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1090" w:rsidRPr="009151E0" w:rsidRDefault="00DE1090" w:rsidP="0072638F">
      <w:pPr>
        <w:pStyle w:val="ConsPlusTitle"/>
        <w:jc w:val="right"/>
        <w:outlineLvl w:val="0"/>
        <w:rPr>
          <w:rFonts w:ascii="Times New Roman" w:hAnsi="Times New Roman" w:cs="Times New Roman"/>
          <w:b w:val="0"/>
          <w:sz w:val="24"/>
          <w:szCs w:val="24"/>
        </w:rPr>
      </w:pPr>
    </w:p>
    <w:p w:rsidR="0072638F" w:rsidRPr="009151E0" w:rsidRDefault="003F4E2E" w:rsidP="0072638F">
      <w:pPr>
        <w:pStyle w:val="ConsPlusTitle"/>
        <w:jc w:val="right"/>
        <w:outlineLvl w:val="0"/>
        <w:rPr>
          <w:rFonts w:ascii="Times New Roman" w:hAnsi="Times New Roman" w:cs="Times New Roman"/>
          <w:b w:val="0"/>
          <w:sz w:val="24"/>
          <w:szCs w:val="24"/>
        </w:rPr>
      </w:pPr>
      <w:r w:rsidRPr="009151E0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72638F" w:rsidRPr="009151E0">
        <w:rPr>
          <w:rFonts w:ascii="Times New Roman" w:hAnsi="Times New Roman" w:cs="Times New Roman"/>
          <w:b w:val="0"/>
          <w:sz w:val="24"/>
          <w:szCs w:val="24"/>
        </w:rPr>
        <w:t>Приложение 1</w:t>
      </w:r>
    </w:p>
    <w:p w:rsidR="0072638F" w:rsidRPr="009151E0" w:rsidRDefault="0072638F" w:rsidP="0072638F">
      <w:pPr>
        <w:pStyle w:val="ConsPlusTitle"/>
        <w:jc w:val="right"/>
        <w:outlineLvl w:val="0"/>
        <w:rPr>
          <w:rFonts w:ascii="Times New Roman" w:hAnsi="Times New Roman" w:cs="Times New Roman"/>
          <w:b w:val="0"/>
          <w:sz w:val="24"/>
          <w:szCs w:val="24"/>
        </w:rPr>
      </w:pPr>
      <w:r w:rsidRPr="009151E0">
        <w:rPr>
          <w:rFonts w:ascii="Times New Roman" w:hAnsi="Times New Roman" w:cs="Times New Roman"/>
          <w:b w:val="0"/>
          <w:sz w:val="24"/>
          <w:szCs w:val="24"/>
        </w:rPr>
        <w:t xml:space="preserve">к постановлению Главы </w:t>
      </w:r>
    </w:p>
    <w:p w:rsidR="0072638F" w:rsidRPr="009151E0" w:rsidRDefault="0072638F" w:rsidP="0072638F">
      <w:pPr>
        <w:pStyle w:val="ConsPlusTitle"/>
        <w:jc w:val="right"/>
        <w:outlineLvl w:val="0"/>
        <w:rPr>
          <w:rFonts w:ascii="Times New Roman" w:hAnsi="Times New Roman" w:cs="Times New Roman"/>
          <w:b w:val="0"/>
          <w:sz w:val="24"/>
          <w:szCs w:val="24"/>
        </w:rPr>
      </w:pPr>
      <w:r w:rsidRPr="009151E0">
        <w:rPr>
          <w:rFonts w:ascii="Times New Roman" w:hAnsi="Times New Roman" w:cs="Times New Roman"/>
          <w:b w:val="0"/>
          <w:sz w:val="24"/>
          <w:szCs w:val="24"/>
        </w:rPr>
        <w:t xml:space="preserve">городского округа </w:t>
      </w:r>
    </w:p>
    <w:p w:rsidR="0062708C" w:rsidRPr="0066274B" w:rsidRDefault="0072638F" w:rsidP="0072638F">
      <w:pPr>
        <w:pStyle w:val="ConsPlusTitle"/>
        <w:jc w:val="right"/>
        <w:outlineLvl w:val="0"/>
        <w:rPr>
          <w:rFonts w:ascii="Times New Roman" w:hAnsi="Times New Roman" w:cs="Times New Roman"/>
          <w:b w:val="0"/>
          <w:sz w:val="24"/>
          <w:szCs w:val="24"/>
        </w:rPr>
      </w:pPr>
      <w:proofErr w:type="gramStart"/>
      <w:r w:rsidRPr="009151E0">
        <w:rPr>
          <w:rFonts w:ascii="Times New Roman" w:hAnsi="Times New Roman" w:cs="Times New Roman"/>
          <w:b w:val="0"/>
          <w:sz w:val="24"/>
          <w:szCs w:val="24"/>
        </w:rPr>
        <w:t>от</w:t>
      </w:r>
      <w:proofErr w:type="gramEnd"/>
      <w:r w:rsidR="0066274B" w:rsidRPr="0066274B">
        <w:rPr>
          <w:rFonts w:ascii="Times New Roman" w:hAnsi="Times New Roman" w:cs="Times New Roman"/>
          <w:b w:val="0"/>
          <w:sz w:val="24"/>
          <w:szCs w:val="24"/>
        </w:rPr>
        <w:t xml:space="preserve"> 27</w:t>
      </w:r>
      <w:r w:rsidR="0066274B">
        <w:rPr>
          <w:rFonts w:ascii="Times New Roman" w:hAnsi="Times New Roman" w:cs="Times New Roman"/>
          <w:b w:val="0"/>
          <w:sz w:val="24"/>
          <w:szCs w:val="24"/>
        </w:rPr>
        <w:t>.05.2020</w:t>
      </w:r>
      <w:r w:rsidR="0066274B" w:rsidRPr="0066274B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9151E0">
        <w:rPr>
          <w:rFonts w:ascii="Times New Roman" w:hAnsi="Times New Roman" w:cs="Times New Roman"/>
          <w:b w:val="0"/>
          <w:sz w:val="24"/>
          <w:szCs w:val="24"/>
        </w:rPr>
        <w:t>№</w:t>
      </w:r>
      <w:r w:rsidR="0066274B" w:rsidRPr="0066274B">
        <w:rPr>
          <w:rFonts w:ascii="Times New Roman" w:hAnsi="Times New Roman" w:cs="Times New Roman"/>
          <w:b w:val="0"/>
          <w:sz w:val="24"/>
          <w:szCs w:val="24"/>
        </w:rPr>
        <w:t xml:space="preserve"> 277</w:t>
      </w:r>
    </w:p>
    <w:p w:rsidR="00363392" w:rsidRPr="009151E0" w:rsidRDefault="00363392">
      <w:pPr>
        <w:pStyle w:val="ConsPlusTitle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49454B" w:rsidRDefault="008A2C1B" w:rsidP="008A2C1B">
      <w:pPr>
        <w:pStyle w:val="ConsPlusNormal"/>
        <w:spacing w:before="220"/>
        <w:ind w:left="54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</w:rPr>
        <w:t>«</w:t>
      </w:r>
      <w:hyperlink r:id="rId8" w:history="1">
        <w:r w:rsidR="00551561" w:rsidRPr="008A2C1B">
          <w:rPr>
            <w:rFonts w:ascii="Arial" w:hAnsi="Arial" w:cs="Arial"/>
            <w:b/>
            <w:sz w:val="24"/>
            <w:szCs w:val="24"/>
          </w:rPr>
          <w:t>П</w:t>
        </w:r>
        <w:r w:rsidR="00CC26AD" w:rsidRPr="008A2C1B">
          <w:rPr>
            <w:rFonts w:ascii="Arial" w:hAnsi="Arial" w:cs="Arial"/>
            <w:b/>
            <w:sz w:val="24"/>
            <w:szCs w:val="24"/>
          </w:rPr>
          <w:t>аспорт</w:t>
        </w:r>
      </w:hyperlink>
      <w:r w:rsidR="00CC26AD" w:rsidRPr="008A2C1B">
        <w:rPr>
          <w:rFonts w:ascii="Arial" w:hAnsi="Arial" w:cs="Arial"/>
          <w:b/>
          <w:sz w:val="24"/>
          <w:szCs w:val="24"/>
        </w:rPr>
        <w:t xml:space="preserve"> </w:t>
      </w:r>
      <w:r w:rsidR="00DE1FBF" w:rsidRPr="008A2C1B">
        <w:rPr>
          <w:rFonts w:ascii="Arial" w:hAnsi="Arial" w:cs="Arial"/>
          <w:b/>
          <w:sz w:val="24"/>
          <w:szCs w:val="24"/>
        </w:rPr>
        <w:t>муниципальн</w:t>
      </w:r>
      <w:r w:rsidR="00363392" w:rsidRPr="008A2C1B">
        <w:rPr>
          <w:rFonts w:ascii="Arial" w:hAnsi="Arial" w:cs="Arial"/>
          <w:b/>
          <w:sz w:val="24"/>
          <w:szCs w:val="24"/>
        </w:rPr>
        <w:t>ой</w:t>
      </w:r>
      <w:r w:rsidR="00DE1FBF" w:rsidRPr="008A2C1B">
        <w:rPr>
          <w:rFonts w:ascii="Arial" w:hAnsi="Arial" w:cs="Arial"/>
          <w:b/>
          <w:sz w:val="24"/>
          <w:szCs w:val="24"/>
        </w:rPr>
        <w:t xml:space="preserve"> </w:t>
      </w:r>
      <w:r w:rsidR="00CC26AD" w:rsidRPr="008A2C1B">
        <w:rPr>
          <w:rFonts w:ascii="Arial" w:hAnsi="Arial" w:cs="Arial"/>
          <w:b/>
          <w:sz w:val="24"/>
          <w:szCs w:val="24"/>
        </w:rPr>
        <w:t>программы</w:t>
      </w:r>
      <w:r w:rsidR="00363392" w:rsidRPr="008A2C1B">
        <w:rPr>
          <w:rFonts w:ascii="Arial" w:hAnsi="Arial" w:cs="Arial"/>
          <w:b/>
          <w:sz w:val="24"/>
          <w:szCs w:val="24"/>
        </w:rPr>
        <w:t xml:space="preserve"> городского округа Фрязино Московской области «Жилище» на 2020 - 2024 годы</w:t>
      </w:r>
    </w:p>
    <w:p w:rsidR="008A2C1B" w:rsidRDefault="008A2C1B" w:rsidP="008A2C1B">
      <w:pPr>
        <w:pStyle w:val="ConsPlusNormal"/>
        <w:spacing w:before="220"/>
        <w:ind w:left="540"/>
        <w:jc w:val="center"/>
        <w:rPr>
          <w:rFonts w:ascii="Arial" w:hAnsi="Arial" w:cs="Arial"/>
          <w:sz w:val="24"/>
          <w:szCs w:val="24"/>
        </w:rPr>
      </w:pPr>
    </w:p>
    <w:tbl>
      <w:tblPr>
        <w:tblpPr w:leftFromText="180" w:rightFromText="180" w:vertAnchor="text" w:horzAnchor="margin" w:tblpY="75"/>
        <w:tblW w:w="144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90"/>
        <w:gridCol w:w="1985"/>
        <w:gridCol w:w="1984"/>
        <w:gridCol w:w="1560"/>
        <w:gridCol w:w="1275"/>
        <w:gridCol w:w="1418"/>
        <w:gridCol w:w="1276"/>
      </w:tblGrid>
      <w:tr w:rsidR="00D40E88" w:rsidRPr="00C4255F" w:rsidTr="00D40E88">
        <w:tc>
          <w:tcPr>
            <w:tcW w:w="49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E88" w:rsidRPr="00C4255F" w:rsidRDefault="00D40E88" w:rsidP="00D40E8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C4255F">
              <w:rPr>
                <w:rFonts w:ascii="Arial" w:hAnsi="Arial" w:cs="Arial"/>
                <w:sz w:val="18"/>
                <w:szCs w:val="18"/>
                <w:lang w:eastAsia="ru-RU"/>
              </w:rPr>
              <w:t>Координатор муниципальной программы</w:t>
            </w:r>
          </w:p>
        </w:tc>
        <w:tc>
          <w:tcPr>
            <w:tcW w:w="94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40E88" w:rsidRPr="00C4255F" w:rsidRDefault="00D40E88" w:rsidP="00D40E8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C4255F">
              <w:rPr>
                <w:rFonts w:ascii="Arial" w:hAnsi="Arial" w:cs="Arial"/>
                <w:sz w:val="18"/>
                <w:szCs w:val="18"/>
                <w:lang w:eastAsia="ru-RU"/>
              </w:rPr>
              <w:t>Заместитель главы администрации Гавриков Максим Николаевич</w:t>
            </w:r>
          </w:p>
        </w:tc>
      </w:tr>
      <w:tr w:rsidR="00D40E88" w:rsidRPr="00C4255F" w:rsidTr="00D40E88">
        <w:tc>
          <w:tcPr>
            <w:tcW w:w="49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E88" w:rsidRPr="00C4255F" w:rsidRDefault="00D40E88" w:rsidP="00D40E8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C4255F">
              <w:rPr>
                <w:rFonts w:ascii="Arial" w:hAnsi="Arial" w:cs="Arial"/>
                <w:sz w:val="18"/>
                <w:szCs w:val="18"/>
                <w:lang w:eastAsia="ru-RU"/>
              </w:rPr>
              <w:t>Муниципальный заказчик муниципальной программы</w:t>
            </w:r>
          </w:p>
        </w:tc>
        <w:tc>
          <w:tcPr>
            <w:tcW w:w="94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40E88" w:rsidRPr="00C4255F" w:rsidRDefault="00D40E88" w:rsidP="00D40E8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C4255F">
              <w:rPr>
                <w:rFonts w:ascii="Arial" w:hAnsi="Arial" w:cs="Arial"/>
                <w:sz w:val="18"/>
                <w:szCs w:val="18"/>
                <w:lang w:eastAsia="ru-RU"/>
              </w:rPr>
              <w:t>Администрация городского округа Фрязино</w:t>
            </w:r>
          </w:p>
        </w:tc>
      </w:tr>
      <w:tr w:rsidR="00D40E88" w:rsidRPr="00C4255F" w:rsidTr="00D40E88">
        <w:tc>
          <w:tcPr>
            <w:tcW w:w="49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E88" w:rsidRPr="00C4255F" w:rsidRDefault="00D40E88" w:rsidP="00D40E8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C4255F">
              <w:rPr>
                <w:rFonts w:ascii="Arial" w:hAnsi="Arial" w:cs="Arial"/>
                <w:sz w:val="18"/>
                <w:szCs w:val="18"/>
                <w:lang w:eastAsia="ru-RU"/>
              </w:rPr>
              <w:t>Цели муниципальной программы</w:t>
            </w:r>
          </w:p>
        </w:tc>
        <w:tc>
          <w:tcPr>
            <w:tcW w:w="94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40E88" w:rsidRPr="00C4255F" w:rsidRDefault="00D40E88" w:rsidP="00D40E8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C4255F">
              <w:rPr>
                <w:rFonts w:ascii="Arial" w:hAnsi="Arial" w:cs="Arial"/>
                <w:sz w:val="18"/>
                <w:szCs w:val="18"/>
              </w:rPr>
              <w:t>Повышение доступности жилья для населения, обеспечение безопасных и комфортных условий проживания в городском округе Фрязино Московской области</w:t>
            </w:r>
          </w:p>
        </w:tc>
      </w:tr>
      <w:tr w:rsidR="00D40E88" w:rsidRPr="00C4255F" w:rsidTr="00D40E88">
        <w:tc>
          <w:tcPr>
            <w:tcW w:w="49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E88" w:rsidRPr="00C4255F" w:rsidRDefault="00D40E88" w:rsidP="00D40E8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C4255F">
              <w:rPr>
                <w:rFonts w:ascii="Arial" w:hAnsi="Arial" w:cs="Arial"/>
                <w:sz w:val="18"/>
                <w:szCs w:val="18"/>
                <w:lang w:eastAsia="ru-RU"/>
              </w:rPr>
              <w:t>Перечень подпрограмм</w:t>
            </w:r>
          </w:p>
        </w:tc>
        <w:tc>
          <w:tcPr>
            <w:tcW w:w="94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40E88" w:rsidRPr="00C4255F" w:rsidRDefault="00D40E88" w:rsidP="00D40E8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i/>
                <w:sz w:val="18"/>
                <w:szCs w:val="18"/>
                <w:lang w:eastAsia="ru-RU"/>
              </w:rPr>
            </w:pPr>
            <w:r w:rsidRPr="00C4255F">
              <w:rPr>
                <w:rFonts w:ascii="Arial" w:hAnsi="Arial" w:cs="Arial"/>
                <w:i/>
                <w:sz w:val="18"/>
                <w:szCs w:val="18"/>
                <w:lang w:eastAsia="ru-RU"/>
              </w:rPr>
              <w:t xml:space="preserve">Подпрограмма 1 </w:t>
            </w:r>
            <w:r w:rsidRPr="00C4255F">
              <w:rPr>
                <w:rFonts w:ascii="Arial" w:hAnsi="Arial" w:cs="Arial"/>
                <w:sz w:val="18"/>
                <w:szCs w:val="18"/>
                <w:lang w:eastAsia="ru-RU"/>
              </w:rPr>
              <w:t>Комплексное освоение земельных участков в целях жилищного строительства и развитие застроенных территорий.</w:t>
            </w:r>
          </w:p>
          <w:p w:rsidR="00D40E88" w:rsidRPr="00C4255F" w:rsidRDefault="00D40E88" w:rsidP="00D40E8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i/>
                <w:sz w:val="18"/>
                <w:szCs w:val="18"/>
                <w:lang w:eastAsia="ru-RU"/>
              </w:rPr>
            </w:pPr>
            <w:r w:rsidRPr="00C4255F">
              <w:rPr>
                <w:rFonts w:ascii="Arial" w:hAnsi="Arial" w:cs="Arial"/>
                <w:i/>
                <w:sz w:val="18"/>
                <w:szCs w:val="18"/>
                <w:lang w:eastAsia="ru-RU"/>
              </w:rPr>
              <w:t xml:space="preserve">Подпрограмма 2. </w:t>
            </w:r>
            <w:r w:rsidRPr="00C4255F">
              <w:rPr>
                <w:rFonts w:ascii="Arial" w:hAnsi="Arial" w:cs="Arial"/>
                <w:sz w:val="18"/>
                <w:szCs w:val="18"/>
                <w:lang w:eastAsia="ru-RU"/>
              </w:rPr>
              <w:t xml:space="preserve">Обеспечение жильем молодых семей.  </w:t>
            </w:r>
          </w:p>
          <w:p w:rsidR="00D40E88" w:rsidRPr="00C4255F" w:rsidRDefault="00D40E88" w:rsidP="00D40E8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i/>
                <w:sz w:val="18"/>
                <w:szCs w:val="18"/>
                <w:lang w:eastAsia="ru-RU"/>
              </w:rPr>
            </w:pPr>
            <w:r w:rsidRPr="00C4255F">
              <w:rPr>
                <w:rFonts w:ascii="Arial" w:hAnsi="Arial" w:cs="Arial"/>
                <w:i/>
                <w:sz w:val="18"/>
                <w:szCs w:val="18"/>
                <w:lang w:eastAsia="ru-RU"/>
              </w:rPr>
              <w:t xml:space="preserve">Подпрограмма 3. </w:t>
            </w:r>
            <w:r w:rsidRPr="00C4255F">
              <w:rPr>
                <w:rFonts w:ascii="Arial" w:hAnsi="Arial" w:cs="Arial"/>
                <w:sz w:val="18"/>
                <w:szCs w:val="18"/>
                <w:lang w:eastAsia="ru-RU"/>
              </w:rPr>
              <w:t>Обеспечение жильем детей-сирот и детей, оставшихся без попечения родителей, лиц из числа детей-сирот и детей, оставшихся без попечения родителей.</w:t>
            </w:r>
            <w:r w:rsidRPr="00C4255F">
              <w:rPr>
                <w:rFonts w:ascii="Arial" w:hAnsi="Arial" w:cs="Arial"/>
                <w:i/>
                <w:sz w:val="18"/>
                <w:szCs w:val="18"/>
                <w:lang w:eastAsia="ru-RU"/>
              </w:rPr>
              <w:t xml:space="preserve"> </w:t>
            </w:r>
          </w:p>
          <w:p w:rsidR="00D40E88" w:rsidRPr="00C4255F" w:rsidRDefault="00D40E88" w:rsidP="00D40E8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i/>
                <w:sz w:val="18"/>
                <w:szCs w:val="18"/>
                <w:lang w:eastAsia="ru-RU"/>
              </w:rPr>
            </w:pPr>
            <w:r w:rsidRPr="00C4255F">
              <w:rPr>
                <w:rFonts w:ascii="Arial" w:hAnsi="Arial" w:cs="Arial"/>
                <w:i/>
                <w:sz w:val="18"/>
                <w:szCs w:val="18"/>
                <w:lang w:eastAsia="ru-RU"/>
              </w:rPr>
              <w:t xml:space="preserve">Подпрограмма 4. </w:t>
            </w:r>
            <w:r w:rsidRPr="00C4255F">
              <w:rPr>
                <w:rFonts w:ascii="Arial" w:hAnsi="Arial" w:cs="Arial"/>
                <w:sz w:val="18"/>
                <w:szCs w:val="18"/>
                <w:lang w:eastAsia="ru-RU"/>
              </w:rPr>
              <w:t>Социальная ипотека</w:t>
            </w:r>
            <w:r w:rsidRPr="00C4255F">
              <w:rPr>
                <w:rFonts w:ascii="Arial" w:hAnsi="Arial" w:cs="Arial"/>
                <w:i/>
                <w:sz w:val="18"/>
                <w:szCs w:val="18"/>
                <w:lang w:eastAsia="ru-RU"/>
              </w:rPr>
              <w:t>.</w:t>
            </w:r>
          </w:p>
          <w:p w:rsidR="00D40E88" w:rsidRPr="00C4255F" w:rsidRDefault="00D40E88" w:rsidP="00D40E8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C4255F">
              <w:rPr>
                <w:rFonts w:ascii="Arial" w:hAnsi="Arial" w:cs="Arial"/>
                <w:i/>
                <w:sz w:val="18"/>
                <w:szCs w:val="18"/>
                <w:lang w:eastAsia="ru-RU"/>
              </w:rPr>
              <w:t>Подпрограмма 5</w:t>
            </w:r>
            <w:r w:rsidRPr="00C4255F">
              <w:rPr>
                <w:rFonts w:ascii="Arial" w:hAnsi="Arial" w:cs="Arial"/>
                <w:sz w:val="18"/>
                <w:szCs w:val="18"/>
                <w:lang w:eastAsia="ru-RU"/>
              </w:rPr>
              <w:t>. Улучшение жилищных условий семей, имеющих семь и более детей</w:t>
            </w:r>
          </w:p>
          <w:p w:rsidR="00D40E88" w:rsidRPr="00C4255F" w:rsidRDefault="00D40E88" w:rsidP="00D40E8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i/>
                <w:sz w:val="18"/>
                <w:szCs w:val="18"/>
                <w:lang w:eastAsia="ru-RU"/>
              </w:rPr>
            </w:pPr>
            <w:r w:rsidRPr="00C4255F">
              <w:rPr>
                <w:rFonts w:ascii="Arial" w:hAnsi="Arial" w:cs="Arial"/>
                <w:sz w:val="18"/>
                <w:szCs w:val="18"/>
                <w:lang w:eastAsia="ru-RU"/>
              </w:rPr>
              <w:t>Подпрограмма 6. Обеспечение жильем отдельных категорий граждан, установленных федеральным законодательством.</w:t>
            </w:r>
          </w:p>
        </w:tc>
      </w:tr>
      <w:tr w:rsidR="00D40E88" w:rsidRPr="00C4255F" w:rsidTr="00D40E88">
        <w:tc>
          <w:tcPr>
            <w:tcW w:w="4990" w:type="dxa"/>
            <w:vMerge w:val="restart"/>
            <w:tcBorders>
              <w:top w:val="single" w:sz="4" w:space="0" w:color="auto"/>
              <w:bottom w:val="nil"/>
              <w:right w:val="nil"/>
            </w:tcBorders>
          </w:tcPr>
          <w:p w:rsidR="00D40E88" w:rsidRPr="00C4255F" w:rsidRDefault="00D40E88" w:rsidP="00D40E8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C4255F">
              <w:rPr>
                <w:rFonts w:ascii="Arial" w:hAnsi="Arial" w:cs="Arial"/>
                <w:sz w:val="18"/>
                <w:szCs w:val="18"/>
                <w:lang w:eastAsia="ru-RU"/>
              </w:rPr>
              <w:t xml:space="preserve">Источники финансирования муниципальной программы, </w:t>
            </w:r>
          </w:p>
          <w:p w:rsidR="00D40E88" w:rsidRPr="00C4255F" w:rsidRDefault="00D40E88" w:rsidP="00D40E8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C4255F">
              <w:rPr>
                <w:rFonts w:ascii="Arial" w:hAnsi="Arial" w:cs="Arial"/>
                <w:sz w:val="18"/>
                <w:szCs w:val="18"/>
                <w:lang w:eastAsia="ru-RU"/>
              </w:rPr>
              <w:t>в том числе по годам:</w:t>
            </w:r>
          </w:p>
        </w:tc>
        <w:tc>
          <w:tcPr>
            <w:tcW w:w="9498" w:type="dxa"/>
            <w:gridSpan w:val="6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D40E88" w:rsidRPr="00C4255F" w:rsidRDefault="00D40E88" w:rsidP="00D40E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C4255F">
              <w:rPr>
                <w:rFonts w:ascii="Arial" w:hAnsi="Arial" w:cs="Arial"/>
                <w:sz w:val="18"/>
                <w:szCs w:val="18"/>
                <w:lang w:eastAsia="ru-RU"/>
              </w:rPr>
              <w:t>Расходы (тыс. рублей)</w:t>
            </w:r>
          </w:p>
        </w:tc>
      </w:tr>
      <w:tr w:rsidR="00D40E88" w:rsidRPr="00C4255F" w:rsidTr="00D40E88">
        <w:tc>
          <w:tcPr>
            <w:tcW w:w="4990" w:type="dxa"/>
            <w:vMerge/>
            <w:tcBorders>
              <w:top w:val="nil"/>
              <w:bottom w:val="nil"/>
              <w:right w:val="nil"/>
            </w:tcBorders>
          </w:tcPr>
          <w:p w:rsidR="00D40E88" w:rsidRPr="00C4255F" w:rsidRDefault="00D40E88" w:rsidP="00D40E8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40E88" w:rsidRPr="00C4255F" w:rsidRDefault="00D40E88" w:rsidP="00D40E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C4255F">
              <w:rPr>
                <w:rFonts w:ascii="Arial" w:hAnsi="Arial" w:cs="Arial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40E88" w:rsidRPr="00C4255F" w:rsidRDefault="00D40E88" w:rsidP="00D40E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C4255F">
              <w:rPr>
                <w:rFonts w:ascii="Arial" w:hAnsi="Arial" w:cs="Arial"/>
                <w:sz w:val="18"/>
                <w:szCs w:val="18"/>
                <w:lang w:eastAsia="ru-RU"/>
              </w:rPr>
              <w:t>2020 год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40E88" w:rsidRPr="00C4255F" w:rsidRDefault="00D40E88" w:rsidP="00D40E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C4255F">
              <w:rPr>
                <w:rFonts w:ascii="Arial" w:hAnsi="Arial" w:cs="Arial"/>
                <w:sz w:val="18"/>
                <w:szCs w:val="18"/>
                <w:lang w:eastAsia="ru-RU"/>
              </w:rPr>
              <w:t>2021 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40E88" w:rsidRPr="00C4255F" w:rsidRDefault="00D40E88" w:rsidP="00D40E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C4255F">
              <w:rPr>
                <w:rFonts w:ascii="Arial" w:hAnsi="Arial" w:cs="Arial"/>
                <w:sz w:val="18"/>
                <w:szCs w:val="18"/>
                <w:lang w:eastAsia="ru-RU"/>
              </w:rPr>
              <w:t>2022 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40E88" w:rsidRPr="00C4255F" w:rsidRDefault="00D40E88" w:rsidP="00D40E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C4255F">
              <w:rPr>
                <w:rFonts w:ascii="Arial" w:hAnsi="Arial" w:cs="Arial"/>
                <w:sz w:val="18"/>
                <w:szCs w:val="18"/>
                <w:lang w:eastAsia="ru-RU"/>
              </w:rPr>
              <w:t>2023 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D40E88" w:rsidRPr="00C4255F" w:rsidRDefault="00D40E88" w:rsidP="00D40E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C4255F">
              <w:rPr>
                <w:rFonts w:ascii="Arial" w:hAnsi="Arial" w:cs="Arial"/>
                <w:sz w:val="18"/>
                <w:szCs w:val="18"/>
                <w:lang w:eastAsia="ru-RU"/>
              </w:rPr>
              <w:t>2024 год</w:t>
            </w:r>
            <w:r w:rsidRPr="00C4255F">
              <w:rPr>
                <w:rStyle w:val="a6"/>
                <w:rFonts w:ascii="Arial" w:hAnsi="Arial" w:cs="Arial"/>
                <w:sz w:val="18"/>
                <w:szCs w:val="18"/>
                <w:lang w:eastAsia="ru-RU"/>
              </w:rPr>
              <w:footnoteReference w:id="1"/>
            </w:r>
          </w:p>
        </w:tc>
      </w:tr>
      <w:tr w:rsidR="00D40E88" w:rsidRPr="00C4255F" w:rsidTr="00D40E88">
        <w:tc>
          <w:tcPr>
            <w:tcW w:w="4990" w:type="dxa"/>
            <w:tcBorders>
              <w:top w:val="single" w:sz="4" w:space="0" w:color="auto"/>
              <w:bottom w:val="nil"/>
              <w:right w:val="nil"/>
            </w:tcBorders>
          </w:tcPr>
          <w:p w:rsidR="00D40E88" w:rsidRPr="00C4255F" w:rsidRDefault="00D40E88" w:rsidP="00D40E8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C4255F">
              <w:rPr>
                <w:rFonts w:ascii="Arial" w:hAnsi="Arial" w:cs="Arial"/>
                <w:sz w:val="18"/>
                <w:szCs w:val="18"/>
                <w:lang w:eastAsia="ru-RU"/>
              </w:rPr>
              <w:t>Средства федерального бюджета</w:t>
            </w:r>
            <w:r>
              <w:rPr>
                <w:rFonts w:ascii="Arial" w:hAnsi="Arial" w:cs="Arial"/>
                <w:sz w:val="18"/>
                <w:szCs w:val="18"/>
                <w:lang w:eastAsia="ru-RU"/>
              </w:rPr>
              <w:t>*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0E88" w:rsidRPr="006808A4" w:rsidRDefault="00C84D45" w:rsidP="0063690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2 706,70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0E88" w:rsidRPr="00C4255F" w:rsidRDefault="00D40E88" w:rsidP="00636906">
            <w:pPr>
              <w:rPr>
                <w:rFonts w:ascii="Arial" w:hAnsi="Arial" w:cs="Arial"/>
                <w:sz w:val="18"/>
                <w:szCs w:val="18"/>
              </w:rPr>
            </w:pPr>
            <w:r w:rsidRPr="00C4255F">
              <w:rPr>
                <w:rFonts w:ascii="Arial" w:hAnsi="Arial" w:cs="Arial"/>
                <w:sz w:val="18"/>
                <w:szCs w:val="18"/>
              </w:rPr>
              <w:t>1</w:t>
            </w:r>
            <w:r w:rsidR="00686A53">
              <w:rPr>
                <w:rFonts w:ascii="Arial" w:hAnsi="Arial" w:cs="Arial"/>
                <w:sz w:val="18"/>
                <w:szCs w:val="18"/>
              </w:rPr>
              <w:t> 455,</w:t>
            </w:r>
            <w:r w:rsidR="00636906">
              <w:rPr>
                <w:rFonts w:ascii="Arial" w:hAnsi="Arial" w:cs="Arial"/>
                <w:sz w:val="18"/>
                <w:szCs w:val="18"/>
              </w:rPr>
              <w:t>70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0E88" w:rsidRPr="00C4255F" w:rsidRDefault="00C84D45" w:rsidP="00D40E8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0E88" w:rsidRPr="00C4255F" w:rsidRDefault="00C84D45" w:rsidP="00D40E8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1 251,00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0E88" w:rsidRPr="00C4255F" w:rsidRDefault="00C84D45" w:rsidP="00D40E8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0E88" w:rsidRPr="00C4255F" w:rsidRDefault="00C84D45" w:rsidP="00C84D4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C84D45" w:rsidRPr="00C4255F" w:rsidTr="00D40E88">
        <w:tc>
          <w:tcPr>
            <w:tcW w:w="4990" w:type="dxa"/>
            <w:tcBorders>
              <w:top w:val="single" w:sz="4" w:space="0" w:color="auto"/>
              <w:bottom w:val="nil"/>
              <w:right w:val="nil"/>
            </w:tcBorders>
          </w:tcPr>
          <w:p w:rsidR="00C84D45" w:rsidRPr="00C4255F" w:rsidRDefault="00C84D45" w:rsidP="00C84D4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C4255F">
              <w:rPr>
                <w:rFonts w:ascii="Arial" w:hAnsi="Arial" w:cs="Arial"/>
                <w:sz w:val="18"/>
                <w:szCs w:val="18"/>
                <w:lang w:eastAsia="ru-RU"/>
              </w:rPr>
              <w:t>Средства бюджета Московской области</w:t>
            </w:r>
            <w:r>
              <w:rPr>
                <w:rFonts w:ascii="Arial" w:hAnsi="Arial" w:cs="Arial"/>
                <w:sz w:val="18"/>
                <w:szCs w:val="18"/>
                <w:lang w:eastAsia="ru-RU"/>
              </w:rPr>
              <w:t>**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4D45" w:rsidRPr="00C4255F" w:rsidRDefault="00C84D45" w:rsidP="00C84D4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28 093,50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4D45" w:rsidRPr="00C4255F" w:rsidRDefault="00C84D45" w:rsidP="00C84D45">
            <w:pPr>
              <w:rPr>
                <w:rFonts w:ascii="Arial" w:hAnsi="Arial" w:cs="Arial"/>
                <w:sz w:val="18"/>
                <w:szCs w:val="18"/>
              </w:rPr>
            </w:pPr>
            <w:r w:rsidRPr="00C4255F">
              <w:rPr>
                <w:rFonts w:ascii="Arial" w:hAnsi="Arial" w:cs="Arial"/>
                <w:sz w:val="18"/>
                <w:szCs w:val="18"/>
              </w:rPr>
              <w:t>11</w:t>
            </w:r>
            <w:r>
              <w:rPr>
                <w:rFonts w:ascii="Arial" w:hAnsi="Arial" w:cs="Arial"/>
                <w:sz w:val="18"/>
                <w:szCs w:val="18"/>
              </w:rPr>
              <w:t> 431,50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4D45" w:rsidRPr="00C4255F" w:rsidRDefault="00C84D45" w:rsidP="00C84D4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8 331,00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4D45" w:rsidRPr="00C4255F" w:rsidRDefault="00C84D45" w:rsidP="00C84D4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8 331,00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4D45" w:rsidRPr="00C4255F" w:rsidRDefault="00C84D45" w:rsidP="00C84D4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4D45" w:rsidRPr="00C4255F" w:rsidRDefault="00C84D45" w:rsidP="00C84D4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D40E88" w:rsidRPr="00C4255F" w:rsidTr="00D40E88">
        <w:tc>
          <w:tcPr>
            <w:tcW w:w="4990" w:type="dxa"/>
            <w:tcBorders>
              <w:top w:val="single" w:sz="4" w:space="0" w:color="auto"/>
              <w:bottom w:val="nil"/>
              <w:right w:val="nil"/>
            </w:tcBorders>
          </w:tcPr>
          <w:p w:rsidR="00D40E88" w:rsidRPr="00C4255F" w:rsidRDefault="00D40E88" w:rsidP="00D40E8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C4255F">
              <w:rPr>
                <w:rFonts w:ascii="Arial" w:hAnsi="Arial" w:cs="Arial"/>
                <w:sz w:val="18"/>
                <w:szCs w:val="18"/>
                <w:lang w:eastAsia="ru-RU"/>
              </w:rPr>
              <w:t>Средства бюджета городского округа Фрязино</w:t>
            </w:r>
            <w:r>
              <w:rPr>
                <w:rFonts w:ascii="Arial" w:hAnsi="Arial" w:cs="Arial"/>
                <w:sz w:val="18"/>
                <w:szCs w:val="18"/>
                <w:lang w:eastAsia="ru-RU"/>
              </w:rPr>
              <w:t>***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0E88" w:rsidRPr="00636906" w:rsidRDefault="00D40E88" w:rsidP="0063690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16</w:t>
            </w:r>
            <w:r w:rsidR="00636906">
              <w:rPr>
                <w:rFonts w:ascii="Arial" w:hAnsi="Arial" w:cs="Arial"/>
                <w:sz w:val="18"/>
                <w:szCs w:val="18"/>
              </w:rPr>
              <w:t> 758,80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0E88" w:rsidRPr="00C4255F" w:rsidRDefault="00D40E88" w:rsidP="0063690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  <w:r w:rsidR="00E23128">
              <w:rPr>
                <w:rFonts w:ascii="Arial" w:hAnsi="Arial" w:cs="Arial"/>
                <w:sz w:val="18"/>
                <w:szCs w:val="18"/>
              </w:rPr>
              <w:t> </w:t>
            </w:r>
            <w:r>
              <w:rPr>
                <w:rFonts w:ascii="Arial" w:hAnsi="Arial" w:cs="Arial"/>
                <w:sz w:val="18"/>
                <w:szCs w:val="18"/>
              </w:rPr>
              <w:t>94</w:t>
            </w:r>
            <w:r w:rsidR="00636906">
              <w:rPr>
                <w:rFonts w:ascii="Arial" w:hAnsi="Arial" w:cs="Arial"/>
                <w:sz w:val="18"/>
                <w:szCs w:val="18"/>
              </w:rPr>
              <w:t>6</w:t>
            </w:r>
            <w:r w:rsidR="00E23128">
              <w:rPr>
                <w:rFonts w:ascii="Arial" w:hAnsi="Arial" w:cs="Arial"/>
                <w:sz w:val="18"/>
                <w:szCs w:val="18"/>
              </w:rPr>
              <w:t>,</w:t>
            </w:r>
            <w:r w:rsidR="00636906">
              <w:rPr>
                <w:rFonts w:ascii="Arial" w:hAnsi="Arial" w:cs="Arial"/>
                <w:sz w:val="18"/>
                <w:szCs w:val="18"/>
              </w:rPr>
              <w:t>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0E88" w:rsidRPr="00C4255F" w:rsidRDefault="00D40E88" w:rsidP="00D40E88">
            <w:pPr>
              <w:rPr>
                <w:rFonts w:ascii="Arial" w:hAnsi="Arial" w:cs="Arial"/>
                <w:sz w:val="18"/>
                <w:szCs w:val="18"/>
              </w:rPr>
            </w:pPr>
            <w:r w:rsidRPr="00C4255F">
              <w:rPr>
                <w:rFonts w:ascii="Arial" w:hAnsi="Arial" w:cs="Arial"/>
                <w:sz w:val="18"/>
                <w:szCs w:val="18"/>
              </w:rPr>
              <w:t>5 012,00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0E88" w:rsidRPr="00C4255F" w:rsidRDefault="00D40E88" w:rsidP="00D40E8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  <w:r w:rsidR="00E23128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112,0</w:t>
            </w:r>
            <w:r w:rsidR="00636906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0E88" w:rsidRPr="00D019DE" w:rsidRDefault="00D40E88" w:rsidP="00D40E8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  <w:r w:rsidR="00E23128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344,4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0E88" w:rsidRPr="00D019DE" w:rsidRDefault="00D40E88" w:rsidP="00D40E8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  <w:r w:rsidR="00E23128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344,4</w:t>
            </w:r>
          </w:p>
        </w:tc>
      </w:tr>
      <w:tr w:rsidR="00D40E88" w:rsidRPr="00C4255F" w:rsidTr="00D40E88">
        <w:tc>
          <w:tcPr>
            <w:tcW w:w="4990" w:type="dxa"/>
            <w:tcBorders>
              <w:top w:val="single" w:sz="4" w:space="0" w:color="auto"/>
              <w:bottom w:val="nil"/>
              <w:right w:val="nil"/>
            </w:tcBorders>
          </w:tcPr>
          <w:p w:rsidR="00D40E88" w:rsidRPr="00C4255F" w:rsidRDefault="00D40E88" w:rsidP="00D40E8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C4255F">
              <w:rPr>
                <w:rFonts w:ascii="Arial" w:hAnsi="Arial" w:cs="Arial"/>
                <w:sz w:val="18"/>
                <w:szCs w:val="18"/>
                <w:lang w:eastAsia="ru-RU"/>
              </w:rPr>
              <w:t>Внебюджетные средства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0E88" w:rsidRPr="00C4255F" w:rsidRDefault="00D40E88" w:rsidP="00D40E88">
            <w:pPr>
              <w:rPr>
                <w:rFonts w:ascii="Arial" w:hAnsi="Arial" w:cs="Arial"/>
                <w:sz w:val="18"/>
                <w:szCs w:val="18"/>
              </w:rPr>
            </w:pPr>
            <w:r w:rsidRPr="00C52F87">
              <w:rPr>
                <w:rFonts w:ascii="Arial" w:hAnsi="Arial" w:cs="Arial"/>
                <w:sz w:val="18"/>
                <w:szCs w:val="18"/>
              </w:rPr>
              <w:t>27 982,77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0E88" w:rsidRPr="00C4255F" w:rsidRDefault="00D40E88" w:rsidP="00D40E88">
            <w:pPr>
              <w:rPr>
                <w:rFonts w:ascii="Arial" w:hAnsi="Arial" w:cs="Arial"/>
                <w:sz w:val="18"/>
                <w:szCs w:val="18"/>
              </w:rPr>
            </w:pPr>
            <w:r w:rsidRPr="00C52F87">
              <w:rPr>
                <w:rFonts w:ascii="Arial" w:hAnsi="Arial" w:cs="Arial"/>
                <w:sz w:val="18"/>
                <w:szCs w:val="18"/>
              </w:rPr>
              <w:t>2 142,50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0E88" w:rsidRPr="00C4255F" w:rsidRDefault="00D40E88" w:rsidP="00D40E88">
            <w:pPr>
              <w:rPr>
                <w:rFonts w:ascii="Arial" w:hAnsi="Arial" w:cs="Arial"/>
                <w:sz w:val="18"/>
                <w:szCs w:val="18"/>
              </w:rPr>
            </w:pPr>
            <w:r w:rsidRPr="00C52F87">
              <w:rPr>
                <w:rFonts w:ascii="Arial" w:hAnsi="Arial" w:cs="Arial"/>
                <w:sz w:val="18"/>
                <w:szCs w:val="18"/>
              </w:rPr>
              <w:t>3 040,03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0E88" w:rsidRPr="00C4255F" w:rsidRDefault="00D40E88" w:rsidP="00D40E88">
            <w:pPr>
              <w:rPr>
                <w:rFonts w:ascii="Arial" w:hAnsi="Arial" w:cs="Arial"/>
                <w:sz w:val="18"/>
                <w:szCs w:val="18"/>
              </w:rPr>
            </w:pPr>
            <w:r w:rsidRPr="00D019DE">
              <w:rPr>
                <w:rFonts w:ascii="Arial" w:hAnsi="Arial" w:cs="Arial"/>
                <w:sz w:val="18"/>
                <w:szCs w:val="18"/>
              </w:rPr>
              <w:t>7 600,08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0E88" w:rsidRPr="00D019DE" w:rsidRDefault="00D40E88" w:rsidP="00D40E88">
            <w:pPr>
              <w:rPr>
                <w:rFonts w:ascii="Arial" w:hAnsi="Arial" w:cs="Arial"/>
                <w:sz w:val="18"/>
                <w:szCs w:val="18"/>
              </w:rPr>
            </w:pPr>
            <w:r w:rsidRPr="00D019DE">
              <w:rPr>
                <w:rFonts w:ascii="Arial" w:hAnsi="Arial" w:cs="Arial"/>
                <w:sz w:val="18"/>
                <w:szCs w:val="18"/>
              </w:rPr>
              <w:t>7 600,08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0E88" w:rsidRPr="00D019DE" w:rsidRDefault="00D40E88" w:rsidP="00D40E88">
            <w:pPr>
              <w:rPr>
                <w:rFonts w:ascii="Arial" w:hAnsi="Arial" w:cs="Arial"/>
                <w:sz w:val="18"/>
                <w:szCs w:val="18"/>
              </w:rPr>
            </w:pPr>
            <w:r w:rsidRPr="00D019DE">
              <w:rPr>
                <w:rFonts w:ascii="Arial" w:hAnsi="Arial" w:cs="Arial"/>
                <w:sz w:val="18"/>
                <w:szCs w:val="18"/>
              </w:rPr>
              <w:t>7 600,08</w:t>
            </w:r>
          </w:p>
        </w:tc>
      </w:tr>
      <w:tr w:rsidR="00D40E88" w:rsidRPr="00C4255F" w:rsidTr="00D40E88">
        <w:tc>
          <w:tcPr>
            <w:tcW w:w="4990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D40E88" w:rsidRPr="00C4255F" w:rsidRDefault="00D40E88" w:rsidP="00D40E8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C4255F">
              <w:rPr>
                <w:rFonts w:ascii="Arial" w:hAnsi="Arial" w:cs="Arial"/>
                <w:sz w:val="18"/>
                <w:szCs w:val="18"/>
                <w:lang w:eastAsia="ru-RU"/>
              </w:rPr>
              <w:t>Всего, в том числе по годам: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0E88" w:rsidRPr="006808A4" w:rsidRDefault="00C84D45" w:rsidP="0063690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75 541,77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0E88" w:rsidRPr="006808A4" w:rsidRDefault="00686A53" w:rsidP="0063690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17 97</w:t>
            </w:r>
            <w:r w:rsidR="00636906">
              <w:rPr>
                <w:rFonts w:ascii="Arial" w:hAnsi="Arial" w:cs="Arial"/>
                <w:sz w:val="18"/>
                <w:szCs w:val="18"/>
              </w:rPr>
              <w:t>5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  <w:r w:rsidR="00636906">
              <w:rPr>
                <w:rFonts w:ascii="Arial" w:hAnsi="Arial" w:cs="Arial"/>
                <w:sz w:val="18"/>
                <w:szCs w:val="18"/>
              </w:rPr>
              <w:t>70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0E88" w:rsidRPr="00C4255F" w:rsidRDefault="00C84D45" w:rsidP="00686A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16 383,03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0E88" w:rsidRPr="00C4255F" w:rsidRDefault="00C84D45" w:rsidP="0063690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21 294,08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0E88" w:rsidRPr="00C4255F" w:rsidRDefault="00C84D45" w:rsidP="00D40E8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9 944,48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0E88" w:rsidRPr="00C4255F" w:rsidRDefault="00C84D45" w:rsidP="00D40E8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9 944,48</w:t>
            </w:r>
          </w:p>
        </w:tc>
      </w:tr>
    </w:tbl>
    <w:p w:rsidR="00D40E88" w:rsidRDefault="00D40E88" w:rsidP="008A2C1B">
      <w:pPr>
        <w:pStyle w:val="ConsPlusNormal"/>
        <w:spacing w:before="220"/>
        <w:ind w:left="540"/>
        <w:jc w:val="center"/>
        <w:rPr>
          <w:rFonts w:ascii="Arial" w:hAnsi="Arial" w:cs="Arial"/>
          <w:sz w:val="24"/>
          <w:szCs w:val="24"/>
        </w:rPr>
      </w:pPr>
    </w:p>
    <w:p w:rsidR="00E06761" w:rsidRPr="008A2C1B" w:rsidRDefault="00E06761" w:rsidP="00E06761">
      <w:pPr>
        <w:pStyle w:val="ConsPlusNormal"/>
        <w:spacing w:before="220"/>
        <w:ind w:firstLine="540"/>
        <w:jc w:val="center"/>
        <w:rPr>
          <w:rFonts w:ascii="Arial" w:hAnsi="Arial" w:cs="Arial"/>
          <w:b/>
          <w:sz w:val="24"/>
          <w:szCs w:val="24"/>
        </w:rPr>
      </w:pPr>
      <w:r w:rsidRPr="008A2C1B">
        <w:rPr>
          <w:rFonts w:ascii="Arial" w:hAnsi="Arial" w:cs="Arial"/>
          <w:b/>
          <w:sz w:val="24"/>
          <w:szCs w:val="24"/>
        </w:rPr>
        <w:lastRenderedPageBreak/>
        <w:t>2. Общая характеристика сферы реализации муниципальной программы, в том числе формулировка основных проблем в указанной сфере</w:t>
      </w:r>
    </w:p>
    <w:p w:rsidR="00E06761" w:rsidRPr="00C4255F" w:rsidRDefault="00E06761" w:rsidP="00E06761">
      <w:pPr>
        <w:pStyle w:val="ConsPlusNormal"/>
        <w:ind w:firstLine="540"/>
        <w:jc w:val="both"/>
        <w:rPr>
          <w:rFonts w:ascii="Arial" w:hAnsi="Arial" w:cs="Arial"/>
          <w:sz w:val="18"/>
          <w:szCs w:val="18"/>
        </w:rPr>
      </w:pPr>
      <w:r w:rsidRPr="00C4255F">
        <w:rPr>
          <w:rFonts w:ascii="Arial" w:hAnsi="Arial" w:cs="Arial"/>
          <w:sz w:val="18"/>
          <w:szCs w:val="18"/>
        </w:rPr>
        <w:t>На 1 января 2020 года в городском округе Фрязино 450 семей состоят на учете в качестве нуждающихся в улучшении жилищных условий.</w:t>
      </w:r>
    </w:p>
    <w:p w:rsidR="00E06761" w:rsidRPr="00C4255F" w:rsidRDefault="00E06761" w:rsidP="00E06761">
      <w:pPr>
        <w:pStyle w:val="ConsPlusNormal"/>
        <w:ind w:firstLine="540"/>
        <w:jc w:val="both"/>
        <w:rPr>
          <w:rFonts w:ascii="Arial" w:hAnsi="Arial" w:cs="Arial"/>
          <w:sz w:val="18"/>
          <w:szCs w:val="18"/>
        </w:rPr>
      </w:pPr>
      <w:r w:rsidRPr="00C4255F">
        <w:rPr>
          <w:rFonts w:ascii="Arial" w:hAnsi="Arial" w:cs="Arial"/>
          <w:sz w:val="18"/>
          <w:szCs w:val="18"/>
        </w:rPr>
        <w:t>Сохраняется напряженность в обеспечении жильем отдельных категорий граждан, определенных законодательством Российской Федерации, в пределах установленных социальных стандартов.</w:t>
      </w:r>
    </w:p>
    <w:p w:rsidR="00E06761" w:rsidRPr="00C4255F" w:rsidRDefault="00E06761" w:rsidP="00E06761">
      <w:pPr>
        <w:pStyle w:val="ConsPlusNormal"/>
        <w:ind w:firstLine="540"/>
        <w:jc w:val="both"/>
        <w:rPr>
          <w:rFonts w:ascii="Arial" w:hAnsi="Arial" w:cs="Arial"/>
          <w:sz w:val="18"/>
          <w:szCs w:val="18"/>
        </w:rPr>
      </w:pPr>
      <w:r w:rsidRPr="00C4255F">
        <w:rPr>
          <w:rFonts w:ascii="Arial" w:hAnsi="Arial" w:cs="Arial"/>
          <w:sz w:val="18"/>
          <w:szCs w:val="18"/>
        </w:rPr>
        <w:t xml:space="preserve">Особенно остро жилищная проблема стоит перед молодыми семьями, их финансовые возможности ограничены, так как в подавляющей массе они имеют низкие доходы и не имеют накоплений. </w:t>
      </w:r>
    </w:p>
    <w:p w:rsidR="00E06761" w:rsidRPr="00C4255F" w:rsidRDefault="00E06761" w:rsidP="00E06761">
      <w:pPr>
        <w:pStyle w:val="ConsPlusNormal"/>
        <w:ind w:firstLine="540"/>
        <w:jc w:val="both"/>
        <w:rPr>
          <w:rFonts w:ascii="Arial" w:hAnsi="Arial" w:cs="Arial"/>
          <w:sz w:val="18"/>
          <w:szCs w:val="18"/>
        </w:rPr>
      </w:pPr>
      <w:r w:rsidRPr="00C4255F">
        <w:rPr>
          <w:rFonts w:ascii="Arial" w:hAnsi="Arial" w:cs="Arial"/>
          <w:sz w:val="18"/>
          <w:szCs w:val="18"/>
        </w:rPr>
        <w:t>По-прежнему приобретение и строительство жилья с использованием рыночных механизмов остаются доступными лишь ограниченному кругу семей.</w:t>
      </w:r>
    </w:p>
    <w:p w:rsidR="00E06761" w:rsidRPr="00C4255F" w:rsidRDefault="00E06761" w:rsidP="00E06761">
      <w:pPr>
        <w:pStyle w:val="ConsPlusNormal"/>
        <w:ind w:firstLine="540"/>
        <w:jc w:val="both"/>
        <w:rPr>
          <w:rFonts w:ascii="Arial" w:hAnsi="Arial" w:cs="Arial"/>
          <w:sz w:val="18"/>
          <w:szCs w:val="18"/>
        </w:rPr>
      </w:pPr>
      <w:r w:rsidRPr="00C4255F">
        <w:rPr>
          <w:rFonts w:ascii="Arial" w:hAnsi="Arial" w:cs="Arial"/>
          <w:sz w:val="18"/>
          <w:szCs w:val="18"/>
        </w:rPr>
        <w:t xml:space="preserve">Сегодня в аварийных жилых домах, признанных таковыми в установленном законодательством порядке, в городском округе Фрязино проживают 335 человек. </w:t>
      </w:r>
    </w:p>
    <w:p w:rsidR="00E06761" w:rsidRPr="00C4255F" w:rsidRDefault="00E06761" w:rsidP="00E06761">
      <w:pPr>
        <w:pStyle w:val="ConsPlusNormal"/>
        <w:ind w:firstLine="540"/>
        <w:jc w:val="both"/>
        <w:rPr>
          <w:rFonts w:ascii="Arial" w:hAnsi="Arial" w:cs="Arial"/>
          <w:sz w:val="18"/>
          <w:szCs w:val="18"/>
        </w:rPr>
      </w:pPr>
      <w:r w:rsidRPr="00C4255F">
        <w:rPr>
          <w:rFonts w:ascii="Arial" w:hAnsi="Arial" w:cs="Arial"/>
          <w:sz w:val="18"/>
          <w:szCs w:val="18"/>
        </w:rPr>
        <w:t>Существует потребность в комплексном развитии застроенных территорий с целью их более эффективного использования.</w:t>
      </w:r>
    </w:p>
    <w:p w:rsidR="00E06761" w:rsidRPr="00C4255F" w:rsidRDefault="00E06761" w:rsidP="00E06761">
      <w:pPr>
        <w:pStyle w:val="ConsPlusNormal"/>
        <w:ind w:firstLine="540"/>
        <w:jc w:val="both"/>
        <w:rPr>
          <w:rFonts w:ascii="Arial" w:hAnsi="Arial" w:cs="Arial"/>
          <w:sz w:val="18"/>
          <w:szCs w:val="18"/>
        </w:rPr>
      </w:pPr>
      <w:r w:rsidRPr="00C4255F">
        <w:rPr>
          <w:rFonts w:ascii="Arial" w:hAnsi="Arial" w:cs="Arial"/>
          <w:sz w:val="18"/>
          <w:szCs w:val="18"/>
        </w:rPr>
        <w:t>Сохраняется потребность города в закреплении квалифицированных кадров в системе образования и медицинского обеспечения граждан, что во многом зависит от решения жилищного вопроса работников образования и медицины.</w:t>
      </w:r>
    </w:p>
    <w:p w:rsidR="00E06761" w:rsidRPr="00C4255F" w:rsidRDefault="00E06761" w:rsidP="00E06761">
      <w:pPr>
        <w:pStyle w:val="ConsPlusNormal"/>
        <w:ind w:firstLine="540"/>
        <w:jc w:val="both"/>
        <w:rPr>
          <w:rFonts w:ascii="Arial" w:hAnsi="Arial" w:cs="Arial"/>
          <w:sz w:val="18"/>
          <w:szCs w:val="18"/>
        </w:rPr>
      </w:pPr>
      <w:r w:rsidRPr="00C4255F">
        <w:rPr>
          <w:rFonts w:ascii="Arial" w:hAnsi="Arial" w:cs="Arial"/>
          <w:sz w:val="18"/>
          <w:szCs w:val="18"/>
        </w:rPr>
        <w:t>Приведенная выше характеристика текущего состояния, основные проблемы в жилищном строительстве, сфере создания комфортных условий проживания для жителей городского округа Фрязино определяют новые приоритеты развития жилищной сферы городского округа Фрязино, основанные на следующих направлениях:</w:t>
      </w:r>
    </w:p>
    <w:p w:rsidR="00E06761" w:rsidRPr="00C4255F" w:rsidRDefault="00E06761" w:rsidP="00E06761">
      <w:pPr>
        <w:pStyle w:val="ConsPlusNormal"/>
        <w:ind w:firstLine="540"/>
        <w:jc w:val="both"/>
        <w:rPr>
          <w:rFonts w:ascii="Arial" w:hAnsi="Arial" w:cs="Arial"/>
          <w:sz w:val="18"/>
          <w:szCs w:val="18"/>
        </w:rPr>
      </w:pPr>
      <w:r w:rsidRPr="00C4255F">
        <w:rPr>
          <w:rFonts w:ascii="Arial" w:hAnsi="Arial" w:cs="Arial"/>
          <w:sz w:val="18"/>
          <w:szCs w:val="18"/>
        </w:rPr>
        <w:t xml:space="preserve">обеспечение развития застроенных территорий города на основе документов территориального планирования; </w:t>
      </w:r>
    </w:p>
    <w:p w:rsidR="00E06761" w:rsidRPr="00C4255F" w:rsidRDefault="00E06761" w:rsidP="00E06761">
      <w:pPr>
        <w:pStyle w:val="ConsPlusNormal"/>
        <w:ind w:firstLine="540"/>
        <w:jc w:val="both"/>
        <w:rPr>
          <w:rFonts w:ascii="Arial" w:hAnsi="Arial" w:cs="Arial"/>
          <w:sz w:val="18"/>
          <w:szCs w:val="18"/>
        </w:rPr>
      </w:pPr>
      <w:r w:rsidRPr="00C4255F">
        <w:rPr>
          <w:rFonts w:ascii="Arial" w:hAnsi="Arial" w:cs="Arial"/>
          <w:sz w:val="18"/>
          <w:szCs w:val="18"/>
        </w:rPr>
        <w:t>обеспечение жилыми помещениями граждан, состоящих на учете в качестве нуждающихся в жилых помещениях в городском округе Фрязино, в порядке очередности и вне очереди;</w:t>
      </w:r>
    </w:p>
    <w:p w:rsidR="00E06761" w:rsidRPr="00C4255F" w:rsidRDefault="00E06761" w:rsidP="00E06761">
      <w:pPr>
        <w:pStyle w:val="ConsPlusNormal"/>
        <w:ind w:firstLine="540"/>
        <w:jc w:val="both"/>
        <w:rPr>
          <w:rFonts w:ascii="Arial" w:hAnsi="Arial" w:cs="Arial"/>
          <w:sz w:val="18"/>
          <w:szCs w:val="18"/>
        </w:rPr>
      </w:pPr>
      <w:r w:rsidRPr="00C4255F">
        <w:rPr>
          <w:rFonts w:ascii="Arial" w:hAnsi="Arial" w:cs="Arial"/>
          <w:sz w:val="18"/>
          <w:szCs w:val="18"/>
        </w:rPr>
        <w:t>поддержка отдельных категорий граждан, определенных законодательством, в улучшении жилищных условий за счет средств бюджетов всех уровней в пределах установленных социальных стандартов и в соответствии с объемом обязательств;</w:t>
      </w:r>
    </w:p>
    <w:p w:rsidR="00E06761" w:rsidRPr="00C4255F" w:rsidRDefault="00E06761" w:rsidP="00E06761">
      <w:pPr>
        <w:pStyle w:val="ConsPlusNormal"/>
        <w:ind w:firstLine="540"/>
        <w:jc w:val="both"/>
        <w:rPr>
          <w:rFonts w:ascii="Arial" w:hAnsi="Arial" w:cs="Arial"/>
          <w:sz w:val="18"/>
          <w:szCs w:val="18"/>
        </w:rPr>
      </w:pPr>
      <w:r w:rsidRPr="00C4255F">
        <w:rPr>
          <w:rFonts w:ascii="Arial" w:hAnsi="Arial" w:cs="Arial"/>
          <w:sz w:val="18"/>
          <w:szCs w:val="18"/>
        </w:rPr>
        <w:t>развитие нормативной правовой базы, создающей правовые, экономические, социальные и организационные предпосылки для решения жилищной проблемы в городском округе Фрязино.</w:t>
      </w:r>
    </w:p>
    <w:p w:rsidR="00E06761" w:rsidRPr="00C4255F" w:rsidRDefault="00E06761" w:rsidP="00E06761">
      <w:pPr>
        <w:pStyle w:val="ConsPlusNormal"/>
        <w:ind w:firstLine="540"/>
        <w:jc w:val="both"/>
        <w:rPr>
          <w:rFonts w:ascii="Arial" w:hAnsi="Arial" w:cs="Arial"/>
          <w:sz w:val="18"/>
          <w:szCs w:val="18"/>
        </w:rPr>
      </w:pPr>
      <w:r w:rsidRPr="00C4255F">
        <w:rPr>
          <w:rFonts w:ascii="Arial" w:hAnsi="Arial" w:cs="Arial"/>
          <w:sz w:val="18"/>
          <w:szCs w:val="18"/>
        </w:rPr>
        <w:t>По каждому приоритетному направлению предусмотрена реализация конкретных мероприятий в рамках соответствующих подпрограмм, входящих в состав Муниципальной программы, при проведении которых будут сконцентрированы основные финансовые и организационные усилия.</w:t>
      </w:r>
    </w:p>
    <w:p w:rsidR="00E06761" w:rsidRPr="00C4255F" w:rsidRDefault="00E06761" w:rsidP="00E06761">
      <w:pPr>
        <w:pStyle w:val="ConsPlusNormal"/>
        <w:ind w:firstLine="540"/>
        <w:jc w:val="both"/>
        <w:rPr>
          <w:rFonts w:ascii="Arial" w:hAnsi="Arial" w:cs="Arial"/>
          <w:sz w:val="18"/>
          <w:szCs w:val="18"/>
        </w:rPr>
      </w:pPr>
      <w:r w:rsidRPr="00C4255F">
        <w:rPr>
          <w:rFonts w:ascii="Arial" w:hAnsi="Arial" w:cs="Arial"/>
          <w:sz w:val="18"/>
          <w:szCs w:val="18"/>
        </w:rPr>
        <w:t>Цели реализации Муниципальной программы позволяют учесть основные проблемы в строительстве и приобретении жилья на территории городского округа Фрязино.</w:t>
      </w:r>
    </w:p>
    <w:p w:rsidR="00E06761" w:rsidRPr="00C4255F" w:rsidRDefault="00E06761" w:rsidP="00E06761">
      <w:pPr>
        <w:pStyle w:val="ConsPlusNormal"/>
        <w:ind w:firstLine="540"/>
        <w:jc w:val="both"/>
        <w:rPr>
          <w:rFonts w:ascii="Arial" w:hAnsi="Arial" w:cs="Arial"/>
          <w:sz w:val="18"/>
          <w:szCs w:val="18"/>
        </w:rPr>
      </w:pPr>
      <w:r w:rsidRPr="00C4255F">
        <w:rPr>
          <w:rFonts w:ascii="Arial" w:hAnsi="Arial" w:cs="Arial"/>
          <w:sz w:val="18"/>
          <w:szCs w:val="18"/>
        </w:rPr>
        <w:t>Цель Муниципальной программы - повышение доступности жилья для населения, обеспечение комфортных и безопасных условий проживания в городском округе Фрязино.</w:t>
      </w:r>
    </w:p>
    <w:p w:rsidR="00E06761" w:rsidRPr="00C4255F" w:rsidRDefault="00E06761" w:rsidP="00E06761">
      <w:pPr>
        <w:pStyle w:val="ConsPlusNormal"/>
        <w:ind w:firstLine="540"/>
        <w:jc w:val="both"/>
        <w:rPr>
          <w:rFonts w:ascii="Arial" w:hAnsi="Arial" w:cs="Arial"/>
          <w:sz w:val="18"/>
          <w:szCs w:val="18"/>
        </w:rPr>
      </w:pPr>
      <w:r w:rsidRPr="00C4255F">
        <w:rPr>
          <w:rFonts w:ascii="Arial" w:hAnsi="Arial" w:cs="Arial"/>
          <w:sz w:val="18"/>
          <w:szCs w:val="18"/>
        </w:rPr>
        <w:t>Достижение целей Муниципальной программы осуществляется путем скоординированного выполнения комплекса взаимоувязанных по срокам, ресурсам, исполнителям и результатам мероприятий, предусмотренных в подпрограммах, и отдельных мероприятий, входящих в состав Муниципальной программы.</w:t>
      </w:r>
    </w:p>
    <w:p w:rsidR="00E06761" w:rsidRPr="00C4255F" w:rsidRDefault="00E06761" w:rsidP="00E06761">
      <w:pPr>
        <w:pStyle w:val="ConsPlusNormal"/>
        <w:ind w:firstLine="540"/>
        <w:jc w:val="both"/>
        <w:rPr>
          <w:rFonts w:ascii="Arial" w:hAnsi="Arial" w:cs="Arial"/>
          <w:sz w:val="18"/>
          <w:szCs w:val="18"/>
        </w:rPr>
      </w:pPr>
      <w:r w:rsidRPr="00C4255F">
        <w:rPr>
          <w:rFonts w:ascii="Arial" w:hAnsi="Arial" w:cs="Arial"/>
          <w:sz w:val="18"/>
          <w:szCs w:val="18"/>
        </w:rPr>
        <w:t>Мероприятия подпрограммы предусматривают реконструкцию части квартала № 9 с переселением граждан из аварийных многоквартирных жилых домов и домов, подлежащих сносу, создание необходимой инженерной и социальной инфраструктуры с целью комплексного развития территории городского округа Фрязино.</w:t>
      </w:r>
    </w:p>
    <w:p w:rsidR="00E06761" w:rsidRPr="00C4255F" w:rsidRDefault="00E06761" w:rsidP="00E06761">
      <w:pPr>
        <w:pStyle w:val="ConsPlusNormal"/>
        <w:ind w:firstLine="540"/>
        <w:jc w:val="both"/>
        <w:rPr>
          <w:rFonts w:ascii="Arial" w:hAnsi="Arial" w:cs="Arial"/>
          <w:sz w:val="18"/>
          <w:szCs w:val="18"/>
        </w:rPr>
      </w:pPr>
      <w:r w:rsidRPr="00C4255F">
        <w:rPr>
          <w:rFonts w:ascii="Arial" w:hAnsi="Arial" w:cs="Arial"/>
          <w:sz w:val="18"/>
          <w:szCs w:val="18"/>
        </w:rPr>
        <w:t>Комплексный характер целей и задач Муниципальной программы обуславливает целесообразность использования программно-целевого метода управления для скоординированного достижения взаимоувязанных целей и решения соответствующих им задач как в целом по Муниципальной программе, так и по ее отдельным блокам.</w:t>
      </w:r>
    </w:p>
    <w:p w:rsidR="00E06761" w:rsidRPr="00C4255F" w:rsidRDefault="00E06761" w:rsidP="00E06761">
      <w:pPr>
        <w:pStyle w:val="ConsPlusNormal"/>
        <w:ind w:firstLine="540"/>
        <w:jc w:val="both"/>
        <w:rPr>
          <w:rFonts w:ascii="Arial" w:hAnsi="Arial" w:cs="Arial"/>
          <w:sz w:val="18"/>
          <w:szCs w:val="18"/>
        </w:rPr>
      </w:pPr>
      <w:r w:rsidRPr="00C4255F">
        <w:rPr>
          <w:rFonts w:ascii="Arial" w:hAnsi="Arial" w:cs="Arial"/>
          <w:sz w:val="18"/>
          <w:szCs w:val="18"/>
        </w:rPr>
        <w:t>В состав Муниципальной программы включены следующие подпрограммы:</w:t>
      </w:r>
    </w:p>
    <w:p w:rsidR="00E06761" w:rsidRDefault="00E06761" w:rsidP="00E06761">
      <w:pPr>
        <w:pStyle w:val="ConsPlusNormal"/>
        <w:ind w:firstLine="540"/>
        <w:jc w:val="both"/>
        <w:rPr>
          <w:rFonts w:ascii="Arial" w:hAnsi="Arial" w:cs="Arial"/>
          <w:sz w:val="18"/>
          <w:szCs w:val="18"/>
        </w:rPr>
      </w:pPr>
      <w:r w:rsidRPr="00C4255F">
        <w:rPr>
          <w:rFonts w:ascii="Arial" w:hAnsi="Arial" w:cs="Arial"/>
          <w:sz w:val="18"/>
          <w:szCs w:val="18"/>
        </w:rPr>
        <w:t xml:space="preserve">Подпрограмма 1 «Комплексное освоение земельных участков в целях жилищного строительства и развитие застроенных территорий». Мероприятия подпрограммы предусматривают реконструкцию части квартала № 9 с переселением граждан из аварийных многоквартирных жилых домов и домов, подлежащих сносу, создание необходимой инженерной и социальной инфраструктуры с целью комплексного развития территории города. Также данная подпрограмма включает мероприятия по </w:t>
      </w:r>
      <w:r>
        <w:rPr>
          <w:rFonts w:ascii="Arial" w:hAnsi="Arial" w:cs="Arial"/>
          <w:sz w:val="18"/>
          <w:szCs w:val="18"/>
        </w:rPr>
        <w:t>пе</w:t>
      </w:r>
      <w:r w:rsidRPr="00C3391E">
        <w:rPr>
          <w:rFonts w:ascii="Arial" w:hAnsi="Arial" w:cs="Arial"/>
          <w:sz w:val="18"/>
          <w:szCs w:val="18"/>
        </w:rPr>
        <w:t>реселени</w:t>
      </w:r>
      <w:r>
        <w:rPr>
          <w:rFonts w:ascii="Arial" w:hAnsi="Arial" w:cs="Arial"/>
          <w:sz w:val="18"/>
          <w:szCs w:val="18"/>
        </w:rPr>
        <w:t>ю</w:t>
      </w:r>
      <w:r w:rsidRPr="00C3391E">
        <w:rPr>
          <w:rFonts w:ascii="Arial" w:hAnsi="Arial" w:cs="Arial"/>
          <w:sz w:val="18"/>
          <w:szCs w:val="18"/>
        </w:rPr>
        <w:t xml:space="preserve"> граждан, проживающих в признанных аварийн</w:t>
      </w:r>
      <w:r>
        <w:rPr>
          <w:rFonts w:ascii="Arial" w:hAnsi="Arial" w:cs="Arial"/>
          <w:sz w:val="18"/>
          <w:szCs w:val="18"/>
        </w:rPr>
        <w:t>ыми многоквартирных жилых домах.</w:t>
      </w:r>
    </w:p>
    <w:p w:rsidR="00E06761" w:rsidRPr="00C4255F" w:rsidRDefault="00E06761" w:rsidP="00E06761">
      <w:pPr>
        <w:pStyle w:val="ConsPlusNormal"/>
        <w:ind w:firstLine="540"/>
        <w:jc w:val="both"/>
        <w:rPr>
          <w:rFonts w:ascii="Arial" w:hAnsi="Arial" w:cs="Arial"/>
          <w:sz w:val="18"/>
          <w:szCs w:val="18"/>
        </w:rPr>
      </w:pPr>
      <w:r w:rsidRPr="00C4255F">
        <w:rPr>
          <w:rFonts w:ascii="Arial" w:hAnsi="Arial" w:cs="Arial"/>
          <w:sz w:val="18"/>
          <w:szCs w:val="18"/>
        </w:rPr>
        <w:t xml:space="preserve"> Подпрограмма 2. «Обеспечение жильем молодых семей». Мероприятия подпрограммы направлены на оказание государственной поддержки молодым семьям в виде социальных выплат на приобретение жилого помещения или строительство индивидуального жилого дома. </w:t>
      </w:r>
    </w:p>
    <w:p w:rsidR="00E06761" w:rsidRPr="00C4255F" w:rsidRDefault="00E06761" w:rsidP="00E06761">
      <w:pPr>
        <w:pStyle w:val="ConsPlusNormal"/>
        <w:ind w:firstLine="540"/>
        <w:jc w:val="both"/>
        <w:rPr>
          <w:rFonts w:ascii="Arial" w:hAnsi="Arial" w:cs="Arial"/>
          <w:sz w:val="18"/>
          <w:szCs w:val="18"/>
        </w:rPr>
      </w:pPr>
      <w:r w:rsidRPr="00C4255F">
        <w:rPr>
          <w:rFonts w:ascii="Arial" w:hAnsi="Arial" w:cs="Arial"/>
          <w:sz w:val="18"/>
          <w:szCs w:val="18"/>
        </w:rPr>
        <w:t>Подпрограмма 3. «Обеспечение жильем детей-сирот и детей, оставшихся без попечения родителей, лиц из числа детей-сирот и детей, оставшихся без попечения родителей». Мероприятия подпрограммы направлены на оказание государственной поддержки в решении жилищной проблемы детей-сирот и детей, оставшихся без попечения родителей, лиц из числа детей-сирот и детей, оставшихся без попечения родителей, в соответствии с Законом Московской области № 248/2007-ОЗ «О предоставлении полного государственного обеспечения и дополнительных гарантий по социальной поддержке детям-сиротам и детям, оставшимся без попечения родителей».</w:t>
      </w:r>
    </w:p>
    <w:p w:rsidR="00E06761" w:rsidRPr="00C4255F" w:rsidRDefault="00E06761" w:rsidP="00E06761">
      <w:pPr>
        <w:pStyle w:val="ConsPlusNormal"/>
        <w:ind w:firstLine="540"/>
        <w:jc w:val="both"/>
        <w:rPr>
          <w:rFonts w:ascii="Arial" w:hAnsi="Arial" w:cs="Arial"/>
          <w:sz w:val="18"/>
          <w:szCs w:val="18"/>
        </w:rPr>
      </w:pPr>
      <w:r w:rsidRPr="00C4255F">
        <w:rPr>
          <w:rFonts w:ascii="Arial" w:hAnsi="Arial" w:cs="Arial"/>
          <w:sz w:val="18"/>
          <w:szCs w:val="18"/>
        </w:rPr>
        <w:t>Подпрограмма 4. «Социальная ипотека». Разработана в соответствии с подпрограммой «Социальная ипотека» государственной программы Московской области «Жилище» на 2017-2027 годы.</w:t>
      </w:r>
    </w:p>
    <w:p w:rsidR="00E06761" w:rsidRPr="00C4255F" w:rsidRDefault="00E06761" w:rsidP="00E06761">
      <w:pPr>
        <w:pStyle w:val="ConsPlusNormal"/>
        <w:ind w:firstLine="540"/>
        <w:jc w:val="both"/>
        <w:rPr>
          <w:rFonts w:ascii="Arial" w:hAnsi="Arial" w:cs="Arial"/>
          <w:sz w:val="18"/>
          <w:szCs w:val="18"/>
        </w:rPr>
      </w:pPr>
      <w:r w:rsidRPr="00C4255F">
        <w:rPr>
          <w:rFonts w:ascii="Arial" w:hAnsi="Arial" w:cs="Arial"/>
          <w:sz w:val="18"/>
          <w:szCs w:val="18"/>
        </w:rPr>
        <w:lastRenderedPageBreak/>
        <w:t>Реализация мероприятий подпрограммы позволит снизить затраты граждан на приобретение жилого помещения, тем самым повышая уровень доступности ипотечного жилищного кредитования, оказать положительное влияние на укрепление кадрового потенциала в городе Фрязино, привлечь в сферу жилищного строительства дополнительные средства, что в свою очередь окажет положительный эффект на экономику города в целом.</w:t>
      </w:r>
    </w:p>
    <w:p w:rsidR="00E06761" w:rsidRPr="00C4255F" w:rsidRDefault="00E06761" w:rsidP="00E06761">
      <w:pPr>
        <w:pStyle w:val="ConsPlusNormal"/>
        <w:ind w:firstLine="540"/>
        <w:jc w:val="both"/>
        <w:rPr>
          <w:rFonts w:ascii="Arial" w:hAnsi="Arial" w:cs="Arial"/>
          <w:sz w:val="18"/>
          <w:szCs w:val="18"/>
        </w:rPr>
      </w:pPr>
      <w:r w:rsidRPr="00C4255F">
        <w:rPr>
          <w:rFonts w:ascii="Arial" w:hAnsi="Arial" w:cs="Arial"/>
          <w:sz w:val="18"/>
          <w:szCs w:val="18"/>
        </w:rPr>
        <w:t>При реализации программы, подпрограмма «</w:t>
      </w:r>
      <w:r>
        <w:rPr>
          <w:rFonts w:ascii="Arial" w:hAnsi="Arial" w:cs="Arial"/>
          <w:sz w:val="18"/>
          <w:szCs w:val="18"/>
        </w:rPr>
        <w:t>Социальная ипотека</w:t>
      </w:r>
      <w:r w:rsidRPr="00C4255F">
        <w:rPr>
          <w:rFonts w:ascii="Arial" w:hAnsi="Arial" w:cs="Arial"/>
          <w:sz w:val="18"/>
          <w:szCs w:val="18"/>
        </w:rPr>
        <w:t>» действует в части исполнения обязательств по выплате компенсации остатка задолженности по основному долгу по выданным банком (кредитной организацией) ипотечным кредитам участникам подпрограммы.</w:t>
      </w:r>
    </w:p>
    <w:p w:rsidR="00E06761" w:rsidRDefault="00E06761" w:rsidP="00E06761">
      <w:pPr>
        <w:pStyle w:val="ConsPlusNormal"/>
        <w:ind w:firstLine="540"/>
        <w:jc w:val="both"/>
        <w:rPr>
          <w:rFonts w:ascii="Arial" w:hAnsi="Arial" w:cs="Arial"/>
          <w:sz w:val="18"/>
          <w:szCs w:val="18"/>
        </w:rPr>
      </w:pPr>
      <w:r w:rsidRPr="00C3391E">
        <w:rPr>
          <w:rFonts w:ascii="Arial" w:hAnsi="Arial" w:cs="Arial"/>
          <w:sz w:val="18"/>
          <w:szCs w:val="18"/>
        </w:rPr>
        <w:t>Подпрограмма 5</w:t>
      </w:r>
      <w:r>
        <w:rPr>
          <w:rFonts w:ascii="Arial" w:hAnsi="Arial" w:cs="Arial"/>
          <w:sz w:val="18"/>
          <w:szCs w:val="18"/>
        </w:rPr>
        <w:t>.</w:t>
      </w:r>
      <w:r w:rsidRPr="00C4255F">
        <w:rPr>
          <w:rFonts w:ascii="Arial" w:hAnsi="Arial" w:cs="Arial"/>
          <w:sz w:val="18"/>
          <w:szCs w:val="18"/>
        </w:rPr>
        <w:t xml:space="preserve"> «Улучшение жилищных условий </w:t>
      </w:r>
      <w:r>
        <w:rPr>
          <w:rFonts w:ascii="Arial" w:hAnsi="Arial" w:cs="Arial"/>
          <w:sz w:val="18"/>
          <w:szCs w:val="18"/>
        </w:rPr>
        <w:t xml:space="preserve">отдельных категорий многодетных </w:t>
      </w:r>
      <w:r w:rsidRPr="00C4255F">
        <w:rPr>
          <w:rFonts w:ascii="Arial" w:hAnsi="Arial" w:cs="Arial"/>
          <w:sz w:val="18"/>
          <w:szCs w:val="18"/>
        </w:rPr>
        <w:t xml:space="preserve">семей». Мероприятия подпрограммы </w:t>
      </w:r>
      <w:r>
        <w:rPr>
          <w:rFonts w:ascii="Arial" w:hAnsi="Arial" w:cs="Arial"/>
          <w:sz w:val="18"/>
          <w:szCs w:val="18"/>
        </w:rPr>
        <w:t>направлены на предоставление семьям, имеющим семь и более детей, и семьям, в которых одновременно родились не менее трех детей, жилищных субсидий на приобретение жилого помещения или строительство индивидуального жилого дома.</w:t>
      </w:r>
    </w:p>
    <w:p w:rsidR="00E06761" w:rsidRDefault="00E06761" w:rsidP="00E06761">
      <w:pPr>
        <w:pStyle w:val="ConsPlusNormal"/>
        <w:ind w:firstLine="540"/>
        <w:jc w:val="both"/>
        <w:rPr>
          <w:rFonts w:ascii="Arial" w:hAnsi="Arial" w:cs="Arial"/>
          <w:sz w:val="18"/>
          <w:szCs w:val="18"/>
        </w:rPr>
      </w:pPr>
      <w:r w:rsidRPr="00C4255F">
        <w:rPr>
          <w:rFonts w:ascii="Arial" w:hAnsi="Arial" w:cs="Arial"/>
          <w:sz w:val="18"/>
          <w:szCs w:val="18"/>
        </w:rPr>
        <w:t xml:space="preserve">Подпрограмма </w:t>
      </w:r>
      <w:r>
        <w:rPr>
          <w:rFonts w:ascii="Arial" w:hAnsi="Arial" w:cs="Arial"/>
          <w:sz w:val="18"/>
          <w:szCs w:val="18"/>
        </w:rPr>
        <w:t>6</w:t>
      </w:r>
      <w:r w:rsidRPr="00C4255F">
        <w:rPr>
          <w:rFonts w:ascii="Arial" w:hAnsi="Arial" w:cs="Arial"/>
          <w:sz w:val="18"/>
          <w:szCs w:val="18"/>
        </w:rPr>
        <w:t>. «Обеспечение жильем отдельных категорий граждан, установленных федеральным законодательством». Мероприятия подпрограммы  направлены на предоставление мер социальной поддержки по обеспечению жилыми помещениями за счет средств федерального бюджета и бюджета городского округа Фрязино ветеранов и инвалидов Великой Отечественной войны, членов семей погибших (умерших) инвалидов и участников Великой Отечественной войны, инвалидов и ветеранов боевых действий, инвалидов и семей, имеющих детей-инвалидов (далее - граждане), в соответствии с Указом Президента Российской Федерации от 07.05.2008 № 714 «Об обеспечении жильем ветеранов Великой Отечественной войны 1941-1945 годов», Федеральными законами от 12.01.1995 № 5-ФЗ «О ветеранах» и от 24.11.1995 № 181-ФЗ «О социальной защите инвалидов в Российской Федерации», Законом Московской области от 26.07.2006 № 125/2006-ОЗ «Об обеспечении жилыми помещениями за счет средств федерального бюджета отдельных категорий ветеранов, инвалидов и семей, имеющих детей-инвалидов».</w:t>
      </w:r>
    </w:p>
    <w:p w:rsidR="00E06761" w:rsidRDefault="00E06761" w:rsidP="00E06761">
      <w:pPr>
        <w:pStyle w:val="ConsPlusNormal"/>
        <w:ind w:firstLine="540"/>
        <w:jc w:val="both"/>
        <w:rPr>
          <w:rFonts w:ascii="Arial" w:hAnsi="Arial" w:cs="Arial"/>
          <w:sz w:val="18"/>
          <w:szCs w:val="18"/>
        </w:rPr>
      </w:pPr>
    </w:p>
    <w:p w:rsidR="00E06761" w:rsidRDefault="00E06761" w:rsidP="00E06761">
      <w:pPr>
        <w:pStyle w:val="ConsPlusNormal"/>
        <w:ind w:firstLine="540"/>
        <w:jc w:val="center"/>
        <w:rPr>
          <w:rFonts w:ascii="Arial" w:hAnsi="Arial" w:cs="Arial"/>
          <w:b/>
          <w:sz w:val="24"/>
          <w:szCs w:val="24"/>
        </w:rPr>
      </w:pPr>
      <w:r w:rsidRPr="009D41CF">
        <w:rPr>
          <w:rFonts w:ascii="Arial" w:hAnsi="Arial" w:cs="Arial"/>
          <w:b/>
          <w:sz w:val="24"/>
          <w:szCs w:val="24"/>
        </w:rPr>
        <w:t>3. Состав, форма и сроки предоставления отчетности о ходе реализации муниципальной программы.</w:t>
      </w:r>
    </w:p>
    <w:p w:rsidR="00E06761" w:rsidRPr="009D41CF" w:rsidRDefault="00E06761" w:rsidP="00E06761">
      <w:pPr>
        <w:pStyle w:val="ConsPlusNormal"/>
        <w:ind w:firstLine="540"/>
        <w:jc w:val="center"/>
        <w:rPr>
          <w:rFonts w:ascii="Arial" w:hAnsi="Arial" w:cs="Arial"/>
          <w:b/>
          <w:sz w:val="24"/>
          <w:szCs w:val="24"/>
        </w:rPr>
      </w:pPr>
    </w:p>
    <w:p w:rsidR="00E06761" w:rsidRPr="008A2C1B" w:rsidRDefault="00E06761" w:rsidP="00E06761">
      <w:pPr>
        <w:pStyle w:val="ConsPlusNormal"/>
        <w:ind w:firstLine="540"/>
        <w:jc w:val="both"/>
        <w:rPr>
          <w:rFonts w:ascii="Arial" w:hAnsi="Arial" w:cs="Arial"/>
          <w:sz w:val="20"/>
        </w:rPr>
      </w:pPr>
      <w:r w:rsidRPr="00C4255F">
        <w:rPr>
          <w:rFonts w:ascii="Arial" w:hAnsi="Arial" w:cs="Arial"/>
          <w:sz w:val="18"/>
          <w:szCs w:val="18"/>
        </w:rPr>
        <w:t>Контроль за реализацией Муниципальной программы осуществляется Администрацией городского округа Фрязино. С целью контроля за реализацией Муниципальной программы отдел жилищной политики администрации городского округа Фрязино ежегодно готовит годовой отчет о реализации Муниципальной программы и до 1 марта года, следующего за отчетным, представляет его в отдел экономики управления бухгалтерского учета и отчетности, экономики и инвестиций администрации городского округа Фрязино для оценки эффективности реализации Муниципальной программы</w:t>
      </w:r>
      <w:r w:rsidRPr="008A2C1B">
        <w:rPr>
          <w:rFonts w:ascii="Arial" w:hAnsi="Arial" w:cs="Arial"/>
          <w:sz w:val="20"/>
        </w:rPr>
        <w:t>.</w:t>
      </w:r>
      <w:r w:rsidRPr="008A2C1B">
        <w:rPr>
          <w:rFonts w:ascii="Arial" w:hAnsi="Arial" w:cs="Arial"/>
          <w:sz w:val="24"/>
          <w:szCs w:val="24"/>
        </w:rPr>
        <w:t>»</w:t>
      </w:r>
      <w:r w:rsidRPr="008A2C1B">
        <w:rPr>
          <w:rFonts w:ascii="Arial" w:hAnsi="Arial" w:cs="Arial"/>
          <w:sz w:val="20"/>
        </w:rPr>
        <w:t>.</w:t>
      </w:r>
    </w:p>
    <w:p w:rsidR="00E06761" w:rsidRPr="008A2C1B" w:rsidRDefault="00E06761" w:rsidP="00E06761">
      <w:pPr>
        <w:pStyle w:val="ConsPlusNormal"/>
        <w:spacing w:before="220"/>
        <w:ind w:firstLine="540"/>
        <w:jc w:val="center"/>
        <w:rPr>
          <w:rFonts w:ascii="Arial" w:hAnsi="Arial" w:cs="Arial"/>
          <w:b/>
          <w:sz w:val="24"/>
          <w:szCs w:val="24"/>
        </w:rPr>
      </w:pPr>
    </w:p>
    <w:p w:rsidR="00E06761" w:rsidRDefault="00E06761" w:rsidP="00E06761">
      <w:pPr>
        <w:pStyle w:val="ConsPlusNormal"/>
        <w:spacing w:before="220"/>
        <w:ind w:firstLine="540"/>
        <w:jc w:val="center"/>
        <w:rPr>
          <w:rFonts w:ascii="Arial" w:hAnsi="Arial" w:cs="Arial"/>
          <w:b/>
          <w:sz w:val="24"/>
          <w:szCs w:val="24"/>
        </w:rPr>
      </w:pPr>
    </w:p>
    <w:p w:rsidR="00E06761" w:rsidRDefault="00E06761" w:rsidP="00E06761">
      <w:pPr>
        <w:pStyle w:val="ConsPlusNormal"/>
        <w:spacing w:before="220"/>
        <w:ind w:firstLine="540"/>
        <w:jc w:val="center"/>
        <w:rPr>
          <w:rFonts w:ascii="Arial" w:hAnsi="Arial" w:cs="Arial"/>
          <w:b/>
          <w:sz w:val="24"/>
          <w:szCs w:val="24"/>
        </w:rPr>
      </w:pPr>
    </w:p>
    <w:p w:rsidR="005E1E56" w:rsidRDefault="005E1E56" w:rsidP="000B751B">
      <w:pPr>
        <w:pStyle w:val="ConsPlusNormal"/>
        <w:spacing w:before="220"/>
        <w:ind w:firstLine="540"/>
        <w:jc w:val="center"/>
        <w:rPr>
          <w:rFonts w:ascii="Arial" w:hAnsi="Arial" w:cs="Arial"/>
          <w:b/>
          <w:sz w:val="24"/>
          <w:szCs w:val="24"/>
        </w:rPr>
      </w:pPr>
    </w:p>
    <w:p w:rsidR="00C4255F" w:rsidRDefault="00C4255F" w:rsidP="000B751B">
      <w:pPr>
        <w:pStyle w:val="ConsPlusNormal"/>
        <w:spacing w:before="220"/>
        <w:ind w:firstLine="540"/>
        <w:jc w:val="center"/>
        <w:rPr>
          <w:rFonts w:ascii="Arial" w:hAnsi="Arial" w:cs="Arial"/>
          <w:b/>
          <w:sz w:val="24"/>
          <w:szCs w:val="24"/>
        </w:rPr>
      </w:pPr>
    </w:p>
    <w:p w:rsidR="00C4255F" w:rsidRDefault="00C4255F" w:rsidP="000B751B">
      <w:pPr>
        <w:pStyle w:val="ConsPlusNormal"/>
        <w:spacing w:before="220"/>
        <w:ind w:firstLine="540"/>
        <w:jc w:val="center"/>
        <w:rPr>
          <w:rFonts w:ascii="Arial" w:hAnsi="Arial" w:cs="Arial"/>
          <w:b/>
          <w:sz w:val="24"/>
          <w:szCs w:val="24"/>
        </w:rPr>
      </w:pPr>
    </w:p>
    <w:p w:rsidR="00774BD1" w:rsidRDefault="00774BD1" w:rsidP="000B751B">
      <w:pPr>
        <w:pStyle w:val="ConsPlusNormal"/>
        <w:spacing w:before="220"/>
        <w:ind w:firstLine="540"/>
        <w:jc w:val="center"/>
        <w:rPr>
          <w:rFonts w:ascii="Arial" w:hAnsi="Arial" w:cs="Arial"/>
          <w:b/>
          <w:sz w:val="24"/>
          <w:szCs w:val="24"/>
        </w:rPr>
      </w:pPr>
    </w:p>
    <w:p w:rsidR="00774BD1" w:rsidRDefault="00774BD1" w:rsidP="000B751B">
      <w:pPr>
        <w:pStyle w:val="ConsPlusNormal"/>
        <w:spacing w:before="220"/>
        <w:ind w:firstLine="540"/>
        <w:jc w:val="center"/>
        <w:rPr>
          <w:rFonts w:ascii="Arial" w:hAnsi="Arial" w:cs="Arial"/>
          <w:b/>
          <w:sz w:val="24"/>
          <w:szCs w:val="24"/>
        </w:rPr>
      </w:pPr>
    </w:p>
    <w:p w:rsidR="001B079F" w:rsidRDefault="001B079F" w:rsidP="000B751B">
      <w:pPr>
        <w:pStyle w:val="ConsPlusNormal"/>
        <w:spacing w:before="220"/>
        <w:ind w:firstLine="540"/>
        <w:jc w:val="center"/>
        <w:rPr>
          <w:rFonts w:ascii="Arial" w:hAnsi="Arial" w:cs="Arial"/>
          <w:b/>
          <w:sz w:val="24"/>
          <w:szCs w:val="24"/>
        </w:rPr>
      </w:pPr>
    </w:p>
    <w:p w:rsidR="001B079F" w:rsidRDefault="001B079F" w:rsidP="000B751B">
      <w:pPr>
        <w:pStyle w:val="ConsPlusNormal"/>
        <w:spacing w:before="220"/>
        <w:ind w:firstLine="540"/>
        <w:jc w:val="center"/>
        <w:rPr>
          <w:rFonts w:ascii="Arial" w:hAnsi="Arial" w:cs="Arial"/>
          <w:b/>
          <w:sz w:val="24"/>
          <w:szCs w:val="24"/>
        </w:rPr>
      </w:pPr>
    </w:p>
    <w:p w:rsidR="00774BD1" w:rsidRPr="001B079F" w:rsidRDefault="00774BD1" w:rsidP="00774BD1">
      <w:pPr>
        <w:pStyle w:val="ConsPlusTitle"/>
        <w:jc w:val="right"/>
        <w:outlineLvl w:val="0"/>
        <w:rPr>
          <w:rFonts w:ascii="Times New Roman" w:hAnsi="Times New Roman" w:cs="Times New Roman"/>
          <w:b w:val="0"/>
          <w:sz w:val="24"/>
          <w:szCs w:val="24"/>
        </w:rPr>
      </w:pPr>
      <w:r w:rsidRPr="001B079F">
        <w:rPr>
          <w:rFonts w:ascii="Times New Roman" w:hAnsi="Times New Roman" w:cs="Times New Roman"/>
          <w:b w:val="0"/>
          <w:sz w:val="24"/>
          <w:szCs w:val="24"/>
        </w:rPr>
        <w:t>Приложение 2</w:t>
      </w:r>
    </w:p>
    <w:p w:rsidR="00774BD1" w:rsidRPr="001B079F" w:rsidRDefault="00774BD1" w:rsidP="00774BD1">
      <w:pPr>
        <w:pStyle w:val="ConsPlusTitle"/>
        <w:jc w:val="right"/>
        <w:outlineLvl w:val="0"/>
        <w:rPr>
          <w:rFonts w:ascii="Times New Roman" w:hAnsi="Times New Roman" w:cs="Times New Roman"/>
          <w:b w:val="0"/>
          <w:sz w:val="24"/>
          <w:szCs w:val="24"/>
        </w:rPr>
      </w:pPr>
      <w:r w:rsidRPr="001B079F">
        <w:rPr>
          <w:rFonts w:ascii="Times New Roman" w:hAnsi="Times New Roman" w:cs="Times New Roman"/>
          <w:b w:val="0"/>
          <w:sz w:val="24"/>
          <w:szCs w:val="24"/>
        </w:rPr>
        <w:t xml:space="preserve">к постановлению Главы </w:t>
      </w:r>
    </w:p>
    <w:p w:rsidR="00774BD1" w:rsidRPr="001B079F" w:rsidRDefault="00774BD1" w:rsidP="00774BD1">
      <w:pPr>
        <w:pStyle w:val="ConsPlusTitle"/>
        <w:jc w:val="right"/>
        <w:outlineLvl w:val="0"/>
        <w:rPr>
          <w:rFonts w:ascii="Times New Roman" w:hAnsi="Times New Roman" w:cs="Times New Roman"/>
          <w:b w:val="0"/>
          <w:sz w:val="24"/>
          <w:szCs w:val="24"/>
        </w:rPr>
      </w:pPr>
      <w:r w:rsidRPr="001B079F">
        <w:rPr>
          <w:rFonts w:ascii="Times New Roman" w:hAnsi="Times New Roman" w:cs="Times New Roman"/>
          <w:b w:val="0"/>
          <w:sz w:val="24"/>
          <w:szCs w:val="24"/>
        </w:rPr>
        <w:t xml:space="preserve">городского округа </w:t>
      </w:r>
    </w:p>
    <w:p w:rsidR="0066274B" w:rsidRPr="0066274B" w:rsidRDefault="0066274B" w:rsidP="0066274B">
      <w:pPr>
        <w:pStyle w:val="ConsPlusTitle"/>
        <w:jc w:val="right"/>
        <w:outlineLvl w:val="0"/>
        <w:rPr>
          <w:rFonts w:ascii="Times New Roman" w:hAnsi="Times New Roman" w:cs="Times New Roman"/>
          <w:b w:val="0"/>
          <w:sz w:val="24"/>
          <w:szCs w:val="24"/>
        </w:rPr>
      </w:pPr>
      <w:proofErr w:type="gramStart"/>
      <w:r w:rsidRPr="009151E0">
        <w:rPr>
          <w:rFonts w:ascii="Times New Roman" w:hAnsi="Times New Roman" w:cs="Times New Roman"/>
          <w:b w:val="0"/>
          <w:sz w:val="24"/>
          <w:szCs w:val="24"/>
        </w:rPr>
        <w:t>от</w:t>
      </w:r>
      <w:proofErr w:type="gramEnd"/>
      <w:r w:rsidRPr="0066274B">
        <w:rPr>
          <w:rFonts w:ascii="Times New Roman" w:hAnsi="Times New Roman" w:cs="Times New Roman"/>
          <w:b w:val="0"/>
          <w:sz w:val="24"/>
          <w:szCs w:val="24"/>
        </w:rPr>
        <w:t xml:space="preserve"> 27</w:t>
      </w:r>
      <w:r>
        <w:rPr>
          <w:rFonts w:ascii="Times New Roman" w:hAnsi="Times New Roman" w:cs="Times New Roman"/>
          <w:b w:val="0"/>
          <w:sz w:val="24"/>
          <w:szCs w:val="24"/>
        </w:rPr>
        <w:t>.05.2020</w:t>
      </w:r>
      <w:r w:rsidRPr="0066274B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9151E0">
        <w:rPr>
          <w:rFonts w:ascii="Times New Roman" w:hAnsi="Times New Roman" w:cs="Times New Roman"/>
          <w:b w:val="0"/>
          <w:sz w:val="24"/>
          <w:szCs w:val="24"/>
        </w:rPr>
        <w:t>№</w:t>
      </w:r>
      <w:r w:rsidRPr="0066274B">
        <w:rPr>
          <w:rFonts w:ascii="Times New Roman" w:hAnsi="Times New Roman" w:cs="Times New Roman"/>
          <w:b w:val="0"/>
          <w:sz w:val="24"/>
          <w:szCs w:val="24"/>
        </w:rPr>
        <w:t xml:space="preserve"> 277</w:t>
      </w:r>
    </w:p>
    <w:p w:rsidR="00774BD1" w:rsidRDefault="0066274B" w:rsidP="0066274B">
      <w:pPr>
        <w:pStyle w:val="ConsPlusNormal"/>
        <w:spacing w:before="220"/>
        <w:ind w:left="90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774BD1">
        <w:rPr>
          <w:rFonts w:ascii="Arial" w:hAnsi="Arial" w:cs="Arial"/>
          <w:sz w:val="24"/>
          <w:szCs w:val="24"/>
        </w:rPr>
        <w:t>«</w:t>
      </w:r>
      <w:r w:rsidR="00774BD1">
        <w:rPr>
          <w:rFonts w:ascii="Arial" w:hAnsi="Arial" w:cs="Arial"/>
          <w:b/>
          <w:sz w:val="24"/>
          <w:szCs w:val="24"/>
        </w:rPr>
        <w:t>Показатели реализации муниципальной программы</w:t>
      </w:r>
    </w:p>
    <w:tbl>
      <w:tblPr>
        <w:tblW w:w="1506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46"/>
        <w:gridCol w:w="2727"/>
        <w:gridCol w:w="1277"/>
        <w:gridCol w:w="1241"/>
        <w:gridCol w:w="26"/>
        <w:gridCol w:w="8"/>
        <w:gridCol w:w="45"/>
        <w:gridCol w:w="1655"/>
        <w:gridCol w:w="10"/>
        <w:gridCol w:w="1266"/>
        <w:gridCol w:w="9"/>
        <w:gridCol w:w="1271"/>
        <w:gridCol w:w="49"/>
        <w:gridCol w:w="944"/>
        <w:gridCol w:w="16"/>
        <w:gridCol w:w="1085"/>
        <w:gridCol w:w="25"/>
        <w:gridCol w:w="7"/>
        <w:gridCol w:w="851"/>
        <w:gridCol w:w="42"/>
        <w:gridCol w:w="36"/>
        <w:gridCol w:w="1624"/>
      </w:tblGrid>
      <w:tr w:rsidR="00774BD1" w:rsidTr="00774BD1">
        <w:tc>
          <w:tcPr>
            <w:tcW w:w="8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4BD1" w:rsidRDefault="00774BD1" w:rsidP="00774BD1">
            <w:pPr>
              <w:spacing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№ </w:t>
            </w:r>
          </w:p>
          <w:p w:rsidR="00774BD1" w:rsidRDefault="00774BD1" w:rsidP="00774BD1">
            <w:pPr>
              <w:spacing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п/п</w:t>
            </w:r>
          </w:p>
        </w:tc>
        <w:tc>
          <w:tcPr>
            <w:tcW w:w="27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4BD1" w:rsidRDefault="00774BD1" w:rsidP="00774BD1">
            <w:pPr>
              <w:spacing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proofErr w:type="gramStart"/>
            <w:r>
              <w:rPr>
                <w:rFonts w:ascii="Arial" w:eastAsia="Times New Roman" w:hAnsi="Arial" w:cs="Arial"/>
                <w:sz w:val="18"/>
                <w:szCs w:val="18"/>
              </w:rPr>
              <w:t>Показатели  реализации</w:t>
            </w:r>
            <w:proofErr w:type="gramEnd"/>
            <w:r>
              <w:rPr>
                <w:rFonts w:ascii="Arial" w:eastAsia="Times New Roman" w:hAnsi="Arial" w:cs="Arial"/>
                <w:sz w:val="18"/>
                <w:szCs w:val="18"/>
              </w:rPr>
              <w:t xml:space="preserve"> муниципальной программы (подпрограммы)</w:t>
            </w:r>
          </w:p>
          <w:p w:rsidR="00774BD1" w:rsidRDefault="00774BD1" w:rsidP="00774BD1">
            <w:pPr>
              <w:spacing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(Показатель реализации мероприятий)</w:t>
            </w:r>
            <w:r>
              <w:rPr>
                <w:rStyle w:val="a6"/>
                <w:rFonts w:ascii="Arial" w:eastAsia="Times New Roman" w:hAnsi="Arial" w:cs="Arial"/>
                <w:sz w:val="18"/>
                <w:szCs w:val="18"/>
              </w:rPr>
              <w:footnoteReference w:id="2"/>
            </w:r>
          </w:p>
        </w:tc>
        <w:tc>
          <w:tcPr>
            <w:tcW w:w="12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4BD1" w:rsidRDefault="00774BD1" w:rsidP="00774BD1">
            <w:pPr>
              <w:spacing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Тип показателя</w:t>
            </w:r>
          </w:p>
        </w:tc>
        <w:tc>
          <w:tcPr>
            <w:tcW w:w="12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4BD1" w:rsidRDefault="00774BD1" w:rsidP="00774BD1">
            <w:pPr>
              <w:spacing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Единица измерения</w:t>
            </w:r>
          </w:p>
        </w:tc>
        <w:tc>
          <w:tcPr>
            <w:tcW w:w="1734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4BD1" w:rsidRDefault="00774BD1" w:rsidP="00774BD1">
            <w:pPr>
              <w:spacing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Базовое значение показателя                      на начало реализации </w:t>
            </w:r>
          </w:p>
          <w:p w:rsidR="00774BD1" w:rsidRDefault="00774BD1" w:rsidP="00774BD1">
            <w:pPr>
              <w:spacing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программы</w:t>
            </w:r>
          </w:p>
        </w:tc>
        <w:tc>
          <w:tcPr>
            <w:tcW w:w="5611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4BD1" w:rsidRDefault="00774BD1" w:rsidP="00774BD1">
            <w:pPr>
              <w:spacing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Планируемое значение по годам реализации</w:t>
            </w:r>
          </w:p>
        </w:tc>
        <w:tc>
          <w:tcPr>
            <w:tcW w:w="16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4BD1" w:rsidRDefault="00774BD1" w:rsidP="00774BD1">
            <w:pPr>
              <w:spacing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Номер и название основного мероприятия в перечне мероприятий подпрограммы</w:t>
            </w:r>
          </w:p>
        </w:tc>
      </w:tr>
      <w:tr w:rsidR="00774BD1" w:rsidTr="00774BD1">
        <w:trPr>
          <w:trHeight w:val="1101"/>
        </w:trPr>
        <w:tc>
          <w:tcPr>
            <w:tcW w:w="8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4BD1" w:rsidRDefault="00774BD1" w:rsidP="00774BD1">
            <w:pPr>
              <w:spacing w:line="276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7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4BD1" w:rsidRDefault="00774BD1" w:rsidP="00774BD1">
            <w:pPr>
              <w:spacing w:line="276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2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4BD1" w:rsidRDefault="00774BD1" w:rsidP="00774BD1">
            <w:pPr>
              <w:spacing w:line="276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2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4BD1" w:rsidRDefault="00774BD1" w:rsidP="00774BD1">
            <w:pPr>
              <w:spacing w:line="276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734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4BD1" w:rsidRDefault="00774BD1" w:rsidP="00774BD1">
            <w:pPr>
              <w:spacing w:line="276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4BD1" w:rsidRDefault="00774BD1" w:rsidP="00774BD1">
            <w:pPr>
              <w:spacing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2020 год</w:t>
            </w:r>
          </w:p>
        </w:tc>
        <w:tc>
          <w:tcPr>
            <w:tcW w:w="1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4BD1" w:rsidRDefault="00774BD1" w:rsidP="00774BD1">
            <w:pPr>
              <w:spacing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2021 год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4BD1" w:rsidRDefault="00774BD1" w:rsidP="00774BD1">
            <w:pPr>
              <w:spacing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2022 год</w:t>
            </w:r>
          </w:p>
        </w:tc>
        <w:tc>
          <w:tcPr>
            <w:tcW w:w="11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4BD1" w:rsidRDefault="00774BD1" w:rsidP="00774BD1">
            <w:pPr>
              <w:spacing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2023 год</w:t>
            </w:r>
          </w:p>
        </w:tc>
        <w:tc>
          <w:tcPr>
            <w:tcW w:w="96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4BD1" w:rsidRDefault="00774BD1" w:rsidP="00774BD1">
            <w:pPr>
              <w:spacing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2024 год</w:t>
            </w:r>
          </w:p>
        </w:tc>
        <w:tc>
          <w:tcPr>
            <w:tcW w:w="1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4BD1" w:rsidRDefault="00774BD1" w:rsidP="00774BD1">
            <w:pPr>
              <w:spacing w:line="276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774BD1" w:rsidTr="00774BD1">
        <w:trPr>
          <w:trHeight w:val="151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4BD1" w:rsidRDefault="00774BD1" w:rsidP="00774BD1">
            <w:pPr>
              <w:spacing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4BD1" w:rsidRDefault="00774BD1" w:rsidP="00774BD1">
            <w:pPr>
              <w:spacing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2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4BD1" w:rsidRDefault="00774BD1" w:rsidP="00774BD1">
            <w:pPr>
              <w:spacing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3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4BD1" w:rsidRDefault="00774BD1" w:rsidP="00774BD1">
            <w:pPr>
              <w:spacing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4</w:t>
            </w:r>
          </w:p>
        </w:tc>
        <w:tc>
          <w:tcPr>
            <w:tcW w:w="17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4BD1" w:rsidRDefault="00774BD1" w:rsidP="00774BD1">
            <w:pPr>
              <w:spacing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5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4BD1" w:rsidRDefault="00774BD1" w:rsidP="00774BD1">
            <w:pPr>
              <w:spacing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6</w:t>
            </w:r>
          </w:p>
        </w:tc>
        <w:tc>
          <w:tcPr>
            <w:tcW w:w="1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4BD1" w:rsidRDefault="00774BD1" w:rsidP="00774BD1">
            <w:pPr>
              <w:spacing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7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4BD1" w:rsidRDefault="00774BD1" w:rsidP="00774BD1">
            <w:pPr>
              <w:spacing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8</w:t>
            </w:r>
          </w:p>
        </w:tc>
        <w:tc>
          <w:tcPr>
            <w:tcW w:w="11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4BD1" w:rsidRDefault="00774BD1" w:rsidP="00774BD1">
            <w:pPr>
              <w:spacing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9</w:t>
            </w:r>
          </w:p>
        </w:tc>
        <w:tc>
          <w:tcPr>
            <w:tcW w:w="96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4BD1" w:rsidRDefault="00774BD1" w:rsidP="00774BD1">
            <w:pPr>
              <w:spacing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10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4BD1" w:rsidRDefault="00774BD1" w:rsidP="00774BD1">
            <w:pPr>
              <w:spacing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11</w:t>
            </w:r>
          </w:p>
        </w:tc>
      </w:tr>
      <w:tr w:rsidR="00774BD1" w:rsidTr="00774BD1">
        <w:trPr>
          <w:trHeight w:val="297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74BD1" w:rsidRDefault="00774BD1" w:rsidP="00774BD1">
            <w:pPr>
              <w:spacing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14214" w:type="dxa"/>
            <w:gridSpan w:val="2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74BD1" w:rsidRDefault="00774BD1" w:rsidP="00774BD1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 xml:space="preserve">Подпрограмма </w:t>
            </w:r>
            <w:r>
              <w:rPr>
                <w:rFonts w:ascii="Arial" w:hAnsi="Arial" w:cs="Arial"/>
                <w:sz w:val="18"/>
                <w:szCs w:val="18"/>
                <w:lang w:val="en-US" w:eastAsia="ru-RU"/>
              </w:rPr>
              <w:t>I</w:t>
            </w:r>
            <w:r>
              <w:rPr>
                <w:rFonts w:ascii="Arial" w:hAnsi="Arial" w:cs="Arial"/>
                <w:sz w:val="18"/>
                <w:szCs w:val="18"/>
                <w:lang w:eastAsia="ru-RU"/>
              </w:rPr>
              <w:t xml:space="preserve"> «Комплексное освоение земельных участков в целях жилищного строительства и развитие застроенных территорий»</w:t>
            </w:r>
          </w:p>
          <w:p w:rsidR="00774BD1" w:rsidRDefault="00774BD1" w:rsidP="00774BD1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774BD1" w:rsidTr="00774BD1">
        <w:trPr>
          <w:trHeight w:val="297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74BD1" w:rsidRDefault="00774BD1" w:rsidP="00774BD1">
            <w:pPr>
              <w:spacing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4214" w:type="dxa"/>
            <w:gridSpan w:val="2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74BD1" w:rsidRDefault="00774BD1" w:rsidP="00774BD1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774BD1" w:rsidTr="00D07E70">
        <w:trPr>
          <w:trHeight w:val="1779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774BD1" w:rsidRDefault="00774BD1" w:rsidP="00774BD1">
            <w:pPr>
              <w:spacing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1.1</w:t>
            </w: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774BD1" w:rsidRDefault="00774BD1" w:rsidP="00774BD1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F6D59">
              <w:rPr>
                <w:rFonts w:ascii="Arial" w:hAnsi="Arial" w:cs="Arial"/>
                <w:i/>
                <w:sz w:val="18"/>
                <w:szCs w:val="18"/>
              </w:rPr>
              <w:t>Показатель 1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774BD1" w:rsidRDefault="00774BD1" w:rsidP="00774BD1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«Количество договоров о комплексном развитии территории, заключенных в зонах комплексного устойчивого развития территорий»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74BD1" w:rsidRDefault="00774BD1" w:rsidP="00774BD1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Отраслевой приоритетный показатель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74BD1" w:rsidRDefault="00774BD1" w:rsidP="00774B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17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74BD1" w:rsidRDefault="00774BD1" w:rsidP="00774BD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74BD1" w:rsidRDefault="00774BD1" w:rsidP="00774BD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1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74BD1" w:rsidRDefault="00774BD1" w:rsidP="00774BD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74BD1" w:rsidRDefault="00774BD1" w:rsidP="00774BD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11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74BD1" w:rsidRDefault="00774BD1" w:rsidP="00774BD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96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74BD1" w:rsidRDefault="00774BD1" w:rsidP="00774BD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74BD1" w:rsidRDefault="00774BD1" w:rsidP="00774BD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E309E4">
              <w:rPr>
                <w:rFonts w:ascii="Arial" w:hAnsi="Arial" w:cs="Arial"/>
                <w:sz w:val="18"/>
                <w:szCs w:val="18"/>
              </w:rPr>
              <w:t>01.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309E4">
              <w:rPr>
                <w:rFonts w:ascii="Arial" w:hAnsi="Arial" w:cs="Arial"/>
                <w:sz w:val="18"/>
                <w:szCs w:val="18"/>
              </w:rPr>
              <w:t>Создание условий для развития рынка доступного жилья, развитие жилищного строительства</w:t>
            </w:r>
          </w:p>
        </w:tc>
      </w:tr>
      <w:tr w:rsidR="00774BD1" w:rsidTr="00774BD1">
        <w:trPr>
          <w:trHeight w:val="2205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774BD1" w:rsidRDefault="00774BD1" w:rsidP="00774BD1">
            <w:pPr>
              <w:spacing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1.2</w:t>
            </w: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5E1E56">
              <w:rPr>
                <w:rFonts w:ascii="Arial" w:hAnsi="Arial" w:cs="Arial"/>
                <w:i/>
                <w:sz w:val="18"/>
                <w:szCs w:val="18"/>
              </w:rPr>
              <w:t>Показатель 2.</w:t>
            </w:r>
            <w:r w:rsidRPr="005E1E56">
              <w:rPr>
                <w:rFonts w:ascii="Arial" w:hAnsi="Arial" w:cs="Arial"/>
                <w:sz w:val="18"/>
                <w:szCs w:val="18"/>
              </w:rPr>
              <w:t xml:space="preserve"> «Площадь расселенных жилых помещений в рамках реализации договора о развитии застроенной территории»</w:t>
            </w:r>
            <w:r w:rsidRPr="005E1E56">
              <w:rPr>
                <w:rFonts w:ascii="Arial" w:hAnsi="Arial" w:cs="Arial"/>
                <w:b/>
                <w:sz w:val="18"/>
                <w:szCs w:val="18"/>
              </w:rPr>
              <w:t>.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74BD1" w:rsidRDefault="00774BD1" w:rsidP="00774BD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5E1E56">
              <w:rPr>
                <w:rFonts w:ascii="Arial" w:hAnsi="Arial" w:cs="Arial"/>
                <w:bCs/>
                <w:sz w:val="18"/>
                <w:szCs w:val="18"/>
              </w:rPr>
              <w:t>Отраслевой показатель (показатель госпрограммы)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74BD1" w:rsidRPr="00E365C8" w:rsidRDefault="00774BD1" w:rsidP="00774BD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proofErr w:type="spellStart"/>
            <w:r w:rsidRPr="00E365C8">
              <w:rPr>
                <w:rFonts w:ascii="Arial" w:hAnsi="Arial" w:cs="Arial"/>
                <w:sz w:val="18"/>
                <w:szCs w:val="18"/>
              </w:rPr>
              <w:t>кв.м</w:t>
            </w:r>
            <w:proofErr w:type="spellEnd"/>
          </w:p>
        </w:tc>
        <w:tc>
          <w:tcPr>
            <w:tcW w:w="17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559,29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1387,03</w:t>
            </w:r>
          </w:p>
        </w:tc>
        <w:tc>
          <w:tcPr>
            <w:tcW w:w="1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3463,49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0,00</w:t>
            </w:r>
          </w:p>
        </w:tc>
        <w:tc>
          <w:tcPr>
            <w:tcW w:w="11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0,00</w:t>
            </w:r>
          </w:p>
        </w:tc>
        <w:tc>
          <w:tcPr>
            <w:tcW w:w="96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0,00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Основное мероприятие 01. Создание условий для развития рынка доступного жилья, развитие жилищного строительства</w:t>
            </w:r>
          </w:p>
        </w:tc>
      </w:tr>
      <w:tr w:rsidR="00774BD1" w:rsidTr="00D07E70">
        <w:trPr>
          <w:trHeight w:val="1691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774BD1" w:rsidRDefault="00774BD1" w:rsidP="00774BD1">
            <w:pPr>
              <w:spacing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lastRenderedPageBreak/>
              <w:t>1.3</w:t>
            </w: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BD1" w:rsidRPr="005E1E56" w:rsidRDefault="00774BD1" w:rsidP="00774BD1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sz w:val="18"/>
                <w:szCs w:val="18"/>
              </w:rPr>
            </w:pPr>
            <w:r w:rsidRPr="005E1E56">
              <w:rPr>
                <w:rFonts w:ascii="Arial" w:hAnsi="Arial" w:cs="Arial"/>
                <w:i/>
                <w:sz w:val="18"/>
                <w:szCs w:val="18"/>
              </w:rPr>
              <w:t xml:space="preserve">Показатель 3. </w:t>
            </w:r>
            <w:r w:rsidRPr="005E1E56">
              <w:rPr>
                <w:rFonts w:ascii="Arial" w:hAnsi="Arial" w:cs="Arial"/>
                <w:sz w:val="18"/>
                <w:szCs w:val="18"/>
              </w:rPr>
              <w:t>«Объем ввода индивидуального жилищного строительства, построенного населением за счет собственных и (или) кредитных средств»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BD1" w:rsidRPr="005E1E56" w:rsidRDefault="00774BD1" w:rsidP="00774B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5E1E56">
              <w:rPr>
                <w:rFonts w:ascii="Arial" w:hAnsi="Arial" w:cs="Arial"/>
                <w:bCs/>
                <w:sz w:val="18"/>
                <w:szCs w:val="18"/>
              </w:rPr>
              <w:t>Отраслевой показатель (показатель госпрограммы)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BD1" w:rsidRPr="00E365C8" w:rsidRDefault="00774BD1" w:rsidP="00774B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E365C8">
              <w:rPr>
                <w:rFonts w:ascii="Arial" w:hAnsi="Arial" w:cs="Arial"/>
                <w:sz w:val="18"/>
                <w:szCs w:val="18"/>
              </w:rPr>
              <w:t xml:space="preserve">тыс. </w:t>
            </w:r>
            <w:proofErr w:type="spellStart"/>
            <w:r w:rsidRPr="00E365C8">
              <w:rPr>
                <w:rFonts w:ascii="Arial" w:hAnsi="Arial" w:cs="Arial"/>
                <w:sz w:val="18"/>
                <w:szCs w:val="18"/>
              </w:rPr>
              <w:t>кв.м</w:t>
            </w:r>
            <w:proofErr w:type="spellEnd"/>
          </w:p>
        </w:tc>
        <w:tc>
          <w:tcPr>
            <w:tcW w:w="1734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774BD1" w:rsidRPr="005E1E56" w:rsidRDefault="00774BD1" w:rsidP="00774B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E1E56">
              <w:rPr>
                <w:rFonts w:ascii="Arial" w:hAnsi="Arial" w:cs="Arial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>,00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</w:tcPr>
          <w:p w:rsidR="00774BD1" w:rsidRPr="005E1E56" w:rsidRDefault="00774BD1" w:rsidP="00774B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5E1E56">
              <w:rPr>
                <w:rFonts w:ascii="Arial" w:hAnsi="Arial" w:cs="Arial"/>
                <w:bCs/>
                <w:sz w:val="18"/>
                <w:szCs w:val="18"/>
              </w:rPr>
              <w:t>0,</w:t>
            </w:r>
            <w:r>
              <w:rPr>
                <w:rFonts w:ascii="Arial" w:hAnsi="Arial" w:cs="Arial"/>
                <w:bCs/>
                <w:sz w:val="18"/>
                <w:szCs w:val="18"/>
              </w:rPr>
              <w:t>00</w:t>
            </w:r>
          </w:p>
        </w:tc>
        <w:tc>
          <w:tcPr>
            <w:tcW w:w="128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774BD1" w:rsidRPr="005E1E56" w:rsidRDefault="00774BD1" w:rsidP="00774BD1">
            <w:pPr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5E1E5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774BD1" w:rsidRPr="005E1E56" w:rsidRDefault="00774BD1" w:rsidP="00774B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5E1E56">
              <w:rPr>
                <w:rFonts w:ascii="Arial" w:hAnsi="Arial" w:cs="Arial"/>
                <w:bCs/>
                <w:sz w:val="18"/>
                <w:szCs w:val="18"/>
              </w:rPr>
              <w:t>0</w:t>
            </w:r>
            <w:r>
              <w:rPr>
                <w:rFonts w:ascii="Arial" w:hAnsi="Arial" w:cs="Arial"/>
                <w:bCs/>
                <w:sz w:val="18"/>
                <w:szCs w:val="18"/>
              </w:rPr>
              <w:t>,00</w:t>
            </w:r>
          </w:p>
        </w:tc>
        <w:tc>
          <w:tcPr>
            <w:tcW w:w="110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774BD1" w:rsidRPr="005E1E56" w:rsidRDefault="00774BD1" w:rsidP="00774B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5E1E56">
              <w:rPr>
                <w:rFonts w:ascii="Arial" w:hAnsi="Arial" w:cs="Arial"/>
                <w:bCs/>
                <w:sz w:val="18"/>
                <w:szCs w:val="18"/>
              </w:rPr>
              <w:t>0</w:t>
            </w:r>
            <w:r>
              <w:rPr>
                <w:rFonts w:ascii="Arial" w:hAnsi="Arial" w:cs="Arial"/>
                <w:bCs/>
                <w:sz w:val="18"/>
                <w:szCs w:val="18"/>
              </w:rPr>
              <w:t>,00</w:t>
            </w:r>
          </w:p>
        </w:tc>
        <w:tc>
          <w:tcPr>
            <w:tcW w:w="961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774BD1" w:rsidRPr="005E1E56" w:rsidRDefault="00774BD1" w:rsidP="00774B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5E1E56">
              <w:rPr>
                <w:rFonts w:ascii="Arial" w:hAnsi="Arial" w:cs="Arial"/>
                <w:bCs/>
                <w:sz w:val="18"/>
                <w:szCs w:val="18"/>
              </w:rPr>
              <w:t>0</w:t>
            </w:r>
            <w:r>
              <w:rPr>
                <w:rFonts w:ascii="Arial" w:hAnsi="Arial" w:cs="Arial"/>
                <w:bCs/>
                <w:sz w:val="18"/>
                <w:szCs w:val="18"/>
              </w:rPr>
              <w:t>,00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74BD1" w:rsidRPr="00E309E4" w:rsidRDefault="00774BD1" w:rsidP="00774BD1">
            <w:pPr>
              <w:rPr>
                <w:rFonts w:ascii="Arial" w:hAnsi="Arial" w:cs="Arial"/>
                <w:sz w:val="18"/>
                <w:szCs w:val="18"/>
              </w:rPr>
            </w:pPr>
            <w:r w:rsidRPr="00E309E4">
              <w:rPr>
                <w:rFonts w:ascii="Arial" w:hAnsi="Arial" w:cs="Arial"/>
                <w:sz w:val="18"/>
                <w:szCs w:val="18"/>
              </w:rPr>
              <w:t>01. Создание условий для развития рынка доступного жилья, развитие жилищного строительства</w:t>
            </w:r>
          </w:p>
        </w:tc>
      </w:tr>
      <w:tr w:rsidR="00774BD1" w:rsidTr="00774BD1">
        <w:trPr>
          <w:trHeight w:val="2205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774BD1" w:rsidRDefault="00774BD1" w:rsidP="00774BD1">
            <w:pPr>
              <w:spacing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1.4</w:t>
            </w: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 xml:space="preserve"> Показатель 4.</w:t>
            </w:r>
            <w:r>
              <w:rPr>
                <w:rFonts w:ascii="Arial" w:hAnsi="Arial" w:cs="Arial"/>
                <w:sz w:val="18"/>
                <w:szCs w:val="18"/>
              </w:rPr>
              <w:t xml:space="preserve"> «Количество земельных участков, вовлеченных в индивидуальное жилищное строительство»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74BD1" w:rsidRDefault="00774BD1" w:rsidP="00774BD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Показатель Национального проекта (регионального проекта)</w:t>
            </w:r>
          </w:p>
          <w:p w:rsidR="00774BD1" w:rsidRDefault="00774BD1" w:rsidP="00774BD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74BD1" w:rsidRPr="00E365C8" w:rsidRDefault="00774BD1" w:rsidP="00774BD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365C8">
              <w:rPr>
                <w:rFonts w:ascii="Arial" w:hAnsi="Arial" w:cs="Arial"/>
                <w:sz w:val="18"/>
                <w:szCs w:val="18"/>
              </w:rPr>
              <w:t>ед.</w:t>
            </w:r>
          </w:p>
        </w:tc>
        <w:tc>
          <w:tcPr>
            <w:tcW w:w="17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1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11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96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Основное мероприятие 01. Создание условий для развития рынка доступного жилья, развитие жилищного строительства</w:t>
            </w:r>
          </w:p>
        </w:tc>
      </w:tr>
      <w:tr w:rsidR="00774BD1" w:rsidTr="00774BD1">
        <w:trPr>
          <w:trHeight w:val="2205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774BD1" w:rsidRDefault="00774BD1" w:rsidP="00774BD1">
            <w:pPr>
              <w:spacing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1.5</w:t>
            </w: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 xml:space="preserve">Показатель 5. </w:t>
            </w:r>
            <w:r>
              <w:rPr>
                <w:rFonts w:ascii="Arial" w:hAnsi="Arial" w:cs="Arial"/>
                <w:sz w:val="18"/>
                <w:szCs w:val="18"/>
              </w:rPr>
              <w:t>«Площадь земельных участков, вовлеченных в индивидуальное жилищное строительство»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74BD1" w:rsidRDefault="00774BD1" w:rsidP="00774BD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Показатель Национального проекта (Регионального проекта)</w:t>
            </w:r>
          </w:p>
          <w:p w:rsidR="00774BD1" w:rsidRDefault="00774BD1" w:rsidP="00774BD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74BD1" w:rsidRPr="00E365C8" w:rsidRDefault="00774BD1" w:rsidP="00774BD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365C8">
              <w:rPr>
                <w:rFonts w:ascii="Arial" w:hAnsi="Arial" w:cs="Arial"/>
                <w:sz w:val="18"/>
                <w:szCs w:val="18"/>
              </w:rPr>
              <w:t>га</w:t>
            </w:r>
          </w:p>
        </w:tc>
        <w:tc>
          <w:tcPr>
            <w:tcW w:w="17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  <w:hideMark/>
          </w:tcPr>
          <w:p w:rsidR="00774BD1" w:rsidRPr="005E1E56" w:rsidRDefault="00774BD1" w:rsidP="00774B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5E1E56">
              <w:rPr>
                <w:rFonts w:ascii="Arial" w:hAnsi="Arial" w:cs="Arial"/>
                <w:bCs/>
                <w:sz w:val="18"/>
                <w:szCs w:val="18"/>
              </w:rPr>
              <w:t>0,</w:t>
            </w:r>
            <w:r>
              <w:rPr>
                <w:rFonts w:ascii="Arial" w:hAnsi="Arial" w:cs="Arial"/>
                <w:bCs/>
                <w:sz w:val="18"/>
                <w:szCs w:val="18"/>
              </w:rPr>
              <w:t>00</w:t>
            </w:r>
          </w:p>
        </w:tc>
        <w:tc>
          <w:tcPr>
            <w:tcW w:w="1280" w:type="dxa"/>
            <w:gridSpan w:val="2"/>
            <w:tcBorders>
              <w:bottom w:val="single" w:sz="4" w:space="0" w:color="auto"/>
            </w:tcBorders>
            <w:shd w:val="clear" w:color="auto" w:fill="auto"/>
            <w:hideMark/>
          </w:tcPr>
          <w:p w:rsidR="00774BD1" w:rsidRPr="005E1E56" w:rsidRDefault="00774BD1" w:rsidP="00774BD1">
            <w:pPr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5E1E5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993" w:type="dxa"/>
            <w:gridSpan w:val="2"/>
            <w:tcBorders>
              <w:bottom w:val="single" w:sz="4" w:space="0" w:color="auto"/>
            </w:tcBorders>
            <w:shd w:val="clear" w:color="auto" w:fill="auto"/>
            <w:hideMark/>
          </w:tcPr>
          <w:p w:rsidR="00774BD1" w:rsidRPr="005E1E56" w:rsidRDefault="00774BD1" w:rsidP="00774B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5E1E56">
              <w:rPr>
                <w:rFonts w:ascii="Arial" w:hAnsi="Arial" w:cs="Arial"/>
                <w:bCs/>
                <w:sz w:val="18"/>
                <w:szCs w:val="18"/>
              </w:rPr>
              <w:t>0</w:t>
            </w:r>
            <w:r>
              <w:rPr>
                <w:rFonts w:ascii="Arial" w:hAnsi="Arial" w:cs="Arial"/>
                <w:bCs/>
                <w:sz w:val="18"/>
                <w:szCs w:val="18"/>
              </w:rPr>
              <w:t>,00</w:t>
            </w:r>
          </w:p>
        </w:tc>
        <w:tc>
          <w:tcPr>
            <w:tcW w:w="1101" w:type="dxa"/>
            <w:gridSpan w:val="2"/>
            <w:tcBorders>
              <w:bottom w:val="single" w:sz="4" w:space="0" w:color="auto"/>
            </w:tcBorders>
            <w:shd w:val="clear" w:color="auto" w:fill="auto"/>
            <w:hideMark/>
          </w:tcPr>
          <w:p w:rsidR="00774BD1" w:rsidRPr="005E1E56" w:rsidRDefault="00774BD1" w:rsidP="00774B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5E1E56">
              <w:rPr>
                <w:rFonts w:ascii="Arial" w:hAnsi="Arial" w:cs="Arial"/>
                <w:bCs/>
                <w:sz w:val="18"/>
                <w:szCs w:val="18"/>
              </w:rPr>
              <w:t>0</w:t>
            </w:r>
            <w:r>
              <w:rPr>
                <w:rFonts w:ascii="Arial" w:hAnsi="Arial" w:cs="Arial"/>
                <w:bCs/>
                <w:sz w:val="18"/>
                <w:szCs w:val="18"/>
              </w:rPr>
              <w:t>,00</w:t>
            </w:r>
          </w:p>
        </w:tc>
        <w:tc>
          <w:tcPr>
            <w:tcW w:w="961" w:type="dxa"/>
            <w:gridSpan w:val="5"/>
            <w:tcBorders>
              <w:bottom w:val="single" w:sz="4" w:space="0" w:color="auto"/>
            </w:tcBorders>
            <w:shd w:val="clear" w:color="auto" w:fill="auto"/>
            <w:hideMark/>
          </w:tcPr>
          <w:p w:rsidR="00774BD1" w:rsidRPr="005E1E56" w:rsidRDefault="00774BD1" w:rsidP="00774B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5E1E56">
              <w:rPr>
                <w:rFonts w:ascii="Arial" w:hAnsi="Arial" w:cs="Arial"/>
                <w:bCs/>
                <w:sz w:val="18"/>
                <w:szCs w:val="18"/>
              </w:rPr>
              <w:t>0</w:t>
            </w:r>
            <w:r>
              <w:rPr>
                <w:rFonts w:ascii="Arial" w:hAnsi="Arial" w:cs="Arial"/>
                <w:bCs/>
                <w:sz w:val="18"/>
                <w:szCs w:val="18"/>
              </w:rPr>
              <w:t>,00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Основное мероприятие 01. Создание условий для развития рынка доступного жилья, развитие жилищного строительства</w:t>
            </w:r>
          </w:p>
        </w:tc>
      </w:tr>
      <w:tr w:rsidR="00774BD1" w:rsidTr="00774BD1">
        <w:trPr>
          <w:trHeight w:val="2205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774BD1" w:rsidRDefault="00774BD1" w:rsidP="00774BD1">
            <w:pPr>
              <w:spacing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1.6</w:t>
            </w: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 xml:space="preserve">Показатель 6. </w:t>
            </w:r>
            <w:r>
              <w:rPr>
                <w:rFonts w:ascii="Arial" w:hAnsi="Arial" w:cs="Arial"/>
                <w:sz w:val="18"/>
                <w:szCs w:val="18"/>
              </w:rPr>
              <w:t>«Количество объектов, исключенных из перечня проблемных объектов в отчетном году, штук»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Обращение Губернатора Московской области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74BD1" w:rsidRPr="00E365C8" w:rsidRDefault="00774BD1" w:rsidP="00774BD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365C8"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17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1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11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96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Основное мероприятие 04.</w:t>
            </w:r>
          </w:p>
          <w:p w:rsidR="00774BD1" w:rsidRPr="0014357F" w:rsidRDefault="00774BD1" w:rsidP="0014357F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Обеспечение прав пострадавших граждан-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соинв</w:t>
            </w:r>
            <w:r w:rsidR="0014357F">
              <w:rPr>
                <w:rFonts w:ascii="Arial" w:hAnsi="Arial" w:cs="Arial"/>
                <w:sz w:val="18"/>
                <w:szCs w:val="18"/>
              </w:rPr>
              <w:t>е</w:t>
            </w:r>
            <w:r>
              <w:rPr>
                <w:rFonts w:ascii="Arial" w:hAnsi="Arial" w:cs="Arial"/>
                <w:sz w:val="18"/>
                <w:szCs w:val="18"/>
              </w:rPr>
              <w:t>сторов</w:t>
            </w:r>
            <w:proofErr w:type="spellEnd"/>
          </w:p>
        </w:tc>
      </w:tr>
      <w:tr w:rsidR="00774BD1" w:rsidTr="00D07E70">
        <w:trPr>
          <w:trHeight w:val="1832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774BD1" w:rsidRDefault="00774BD1" w:rsidP="00774BD1">
            <w:pPr>
              <w:spacing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lastRenderedPageBreak/>
              <w:t>1.7</w:t>
            </w: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Показатель 7. «</w:t>
            </w:r>
            <w:r>
              <w:rPr>
                <w:rFonts w:ascii="Arial" w:hAnsi="Arial" w:cs="Arial"/>
                <w:sz w:val="18"/>
                <w:szCs w:val="18"/>
              </w:rPr>
              <w:t>Количество пострадавших граждан-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соинвесторов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, права которых обеспечены в отчетном году»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Обращение Губернатора Московской области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74BD1" w:rsidRPr="00E365C8" w:rsidRDefault="00774BD1" w:rsidP="00774BD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365C8">
              <w:rPr>
                <w:rFonts w:ascii="Arial" w:hAnsi="Arial" w:cs="Arial"/>
                <w:sz w:val="18"/>
                <w:szCs w:val="18"/>
              </w:rPr>
              <w:t>человек</w:t>
            </w:r>
          </w:p>
        </w:tc>
        <w:tc>
          <w:tcPr>
            <w:tcW w:w="17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1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11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96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Основное мероприятие 04. Обеспечение прав пострадавших граждан-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соинвесторов</w:t>
            </w:r>
            <w:proofErr w:type="spellEnd"/>
          </w:p>
        </w:tc>
      </w:tr>
      <w:tr w:rsidR="00774BD1" w:rsidTr="00D07E70">
        <w:trPr>
          <w:trHeight w:val="1876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774BD1" w:rsidRDefault="00774BD1" w:rsidP="00774BD1">
            <w:pPr>
              <w:spacing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1.8</w:t>
            </w: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 xml:space="preserve">Показатель 8. </w:t>
            </w:r>
            <w:r>
              <w:rPr>
                <w:rFonts w:ascii="Arial" w:hAnsi="Arial" w:cs="Arial"/>
                <w:sz w:val="18"/>
                <w:szCs w:val="18"/>
              </w:rPr>
              <w:t>«Поиск и реализация решений по обеспечению прав пострадавших граждан - участников долевого строительства»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Рейтинг -50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2D4559">
              <w:rPr>
                <w:rFonts w:ascii="Arial" w:hAnsi="Arial" w:cs="Arial"/>
                <w:iCs/>
                <w:sz w:val="18"/>
                <w:szCs w:val="18"/>
              </w:rPr>
              <w:t>процент</w:t>
            </w:r>
          </w:p>
        </w:tc>
        <w:tc>
          <w:tcPr>
            <w:tcW w:w="17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1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11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96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Основное мероприятие 04. Обеспечение прав пострадавших граждан-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соинвесторов</w:t>
            </w:r>
            <w:proofErr w:type="spellEnd"/>
          </w:p>
        </w:tc>
      </w:tr>
      <w:tr w:rsidR="00774BD1" w:rsidTr="00D07E70">
        <w:trPr>
          <w:trHeight w:val="1794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774BD1" w:rsidRDefault="00774BD1" w:rsidP="00774BD1">
            <w:pPr>
              <w:spacing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1.9</w:t>
            </w: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 xml:space="preserve">Показатель 9. </w:t>
            </w:r>
            <w:r>
              <w:rPr>
                <w:rFonts w:ascii="Arial" w:hAnsi="Arial" w:cs="Arial"/>
                <w:sz w:val="18"/>
                <w:szCs w:val="18"/>
              </w:rPr>
              <w:t>«Количество проблемных объектов, по которым нарушены права участников долевого строительства «Проблемные стройки»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Рейтинг -50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2D4559">
              <w:rPr>
                <w:rFonts w:ascii="Arial" w:hAnsi="Arial" w:cs="Arial"/>
                <w:iCs/>
                <w:sz w:val="18"/>
                <w:szCs w:val="18"/>
              </w:rPr>
              <w:t>процент</w:t>
            </w:r>
          </w:p>
        </w:tc>
        <w:tc>
          <w:tcPr>
            <w:tcW w:w="17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1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11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96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Основное мероприятие 04. Обеспечение прав пострадавших граждан-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соинвесторов</w:t>
            </w:r>
            <w:proofErr w:type="spellEnd"/>
          </w:p>
        </w:tc>
      </w:tr>
      <w:tr w:rsidR="00774BD1" w:rsidTr="00774BD1">
        <w:trPr>
          <w:trHeight w:val="2205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774BD1" w:rsidRDefault="00774BD1" w:rsidP="00774BD1">
            <w:pPr>
              <w:spacing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1.10</w:t>
            </w: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 xml:space="preserve">Показатель 10. </w:t>
            </w:r>
            <w:r>
              <w:rPr>
                <w:rFonts w:ascii="Arial" w:hAnsi="Arial" w:cs="Arial"/>
                <w:sz w:val="18"/>
                <w:szCs w:val="18"/>
              </w:rPr>
              <w:t>«Встречи с гражданами - участниками долевого строительства»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Рейтинг -50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2D4559">
              <w:rPr>
                <w:rFonts w:ascii="Arial" w:hAnsi="Arial" w:cs="Arial"/>
                <w:iCs/>
                <w:sz w:val="18"/>
                <w:szCs w:val="18"/>
              </w:rPr>
              <w:t>процент</w:t>
            </w:r>
          </w:p>
        </w:tc>
        <w:tc>
          <w:tcPr>
            <w:tcW w:w="17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1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11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96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Основное мероприятие 04. Обеспечение прав пострадавших граждан-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соинвесторов</w:t>
            </w:r>
            <w:proofErr w:type="spellEnd"/>
          </w:p>
        </w:tc>
      </w:tr>
      <w:tr w:rsidR="00774BD1" w:rsidTr="00774BD1">
        <w:trPr>
          <w:trHeight w:val="2205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774BD1" w:rsidRDefault="00774BD1" w:rsidP="00774BD1">
            <w:pPr>
              <w:spacing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lastRenderedPageBreak/>
              <w:t>1.11</w:t>
            </w: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 xml:space="preserve">Показатель 11. </w:t>
            </w:r>
            <w:r>
              <w:rPr>
                <w:rFonts w:ascii="Arial" w:hAnsi="Arial" w:cs="Arial"/>
                <w:sz w:val="18"/>
                <w:szCs w:val="18"/>
              </w:rPr>
              <w:t>«Количество уведомлений о соответствии (несоответствии) указанных в уведомлении о планируемом строительстве параметров объекта индивидуального жилищного строительства (далее – ИЖС) или садового дома установленным параметрам и допустимости размещения объекта ИЖС или садового дома на земельном участке, уведомлений о соответствии (несоответствии) построенных или реконструированных объектов ИЖС или садового дома»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Государственная программа Московской области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74BD1" w:rsidRPr="00E365C8" w:rsidRDefault="00774BD1" w:rsidP="00774BD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365C8"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17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1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11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96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Основное мероприятие 07. </w:t>
            </w:r>
            <w:r w:rsidRPr="00DE42A3">
              <w:rPr>
                <w:rFonts w:ascii="Arial" w:hAnsi="Arial" w:cs="Arial"/>
                <w:sz w:val="18"/>
                <w:szCs w:val="18"/>
              </w:rPr>
              <w:t>Финансовое обеспечение выполнения отдельных государственных полномочий в сфере жилищной политики, переданных органам местного самоуправления</w:t>
            </w:r>
          </w:p>
        </w:tc>
      </w:tr>
      <w:tr w:rsidR="00FF5BFE" w:rsidTr="0014357F">
        <w:trPr>
          <w:trHeight w:val="1839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FF5BFE" w:rsidRDefault="00FF5BFE" w:rsidP="00FF5BFE">
            <w:pPr>
              <w:spacing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1.12</w:t>
            </w: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8251A" w:rsidRDefault="00FF5BFE" w:rsidP="00774BD1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 xml:space="preserve">Показатель 12 </w:t>
            </w:r>
          </w:p>
          <w:p w:rsidR="00FF5BFE" w:rsidRDefault="00FF5BFE" w:rsidP="00774BD1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58251A">
              <w:rPr>
                <w:rFonts w:ascii="Arial" w:hAnsi="Arial" w:cs="Arial"/>
                <w:sz w:val="18"/>
                <w:szCs w:val="18"/>
              </w:rPr>
              <w:t>«Количество семей, улучшивших жилищные условия»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F5BFE" w:rsidRDefault="00FF5BFE" w:rsidP="00774BD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FF5BFE">
              <w:rPr>
                <w:rFonts w:ascii="Arial" w:hAnsi="Arial" w:cs="Arial"/>
                <w:bCs/>
                <w:sz w:val="18"/>
                <w:szCs w:val="18"/>
              </w:rPr>
              <w:t>Указ Президента Российской Федерации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F5BFE" w:rsidRPr="00E365C8" w:rsidRDefault="00FF5BFE" w:rsidP="00774BD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семьи</w:t>
            </w:r>
          </w:p>
        </w:tc>
        <w:tc>
          <w:tcPr>
            <w:tcW w:w="17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F5BFE" w:rsidRDefault="00FF5BFE" w:rsidP="00774BD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F5BFE" w:rsidRDefault="00FF5BFE" w:rsidP="00774BD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7</w:t>
            </w:r>
          </w:p>
        </w:tc>
        <w:tc>
          <w:tcPr>
            <w:tcW w:w="1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F5BFE" w:rsidRDefault="00FF5BFE" w:rsidP="00774BD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F5BFE" w:rsidRDefault="00FF5BFE" w:rsidP="00774BD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8</w:t>
            </w:r>
          </w:p>
        </w:tc>
        <w:tc>
          <w:tcPr>
            <w:tcW w:w="11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F5BFE" w:rsidRDefault="00FF5BFE" w:rsidP="00774BD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4</w:t>
            </w:r>
          </w:p>
        </w:tc>
        <w:tc>
          <w:tcPr>
            <w:tcW w:w="96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F5BFE" w:rsidRDefault="00FF5BFE" w:rsidP="00774BD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4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F5BFE" w:rsidRDefault="0058251A" w:rsidP="00774BD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58251A">
              <w:rPr>
                <w:rFonts w:ascii="Arial" w:hAnsi="Arial" w:cs="Arial"/>
                <w:sz w:val="18"/>
                <w:szCs w:val="18"/>
              </w:rPr>
              <w:t>01. Создание условий для развития рынка доступного жилья, развитие жилищного строительства</w:t>
            </w:r>
          </w:p>
        </w:tc>
      </w:tr>
      <w:tr w:rsidR="00774BD1" w:rsidTr="00774BD1">
        <w:trPr>
          <w:trHeight w:val="1698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774BD1" w:rsidRDefault="00774BD1" w:rsidP="00FF5BFE">
            <w:pPr>
              <w:spacing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1.1</w:t>
            </w:r>
            <w:r w:rsidR="00FF5BFE">
              <w:rPr>
                <w:rFonts w:ascii="Arial" w:eastAsia="Times New Roman" w:hAnsi="Arial" w:cs="Arial"/>
                <w:sz w:val="18"/>
                <w:szCs w:val="18"/>
              </w:rPr>
              <w:t>3</w:t>
            </w: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774BD1" w:rsidRDefault="00774BD1" w:rsidP="00FF5BFE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Показатель 1</w:t>
            </w:r>
            <w:r w:rsidR="00FF5BFE">
              <w:rPr>
                <w:rFonts w:ascii="Arial" w:hAnsi="Arial" w:cs="Arial"/>
                <w:i/>
                <w:sz w:val="18"/>
                <w:szCs w:val="18"/>
              </w:rPr>
              <w:t>3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. </w:t>
            </w:r>
            <w:r w:rsidRPr="006F21C5">
              <w:rPr>
                <w:rFonts w:ascii="Arial" w:hAnsi="Arial" w:cs="Arial"/>
                <w:sz w:val="18"/>
                <w:szCs w:val="18"/>
              </w:rPr>
              <w:t>«Обеспечение проживающих  в муниципальном образовании и нуждающихся в жилых помещениях малоимущих граждан жилыми помещениями»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BD1" w:rsidRPr="006A64C8" w:rsidRDefault="00774BD1" w:rsidP="00774B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A64C8">
              <w:rPr>
                <w:rFonts w:ascii="Arial" w:hAnsi="Arial" w:cs="Arial"/>
                <w:bCs/>
                <w:sz w:val="18"/>
                <w:szCs w:val="18"/>
              </w:rPr>
              <w:t>Отраслевой показатель (показатель госпрограммы)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BD1" w:rsidRPr="006A64C8" w:rsidRDefault="00774BD1" w:rsidP="00774B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6A64C8">
              <w:rPr>
                <w:rFonts w:ascii="Arial" w:hAnsi="Arial" w:cs="Arial"/>
                <w:i/>
                <w:sz w:val="18"/>
                <w:szCs w:val="18"/>
              </w:rPr>
              <w:t>человек</w:t>
            </w:r>
          </w:p>
        </w:tc>
        <w:tc>
          <w:tcPr>
            <w:tcW w:w="17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74BD1" w:rsidRDefault="00774BD1" w:rsidP="00774BD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74BD1" w:rsidRDefault="00774BD1" w:rsidP="00774BD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20</w:t>
            </w:r>
          </w:p>
        </w:tc>
        <w:tc>
          <w:tcPr>
            <w:tcW w:w="1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74BD1" w:rsidRDefault="00774BD1" w:rsidP="00774BD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74BD1" w:rsidRDefault="00774BD1" w:rsidP="00774BD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21</w:t>
            </w:r>
          </w:p>
        </w:tc>
        <w:tc>
          <w:tcPr>
            <w:tcW w:w="11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74BD1" w:rsidRDefault="00774BD1" w:rsidP="00774BD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10</w:t>
            </w:r>
          </w:p>
        </w:tc>
        <w:tc>
          <w:tcPr>
            <w:tcW w:w="96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74BD1" w:rsidRDefault="00774BD1" w:rsidP="00774BD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10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74BD1" w:rsidRPr="006A64C8" w:rsidRDefault="00774BD1" w:rsidP="00774BD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  <w:r w:rsidRPr="006A64C8">
              <w:rPr>
                <w:rFonts w:ascii="Arial" w:hAnsi="Arial" w:cs="Arial"/>
                <w:sz w:val="18"/>
                <w:szCs w:val="18"/>
              </w:rPr>
              <w:t>1. Создание условий для развития рынка доступного жилья, развитие жилищного строительства</w:t>
            </w:r>
          </w:p>
        </w:tc>
      </w:tr>
      <w:tr w:rsidR="00774BD1" w:rsidTr="00774BD1">
        <w:trPr>
          <w:trHeight w:val="345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774BD1" w:rsidRDefault="00774BD1" w:rsidP="00774BD1">
            <w:pPr>
              <w:spacing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2</w:t>
            </w:r>
          </w:p>
        </w:tc>
        <w:tc>
          <w:tcPr>
            <w:tcW w:w="14214" w:type="dxa"/>
            <w:gridSpan w:val="21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774BD1" w:rsidRDefault="00774BD1" w:rsidP="00774BD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Подпрограмма 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II</w:t>
            </w:r>
            <w:r>
              <w:rPr>
                <w:rFonts w:ascii="Arial" w:hAnsi="Arial" w:cs="Arial"/>
                <w:sz w:val="18"/>
                <w:szCs w:val="18"/>
              </w:rPr>
              <w:t xml:space="preserve"> «Обеспечение жильем молодых семей».</w:t>
            </w:r>
          </w:p>
          <w:p w:rsidR="00774BD1" w:rsidRDefault="00774BD1" w:rsidP="00774BD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74BD1" w:rsidTr="00774BD1">
        <w:trPr>
          <w:trHeight w:val="345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774BD1" w:rsidRDefault="00774BD1" w:rsidP="00774BD1">
            <w:pPr>
              <w:spacing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2.1</w:t>
            </w: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Показатель 1</w:t>
            </w:r>
            <w:r>
              <w:rPr>
                <w:rFonts w:ascii="Arial" w:hAnsi="Arial" w:cs="Arial"/>
                <w:sz w:val="18"/>
                <w:szCs w:val="18"/>
              </w:rPr>
              <w:t xml:space="preserve">. «Количество молодых семей, получивших свидетельство о праве на получение социальной </w:t>
            </w:r>
            <w:r>
              <w:rPr>
                <w:rFonts w:ascii="Arial" w:hAnsi="Arial" w:cs="Arial"/>
                <w:sz w:val="18"/>
                <w:szCs w:val="18"/>
              </w:rPr>
              <w:lastRenderedPageBreak/>
              <w:t>выплаты на приобретение жилого помещения или создание объекта индивидуального жилищного строительства»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Соглашение с ФОИВ</w:t>
            </w:r>
          </w:p>
        </w:tc>
        <w:tc>
          <w:tcPr>
            <w:tcW w:w="126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семья</w:t>
            </w:r>
          </w:p>
        </w:tc>
        <w:tc>
          <w:tcPr>
            <w:tcW w:w="1708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8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58251A" w:rsidP="00774BD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58251A" w:rsidP="00774BD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133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58251A" w:rsidP="00774BD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58251A" w:rsidP="00774BD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70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Основное мероприятие 01. </w:t>
            </w:r>
            <w:r w:rsidRPr="00DE42A3">
              <w:rPr>
                <w:rFonts w:ascii="Arial" w:hAnsi="Arial" w:cs="Arial"/>
                <w:sz w:val="18"/>
                <w:szCs w:val="18"/>
              </w:rPr>
              <w:t xml:space="preserve">Оказание государственной </w:t>
            </w:r>
            <w:r w:rsidRPr="00DE42A3">
              <w:rPr>
                <w:rFonts w:ascii="Arial" w:hAnsi="Arial" w:cs="Arial"/>
                <w:sz w:val="18"/>
                <w:szCs w:val="18"/>
              </w:rPr>
              <w:lastRenderedPageBreak/>
              <w:t>поддержки молодым семьям в виде социальных выплат на приобретение жилого помещения или на создание объекта индивидуального жилищного строительства</w:t>
            </w:r>
          </w:p>
        </w:tc>
      </w:tr>
      <w:tr w:rsidR="00774BD1" w:rsidTr="00774BD1">
        <w:trPr>
          <w:trHeight w:val="345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774BD1" w:rsidRDefault="00774BD1" w:rsidP="00774BD1">
            <w:pPr>
              <w:spacing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lastRenderedPageBreak/>
              <w:t>2.2</w:t>
            </w: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774BD1" w:rsidRDefault="00774BD1" w:rsidP="00774BD1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Показатель 2. </w:t>
            </w:r>
            <w:r w:rsidRPr="002D4559">
              <w:rPr>
                <w:rFonts w:ascii="Arial" w:hAnsi="Arial" w:cs="Arial"/>
                <w:iCs/>
                <w:sz w:val="18"/>
                <w:szCs w:val="18"/>
              </w:rPr>
              <w:t>«Доля молодых семей, улучшивших жилищные условия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»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774BD1" w:rsidRPr="002D4559" w:rsidRDefault="00774BD1" w:rsidP="00774BD1">
            <w:pPr>
              <w:autoSpaceDE w:val="0"/>
              <w:autoSpaceDN w:val="0"/>
              <w:adjustRightInd w:val="0"/>
              <w:rPr>
                <w:rFonts w:ascii="Arial" w:hAnsi="Arial" w:cs="Arial"/>
                <w:iCs/>
                <w:sz w:val="18"/>
                <w:szCs w:val="18"/>
              </w:rPr>
            </w:pPr>
            <w:r w:rsidRPr="002D4559">
              <w:rPr>
                <w:rFonts w:ascii="Arial" w:hAnsi="Arial" w:cs="Arial"/>
                <w:iCs/>
                <w:sz w:val="18"/>
                <w:szCs w:val="18"/>
              </w:rPr>
              <w:t>Отраслевой приоритетный показатель</w:t>
            </w:r>
          </w:p>
        </w:tc>
        <w:tc>
          <w:tcPr>
            <w:tcW w:w="126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774BD1" w:rsidRPr="002D4559" w:rsidRDefault="00774BD1" w:rsidP="00774B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2D4559">
              <w:rPr>
                <w:rFonts w:ascii="Arial" w:hAnsi="Arial" w:cs="Arial"/>
                <w:iCs/>
                <w:sz w:val="18"/>
                <w:szCs w:val="18"/>
              </w:rPr>
              <w:t>процент</w:t>
            </w:r>
          </w:p>
        </w:tc>
        <w:tc>
          <w:tcPr>
            <w:tcW w:w="1708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774BD1" w:rsidRDefault="00774BD1" w:rsidP="00774BD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100%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774BD1" w:rsidRDefault="00774BD1" w:rsidP="00774BD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100%</w:t>
            </w:r>
          </w:p>
        </w:tc>
        <w:tc>
          <w:tcPr>
            <w:tcW w:w="128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774BD1" w:rsidRDefault="00774BD1" w:rsidP="00774BD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100%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774BD1" w:rsidRDefault="00774BD1" w:rsidP="00774BD1">
            <w:r w:rsidRPr="00697A94">
              <w:rPr>
                <w:rFonts w:ascii="Arial" w:hAnsi="Arial" w:cs="Arial"/>
                <w:sz w:val="18"/>
                <w:szCs w:val="18"/>
              </w:rPr>
              <w:t>100%</w:t>
            </w:r>
          </w:p>
        </w:tc>
        <w:tc>
          <w:tcPr>
            <w:tcW w:w="1133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774BD1" w:rsidRDefault="00774BD1" w:rsidP="00774BD1">
            <w:r w:rsidRPr="00697A94">
              <w:rPr>
                <w:rFonts w:ascii="Arial" w:hAnsi="Arial" w:cs="Arial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774BD1" w:rsidRDefault="00774BD1" w:rsidP="00774BD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100%</w:t>
            </w:r>
          </w:p>
        </w:tc>
        <w:tc>
          <w:tcPr>
            <w:tcW w:w="170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774BD1" w:rsidRDefault="00774BD1" w:rsidP="00774BD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74BD1" w:rsidTr="0014357F">
        <w:trPr>
          <w:trHeight w:val="569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774BD1" w:rsidRDefault="00774BD1" w:rsidP="00774BD1">
            <w:pPr>
              <w:spacing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3</w:t>
            </w:r>
          </w:p>
        </w:tc>
        <w:tc>
          <w:tcPr>
            <w:tcW w:w="14214" w:type="dxa"/>
            <w:gridSpan w:val="21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774BD1" w:rsidRDefault="00774BD1" w:rsidP="0014357F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Подпрограмма 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III</w:t>
            </w:r>
            <w:r>
              <w:rPr>
                <w:rFonts w:ascii="Arial" w:hAnsi="Arial" w:cs="Arial"/>
                <w:sz w:val="18"/>
                <w:szCs w:val="18"/>
              </w:rPr>
              <w:t xml:space="preserve"> «Обеспечение жильем детей-сирот и детей, оставшихся без попечения родителей, лиц из числа детей-сирот и детей, оставшихся без попечения родителей».</w:t>
            </w:r>
          </w:p>
        </w:tc>
      </w:tr>
      <w:tr w:rsidR="00774BD1" w:rsidTr="00774BD1">
        <w:trPr>
          <w:trHeight w:val="345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774BD1" w:rsidRDefault="00774BD1" w:rsidP="00774BD1">
            <w:pPr>
              <w:spacing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3.1</w:t>
            </w: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Показатель 1</w:t>
            </w:r>
            <w:r>
              <w:rPr>
                <w:rFonts w:ascii="Arial" w:hAnsi="Arial" w:cs="Arial"/>
                <w:sz w:val="18"/>
                <w:szCs w:val="18"/>
              </w:rPr>
              <w:t xml:space="preserve">. «Доля детей-сирот и детей, оставшихся без попечения родителей, лиц из числа детей-сирот и детей, оставшихся без попечения родителей, состоящих на учете на получение жилого помещения, включая лиц в возрасте от 23 лет и старше, обеспеченных жилыми помещениями за отчетный год, в общей численности детей-сирот и детей, оставшихся без попечения родителей, лиц из числа детей-сирот и детей, оставшихся без попечения родителей, включенных в список детей-сирот и детей, оставшихся без попечения </w:t>
            </w:r>
            <w:r>
              <w:rPr>
                <w:rFonts w:ascii="Arial" w:hAnsi="Arial" w:cs="Arial"/>
                <w:sz w:val="18"/>
                <w:szCs w:val="18"/>
              </w:rPr>
              <w:lastRenderedPageBreak/>
              <w:t>родителей, лиц из их числа, которые подлежат обеспечению жилыми помещениями в отчетном году»</w:t>
            </w:r>
            <w:r>
              <w:rPr>
                <w:rFonts w:ascii="Arial" w:hAnsi="Arial" w:cs="Arial"/>
                <w:sz w:val="18"/>
                <w:szCs w:val="18"/>
              </w:rPr>
              <w:tab/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Соглашение с ФОИВ</w:t>
            </w:r>
          </w:p>
        </w:tc>
        <w:tc>
          <w:tcPr>
            <w:tcW w:w="126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4559">
              <w:rPr>
                <w:rFonts w:ascii="Arial" w:hAnsi="Arial" w:cs="Arial"/>
                <w:iCs/>
                <w:sz w:val="18"/>
                <w:szCs w:val="18"/>
              </w:rPr>
              <w:t>процент</w:t>
            </w:r>
          </w:p>
        </w:tc>
        <w:tc>
          <w:tcPr>
            <w:tcW w:w="1708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100%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100%</w:t>
            </w:r>
          </w:p>
        </w:tc>
        <w:tc>
          <w:tcPr>
            <w:tcW w:w="128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100%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r w:rsidRPr="00697A94">
              <w:rPr>
                <w:rFonts w:ascii="Arial" w:hAnsi="Arial" w:cs="Arial"/>
                <w:sz w:val="18"/>
                <w:szCs w:val="18"/>
              </w:rPr>
              <w:t>100%</w:t>
            </w:r>
          </w:p>
        </w:tc>
        <w:tc>
          <w:tcPr>
            <w:tcW w:w="1133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r w:rsidRPr="00697A94">
              <w:rPr>
                <w:rFonts w:ascii="Arial" w:hAnsi="Arial" w:cs="Arial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100%</w:t>
            </w:r>
          </w:p>
        </w:tc>
        <w:tc>
          <w:tcPr>
            <w:tcW w:w="170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Основное мероприятие 01. Оказание государственной поддержки в решении жилищной проблемы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</w:tr>
      <w:tr w:rsidR="00774BD1" w:rsidTr="00774BD1">
        <w:trPr>
          <w:trHeight w:val="345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774BD1" w:rsidRDefault="00774BD1" w:rsidP="00774BD1">
            <w:pPr>
              <w:spacing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lastRenderedPageBreak/>
              <w:t>3.2</w:t>
            </w: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Показатель 2. «Численность детей-сирот и детей, оставшихся без попечения родителей, лиц из числа детей-сирот и детей, оставшихся без попечения родителей, обеспеченных благоустроенными жилыми помещениями специализированного жилищного фонда по договорам найма специализированных жилых помещений в отчетном финансовом году»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Соглашение с ФОИВ</w:t>
            </w:r>
          </w:p>
        </w:tc>
        <w:tc>
          <w:tcPr>
            <w:tcW w:w="126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человек</w:t>
            </w:r>
          </w:p>
        </w:tc>
        <w:tc>
          <w:tcPr>
            <w:tcW w:w="1708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28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133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774BD1" w:rsidRPr="005D0FCF" w:rsidRDefault="005D0FCF" w:rsidP="00774BD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70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Основное мероприятие 01. Оказание государственной поддержки в решении жилищной проблемы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</w:tr>
      <w:tr w:rsidR="00774BD1" w:rsidTr="0014357F">
        <w:trPr>
          <w:trHeight w:val="262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774BD1" w:rsidRDefault="00774BD1" w:rsidP="00774BD1">
            <w:pPr>
              <w:spacing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4.</w:t>
            </w:r>
          </w:p>
        </w:tc>
        <w:tc>
          <w:tcPr>
            <w:tcW w:w="14214" w:type="dxa"/>
            <w:gridSpan w:val="21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774BD1" w:rsidRDefault="00774BD1" w:rsidP="00774BD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Подпрограмма IV «Социальная ипотека»</w:t>
            </w:r>
          </w:p>
          <w:p w:rsidR="00774BD1" w:rsidRDefault="00774BD1" w:rsidP="00774BD1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zh-CN"/>
              </w:rPr>
            </w:pPr>
          </w:p>
        </w:tc>
      </w:tr>
      <w:tr w:rsidR="00774BD1" w:rsidTr="00774BD1">
        <w:trPr>
          <w:trHeight w:val="345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774BD1" w:rsidRDefault="00774BD1" w:rsidP="00774BD1">
            <w:pPr>
              <w:spacing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4.1</w:t>
            </w: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 xml:space="preserve">Показатель 1. </w:t>
            </w:r>
            <w:r>
              <w:rPr>
                <w:rFonts w:ascii="Arial" w:hAnsi="Arial" w:cs="Arial"/>
                <w:sz w:val="18"/>
                <w:szCs w:val="18"/>
              </w:rPr>
              <w:t>«Количество участников подпрограммы, получивших финансовую помощь, предоставляемую для погашения основной части долга по ипотечному жилищному кредиту (I этап)»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Государственная программа Московской области</w:t>
            </w:r>
          </w:p>
        </w:tc>
        <w:tc>
          <w:tcPr>
            <w:tcW w:w="1275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человек</w:t>
            </w:r>
          </w:p>
        </w:tc>
        <w:tc>
          <w:tcPr>
            <w:tcW w:w="170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28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133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70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Основное мероприятие 01. 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I</w:t>
            </w:r>
            <w:r w:rsidRPr="0002582E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gramStart"/>
            <w:r>
              <w:rPr>
                <w:rFonts w:ascii="Arial" w:hAnsi="Arial" w:cs="Arial"/>
                <w:sz w:val="18"/>
                <w:szCs w:val="18"/>
                <w:lang w:eastAsia="zh-CN"/>
              </w:rPr>
              <w:t>этап  реализации</w:t>
            </w:r>
            <w:proofErr w:type="gramEnd"/>
            <w:r>
              <w:rPr>
                <w:rFonts w:ascii="Arial" w:hAnsi="Arial" w:cs="Arial"/>
                <w:sz w:val="18"/>
                <w:szCs w:val="18"/>
                <w:lang w:eastAsia="zh-CN"/>
              </w:rPr>
              <w:t xml:space="preserve"> подпрограммы 4. Компенсация оплаты основного долга по ипотечному жилищному кредиту</w:t>
            </w:r>
          </w:p>
        </w:tc>
      </w:tr>
      <w:tr w:rsidR="00774BD1" w:rsidTr="00774BD1">
        <w:trPr>
          <w:trHeight w:val="345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774BD1" w:rsidRDefault="00774BD1" w:rsidP="00774BD1">
            <w:pPr>
              <w:spacing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5.</w:t>
            </w:r>
          </w:p>
        </w:tc>
        <w:tc>
          <w:tcPr>
            <w:tcW w:w="14214" w:type="dxa"/>
            <w:gridSpan w:val="21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774BD1" w:rsidRDefault="00774BD1" w:rsidP="00774BD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Подпрограмма V «</w:t>
            </w:r>
            <w:r w:rsidRPr="005C4AE2">
              <w:rPr>
                <w:rFonts w:ascii="Arial" w:hAnsi="Arial" w:cs="Arial"/>
                <w:sz w:val="18"/>
                <w:szCs w:val="18"/>
              </w:rPr>
              <w:t>Улучшение жилищных условий отдельных категорий многодетных семей</w:t>
            </w:r>
            <w:r>
              <w:rPr>
                <w:rFonts w:ascii="Arial" w:hAnsi="Arial" w:cs="Arial"/>
                <w:sz w:val="18"/>
                <w:szCs w:val="18"/>
              </w:rPr>
              <w:t>»</w:t>
            </w:r>
          </w:p>
          <w:p w:rsidR="00774BD1" w:rsidRDefault="00774BD1" w:rsidP="00774BD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74BD1" w:rsidTr="00774BD1">
        <w:trPr>
          <w:trHeight w:val="345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774BD1" w:rsidRDefault="00774BD1" w:rsidP="00774BD1">
            <w:pPr>
              <w:spacing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5.1</w:t>
            </w: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BD1" w:rsidRDefault="00774BD1" w:rsidP="00774BD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 xml:space="preserve">Показатель 1. </w:t>
            </w:r>
            <w:r>
              <w:rPr>
                <w:rFonts w:ascii="Arial" w:hAnsi="Arial" w:cs="Arial"/>
                <w:sz w:val="18"/>
                <w:szCs w:val="18"/>
              </w:rPr>
              <w:t xml:space="preserve">«Количество свидетельств о праве на получение жилищной </w:t>
            </w:r>
            <w:r>
              <w:rPr>
                <w:rFonts w:ascii="Arial" w:hAnsi="Arial" w:cs="Arial"/>
                <w:sz w:val="18"/>
                <w:szCs w:val="18"/>
              </w:rPr>
              <w:lastRenderedPageBreak/>
              <w:t xml:space="preserve">субсидии на приобретение жилого помещения или строительство индивидуального жилого дома, выданных </w:t>
            </w:r>
            <w:r>
              <w:rPr>
                <w:rFonts w:ascii="Arial" w:hAnsi="Arial" w:cs="Arial"/>
                <w:sz w:val="18"/>
                <w:szCs w:val="18"/>
                <w:lang w:eastAsia="zh-CN"/>
              </w:rPr>
              <w:t>многодетным семьям</w:t>
            </w:r>
            <w:r>
              <w:rPr>
                <w:rFonts w:ascii="Arial" w:hAnsi="Arial" w:cs="Arial"/>
                <w:sz w:val="18"/>
                <w:szCs w:val="18"/>
              </w:rPr>
              <w:t>»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774BD1" w:rsidRDefault="00774BD1" w:rsidP="00774BD1">
            <w:pPr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 xml:space="preserve">Государственная программа </w:t>
            </w:r>
            <w:r>
              <w:rPr>
                <w:rFonts w:ascii="Arial" w:hAnsi="Arial" w:cs="Arial"/>
                <w:sz w:val="18"/>
                <w:szCs w:val="18"/>
              </w:rPr>
              <w:lastRenderedPageBreak/>
              <w:t>Московской области</w:t>
            </w:r>
          </w:p>
        </w:tc>
        <w:tc>
          <w:tcPr>
            <w:tcW w:w="1320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774BD1" w:rsidRDefault="00774BD1" w:rsidP="00774BD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шт.</w:t>
            </w:r>
          </w:p>
        </w:tc>
        <w:tc>
          <w:tcPr>
            <w:tcW w:w="166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774BD1" w:rsidRDefault="00774BD1" w:rsidP="00774BD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774BD1" w:rsidRDefault="00774BD1" w:rsidP="00774BD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32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774BD1" w:rsidRDefault="00774BD1" w:rsidP="00774BD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96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774BD1" w:rsidRDefault="00774BD1" w:rsidP="00774BD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11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774BD1" w:rsidRDefault="00774BD1" w:rsidP="00774BD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90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774BD1" w:rsidRDefault="00774BD1" w:rsidP="00774BD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66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774BD1" w:rsidRDefault="00774BD1" w:rsidP="00774BD1">
            <w:pPr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5C4AE2">
              <w:rPr>
                <w:rFonts w:ascii="Arial" w:hAnsi="Arial" w:cs="Arial"/>
                <w:sz w:val="18"/>
                <w:szCs w:val="18"/>
              </w:rPr>
              <w:t xml:space="preserve">﻿Основное мероприятие 01. Предоставление </w:t>
            </w:r>
            <w:r w:rsidRPr="005C4AE2">
              <w:rPr>
                <w:rFonts w:ascii="Arial" w:hAnsi="Arial" w:cs="Arial"/>
                <w:sz w:val="18"/>
                <w:szCs w:val="18"/>
              </w:rPr>
              <w:lastRenderedPageBreak/>
              <w:t>многодетным семьям жилищных субсидий на приобретение жилого помещения или строительство индивидуального жилого дома</w:t>
            </w:r>
          </w:p>
        </w:tc>
      </w:tr>
      <w:tr w:rsidR="00774BD1" w:rsidTr="00774BD1">
        <w:trPr>
          <w:trHeight w:val="345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774BD1" w:rsidRDefault="00774BD1" w:rsidP="00774BD1">
            <w:pPr>
              <w:spacing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lastRenderedPageBreak/>
              <w:t>6.</w:t>
            </w:r>
          </w:p>
        </w:tc>
        <w:tc>
          <w:tcPr>
            <w:tcW w:w="14214" w:type="dxa"/>
            <w:gridSpan w:val="21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774BD1" w:rsidRDefault="00774BD1" w:rsidP="00774BD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5E1E56">
              <w:rPr>
                <w:rFonts w:ascii="Arial" w:hAnsi="Arial" w:cs="Arial"/>
                <w:sz w:val="18"/>
                <w:szCs w:val="18"/>
              </w:rPr>
              <w:t>Подпрограмма VI</w:t>
            </w:r>
            <w:r>
              <w:rPr>
                <w:rFonts w:ascii="Arial" w:hAnsi="Arial" w:cs="Arial"/>
                <w:sz w:val="18"/>
                <w:szCs w:val="18"/>
              </w:rPr>
              <w:t xml:space="preserve"> «Обеспечение жильем отдельных категорий граждан, установленных федеральным законодательством»</w:t>
            </w:r>
          </w:p>
        </w:tc>
      </w:tr>
      <w:tr w:rsidR="00774BD1" w:rsidTr="00774BD1">
        <w:trPr>
          <w:trHeight w:val="345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774BD1" w:rsidRDefault="00774BD1" w:rsidP="00774BD1">
            <w:pPr>
              <w:spacing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6.1</w:t>
            </w: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 xml:space="preserve">Показатель 1. </w:t>
            </w:r>
            <w:r>
              <w:rPr>
                <w:rFonts w:ascii="Arial" w:hAnsi="Arial" w:cs="Arial"/>
                <w:sz w:val="18"/>
                <w:szCs w:val="18"/>
              </w:rPr>
              <w:t>«Количество ветеранов и инвалидов Великой Отечественной войны, членов семей погибших (умерших) инвалидов и участников Великой Отечественной войны, получивших государственную поддержку по обеспечению жилыми помещениями за счет средств федерального бюджета»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5C4AE2">
              <w:rPr>
                <w:rFonts w:ascii="Arial" w:hAnsi="Arial" w:cs="Arial"/>
                <w:sz w:val="18"/>
                <w:szCs w:val="18"/>
              </w:rPr>
              <w:t>﻿Отраслевой приоритетный показатель</w:t>
            </w:r>
          </w:p>
        </w:tc>
        <w:tc>
          <w:tcPr>
            <w:tcW w:w="1275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человек</w:t>
            </w:r>
          </w:p>
        </w:tc>
        <w:tc>
          <w:tcPr>
            <w:tcW w:w="170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28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133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70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5C4AE2">
              <w:rPr>
                <w:rFonts w:ascii="Arial" w:hAnsi="Arial" w:cs="Arial"/>
                <w:sz w:val="18"/>
                <w:szCs w:val="18"/>
              </w:rPr>
              <w:t>﻿Основное мероприятие 0</w:t>
            </w:r>
            <w:r>
              <w:rPr>
                <w:rFonts w:ascii="Arial" w:hAnsi="Arial" w:cs="Arial"/>
                <w:sz w:val="18"/>
                <w:szCs w:val="18"/>
              </w:rPr>
              <w:t>2</w:t>
            </w:r>
            <w:r w:rsidRPr="005C4AE2">
              <w:rPr>
                <w:rFonts w:ascii="Arial" w:hAnsi="Arial" w:cs="Arial"/>
                <w:sz w:val="18"/>
                <w:szCs w:val="18"/>
              </w:rPr>
              <w:t xml:space="preserve">. </w:t>
            </w:r>
            <w:r w:rsidRPr="00DE42A3">
              <w:rPr>
                <w:rFonts w:ascii="Arial" w:hAnsi="Arial" w:cs="Arial"/>
                <w:sz w:val="18"/>
                <w:szCs w:val="18"/>
              </w:rPr>
              <w:t>Оказание государственной поддержки по обеспечению жильем отдельных категорий граждан, установленных федеральными законами от 12 января 1995 года № 5-ФЗ «О ветеранах» и от 24 ноября 1995 года № 181-ФЗ «О социальной защите инвалидов в Российской Федерации»</w:t>
            </w:r>
          </w:p>
        </w:tc>
      </w:tr>
      <w:tr w:rsidR="00774BD1" w:rsidTr="00774BD1">
        <w:trPr>
          <w:trHeight w:val="345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774BD1" w:rsidRDefault="00774BD1" w:rsidP="00774BD1">
            <w:pPr>
              <w:spacing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6.2</w:t>
            </w: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BD1" w:rsidRDefault="00774BD1" w:rsidP="00774BD1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Показатель 2. </w:t>
            </w:r>
            <w:r w:rsidRPr="005C4AE2">
              <w:rPr>
                <w:rFonts w:ascii="Arial" w:hAnsi="Arial" w:cs="Arial"/>
                <w:iCs/>
                <w:sz w:val="18"/>
                <w:szCs w:val="18"/>
              </w:rPr>
              <w:t xml:space="preserve">«Количество инвалидов и ветеранов боевых действий, членов семей погибших (умерших) инвалидов и ветеранов боевых действий, инвалидов </w:t>
            </w:r>
            <w:r w:rsidRPr="005C4AE2">
              <w:rPr>
                <w:rFonts w:ascii="Arial" w:hAnsi="Arial" w:cs="Arial"/>
                <w:iCs/>
                <w:sz w:val="18"/>
                <w:szCs w:val="18"/>
              </w:rPr>
              <w:lastRenderedPageBreak/>
              <w:t>и семей, имеющих детей-инвалидов, получивших государственную поддержку по обеспечению жилыми помещениями за счет средств федерального бюджета, в том числе»: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BD1" w:rsidRPr="005C4AE2" w:rsidRDefault="00774BD1" w:rsidP="00774BD1">
            <w:pPr>
              <w:autoSpaceDE w:val="0"/>
              <w:autoSpaceDN w:val="0"/>
              <w:adjustRightInd w:val="0"/>
              <w:rPr>
                <w:rFonts w:ascii="Arial" w:hAnsi="Arial" w:cs="Arial"/>
                <w:iCs/>
                <w:sz w:val="18"/>
                <w:szCs w:val="18"/>
              </w:rPr>
            </w:pPr>
            <w:r w:rsidRPr="005C4AE2">
              <w:rPr>
                <w:rFonts w:ascii="Arial" w:hAnsi="Arial" w:cs="Arial"/>
                <w:iCs/>
                <w:sz w:val="18"/>
                <w:szCs w:val="18"/>
              </w:rPr>
              <w:lastRenderedPageBreak/>
              <w:t>Отраслевой приоритетный показатель</w:t>
            </w:r>
          </w:p>
        </w:tc>
        <w:tc>
          <w:tcPr>
            <w:tcW w:w="1275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774BD1" w:rsidRPr="005C4AE2" w:rsidRDefault="00774BD1" w:rsidP="00774BD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4AE2">
              <w:rPr>
                <w:rFonts w:ascii="Arial" w:hAnsi="Arial" w:cs="Arial"/>
                <w:sz w:val="18"/>
                <w:szCs w:val="18"/>
              </w:rPr>
              <w:t>человек</w:t>
            </w:r>
          </w:p>
        </w:tc>
        <w:tc>
          <w:tcPr>
            <w:tcW w:w="170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8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133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774BD1" w:rsidRDefault="00774BD1" w:rsidP="00774BD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5C4AE2">
              <w:rPr>
                <w:rFonts w:ascii="Arial" w:hAnsi="Arial" w:cs="Arial"/>
                <w:sz w:val="18"/>
                <w:szCs w:val="18"/>
              </w:rPr>
              <w:t xml:space="preserve">﻿Основное мероприятие 02. Оказание государственной поддержки по </w:t>
            </w:r>
            <w:r w:rsidRPr="005C4AE2">
              <w:rPr>
                <w:rFonts w:ascii="Arial" w:hAnsi="Arial" w:cs="Arial"/>
                <w:sz w:val="18"/>
                <w:szCs w:val="18"/>
              </w:rPr>
              <w:lastRenderedPageBreak/>
              <w:t>обеспечению жильем отдельных категорий граждан, установленных федеральными законами от 12 января 1995 года N 5-ФЗ "О ветеранах" и от 24 ноября 1995 года N 181-ФЗ "О социальной защите инвалидов в Российской Федерации"</w:t>
            </w:r>
          </w:p>
          <w:p w:rsidR="00774BD1" w:rsidRDefault="00774BD1" w:rsidP="00774BD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  <w:p w:rsidR="00774BD1" w:rsidRDefault="00774BD1" w:rsidP="00774BD1">
            <w:pPr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774BD1" w:rsidTr="00774BD1">
        <w:trPr>
          <w:trHeight w:val="841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774BD1" w:rsidRDefault="00774BD1" w:rsidP="00774BD1">
            <w:pPr>
              <w:spacing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lastRenderedPageBreak/>
              <w:t>6.2.1</w:t>
            </w: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774BD1" w:rsidRPr="005C4AE2" w:rsidRDefault="00774BD1" w:rsidP="00774BD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5C4AE2">
              <w:rPr>
                <w:rFonts w:ascii="Arial" w:hAnsi="Arial" w:cs="Arial"/>
                <w:i/>
                <w:sz w:val="18"/>
                <w:szCs w:val="18"/>
              </w:rPr>
              <w:t>﻿</w:t>
            </w:r>
            <w:r w:rsidRPr="005C4AE2">
              <w:rPr>
                <w:rFonts w:ascii="Arial" w:hAnsi="Arial" w:cs="Arial"/>
                <w:sz w:val="18"/>
                <w:szCs w:val="18"/>
              </w:rPr>
              <w:t>Количество инвалидов и ветеранов боевых действий, членов семей погибших (умерших) инвалидов и ветеранов боевых действий, получивших государственную поддержку по обеспечению жилыми помещениями за счет средств федерального бюджета</w:t>
            </w:r>
          </w:p>
          <w:p w:rsidR="00774BD1" w:rsidRDefault="00774BD1" w:rsidP="00774BD1">
            <w:pPr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774BD1" w:rsidRDefault="00774BD1" w:rsidP="00774BD1">
            <w:pPr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170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28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133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774BD1" w:rsidRDefault="00774BD1" w:rsidP="00774BD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70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774BD1" w:rsidRDefault="00774BD1" w:rsidP="00774BD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74BD1" w:rsidTr="00774BD1">
        <w:trPr>
          <w:trHeight w:val="841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774BD1" w:rsidRDefault="00774BD1" w:rsidP="00774BD1">
            <w:pPr>
              <w:spacing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6.2.2</w:t>
            </w: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774BD1" w:rsidRPr="005C4AE2" w:rsidRDefault="00774BD1" w:rsidP="00774BD1">
            <w:pPr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5B7CBD">
              <w:rPr>
                <w:rFonts w:ascii="Arial" w:hAnsi="Arial" w:cs="Arial"/>
                <w:i/>
                <w:sz w:val="18"/>
                <w:szCs w:val="18"/>
              </w:rPr>
              <w:t>﻿</w:t>
            </w:r>
            <w:r w:rsidRPr="005B7CBD">
              <w:rPr>
                <w:rFonts w:ascii="Arial" w:hAnsi="Arial" w:cs="Arial"/>
                <w:sz w:val="18"/>
                <w:szCs w:val="18"/>
              </w:rPr>
              <w:t>Количество инвалидов и семей, имеющих детей-инвалидов, получивших государственную поддержку по обеспечению жилыми помещениями за счет средств федерального бюджета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774BD1" w:rsidRDefault="00774BD1" w:rsidP="00774BD1">
            <w:pPr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774BD1" w:rsidRDefault="00774BD1" w:rsidP="00774BD1">
            <w:pPr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170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774BD1" w:rsidRDefault="00774BD1" w:rsidP="00774BD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774BD1" w:rsidRDefault="00774BD1" w:rsidP="00774BD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8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774BD1" w:rsidRDefault="00774BD1" w:rsidP="00774BD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774BD1" w:rsidRDefault="00774BD1" w:rsidP="00774BD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133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774BD1" w:rsidRDefault="00774BD1" w:rsidP="00774BD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774BD1" w:rsidRDefault="00774BD1" w:rsidP="00774BD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774BD1" w:rsidRDefault="00774BD1" w:rsidP="00774BD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774BD1" w:rsidRDefault="00774BD1" w:rsidP="00774BD1">
      <w:pPr>
        <w:pStyle w:val="ConsPlusNormal"/>
        <w:ind w:firstLine="539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»</w:t>
      </w:r>
      <w:r>
        <w:rPr>
          <w:rFonts w:ascii="Arial" w:hAnsi="Arial" w:cs="Arial"/>
          <w:sz w:val="18"/>
          <w:szCs w:val="18"/>
        </w:rPr>
        <w:t>.</w:t>
      </w:r>
    </w:p>
    <w:p w:rsidR="00774BD1" w:rsidRDefault="00774BD1" w:rsidP="00774BD1">
      <w:pPr>
        <w:pStyle w:val="ConsPlusNormal"/>
        <w:ind w:firstLine="539"/>
        <w:jc w:val="both"/>
        <w:rPr>
          <w:rFonts w:ascii="Arial" w:hAnsi="Arial" w:cs="Arial"/>
          <w:sz w:val="18"/>
          <w:szCs w:val="18"/>
        </w:rPr>
      </w:pPr>
    </w:p>
    <w:p w:rsidR="0058251A" w:rsidRPr="001B079F" w:rsidRDefault="0058251A" w:rsidP="0058251A">
      <w:pPr>
        <w:pStyle w:val="ConsPlusTitle"/>
        <w:jc w:val="right"/>
        <w:outlineLvl w:val="0"/>
        <w:rPr>
          <w:rFonts w:ascii="Times New Roman" w:hAnsi="Times New Roman" w:cs="Times New Roman"/>
          <w:b w:val="0"/>
          <w:sz w:val="24"/>
          <w:szCs w:val="24"/>
        </w:rPr>
      </w:pPr>
      <w:r w:rsidRPr="001B079F">
        <w:rPr>
          <w:rFonts w:ascii="Times New Roman" w:hAnsi="Times New Roman" w:cs="Times New Roman"/>
          <w:b w:val="0"/>
          <w:sz w:val="24"/>
          <w:szCs w:val="24"/>
        </w:rPr>
        <w:t>Приложение 3</w:t>
      </w:r>
    </w:p>
    <w:p w:rsidR="0058251A" w:rsidRPr="001B079F" w:rsidRDefault="0058251A" w:rsidP="0058251A">
      <w:pPr>
        <w:pStyle w:val="ConsPlusTitle"/>
        <w:jc w:val="right"/>
        <w:outlineLvl w:val="0"/>
        <w:rPr>
          <w:rFonts w:ascii="Times New Roman" w:hAnsi="Times New Roman" w:cs="Times New Roman"/>
          <w:b w:val="0"/>
          <w:sz w:val="24"/>
          <w:szCs w:val="24"/>
        </w:rPr>
      </w:pPr>
      <w:r w:rsidRPr="001B079F">
        <w:rPr>
          <w:rFonts w:ascii="Times New Roman" w:hAnsi="Times New Roman" w:cs="Times New Roman"/>
          <w:b w:val="0"/>
          <w:sz w:val="24"/>
          <w:szCs w:val="24"/>
        </w:rPr>
        <w:t xml:space="preserve">к постановлению Главы </w:t>
      </w:r>
    </w:p>
    <w:p w:rsidR="0058251A" w:rsidRPr="001B079F" w:rsidRDefault="0058251A" w:rsidP="0058251A">
      <w:pPr>
        <w:pStyle w:val="ConsPlusTitle"/>
        <w:jc w:val="right"/>
        <w:outlineLvl w:val="0"/>
        <w:rPr>
          <w:rFonts w:ascii="Times New Roman" w:hAnsi="Times New Roman" w:cs="Times New Roman"/>
          <w:b w:val="0"/>
          <w:sz w:val="24"/>
          <w:szCs w:val="24"/>
        </w:rPr>
      </w:pPr>
      <w:r w:rsidRPr="001B079F">
        <w:rPr>
          <w:rFonts w:ascii="Times New Roman" w:hAnsi="Times New Roman" w:cs="Times New Roman"/>
          <w:b w:val="0"/>
          <w:sz w:val="24"/>
          <w:szCs w:val="24"/>
        </w:rPr>
        <w:t xml:space="preserve">городского округа </w:t>
      </w:r>
    </w:p>
    <w:p w:rsidR="0066274B" w:rsidRPr="0066274B" w:rsidRDefault="0066274B" w:rsidP="0066274B">
      <w:pPr>
        <w:pStyle w:val="ConsPlusTitle"/>
        <w:jc w:val="right"/>
        <w:outlineLvl w:val="0"/>
        <w:rPr>
          <w:rFonts w:ascii="Times New Roman" w:hAnsi="Times New Roman" w:cs="Times New Roman"/>
          <w:b w:val="0"/>
          <w:sz w:val="24"/>
          <w:szCs w:val="24"/>
        </w:rPr>
      </w:pPr>
      <w:proofErr w:type="gramStart"/>
      <w:r w:rsidRPr="009151E0">
        <w:rPr>
          <w:rFonts w:ascii="Times New Roman" w:hAnsi="Times New Roman" w:cs="Times New Roman"/>
          <w:b w:val="0"/>
          <w:sz w:val="24"/>
          <w:szCs w:val="24"/>
        </w:rPr>
        <w:t>от</w:t>
      </w:r>
      <w:proofErr w:type="gramEnd"/>
      <w:r w:rsidRPr="0066274B">
        <w:rPr>
          <w:rFonts w:ascii="Times New Roman" w:hAnsi="Times New Roman" w:cs="Times New Roman"/>
          <w:b w:val="0"/>
          <w:sz w:val="24"/>
          <w:szCs w:val="24"/>
        </w:rPr>
        <w:t xml:space="preserve"> 27</w:t>
      </w:r>
      <w:r>
        <w:rPr>
          <w:rFonts w:ascii="Times New Roman" w:hAnsi="Times New Roman" w:cs="Times New Roman"/>
          <w:b w:val="0"/>
          <w:sz w:val="24"/>
          <w:szCs w:val="24"/>
        </w:rPr>
        <w:t>.05.2020</w:t>
      </w:r>
      <w:r w:rsidRPr="0066274B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9151E0">
        <w:rPr>
          <w:rFonts w:ascii="Times New Roman" w:hAnsi="Times New Roman" w:cs="Times New Roman"/>
          <w:b w:val="0"/>
          <w:sz w:val="24"/>
          <w:szCs w:val="24"/>
        </w:rPr>
        <w:t>№</w:t>
      </w:r>
      <w:r w:rsidRPr="0066274B">
        <w:rPr>
          <w:rFonts w:ascii="Times New Roman" w:hAnsi="Times New Roman" w:cs="Times New Roman"/>
          <w:b w:val="0"/>
          <w:sz w:val="24"/>
          <w:szCs w:val="24"/>
        </w:rPr>
        <w:t xml:space="preserve"> 277</w:t>
      </w:r>
    </w:p>
    <w:p w:rsidR="0058251A" w:rsidRDefault="0066274B" w:rsidP="0066274B">
      <w:pPr>
        <w:pStyle w:val="ConsPlusNormal"/>
        <w:ind w:firstLine="539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58251A">
        <w:rPr>
          <w:rFonts w:ascii="Arial" w:hAnsi="Arial" w:cs="Arial"/>
          <w:sz w:val="24"/>
          <w:szCs w:val="24"/>
        </w:rPr>
        <w:t>«</w:t>
      </w:r>
      <w:r w:rsidR="0058251A">
        <w:rPr>
          <w:rFonts w:ascii="Arial" w:hAnsi="Arial" w:cs="Arial"/>
          <w:b/>
          <w:sz w:val="24"/>
          <w:szCs w:val="24"/>
        </w:rPr>
        <w:t>Методика расчета значений показателей реализации муниципальной программы (подпрограммы): наименование, единица измерения, источник данных, порядок расчета:</w:t>
      </w:r>
    </w:p>
    <w:p w:rsidR="0058251A" w:rsidRDefault="0058251A" w:rsidP="0058251A">
      <w:pPr>
        <w:pStyle w:val="ConsPlusNormal"/>
        <w:ind w:firstLine="539"/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1491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39"/>
        <w:gridCol w:w="2893"/>
        <w:gridCol w:w="1471"/>
        <w:gridCol w:w="3826"/>
        <w:gridCol w:w="3118"/>
        <w:gridCol w:w="2863"/>
      </w:tblGrid>
      <w:tr w:rsidR="0058251A" w:rsidTr="0070557F">
        <w:trPr>
          <w:trHeight w:val="276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251A" w:rsidRDefault="0058251A" w:rsidP="0070557F">
            <w:pPr>
              <w:widowControl w:val="0"/>
              <w:autoSpaceDE w:val="0"/>
              <w:autoSpaceDN w:val="0"/>
              <w:adjustRightInd w:val="0"/>
              <w:spacing w:line="276" w:lineRule="auto"/>
              <w:ind w:left="-1189" w:firstLine="891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№</w:t>
            </w:r>
          </w:p>
          <w:p w:rsidR="0058251A" w:rsidRDefault="0058251A" w:rsidP="0070557F">
            <w:pPr>
              <w:widowControl w:val="0"/>
              <w:autoSpaceDE w:val="0"/>
              <w:autoSpaceDN w:val="0"/>
              <w:adjustRightInd w:val="0"/>
              <w:spacing w:line="276" w:lineRule="auto"/>
              <w:ind w:left="-1189" w:firstLine="891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п/п</w:t>
            </w:r>
          </w:p>
        </w:tc>
        <w:tc>
          <w:tcPr>
            <w:tcW w:w="2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251A" w:rsidRDefault="0058251A" w:rsidP="0070557F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5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Наименование показателя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251A" w:rsidRDefault="0058251A" w:rsidP="0070557F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5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Единица измерения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251A" w:rsidRDefault="0058251A" w:rsidP="0070557F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5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 xml:space="preserve">Методика расчета показателя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251A" w:rsidRDefault="0058251A" w:rsidP="0070557F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5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Источник данных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8251A" w:rsidRDefault="0058251A" w:rsidP="0070557F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5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Период представления отчетности</w:t>
            </w:r>
          </w:p>
        </w:tc>
      </w:tr>
      <w:tr w:rsidR="0058251A" w:rsidTr="0070557F">
        <w:trPr>
          <w:trHeight w:val="28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251A" w:rsidRDefault="0058251A" w:rsidP="0070557F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251A" w:rsidRDefault="0058251A" w:rsidP="0070557F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5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251A" w:rsidRDefault="0058251A" w:rsidP="0070557F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5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251A" w:rsidRDefault="0058251A" w:rsidP="0070557F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5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251A" w:rsidRDefault="0058251A" w:rsidP="0070557F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5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251A" w:rsidRDefault="0058251A" w:rsidP="0070557F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5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6</w:t>
            </w:r>
          </w:p>
        </w:tc>
      </w:tr>
      <w:tr w:rsidR="0058251A" w:rsidTr="00342414">
        <w:trPr>
          <w:trHeight w:val="30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8251A" w:rsidRDefault="0058251A" w:rsidP="0070557F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17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42414" w:rsidRDefault="0058251A" w:rsidP="00342414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 xml:space="preserve">Подпрограмма </w:t>
            </w:r>
            <w:r>
              <w:rPr>
                <w:rFonts w:ascii="Arial" w:hAnsi="Arial" w:cs="Arial"/>
                <w:sz w:val="18"/>
                <w:szCs w:val="18"/>
                <w:lang w:val="en-US" w:eastAsia="ru-RU"/>
              </w:rPr>
              <w:t>I</w:t>
            </w:r>
            <w:r>
              <w:rPr>
                <w:rFonts w:ascii="Arial" w:hAnsi="Arial" w:cs="Arial"/>
                <w:sz w:val="18"/>
                <w:szCs w:val="18"/>
                <w:lang w:eastAsia="ru-RU"/>
              </w:rPr>
              <w:t xml:space="preserve"> «Комплексное освоение земельных участков в целях жилищного строительства и развитие застроенных территорий»</w:t>
            </w:r>
          </w:p>
        </w:tc>
      </w:tr>
      <w:tr w:rsidR="0058251A" w:rsidTr="0070557F">
        <w:trPr>
          <w:trHeight w:val="25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251A" w:rsidRDefault="0058251A" w:rsidP="0070557F">
            <w:pPr>
              <w:widowControl w:val="0"/>
              <w:autoSpaceDE w:val="0"/>
              <w:autoSpaceDN w:val="0"/>
              <w:adjustRightInd w:val="0"/>
              <w:spacing w:line="276" w:lineRule="auto"/>
              <w:ind w:left="-725"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251A" w:rsidRDefault="0058251A" w:rsidP="007055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</w:rPr>
              <w:t>«Объем ввода индивидуального жилищного строительства, построенного населением за счет собственных и (или) кредитных средств»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251A" w:rsidRDefault="0058251A" w:rsidP="007055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тыс.кв.м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51A" w:rsidRDefault="0058251A" w:rsidP="0070557F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При расчете значения целевого показателя применяются данные о вводе объектов индивидуального жилищного строительства на территории муниципального образования.</w:t>
            </w:r>
          </w:p>
          <w:p w:rsidR="0058251A" w:rsidRDefault="0058251A" w:rsidP="0070557F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 объектам индивидуального жилищного строительства относятся отдельно стоящие жилые дома с количеством этажей не более чем три, предназначенные для проживания одной семьи.</w:t>
            </w:r>
          </w:p>
          <w:p w:rsidR="0058251A" w:rsidRDefault="0058251A" w:rsidP="007055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251A" w:rsidRDefault="0058251A" w:rsidP="007055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  <w:highlight w:val="yellow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Статистические отчеты Московской области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8251A" w:rsidRDefault="0058251A" w:rsidP="007055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Квартал </w:t>
            </w:r>
          </w:p>
          <w:p w:rsidR="0058251A" w:rsidRDefault="0058251A" w:rsidP="007055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58251A" w:rsidTr="0070557F">
        <w:trPr>
          <w:trHeight w:val="332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251A" w:rsidRDefault="0058251A" w:rsidP="0070557F">
            <w:pPr>
              <w:widowControl w:val="0"/>
              <w:autoSpaceDE w:val="0"/>
              <w:autoSpaceDN w:val="0"/>
              <w:adjustRightInd w:val="0"/>
              <w:spacing w:line="276" w:lineRule="auto"/>
              <w:ind w:left="-725"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251A" w:rsidRDefault="0058251A" w:rsidP="0070557F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</w:rPr>
              <w:t>«Количество семей, улучшивших жилищные условия»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251A" w:rsidRDefault="0058251A" w:rsidP="007055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51A" w:rsidRDefault="0058251A" w:rsidP="0070557F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Данные о количестве семей, получивших жилое помещение в домах-новостройках или за счет освободившейся за выездом площади, и улучшивших жилищные условия с помощью социальных выплат в отчетном году, которые до момента получения или приобретения жилого помещения состояли на учете в качестве нуждающихся в жилых помещениях.</w:t>
            </w:r>
          </w:p>
          <w:p w:rsidR="0058251A" w:rsidRDefault="0058251A" w:rsidP="0070557F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251A" w:rsidRDefault="0058251A" w:rsidP="007055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  <w:highlight w:val="yellow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</w:rPr>
              <w:t>Решения органов местного самоуправления, договоры социального найма, договоры на приобретение жилых помещений, сведения из Единого государственного реестра недвижимости.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8251A" w:rsidRDefault="0058251A" w:rsidP="007055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highlight w:val="yellow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</w:rPr>
              <w:t>Квартал</w:t>
            </w:r>
          </w:p>
        </w:tc>
      </w:tr>
      <w:tr w:rsidR="0058251A" w:rsidTr="0070557F">
        <w:trPr>
          <w:trHeight w:val="332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251A" w:rsidRDefault="0058251A" w:rsidP="0070557F">
            <w:pPr>
              <w:widowControl w:val="0"/>
              <w:autoSpaceDE w:val="0"/>
              <w:autoSpaceDN w:val="0"/>
              <w:adjustRightInd w:val="0"/>
              <w:spacing w:line="276" w:lineRule="auto"/>
              <w:ind w:left="-725"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251A" w:rsidRDefault="0058251A" w:rsidP="0070557F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«Количество земельных участков, вовлеченных в индивидуальное жилищное строительство»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251A" w:rsidRDefault="0058251A" w:rsidP="007055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шт..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251A" w:rsidRDefault="0058251A" w:rsidP="007055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При расчете целевого показателя применяется площадь земельных участков, принадлежащих юридическим и (или) физическим лицам на праве </w:t>
            </w:r>
            <w:r>
              <w:rPr>
                <w:rFonts w:ascii="Arial" w:hAnsi="Arial" w:cs="Arial"/>
                <w:sz w:val="18"/>
                <w:szCs w:val="18"/>
              </w:rPr>
              <w:lastRenderedPageBreak/>
              <w:t>собственности, аренды, субаренды, ином имущественном праве, используемых в целях строительства многоквартирных жилых домов или объектов индивидуального жилищного строительства, а также площадь земельных участков, на которых расположены садовые дома, переведенные в установленном порядке в жилые дома, которая позволяет произвести расчет количества земельных участков, вовлеченных в индивидуальное жилищное строительство на территории муниципального образования.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51A" w:rsidRDefault="0058251A" w:rsidP="007055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8251A" w:rsidRDefault="0058251A" w:rsidP="007055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</w:rPr>
              <w:t>Квартал</w:t>
            </w:r>
          </w:p>
        </w:tc>
      </w:tr>
      <w:tr w:rsidR="0058251A" w:rsidTr="0070557F">
        <w:trPr>
          <w:trHeight w:val="332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251A" w:rsidRDefault="0058251A" w:rsidP="0070557F">
            <w:pPr>
              <w:widowControl w:val="0"/>
              <w:autoSpaceDE w:val="0"/>
              <w:autoSpaceDN w:val="0"/>
              <w:adjustRightInd w:val="0"/>
              <w:spacing w:line="276" w:lineRule="auto"/>
              <w:ind w:left="-725"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lastRenderedPageBreak/>
              <w:t>4</w:t>
            </w:r>
          </w:p>
        </w:tc>
        <w:tc>
          <w:tcPr>
            <w:tcW w:w="2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251A" w:rsidRDefault="0058251A" w:rsidP="0070557F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«Площадь земельных участков, вовлеченных в индивидуальное жилищное строительство, га»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251A" w:rsidRDefault="0058251A" w:rsidP="007055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Га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251A" w:rsidRDefault="0058251A" w:rsidP="007055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При расчете целевого показателя применяется площадь земельных участков, принадлежащих юридическим и (или) физическим лицам на праве собственности, аренды, субаренды, ином имущественном праве, используемых в целях строительства многоквартирных жилых домов или объектов индивидуального жилищного строительства, а также площадь земельных участков, на которых расположены садовые дома, переведенные в установленном порядке в жилые дома на территории муниципального образования.</w:t>
            </w:r>
          </w:p>
          <w:p w:rsidR="0058251A" w:rsidRDefault="0058251A" w:rsidP="007055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Расчет Показателя осуществляется по формуле:</w:t>
            </w:r>
          </w:p>
          <w:p w:rsidR="0058251A" w:rsidRDefault="0058251A" w:rsidP="007055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Sвзусi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=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Sмкдi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+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Sижсi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+...+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Sсдi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,</w:t>
            </w:r>
          </w:p>
          <w:p w:rsidR="0058251A" w:rsidRDefault="0058251A" w:rsidP="007055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где:</w:t>
            </w:r>
          </w:p>
          <w:p w:rsidR="0058251A" w:rsidRDefault="0058251A" w:rsidP="007055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Sвзусi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- общая площадь земельных участков, вовлеченных в оборот в целях жилищного строительства на территории муниципального образования;</w:t>
            </w:r>
          </w:p>
          <w:p w:rsidR="0058251A" w:rsidRDefault="0058251A" w:rsidP="007055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Sмкдi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- общая площадь земельных участков, на которых возведены многоквартирные жилые дома, в </w:t>
            </w:r>
            <w:r>
              <w:rPr>
                <w:rFonts w:ascii="Arial" w:hAnsi="Arial" w:cs="Arial"/>
                <w:sz w:val="18"/>
                <w:szCs w:val="18"/>
              </w:rPr>
              <w:lastRenderedPageBreak/>
              <w:t>соответствии с разрешением на ввод объекта в эксплуатацию в отчетном периоде на территории муниципального образования;</w:t>
            </w:r>
          </w:p>
          <w:p w:rsidR="0058251A" w:rsidRDefault="0058251A" w:rsidP="007055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Sижсi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- общая площадь земельных участков, на которых возведены объекты индивидуального жилищного строительства, в соответствии с уведомлением об окончании строительства объекта индивидуального жилищного строительства в отчетном периоде на территории муниципального образования;</w:t>
            </w:r>
          </w:p>
          <w:p w:rsidR="0058251A" w:rsidRDefault="0058251A" w:rsidP="007055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Sсдi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- общая площадь земельных участков, на которых расположены садовые дома, переведенные в установленном порядке в жилые дома в отчетном периоде на территории муниципального образования.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51A" w:rsidRDefault="0058251A" w:rsidP="007055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8251A" w:rsidRDefault="0058251A" w:rsidP="007055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Квартал </w:t>
            </w:r>
          </w:p>
          <w:p w:rsidR="0058251A" w:rsidRDefault="0058251A" w:rsidP="007055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58251A" w:rsidTr="0070557F">
        <w:trPr>
          <w:trHeight w:val="332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251A" w:rsidRDefault="0058251A" w:rsidP="0070557F">
            <w:pPr>
              <w:widowControl w:val="0"/>
              <w:autoSpaceDE w:val="0"/>
              <w:autoSpaceDN w:val="0"/>
              <w:adjustRightInd w:val="0"/>
              <w:spacing w:line="276" w:lineRule="auto"/>
              <w:ind w:left="-725"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lastRenderedPageBreak/>
              <w:t>5</w:t>
            </w:r>
          </w:p>
        </w:tc>
        <w:tc>
          <w:tcPr>
            <w:tcW w:w="2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251A" w:rsidRDefault="0058251A" w:rsidP="0070557F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«Количество объектов, исключенных из перечня проблемных объектов в отчетном году, штук»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251A" w:rsidRDefault="0058251A" w:rsidP="007055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251A" w:rsidRDefault="0058251A" w:rsidP="007055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</w:rPr>
              <w:t>При расчете значения целевого показателя применяются данные муниципальных образований Московской области о количестве объектов, признанных проблемными, в соответствии с Законом Московской области от 01.07.2010 № 84/2010-ОЗ «О защите прав граждан, инвестировавших денежные средства в строительство многоквартирных домов на территории Московской области», на конец отчетного года.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251A" w:rsidRDefault="0058251A" w:rsidP="007055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Орган местного самоуправления муниципального образования Московской области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8251A" w:rsidRDefault="0058251A" w:rsidP="007055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Квартал </w:t>
            </w:r>
          </w:p>
          <w:p w:rsidR="0058251A" w:rsidRDefault="0058251A" w:rsidP="007055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58251A" w:rsidTr="0070557F">
        <w:trPr>
          <w:trHeight w:val="332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251A" w:rsidRDefault="0058251A" w:rsidP="0070557F">
            <w:pPr>
              <w:widowControl w:val="0"/>
              <w:autoSpaceDE w:val="0"/>
              <w:autoSpaceDN w:val="0"/>
              <w:adjustRightInd w:val="0"/>
              <w:spacing w:line="276" w:lineRule="auto"/>
              <w:ind w:left="-725"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251A" w:rsidRDefault="0058251A" w:rsidP="0070557F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«Количество пострадавших граждан –</w:t>
            </w:r>
            <w:proofErr w:type="spellStart"/>
            <w:r>
              <w:rPr>
                <w:rFonts w:ascii="Arial" w:eastAsia="Times New Roman" w:hAnsi="Arial" w:cs="Arial"/>
                <w:sz w:val="18"/>
                <w:szCs w:val="18"/>
              </w:rPr>
              <w:t>соинвесторов</w:t>
            </w:r>
            <w:proofErr w:type="spellEnd"/>
            <w:r>
              <w:rPr>
                <w:rFonts w:ascii="Arial" w:eastAsia="Times New Roman" w:hAnsi="Arial" w:cs="Arial"/>
                <w:sz w:val="18"/>
                <w:szCs w:val="18"/>
              </w:rPr>
              <w:t>, права которых обеспечены в отчетном году, человек»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251A" w:rsidRDefault="0058251A" w:rsidP="007055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Человек 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51A" w:rsidRDefault="0058251A" w:rsidP="0070557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При расчете значения целевого показателя применяются данные о количестве пострадавших граждан-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соинвесторов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, права которых будут обеспечены в отчетном году путем ввода проблемных объектов в эксплуатацию, предоставления квартир в других объектах или возврата денежных средств.</w:t>
            </w:r>
          </w:p>
          <w:p w:rsidR="0058251A" w:rsidRDefault="0058251A" w:rsidP="007055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51A" w:rsidRDefault="0058251A" w:rsidP="007055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8251A" w:rsidRDefault="0058251A" w:rsidP="007055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Квартал </w:t>
            </w:r>
          </w:p>
        </w:tc>
      </w:tr>
      <w:tr w:rsidR="0058251A" w:rsidTr="0070557F">
        <w:trPr>
          <w:trHeight w:val="332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251A" w:rsidRDefault="0058251A" w:rsidP="0070557F">
            <w:pPr>
              <w:widowControl w:val="0"/>
              <w:autoSpaceDE w:val="0"/>
              <w:autoSpaceDN w:val="0"/>
              <w:adjustRightInd w:val="0"/>
              <w:spacing w:line="276" w:lineRule="auto"/>
              <w:ind w:left="-725"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lastRenderedPageBreak/>
              <w:t>7</w:t>
            </w:r>
          </w:p>
        </w:tc>
        <w:tc>
          <w:tcPr>
            <w:tcW w:w="2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251A" w:rsidRDefault="0058251A" w:rsidP="0070557F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«Поиск и реализация решений по обеспечению прав пострадавших граждан-участников долевого строительства, %»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251A" w:rsidRDefault="0058251A" w:rsidP="007055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51A" w:rsidRDefault="0058251A" w:rsidP="007055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Показатель «Поиск и реализация решений по обеспечению прав пострадавших граждан-участников долевого строительства – количество обманутых дольщиков» (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Опнс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) рассчитывается по следующей формуле:</w:t>
            </w:r>
          </w:p>
          <w:p w:rsidR="0058251A" w:rsidRDefault="0058251A" w:rsidP="007055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Опнс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=(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Кдол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/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Кдду+Огр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/</w:t>
            </w:r>
            <w:proofErr w:type="spellStart"/>
            <w:proofErr w:type="gramStart"/>
            <w:r>
              <w:rPr>
                <w:rFonts w:ascii="Arial" w:hAnsi="Arial" w:cs="Arial"/>
                <w:sz w:val="18"/>
                <w:szCs w:val="18"/>
              </w:rPr>
              <w:t>Кдол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)*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>100%, где</w:t>
            </w:r>
          </w:p>
          <w:p w:rsidR="0058251A" w:rsidRDefault="0058251A" w:rsidP="007055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Кдол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— количество ДДУ, по которым нарушены сроки передачи квартир гражданам, установленные в договорах долевого участия, по состоянию на последнее число отчетного периода.</w:t>
            </w:r>
          </w:p>
          <w:p w:rsidR="0058251A" w:rsidRDefault="0058251A" w:rsidP="007055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Кдду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— общее количество ДДУ в строящихся многоквартирных домах на территории муниципального образования по состоянию на последнее число отчетного периода.</w:t>
            </w:r>
          </w:p>
          <w:p w:rsidR="0058251A" w:rsidRDefault="0058251A" w:rsidP="007055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Огр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— количество обращений граждан за отчетный период (квартал) по объектам, по которым сроки передачи квартир гражданам нарушены, по состоянию на последнее число отчетного периода.</w:t>
            </w:r>
          </w:p>
          <w:p w:rsidR="0058251A" w:rsidRDefault="0058251A" w:rsidP="007055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51A" w:rsidRDefault="0058251A" w:rsidP="007055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8251A" w:rsidRDefault="0058251A" w:rsidP="007055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Квартал </w:t>
            </w:r>
          </w:p>
        </w:tc>
      </w:tr>
      <w:tr w:rsidR="0058251A" w:rsidTr="0070557F">
        <w:trPr>
          <w:trHeight w:val="332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251A" w:rsidRDefault="0058251A" w:rsidP="0070557F">
            <w:pPr>
              <w:widowControl w:val="0"/>
              <w:autoSpaceDE w:val="0"/>
              <w:autoSpaceDN w:val="0"/>
              <w:adjustRightInd w:val="0"/>
              <w:spacing w:line="276" w:lineRule="auto"/>
              <w:ind w:left="-725"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2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251A" w:rsidRDefault="0058251A" w:rsidP="0070557F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«Количество проблемных объектов, по которым нарушены права участников долевого строительства «Проблемные стройки», %»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251A" w:rsidRDefault="0058251A" w:rsidP="007055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%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51A" w:rsidRDefault="0058251A" w:rsidP="0070557F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Показатель «количество проблемных объектов, по которым нарушены права участников долевого строительства «Проблемные стройки» — количество проблемных объектов, по которым нарушены права участников долевого строительства» (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Кпс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) рассчитывается по формуле:</w:t>
            </w:r>
          </w:p>
          <w:p w:rsidR="0058251A" w:rsidRDefault="0058251A" w:rsidP="0070557F">
            <w:pPr>
              <w:spacing w:line="276" w:lineRule="auto"/>
              <w:ind w:firstLine="708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Кпс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=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Кпо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/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Окд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*100%, где</w:t>
            </w:r>
          </w:p>
          <w:p w:rsidR="0058251A" w:rsidRDefault="0058251A" w:rsidP="0070557F">
            <w:pPr>
              <w:spacing w:line="276" w:lineRule="auto"/>
              <w:ind w:firstLine="708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Кпо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— количество МКД, признанных проблемными в соответствии с Законом Московской области от 01.07.2010 № 84-ОЗ на территории муниципального образования, по состоянию на последнее число отчетного периода.</w:t>
            </w:r>
          </w:p>
          <w:p w:rsidR="0058251A" w:rsidRDefault="0058251A" w:rsidP="0070557F">
            <w:pPr>
              <w:spacing w:line="276" w:lineRule="auto"/>
              <w:ind w:firstLine="708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lastRenderedPageBreak/>
              <w:t>Окд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— общее количество строящихся </w:t>
            </w:r>
          </w:p>
          <w:p w:rsidR="0058251A" w:rsidRDefault="0058251A" w:rsidP="0070557F">
            <w:pPr>
              <w:spacing w:line="276" w:lineRule="auto"/>
              <w:ind w:firstLine="70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МКД на территории муниципального образования по состоянию на последнее число отчетного периода.</w:t>
            </w:r>
          </w:p>
          <w:p w:rsidR="0058251A" w:rsidRDefault="0058251A" w:rsidP="007055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51A" w:rsidRDefault="0058251A" w:rsidP="007055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8251A" w:rsidRDefault="0058251A" w:rsidP="007055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Квартал </w:t>
            </w:r>
          </w:p>
          <w:p w:rsidR="0058251A" w:rsidRDefault="0058251A" w:rsidP="007055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58251A" w:rsidTr="0070557F">
        <w:trPr>
          <w:trHeight w:val="332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251A" w:rsidRDefault="0058251A" w:rsidP="0070557F">
            <w:pPr>
              <w:widowControl w:val="0"/>
              <w:autoSpaceDE w:val="0"/>
              <w:autoSpaceDN w:val="0"/>
              <w:adjustRightInd w:val="0"/>
              <w:spacing w:line="276" w:lineRule="auto"/>
              <w:ind w:left="-725"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lastRenderedPageBreak/>
              <w:t>9</w:t>
            </w:r>
          </w:p>
        </w:tc>
        <w:tc>
          <w:tcPr>
            <w:tcW w:w="2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251A" w:rsidRDefault="0058251A" w:rsidP="0070557F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«Встречи с гражданами – участниками долевого строительства, %»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251A" w:rsidRDefault="0058251A" w:rsidP="007055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51A" w:rsidRPr="00CB2F3A" w:rsidRDefault="0058251A" w:rsidP="0070557F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CB2F3A">
              <w:rPr>
                <w:rFonts w:ascii="Arial" w:hAnsi="Arial" w:cs="Arial"/>
                <w:sz w:val="18"/>
                <w:szCs w:val="18"/>
              </w:rPr>
              <w:t>Оценка эффективности работы органов местного самоуправления муниципальных образований (далее — ОМС) по показателю «Встречи с гражданами участниками долевого строительства» (далее — Показатель) в целях снижения протестного настроения граждан-участников долевого строительства, права которых были нарушены, обусловлена критерием:</w:t>
            </w:r>
          </w:p>
          <w:p w:rsidR="0058251A" w:rsidRPr="00CB2F3A" w:rsidRDefault="0058251A" w:rsidP="0070557F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CB2F3A">
              <w:rPr>
                <w:rFonts w:ascii="Arial" w:hAnsi="Arial" w:cs="Arial"/>
                <w:sz w:val="18"/>
                <w:szCs w:val="18"/>
              </w:rPr>
              <w:t>- «соотношение количества зарегистрированных в Правительстве Московской области обращений, митингов и пикетов граждан-участников долевого строительства многоквартирных жилых домов на территории муниципального образования, за отчетный период к количеству квартир на территории муниципального образования, сроки передачи которых гражданам-участникам долевого строительства нарушены, в объектах, находящихся на контроле Министерства жилищной политики Московской области (далее — Министерство), по состоянию на начало отчетного периода и количеству встреч с пострадавшими гражданами за отчетный период» (далее — Критерий).</w:t>
            </w:r>
          </w:p>
          <w:p w:rsidR="0058251A" w:rsidRPr="00CB2F3A" w:rsidRDefault="0058251A" w:rsidP="0070557F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CB2F3A">
              <w:rPr>
                <w:rFonts w:ascii="Arial" w:hAnsi="Arial" w:cs="Arial"/>
                <w:sz w:val="18"/>
                <w:szCs w:val="18"/>
              </w:rPr>
              <w:t>Условное выражение Критерия устанавливается в процентах.</w:t>
            </w:r>
          </w:p>
          <w:p w:rsidR="0058251A" w:rsidRPr="00CB2F3A" w:rsidRDefault="0058251A" w:rsidP="0070557F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CB2F3A">
              <w:rPr>
                <w:rFonts w:ascii="Arial" w:hAnsi="Arial" w:cs="Arial"/>
                <w:sz w:val="18"/>
                <w:szCs w:val="18"/>
              </w:rPr>
              <w:t>Критерий (ВГ) рассчитывается по следующей формуле:</w:t>
            </w:r>
          </w:p>
          <w:p w:rsidR="0058251A" w:rsidRPr="00CB2F3A" w:rsidRDefault="0058251A" w:rsidP="0070557F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proofErr w:type="spellStart"/>
            <w:proofErr w:type="gramStart"/>
            <w:r w:rsidRPr="00CB2F3A">
              <w:rPr>
                <w:rFonts w:ascii="Arial" w:hAnsi="Arial" w:cs="Arial"/>
                <w:sz w:val="18"/>
                <w:szCs w:val="18"/>
              </w:rPr>
              <w:t>вг</w:t>
            </w:r>
            <w:proofErr w:type="spellEnd"/>
            <w:proofErr w:type="gramEnd"/>
            <w:r w:rsidRPr="00CB2F3A">
              <w:rPr>
                <w:rFonts w:ascii="Arial" w:hAnsi="Arial" w:cs="Arial"/>
                <w:sz w:val="18"/>
                <w:szCs w:val="18"/>
              </w:rPr>
              <w:t>= кобр  где</w:t>
            </w:r>
          </w:p>
          <w:p w:rsidR="0058251A" w:rsidRPr="00CB2F3A" w:rsidRDefault="0058251A" w:rsidP="0070557F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CB2F3A">
              <w:rPr>
                <w:rFonts w:ascii="Arial" w:hAnsi="Arial" w:cs="Arial"/>
                <w:sz w:val="18"/>
                <w:szCs w:val="18"/>
              </w:rPr>
              <w:lastRenderedPageBreak/>
              <w:t>Ккв</w:t>
            </w:r>
            <w:proofErr w:type="spellEnd"/>
            <w:r w:rsidRPr="00CB2F3A">
              <w:rPr>
                <w:rFonts w:ascii="Arial" w:hAnsi="Arial" w:cs="Arial"/>
                <w:sz w:val="18"/>
                <w:szCs w:val="18"/>
              </w:rPr>
              <w:t>*</w:t>
            </w:r>
            <w:proofErr w:type="spellStart"/>
            <w:r w:rsidRPr="00CB2F3A">
              <w:rPr>
                <w:rFonts w:ascii="Arial" w:hAnsi="Arial" w:cs="Arial"/>
                <w:sz w:val="18"/>
                <w:szCs w:val="18"/>
              </w:rPr>
              <w:t>Квс</w:t>
            </w:r>
            <w:proofErr w:type="spellEnd"/>
          </w:p>
          <w:p w:rsidR="0058251A" w:rsidRPr="00CB2F3A" w:rsidRDefault="0058251A" w:rsidP="0070557F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CB2F3A">
              <w:rPr>
                <w:rFonts w:ascii="Arial" w:hAnsi="Arial" w:cs="Arial"/>
                <w:sz w:val="18"/>
                <w:szCs w:val="18"/>
              </w:rPr>
              <w:t>Ккв</w:t>
            </w:r>
            <w:proofErr w:type="spellEnd"/>
            <w:r w:rsidRPr="00CB2F3A">
              <w:rPr>
                <w:rFonts w:ascii="Arial" w:hAnsi="Arial" w:cs="Arial"/>
                <w:sz w:val="18"/>
                <w:szCs w:val="18"/>
              </w:rPr>
              <w:t xml:space="preserve"> — количество квартир на территории муниципального образования, сроки передачи которых гражданам-участникам долевого строительства нарушены, в объектах, находящихся на контроле Министерства, по состоянию на начало отчетного периода.</w:t>
            </w:r>
          </w:p>
          <w:p w:rsidR="0058251A" w:rsidRPr="00CB2F3A" w:rsidRDefault="0058251A" w:rsidP="0070557F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CB2F3A">
              <w:rPr>
                <w:rFonts w:ascii="Arial" w:hAnsi="Arial" w:cs="Arial"/>
                <w:sz w:val="18"/>
                <w:szCs w:val="18"/>
              </w:rPr>
              <w:t>Квс</w:t>
            </w:r>
            <w:proofErr w:type="spellEnd"/>
            <w:r w:rsidRPr="00CB2F3A">
              <w:rPr>
                <w:rFonts w:ascii="Arial" w:hAnsi="Arial" w:cs="Arial"/>
                <w:sz w:val="18"/>
                <w:szCs w:val="18"/>
              </w:rPr>
              <w:t xml:space="preserve"> — количество встреч с пострадавшими гражданами-участниками долевого строительства многоквартирных жилых домов на территории муниципального образования, проведенных руководителем или заместителем руководителя ОМС за отчетный период.</w:t>
            </w:r>
          </w:p>
          <w:p w:rsidR="0058251A" w:rsidRPr="00CB2F3A" w:rsidRDefault="0058251A" w:rsidP="0070557F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CB2F3A">
              <w:rPr>
                <w:rFonts w:ascii="Arial" w:hAnsi="Arial" w:cs="Arial"/>
                <w:sz w:val="18"/>
                <w:szCs w:val="18"/>
              </w:rPr>
              <w:t>Кобр — количество зарегистрированных в Правительстве Московской области обращений, митингов и пикетов граждан-участников долевого строительства многоквартирных жилых домов на территории муниципального образования, за отчетный период:</w:t>
            </w:r>
          </w:p>
          <w:p w:rsidR="0058251A" w:rsidRPr="00CB2F3A" w:rsidRDefault="0058251A" w:rsidP="0070557F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CB2F3A">
              <w:rPr>
                <w:rFonts w:ascii="Arial" w:hAnsi="Arial" w:cs="Arial"/>
                <w:sz w:val="18"/>
                <w:szCs w:val="18"/>
              </w:rPr>
              <w:t xml:space="preserve">Кобр = Ком + Кос + 2 * </w:t>
            </w:r>
            <w:proofErr w:type="spellStart"/>
            <w:r w:rsidRPr="00CB2F3A">
              <w:rPr>
                <w:rFonts w:ascii="Arial" w:hAnsi="Arial" w:cs="Arial"/>
                <w:sz w:val="18"/>
                <w:szCs w:val="18"/>
              </w:rPr>
              <w:t>Кпр</w:t>
            </w:r>
            <w:proofErr w:type="spellEnd"/>
            <w:r w:rsidRPr="00CB2F3A">
              <w:rPr>
                <w:rFonts w:ascii="Arial" w:hAnsi="Arial" w:cs="Arial"/>
                <w:sz w:val="18"/>
                <w:szCs w:val="18"/>
              </w:rPr>
              <w:t>, где</w:t>
            </w:r>
          </w:p>
          <w:p w:rsidR="0058251A" w:rsidRPr="00CB2F3A" w:rsidRDefault="0058251A" w:rsidP="0070557F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CB2F3A">
              <w:rPr>
                <w:rFonts w:ascii="Arial" w:hAnsi="Arial" w:cs="Arial"/>
                <w:sz w:val="18"/>
                <w:szCs w:val="18"/>
              </w:rPr>
              <w:t>Ком — количество обращений пострадавших граждан-участников долевого строительства многоквартирных жилых домов на территории муниципального образования, поступивших в соответствии с Федеральным законом от 02.05.2006 №59-ФЗ «О порядке рассмотрения обращений граждан Российской Федерации» в письменной форме или в форме электронного документа, за отчетный период в Правительство Московской области или должностным лицам Правительства Московской области.</w:t>
            </w:r>
          </w:p>
          <w:p w:rsidR="0058251A" w:rsidRPr="00CB2F3A" w:rsidRDefault="0058251A" w:rsidP="0070557F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CB2F3A">
              <w:rPr>
                <w:rFonts w:ascii="Arial" w:hAnsi="Arial" w:cs="Arial"/>
                <w:sz w:val="18"/>
                <w:szCs w:val="18"/>
              </w:rPr>
              <w:lastRenderedPageBreak/>
              <w:t xml:space="preserve">кос — количество обращений пострадавших граждан-участников долевого строительства многоквартирных жилых домов на территории муниципального образования по вопросам долевого строительства в социальных сетях на страницах Правительства Московской области, Губернатора Московской области, </w:t>
            </w:r>
            <w:proofErr w:type="spellStart"/>
            <w:r w:rsidRPr="00CB2F3A">
              <w:rPr>
                <w:rFonts w:ascii="Arial" w:hAnsi="Arial" w:cs="Arial"/>
                <w:sz w:val="18"/>
                <w:szCs w:val="18"/>
              </w:rPr>
              <w:t>прессслужбы</w:t>
            </w:r>
            <w:proofErr w:type="spellEnd"/>
            <w:r w:rsidRPr="00CB2F3A">
              <w:rPr>
                <w:rFonts w:ascii="Arial" w:hAnsi="Arial" w:cs="Arial"/>
                <w:sz w:val="18"/>
                <w:szCs w:val="18"/>
              </w:rPr>
              <w:t xml:space="preserve"> Губернатора Московской области за отчетный период.</w:t>
            </w:r>
          </w:p>
          <w:p w:rsidR="0058251A" w:rsidRPr="00CB2F3A" w:rsidRDefault="0058251A" w:rsidP="0070557F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CB2F3A">
              <w:rPr>
                <w:rFonts w:ascii="Arial" w:hAnsi="Arial" w:cs="Arial"/>
                <w:sz w:val="18"/>
                <w:szCs w:val="18"/>
              </w:rPr>
              <w:t>Кпр</w:t>
            </w:r>
            <w:proofErr w:type="spellEnd"/>
            <w:r w:rsidRPr="00CB2F3A">
              <w:rPr>
                <w:rFonts w:ascii="Arial" w:hAnsi="Arial" w:cs="Arial"/>
                <w:sz w:val="18"/>
                <w:szCs w:val="18"/>
              </w:rPr>
              <w:t xml:space="preserve"> — количество зарегистрированных в Министерстве протестных акций пострадавших граждан-участников долевого строительства многоквартирных жилых домов на территории муниципального образования.</w:t>
            </w:r>
          </w:p>
          <w:p w:rsidR="0058251A" w:rsidRPr="00CB2F3A" w:rsidRDefault="0058251A" w:rsidP="0070557F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CB2F3A">
              <w:rPr>
                <w:rFonts w:ascii="Arial" w:hAnsi="Arial" w:cs="Arial"/>
                <w:sz w:val="18"/>
                <w:szCs w:val="18"/>
              </w:rPr>
              <w:t>Пкд</w:t>
            </w:r>
            <w:proofErr w:type="spellEnd"/>
            <w:r w:rsidRPr="00CB2F3A">
              <w:rPr>
                <w:rFonts w:ascii="Arial" w:hAnsi="Arial" w:cs="Arial"/>
                <w:sz w:val="18"/>
                <w:szCs w:val="18"/>
              </w:rPr>
              <w:t xml:space="preserve"> — коэффициенты, применяемые к показателю за работу органа местного самоуправления для снижения протестного настроения граждан-участников долевого строительства, права которых были нарушены.</w:t>
            </w:r>
          </w:p>
          <w:p w:rsidR="0058251A" w:rsidRPr="00CB2F3A" w:rsidRDefault="0058251A" w:rsidP="0070557F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CB2F3A">
              <w:rPr>
                <w:rFonts w:ascii="Arial" w:hAnsi="Arial" w:cs="Arial"/>
                <w:sz w:val="18"/>
                <w:szCs w:val="18"/>
              </w:rPr>
              <w:t>пкд</w:t>
            </w:r>
            <w:proofErr w:type="spellEnd"/>
            <w:r w:rsidRPr="00CB2F3A">
              <w:rPr>
                <w:rFonts w:ascii="Arial" w:hAnsi="Arial" w:cs="Arial"/>
                <w:sz w:val="18"/>
                <w:szCs w:val="18"/>
              </w:rPr>
              <w:t xml:space="preserve"> = </w:t>
            </w:r>
            <w:proofErr w:type="spellStart"/>
            <w:r w:rsidRPr="00CB2F3A">
              <w:rPr>
                <w:rFonts w:ascii="Arial" w:hAnsi="Arial" w:cs="Arial"/>
                <w:sz w:val="18"/>
                <w:szCs w:val="18"/>
              </w:rPr>
              <w:t>ки</w:t>
            </w:r>
            <w:proofErr w:type="spellEnd"/>
            <w:r w:rsidRPr="00CB2F3A">
              <w:rPr>
                <w:rFonts w:ascii="Arial" w:hAnsi="Arial" w:cs="Arial"/>
                <w:sz w:val="18"/>
                <w:szCs w:val="18"/>
              </w:rPr>
              <w:t xml:space="preserve"> * </w:t>
            </w:r>
            <w:proofErr w:type="spellStart"/>
            <w:r w:rsidRPr="00CB2F3A">
              <w:rPr>
                <w:rFonts w:ascii="Arial" w:hAnsi="Arial" w:cs="Arial"/>
                <w:sz w:val="18"/>
                <w:szCs w:val="18"/>
              </w:rPr>
              <w:t>кп</w:t>
            </w:r>
            <w:proofErr w:type="spellEnd"/>
          </w:p>
          <w:p w:rsidR="0058251A" w:rsidRPr="00CB2F3A" w:rsidRDefault="0058251A" w:rsidP="0070557F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CB2F3A">
              <w:rPr>
                <w:rFonts w:ascii="Arial" w:hAnsi="Arial" w:cs="Arial"/>
                <w:sz w:val="18"/>
                <w:szCs w:val="18"/>
              </w:rPr>
              <w:t>Ки = 1,3 — коэффициент применяется при выявлении одного или нескольких следующих фактов:</w:t>
            </w:r>
          </w:p>
          <w:p w:rsidR="0058251A" w:rsidRPr="00CB2F3A" w:rsidRDefault="0058251A" w:rsidP="0070557F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CB2F3A">
              <w:rPr>
                <w:rFonts w:ascii="Arial" w:hAnsi="Arial" w:cs="Arial"/>
                <w:sz w:val="18"/>
                <w:szCs w:val="18"/>
              </w:rPr>
              <w:t>предоставление недостоверной информации органом местного самоуправления пострадавшим гражданам-участникам долевого строительства; игнорирование вопросов граждан-участников долевого строительства в чатах, созданных Министерством.</w:t>
            </w:r>
          </w:p>
          <w:p w:rsidR="0058251A" w:rsidRPr="00CB2F3A" w:rsidRDefault="0058251A" w:rsidP="0070557F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CB2F3A">
              <w:rPr>
                <w:rFonts w:ascii="Arial" w:hAnsi="Arial" w:cs="Arial"/>
                <w:sz w:val="18"/>
                <w:szCs w:val="18"/>
              </w:rPr>
              <w:t>Кп</w:t>
            </w:r>
            <w:proofErr w:type="spellEnd"/>
            <w:r w:rsidRPr="00CB2F3A">
              <w:rPr>
                <w:rFonts w:ascii="Arial" w:hAnsi="Arial" w:cs="Arial"/>
                <w:sz w:val="18"/>
                <w:szCs w:val="18"/>
              </w:rPr>
              <w:t xml:space="preserve"> = 0,8 — коэффициент, применяемый при расчете показателя для органов местного самоуправления, которые выполнили 100 0/0 поручений в части информационной работы с гражданами в </w:t>
            </w:r>
            <w:r w:rsidRPr="00CB2F3A">
              <w:rPr>
                <w:rFonts w:ascii="Arial" w:hAnsi="Arial" w:cs="Arial"/>
                <w:sz w:val="18"/>
                <w:szCs w:val="18"/>
              </w:rPr>
              <w:lastRenderedPageBreak/>
              <w:t>соответствии с протоколами встреч в Министерстве.</w:t>
            </w:r>
          </w:p>
          <w:p w:rsidR="0058251A" w:rsidRPr="00CB2F3A" w:rsidRDefault="0058251A" w:rsidP="0070557F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CB2F3A">
              <w:rPr>
                <w:rFonts w:ascii="Arial" w:hAnsi="Arial" w:cs="Arial"/>
                <w:sz w:val="18"/>
                <w:szCs w:val="18"/>
              </w:rPr>
              <w:t>Кп</w:t>
            </w:r>
            <w:proofErr w:type="spellEnd"/>
            <w:r w:rsidRPr="00CB2F3A">
              <w:rPr>
                <w:rFonts w:ascii="Arial" w:hAnsi="Arial" w:cs="Arial"/>
                <w:sz w:val="18"/>
                <w:szCs w:val="18"/>
              </w:rPr>
              <w:t xml:space="preserve"> = 0,9 — коэффициент, применяемый при расчете показателя для органов местного самоуправления, которые выполнили 75-99 0/0 поручений в части информационной работы с гражданами в соответствии с протоколами встреч в Министерстве.</w:t>
            </w:r>
          </w:p>
          <w:p w:rsidR="0058251A" w:rsidRPr="00CB2F3A" w:rsidRDefault="0058251A" w:rsidP="0070557F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CB2F3A">
              <w:rPr>
                <w:rFonts w:ascii="Arial" w:hAnsi="Arial" w:cs="Arial"/>
                <w:sz w:val="18"/>
                <w:szCs w:val="18"/>
              </w:rPr>
              <w:t>Кп</w:t>
            </w:r>
            <w:proofErr w:type="spellEnd"/>
            <w:r w:rsidRPr="00CB2F3A">
              <w:rPr>
                <w:rFonts w:ascii="Arial" w:hAnsi="Arial" w:cs="Arial"/>
                <w:sz w:val="18"/>
                <w:szCs w:val="18"/>
              </w:rPr>
              <w:t xml:space="preserve"> = — коэффициент, применяемый при расчете показателя для органов местного самоуправления, которые выполнили 51-7494 поручений в части информационной работы с гражданами в соответствии с протоколами встреч в Министерстве.</w:t>
            </w:r>
          </w:p>
          <w:p w:rsidR="0058251A" w:rsidRPr="00CB2F3A" w:rsidRDefault="0058251A" w:rsidP="0070557F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CB2F3A">
              <w:rPr>
                <w:rFonts w:ascii="Arial" w:hAnsi="Arial" w:cs="Arial"/>
                <w:sz w:val="18"/>
                <w:szCs w:val="18"/>
              </w:rPr>
              <w:t>Кп</w:t>
            </w:r>
            <w:proofErr w:type="spellEnd"/>
            <w:r w:rsidRPr="00CB2F3A">
              <w:rPr>
                <w:rFonts w:ascii="Arial" w:hAnsi="Arial" w:cs="Arial"/>
                <w:sz w:val="18"/>
                <w:szCs w:val="18"/>
              </w:rPr>
              <w:t xml:space="preserve"> = 1,2 — коэффициент, применяемый при расчете показателя для органов местного самоуправления, которые выполнили менее 50 0/0 поручений в части информационной работы с гражданами в соответствии с протоколами встреч в Министерстве.</w:t>
            </w:r>
          </w:p>
          <w:p w:rsidR="0058251A" w:rsidRDefault="0058251A" w:rsidP="0070557F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CB2F3A">
              <w:rPr>
                <w:rFonts w:ascii="Arial" w:hAnsi="Arial" w:cs="Arial"/>
                <w:sz w:val="18"/>
                <w:szCs w:val="18"/>
              </w:rPr>
              <w:t>Наиболее эффективная работа ОМС соответствует ДПС) = 0, в иных случаях наиболее эффективная работа соответствует наименьшему значению ДПС), наихудшая — наибольшему.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51A" w:rsidRDefault="0058251A" w:rsidP="007055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8251A" w:rsidRDefault="0058251A" w:rsidP="007055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Квартал </w:t>
            </w:r>
          </w:p>
          <w:p w:rsidR="0058251A" w:rsidRDefault="0058251A" w:rsidP="007055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58251A" w:rsidTr="0070557F">
        <w:trPr>
          <w:trHeight w:val="332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251A" w:rsidRDefault="0058251A" w:rsidP="0070557F">
            <w:pPr>
              <w:widowControl w:val="0"/>
              <w:autoSpaceDE w:val="0"/>
              <w:autoSpaceDN w:val="0"/>
              <w:adjustRightInd w:val="0"/>
              <w:spacing w:line="276" w:lineRule="auto"/>
              <w:ind w:left="-725"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lastRenderedPageBreak/>
              <w:t>10</w:t>
            </w:r>
          </w:p>
        </w:tc>
        <w:tc>
          <w:tcPr>
            <w:tcW w:w="2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51A" w:rsidRDefault="0058251A" w:rsidP="0070557F">
            <w:pPr>
              <w:spacing w:line="276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«</w:t>
            </w:r>
            <w:r>
              <w:rPr>
                <w:rFonts w:ascii="Arial" w:hAnsi="Arial" w:cs="Arial"/>
                <w:sz w:val="18"/>
                <w:szCs w:val="18"/>
              </w:rPr>
              <w:t xml:space="preserve">Количество уведомлений о соответствии (несоответствии) указанных в уведомлении о планируемом строительстве параметров объекта индивидуального жилищного строительства (далее – ИЖС) или садового дома установленным параметрам и допустимости размещения объекта ИЖС или садового дома на земельном участке, уведомлений о соответствии </w:t>
            </w:r>
            <w:r>
              <w:rPr>
                <w:rFonts w:ascii="Arial" w:hAnsi="Arial" w:cs="Arial"/>
                <w:sz w:val="18"/>
                <w:szCs w:val="18"/>
              </w:rPr>
              <w:lastRenderedPageBreak/>
              <w:t>(несоответствии) построенных или реконструированных объектов ИЖС или садового дома»</w:t>
            </w:r>
          </w:p>
          <w:p w:rsidR="0058251A" w:rsidRDefault="0058251A" w:rsidP="0070557F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251A" w:rsidRDefault="0058251A" w:rsidP="007055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шт.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251A" w:rsidRDefault="0058251A" w:rsidP="007055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При расчете значения целевого показателя применяются следующие данные:</w:t>
            </w:r>
          </w:p>
          <w:p w:rsidR="0058251A" w:rsidRDefault="0058251A" w:rsidP="007055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количество уведомлений о соответствии (несоответствии) указанных в уведомлении о планируемом строительстве параметров объекта ИЖС или садового дома установленным параметрам и допустимости размещения объекта ИЖС и допустимости размещения объекта индивидуального жилищного строительства или садового дома на земельном участке;</w:t>
            </w:r>
          </w:p>
          <w:p w:rsidR="0058251A" w:rsidRDefault="0058251A" w:rsidP="007055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- количество уведомлений о соответствии (несоответствии) построенных или реконструированных объектов ИЖС или садового дома требованиям законодательства о градостроительной деятельности.</w:t>
            </w:r>
          </w:p>
          <w:p w:rsidR="0058251A" w:rsidRDefault="0058251A" w:rsidP="007055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Источники данных: органы местного самоуправления муниципальных образований Московской области.</w:t>
            </w:r>
          </w:p>
          <w:p w:rsidR="0058251A" w:rsidRDefault="0058251A" w:rsidP="007055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</w:rPr>
              <w:t>Значение целевого показателя рассчитывается путем суммирования количества уведомлений, выданных органами местного самоуправления муниципальных образований Московской области в отчетном периоде.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51A" w:rsidRDefault="0058251A" w:rsidP="007055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8251A" w:rsidRDefault="0058251A" w:rsidP="007055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Квартал </w:t>
            </w:r>
          </w:p>
          <w:p w:rsidR="0058251A" w:rsidRDefault="0058251A" w:rsidP="007055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highlight w:val="yellow"/>
                <w:lang w:eastAsia="ru-RU"/>
              </w:rPr>
            </w:pPr>
          </w:p>
        </w:tc>
      </w:tr>
      <w:tr w:rsidR="0058251A" w:rsidTr="0070557F">
        <w:trPr>
          <w:trHeight w:val="332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51A" w:rsidRDefault="0058251A" w:rsidP="0070557F">
            <w:pPr>
              <w:widowControl w:val="0"/>
              <w:autoSpaceDE w:val="0"/>
              <w:autoSpaceDN w:val="0"/>
              <w:adjustRightInd w:val="0"/>
              <w:spacing w:line="276" w:lineRule="auto"/>
              <w:ind w:left="-725"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lastRenderedPageBreak/>
              <w:t>11.</w:t>
            </w:r>
          </w:p>
        </w:tc>
        <w:tc>
          <w:tcPr>
            <w:tcW w:w="2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51A" w:rsidRDefault="0058251A" w:rsidP="0070557F">
            <w:pPr>
              <w:spacing w:line="276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«</w:t>
            </w:r>
            <w:r w:rsidRPr="0058251A">
              <w:rPr>
                <w:rFonts w:ascii="Arial" w:eastAsia="Times New Roman" w:hAnsi="Arial" w:cs="Arial"/>
                <w:sz w:val="18"/>
                <w:szCs w:val="18"/>
              </w:rPr>
              <w:t>Количество семей, улучшивших жилищные условия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>»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51A" w:rsidRDefault="0058251A" w:rsidP="007055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семья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51A" w:rsidRDefault="00EF7A89" w:rsidP="0058251A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EF7A89">
              <w:rPr>
                <w:rFonts w:ascii="Arial" w:hAnsi="Arial" w:cs="Arial"/>
                <w:sz w:val="18"/>
                <w:szCs w:val="18"/>
              </w:rPr>
              <w:t>Значение целевого показателя рассчитывается Министерством строительства и жилищно-коммунального хозяйства Российской Федерации в соответствии с Методикой расчета показателя "Количество семей, улучшивших жилищные условия" на период до 2024 года включительно, в том числе на отчетный период (текущий год) и на плановый период, составляющий два года, следующие за отчетным периодом, утвержденной постановлением Правительства Российской Федерации от 17.07.2019 N 915 "Об утверждении методик расчета показателей для оценки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и деятельности органов исполнительной власти субъектов Российской Федерации, а также о признании утратившими силу некоторых актов Правительства Российской Федерации"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7A89" w:rsidRPr="0058251A" w:rsidRDefault="00EF7A89" w:rsidP="00EF7A8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58251A">
              <w:rPr>
                <w:rFonts w:ascii="Arial" w:hAnsi="Arial" w:cs="Arial"/>
                <w:sz w:val="18"/>
                <w:szCs w:val="18"/>
              </w:rPr>
              <w:t>При расчете значения целевого показателя применяются следующие данные:</w:t>
            </w:r>
          </w:p>
          <w:p w:rsidR="00EF7A89" w:rsidRPr="0058251A" w:rsidRDefault="00EF7A89" w:rsidP="00EF7A8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58251A">
              <w:rPr>
                <w:rFonts w:ascii="Arial" w:hAnsi="Arial" w:cs="Arial"/>
                <w:sz w:val="18"/>
                <w:szCs w:val="18"/>
              </w:rPr>
              <w:t>количество семей, купивших жилое помещение по договорам купли-продажи, зарегистрировавших право собственности на основании договора участия в долевом строительстве;</w:t>
            </w:r>
          </w:p>
          <w:p w:rsidR="00EF7A89" w:rsidRPr="0058251A" w:rsidRDefault="00EF7A89" w:rsidP="00EF7A8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58251A">
              <w:rPr>
                <w:rFonts w:ascii="Arial" w:hAnsi="Arial" w:cs="Arial"/>
                <w:sz w:val="18"/>
                <w:szCs w:val="18"/>
              </w:rPr>
              <w:t>количество семей, построивших индивидуальный жилой дом за счет собственных и (или) заемных средств;</w:t>
            </w:r>
          </w:p>
          <w:p w:rsidR="00EF7A89" w:rsidRPr="0058251A" w:rsidRDefault="00EF7A89" w:rsidP="00EF7A8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58251A">
              <w:rPr>
                <w:rFonts w:ascii="Arial" w:hAnsi="Arial" w:cs="Arial"/>
                <w:sz w:val="18"/>
                <w:szCs w:val="18"/>
              </w:rPr>
              <w:t>количество семей, получивших жилое помещение по договорам социального найма;</w:t>
            </w:r>
          </w:p>
          <w:p w:rsidR="00EF7A89" w:rsidRPr="0058251A" w:rsidRDefault="00EF7A89" w:rsidP="00EF7A8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58251A">
              <w:rPr>
                <w:rFonts w:ascii="Arial" w:hAnsi="Arial" w:cs="Arial"/>
                <w:sz w:val="18"/>
                <w:szCs w:val="18"/>
              </w:rPr>
              <w:t>количество семей, арендовавших жилье на длительный срок на рыночных условиях;</w:t>
            </w:r>
          </w:p>
          <w:p w:rsidR="00EF7A89" w:rsidRPr="0058251A" w:rsidRDefault="00EF7A89" w:rsidP="00EF7A8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58251A">
              <w:rPr>
                <w:rFonts w:ascii="Arial" w:hAnsi="Arial" w:cs="Arial"/>
                <w:sz w:val="18"/>
                <w:szCs w:val="18"/>
              </w:rPr>
              <w:t>количество семей, переселенных из аварийного жилищного фонда;</w:t>
            </w:r>
          </w:p>
          <w:p w:rsidR="00EF7A89" w:rsidRPr="0058251A" w:rsidRDefault="00EF7A89" w:rsidP="00EF7A8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58251A">
              <w:rPr>
                <w:rFonts w:ascii="Arial" w:hAnsi="Arial" w:cs="Arial"/>
                <w:sz w:val="18"/>
                <w:szCs w:val="18"/>
              </w:rPr>
              <w:t xml:space="preserve">количество семей, улучшивших жилищные условия за счет проведения капитального </w:t>
            </w:r>
            <w:r w:rsidRPr="0058251A">
              <w:rPr>
                <w:rFonts w:ascii="Arial" w:hAnsi="Arial" w:cs="Arial"/>
                <w:sz w:val="18"/>
                <w:szCs w:val="18"/>
              </w:rPr>
              <w:lastRenderedPageBreak/>
              <w:t>ремонта общего имущества в многоквартирных домах;</w:t>
            </w:r>
          </w:p>
          <w:p w:rsidR="0058251A" w:rsidRDefault="00EF7A89" w:rsidP="00EF7A8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  <w:highlight w:val="yellow"/>
                <w:lang w:eastAsia="ru-RU"/>
              </w:rPr>
            </w:pPr>
            <w:r w:rsidRPr="0058251A">
              <w:rPr>
                <w:rFonts w:ascii="Arial" w:hAnsi="Arial" w:cs="Arial"/>
                <w:sz w:val="18"/>
                <w:szCs w:val="18"/>
              </w:rPr>
              <w:t>количество семей, улучшивших жилищные условия за счет регистрации прав собственности на жилое помещение на основании справки о полной выплате паевого взноса членом жилищного, жилищно-строительного, иного кооператива.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8251A" w:rsidRDefault="00EF7A89" w:rsidP="007055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Квартал</w:t>
            </w:r>
          </w:p>
        </w:tc>
      </w:tr>
      <w:tr w:rsidR="0058251A" w:rsidTr="0070557F">
        <w:trPr>
          <w:trHeight w:val="332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51A" w:rsidRDefault="0058251A" w:rsidP="0058251A">
            <w:pPr>
              <w:widowControl w:val="0"/>
              <w:autoSpaceDE w:val="0"/>
              <w:autoSpaceDN w:val="0"/>
              <w:adjustRightInd w:val="0"/>
              <w:spacing w:line="276" w:lineRule="auto"/>
              <w:ind w:left="-725"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lastRenderedPageBreak/>
              <w:t>12.</w:t>
            </w:r>
          </w:p>
        </w:tc>
        <w:tc>
          <w:tcPr>
            <w:tcW w:w="2893" w:type="dxa"/>
          </w:tcPr>
          <w:p w:rsidR="0058251A" w:rsidRPr="005E1E56" w:rsidRDefault="0058251A" w:rsidP="0070557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 w:rsidRPr="006F21C5">
              <w:rPr>
                <w:rFonts w:ascii="Arial" w:hAnsi="Arial" w:cs="Arial"/>
                <w:sz w:val="18"/>
                <w:szCs w:val="18"/>
              </w:rPr>
              <w:t>«Обеспечение проживающих  в муниципальном образовании и нуждающихся в жилых помещениях малоимущих граждан жилыми помещениями»</w:t>
            </w:r>
          </w:p>
        </w:tc>
        <w:tc>
          <w:tcPr>
            <w:tcW w:w="1471" w:type="dxa"/>
          </w:tcPr>
          <w:p w:rsidR="0058251A" w:rsidRPr="00D3410F" w:rsidRDefault="0058251A" w:rsidP="007055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человек</w:t>
            </w:r>
          </w:p>
        </w:tc>
        <w:tc>
          <w:tcPr>
            <w:tcW w:w="3826" w:type="dxa"/>
          </w:tcPr>
          <w:p w:rsidR="0058251A" w:rsidRPr="00326DE4" w:rsidRDefault="0058251A" w:rsidP="0070557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326DE4">
              <w:rPr>
                <w:rFonts w:ascii="Arial" w:hAnsi="Arial" w:cs="Arial"/>
                <w:sz w:val="18"/>
                <w:szCs w:val="18"/>
                <w:lang w:eastAsia="ru-RU"/>
              </w:rPr>
              <w:t>При расчете значения целевого показателя применяются данные о количестве семей, стоящих на учете в качестве нуждающихся в жилых помещениях, предоставляемых по договорам социального найма.</w:t>
            </w:r>
          </w:p>
          <w:p w:rsidR="0058251A" w:rsidRPr="00D3410F" w:rsidRDefault="0058251A" w:rsidP="0070557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326DE4">
              <w:rPr>
                <w:rFonts w:ascii="Arial" w:hAnsi="Arial" w:cs="Arial"/>
                <w:sz w:val="18"/>
                <w:szCs w:val="18"/>
                <w:lang w:eastAsia="ru-RU"/>
              </w:rPr>
              <w:t>Источник данных – отдел жилищной политики администрации городского округа Фрязино.</w:t>
            </w:r>
          </w:p>
        </w:tc>
        <w:tc>
          <w:tcPr>
            <w:tcW w:w="3118" w:type="dxa"/>
          </w:tcPr>
          <w:p w:rsidR="0058251A" w:rsidRPr="00D3410F" w:rsidRDefault="0058251A" w:rsidP="00EF7A8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326DE4">
              <w:rPr>
                <w:rFonts w:ascii="Arial" w:hAnsi="Arial" w:cs="Arial"/>
                <w:sz w:val="18"/>
                <w:szCs w:val="18"/>
                <w:lang w:eastAsia="ru-RU"/>
              </w:rPr>
              <w:t>Значение целевого индикатора берется из учетных документов жилищного отдела жилищной политики администрации городского округа Фрязино.</w:t>
            </w:r>
          </w:p>
        </w:tc>
        <w:tc>
          <w:tcPr>
            <w:tcW w:w="2863" w:type="dxa"/>
            <w:tcBorders>
              <w:right w:val="single" w:sz="4" w:space="0" w:color="auto"/>
            </w:tcBorders>
          </w:tcPr>
          <w:p w:rsidR="0058251A" w:rsidRPr="00D3410F" w:rsidRDefault="00EF7A89" w:rsidP="00EF7A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Квартал</w:t>
            </w:r>
          </w:p>
        </w:tc>
      </w:tr>
      <w:tr w:rsidR="0058251A" w:rsidTr="0070557F">
        <w:trPr>
          <w:trHeight w:val="293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8251A" w:rsidRDefault="0058251A" w:rsidP="0070557F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7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8251A" w:rsidRDefault="0058251A" w:rsidP="007055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Подпрограмма 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II</w:t>
            </w:r>
            <w:r w:rsidRPr="0002582E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lang w:eastAsia="ru-RU"/>
              </w:rPr>
              <w:t>«Обеспечение жильем молодых семей»</w:t>
            </w:r>
          </w:p>
        </w:tc>
      </w:tr>
      <w:tr w:rsidR="0058251A" w:rsidTr="0070557F">
        <w:trPr>
          <w:trHeight w:val="39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251A" w:rsidRDefault="0058251A" w:rsidP="0070557F">
            <w:pPr>
              <w:widowControl w:val="0"/>
              <w:autoSpaceDE w:val="0"/>
              <w:autoSpaceDN w:val="0"/>
              <w:adjustRightInd w:val="0"/>
              <w:spacing w:line="276" w:lineRule="auto"/>
              <w:ind w:left="-706"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251A" w:rsidRDefault="0058251A" w:rsidP="0070557F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</w:rPr>
              <w:t>«Количество молодых семей, получивших свидетельство о праве на получение социальной выплаты на приобретение жилого помещения или создание объекта индивидуального жилищного строительства»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251A" w:rsidRDefault="0058251A" w:rsidP="0070557F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5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</w:rPr>
              <w:t>семей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51A" w:rsidRDefault="0058251A" w:rsidP="0070557F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Значение показателя определяется данными о количестве выданных свидетельств участникам подпрограммы II «Обеспечение жильем молодых семей».</w:t>
            </w:r>
          </w:p>
          <w:p w:rsidR="0058251A" w:rsidRDefault="0058251A" w:rsidP="0070557F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51A" w:rsidRDefault="0058251A" w:rsidP="0070557F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Орган местного самоуправления муниципального образования Московской области.</w:t>
            </w:r>
          </w:p>
          <w:p w:rsidR="0058251A" w:rsidRDefault="0058251A" w:rsidP="0070557F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5"/>
              <w:rPr>
                <w:rFonts w:ascii="Arial" w:hAnsi="Arial" w:cs="Arial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51A" w:rsidRDefault="0058251A" w:rsidP="007055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Квартал </w:t>
            </w:r>
          </w:p>
          <w:p w:rsidR="0058251A" w:rsidRDefault="0058251A" w:rsidP="0070557F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5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58251A" w:rsidTr="0070557F">
        <w:trPr>
          <w:trHeight w:val="253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51A" w:rsidRDefault="0058251A" w:rsidP="0070557F">
            <w:pPr>
              <w:widowControl w:val="0"/>
              <w:autoSpaceDE w:val="0"/>
              <w:autoSpaceDN w:val="0"/>
              <w:adjustRightInd w:val="0"/>
              <w:spacing w:line="276" w:lineRule="auto"/>
              <w:ind w:left="-704"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7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251A" w:rsidRDefault="0058251A" w:rsidP="007055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 xml:space="preserve">Подпрограмма </w:t>
            </w:r>
            <w:r>
              <w:rPr>
                <w:rFonts w:ascii="Arial" w:hAnsi="Arial" w:cs="Arial"/>
                <w:sz w:val="18"/>
                <w:szCs w:val="18"/>
                <w:lang w:val="en-US" w:eastAsia="ru-RU"/>
              </w:rPr>
              <w:t>III</w:t>
            </w:r>
            <w:r w:rsidRPr="0002582E">
              <w:rPr>
                <w:rFonts w:ascii="Arial" w:hAnsi="Arial" w:cs="Arial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«Обеспечение жильем детей-сирот и детей, оставшихся без попечения родителей, лиц из числа детей-сирот и детей, оставшихся без попечения родителей»</w:t>
            </w:r>
          </w:p>
        </w:tc>
      </w:tr>
      <w:tr w:rsidR="0058251A" w:rsidTr="0070557F">
        <w:trPr>
          <w:trHeight w:val="253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251A" w:rsidRDefault="0058251A" w:rsidP="0070557F">
            <w:pPr>
              <w:widowControl w:val="0"/>
              <w:autoSpaceDE w:val="0"/>
              <w:autoSpaceDN w:val="0"/>
              <w:adjustRightInd w:val="0"/>
              <w:spacing w:line="276" w:lineRule="auto"/>
              <w:ind w:left="-704"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251A" w:rsidRDefault="0058251A" w:rsidP="0070557F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«Доля детей-сирот и детей, оставшихся без попечения родителей, лиц из числа детей-сирот и детей, оставшихся без попечения родителей, состоящих на учете на получение жилого помещения, включая лиц в возрасте от 23 лет и старше, обеспеченных жилыми помещениями за </w:t>
            </w:r>
            <w:r>
              <w:rPr>
                <w:rFonts w:ascii="Arial" w:hAnsi="Arial" w:cs="Arial"/>
                <w:sz w:val="18"/>
                <w:szCs w:val="18"/>
              </w:rPr>
              <w:lastRenderedPageBreak/>
              <w:t>отчетный год, в общей численности детей-сирот и детей, оставшихся без попечения родителей, лиц из числа детей-сирот и детей, оставшихся без попечения родителей, включенных в список детей-сирот и детей, оставшихся без попечения родителей, лиц из их числа, которые подлежат обеспечению жилыми помещениями в отчетном году»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251A" w:rsidRDefault="0058251A" w:rsidP="007055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человек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251A" w:rsidRDefault="0058251A" w:rsidP="007055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Значение целевого показателя по Московской области рассчитывается по формуле:</w:t>
            </w:r>
          </w:p>
          <w:p w:rsidR="0058251A" w:rsidRDefault="0058251A" w:rsidP="007055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Д =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Чобесп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/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Чобщ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* 100%,</w:t>
            </w:r>
          </w:p>
          <w:p w:rsidR="0058251A" w:rsidRDefault="0058251A" w:rsidP="007055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где:</w:t>
            </w:r>
          </w:p>
          <w:p w:rsidR="0058251A" w:rsidRDefault="0058251A" w:rsidP="007055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Д - доля детей-сирот и детей, оставшихся без попечения родителей, лиц из числа детей-сирот и детей, оставшихся без попечения родителей, состоящих на учете на получение жилого помещения, включая </w:t>
            </w:r>
            <w:r>
              <w:rPr>
                <w:rFonts w:ascii="Arial" w:hAnsi="Arial" w:cs="Arial"/>
                <w:sz w:val="18"/>
                <w:szCs w:val="18"/>
              </w:rPr>
              <w:lastRenderedPageBreak/>
              <w:t>лиц в возрасте от 23 лет и старше, обеспеченных жилыми помещениями за отчетный год, в общей численности детей-сирот и детей, оставшихся без попечения родителей, лиц из числа детей-сирот и детей, оставшихся без попечения родителей, включенных в список детей-сирот и детей, оставшихся без попечения родителей, лиц из их числа, которые подлежат обеспечению жилыми помещениями, в отчетном году, процент;</w:t>
            </w:r>
          </w:p>
          <w:p w:rsidR="0058251A" w:rsidRDefault="0058251A" w:rsidP="007055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Чобесп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- численность детей-сирот и детей, оставшихся без попечения родителей, лиц из числа детей-сирот и детей, оставшихся без попечения родителей, обеспеченных жилыми помещениями за отчетный год, человек;</w:t>
            </w:r>
          </w:p>
          <w:p w:rsidR="0058251A" w:rsidRDefault="0058251A" w:rsidP="007055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Чобщ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- численность детей-сирот и детей, оставшихся без попечения родителей, лиц из числа детей-сирот и детей, оставшихся без попечения родителей, включенных в список детей-сирот и детей, оставшихся без попечения родителей, лиц из их числа, которые подлежат обеспечению жилыми помещениями, в отчетном году, человек.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51A" w:rsidRDefault="0058251A" w:rsidP="007055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51A" w:rsidRDefault="0058251A" w:rsidP="007055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Квартал </w:t>
            </w:r>
          </w:p>
          <w:p w:rsidR="0058251A" w:rsidRDefault="0058251A" w:rsidP="007055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58251A" w:rsidTr="0070557F">
        <w:trPr>
          <w:trHeight w:val="253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251A" w:rsidRDefault="0058251A" w:rsidP="0070557F">
            <w:pPr>
              <w:widowControl w:val="0"/>
              <w:autoSpaceDE w:val="0"/>
              <w:autoSpaceDN w:val="0"/>
              <w:adjustRightInd w:val="0"/>
              <w:spacing w:line="276" w:lineRule="auto"/>
              <w:ind w:left="-704"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lastRenderedPageBreak/>
              <w:t>2</w:t>
            </w:r>
          </w:p>
        </w:tc>
        <w:tc>
          <w:tcPr>
            <w:tcW w:w="2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51A" w:rsidRDefault="0058251A" w:rsidP="0070557F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«Численность детей-сирот и детей, оставшихся без попечения родителей, лиц из числа детей-сирот и детей, оставшихся без попечения родителей, обеспеченных благоустроенными жилыми помещениями специализированного жилищного фонда по договорам найма специализированных жилых помещений в отчетном финансовом году»</w:t>
            </w:r>
          </w:p>
          <w:p w:rsidR="0058251A" w:rsidRDefault="0058251A" w:rsidP="0070557F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251A" w:rsidRDefault="0058251A" w:rsidP="007055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человек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51A" w:rsidRDefault="0058251A" w:rsidP="0070557F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Значения показателя определяется данными о расходовании субвенций из бюджета Московской области на обеспечение предоставления жилых помещений детям-сиротам и детям, оставшимся без попечения родителей, лицам из числа детей-сирот и детей, оставшихся без помещения родителей, по договорам найма специализированных жилых помещений.</w:t>
            </w:r>
          </w:p>
          <w:p w:rsidR="0058251A" w:rsidRDefault="0058251A" w:rsidP="007055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51A" w:rsidRDefault="0058251A" w:rsidP="007055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51A" w:rsidRDefault="0058251A" w:rsidP="007055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Квартал </w:t>
            </w:r>
          </w:p>
          <w:p w:rsidR="0058251A" w:rsidRDefault="0058251A" w:rsidP="007055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58251A" w:rsidTr="0070557F">
        <w:trPr>
          <w:trHeight w:val="253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51A" w:rsidRDefault="0058251A" w:rsidP="0070557F">
            <w:pPr>
              <w:widowControl w:val="0"/>
              <w:autoSpaceDE w:val="0"/>
              <w:autoSpaceDN w:val="0"/>
              <w:adjustRightInd w:val="0"/>
              <w:spacing w:line="276" w:lineRule="auto"/>
              <w:ind w:left="-704"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7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251A" w:rsidRDefault="0058251A" w:rsidP="007055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 xml:space="preserve">Подпрограмма </w:t>
            </w:r>
            <w:r>
              <w:rPr>
                <w:rFonts w:ascii="Arial" w:hAnsi="Arial" w:cs="Arial"/>
                <w:sz w:val="18"/>
                <w:szCs w:val="18"/>
                <w:lang w:val="en-US" w:eastAsia="ru-RU"/>
              </w:rPr>
              <w:t>IV</w:t>
            </w:r>
            <w:r>
              <w:rPr>
                <w:rFonts w:ascii="Arial" w:hAnsi="Arial" w:cs="Arial"/>
                <w:sz w:val="18"/>
                <w:szCs w:val="18"/>
                <w:lang w:eastAsia="ru-RU"/>
              </w:rPr>
              <w:t xml:space="preserve"> «Социальная ипотека»</w:t>
            </w:r>
          </w:p>
        </w:tc>
      </w:tr>
      <w:tr w:rsidR="0058251A" w:rsidTr="0070557F">
        <w:trPr>
          <w:trHeight w:val="253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251A" w:rsidRDefault="0058251A" w:rsidP="0070557F">
            <w:pPr>
              <w:widowControl w:val="0"/>
              <w:autoSpaceDE w:val="0"/>
              <w:autoSpaceDN w:val="0"/>
              <w:adjustRightInd w:val="0"/>
              <w:spacing w:line="276" w:lineRule="auto"/>
              <w:ind w:left="-704"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251A" w:rsidRDefault="0058251A" w:rsidP="0070557F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«Количество участников подпрограммы, получивших финансовую помощь, предоставляемую для погашения основной части долга по ипотечному жилищному кредиту (</w:t>
            </w:r>
            <w:r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I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 этап)»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251A" w:rsidRDefault="0058251A" w:rsidP="007055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человек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51A" w:rsidRDefault="0058251A" w:rsidP="0070557F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При расчете значения целевого показателя применяются отчетные данные муниципальных образований Московской области о реализации мероприятий подпрограммы 4.</w:t>
            </w:r>
          </w:p>
          <w:p w:rsidR="0058251A" w:rsidRDefault="0058251A" w:rsidP="0070557F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Значение целевого показателя рассчитывается на основе данных о количестве участников подпрограммы 4, получивших финансовую помощь, предоставляемую для погашения основной части долга по ипотечному жилищному кредиту, по муниципальным образованиям Московской области.</w:t>
            </w:r>
          </w:p>
          <w:p w:rsidR="0058251A" w:rsidRDefault="0058251A" w:rsidP="0070557F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51A" w:rsidRDefault="0058251A" w:rsidP="007055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51A" w:rsidRDefault="0058251A" w:rsidP="007055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Квартал </w:t>
            </w:r>
          </w:p>
          <w:p w:rsidR="0058251A" w:rsidRDefault="0058251A" w:rsidP="007055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58251A" w:rsidTr="00342414">
        <w:trPr>
          <w:trHeight w:val="369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51A" w:rsidRDefault="0058251A" w:rsidP="0070557F">
            <w:pPr>
              <w:widowControl w:val="0"/>
              <w:autoSpaceDE w:val="0"/>
              <w:autoSpaceDN w:val="0"/>
              <w:adjustRightInd w:val="0"/>
              <w:spacing w:line="276" w:lineRule="auto"/>
              <w:ind w:left="-704"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7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51A" w:rsidRDefault="0058251A" w:rsidP="007055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ru-RU"/>
              </w:rPr>
              <w:t>V</w:t>
            </w:r>
            <w:r w:rsidRPr="005D3F78">
              <w:rPr>
                <w:rFonts w:ascii="Arial" w:hAnsi="Arial" w:cs="Arial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lang w:eastAsia="ru-RU"/>
              </w:rPr>
              <w:t>«</w:t>
            </w:r>
            <w:r w:rsidRPr="005D3F78">
              <w:rPr>
                <w:rFonts w:ascii="Arial" w:hAnsi="Arial" w:cs="Arial"/>
                <w:sz w:val="18"/>
                <w:szCs w:val="18"/>
                <w:lang w:eastAsia="ru-RU"/>
              </w:rPr>
              <w:t>﻿Улучшение жилищных условий отдель</w:t>
            </w:r>
            <w:r>
              <w:rPr>
                <w:rFonts w:ascii="Arial" w:hAnsi="Arial" w:cs="Arial"/>
                <w:sz w:val="18"/>
                <w:szCs w:val="18"/>
                <w:lang w:eastAsia="ru-RU"/>
              </w:rPr>
              <w:t>ных категорий многодетных семей»</w:t>
            </w:r>
          </w:p>
        </w:tc>
      </w:tr>
      <w:tr w:rsidR="0058251A" w:rsidTr="0070557F">
        <w:trPr>
          <w:trHeight w:val="253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251A" w:rsidRDefault="0058251A" w:rsidP="0070557F">
            <w:pPr>
              <w:widowControl w:val="0"/>
              <w:autoSpaceDE w:val="0"/>
              <w:autoSpaceDN w:val="0"/>
              <w:adjustRightInd w:val="0"/>
              <w:spacing w:line="276" w:lineRule="auto"/>
              <w:ind w:left="-704"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51A" w:rsidRPr="005D3F78" w:rsidRDefault="0058251A" w:rsidP="0070557F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«</w:t>
            </w:r>
            <w:r w:rsidRPr="005D3F78">
              <w:rPr>
                <w:rFonts w:ascii="Arial" w:hAnsi="Arial" w:cs="Arial"/>
                <w:sz w:val="18"/>
                <w:szCs w:val="18"/>
              </w:rPr>
              <w:t>﻿Количество свидетельств о праве на получение жилищной</w:t>
            </w:r>
          </w:p>
          <w:p w:rsidR="0058251A" w:rsidRPr="005D3F78" w:rsidRDefault="0058251A" w:rsidP="0070557F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5D3F78">
              <w:rPr>
                <w:rFonts w:ascii="Arial" w:hAnsi="Arial" w:cs="Arial"/>
                <w:sz w:val="18"/>
                <w:szCs w:val="18"/>
              </w:rPr>
              <w:t>субсидии на приобретение жилого помещения или строительство</w:t>
            </w:r>
          </w:p>
          <w:p w:rsidR="0058251A" w:rsidRDefault="0058251A" w:rsidP="0070557F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5D3F78">
              <w:rPr>
                <w:rFonts w:ascii="Arial" w:hAnsi="Arial" w:cs="Arial"/>
                <w:sz w:val="18"/>
                <w:szCs w:val="18"/>
              </w:rPr>
              <w:t>индивидуального жилого дома, выданных многодетным семьям</w:t>
            </w:r>
            <w:r>
              <w:rPr>
                <w:rFonts w:ascii="Arial" w:hAnsi="Arial" w:cs="Arial"/>
                <w:sz w:val="18"/>
                <w:szCs w:val="18"/>
              </w:rPr>
              <w:t>»</w:t>
            </w:r>
          </w:p>
          <w:p w:rsidR="0058251A" w:rsidRDefault="0058251A" w:rsidP="0070557F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251A" w:rsidRDefault="0058251A" w:rsidP="007055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51A" w:rsidRDefault="0058251A" w:rsidP="0070557F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При расчете значения целевого показателя применяются данные отчетов муниципальных образований Московской области о реализации Подпрограммы 7.</w:t>
            </w:r>
          </w:p>
          <w:p w:rsidR="0058251A" w:rsidRDefault="0058251A" w:rsidP="0070557F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Значение целевого показателя рассчитывается путем суммирования значений целевого показателя по муниципальным образованиям Московской области.</w:t>
            </w:r>
          </w:p>
          <w:p w:rsidR="0058251A" w:rsidRDefault="0058251A" w:rsidP="0070557F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51A" w:rsidRDefault="0058251A" w:rsidP="007055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51A" w:rsidRDefault="0058251A" w:rsidP="007055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Квартал </w:t>
            </w:r>
          </w:p>
          <w:p w:rsidR="0058251A" w:rsidRDefault="0058251A" w:rsidP="007055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58251A" w:rsidTr="0070557F">
        <w:trPr>
          <w:trHeight w:val="253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51A" w:rsidRDefault="0058251A" w:rsidP="0070557F">
            <w:pPr>
              <w:widowControl w:val="0"/>
              <w:autoSpaceDE w:val="0"/>
              <w:autoSpaceDN w:val="0"/>
              <w:adjustRightInd w:val="0"/>
              <w:spacing w:line="276" w:lineRule="auto"/>
              <w:ind w:left="-704"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7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251A" w:rsidRDefault="0058251A" w:rsidP="0070557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 xml:space="preserve">Подпрограмма </w:t>
            </w:r>
            <w:r>
              <w:rPr>
                <w:rFonts w:ascii="Arial" w:hAnsi="Arial" w:cs="Arial"/>
                <w:sz w:val="18"/>
                <w:szCs w:val="18"/>
                <w:lang w:val="en-US" w:eastAsia="ru-RU"/>
              </w:rPr>
              <w:t>VII</w:t>
            </w:r>
            <w:r>
              <w:rPr>
                <w:rFonts w:ascii="Arial" w:hAnsi="Arial" w:cs="Arial"/>
                <w:sz w:val="18"/>
                <w:szCs w:val="18"/>
                <w:lang w:eastAsia="ru-RU"/>
              </w:rPr>
              <w:t xml:space="preserve"> «Обеспечение жильем отдельных категорий граждан, установленных федеральным законодательством»</w:t>
            </w:r>
          </w:p>
        </w:tc>
      </w:tr>
      <w:tr w:rsidR="0058251A" w:rsidTr="0070557F">
        <w:trPr>
          <w:trHeight w:val="253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251A" w:rsidRDefault="0058251A" w:rsidP="0070557F">
            <w:pPr>
              <w:widowControl w:val="0"/>
              <w:autoSpaceDE w:val="0"/>
              <w:autoSpaceDN w:val="0"/>
              <w:adjustRightInd w:val="0"/>
              <w:spacing w:line="276" w:lineRule="auto"/>
              <w:ind w:left="-704"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251A" w:rsidRPr="005D3F78" w:rsidRDefault="0058251A" w:rsidP="0070557F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«</w:t>
            </w:r>
            <w:r w:rsidRPr="005D3F78">
              <w:rPr>
                <w:rFonts w:ascii="Arial" w:eastAsia="Times New Roman" w:hAnsi="Arial" w:cs="Arial"/>
                <w:sz w:val="18"/>
                <w:szCs w:val="18"/>
              </w:rPr>
              <w:t>﻿Количество ветеранов и инвалидов Великой Отечественной</w:t>
            </w:r>
          </w:p>
          <w:p w:rsidR="0058251A" w:rsidRPr="005D3F78" w:rsidRDefault="0058251A" w:rsidP="0070557F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5D3F78">
              <w:rPr>
                <w:rFonts w:ascii="Arial" w:eastAsia="Times New Roman" w:hAnsi="Arial" w:cs="Arial"/>
                <w:sz w:val="18"/>
                <w:szCs w:val="18"/>
              </w:rPr>
              <w:t>войны, членов семей погибших (умерших) инвалидов</w:t>
            </w:r>
          </w:p>
          <w:p w:rsidR="0058251A" w:rsidRPr="005D3F78" w:rsidRDefault="0058251A" w:rsidP="0070557F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5D3F78">
              <w:rPr>
                <w:rFonts w:ascii="Arial" w:eastAsia="Times New Roman" w:hAnsi="Arial" w:cs="Arial"/>
                <w:sz w:val="18"/>
                <w:szCs w:val="18"/>
              </w:rPr>
              <w:t>и участников Великой Отечественной войны, получивших</w:t>
            </w:r>
          </w:p>
          <w:p w:rsidR="0058251A" w:rsidRPr="005D3F78" w:rsidRDefault="0058251A" w:rsidP="0070557F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5D3F78">
              <w:rPr>
                <w:rFonts w:ascii="Arial" w:eastAsia="Times New Roman" w:hAnsi="Arial" w:cs="Arial"/>
                <w:sz w:val="18"/>
                <w:szCs w:val="18"/>
              </w:rPr>
              <w:t>государственную поддержку по обеспечению жилыми помещениями</w:t>
            </w:r>
          </w:p>
          <w:p w:rsidR="0058251A" w:rsidRDefault="0058251A" w:rsidP="0070557F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D3F78">
              <w:rPr>
                <w:rFonts w:ascii="Arial" w:eastAsia="Times New Roman" w:hAnsi="Arial" w:cs="Arial"/>
                <w:sz w:val="18"/>
                <w:szCs w:val="18"/>
              </w:rPr>
              <w:lastRenderedPageBreak/>
              <w:t>за счет средств федерального бюджета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>»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251A" w:rsidRDefault="0058251A" w:rsidP="007055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человек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51A" w:rsidRDefault="0058251A" w:rsidP="0070557F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AA0E21">
              <w:rPr>
                <w:rFonts w:ascii="Arial" w:eastAsia="Times New Roman" w:hAnsi="Arial" w:cs="Arial"/>
                <w:sz w:val="18"/>
                <w:szCs w:val="18"/>
              </w:rPr>
              <w:t xml:space="preserve">﻿При расчете значения целевого показателя применяются данные отчетов муниципальных образований Московской области о количестве ветеранов и инвалидов Великой Отечественной войны, членов семей погибших (умерших) инвалидов и участников Великой Отечественной войны, получивших государственную поддержку по обеспечению жилыми помещениями, в том числе за счет средств федерального </w:t>
            </w:r>
            <w:r w:rsidRPr="00AA0E21">
              <w:rPr>
                <w:rFonts w:ascii="Arial" w:eastAsia="Times New Roman" w:hAnsi="Arial" w:cs="Arial"/>
                <w:sz w:val="18"/>
                <w:szCs w:val="18"/>
              </w:rPr>
              <w:lastRenderedPageBreak/>
              <w:t>бюджета в соответствии с Федеральным законом от 12.01.1995 N 5-ФЗ "О ветеранах", Указом Президента Российской Федерации от 07.05.2008 N 714 "Об обеспечении жильем ветеранов Великой Отечественной войны 1941-1945 годов"﻿. Значение целевого показателя рассчитывается путем суммирования значений целевого показателя по муниципальным образованиям Московской области.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51A" w:rsidRDefault="0058251A" w:rsidP="007055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51A" w:rsidRDefault="0058251A" w:rsidP="007055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Квартал </w:t>
            </w:r>
          </w:p>
          <w:p w:rsidR="0058251A" w:rsidRDefault="0058251A" w:rsidP="007055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58251A" w:rsidTr="0070557F">
        <w:trPr>
          <w:trHeight w:val="253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251A" w:rsidRDefault="0058251A" w:rsidP="0070557F">
            <w:pPr>
              <w:widowControl w:val="0"/>
              <w:autoSpaceDE w:val="0"/>
              <w:autoSpaceDN w:val="0"/>
              <w:adjustRightInd w:val="0"/>
              <w:spacing w:line="276" w:lineRule="auto"/>
              <w:ind w:left="-704"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lastRenderedPageBreak/>
              <w:t>2</w:t>
            </w:r>
          </w:p>
        </w:tc>
        <w:tc>
          <w:tcPr>
            <w:tcW w:w="2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251A" w:rsidRPr="00AA0E21" w:rsidRDefault="0058251A" w:rsidP="0070557F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«</w:t>
            </w:r>
            <w:r w:rsidRPr="00AA0E21">
              <w:rPr>
                <w:rFonts w:ascii="Arial" w:eastAsia="Times New Roman" w:hAnsi="Arial" w:cs="Arial"/>
                <w:sz w:val="18"/>
                <w:szCs w:val="18"/>
              </w:rPr>
              <w:t>﻿Количество инвалидов и ветеранов боевых действий,</w:t>
            </w:r>
          </w:p>
          <w:p w:rsidR="0058251A" w:rsidRPr="00AA0E21" w:rsidRDefault="0058251A" w:rsidP="0070557F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AA0E21">
              <w:rPr>
                <w:rFonts w:ascii="Arial" w:eastAsia="Times New Roman" w:hAnsi="Arial" w:cs="Arial"/>
                <w:sz w:val="18"/>
                <w:szCs w:val="18"/>
              </w:rPr>
              <w:t>членов семей погибших (умерших) инвалидов и ветеранов боевых</w:t>
            </w:r>
          </w:p>
          <w:p w:rsidR="0058251A" w:rsidRPr="00AA0E21" w:rsidRDefault="0058251A" w:rsidP="0070557F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AA0E21">
              <w:rPr>
                <w:rFonts w:ascii="Arial" w:eastAsia="Times New Roman" w:hAnsi="Arial" w:cs="Arial"/>
                <w:sz w:val="18"/>
                <w:szCs w:val="18"/>
              </w:rPr>
              <w:t>действий, инвалидов и семей, имеющих детей-инвалидов,</w:t>
            </w:r>
          </w:p>
          <w:p w:rsidR="0058251A" w:rsidRPr="00AA0E21" w:rsidRDefault="0058251A" w:rsidP="0070557F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AA0E21">
              <w:rPr>
                <w:rFonts w:ascii="Arial" w:eastAsia="Times New Roman" w:hAnsi="Arial" w:cs="Arial"/>
                <w:sz w:val="18"/>
                <w:szCs w:val="18"/>
              </w:rPr>
              <w:t>получивших государственную поддержку по обеспечению жилыми</w:t>
            </w:r>
          </w:p>
          <w:p w:rsidR="0058251A" w:rsidRDefault="0058251A" w:rsidP="0070557F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AA0E21">
              <w:rPr>
                <w:rFonts w:ascii="Arial" w:eastAsia="Times New Roman" w:hAnsi="Arial" w:cs="Arial"/>
                <w:sz w:val="18"/>
                <w:szCs w:val="18"/>
              </w:rPr>
              <w:t>помещениями за счет средств федерального бюджета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>»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251A" w:rsidRDefault="0058251A" w:rsidP="007055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человек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51A" w:rsidRDefault="0058251A" w:rsidP="0070557F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AA0E21">
              <w:rPr>
                <w:rFonts w:ascii="Arial" w:hAnsi="Arial" w:cs="Arial"/>
                <w:sz w:val="18"/>
                <w:szCs w:val="18"/>
              </w:rPr>
              <w:t>﻿При расчете значения целевого показателя применяются данные отчетов муниципальных образований Московской области о количестве инвалидов и ветеранов боевых действий, членов семей погибших (умерших) инвалидов и ветеранов боевых действий, инвалидов и семей, имеющих детей-инвалидов, получивших государственную поддержку по обеспечению жилыми помещениями за счет средств федерального бюджета в соответствии с Федеральным законом от 12.01.1995 N 5-ФЗ "О ветеранах", Федеральным законом от 24.11.1995 N 181-ФЗ "О социальной защите инвалидов в Российской Федерации</w:t>
            </w:r>
            <w:r>
              <w:rPr>
                <w:rFonts w:ascii="Arial" w:hAnsi="Arial" w:cs="Arial"/>
                <w:sz w:val="18"/>
                <w:szCs w:val="18"/>
              </w:rPr>
              <w:t>». Значение целевого показателя рассчитывается путем суммирования значений целевого показателя по муниципальным образованиям Московской области.</w:t>
            </w:r>
          </w:p>
          <w:p w:rsidR="0058251A" w:rsidRDefault="0058251A" w:rsidP="0070557F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51A" w:rsidRDefault="0058251A" w:rsidP="007055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51A" w:rsidRDefault="0058251A" w:rsidP="0070557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</w:tbl>
    <w:p w:rsidR="0058251A" w:rsidRDefault="0058251A" w:rsidP="0058251A">
      <w:pPr>
        <w:pStyle w:val="ConsPlusNormal"/>
        <w:ind w:firstLine="539"/>
        <w:jc w:val="both"/>
        <w:rPr>
          <w:rFonts w:ascii="Arial" w:hAnsi="Arial" w:cs="Arial"/>
          <w:sz w:val="20"/>
        </w:rPr>
      </w:pPr>
    </w:p>
    <w:p w:rsidR="0058251A" w:rsidRDefault="0058251A" w:rsidP="0058251A">
      <w:pPr>
        <w:pStyle w:val="ConsPlusNormal"/>
        <w:ind w:firstLine="53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».</w:t>
      </w:r>
    </w:p>
    <w:p w:rsidR="00774BD1" w:rsidRDefault="00774BD1" w:rsidP="00774BD1">
      <w:pPr>
        <w:pStyle w:val="ConsPlusTitle"/>
        <w:jc w:val="right"/>
        <w:outlineLvl w:val="0"/>
        <w:rPr>
          <w:rFonts w:ascii="Arial" w:hAnsi="Arial" w:cs="Arial"/>
          <w:b w:val="0"/>
          <w:sz w:val="24"/>
          <w:szCs w:val="24"/>
        </w:rPr>
      </w:pPr>
    </w:p>
    <w:p w:rsidR="00774BD1" w:rsidRDefault="00774BD1" w:rsidP="00774BD1">
      <w:pPr>
        <w:pStyle w:val="ConsPlusTitle"/>
        <w:jc w:val="right"/>
        <w:outlineLvl w:val="0"/>
        <w:rPr>
          <w:rFonts w:ascii="Arial" w:hAnsi="Arial" w:cs="Arial"/>
          <w:b w:val="0"/>
          <w:sz w:val="24"/>
          <w:szCs w:val="24"/>
        </w:rPr>
      </w:pPr>
    </w:p>
    <w:p w:rsidR="00774BD1" w:rsidRDefault="00774BD1" w:rsidP="00774BD1">
      <w:pPr>
        <w:pStyle w:val="ConsPlusTitle"/>
        <w:jc w:val="right"/>
        <w:outlineLvl w:val="0"/>
        <w:rPr>
          <w:rFonts w:ascii="Arial" w:hAnsi="Arial" w:cs="Arial"/>
          <w:b w:val="0"/>
          <w:sz w:val="24"/>
          <w:szCs w:val="24"/>
        </w:rPr>
      </w:pPr>
    </w:p>
    <w:p w:rsidR="00774BD1" w:rsidRDefault="00774BD1" w:rsidP="00774BD1">
      <w:pPr>
        <w:pStyle w:val="ConsPlusTitle"/>
        <w:jc w:val="right"/>
        <w:outlineLvl w:val="0"/>
        <w:rPr>
          <w:rFonts w:ascii="Arial" w:hAnsi="Arial" w:cs="Arial"/>
          <w:b w:val="0"/>
          <w:sz w:val="24"/>
          <w:szCs w:val="24"/>
        </w:rPr>
      </w:pPr>
    </w:p>
    <w:p w:rsidR="00774BD1" w:rsidRDefault="00774BD1" w:rsidP="00774BD1">
      <w:pPr>
        <w:pStyle w:val="ConsPlusTitle"/>
        <w:jc w:val="right"/>
        <w:outlineLvl w:val="0"/>
        <w:rPr>
          <w:rFonts w:ascii="Arial" w:hAnsi="Arial" w:cs="Arial"/>
          <w:b w:val="0"/>
          <w:sz w:val="24"/>
          <w:szCs w:val="24"/>
        </w:rPr>
      </w:pPr>
    </w:p>
    <w:p w:rsidR="0072638F" w:rsidRPr="009151E0" w:rsidRDefault="0072638F" w:rsidP="0072638F">
      <w:pPr>
        <w:autoSpaceDE w:val="0"/>
        <w:autoSpaceDN w:val="0"/>
        <w:adjustRightInd w:val="0"/>
        <w:ind w:left="10773"/>
        <w:jc w:val="right"/>
        <w:rPr>
          <w:rFonts w:cs="Times New Roman"/>
          <w:bCs/>
          <w:sz w:val="24"/>
          <w:szCs w:val="24"/>
        </w:rPr>
      </w:pPr>
      <w:r w:rsidRPr="009151E0">
        <w:rPr>
          <w:rFonts w:cs="Times New Roman"/>
          <w:bCs/>
          <w:sz w:val="24"/>
          <w:szCs w:val="24"/>
        </w:rPr>
        <w:lastRenderedPageBreak/>
        <w:t xml:space="preserve">Приложение </w:t>
      </w:r>
      <w:r w:rsidR="00D2621E" w:rsidRPr="009151E0">
        <w:rPr>
          <w:rFonts w:cs="Times New Roman"/>
          <w:bCs/>
          <w:sz w:val="24"/>
          <w:szCs w:val="24"/>
        </w:rPr>
        <w:t>4</w:t>
      </w:r>
    </w:p>
    <w:p w:rsidR="0072638F" w:rsidRPr="009151E0" w:rsidRDefault="0072638F" w:rsidP="0072638F">
      <w:pPr>
        <w:autoSpaceDE w:val="0"/>
        <w:autoSpaceDN w:val="0"/>
        <w:adjustRightInd w:val="0"/>
        <w:ind w:left="10773"/>
        <w:jc w:val="right"/>
        <w:rPr>
          <w:rFonts w:cs="Times New Roman"/>
          <w:bCs/>
          <w:sz w:val="24"/>
          <w:szCs w:val="24"/>
        </w:rPr>
      </w:pPr>
      <w:r w:rsidRPr="009151E0">
        <w:rPr>
          <w:rFonts w:cs="Times New Roman"/>
          <w:bCs/>
          <w:sz w:val="24"/>
          <w:szCs w:val="24"/>
        </w:rPr>
        <w:t xml:space="preserve">к постановлению Главы </w:t>
      </w:r>
    </w:p>
    <w:p w:rsidR="0072638F" w:rsidRPr="009151E0" w:rsidRDefault="0072638F" w:rsidP="0072638F">
      <w:pPr>
        <w:autoSpaceDE w:val="0"/>
        <w:autoSpaceDN w:val="0"/>
        <w:adjustRightInd w:val="0"/>
        <w:ind w:left="10773"/>
        <w:jc w:val="right"/>
        <w:rPr>
          <w:rFonts w:cs="Times New Roman"/>
          <w:bCs/>
          <w:sz w:val="24"/>
          <w:szCs w:val="24"/>
        </w:rPr>
      </w:pPr>
      <w:r w:rsidRPr="009151E0">
        <w:rPr>
          <w:rFonts w:cs="Times New Roman"/>
          <w:bCs/>
          <w:sz w:val="24"/>
          <w:szCs w:val="24"/>
        </w:rPr>
        <w:t xml:space="preserve">городского округа </w:t>
      </w:r>
    </w:p>
    <w:p w:rsidR="0066274B" w:rsidRPr="0066274B" w:rsidRDefault="0066274B" w:rsidP="0066274B">
      <w:pPr>
        <w:pStyle w:val="ConsPlusTitle"/>
        <w:jc w:val="right"/>
        <w:outlineLvl w:val="0"/>
        <w:rPr>
          <w:rFonts w:ascii="Times New Roman" w:hAnsi="Times New Roman" w:cs="Times New Roman"/>
          <w:b w:val="0"/>
          <w:sz w:val="24"/>
          <w:szCs w:val="24"/>
        </w:rPr>
      </w:pPr>
      <w:proofErr w:type="gramStart"/>
      <w:r w:rsidRPr="009151E0">
        <w:rPr>
          <w:rFonts w:ascii="Times New Roman" w:hAnsi="Times New Roman" w:cs="Times New Roman"/>
          <w:b w:val="0"/>
          <w:sz w:val="24"/>
          <w:szCs w:val="24"/>
        </w:rPr>
        <w:t>от</w:t>
      </w:r>
      <w:proofErr w:type="gramEnd"/>
      <w:r w:rsidRPr="0066274B">
        <w:rPr>
          <w:rFonts w:ascii="Times New Roman" w:hAnsi="Times New Roman" w:cs="Times New Roman"/>
          <w:b w:val="0"/>
          <w:sz w:val="24"/>
          <w:szCs w:val="24"/>
        </w:rPr>
        <w:t xml:space="preserve"> 27</w:t>
      </w:r>
      <w:r>
        <w:rPr>
          <w:rFonts w:ascii="Times New Roman" w:hAnsi="Times New Roman" w:cs="Times New Roman"/>
          <w:b w:val="0"/>
          <w:sz w:val="24"/>
          <w:szCs w:val="24"/>
        </w:rPr>
        <w:t>.05.2020</w:t>
      </w:r>
      <w:r w:rsidRPr="0066274B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9151E0">
        <w:rPr>
          <w:rFonts w:ascii="Times New Roman" w:hAnsi="Times New Roman" w:cs="Times New Roman"/>
          <w:b w:val="0"/>
          <w:sz w:val="24"/>
          <w:szCs w:val="24"/>
        </w:rPr>
        <w:t>№</w:t>
      </w:r>
      <w:r w:rsidRPr="0066274B">
        <w:rPr>
          <w:rFonts w:ascii="Times New Roman" w:hAnsi="Times New Roman" w:cs="Times New Roman"/>
          <w:b w:val="0"/>
          <w:sz w:val="24"/>
          <w:szCs w:val="24"/>
        </w:rPr>
        <w:t xml:space="preserve"> 277</w:t>
      </w:r>
    </w:p>
    <w:p w:rsidR="00DB394B" w:rsidRPr="009151E0" w:rsidRDefault="0066274B" w:rsidP="0066274B">
      <w:pPr>
        <w:ind w:firstLine="567"/>
        <w:jc w:val="center"/>
        <w:rPr>
          <w:rFonts w:cs="Times New Roman"/>
          <w:b/>
          <w:sz w:val="24"/>
          <w:szCs w:val="24"/>
        </w:rPr>
      </w:pPr>
      <w:r w:rsidRPr="009151E0">
        <w:rPr>
          <w:rFonts w:cs="Times New Roman"/>
          <w:sz w:val="24"/>
          <w:szCs w:val="24"/>
        </w:rPr>
        <w:t xml:space="preserve"> </w:t>
      </w:r>
      <w:r w:rsidR="008A2C1B" w:rsidRPr="009151E0">
        <w:rPr>
          <w:rFonts w:cs="Times New Roman"/>
          <w:sz w:val="24"/>
          <w:szCs w:val="24"/>
        </w:rPr>
        <w:t>«</w:t>
      </w:r>
      <w:r w:rsidR="00DB394B" w:rsidRPr="009151E0">
        <w:rPr>
          <w:rFonts w:cs="Times New Roman"/>
          <w:b/>
          <w:sz w:val="24"/>
          <w:szCs w:val="24"/>
        </w:rPr>
        <w:t>Паспорт подпрограммы «Обеспечение жильем молодых семей»</w:t>
      </w:r>
    </w:p>
    <w:p w:rsidR="00494F6B" w:rsidRPr="008A2C1B" w:rsidRDefault="00494F6B" w:rsidP="00494F6B">
      <w:pPr>
        <w:tabs>
          <w:tab w:val="left" w:pos="6765"/>
        </w:tabs>
        <w:ind w:firstLine="567"/>
        <w:rPr>
          <w:rFonts w:ascii="Arial" w:hAnsi="Arial" w:cs="Arial"/>
          <w:sz w:val="20"/>
          <w:szCs w:val="20"/>
        </w:rPr>
      </w:pPr>
      <w:r w:rsidRPr="008A2C1B">
        <w:rPr>
          <w:rFonts w:ascii="Arial" w:hAnsi="Arial" w:cs="Arial"/>
          <w:sz w:val="20"/>
          <w:szCs w:val="20"/>
        </w:rPr>
        <w:tab/>
      </w:r>
    </w:p>
    <w:tbl>
      <w:tblPr>
        <w:tblW w:w="4813" w:type="pct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44"/>
        <w:gridCol w:w="1894"/>
        <w:gridCol w:w="1844"/>
        <w:gridCol w:w="1420"/>
        <w:gridCol w:w="1417"/>
        <w:gridCol w:w="1274"/>
        <w:gridCol w:w="1274"/>
        <w:gridCol w:w="1134"/>
        <w:gridCol w:w="1417"/>
      </w:tblGrid>
      <w:tr w:rsidR="00494F6B" w:rsidRPr="008A2C1B" w:rsidTr="00342414">
        <w:trPr>
          <w:trHeight w:val="657"/>
        </w:trPr>
        <w:tc>
          <w:tcPr>
            <w:tcW w:w="923" w:type="pct"/>
          </w:tcPr>
          <w:p w:rsidR="00494F6B" w:rsidRPr="008A2C1B" w:rsidRDefault="00494F6B" w:rsidP="0072638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 xml:space="preserve">Муниципальный заказчик Подпрограммы </w:t>
            </w:r>
          </w:p>
        </w:tc>
        <w:tc>
          <w:tcPr>
            <w:tcW w:w="4077" w:type="pct"/>
            <w:gridSpan w:val="8"/>
          </w:tcPr>
          <w:p w:rsidR="00494F6B" w:rsidRPr="008A2C1B" w:rsidRDefault="00494F6B" w:rsidP="0072638F">
            <w:pPr>
              <w:rPr>
                <w:rFonts w:ascii="Arial" w:hAnsi="Arial" w:cs="Arial"/>
                <w:sz w:val="18"/>
                <w:szCs w:val="18"/>
              </w:rPr>
            </w:pPr>
          </w:p>
          <w:p w:rsidR="00494F6B" w:rsidRPr="008A2C1B" w:rsidRDefault="00494F6B" w:rsidP="0072638F">
            <w:pPr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Администрация городского округа Фрязино</w:t>
            </w:r>
          </w:p>
        </w:tc>
      </w:tr>
      <w:tr w:rsidR="00494F6B" w:rsidRPr="008A2C1B" w:rsidTr="00B84B37">
        <w:trPr>
          <w:cantSplit/>
          <w:trHeight w:val="350"/>
        </w:trPr>
        <w:tc>
          <w:tcPr>
            <w:tcW w:w="923" w:type="pct"/>
            <w:vMerge w:val="restart"/>
          </w:tcPr>
          <w:p w:rsidR="00494F6B" w:rsidRPr="008A2C1B" w:rsidRDefault="00494F6B" w:rsidP="0072638F">
            <w:pPr>
              <w:tabs>
                <w:tab w:val="center" w:pos="4677"/>
                <w:tab w:val="right" w:pos="9355"/>
              </w:tabs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Источники финансирования Подпрограммы по годам реализации и главным распорядителям бюджетных средств, в том числе по годам:</w:t>
            </w:r>
          </w:p>
          <w:p w:rsidR="00494F6B" w:rsidRPr="008A2C1B" w:rsidRDefault="00494F6B" w:rsidP="0072638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61" w:type="pct"/>
            <w:vMerge w:val="restart"/>
          </w:tcPr>
          <w:p w:rsidR="00494F6B" w:rsidRPr="008A2C1B" w:rsidRDefault="00494F6B" w:rsidP="0072638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Главный распорядитель бюджетных средств</w:t>
            </w:r>
          </w:p>
        </w:tc>
        <w:tc>
          <w:tcPr>
            <w:tcW w:w="644" w:type="pct"/>
            <w:vMerge w:val="restart"/>
          </w:tcPr>
          <w:p w:rsidR="00494F6B" w:rsidRPr="008A2C1B" w:rsidRDefault="00494F6B" w:rsidP="0072638F">
            <w:pPr>
              <w:tabs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Источник финансирования</w:t>
            </w:r>
          </w:p>
        </w:tc>
        <w:tc>
          <w:tcPr>
            <w:tcW w:w="2771" w:type="pct"/>
            <w:gridSpan w:val="6"/>
          </w:tcPr>
          <w:p w:rsidR="00494F6B" w:rsidRPr="008A2C1B" w:rsidRDefault="00494F6B" w:rsidP="007263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Расходы (тыс. рублей) по годам</w:t>
            </w:r>
          </w:p>
        </w:tc>
      </w:tr>
      <w:tr w:rsidR="00342414" w:rsidRPr="008A2C1B" w:rsidTr="00342414">
        <w:trPr>
          <w:cantSplit/>
          <w:trHeight w:val="913"/>
        </w:trPr>
        <w:tc>
          <w:tcPr>
            <w:tcW w:w="923" w:type="pct"/>
            <w:vMerge/>
          </w:tcPr>
          <w:p w:rsidR="00494F6B" w:rsidRPr="008A2C1B" w:rsidRDefault="00494F6B" w:rsidP="0072638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61" w:type="pct"/>
            <w:vMerge/>
          </w:tcPr>
          <w:p w:rsidR="00494F6B" w:rsidRPr="008A2C1B" w:rsidRDefault="00494F6B" w:rsidP="0072638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4" w:type="pct"/>
            <w:vMerge/>
          </w:tcPr>
          <w:p w:rsidR="00494F6B" w:rsidRPr="008A2C1B" w:rsidRDefault="00494F6B" w:rsidP="0072638F">
            <w:pPr>
              <w:tabs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F6B" w:rsidRPr="008A2C1B" w:rsidRDefault="00494F6B" w:rsidP="007263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 xml:space="preserve">2020 </w:t>
            </w:r>
          </w:p>
          <w:p w:rsidR="00494F6B" w:rsidRPr="008A2C1B" w:rsidRDefault="00494F6B" w:rsidP="007263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F6B" w:rsidRPr="008A2C1B" w:rsidRDefault="00494F6B" w:rsidP="007263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 xml:space="preserve">2021 </w:t>
            </w:r>
          </w:p>
          <w:p w:rsidR="00494F6B" w:rsidRPr="008A2C1B" w:rsidRDefault="00494F6B" w:rsidP="007263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F6B" w:rsidRPr="008A2C1B" w:rsidRDefault="00494F6B" w:rsidP="007263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 xml:space="preserve">2022 </w:t>
            </w:r>
          </w:p>
          <w:p w:rsidR="00494F6B" w:rsidRPr="008A2C1B" w:rsidRDefault="00494F6B" w:rsidP="007263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F6B" w:rsidRPr="008A2C1B" w:rsidRDefault="00494F6B" w:rsidP="007263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 xml:space="preserve">2023 </w:t>
            </w:r>
          </w:p>
          <w:p w:rsidR="00494F6B" w:rsidRPr="008A2C1B" w:rsidRDefault="00494F6B" w:rsidP="007263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F6B" w:rsidRPr="008A2C1B" w:rsidRDefault="00494F6B" w:rsidP="007263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 xml:space="preserve">2024 </w:t>
            </w:r>
          </w:p>
          <w:p w:rsidR="00494F6B" w:rsidRPr="008A2C1B" w:rsidRDefault="00494F6B" w:rsidP="007263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495" w:type="pct"/>
            <w:tcBorders>
              <w:left w:val="single" w:sz="4" w:space="0" w:color="auto"/>
              <w:bottom w:val="single" w:sz="4" w:space="0" w:color="auto"/>
            </w:tcBorders>
          </w:tcPr>
          <w:p w:rsidR="00494F6B" w:rsidRPr="008A2C1B" w:rsidRDefault="00494F6B" w:rsidP="0072638F">
            <w:pPr>
              <w:pStyle w:val="ConsPlusCell"/>
              <w:tabs>
                <w:tab w:val="center" w:pos="4677"/>
                <w:tab w:val="right" w:pos="9355"/>
              </w:tabs>
              <w:spacing w:after="20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94F6B" w:rsidRPr="008A2C1B" w:rsidRDefault="00494F6B" w:rsidP="0072638F">
            <w:pPr>
              <w:pStyle w:val="ConsPlusCell"/>
              <w:tabs>
                <w:tab w:val="center" w:pos="4677"/>
                <w:tab w:val="right" w:pos="9355"/>
              </w:tabs>
              <w:spacing w:after="20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Итого</w:t>
            </w:r>
          </w:p>
        </w:tc>
      </w:tr>
      <w:tr w:rsidR="00342414" w:rsidRPr="008A2C1B" w:rsidTr="00342414">
        <w:trPr>
          <w:cantSplit/>
          <w:trHeight w:val="1018"/>
        </w:trPr>
        <w:tc>
          <w:tcPr>
            <w:tcW w:w="923" w:type="pct"/>
            <w:vMerge/>
          </w:tcPr>
          <w:p w:rsidR="00494F6B" w:rsidRPr="008A2C1B" w:rsidRDefault="00494F6B" w:rsidP="0072638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61" w:type="pct"/>
            <w:vMerge w:val="restart"/>
          </w:tcPr>
          <w:p w:rsidR="00494F6B" w:rsidRPr="008A2C1B" w:rsidRDefault="00494F6B" w:rsidP="0072638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Администрация городского округа Фрязино</w:t>
            </w:r>
          </w:p>
        </w:tc>
        <w:tc>
          <w:tcPr>
            <w:tcW w:w="644" w:type="pct"/>
          </w:tcPr>
          <w:p w:rsidR="00494F6B" w:rsidRPr="008A2C1B" w:rsidRDefault="00494F6B" w:rsidP="0072638F">
            <w:pPr>
              <w:tabs>
                <w:tab w:val="center" w:pos="4677"/>
                <w:tab w:val="right" w:pos="9355"/>
              </w:tabs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Всего:</w:t>
            </w:r>
          </w:p>
          <w:p w:rsidR="00494F6B" w:rsidRPr="008A2C1B" w:rsidRDefault="00494F6B" w:rsidP="0072638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в том числе:</w:t>
            </w:r>
          </w:p>
          <w:p w:rsidR="00494F6B" w:rsidRPr="008A2C1B" w:rsidRDefault="00494F6B" w:rsidP="0072638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4F6B" w:rsidRPr="00896AEF" w:rsidRDefault="00EC79D9" w:rsidP="008F3A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96AEF">
              <w:rPr>
                <w:rFonts w:ascii="Arial" w:hAnsi="Arial" w:cs="Arial"/>
                <w:sz w:val="18"/>
                <w:szCs w:val="18"/>
              </w:rPr>
              <w:t>3 462,70</w:t>
            </w:r>
          </w:p>
        </w:tc>
        <w:tc>
          <w:tcPr>
            <w:tcW w:w="4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4F6B" w:rsidRPr="00896AEF" w:rsidRDefault="00B84B37" w:rsidP="007263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5 446,03</w:t>
            </w: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4F6B" w:rsidRPr="00896AEF" w:rsidRDefault="00B84B37" w:rsidP="007263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10 006,08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4F6B" w:rsidRPr="00896AEF" w:rsidRDefault="00B84B37" w:rsidP="008705C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9 944,48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4F6B" w:rsidRPr="00896AEF" w:rsidRDefault="00B84B37" w:rsidP="007263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84B37">
              <w:rPr>
                <w:rFonts w:ascii="Arial" w:hAnsi="Arial" w:cs="Arial"/>
                <w:sz w:val="18"/>
                <w:szCs w:val="18"/>
              </w:rPr>
              <w:t>9 944,48</w:t>
            </w:r>
          </w:p>
        </w:tc>
        <w:tc>
          <w:tcPr>
            <w:tcW w:w="495" w:type="pct"/>
            <w:tcBorders>
              <w:left w:val="single" w:sz="4" w:space="0" w:color="auto"/>
            </w:tcBorders>
          </w:tcPr>
          <w:p w:rsidR="00494F6B" w:rsidRPr="00896AEF" w:rsidRDefault="00B84B37" w:rsidP="008705C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38 803,77</w:t>
            </w:r>
          </w:p>
        </w:tc>
      </w:tr>
      <w:tr w:rsidR="00342414" w:rsidRPr="008A2C1B" w:rsidTr="00342414">
        <w:trPr>
          <w:cantSplit/>
          <w:trHeight w:val="1018"/>
        </w:trPr>
        <w:tc>
          <w:tcPr>
            <w:tcW w:w="923" w:type="pct"/>
            <w:vMerge/>
          </w:tcPr>
          <w:p w:rsidR="00494F6B" w:rsidRPr="008A2C1B" w:rsidRDefault="00494F6B" w:rsidP="0072638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61" w:type="pct"/>
            <w:vMerge/>
          </w:tcPr>
          <w:p w:rsidR="00494F6B" w:rsidRPr="008A2C1B" w:rsidRDefault="00494F6B" w:rsidP="0072638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4" w:type="pct"/>
          </w:tcPr>
          <w:p w:rsidR="00494F6B" w:rsidRPr="008A2C1B" w:rsidRDefault="00494F6B" w:rsidP="0072638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Средства федерального бюджета</w:t>
            </w:r>
            <w:r w:rsidR="00342414">
              <w:rPr>
                <w:rFonts w:ascii="Arial" w:hAnsi="Arial" w:cs="Arial"/>
                <w:sz w:val="18"/>
                <w:szCs w:val="18"/>
              </w:rPr>
              <w:t>*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4F6B" w:rsidRPr="00B84B37" w:rsidRDefault="00065CE5" w:rsidP="000F1C2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96AEF">
              <w:rPr>
                <w:rFonts w:ascii="Arial" w:hAnsi="Arial" w:cs="Arial"/>
                <w:sz w:val="18"/>
                <w:szCs w:val="18"/>
                <w:lang w:val="en-US"/>
              </w:rPr>
              <w:t>204</w:t>
            </w:r>
            <w:r w:rsidR="00494F6B" w:rsidRPr="00896AEF">
              <w:rPr>
                <w:rFonts w:ascii="Arial" w:hAnsi="Arial" w:cs="Arial"/>
                <w:sz w:val="18"/>
                <w:szCs w:val="18"/>
              </w:rPr>
              <w:t>,</w:t>
            </w:r>
            <w:r w:rsidR="000F1C27" w:rsidRPr="00896AEF">
              <w:rPr>
                <w:rFonts w:ascii="Arial" w:hAnsi="Arial" w:cs="Arial"/>
                <w:sz w:val="18"/>
                <w:szCs w:val="18"/>
              </w:rPr>
              <w:t>70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4F6B" w:rsidRPr="00896AEF" w:rsidRDefault="00B84B37" w:rsidP="00426A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4F6B" w:rsidRPr="00896AEF" w:rsidRDefault="00B84B37" w:rsidP="007263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4F6B" w:rsidRPr="00896AEF" w:rsidRDefault="00B84B37" w:rsidP="007263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4F6B" w:rsidRPr="00896AEF" w:rsidRDefault="00B84B37" w:rsidP="007263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495" w:type="pct"/>
            <w:tcBorders>
              <w:left w:val="single" w:sz="4" w:space="0" w:color="auto"/>
            </w:tcBorders>
          </w:tcPr>
          <w:p w:rsidR="00494F6B" w:rsidRPr="00896AEF" w:rsidRDefault="00B84B37" w:rsidP="000F1C2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204,70</w:t>
            </w:r>
          </w:p>
        </w:tc>
      </w:tr>
      <w:tr w:rsidR="00B84B37" w:rsidRPr="008A2C1B" w:rsidTr="00342414">
        <w:trPr>
          <w:cantSplit/>
          <w:trHeight w:val="1034"/>
        </w:trPr>
        <w:tc>
          <w:tcPr>
            <w:tcW w:w="923" w:type="pct"/>
            <w:vMerge/>
          </w:tcPr>
          <w:p w:rsidR="00B84B37" w:rsidRPr="008A2C1B" w:rsidRDefault="00B84B37" w:rsidP="00B84B3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61" w:type="pct"/>
            <w:vMerge/>
          </w:tcPr>
          <w:p w:rsidR="00B84B37" w:rsidRPr="008A2C1B" w:rsidRDefault="00B84B37" w:rsidP="00B84B3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4" w:type="pct"/>
          </w:tcPr>
          <w:p w:rsidR="00B84B37" w:rsidRPr="008A2C1B" w:rsidRDefault="00B84B37" w:rsidP="00B84B3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Средства бюджета Московской области</w:t>
            </w:r>
            <w:r>
              <w:rPr>
                <w:rFonts w:ascii="Arial" w:hAnsi="Arial" w:cs="Arial"/>
                <w:sz w:val="18"/>
                <w:szCs w:val="18"/>
              </w:rPr>
              <w:t>**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4B37" w:rsidRPr="00896AEF" w:rsidRDefault="00B84B37" w:rsidP="00B84B37">
            <w:pPr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896AEF">
              <w:rPr>
                <w:rFonts w:ascii="Arial" w:hAnsi="Arial" w:cs="Arial"/>
                <w:sz w:val="18"/>
                <w:szCs w:val="18"/>
              </w:rPr>
              <w:t>475,50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4B37" w:rsidRPr="00896AEF" w:rsidRDefault="00B84B37" w:rsidP="00B84B3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4B37" w:rsidRPr="00896AEF" w:rsidRDefault="00B84B37" w:rsidP="00B84B3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4B37" w:rsidRPr="00896AEF" w:rsidRDefault="00B84B37" w:rsidP="00B84B3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4B37" w:rsidRPr="00896AEF" w:rsidRDefault="00B84B37" w:rsidP="00B84B3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495" w:type="pct"/>
          </w:tcPr>
          <w:p w:rsidR="00B84B37" w:rsidRPr="00896AEF" w:rsidRDefault="00B84B37" w:rsidP="00B84B3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475,50</w:t>
            </w:r>
          </w:p>
        </w:tc>
      </w:tr>
      <w:tr w:rsidR="00342414" w:rsidRPr="008A2C1B" w:rsidTr="00342414">
        <w:trPr>
          <w:cantSplit/>
          <w:trHeight w:val="585"/>
        </w:trPr>
        <w:tc>
          <w:tcPr>
            <w:tcW w:w="923" w:type="pct"/>
            <w:vMerge/>
          </w:tcPr>
          <w:p w:rsidR="00494F6B" w:rsidRPr="008A2C1B" w:rsidRDefault="00494F6B" w:rsidP="0072638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61" w:type="pct"/>
            <w:vMerge/>
          </w:tcPr>
          <w:p w:rsidR="00494F6B" w:rsidRPr="008A2C1B" w:rsidRDefault="00494F6B" w:rsidP="0072638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4" w:type="pct"/>
            <w:tcBorders>
              <w:bottom w:val="single" w:sz="4" w:space="0" w:color="auto"/>
            </w:tcBorders>
          </w:tcPr>
          <w:p w:rsidR="00494F6B" w:rsidRPr="008A2C1B" w:rsidRDefault="00494F6B" w:rsidP="0072638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Средства бюджета городского</w:t>
            </w:r>
            <w:r w:rsidR="00342414">
              <w:rPr>
                <w:rFonts w:ascii="Arial" w:hAnsi="Arial" w:cs="Arial"/>
                <w:sz w:val="18"/>
                <w:szCs w:val="18"/>
              </w:rPr>
              <w:t xml:space="preserve"> округа Фрязино***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4F6B" w:rsidRPr="00896AEF" w:rsidRDefault="00656632" w:rsidP="0065663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96AEF">
              <w:rPr>
                <w:rFonts w:ascii="Arial" w:hAnsi="Arial" w:cs="Arial"/>
                <w:sz w:val="18"/>
                <w:szCs w:val="18"/>
              </w:rPr>
              <w:t>640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4F6B" w:rsidRPr="00896AEF" w:rsidRDefault="00494F6B" w:rsidP="007263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96AEF">
              <w:rPr>
                <w:rFonts w:ascii="Arial" w:hAnsi="Arial" w:cs="Arial"/>
                <w:sz w:val="18"/>
                <w:szCs w:val="18"/>
              </w:rPr>
              <w:t>2 406,00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4F6B" w:rsidRPr="00896AEF" w:rsidRDefault="00ED3EDA" w:rsidP="007263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  <w:r w:rsidR="00B726E6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406,00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4F6B" w:rsidRPr="00896AEF" w:rsidRDefault="00ED3EDA" w:rsidP="007263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  <w:r w:rsidR="00B726E6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344,4</w:t>
            </w:r>
            <w:r w:rsidR="00B726E6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4F6B" w:rsidRPr="00896AEF" w:rsidRDefault="00ED3EDA" w:rsidP="007263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  <w:r w:rsidR="00B726E6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344,4</w:t>
            </w:r>
            <w:r w:rsidR="00B726E6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495" w:type="pct"/>
            <w:tcBorders>
              <w:bottom w:val="single" w:sz="4" w:space="0" w:color="auto"/>
            </w:tcBorders>
          </w:tcPr>
          <w:p w:rsidR="00494F6B" w:rsidRPr="00896AEF" w:rsidRDefault="00ED3EDA" w:rsidP="00656632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  <w:r w:rsidR="00B84B37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140,8</w:t>
            </w:r>
            <w:r w:rsidR="00B84B37"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342414" w:rsidRPr="008A2C1B" w:rsidTr="00342414">
        <w:trPr>
          <w:cantSplit/>
          <w:trHeight w:val="286"/>
        </w:trPr>
        <w:tc>
          <w:tcPr>
            <w:tcW w:w="923" w:type="pct"/>
            <w:vMerge/>
          </w:tcPr>
          <w:p w:rsidR="00494F6B" w:rsidRPr="008A2C1B" w:rsidRDefault="00494F6B" w:rsidP="0072638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61" w:type="pct"/>
            <w:vMerge/>
          </w:tcPr>
          <w:p w:rsidR="00494F6B" w:rsidRPr="008A2C1B" w:rsidRDefault="00494F6B" w:rsidP="0072638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4" w:type="pct"/>
            <w:tcBorders>
              <w:top w:val="single" w:sz="4" w:space="0" w:color="auto"/>
            </w:tcBorders>
          </w:tcPr>
          <w:p w:rsidR="00494F6B" w:rsidRPr="008A2C1B" w:rsidRDefault="00494F6B" w:rsidP="0072638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Внебюджетные источники: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4F6B" w:rsidRPr="00896AEF" w:rsidRDefault="00EC79D9" w:rsidP="007263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96AEF">
              <w:rPr>
                <w:rFonts w:ascii="Arial" w:hAnsi="Arial" w:cs="Arial"/>
                <w:sz w:val="18"/>
                <w:szCs w:val="18"/>
              </w:rPr>
              <w:t>2 142,50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4F6B" w:rsidRPr="00896AEF" w:rsidRDefault="00426AC4" w:rsidP="00426A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96AEF">
              <w:rPr>
                <w:rFonts w:ascii="Arial" w:hAnsi="Arial" w:cs="Arial"/>
                <w:sz w:val="18"/>
                <w:szCs w:val="18"/>
              </w:rPr>
              <w:t>3</w:t>
            </w:r>
            <w:r w:rsidR="00896AE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96AEF">
              <w:rPr>
                <w:rFonts w:ascii="Arial" w:hAnsi="Arial" w:cs="Arial"/>
                <w:sz w:val="18"/>
                <w:szCs w:val="18"/>
              </w:rPr>
              <w:t>040,03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4F6B" w:rsidRPr="00896AEF" w:rsidRDefault="00163105" w:rsidP="007263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96AEF">
              <w:rPr>
                <w:rFonts w:ascii="Arial" w:hAnsi="Arial" w:cs="Arial"/>
                <w:sz w:val="18"/>
                <w:szCs w:val="18"/>
              </w:rPr>
              <w:t>7</w:t>
            </w:r>
            <w:r w:rsidR="00896AE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96AEF">
              <w:rPr>
                <w:rFonts w:ascii="Arial" w:hAnsi="Arial" w:cs="Arial"/>
                <w:sz w:val="18"/>
                <w:szCs w:val="18"/>
              </w:rPr>
              <w:t>600,08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4F6B" w:rsidRPr="00896AEF" w:rsidRDefault="00163105" w:rsidP="007263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96AEF">
              <w:rPr>
                <w:rFonts w:ascii="Arial" w:hAnsi="Arial" w:cs="Arial"/>
                <w:sz w:val="18"/>
                <w:szCs w:val="18"/>
              </w:rPr>
              <w:t>7</w:t>
            </w:r>
            <w:r w:rsidR="00896AE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96AEF">
              <w:rPr>
                <w:rFonts w:ascii="Arial" w:hAnsi="Arial" w:cs="Arial"/>
                <w:sz w:val="18"/>
                <w:szCs w:val="18"/>
              </w:rPr>
              <w:t>600,08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4F6B" w:rsidRPr="00896AEF" w:rsidRDefault="00163105" w:rsidP="007263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96AEF">
              <w:rPr>
                <w:rFonts w:ascii="Arial" w:hAnsi="Arial" w:cs="Arial"/>
                <w:sz w:val="18"/>
                <w:szCs w:val="18"/>
              </w:rPr>
              <w:t>7</w:t>
            </w:r>
            <w:r w:rsidR="00896AE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96AEF">
              <w:rPr>
                <w:rFonts w:ascii="Arial" w:hAnsi="Arial" w:cs="Arial"/>
                <w:sz w:val="18"/>
                <w:szCs w:val="18"/>
              </w:rPr>
              <w:t>600,08</w:t>
            </w:r>
          </w:p>
        </w:tc>
        <w:tc>
          <w:tcPr>
            <w:tcW w:w="495" w:type="pct"/>
            <w:tcBorders>
              <w:top w:val="single" w:sz="4" w:space="0" w:color="auto"/>
            </w:tcBorders>
          </w:tcPr>
          <w:p w:rsidR="00494F6B" w:rsidRPr="00896AEF" w:rsidRDefault="008705CE" w:rsidP="008705C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96AEF">
              <w:rPr>
                <w:rFonts w:ascii="Arial" w:hAnsi="Arial" w:cs="Arial"/>
                <w:sz w:val="18"/>
                <w:szCs w:val="18"/>
              </w:rPr>
              <w:t>27 982,77</w:t>
            </w:r>
          </w:p>
        </w:tc>
      </w:tr>
    </w:tbl>
    <w:p w:rsidR="0046069F" w:rsidRDefault="0046069F" w:rsidP="00494F6B">
      <w:pPr>
        <w:tabs>
          <w:tab w:val="left" w:pos="6765"/>
        </w:tabs>
        <w:ind w:firstLine="567"/>
        <w:rPr>
          <w:rFonts w:ascii="Arial" w:hAnsi="Arial" w:cs="Arial"/>
          <w:sz w:val="20"/>
          <w:szCs w:val="20"/>
        </w:rPr>
      </w:pPr>
    </w:p>
    <w:p w:rsidR="00342414" w:rsidRDefault="00342414">
      <w:r>
        <w:rPr>
          <w:rFonts w:ascii="Arial" w:hAnsi="Arial" w:cs="Arial"/>
          <w:sz w:val="20"/>
          <w:szCs w:val="20"/>
        </w:rPr>
        <w:t>_______________________</w:t>
      </w:r>
    </w:p>
    <w:p w:rsidR="00342414" w:rsidRPr="00342414" w:rsidRDefault="00342414" w:rsidP="00342414">
      <w:pPr>
        <w:tabs>
          <w:tab w:val="left" w:pos="6765"/>
        </w:tabs>
        <w:ind w:firstLine="142"/>
        <w:rPr>
          <w:rFonts w:ascii="Arial" w:hAnsi="Arial" w:cs="Arial"/>
          <w:sz w:val="20"/>
          <w:szCs w:val="20"/>
        </w:rPr>
      </w:pPr>
      <w:r w:rsidRPr="00342414">
        <w:rPr>
          <w:rFonts w:ascii="Arial" w:hAnsi="Arial" w:cs="Arial"/>
          <w:sz w:val="20"/>
          <w:szCs w:val="20"/>
        </w:rPr>
        <w:t>* Объем подлежит уточнению после принятия закона о федеральном бюджете на соответствующий финансовый год.</w:t>
      </w:r>
    </w:p>
    <w:p w:rsidR="00342414" w:rsidRPr="00342414" w:rsidRDefault="00342414" w:rsidP="00342414">
      <w:pPr>
        <w:tabs>
          <w:tab w:val="left" w:pos="6765"/>
        </w:tabs>
        <w:rPr>
          <w:rFonts w:ascii="Arial" w:hAnsi="Arial" w:cs="Arial"/>
          <w:sz w:val="20"/>
          <w:szCs w:val="20"/>
        </w:rPr>
      </w:pPr>
      <w:r w:rsidRPr="00342414">
        <w:rPr>
          <w:rFonts w:ascii="Arial" w:hAnsi="Arial" w:cs="Arial"/>
          <w:sz w:val="20"/>
          <w:szCs w:val="20"/>
        </w:rPr>
        <w:t>** Объем подлежит уточнению после принятия закона о бюджете Московской области на соответствующий финансовый год.</w:t>
      </w:r>
    </w:p>
    <w:p w:rsidR="00342414" w:rsidRPr="008A2C1B" w:rsidRDefault="00342414" w:rsidP="00342414">
      <w:pPr>
        <w:tabs>
          <w:tab w:val="left" w:pos="6765"/>
        </w:tabs>
        <w:rPr>
          <w:rFonts w:ascii="Arial" w:hAnsi="Arial" w:cs="Arial"/>
          <w:sz w:val="20"/>
          <w:szCs w:val="20"/>
        </w:rPr>
      </w:pPr>
      <w:r w:rsidRPr="00342414">
        <w:rPr>
          <w:rFonts w:ascii="Arial" w:hAnsi="Arial" w:cs="Arial"/>
          <w:sz w:val="20"/>
          <w:szCs w:val="20"/>
        </w:rPr>
        <w:t xml:space="preserve">*** Объем подлежит уточнению после принятия закона о бюджете городского округа Фрязино </w:t>
      </w:r>
      <w:r>
        <w:rPr>
          <w:rFonts w:ascii="Arial" w:hAnsi="Arial" w:cs="Arial"/>
          <w:sz w:val="20"/>
          <w:szCs w:val="20"/>
        </w:rPr>
        <w:t>М</w:t>
      </w:r>
      <w:r w:rsidRPr="00342414">
        <w:rPr>
          <w:rFonts w:ascii="Arial" w:hAnsi="Arial" w:cs="Arial"/>
          <w:sz w:val="20"/>
          <w:szCs w:val="20"/>
        </w:rPr>
        <w:t>осковской области на соответствующий финансовый год</w:t>
      </w:r>
      <w:r>
        <w:rPr>
          <w:rFonts w:ascii="Arial" w:hAnsi="Arial" w:cs="Arial"/>
          <w:sz w:val="20"/>
          <w:szCs w:val="20"/>
        </w:rPr>
        <w:t>.</w:t>
      </w:r>
    </w:p>
    <w:p w:rsidR="003F7065" w:rsidRPr="008A2C1B" w:rsidRDefault="008A2C1B" w:rsidP="00363392">
      <w:pPr>
        <w:ind w:firstLine="567"/>
        <w:jc w:val="right"/>
        <w:rPr>
          <w:rFonts w:ascii="Arial" w:hAnsi="Arial" w:cs="Arial"/>
          <w:szCs w:val="28"/>
        </w:rPr>
      </w:pPr>
      <w:r w:rsidRPr="008A2C1B">
        <w:rPr>
          <w:rFonts w:ascii="Arial" w:hAnsi="Arial" w:cs="Arial"/>
          <w:sz w:val="24"/>
          <w:szCs w:val="24"/>
        </w:rPr>
        <w:t>»</w:t>
      </w:r>
      <w:r>
        <w:rPr>
          <w:rFonts w:ascii="Arial" w:hAnsi="Arial" w:cs="Arial"/>
          <w:szCs w:val="28"/>
        </w:rPr>
        <w:t>.</w:t>
      </w:r>
    </w:p>
    <w:p w:rsidR="008A2C1B" w:rsidRDefault="008A2C1B" w:rsidP="0072638F">
      <w:pPr>
        <w:autoSpaceDE w:val="0"/>
        <w:autoSpaceDN w:val="0"/>
        <w:adjustRightInd w:val="0"/>
        <w:ind w:left="10773"/>
        <w:jc w:val="right"/>
        <w:rPr>
          <w:rFonts w:cs="Times New Roman"/>
          <w:bCs/>
          <w:szCs w:val="28"/>
        </w:rPr>
      </w:pPr>
    </w:p>
    <w:p w:rsidR="0072638F" w:rsidRPr="008169AB" w:rsidRDefault="0072638F" w:rsidP="0072638F">
      <w:pPr>
        <w:autoSpaceDE w:val="0"/>
        <w:autoSpaceDN w:val="0"/>
        <w:adjustRightInd w:val="0"/>
        <w:ind w:left="10773"/>
        <w:jc w:val="right"/>
        <w:rPr>
          <w:rFonts w:cs="Times New Roman"/>
          <w:bCs/>
          <w:sz w:val="24"/>
          <w:szCs w:val="24"/>
        </w:rPr>
      </w:pPr>
      <w:r w:rsidRPr="008169AB">
        <w:rPr>
          <w:rFonts w:cs="Times New Roman"/>
          <w:bCs/>
          <w:sz w:val="24"/>
          <w:szCs w:val="24"/>
        </w:rPr>
        <w:lastRenderedPageBreak/>
        <w:t xml:space="preserve">Приложение </w:t>
      </w:r>
      <w:r w:rsidR="00D2621E" w:rsidRPr="008169AB">
        <w:rPr>
          <w:rFonts w:cs="Times New Roman"/>
          <w:bCs/>
          <w:sz w:val="24"/>
          <w:szCs w:val="24"/>
        </w:rPr>
        <w:t>5</w:t>
      </w:r>
    </w:p>
    <w:p w:rsidR="0072638F" w:rsidRPr="008169AB" w:rsidRDefault="0072638F" w:rsidP="0072638F">
      <w:pPr>
        <w:autoSpaceDE w:val="0"/>
        <w:autoSpaceDN w:val="0"/>
        <w:adjustRightInd w:val="0"/>
        <w:ind w:left="10773"/>
        <w:jc w:val="right"/>
        <w:rPr>
          <w:rFonts w:cs="Times New Roman"/>
          <w:bCs/>
          <w:sz w:val="24"/>
          <w:szCs w:val="24"/>
        </w:rPr>
      </w:pPr>
      <w:r w:rsidRPr="008169AB">
        <w:rPr>
          <w:rFonts w:cs="Times New Roman"/>
          <w:bCs/>
          <w:sz w:val="24"/>
          <w:szCs w:val="24"/>
        </w:rPr>
        <w:t xml:space="preserve">к постановлению Главы </w:t>
      </w:r>
    </w:p>
    <w:p w:rsidR="0072638F" w:rsidRPr="008169AB" w:rsidRDefault="0072638F" w:rsidP="0072638F">
      <w:pPr>
        <w:autoSpaceDE w:val="0"/>
        <w:autoSpaceDN w:val="0"/>
        <w:adjustRightInd w:val="0"/>
        <w:ind w:left="10773"/>
        <w:jc w:val="right"/>
        <w:rPr>
          <w:rFonts w:cs="Times New Roman"/>
          <w:bCs/>
          <w:sz w:val="24"/>
          <w:szCs w:val="24"/>
        </w:rPr>
      </w:pPr>
      <w:r w:rsidRPr="008169AB">
        <w:rPr>
          <w:rFonts w:cs="Times New Roman"/>
          <w:bCs/>
          <w:sz w:val="24"/>
          <w:szCs w:val="24"/>
        </w:rPr>
        <w:t xml:space="preserve">городского округа </w:t>
      </w:r>
    </w:p>
    <w:p w:rsidR="0066274B" w:rsidRPr="0066274B" w:rsidRDefault="0066274B" w:rsidP="0066274B">
      <w:pPr>
        <w:pStyle w:val="ConsPlusTitle"/>
        <w:jc w:val="right"/>
        <w:outlineLvl w:val="0"/>
        <w:rPr>
          <w:rFonts w:ascii="Times New Roman" w:hAnsi="Times New Roman" w:cs="Times New Roman"/>
          <w:b w:val="0"/>
          <w:sz w:val="24"/>
          <w:szCs w:val="24"/>
        </w:rPr>
      </w:pPr>
      <w:proofErr w:type="gramStart"/>
      <w:r w:rsidRPr="009151E0">
        <w:rPr>
          <w:rFonts w:ascii="Times New Roman" w:hAnsi="Times New Roman" w:cs="Times New Roman"/>
          <w:b w:val="0"/>
          <w:sz w:val="24"/>
          <w:szCs w:val="24"/>
        </w:rPr>
        <w:t>от</w:t>
      </w:r>
      <w:proofErr w:type="gramEnd"/>
      <w:r w:rsidRPr="0066274B">
        <w:rPr>
          <w:rFonts w:ascii="Times New Roman" w:hAnsi="Times New Roman" w:cs="Times New Roman"/>
          <w:b w:val="0"/>
          <w:sz w:val="24"/>
          <w:szCs w:val="24"/>
        </w:rPr>
        <w:t xml:space="preserve"> 27</w:t>
      </w:r>
      <w:r>
        <w:rPr>
          <w:rFonts w:ascii="Times New Roman" w:hAnsi="Times New Roman" w:cs="Times New Roman"/>
          <w:b w:val="0"/>
          <w:sz w:val="24"/>
          <w:szCs w:val="24"/>
        </w:rPr>
        <w:t>.05.2020</w:t>
      </w:r>
      <w:r w:rsidRPr="0066274B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9151E0">
        <w:rPr>
          <w:rFonts w:ascii="Times New Roman" w:hAnsi="Times New Roman" w:cs="Times New Roman"/>
          <w:b w:val="0"/>
          <w:sz w:val="24"/>
          <w:szCs w:val="24"/>
        </w:rPr>
        <w:t>№</w:t>
      </w:r>
      <w:r w:rsidRPr="0066274B">
        <w:rPr>
          <w:rFonts w:ascii="Times New Roman" w:hAnsi="Times New Roman" w:cs="Times New Roman"/>
          <w:b w:val="0"/>
          <w:sz w:val="24"/>
          <w:szCs w:val="24"/>
        </w:rPr>
        <w:t xml:space="preserve"> 277</w:t>
      </w:r>
    </w:p>
    <w:p w:rsidR="00DB394B" w:rsidRPr="008169AB" w:rsidRDefault="0066274B" w:rsidP="0066274B">
      <w:pPr>
        <w:ind w:firstLine="567"/>
        <w:jc w:val="right"/>
        <w:rPr>
          <w:rFonts w:cs="Times New Roman"/>
          <w:sz w:val="24"/>
          <w:szCs w:val="24"/>
        </w:rPr>
      </w:pPr>
      <w:r w:rsidRPr="008169AB">
        <w:rPr>
          <w:rFonts w:cs="Times New Roman"/>
          <w:sz w:val="24"/>
          <w:szCs w:val="24"/>
        </w:rPr>
        <w:t xml:space="preserve"> </w:t>
      </w:r>
      <w:r w:rsidR="00EC4FF6" w:rsidRPr="008169AB">
        <w:rPr>
          <w:rFonts w:cs="Times New Roman"/>
          <w:sz w:val="24"/>
          <w:szCs w:val="24"/>
        </w:rPr>
        <w:t>«</w:t>
      </w:r>
      <w:r w:rsidR="00363392" w:rsidRPr="008169AB">
        <w:rPr>
          <w:rFonts w:cs="Times New Roman"/>
          <w:sz w:val="24"/>
          <w:szCs w:val="24"/>
        </w:rPr>
        <w:t xml:space="preserve">Приложение 1 </w:t>
      </w:r>
    </w:p>
    <w:p w:rsidR="00363392" w:rsidRPr="008169AB" w:rsidRDefault="00363392" w:rsidP="00363392">
      <w:pPr>
        <w:ind w:firstLine="567"/>
        <w:jc w:val="right"/>
        <w:rPr>
          <w:rFonts w:cs="Times New Roman"/>
          <w:sz w:val="24"/>
          <w:szCs w:val="24"/>
        </w:rPr>
      </w:pPr>
      <w:r w:rsidRPr="008169AB">
        <w:rPr>
          <w:rFonts w:cs="Times New Roman"/>
          <w:sz w:val="24"/>
          <w:szCs w:val="24"/>
        </w:rPr>
        <w:t xml:space="preserve">к подпрограмме «Обеспечение </w:t>
      </w:r>
    </w:p>
    <w:p w:rsidR="00363392" w:rsidRPr="008169AB" w:rsidRDefault="00363392" w:rsidP="00363392">
      <w:pPr>
        <w:ind w:firstLine="567"/>
        <w:jc w:val="right"/>
        <w:rPr>
          <w:rFonts w:cs="Times New Roman"/>
          <w:sz w:val="24"/>
          <w:szCs w:val="24"/>
        </w:rPr>
      </w:pPr>
      <w:r w:rsidRPr="008169AB">
        <w:rPr>
          <w:rFonts w:cs="Times New Roman"/>
          <w:sz w:val="24"/>
          <w:szCs w:val="24"/>
        </w:rPr>
        <w:t>жильем молодых семей»</w:t>
      </w:r>
    </w:p>
    <w:p w:rsidR="00D709E7" w:rsidRPr="00D2621E" w:rsidRDefault="00D709E7" w:rsidP="00CB2940">
      <w:pPr>
        <w:ind w:firstLine="567"/>
        <w:jc w:val="center"/>
        <w:rPr>
          <w:rFonts w:ascii="Arial" w:hAnsi="Arial" w:cs="Arial"/>
          <w:b/>
          <w:sz w:val="24"/>
          <w:szCs w:val="24"/>
        </w:rPr>
      </w:pPr>
      <w:r w:rsidRPr="00D2621E">
        <w:rPr>
          <w:rFonts w:ascii="Arial" w:hAnsi="Arial" w:cs="Arial"/>
          <w:b/>
          <w:sz w:val="24"/>
          <w:szCs w:val="24"/>
        </w:rPr>
        <w:t>Пере</w:t>
      </w:r>
      <w:r w:rsidR="00AE04AA" w:rsidRPr="00D2621E">
        <w:rPr>
          <w:rFonts w:ascii="Arial" w:hAnsi="Arial" w:cs="Arial"/>
          <w:b/>
          <w:sz w:val="24"/>
          <w:szCs w:val="24"/>
        </w:rPr>
        <w:t>чень мероприятий подпрограммы «Обеспечение жильем молодых семей»</w:t>
      </w:r>
    </w:p>
    <w:p w:rsidR="00D709E7" w:rsidRDefault="00D709E7" w:rsidP="00CB3293">
      <w:pPr>
        <w:ind w:firstLine="567"/>
        <w:rPr>
          <w:rFonts w:ascii="Arial" w:hAnsi="Arial" w:cs="Arial"/>
          <w:sz w:val="20"/>
          <w:szCs w:val="20"/>
        </w:rPr>
      </w:pPr>
    </w:p>
    <w:tbl>
      <w:tblPr>
        <w:tblW w:w="1506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8"/>
        <w:gridCol w:w="2016"/>
        <w:gridCol w:w="705"/>
        <w:gridCol w:w="1560"/>
        <w:gridCol w:w="1134"/>
        <w:gridCol w:w="1275"/>
        <w:gridCol w:w="1134"/>
        <w:gridCol w:w="993"/>
        <w:gridCol w:w="1134"/>
        <w:gridCol w:w="1134"/>
        <w:gridCol w:w="1134"/>
        <w:gridCol w:w="1152"/>
        <w:gridCol w:w="1121"/>
      </w:tblGrid>
      <w:tr w:rsidR="008E6090" w:rsidTr="000401DB">
        <w:trPr>
          <w:trHeight w:val="497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090" w:rsidRDefault="008E6090" w:rsidP="008E6090">
            <w:pPr>
              <w:widowControl w:val="0"/>
              <w:autoSpaceDE w:val="0"/>
              <w:autoSpaceDN w:val="0"/>
              <w:adjustRightInd w:val="0"/>
              <w:spacing w:line="276" w:lineRule="auto"/>
              <w:ind w:left="-392" w:right="-120" w:firstLine="397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№</w:t>
            </w:r>
          </w:p>
          <w:p w:rsidR="008E6090" w:rsidRDefault="008E6090" w:rsidP="008E6090">
            <w:pPr>
              <w:widowControl w:val="0"/>
              <w:autoSpaceDE w:val="0"/>
              <w:autoSpaceDN w:val="0"/>
              <w:adjustRightInd w:val="0"/>
              <w:spacing w:line="276" w:lineRule="auto"/>
              <w:ind w:left="-392" w:right="-120" w:firstLine="397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п/п</w:t>
            </w:r>
          </w:p>
        </w:tc>
        <w:tc>
          <w:tcPr>
            <w:tcW w:w="20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090" w:rsidRDefault="008E6090" w:rsidP="008E6090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 xml:space="preserve">Мероприятие Подпрограммы </w:t>
            </w:r>
          </w:p>
        </w:tc>
        <w:tc>
          <w:tcPr>
            <w:tcW w:w="7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090" w:rsidRDefault="008E6090" w:rsidP="008E6090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42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Сроки исполнения мероприятия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090" w:rsidRDefault="008E6090" w:rsidP="008E6090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Источники финансирования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090" w:rsidRDefault="008E6090" w:rsidP="008E6090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Объем финансирования мероприятия в году, предшествующему году начала реализации муниципальной программы</w:t>
            </w:r>
            <w:r>
              <w:rPr>
                <w:rFonts w:ascii="Arial" w:hAnsi="Arial" w:cs="Arial"/>
                <w:sz w:val="18"/>
                <w:szCs w:val="18"/>
                <w:lang w:eastAsia="ru-RU"/>
              </w:rPr>
              <w:br/>
              <w:t>(тыс. руб.)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090" w:rsidRDefault="008E6090" w:rsidP="008E6090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Всего</w:t>
            </w:r>
            <w:r>
              <w:rPr>
                <w:rFonts w:ascii="Arial" w:hAnsi="Arial" w:cs="Arial"/>
                <w:sz w:val="18"/>
                <w:szCs w:val="18"/>
                <w:lang w:eastAsia="ru-RU"/>
              </w:rPr>
              <w:br/>
              <w:t>(тыс. руб.)</w:t>
            </w:r>
          </w:p>
        </w:tc>
        <w:tc>
          <w:tcPr>
            <w:tcW w:w="55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090" w:rsidRDefault="008E6090" w:rsidP="008E6090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Объемы финансирования по годам</w:t>
            </w:r>
            <w:r>
              <w:rPr>
                <w:rFonts w:ascii="Arial" w:hAnsi="Arial" w:cs="Arial"/>
                <w:sz w:val="18"/>
                <w:szCs w:val="18"/>
                <w:lang w:eastAsia="ru-RU"/>
              </w:rPr>
              <w:br/>
              <w:t>(тыс. руб.)</w:t>
            </w:r>
          </w:p>
        </w:tc>
        <w:tc>
          <w:tcPr>
            <w:tcW w:w="11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090" w:rsidRDefault="008E6090" w:rsidP="008E6090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 xml:space="preserve">Ответственный за выполнение мероприятия Подпрограммы </w:t>
            </w:r>
          </w:p>
        </w:tc>
        <w:tc>
          <w:tcPr>
            <w:tcW w:w="11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090" w:rsidRDefault="008E6090" w:rsidP="008E6090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Результаты выполнения мероприятия Подпрограммы</w:t>
            </w:r>
          </w:p>
        </w:tc>
      </w:tr>
      <w:tr w:rsidR="008E6090" w:rsidTr="000401DB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090" w:rsidRDefault="008E6090" w:rsidP="008E609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0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090" w:rsidRDefault="008E6090" w:rsidP="008E609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090" w:rsidRDefault="008E6090" w:rsidP="008E609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090" w:rsidRDefault="008E6090" w:rsidP="008E609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090" w:rsidRDefault="008E6090" w:rsidP="008E609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090" w:rsidRDefault="008E6090" w:rsidP="008E609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090" w:rsidRDefault="008E6090" w:rsidP="008E6090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 xml:space="preserve">2020 </w:t>
            </w:r>
          </w:p>
          <w:p w:rsidR="008E6090" w:rsidRDefault="008E6090" w:rsidP="008E6090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090" w:rsidRDefault="008E6090" w:rsidP="008E6090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 xml:space="preserve">2021 </w:t>
            </w:r>
          </w:p>
          <w:p w:rsidR="008E6090" w:rsidRDefault="008E6090" w:rsidP="008E6090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090" w:rsidRDefault="008E6090" w:rsidP="008E6090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 xml:space="preserve">2022 </w:t>
            </w:r>
          </w:p>
          <w:p w:rsidR="008E6090" w:rsidRDefault="008E6090" w:rsidP="008E6090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090" w:rsidRDefault="008E6090" w:rsidP="008E6090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 xml:space="preserve">2023 </w:t>
            </w:r>
          </w:p>
          <w:p w:rsidR="008E6090" w:rsidRDefault="008E6090" w:rsidP="008E6090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090" w:rsidRDefault="008E6090" w:rsidP="008E6090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 xml:space="preserve">2024 </w:t>
            </w:r>
          </w:p>
          <w:p w:rsidR="008E6090" w:rsidRDefault="008E6090" w:rsidP="008E6090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11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090" w:rsidRDefault="008E6090" w:rsidP="008E609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090" w:rsidRDefault="008E6090" w:rsidP="008E609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8E6090" w:rsidTr="000401DB">
        <w:trPr>
          <w:trHeight w:val="38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090" w:rsidRDefault="008E6090" w:rsidP="008E6090">
            <w:pPr>
              <w:widowControl w:val="0"/>
              <w:autoSpaceDE w:val="0"/>
              <w:autoSpaceDN w:val="0"/>
              <w:adjustRightInd w:val="0"/>
              <w:spacing w:line="276" w:lineRule="auto"/>
              <w:ind w:left="-505" w:right="-137" w:firstLine="505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090" w:rsidRDefault="008E6090" w:rsidP="008E6090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090" w:rsidRDefault="008E6090" w:rsidP="008E6090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090" w:rsidRDefault="008E6090" w:rsidP="008E6090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090" w:rsidRDefault="008E6090" w:rsidP="008E6090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090" w:rsidRDefault="008E6090" w:rsidP="008E6090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090" w:rsidRDefault="008E6090" w:rsidP="008E6090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090" w:rsidRDefault="008E6090" w:rsidP="008E6090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090" w:rsidRDefault="008E6090" w:rsidP="008E6090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090" w:rsidRDefault="008E6090" w:rsidP="008E6090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090" w:rsidRDefault="008E6090" w:rsidP="008E6090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11</w:t>
            </w:r>
          </w:p>
          <w:p w:rsidR="008E6090" w:rsidRDefault="008E6090" w:rsidP="008E6090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090" w:rsidRDefault="008E6090" w:rsidP="008E6090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090" w:rsidRDefault="008E6090" w:rsidP="008E6090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13</w:t>
            </w:r>
          </w:p>
        </w:tc>
      </w:tr>
      <w:tr w:rsidR="00CB508B" w:rsidTr="00CB508B">
        <w:trPr>
          <w:trHeight w:val="556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B508B" w:rsidRDefault="00CB508B" w:rsidP="00CB508B">
            <w:pPr>
              <w:widowControl w:val="0"/>
              <w:autoSpaceDE w:val="0"/>
              <w:autoSpaceDN w:val="0"/>
              <w:adjustRightInd w:val="0"/>
              <w:spacing w:line="276" w:lineRule="auto"/>
              <w:ind w:left="-604"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1.</w:t>
            </w:r>
          </w:p>
          <w:p w:rsidR="00CB508B" w:rsidRDefault="00CB508B" w:rsidP="00CB508B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  <w:p w:rsidR="00CB508B" w:rsidRDefault="00CB508B" w:rsidP="00CB508B">
            <w:pPr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0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08B" w:rsidRDefault="00CB508B" w:rsidP="00CB508B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b/>
                <w:i/>
                <w:sz w:val="18"/>
                <w:szCs w:val="18"/>
              </w:rPr>
              <w:t>Основное мероприятие 01</w:t>
            </w:r>
            <w:r>
              <w:rPr>
                <w:rFonts w:ascii="Arial" w:hAnsi="Arial" w:cs="Arial"/>
                <w:i/>
                <w:sz w:val="18"/>
                <w:szCs w:val="18"/>
              </w:rPr>
              <w:t>. «</w:t>
            </w:r>
            <w:r>
              <w:rPr>
                <w:rFonts w:ascii="Arial" w:hAnsi="Arial" w:cs="Arial"/>
                <w:sz w:val="18"/>
                <w:szCs w:val="18"/>
              </w:rPr>
              <w:t xml:space="preserve">Оказание государственной поддержки молодым семьям в виде социальных выплат на приобретение жилого помещения </w:t>
            </w:r>
            <w:r>
              <w:rPr>
                <w:rFonts w:ascii="Arial" w:hAnsi="Arial" w:cs="Arial"/>
                <w:sz w:val="18"/>
                <w:szCs w:val="18"/>
              </w:rPr>
              <w:lastRenderedPageBreak/>
              <w:t>или на создание объекта индивидуального жилищного строительства</w:t>
            </w:r>
            <w:r>
              <w:rPr>
                <w:rFonts w:ascii="Arial" w:hAnsi="Arial" w:cs="Arial"/>
                <w:i/>
                <w:sz w:val="18"/>
                <w:szCs w:val="18"/>
              </w:rPr>
              <w:t>»</w:t>
            </w:r>
          </w:p>
          <w:p w:rsidR="00CB508B" w:rsidRDefault="00CB508B" w:rsidP="00CB508B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</w:p>
          <w:p w:rsidR="00CB508B" w:rsidRDefault="00CB508B" w:rsidP="00CB508B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08B" w:rsidRDefault="00CB508B" w:rsidP="00CB508B">
            <w:pPr>
              <w:spacing w:line="276" w:lineRule="auto"/>
              <w:ind w:hanging="10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2020-2024 года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08B" w:rsidRDefault="00CB508B" w:rsidP="00CB508B">
            <w:pPr>
              <w:tabs>
                <w:tab w:val="center" w:pos="175"/>
              </w:tabs>
              <w:spacing w:line="276" w:lineRule="auto"/>
              <w:ind w:hanging="10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ab/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08B" w:rsidRPr="00774BD1" w:rsidRDefault="00CB508B" w:rsidP="00CB508B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0401DB">
              <w:rPr>
                <w:rFonts w:ascii="Arial" w:hAnsi="Arial" w:cs="Arial"/>
                <w:sz w:val="18"/>
                <w:szCs w:val="18"/>
              </w:rPr>
              <w:t>13 186,30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B508B" w:rsidRPr="00774BD1" w:rsidRDefault="00CB508B" w:rsidP="00CB508B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highlight w:val="yellow"/>
                <w:lang w:val="en-US"/>
              </w:rPr>
            </w:pPr>
            <w:r w:rsidRPr="00CB508B">
              <w:rPr>
                <w:rFonts w:ascii="Arial" w:hAnsi="Arial" w:cs="Arial"/>
                <w:sz w:val="18"/>
                <w:szCs w:val="18"/>
              </w:rPr>
              <w:t>38 803,77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508B" w:rsidRPr="00896AEF" w:rsidRDefault="00CB508B" w:rsidP="00CB50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96AEF">
              <w:rPr>
                <w:rFonts w:ascii="Arial" w:hAnsi="Arial" w:cs="Arial"/>
                <w:sz w:val="18"/>
                <w:szCs w:val="18"/>
              </w:rPr>
              <w:t>3 462,70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508B" w:rsidRPr="00896AEF" w:rsidRDefault="00CB508B" w:rsidP="00CB50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5 446,03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508B" w:rsidRPr="00896AEF" w:rsidRDefault="00CB508B" w:rsidP="00CB50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10 006,08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508B" w:rsidRPr="00896AEF" w:rsidRDefault="00CB508B" w:rsidP="00CB50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9 944,48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508B" w:rsidRPr="00896AEF" w:rsidRDefault="00CB508B" w:rsidP="00CB50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84B37">
              <w:rPr>
                <w:rFonts w:ascii="Arial" w:hAnsi="Arial" w:cs="Arial"/>
                <w:sz w:val="18"/>
                <w:szCs w:val="18"/>
              </w:rPr>
              <w:t>9 944,48</w:t>
            </w:r>
          </w:p>
        </w:tc>
        <w:tc>
          <w:tcPr>
            <w:tcW w:w="115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B508B" w:rsidRDefault="00CB508B" w:rsidP="00CB508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 xml:space="preserve">Отдел жилищной политики администрации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eastAsia="ru-RU"/>
              </w:rPr>
              <w:t>г.о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eastAsia="ru-RU"/>
              </w:rPr>
              <w:t>. Фрязино,</w:t>
            </w:r>
          </w:p>
          <w:p w:rsidR="00CB508B" w:rsidRDefault="00CB508B" w:rsidP="00CB508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  <w:p w:rsidR="00CB508B" w:rsidRDefault="00CB508B" w:rsidP="00CB508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B508B" w:rsidRDefault="00CB508B" w:rsidP="00CB508B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Количество молодых семей, получивших свидетельство о праве на получение социально</w:t>
            </w:r>
            <w:r>
              <w:rPr>
                <w:rFonts w:ascii="Arial" w:hAnsi="Arial" w:cs="Arial"/>
                <w:sz w:val="18"/>
                <w:szCs w:val="18"/>
              </w:rPr>
              <w:lastRenderedPageBreak/>
              <w:t>й выплаты на приобретение жилого помещения или создание объекта индивидуального жилищного строительства</w:t>
            </w:r>
          </w:p>
          <w:p w:rsidR="00CB508B" w:rsidRDefault="00CB508B" w:rsidP="00CB508B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70557F" w:rsidTr="000401DB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0557F" w:rsidRDefault="0070557F" w:rsidP="0070557F">
            <w:pPr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0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57F" w:rsidRDefault="0070557F" w:rsidP="0070557F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57F" w:rsidRDefault="0070557F" w:rsidP="0070557F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57F" w:rsidRDefault="0070557F" w:rsidP="0070557F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line="276" w:lineRule="auto"/>
              <w:ind w:firstLine="42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57F" w:rsidRDefault="0070557F" w:rsidP="0070557F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1 764,90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0557F" w:rsidRPr="000401DB" w:rsidRDefault="00CB508B" w:rsidP="0070557F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475,50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7F" w:rsidRPr="00896AEF" w:rsidRDefault="0070557F" w:rsidP="0070557F">
            <w:pPr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896AEF">
              <w:rPr>
                <w:rFonts w:ascii="Arial" w:hAnsi="Arial" w:cs="Arial"/>
                <w:sz w:val="18"/>
                <w:szCs w:val="18"/>
              </w:rPr>
              <w:t>475,50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7F" w:rsidRPr="00896AEF" w:rsidRDefault="00CB508B" w:rsidP="007055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7F" w:rsidRPr="00896AEF" w:rsidRDefault="00CB508B" w:rsidP="007055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7F" w:rsidRPr="00896AEF" w:rsidRDefault="00CB508B" w:rsidP="007055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7F" w:rsidRPr="00896AEF" w:rsidRDefault="00CB508B" w:rsidP="007055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5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0557F" w:rsidRDefault="0070557F" w:rsidP="0070557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0557F" w:rsidRDefault="0070557F" w:rsidP="0070557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CB508B" w:rsidTr="000401DB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B508B" w:rsidRDefault="00CB508B" w:rsidP="00CB508B">
            <w:pPr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0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508B" w:rsidRDefault="00CB508B" w:rsidP="00CB508B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508B" w:rsidRDefault="00CB508B" w:rsidP="00CB508B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08B" w:rsidRDefault="00CB508B" w:rsidP="00CB508B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Средства федерального бюджета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08B" w:rsidRDefault="00CB508B" w:rsidP="00CB508B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473,20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B508B" w:rsidRPr="000401DB" w:rsidRDefault="00CB508B" w:rsidP="00CB508B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204,70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508B" w:rsidRPr="00896AEF" w:rsidRDefault="00CB508B" w:rsidP="00CB50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96AEF">
              <w:rPr>
                <w:rFonts w:ascii="Arial" w:hAnsi="Arial" w:cs="Arial"/>
                <w:sz w:val="18"/>
                <w:szCs w:val="18"/>
                <w:lang w:val="en-US"/>
              </w:rPr>
              <w:t>204</w:t>
            </w:r>
            <w:r w:rsidRPr="00896AEF">
              <w:rPr>
                <w:rFonts w:ascii="Arial" w:hAnsi="Arial" w:cs="Arial"/>
                <w:sz w:val="18"/>
                <w:szCs w:val="18"/>
              </w:rPr>
              <w:t>,70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508B" w:rsidRPr="00896AEF" w:rsidRDefault="00CB508B" w:rsidP="00CB50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508B" w:rsidRPr="00896AEF" w:rsidRDefault="00CB508B" w:rsidP="00CB50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508B" w:rsidRPr="00896AEF" w:rsidRDefault="00CB508B" w:rsidP="00CB50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508B" w:rsidRPr="00896AEF" w:rsidRDefault="00CB508B" w:rsidP="00CB50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5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B508B" w:rsidRDefault="00CB508B" w:rsidP="00CB508B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B508B" w:rsidRDefault="00CB508B" w:rsidP="00CB508B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70557F" w:rsidTr="000401DB">
        <w:trPr>
          <w:trHeight w:val="876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0557F" w:rsidRDefault="0070557F" w:rsidP="0070557F">
            <w:pPr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0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57F" w:rsidRDefault="0070557F" w:rsidP="0070557F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57F" w:rsidRDefault="0070557F" w:rsidP="0070557F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57F" w:rsidRDefault="0070557F" w:rsidP="0070557F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Средства бюджета городского округа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57F" w:rsidRDefault="0070557F" w:rsidP="0070557F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2 024,20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0557F" w:rsidRPr="000401DB" w:rsidRDefault="008169AB" w:rsidP="0070557F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  <w:r w:rsidR="00CB508B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140,8</w:t>
            </w:r>
            <w:r w:rsidR="00B726E6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7F" w:rsidRPr="00896AEF" w:rsidRDefault="0070557F" w:rsidP="007055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96AEF">
              <w:rPr>
                <w:rFonts w:ascii="Arial" w:hAnsi="Arial" w:cs="Arial"/>
                <w:sz w:val="18"/>
                <w:szCs w:val="18"/>
              </w:rPr>
              <w:t>640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7F" w:rsidRPr="00896AEF" w:rsidRDefault="0070557F" w:rsidP="007055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96AEF">
              <w:rPr>
                <w:rFonts w:ascii="Arial" w:hAnsi="Arial" w:cs="Arial"/>
                <w:sz w:val="18"/>
                <w:szCs w:val="18"/>
              </w:rPr>
              <w:t>2 406,00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7F" w:rsidRPr="00896AEF" w:rsidRDefault="008169AB" w:rsidP="007055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2406,00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7F" w:rsidRPr="00896AEF" w:rsidRDefault="008169AB" w:rsidP="007055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2344,4</w:t>
            </w:r>
            <w:r w:rsidR="00B726E6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7F" w:rsidRPr="00896AEF" w:rsidRDefault="008169AB" w:rsidP="007055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2344,4</w:t>
            </w:r>
            <w:r w:rsidR="00B726E6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15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0557F" w:rsidRDefault="0070557F" w:rsidP="0070557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0557F" w:rsidRDefault="0070557F" w:rsidP="0070557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70557F" w:rsidTr="000401DB">
        <w:trPr>
          <w:trHeight w:val="487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57F" w:rsidRDefault="0070557F" w:rsidP="0070557F">
            <w:pPr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0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57F" w:rsidRDefault="0070557F" w:rsidP="0070557F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57F" w:rsidRDefault="0070557F" w:rsidP="0070557F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57F" w:rsidRDefault="0070557F" w:rsidP="0070557F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57F" w:rsidRDefault="0070557F" w:rsidP="0070557F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8 924,00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0557F" w:rsidRPr="000401DB" w:rsidRDefault="0070557F" w:rsidP="0070557F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401DB">
              <w:rPr>
                <w:rFonts w:ascii="Arial" w:hAnsi="Arial" w:cs="Arial"/>
                <w:sz w:val="18"/>
                <w:szCs w:val="18"/>
              </w:rPr>
              <w:t>27 982,77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7F" w:rsidRPr="00896AEF" w:rsidRDefault="0070557F" w:rsidP="007055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96AEF">
              <w:rPr>
                <w:rFonts w:ascii="Arial" w:hAnsi="Arial" w:cs="Arial"/>
                <w:sz w:val="18"/>
                <w:szCs w:val="18"/>
              </w:rPr>
              <w:t>2 142,50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7F" w:rsidRPr="00896AEF" w:rsidRDefault="0070557F" w:rsidP="007055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96AEF">
              <w:rPr>
                <w:rFonts w:ascii="Arial" w:hAnsi="Arial" w:cs="Arial"/>
                <w:sz w:val="18"/>
                <w:szCs w:val="18"/>
              </w:rPr>
              <w:t>3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96AEF">
              <w:rPr>
                <w:rFonts w:ascii="Arial" w:hAnsi="Arial" w:cs="Arial"/>
                <w:sz w:val="18"/>
                <w:szCs w:val="18"/>
              </w:rPr>
              <w:t>040,03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7F" w:rsidRPr="00896AEF" w:rsidRDefault="0070557F" w:rsidP="007055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96AEF">
              <w:rPr>
                <w:rFonts w:ascii="Arial" w:hAnsi="Arial" w:cs="Arial"/>
                <w:sz w:val="18"/>
                <w:szCs w:val="18"/>
              </w:rPr>
              <w:t>7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96AEF">
              <w:rPr>
                <w:rFonts w:ascii="Arial" w:hAnsi="Arial" w:cs="Arial"/>
                <w:sz w:val="18"/>
                <w:szCs w:val="18"/>
              </w:rPr>
              <w:t>600,08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7F" w:rsidRPr="00896AEF" w:rsidRDefault="0070557F" w:rsidP="007055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96AEF">
              <w:rPr>
                <w:rFonts w:ascii="Arial" w:hAnsi="Arial" w:cs="Arial"/>
                <w:sz w:val="18"/>
                <w:szCs w:val="18"/>
              </w:rPr>
              <w:t>7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96AEF">
              <w:rPr>
                <w:rFonts w:ascii="Arial" w:hAnsi="Arial" w:cs="Arial"/>
                <w:sz w:val="18"/>
                <w:szCs w:val="18"/>
              </w:rPr>
              <w:t>600,08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57F" w:rsidRPr="00896AEF" w:rsidRDefault="0070557F" w:rsidP="007055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96AEF">
              <w:rPr>
                <w:rFonts w:ascii="Arial" w:hAnsi="Arial" w:cs="Arial"/>
                <w:sz w:val="18"/>
                <w:szCs w:val="18"/>
              </w:rPr>
              <w:t>7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96AEF">
              <w:rPr>
                <w:rFonts w:ascii="Arial" w:hAnsi="Arial" w:cs="Arial"/>
                <w:sz w:val="18"/>
                <w:szCs w:val="18"/>
              </w:rPr>
              <w:t>600,08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57F" w:rsidRDefault="0070557F" w:rsidP="0070557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граждане-участники подпрограммы</w:t>
            </w:r>
          </w:p>
        </w:tc>
        <w:tc>
          <w:tcPr>
            <w:tcW w:w="112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0557F" w:rsidRDefault="0070557F" w:rsidP="0070557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CB508B" w:rsidTr="000401DB">
        <w:trPr>
          <w:trHeight w:val="492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508B" w:rsidRPr="00527D59" w:rsidRDefault="00CB508B" w:rsidP="00CB508B">
            <w:pPr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1.1</w:t>
            </w:r>
          </w:p>
        </w:tc>
        <w:tc>
          <w:tcPr>
            <w:tcW w:w="201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B508B" w:rsidRPr="00527D59" w:rsidRDefault="00CB508B" w:rsidP="00CB508B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527D59">
              <w:rPr>
                <w:rFonts w:ascii="Arial" w:hAnsi="Arial" w:cs="Arial"/>
                <w:i/>
                <w:sz w:val="18"/>
                <w:szCs w:val="18"/>
              </w:rPr>
              <w:t>Мероприятие 1</w:t>
            </w:r>
          </w:p>
          <w:p w:rsidR="00CB508B" w:rsidRDefault="00CB508B" w:rsidP="00CB508B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«Реализация мероприятий по обеспечению жильем молодых семей»</w:t>
            </w:r>
          </w:p>
          <w:p w:rsidR="00CB508B" w:rsidRDefault="00CB508B" w:rsidP="00CB508B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0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B508B" w:rsidRDefault="00CB508B" w:rsidP="00CB508B">
            <w:pPr>
              <w:widowControl w:val="0"/>
              <w:autoSpaceDE w:val="0"/>
              <w:autoSpaceDN w:val="0"/>
              <w:adjustRightInd w:val="0"/>
              <w:spacing w:line="276" w:lineRule="auto"/>
              <w:ind w:hanging="10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08B" w:rsidRDefault="00CB508B" w:rsidP="00CB508B">
            <w:pPr>
              <w:tabs>
                <w:tab w:val="center" w:pos="175"/>
              </w:tabs>
              <w:spacing w:line="276" w:lineRule="auto"/>
              <w:ind w:hanging="10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ab/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08B" w:rsidRDefault="00CB508B" w:rsidP="00CB508B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13 186,30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B508B" w:rsidRPr="00774BD1" w:rsidRDefault="00CB508B" w:rsidP="00CB508B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highlight w:val="yellow"/>
                <w:lang w:val="en-US"/>
              </w:rPr>
            </w:pPr>
            <w:r w:rsidRPr="00CB508B">
              <w:rPr>
                <w:rFonts w:ascii="Arial" w:hAnsi="Arial" w:cs="Arial"/>
                <w:sz w:val="18"/>
                <w:szCs w:val="18"/>
              </w:rPr>
              <w:t>38 803,77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508B" w:rsidRPr="00896AEF" w:rsidRDefault="00CB508B" w:rsidP="00CB50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96AEF">
              <w:rPr>
                <w:rFonts w:ascii="Arial" w:hAnsi="Arial" w:cs="Arial"/>
                <w:sz w:val="18"/>
                <w:szCs w:val="18"/>
              </w:rPr>
              <w:t>3 462,70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508B" w:rsidRPr="00896AEF" w:rsidRDefault="00CB508B" w:rsidP="00CB50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5 446,03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508B" w:rsidRPr="00896AEF" w:rsidRDefault="00CB508B" w:rsidP="00CB50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10 006,08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508B" w:rsidRPr="00896AEF" w:rsidRDefault="00CB508B" w:rsidP="00CB50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9 944,48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508B" w:rsidRPr="00896AEF" w:rsidRDefault="00CB508B" w:rsidP="00CB50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84B37">
              <w:rPr>
                <w:rFonts w:ascii="Arial" w:hAnsi="Arial" w:cs="Arial"/>
                <w:sz w:val="18"/>
                <w:szCs w:val="18"/>
              </w:rPr>
              <w:t>9 944,48</w:t>
            </w:r>
          </w:p>
        </w:tc>
        <w:tc>
          <w:tcPr>
            <w:tcW w:w="115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B508B" w:rsidRDefault="00CB508B" w:rsidP="00CB508B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B508B" w:rsidRDefault="00CB508B" w:rsidP="00CB508B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CB508B" w:rsidTr="000401DB">
        <w:trPr>
          <w:trHeight w:val="219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B508B" w:rsidRDefault="00CB508B" w:rsidP="00CB508B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01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B508B" w:rsidRDefault="00CB508B" w:rsidP="00CB508B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0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B508B" w:rsidRDefault="00CB508B" w:rsidP="00CB508B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08B" w:rsidRDefault="00CB508B" w:rsidP="00CB508B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line="276" w:lineRule="auto"/>
              <w:ind w:firstLine="42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08B" w:rsidRDefault="00CB508B" w:rsidP="00CB508B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1 764,90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B508B" w:rsidRPr="000401DB" w:rsidRDefault="00CB508B" w:rsidP="00CB508B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475,50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508B" w:rsidRPr="00896AEF" w:rsidRDefault="00CB508B" w:rsidP="00CB508B">
            <w:pPr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896AEF">
              <w:rPr>
                <w:rFonts w:ascii="Arial" w:hAnsi="Arial" w:cs="Arial"/>
                <w:sz w:val="18"/>
                <w:szCs w:val="18"/>
              </w:rPr>
              <w:t>475,50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508B" w:rsidRPr="00896AEF" w:rsidRDefault="00CB508B" w:rsidP="00CB50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508B" w:rsidRPr="00896AEF" w:rsidRDefault="00CB508B" w:rsidP="00CB50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508B" w:rsidRPr="00896AEF" w:rsidRDefault="00CB508B" w:rsidP="00CB50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508B" w:rsidRPr="00896AEF" w:rsidRDefault="00CB508B" w:rsidP="00CB50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5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B508B" w:rsidRDefault="00CB508B" w:rsidP="00CB508B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B508B" w:rsidRDefault="00CB508B" w:rsidP="00CB508B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CB508B" w:rsidTr="000401DB">
        <w:trPr>
          <w:trHeight w:val="383"/>
        </w:trPr>
        <w:tc>
          <w:tcPr>
            <w:tcW w:w="568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B508B" w:rsidRDefault="00CB508B" w:rsidP="00CB508B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01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B508B" w:rsidRDefault="00CB508B" w:rsidP="00CB508B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0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B508B" w:rsidRDefault="00CB508B" w:rsidP="00CB508B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08B" w:rsidRDefault="00CB508B" w:rsidP="00CB508B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Средства федерального бюджета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08B" w:rsidRDefault="00CB508B" w:rsidP="00CB508B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473,20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B508B" w:rsidRPr="000401DB" w:rsidRDefault="00CB508B" w:rsidP="00CB508B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204,70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508B" w:rsidRPr="00896AEF" w:rsidRDefault="00CB508B" w:rsidP="00CB50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96AEF">
              <w:rPr>
                <w:rFonts w:ascii="Arial" w:hAnsi="Arial" w:cs="Arial"/>
                <w:sz w:val="18"/>
                <w:szCs w:val="18"/>
                <w:lang w:val="en-US"/>
              </w:rPr>
              <w:t>204</w:t>
            </w:r>
            <w:r w:rsidRPr="00896AEF">
              <w:rPr>
                <w:rFonts w:ascii="Arial" w:hAnsi="Arial" w:cs="Arial"/>
                <w:sz w:val="18"/>
                <w:szCs w:val="18"/>
              </w:rPr>
              <w:t>,70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508B" w:rsidRPr="00896AEF" w:rsidRDefault="00CB508B" w:rsidP="00CB50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508B" w:rsidRPr="00896AEF" w:rsidRDefault="00CB508B" w:rsidP="00CB50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508B" w:rsidRPr="00896AEF" w:rsidRDefault="00CB508B" w:rsidP="00CB50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508B" w:rsidRPr="00896AEF" w:rsidRDefault="00CB508B" w:rsidP="00CB50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5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B508B" w:rsidRDefault="00CB508B" w:rsidP="00CB508B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B508B" w:rsidRDefault="00CB508B" w:rsidP="00CB508B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CB508B" w:rsidTr="000401DB">
        <w:trPr>
          <w:trHeight w:val="383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B508B" w:rsidRDefault="00CB508B" w:rsidP="00CB508B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0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B508B" w:rsidRDefault="00CB508B" w:rsidP="00CB508B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B508B" w:rsidRDefault="00CB508B" w:rsidP="00CB508B">
            <w:pPr>
              <w:widowControl w:val="0"/>
              <w:autoSpaceDE w:val="0"/>
              <w:autoSpaceDN w:val="0"/>
              <w:adjustRightInd w:val="0"/>
              <w:spacing w:line="276" w:lineRule="auto"/>
              <w:ind w:hanging="10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08B" w:rsidRDefault="00CB508B" w:rsidP="00CB508B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Средства бюджета городского округа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08B" w:rsidRDefault="00CB508B" w:rsidP="00CB508B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2 024,20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B508B" w:rsidRPr="000401DB" w:rsidRDefault="00CB508B" w:rsidP="00CB508B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10 140,8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508B" w:rsidRPr="00896AEF" w:rsidRDefault="00CB508B" w:rsidP="00CB50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96AEF">
              <w:rPr>
                <w:rFonts w:ascii="Arial" w:hAnsi="Arial" w:cs="Arial"/>
                <w:sz w:val="18"/>
                <w:szCs w:val="18"/>
              </w:rPr>
              <w:t>640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508B" w:rsidRPr="00896AEF" w:rsidRDefault="00CB508B" w:rsidP="00CB50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96AEF">
              <w:rPr>
                <w:rFonts w:ascii="Arial" w:hAnsi="Arial" w:cs="Arial"/>
                <w:sz w:val="18"/>
                <w:szCs w:val="18"/>
              </w:rPr>
              <w:t>2 406,00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508B" w:rsidRPr="00896AEF" w:rsidRDefault="00CB508B" w:rsidP="00CB50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2406,00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508B" w:rsidRPr="00896AEF" w:rsidRDefault="00CB508B" w:rsidP="00CB50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2344,4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508B" w:rsidRPr="00896AEF" w:rsidRDefault="00CB508B" w:rsidP="00CB50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2344,4</w:t>
            </w:r>
          </w:p>
        </w:tc>
        <w:tc>
          <w:tcPr>
            <w:tcW w:w="11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08B" w:rsidRDefault="00CB508B" w:rsidP="00CB508B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B508B" w:rsidRDefault="00CB508B" w:rsidP="00CB508B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CB508B" w:rsidTr="000401DB">
        <w:trPr>
          <w:trHeight w:val="383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08B" w:rsidRDefault="00CB508B" w:rsidP="00CB508B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08B" w:rsidRDefault="00CB508B" w:rsidP="00CB508B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08B" w:rsidRDefault="00CB508B" w:rsidP="00CB508B">
            <w:pPr>
              <w:widowControl w:val="0"/>
              <w:autoSpaceDE w:val="0"/>
              <w:autoSpaceDN w:val="0"/>
              <w:adjustRightInd w:val="0"/>
              <w:spacing w:line="276" w:lineRule="auto"/>
              <w:ind w:hanging="10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08B" w:rsidRDefault="00CB508B" w:rsidP="00CB508B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08B" w:rsidRDefault="00CB508B" w:rsidP="00CB508B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8 924,00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B508B" w:rsidRPr="000401DB" w:rsidRDefault="00CB508B" w:rsidP="00CB508B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401DB">
              <w:rPr>
                <w:rFonts w:ascii="Arial" w:hAnsi="Arial" w:cs="Arial"/>
                <w:sz w:val="18"/>
                <w:szCs w:val="18"/>
              </w:rPr>
              <w:t>27 982,77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508B" w:rsidRPr="00896AEF" w:rsidRDefault="00CB508B" w:rsidP="00CB50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96AEF">
              <w:rPr>
                <w:rFonts w:ascii="Arial" w:hAnsi="Arial" w:cs="Arial"/>
                <w:sz w:val="18"/>
                <w:szCs w:val="18"/>
              </w:rPr>
              <w:t>2 142,50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508B" w:rsidRPr="00896AEF" w:rsidRDefault="00CB508B" w:rsidP="00CB50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96AEF">
              <w:rPr>
                <w:rFonts w:ascii="Arial" w:hAnsi="Arial" w:cs="Arial"/>
                <w:sz w:val="18"/>
                <w:szCs w:val="18"/>
              </w:rPr>
              <w:t>3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96AEF">
              <w:rPr>
                <w:rFonts w:ascii="Arial" w:hAnsi="Arial" w:cs="Arial"/>
                <w:sz w:val="18"/>
                <w:szCs w:val="18"/>
              </w:rPr>
              <w:t>040,03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508B" w:rsidRPr="00896AEF" w:rsidRDefault="00CB508B" w:rsidP="00CB50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96AEF">
              <w:rPr>
                <w:rFonts w:ascii="Arial" w:hAnsi="Arial" w:cs="Arial"/>
                <w:sz w:val="18"/>
                <w:szCs w:val="18"/>
              </w:rPr>
              <w:t>7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96AEF">
              <w:rPr>
                <w:rFonts w:ascii="Arial" w:hAnsi="Arial" w:cs="Arial"/>
                <w:sz w:val="18"/>
                <w:szCs w:val="18"/>
              </w:rPr>
              <w:t>600,08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508B" w:rsidRPr="00896AEF" w:rsidRDefault="00CB508B" w:rsidP="00CB50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96AEF">
              <w:rPr>
                <w:rFonts w:ascii="Arial" w:hAnsi="Arial" w:cs="Arial"/>
                <w:sz w:val="18"/>
                <w:szCs w:val="18"/>
              </w:rPr>
              <w:t>7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96AEF">
              <w:rPr>
                <w:rFonts w:ascii="Arial" w:hAnsi="Arial" w:cs="Arial"/>
                <w:sz w:val="18"/>
                <w:szCs w:val="18"/>
              </w:rPr>
              <w:t>600,08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508B" w:rsidRPr="00896AEF" w:rsidRDefault="00CB508B" w:rsidP="00CB50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96AEF">
              <w:rPr>
                <w:rFonts w:ascii="Arial" w:hAnsi="Arial" w:cs="Arial"/>
                <w:sz w:val="18"/>
                <w:szCs w:val="18"/>
              </w:rPr>
              <w:t>7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96AEF">
              <w:rPr>
                <w:rFonts w:ascii="Arial" w:hAnsi="Arial" w:cs="Arial"/>
                <w:sz w:val="18"/>
                <w:szCs w:val="18"/>
              </w:rPr>
              <w:t>600,08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08B" w:rsidRDefault="00CB508B" w:rsidP="00CB508B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C91F17">
              <w:rPr>
                <w:rFonts w:ascii="Arial" w:hAnsi="Arial" w:cs="Arial"/>
                <w:sz w:val="18"/>
                <w:szCs w:val="18"/>
                <w:lang w:eastAsia="ru-RU"/>
              </w:rPr>
              <w:t>Граждане-участники подпрограммы</w:t>
            </w:r>
          </w:p>
        </w:tc>
        <w:tc>
          <w:tcPr>
            <w:tcW w:w="1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08B" w:rsidRDefault="00CB508B" w:rsidP="00CB508B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CB508B" w:rsidTr="000401DB">
        <w:trPr>
          <w:trHeight w:val="38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B508B" w:rsidRPr="00BF7B01" w:rsidRDefault="00CB508B" w:rsidP="00CB508B">
            <w:pPr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2.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B508B" w:rsidRDefault="00CB508B" w:rsidP="00CB508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 xml:space="preserve">Итого по подпрограмме 2 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B508B" w:rsidRDefault="00CB508B" w:rsidP="00CB508B">
            <w:pPr>
              <w:widowControl w:val="0"/>
              <w:autoSpaceDE w:val="0"/>
              <w:autoSpaceDN w:val="0"/>
              <w:adjustRightInd w:val="0"/>
              <w:spacing w:line="276" w:lineRule="auto"/>
              <w:ind w:hanging="10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08B" w:rsidRDefault="00CB508B" w:rsidP="00CB508B">
            <w:pPr>
              <w:tabs>
                <w:tab w:val="center" w:pos="175"/>
              </w:tabs>
              <w:spacing w:line="276" w:lineRule="auto"/>
              <w:ind w:hanging="10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ab/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08B" w:rsidRDefault="00CB508B" w:rsidP="00CB508B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13 186,30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508B" w:rsidRPr="00774BD1" w:rsidRDefault="00CB508B" w:rsidP="00CB508B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highlight w:val="yellow"/>
                <w:lang w:val="en-US"/>
              </w:rPr>
            </w:pPr>
            <w:r w:rsidRPr="00CB508B">
              <w:rPr>
                <w:rFonts w:ascii="Arial" w:hAnsi="Arial" w:cs="Arial"/>
                <w:sz w:val="18"/>
                <w:szCs w:val="18"/>
              </w:rPr>
              <w:t>38 803,77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508B" w:rsidRPr="00896AEF" w:rsidRDefault="00CB508B" w:rsidP="00CB50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96AEF">
              <w:rPr>
                <w:rFonts w:ascii="Arial" w:hAnsi="Arial" w:cs="Arial"/>
                <w:sz w:val="18"/>
                <w:szCs w:val="18"/>
              </w:rPr>
              <w:t>3 462,70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508B" w:rsidRPr="00896AEF" w:rsidRDefault="00CB508B" w:rsidP="00CB50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5 446,03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508B" w:rsidRPr="00896AEF" w:rsidRDefault="00CB508B" w:rsidP="00CB50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10 006,08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508B" w:rsidRPr="00896AEF" w:rsidRDefault="00CB508B" w:rsidP="00CB50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9 944,48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508B" w:rsidRPr="00896AEF" w:rsidRDefault="00CB508B" w:rsidP="00CB50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84B37">
              <w:rPr>
                <w:rFonts w:ascii="Arial" w:hAnsi="Arial" w:cs="Arial"/>
                <w:sz w:val="18"/>
                <w:szCs w:val="18"/>
              </w:rPr>
              <w:t>9 944,48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B508B" w:rsidRDefault="00CB508B" w:rsidP="00CB508B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B508B" w:rsidRDefault="00CB508B" w:rsidP="00CB508B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CB508B" w:rsidTr="000401DB">
        <w:trPr>
          <w:trHeight w:val="383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B508B" w:rsidRDefault="00CB508B" w:rsidP="00CB508B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0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B508B" w:rsidRDefault="00CB508B" w:rsidP="00CB508B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B508B" w:rsidRDefault="00CB508B" w:rsidP="00CB508B">
            <w:pPr>
              <w:widowControl w:val="0"/>
              <w:autoSpaceDE w:val="0"/>
              <w:autoSpaceDN w:val="0"/>
              <w:adjustRightInd w:val="0"/>
              <w:spacing w:line="276" w:lineRule="auto"/>
              <w:ind w:hanging="10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08B" w:rsidRDefault="00CB508B" w:rsidP="00CB508B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line="276" w:lineRule="auto"/>
              <w:ind w:firstLine="42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08B" w:rsidRDefault="00CB508B" w:rsidP="00CB508B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1 764,90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508B" w:rsidRPr="000401DB" w:rsidRDefault="00CB508B" w:rsidP="00CB508B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475,50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508B" w:rsidRPr="00896AEF" w:rsidRDefault="00CB508B" w:rsidP="00CB508B">
            <w:pPr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896AEF">
              <w:rPr>
                <w:rFonts w:ascii="Arial" w:hAnsi="Arial" w:cs="Arial"/>
                <w:sz w:val="18"/>
                <w:szCs w:val="18"/>
              </w:rPr>
              <w:t>475,50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508B" w:rsidRPr="00896AEF" w:rsidRDefault="00CB508B" w:rsidP="00CB50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508B" w:rsidRPr="00896AEF" w:rsidRDefault="00CB508B" w:rsidP="00CB50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508B" w:rsidRPr="00896AEF" w:rsidRDefault="00CB508B" w:rsidP="00CB50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508B" w:rsidRPr="00896AEF" w:rsidRDefault="00CB508B" w:rsidP="00CB50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B508B" w:rsidRDefault="00CB508B" w:rsidP="00CB508B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B508B" w:rsidRDefault="00CB508B" w:rsidP="00CB508B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CB508B" w:rsidTr="000401DB">
        <w:trPr>
          <w:trHeight w:val="383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B508B" w:rsidRDefault="00CB508B" w:rsidP="00CB508B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0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B508B" w:rsidRDefault="00CB508B" w:rsidP="00CB508B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B508B" w:rsidRDefault="00CB508B" w:rsidP="00CB508B">
            <w:pPr>
              <w:widowControl w:val="0"/>
              <w:autoSpaceDE w:val="0"/>
              <w:autoSpaceDN w:val="0"/>
              <w:adjustRightInd w:val="0"/>
              <w:spacing w:line="276" w:lineRule="auto"/>
              <w:ind w:hanging="10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08B" w:rsidRDefault="00CB508B" w:rsidP="00CB508B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Средства федерального бюджета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08B" w:rsidRDefault="00CB508B" w:rsidP="00CB508B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473,20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508B" w:rsidRPr="000401DB" w:rsidRDefault="00CB508B" w:rsidP="00CB508B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204,70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508B" w:rsidRPr="00896AEF" w:rsidRDefault="00CB508B" w:rsidP="00CB50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96AEF">
              <w:rPr>
                <w:rFonts w:ascii="Arial" w:hAnsi="Arial" w:cs="Arial"/>
                <w:sz w:val="18"/>
                <w:szCs w:val="18"/>
                <w:lang w:val="en-US"/>
              </w:rPr>
              <w:t>204</w:t>
            </w:r>
            <w:r w:rsidRPr="00896AEF">
              <w:rPr>
                <w:rFonts w:ascii="Arial" w:hAnsi="Arial" w:cs="Arial"/>
                <w:sz w:val="18"/>
                <w:szCs w:val="18"/>
              </w:rPr>
              <w:t>,70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508B" w:rsidRPr="00896AEF" w:rsidRDefault="00CB508B" w:rsidP="00CB50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508B" w:rsidRPr="00896AEF" w:rsidRDefault="00CB508B" w:rsidP="00CB50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508B" w:rsidRPr="00896AEF" w:rsidRDefault="00CB508B" w:rsidP="00CB50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508B" w:rsidRPr="00896AEF" w:rsidRDefault="00CB508B" w:rsidP="00CB50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B508B" w:rsidRDefault="00CB508B" w:rsidP="00CB508B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B508B" w:rsidRDefault="00CB508B" w:rsidP="00CB508B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CB508B" w:rsidTr="000401DB">
        <w:trPr>
          <w:trHeight w:val="383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B508B" w:rsidRDefault="00CB508B" w:rsidP="00CB508B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0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B508B" w:rsidRDefault="00CB508B" w:rsidP="00CB508B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B508B" w:rsidRDefault="00CB508B" w:rsidP="00CB508B">
            <w:pPr>
              <w:widowControl w:val="0"/>
              <w:autoSpaceDE w:val="0"/>
              <w:autoSpaceDN w:val="0"/>
              <w:adjustRightInd w:val="0"/>
              <w:spacing w:line="276" w:lineRule="auto"/>
              <w:ind w:hanging="10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08B" w:rsidRDefault="00CB508B" w:rsidP="00CB508B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Средства бюджета городского округа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08B" w:rsidRDefault="00CB508B" w:rsidP="00CB508B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2 024,20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508B" w:rsidRPr="000401DB" w:rsidRDefault="00CB508B" w:rsidP="00CB508B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10 140,8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508B" w:rsidRPr="00896AEF" w:rsidRDefault="00CB508B" w:rsidP="00CB50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96AEF">
              <w:rPr>
                <w:rFonts w:ascii="Arial" w:hAnsi="Arial" w:cs="Arial"/>
                <w:sz w:val="18"/>
                <w:szCs w:val="18"/>
              </w:rPr>
              <w:t>640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508B" w:rsidRPr="00896AEF" w:rsidRDefault="00CB508B" w:rsidP="00CB50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96AEF">
              <w:rPr>
                <w:rFonts w:ascii="Arial" w:hAnsi="Arial" w:cs="Arial"/>
                <w:sz w:val="18"/>
                <w:szCs w:val="18"/>
              </w:rPr>
              <w:t>2 406,00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508B" w:rsidRPr="00896AEF" w:rsidRDefault="00CB508B" w:rsidP="00CB50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2406,00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508B" w:rsidRPr="00896AEF" w:rsidRDefault="00CB508B" w:rsidP="00CB50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2344,4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508B" w:rsidRPr="00896AEF" w:rsidRDefault="00CB508B" w:rsidP="00CB50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2344,4</w:t>
            </w:r>
          </w:p>
        </w:tc>
        <w:tc>
          <w:tcPr>
            <w:tcW w:w="11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08B" w:rsidRDefault="00CB508B" w:rsidP="00CB508B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  <w:p w:rsidR="00CB508B" w:rsidRDefault="00CB508B" w:rsidP="00CB508B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  <w:p w:rsidR="00CB508B" w:rsidRDefault="00CB508B" w:rsidP="00CB508B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  <w:p w:rsidR="00CB508B" w:rsidRDefault="00CB508B" w:rsidP="00CB508B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  <w:p w:rsidR="00CB508B" w:rsidRDefault="00CB508B" w:rsidP="00CB508B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B508B" w:rsidRDefault="00CB508B" w:rsidP="00CB508B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CB508B" w:rsidTr="000401DB">
        <w:trPr>
          <w:trHeight w:val="383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08B" w:rsidRDefault="00CB508B" w:rsidP="00CB508B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08B" w:rsidRDefault="00CB508B" w:rsidP="00CB508B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08B" w:rsidRDefault="00CB508B" w:rsidP="00CB508B">
            <w:pPr>
              <w:widowControl w:val="0"/>
              <w:autoSpaceDE w:val="0"/>
              <w:autoSpaceDN w:val="0"/>
              <w:adjustRightInd w:val="0"/>
              <w:spacing w:line="276" w:lineRule="auto"/>
              <w:ind w:hanging="10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08B" w:rsidRDefault="00CB508B" w:rsidP="00CB508B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08B" w:rsidRDefault="00CB508B" w:rsidP="00CB508B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8 924,00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508B" w:rsidRPr="000401DB" w:rsidRDefault="00CB508B" w:rsidP="00CB508B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401DB">
              <w:rPr>
                <w:rFonts w:ascii="Arial" w:hAnsi="Arial" w:cs="Arial"/>
                <w:sz w:val="18"/>
                <w:szCs w:val="18"/>
              </w:rPr>
              <w:t>27 982,77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508B" w:rsidRPr="00896AEF" w:rsidRDefault="00CB508B" w:rsidP="00CB50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96AEF">
              <w:rPr>
                <w:rFonts w:ascii="Arial" w:hAnsi="Arial" w:cs="Arial"/>
                <w:sz w:val="18"/>
                <w:szCs w:val="18"/>
              </w:rPr>
              <w:t>2 142,50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508B" w:rsidRPr="00896AEF" w:rsidRDefault="00CB508B" w:rsidP="00CB50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96AEF">
              <w:rPr>
                <w:rFonts w:ascii="Arial" w:hAnsi="Arial" w:cs="Arial"/>
                <w:sz w:val="18"/>
                <w:szCs w:val="18"/>
              </w:rPr>
              <w:t>3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96AEF">
              <w:rPr>
                <w:rFonts w:ascii="Arial" w:hAnsi="Arial" w:cs="Arial"/>
                <w:sz w:val="18"/>
                <w:szCs w:val="18"/>
              </w:rPr>
              <w:t>040,03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508B" w:rsidRPr="00896AEF" w:rsidRDefault="00CB508B" w:rsidP="00CB50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96AEF">
              <w:rPr>
                <w:rFonts w:ascii="Arial" w:hAnsi="Arial" w:cs="Arial"/>
                <w:sz w:val="18"/>
                <w:szCs w:val="18"/>
              </w:rPr>
              <w:t>7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96AEF">
              <w:rPr>
                <w:rFonts w:ascii="Arial" w:hAnsi="Arial" w:cs="Arial"/>
                <w:sz w:val="18"/>
                <w:szCs w:val="18"/>
              </w:rPr>
              <w:t>600,08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508B" w:rsidRPr="00896AEF" w:rsidRDefault="00CB508B" w:rsidP="00CB50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96AEF">
              <w:rPr>
                <w:rFonts w:ascii="Arial" w:hAnsi="Arial" w:cs="Arial"/>
                <w:sz w:val="18"/>
                <w:szCs w:val="18"/>
              </w:rPr>
              <w:t>7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96AEF">
              <w:rPr>
                <w:rFonts w:ascii="Arial" w:hAnsi="Arial" w:cs="Arial"/>
                <w:sz w:val="18"/>
                <w:szCs w:val="18"/>
              </w:rPr>
              <w:t>600,08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508B" w:rsidRPr="00896AEF" w:rsidRDefault="00CB508B" w:rsidP="00CB50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96AEF">
              <w:rPr>
                <w:rFonts w:ascii="Arial" w:hAnsi="Arial" w:cs="Arial"/>
                <w:sz w:val="18"/>
                <w:szCs w:val="18"/>
              </w:rPr>
              <w:t>7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96AEF">
              <w:rPr>
                <w:rFonts w:ascii="Arial" w:hAnsi="Arial" w:cs="Arial"/>
                <w:sz w:val="18"/>
                <w:szCs w:val="18"/>
              </w:rPr>
              <w:t>600,08</w:t>
            </w:r>
          </w:p>
        </w:tc>
        <w:tc>
          <w:tcPr>
            <w:tcW w:w="11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08B" w:rsidRDefault="00CB508B" w:rsidP="00CB508B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C91F17">
              <w:rPr>
                <w:rFonts w:ascii="Arial" w:hAnsi="Arial" w:cs="Arial"/>
                <w:sz w:val="18"/>
                <w:szCs w:val="18"/>
                <w:lang w:eastAsia="ru-RU"/>
              </w:rPr>
              <w:t>Граждане-участники подпрограммы</w:t>
            </w:r>
          </w:p>
        </w:tc>
        <w:tc>
          <w:tcPr>
            <w:tcW w:w="1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08B" w:rsidRDefault="00CB508B" w:rsidP="00CB508B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  <w:p w:rsidR="00CB508B" w:rsidRPr="00C91F17" w:rsidRDefault="00CB508B" w:rsidP="00CB508B">
            <w:pPr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  <w:p w:rsidR="00CB508B" w:rsidRPr="00C91F17" w:rsidRDefault="00CB508B" w:rsidP="00CB508B">
            <w:pPr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  <w:p w:rsidR="00CB508B" w:rsidRPr="00C91F17" w:rsidRDefault="00CB508B" w:rsidP="00CB508B">
            <w:pPr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  <w:p w:rsidR="00CB508B" w:rsidRPr="00C91F17" w:rsidRDefault="00CB508B" w:rsidP="00CB508B">
            <w:pPr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</w:tbl>
    <w:p w:rsidR="008E6090" w:rsidRDefault="008E6090" w:rsidP="00CB3293">
      <w:pPr>
        <w:ind w:firstLine="567"/>
        <w:rPr>
          <w:rFonts w:ascii="Arial" w:hAnsi="Arial" w:cs="Arial"/>
          <w:sz w:val="20"/>
          <w:szCs w:val="20"/>
        </w:rPr>
      </w:pPr>
    </w:p>
    <w:p w:rsidR="008E6090" w:rsidRDefault="00E06761" w:rsidP="00CB3293">
      <w:pPr>
        <w:ind w:firstLine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E06761">
        <w:rPr>
          <w:rFonts w:ascii="Arial" w:hAnsi="Arial" w:cs="Arial"/>
          <w:sz w:val="24"/>
          <w:szCs w:val="24"/>
        </w:rPr>
        <w:t>»</w:t>
      </w:r>
      <w:r>
        <w:rPr>
          <w:rFonts w:ascii="Arial" w:hAnsi="Arial" w:cs="Arial"/>
          <w:sz w:val="20"/>
          <w:szCs w:val="20"/>
        </w:rPr>
        <w:t>.</w:t>
      </w:r>
    </w:p>
    <w:p w:rsidR="008E6090" w:rsidRDefault="008E6090" w:rsidP="00CB3293">
      <w:pPr>
        <w:ind w:firstLine="567"/>
        <w:rPr>
          <w:rFonts w:ascii="Arial" w:hAnsi="Arial" w:cs="Arial"/>
          <w:sz w:val="20"/>
          <w:szCs w:val="20"/>
        </w:rPr>
      </w:pPr>
    </w:p>
    <w:p w:rsidR="008E6090" w:rsidRDefault="008E6090" w:rsidP="00CB3293">
      <w:pPr>
        <w:ind w:firstLine="567"/>
        <w:rPr>
          <w:rFonts w:ascii="Arial" w:hAnsi="Arial" w:cs="Arial"/>
          <w:sz w:val="20"/>
          <w:szCs w:val="20"/>
        </w:rPr>
      </w:pPr>
    </w:p>
    <w:p w:rsidR="008E6090" w:rsidRDefault="008E6090" w:rsidP="00CB3293">
      <w:pPr>
        <w:ind w:firstLine="567"/>
        <w:rPr>
          <w:rFonts w:ascii="Arial" w:hAnsi="Arial" w:cs="Arial"/>
          <w:sz w:val="20"/>
          <w:szCs w:val="20"/>
        </w:rPr>
      </w:pPr>
    </w:p>
    <w:p w:rsidR="008E6090" w:rsidRDefault="008E6090" w:rsidP="00CB3293">
      <w:pPr>
        <w:ind w:firstLine="567"/>
        <w:rPr>
          <w:rFonts w:ascii="Arial" w:hAnsi="Arial" w:cs="Arial"/>
          <w:sz w:val="20"/>
          <w:szCs w:val="20"/>
        </w:rPr>
      </w:pPr>
    </w:p>
    <w:p w:rsidR="008E6090" w:rsidRDefault="008E6090" w:rsidP="00CB3293">
      <w:pPr>
        <w:ind w:firstLine="567"/>
        <w:rPr>
          <w:rFonts w:ascii="Arial" w:hAnsi="Arial" w:cs="Arial"/>
          <w:sz w:val="20"/>
          <w:szCs w:val="20"/>
        </w:rPr>
      </w:pPr>
    </w:p>
    <w:p w:rsidR="008E6090" w:rsidRDefault="008E6090" w:rsidP="00CB3293">
      <w:pPr>
        <w:ind w:firstLine="567"/>
        <w:rPr>
          <w:rFonts w:ascii="Arial" w:hAnsi="Arial" w:cs="Arial"/>
          <w:sz w:val="20"/>
          <w:szCs w:val="20"/>
        </w:rPr>
      </w:pPr>
    </w:p>
    <w:p w:rsidR="0046069F" w:rsidRPr="008A2C1B" w:rsidRDefault="0046069F" w:rsidP="00363392">
      <w:pPr>
        <w:pStyle w:val="ConsPlusNormal"/>
        <w:ind w:firstLine="539"/>
        <w:jc w:val="right"/>
        <w:rPr>
          <w:rFonts w:ascii="Arial" w:hAnsi="Arial" w:cs="Arial"/>
          <w:sz w:val="28"/>
          <w:szCs w:val="28"/>
        </w:rPr>
      </w:pPr>
    </w:p>
    <w:p w:rsidR="0046069F" w:rsidRPr="008A2C1B" w:rsidRDefault="0046069F" w:rsidP="00363392">
      <w:pPr>
        <w:pStyle w:val="ConsPlusNormal"/>
        <w:ind w:firstLine="539"/>
        <w:jc w:val="right"/>
        <w:rPr>
          <w:rFonts w:ascii="Arial" w:hAnsi="Arial" w:cs="Arial"/>
          <w:sz w:val="28"/>
          <w:szCs w:val="28"/>
        </w:rPr>
      </w:pPr>
    </w:p>
    <w:p w:rsidR="0046069F" w:rsidRPr="008A2C1B" w:rsidRDefault="0046069F" w:rsidP="00363392">
      <w:pPr>
        <w:pStyle w:val="ConsPlusNormal"/>
        <w:ind w:firstLine="539"/>
        <w:jc w:val="right"/>
        <w:rPr>
          <w:rFonts w:ascii="Arial" w:hAnsi="Arial" w:cs="Arial"/>
          <w:sz w:val="28"/>
          <w:szCs w:val="28"/>
        </w:rPr>
      </w:pPr>
    </w:p>
    <w:p w:rsidR="0046069F" w:rsidRPr="008A2C1B" w:rsidRDefault="0046069F" w:rsidP="00363392">
      <w:pPr>
        <w:pStyle w:val="ConsPlusNormal"/>
        <w:ind w:firstLine="539"/>
        <w:jc w:val="right"/>
        <w:rPr>
          <w:rFonts w:ascii="Arial" w:hAnsi="Arial" w:cs="Arial"/>
          <w:sz w:val="28"/>
          <w:szCs w:val="28"/>
        </w:rPr>
      </w:pPr>
    </w:p>
    <w:p w:rsidR="0046069F" w:rsidRPr="008A2C1B" w:rsidRDefault="0046069F" w:rsidP="00363392">
      <w:pPr>
        <w:pStyle w:val="ConsPlusNormal"/>
        <w:ind w:firstLine="539"/>
        <w:jc w:val="right"/>
        <w:rPr>
          <w:rFonts w:ascii="Arial" w:hAnsi="Arial" w:cs="Arial"/>
          <w:sz w:val="28"/>
          <w:szCs w:val="28"/>
        </w:rPr>
      </w:pPr>
    </w:p>
    <w:p w:rsidR="0046069F" w:rsidRPr="008A2C1B" w:rsidRDefault="0046069F" w:rsidP="00363392">
      <w:pPr>
        <w:pStyle w:val="ConsPlusNormal"/>
        <w:ind w:firstLine="539"/>
        <w:jc w:val="right"/>
        <w:rPr>
          <w:rFonts w:ascii="Arial" w:hAnsi="Arial" w:cs="Arial"/>
          <w:sz w:val="28"/>
          <w:szCs w:val="28"/>
        </w:rPr>
      </w:pPr>
    </w:p>
    <w:p w:rsidR="0046069F" w:rsidRDefault="0046069F" w:rsidP="00363392">
      <w:pPr>
        <w:pStyle w:val="ConsPlusNormal"/>
        <w:ind w:firstLine="539"/>
        <w:jc w:val="right"/>
        <w:rPr>
          <w:rFonts w:ascii="Arial" w:hAnsi="Arial" w:cs="Arial"/>
          <w:sz w:val="28"/>
          <w:szCs w:val="28"/>
        </w:rPr>
      </w:pPr>
    </w:p>
    <w:p w:rsidR="00FD0EF9" w:rsidRDefault="00FD0EF9" w:rsidP="00363392">
      <w:pPr>
        <w:pStyle w:val="ConsPlusNormal"/>
        <w:ind w:firstLine="539"/>
        <w:jc w:val="right"/>
        <w:rPr>
          <w:rFonts w:ascii="Arial" w:hAnsi="Arial" w:cs="Arial"/>
          <w:sz w:val="28"/>
          <w:szCs w:val="28"/>
        </w:rPr>
      </w:pPr>
    </w:p>
    <w:p w:rsidR="00FD0EF9" w:rsidRDefault="00FD0EF9" w:rsidP="00363392">
      <w:pPr>
        <w:pStyle w:val="ConsPlusNormal"/>
        <w:ind w:firstLine="539"/>
        <w:jc w:val="right"/>
        <w:rPr>
          <w:rFonts w:ascii="Arial" w:hAnsi="Arial" w:cs="Arial"/>
          <w:sz w:val="28"/>
          <w:szCs w:val="28"/>
        </w:rPr>
      </w:pPr>
    </w:p>
    <w:p w:rsidR="00FD0EF9" w:rsidRDefault="00FD0EF9" w:rsidP="00363392">
      <w:pPr>
        <w:pStyle w:val="ConsPlusNormal"/>
        <w:ind w:firstLine="539"/>
        <w:jc w:val="right"/>
        <w:rPr>
          <w:rFonts w:ascii="Arial" w:hAnsi="Arial" w:cs="Arial"/>
          <w:sz w:val="28"/>
          <w:szCs w:val="28"/>
        </w:rPr>
      </w:pPr>
    </w:p>
    <w:p w:rsidR="00FD0EF9" w:rsidRDefault="00FD0EF9" w:rsidP="00363392">
      <w:pPr>
        <w:pStyle w:val="ConsPlusNormal"/>
        <w:ind w:firstLine="539"/>
        <w:jc w:val="right"/>
        <w:rPr>
          <w:rFonts w:ascii="Arial" w:hAnsi="Arial" w:cs="Arial"/>
          <w:sz w:val="28"/>
          <w:szCs w:val="28"/>
        </w:rPr>
      </w:pPr>
    </w:p>
    <w:p w:rsidR="005F060F" w:rsidRDefault="005F060F" w:rsidP="00363392">
      <w:pPr>
        <w:pStyle w:val="ConsPlusNormal"/>
        <w:ind w:firstLine="539"/>
        <w:jc w:val="right"/>
        <w:rPr>
          <w:rFonts w:ascii="Arial" w:hAnsi="Arial" w:cs="Arial"/>
          <w:sz w:val="28"/>
          <w:szCs w:val="28"/>
        </w:rPr>
      </w:pPr>
    </w:p>
    <w:p w:rsidR="005F060F" w:rsidRDefault="005F060F" w:rsidP="00363392">
      <w:pPr>
        <w:pStyle w:val="ConsPlusNormal"/>
        <w:ind w:firstLine="539"/>
        <w:jc w:val="right"/>
        <w:rPr>
          <w:rFonts w:ascii="Arial" w:hAnsi="Arial" w:cs="Arial"/>
          <w:sz w:val="28"/>
          <w:szCs w:val="28"/>
        </w:rPr>
      </w:pPr>
    </w:p>
    <w:p w:rsidR="005F060F" w:rsidRDefault="005F060F" w:rsidP="00363392">
      <w:pPr>
        <w:pStyle w:val="ConsPlusNormal"/>
        <w:ind w:firstLine="539"/>
        <w:jc w:val="right"/>
        <w:rPr>
          <w:rFonts w:ascii="Arial" w:hAnsi="Arial" w:cs="Arial"/>
          <w:sz w:val="28"/>
          <w:szCs w:val="28"/>
        </w:rPr>
      </w:pPr>
    </w:p>
    <w:p w:rsidR="005F060F" w:rsidRDefault="005F060F" w:rsidP="00363392">
      <w:pPr>
        <w:pStyle w:val="ConsPlusNormal"/>
        <w:ind w:firstLine="539"/>
        <w:jc w:val="right"/>
        <w:rPr>
          <w:rFonts w:ascii="Arial" w:hAnsi="Arial" w:cs="Arial"/>
          <w:sz w:val="28"/>
          <w:szCs w:val="28"/>
        </w:rPr>
      </w:pPr>
    </w:p>
    <w:p w:rsidR="005F060F" w:rsidRDefault="005F060F" w:rsidP="00363392">
      <w:pPr>
        <w:pStyle w:val="ConsPlusNormal"/>
        <w:ind w:firstLine="539"/>
        <w:jc w:val="right"/>
        <w:rPr>
          <w:rFonts w:ascii="Arial" w:hAnsi="Arial" w:cs="Arial"/>
          <w:sz w:val="28"/>
          <w:szCs w:val="28"/>
        </w:rPr>
      </w:pPr>
    </w:p>
    <w:p w:rsidR="005F060F" w:rsidRDefault="005F060F" w:rsidP="00363392">
      <w:pPr>
        <w:pStyle w:val="ConsPlusNormal"/>
        <w:ind w:firstLine="539"/>
        <w:jc w:val="right"/>
        <w:rPr>
          <w:rFonts w:ascii="Arial" w:hAnsi="Arial" w:cs="Arial"/>
          <w:sz w:val="28"/>
          <w:szCs w:val="28"/>
        </w:rPr>
      </w:pPr>
    </w:p>
    <w:p w:rsidR="005F060F" w:rsidRDefault="005F060F" w:rsidP="00363392">
      <w:pPr>
        <w:pStyle w:val="ConsPlusNormal"/>
        <w:ind w:firstLine="539"/>
        <w:jc w:val="right"/>
        <w:rPr>
          <w:rFonts w:ascii="Arial" w:hAnsi="Arial" w:cs="Arial"/>
          <w:sz w:val="28"/>
          <w:szCs w:val="28"/>
        </w:rPr>
      </w:pPr>
    </w:p>
    <w:p w:rsidR="005F060F" w:rsidRDefault="005F060F" w:rsidP="00363392">
      <w:pPr>
        <w:pStyle w:val="ConsPlusNormal"/>
        <w:ind w:firstLine="539"/>
        <w:jc w:val="right"/>
        <w:rPr>
          <w:rFonts w:ascii="Arial" w:hAnsi="Arial" w:cs="Arial"/>
          <w:sz w:val="28"/>
          <w:szCs w:val="28"/>
        </w:rPr>
      </w:pPr>
    </w:p>
    <w:p w:rsidR="005F060F" w:rsidRDefault="005F060F" w:rsidP="00363392">
      <w:pPr>
        <w:pStyle w:val="ConsPlusNormal"/>
        <w:ind w:firstLine="539"/>
        <w:jc w:val="right"/>
        <w:rPr>
          <w:rFonts w:ascii="Arial" w:hAnsi="Arial" w:cs="Arial"/>
          <w:sz w:val="28"/>
          <w:szCs w:val="28"/>
        </w:rPr>
      </w:pPr>
    </w:p>
    <w:p w:rsidR="005F060F" w:rsidRDefault="005F060F" w:rsidP="00363392">
      <w:pPr>
        <w:pStyle w:val="ConsPlusNormal"/>
        <w:ind w:firstLine="539"/>
        <w:jc w:val="right"/>
        <w:rPr>
          <w:rFonts w:ascii="Arial" w:hAnsi="Arial" w:cs="Arial"/>
          <w:sz w:val="28"/>
          <w:szCs w:val="28"/>
        </w:rPr>
      </w:pPr>
    </w:p>
    <w:p w:rsidR="005F060F" w:rsidRPr="005F060F" w:rsidRDefault="005F060F" w:rsidP="005F060F">
      <w:pPr>
        <w:autoSpaceDE w:val="0"/>
        <w:autoSpaceDN w:val="0"/>
        <w:adjustRightInd w:val="0"/>
        <w:ind w:left="10773"/>
        <w:jc w:val="right"/>
        <w:rPr>
          <w:rFonts w:cs="Times New Roman"/>
          <w:bCs/>
          <w:sz w:val="24"/>
          <w:szCs w:val="24"/>
        </w:rPr>
      </w:pPr>
      <w:r w:rsidRPr="005F060F">
        <w:rPr>
          <w:rFonts w:cs="Times New Roman"/>
          <w:bCs/>
          <w:sz w:val="24"/>
          <w:szCs w:val="24"/>
        </w:rPr>
        <w:t>Приложение 6</w:t>
      </w:r>
    </w:p>
    <w:p w:rsidR="005F060F" w:rsidRPr="005F060F" w:rsidRDefault="005F060F" w:rsidP="005F060F">
      <w:pPr>
        <w:autoSpaceDE w:val="0"/>
        <w:autoSpaceDN w:val="0"/>
        <w:adjustRightInd w:val="0"/>
        <w:ind w:left="10773"/>
        <w:jc w:val="right"/>
        <w:rPr>
          <w:rFonts w:cs="Times New Roman"/>
          <w:bCs/>
          <w:sz w:val="24"/>
          <w:szCs w:val="24"/>
        </w:rPr>
      </w:pPr>
      <w:r w:rsidRPr="005F060F">
        <w:rPr>
          <w:rFonts w:cs="Times New Roman"/>
          <w:bCs/>
          <w:sz w:val="24"/>
          <w:szCs w:val="24"/>
        </w:rPr>
        <w:t xml:space="preserve">к постановлению Главы </w:t>
      </w:r>
    </w:p>
    <w:p w:rsidR="005F060F" w:rsidRPr="005F060F" w:rsidRDefault="005F060F" w:rsidP="005F060F">
      <w:pPr>
        <w:autoSpaceDE w:val="0"/>
        <w:autoSpaceDN w:val="0"/>
        <w:adjustRightInd w:val="0"/>
        <w:ind w:left="10773"/>
        <w:jc w:val="right"/>
        <w:rPr>
          <w:rFonts w:cs="Times New Roman"/>
          <w:bCs/>
          <w:sz w:val="24"/>
          <w:szCs w:val="24"/>
        </w:rPr>
      </w:pPr>
      <w:r w:rsidRPr="005F060F">
        <w:rPr>
          <w:rFonts w:cs="Times New Roman"/>
          <w:bCs/>
          <w:sz w:val="24"/>
          <w:szCs w:val="24"/>
        </w:rPr>
        <w:t xml:space="preserve">городского округа </w:t>
      </w:r>
    </w:p>
    <w:p w:rsidR="0066274B" w:rsidRPr="0066274B" w:rsidRDefault="0066274B" w:rsidP="0066274B">
      <w:pPr>
        <w:pStyle w:val="ConsPlusTitle"/>
        <w:jc w:val="right"/>
        <w:outlineLvl w:val="0"/>
        <w:rPr>
          <w:rFonts w:ascii="Times New Roman" w:hAnsi="Times New Roman" w:cs="Times New Roman"/>
          <w:b w:val="0"/>
          <w:sz w:val="24"/>
          <w:szCs w:val="24"/>
        </w:rPr>
      </w:pPr>
      <w:proofErr w:type="gramStart"/>
      <w:r w:rsidRPr="009151E0">
        <w:rPr>
          <w:rFonts w:ascii="Times New Roman" w:hAnsi="Times New Roman" w:cs="Times New Roman"/>
          <w:b w:val="0"/>
          <w:sz w:val="24"/>
          <w:szCs w:val="24"/>
        </w:rPr>
        <w:t>от</w:t>
      </w:r>
      <w:proofErr w:type="gramEnd"/>
      <w:r w:rsidRPr="0066274B">
        <w:rPr>
          <w:rFonts w:ascii="Times New Roman" w:hAnsi="Times New Roman" w:cs="Times New Roman"/>
          <w:b w:val="0"/>
          <w:sz w:val="24"/>
          <w:szCs w:val="24"/>
        </w:rPr>
        <w:t xml:space="preserve"> 27</w:t>
      </w:r>
      <w:r>
        <w:rPr>
          <w:rFonts w:ascii="Times New Roman" w:hAnsi="Times New Roman" w:cs="Times New Roman"/>
          <w:b w:val="0"/>
          <w:sz w:val="24"/>
          <w:szCs w:val="24"/>
        </w:rPr>
        <w:t>.05.2020</w:t>
      </w:r>
      <w:r w:rsidRPr="0066274B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9151E0">
        <w:rPr>
          <w:rFonts w:ascii="Times New Roman" w:hAnsi="Times New Roman" w:cs="Times New Roman"/>
          <w:b w:val="0"/>
          <w:sz w:val="24"/>
          <w:szCs w:val="24"/>
        </w:rPr>
        <w:t>№</w:t>
      </w:r>
      <w:r w:rsidRPr="0066274B">
        <w:rPr>
          <w:rFonts w:ascii="Times New Roman" w:hAnsi="Times New Roman" w:cs="Times New Roman"/>
          <w:b w:val="0"/>
          <w:sz w:val="24"/>
          <w:szCs w:val="24"/>
        </w:rPr>
        <w:t xml:space="preserve"> 277</w:t>
      </w:r>
    </w:p>
    <w:p w:rsidR="005F060F" w:rsidRPr="008A2C1B" w:rsidRDefault="005F060F" w:rsidP="005F060F">
      <w:pPr>
        <w:pStyle w:val="ConsPlusNormal"/>
        <w:ind w:firstLine="539"/>
        <w:jc w:val="right"/>
        <w:rPr>
          <w:rFonts w:ascii="Arial" w:hAnsi="Arial" w:cs="Arial"/>
          <w:sz w:val="20"/>
        </w:rPr>
      </w:pPr>
    </w:p>
    <w:p w:rsidR="005F060F" w:rsidRPr="008A2C1B" w:rsidRDefault="005F060F" w:rsidP="005F060F">
      <w:pPr>
        <w:ind w:firstLine="567"/>
        <w:jc w:val="right"/>
        <w:rPr>
          <w:rFonts w:ascii="Arial" w:hAnsi="Arial" w:cs="Arial"/>
          <w:sz w:val="18"/>
          <w:szCs w:val="18"/>
        </w:rPr>
      </w:pPr>
    </w:p>
    <w:p w:rsidR="005F060F" w:rsidRPr="008A2C1B" w:rsidRDefault="005F060F" w:rsidP="005F060F">
      <w:pPr>
        <w:ind w:firstLine="567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sz w:val="24"/>
          <w:szCs w:val="24"/>
        </w:rPr>
        <w:t>«</w:t>
      </w:r>
      <w:r w:rsidRPr="008A2C1B">
        <w:rPr>
          <w:rFonts w:ascii="Arial" w:hAnsi="Arial" w:cs="Arial"/>
          <w:b/>
          <w:sz w:val="24"/>
          <w:szCs w:val="24"/>
        </w:rPr>
        <w:t>Паспорт</w:t>
      </w:r>
      <w:r w:rsidRPr="008A2C1B">
        <w:rPr>
          <w:rFonts w:ascii="Arial" w:hAnsi="Arial" w:cs="Arial"/>
          <w:sz w:val="18"/>
          <w:szCs w:val="18"/>
        </w:rPr>
        <w:t xml:space="preserve"> </w:t>
      </w:r>
      <w:r w:rsidRPr="008A2C1B">
        <w:rPr>
          <w:rFonts w:ascii="Arial" w:hAnsi="Arial" w:cs="Arial"/>
          <w:b/>
          <w:sz w:val="24"/>
          <w:szCs w:val="24"/>
        </w:rPr>
        <w:t>подпрограммы «Социальная ипотека»</w:t>
      </w:r>
    </w:p>
    <w:p w:rsidR="005F060F" w:rsidRPr="008A2C1B" w:rsidRDefault="005F060F" w:rsidP="005F060F">
      <w:pPr>
        <w:ind w:firstLine="567"/>
        <w:jc w:val="center"/>
        <w:rPr>
          <w:rFonts w:ascii="Arial" w:hAnsi="Arial" w:cs="Arial"/>
          <w:sz w:val="18"/>
          <w:szCs w:val="18"/>
        </w:rPr>
      </w:pPr>
    </w:p>
    <w:tbl>
      <w:tblPr>
        <w:tblW w:w="4826" w:type="pct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42"/>
        <w:gridCol w:w="1550"/>
        <w:gridCol w:w="1737"/>
        <w:gridCol w:w="1306"/>
        <w:gridCol w:w="1306"/>
        <w:gridCol w:w="1324"/>
        <w:gridCol w:w="1324"/>
        <w:gridCol w:w="1192"/>
        <w:gridCol w:w="1975"/>
      </w:tblGrid>
      <w:tr w:rsidR="005F060F" w:rsidRPr="008A2C1B" w:rsidTr="005F060F">
        <w:trPr>
          <w:trHeight w:val="657"/>
        </w:trPr>
        <w:tc>
          <w:tcPr>
            <w:tcW w:w="920" w:type="pct"/>
          </w:tcPr>
          <w:p w:rsidR="005F060F" w:rsidRPr="008A2C1B" w:rsidRDefault="005F060F" w:rsidP="005F060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 xml:space="preserve">Муниципальный заказчик Подпрограммы </w:t>
            </w:r>
          </w:p>
        </w:tc>
        <w:tc>
          <w:tcPr>
            <w:tcW w:w="4080" w:type="pct"/>
            <w:gridSpan w:val="8"/>
          </w:tcPr>
          <w:p w:rsidR="005F060F" w:rsidRPr="008A2C1B" w:rsidRDefault="005F060F" w:rsidP="005F060F">
            <w:pPr>
              <w:rPr>
                <w:rFonts w:ascii="Arial" w:hAnsi="Arial" w:cs="Arial"/>
                <w:sz w:val="18"/>
                <w:szCs w:val="18"/>
              </w:rPr>
            </w:pPr>
          </w:p>
          <w:p w:rsidR="005F060F" w:rsidRPr="008A2C1B" w:rsidRDefault="005F060F" w:rsidP="005F060F">
            <w:pPr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Администрация городского округа Фрязино</w:t>
            </w:r>
          </w:p>
        </w:tc>
      </w:tr>
      <w:tr w:rsidR="005F060F" w:rsidRPr="008A2C1B" w:rsidTr="005F060F">
        <w:trPr>
          <w:cantSplit/>
          <w:trHeight w:val="350"/>
        </w:trPr>
        <w:tc>
          <w:tcPr>
            <w:tcW w:w="920" w:type="pct"/>
            <w:vMerge w:val="restart"/>
          </w:tcPr>
          <w:p w:rsidR="005F060F" w:rsidRPr="008A2C1B" w:rsidRDefault="005F060F" w:rsidP="005F060F">
            <w:pPr>
              <w:tabs>
                <w:tab w:val="center" w:pos="4677"/>
                <w:tab w:val="right" w:pos="9355"/>
              </w:tabs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Источники финансирования Подпрограммы по годам реализации и главным распорядителям бюджетных средств, в том числе по годам:</w:t>
            </w:r>
          </w:p>
          <w:p w:rsidR="005F060F" w:rsidRPr="008A2C1B" w:rsidRDefault="005F060F" w:rsidP="005F060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0" w:type="pct"/>
            <w:vMerge w:val="restart"/>
          </w:tcPr>
          <w:p w:rsidR="005F060F" w:rsidRPr="008A2C1B" w:rsidRDefault="005F060F" w:rsidP="005F060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Главный распорядитель бюджетных средств</w:t>
            </w:r>
          </w:p>
        </w:tc>
        <w:tc>
          <w:tcPr>
            <w:tcW w:w="605" w:type="pct"/>
            <w:vMerge w:val="restart"/>
          </w:tcPr>
          <w:p w:rsidR="005F060F" w:rsidRPr="008A2C1B" w:rsidRDefault="005F060F" w:rsidP="005F060F">
            <w:pPr>
              <w:tabs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Источник финансирования</w:t>
            </w:r>
          </w:p>
        </w:tc>
        <w:tc>
          <w:tcPr>
            <w:tcW w:w="2935" w:type="pct"/>
            <w:gridSpan w:val="6"/>
          </w:tcPr>
          <w:p w:rsidR="005F060F" w:rsidRPr="008A2C1B" w:rsidRDefault="005F060F" w:rsidP="005F060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Расходы (тыс. рублей) по годам</w:t>
            </w:r>
          </w:p>
        </w:tc>
      </w:tr>
      <w:tr w:rsidR="005F060F" w:rsidRPr="008A2C1B" w:rsidTr="005F060F">
        <w:trPr>
          <w:cantSplit/>
          <w:trHeight w:val="913"/>
        </w:trPr>
        <w:tc>
          <w:tcPr>
            <w:tcW w:w="920" w:type="pct"/>
            <w:vMerge/>
          </w:tcPr>
          <w:p w:rsidR="005F060F" w:rsidRPr="008A2C1B" w:rsidRDefault="005F060F" w:rsidP="005F060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0" w:type="pct"/>
            <w:vMerge/>
          </w:tcPr>
          <w:p w:rsidR="005F060F" w:rsidRPr="008A2C1B" w:rsidRDefault="005F060F" w:rsidP="005F060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05" w:type="pct"/>
            <w:vMerge/>
          </w:tcPr>
          <w:p w:rsidR="005F060F" w:rsidRPr="008A2C1B" w:rsidRDefault="005F060F" w:rsidP="005F060F">
            <w:pPr>
              <w:tabs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60F" w:rsidRPr="008A2C1B" w:rsidRDefault="005F060F" w:rsidP="005F0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 xml:space="preserve">2020 </w:t>
            </w:r>
          </w:p>
          <w:p w:rsidR="005F060F" w:rsidRPr="008A2C1B" w:rsidRDefault="005F060F" w:rsidP="005F0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60F" w:rsidRPr="008A2C1B" w:rsidRDefault="005F060F" w:rsidP="005F0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 xml:space="preserve">2021 </w:t>
            </w:r>
          </w:p>
          <w:p w:rsidR="005F060F" w:rsidRPr="008A2C1B" w:rsidRDefault="005F060F" w:rsidP="005F0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60F" w:rsidRPr="008A2C1B" w:rsidRDefault="005F060F" w:rsidP="005F0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 xml:space="preserve">2022 </w:t>
            </w:r>
          </w:p>
          <w:p w:rsidR="005F060F" w:rsidRPr="008A2C1B" w:rsidRDefault="005F060F" w:rsidP="005F0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60F" w:rsidRPr="008A2C1B" w:rsidRDefault="005F060F" w:rsidP="005F0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 xml:space="preserve">2023 </w:t>
            </w:r>
          </w:p>
          <w:p w:rsidR="005F060F" w:rsidRPr="008A2C1B" w:rsidRDefault="005F060F" w:rsidP="005F0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60F" w:rsidRPr="008A2C1B" w:rsidRDefault="005F060F" w:rsidP="005F0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 xml:space="preserve">2024 </w:t>
            </w:r>
          </w:p>
          <w:p w:rsidR="005F060F" w:rsidRPr="008A2C1B" w:rsidRDefault="005F060F" w:rsidP="005F0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687" w:type="pct"/>
            <w:tcBorders>
              <w:left w:val="single" w:sz="4" w:space="0" w:color="auto"/>
              <w:bottom w:val="single" w:sz="4" w:space="0" w:color="auto"/>
            </w:tcBorders>
          </w:tcPr>
          <w:p w:rsidR="005F060F" w:rsidRPr="008A2C1B" w:rsidRDefault="005F060F" w:rsidP="005F060F">
            <w:pPr>
              <w:pStyle w:val="ConsPlusCell"/>
              <w:tabs>
                <w:tab w:val="center" w:pos="4677"/>
                <w:tab w:val="right" w:pos="9355"/>
              </w:tabs>
              <w:spacing w:after="20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F060F" w:rsidRPr="008A2C1B" w:rsidRDefault="005F060F" w:rsidP="005F060F">
            <w:pPr>
              <w:pStyle w:val="ConsPlusCell"/>
              <w:tabs>
                <w:tab w:val="center" w:pos="4677"/>
                <w:tab w:val="right" w:pos="9355"/>
              </w:tabs>
              <w:spacing w:after="20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Итого</w:t>
            </w:r>
          </w:p>
        </w:tc>
      </w:tr>
      <w:tr w:rsidR="005F060F" w:rsidRPr="008A2C1B" w:rsidTr="005F060F">
        <w:trPr>
          <w:cantSplit/>
          <w:trHeight w:val="777"/>
        </w:trPr>
        <w:tc>
          <w:tcPr>
            <w:tcW w:w="920" w:type="pct"/>
            <w:vMerge/>
          </w:tcPr>
          <w:p w:rsidR="005F060F" w:rsidRPr="008A2C1B" w:rsidRDefault="005F060F" w:rsidP="005F060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0" w:type="pct"/>
            <w:vMerge w:val="restart"/>
          </w:tcPr>
          <w:p w:rsidR="005F060F" w:rsidRPr="008A2C1B" w:rsidRDefault="005F060F" w:rsidP="005F060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Администрация городского округа Фрязино</w:t>
            </w:r>
          </w:p>
        </w:tc>
        <w:tc>
          <w:tcPr>
            <w:tcW w:w="605" w:type="pct"/>
          </w:tcPr>
          <w:p w:rsidR="005F060F" w:rsidRPr="008A2C1B" w:rsidRDefault="005F060F" w:rsidP="005F060F">
            <w:pPr>
              <w:tabs>
                <w:tab w:val="center" w:pos="4677"/>
                <w:tab w:val="right" w:pos="9355"/>
              </w:tabs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Всего:</w:t>
            </w:r>
          </w:p>
          <w:p w:rsidR="005F060F" w:rsidRPr="008A2C1B" w:rsidRDefault="005F060F" w:rsidP="005F060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в том числе:</w:t>
            </w:r>
          </w:p>
          <w:p w:rsidR="005F060F" w:rsidRPr="008A2C1B" w:rsidRDefault="005F060F" w:rsidP="005F060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60F" w:rsidRPr="008A2C1B" w:rsidRDefault="007534BF" w:rsidP="007534B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8"/>
                <w:szCs w:val="18"/>
              </w:rPr>
              <w:t>460</w:t>
            </w:r>
            <w:r w:rsidR="005F060F" w:rsidRPr="008A2C1B">
              <w:rPr>
                <w:rFonts w:ascii="Arial" w:hAnsi="Arial" w:cs="Arial"/>
                <w:sz w:val="18"/>
                <w:szCs w:val="18"/>
              </w:rPr>
              <w:t>,</w:t>
            </w:r>
            <w:r>
              <w:rPr>
                <w:rFonts w:ascii="Arial" w:hAnsi="Arial" w:cs="Arial"/>
                <w:sz w:val="18"/>
                <w:szCs w:val="18"/>
              </w:rPr>
              <w:t>56</w:t>
            </w:r>
          </w:p>
        </w:tc>
        <w:tc>
          <w:tcPr>
            <w:tcW w:w="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60F" w:rsidRPr="008A2C1B" w:rsidRDefault="003371FE" w:rsidP="005F060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8"/>
                <w:szCs w:val="18"/>
              </w:rPr>
              <w:t>464</w:t>
            </w:r>
            <w:r w:rsidR="005F060F" w:rsidRPr="008A2C1B">
              <w:rPr>
                <w:rFonts w:ascii="Arial" w:hAnsi="Arial" w:cs="Arial"/>
                <w:sz w:val="18"/>
                <w:szCs w:val="18"/>
              </w:rPr>
              <w:t>,00</w:t>
            </w:r>
          </w:p>
        </w:tc>
        <w:tc>
          <w:tcPr>
            <w:tcW w:w="4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60F" w:rsidRPr="008A2C1B" w:rsidRDefault="003371FE" w:rsidP="005F060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464</w:t>
            </w:r>
            <w:r w:rsidR="005F060F" w:rsidRPr="008A2C1B">
              <w:rPr>
                <w:rFonts w:ascii="Arial" w:hAnsi="Arial" w:cs="Arial"/>
                <w:sz w:val="18"/>
                <w:szCs w:val="18"/>
              </w:rPr>
              <w:t>,00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60F" w:rsidRPr="008A2C1B" w:rsidRDefault="005F060F" w:rsidP="005F060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60F" w:rsidRPr="008A2C1B" w:rsidRDefault="005F060F" w:rsidP="005F060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687" w:type="pct"/>
            <w:tcBorders>
              <w:left w:val="single" w:sz="4" w:space="0" w:color="auto"/>
            </w:tcBorders>
          </w:tcPr>
          <w:p w:rsidR="005F060F" w:rsidRPr="008A2C1B" w:rsidRDefault="00EE13B2" w:rsidP="003371F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</w:t>
            </w:r>
            <w:r w:rsidR="00CB3BB8" w:rsidRPr="00CB3BB8">
              <w:rPr>
                <w:rFonts w:ascii="Arial" w:hAnsi="Arial" w:cs="Arial"/>
                <w:sz w:val="18"/>
                <w:szCs w:val="18"/>
              </w:rPr>
              <w:t xml:space="preserve"> 392,00</w:t>
            </w:r>
          </w:p>
        </w:tc>
      </w:tr>
      <w:tr w:rsidR="005F060F" w:rsidRPr="008A2C1B" w:rsidTr="005F060F">
        <w:trPr>
          <w:cantSplit/>
          <w:trHeight w:val="735"/>
        </w:trPr>
        <w:tc>
          <w:tcPr>
            <w:tcW w:w="920" w:type="pct"/>
            <w:vMerge/>
          </w:tcPr>
          <w:p w:rsidR="005F060F" w:rsidRPr="008A2C1B" w:rsidRDefault="005F060F" w:rsidP="005F060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0" w:type="pct"/>
            <w:vMerge/>
          </w:tcPr>
          <w:p w:rsidR="005F060F" w:rsidRPr="008A2C1B" w:rsidRDefault="005F060F" w:rsidP="005F060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05" w:type="pct"/>
          </w:tcPr>
          <w:p w:rsidR="005F060F" w:rsidRPr="008A2C1B" w:rsidRDefault="005F060F" w:rsidP="005F060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Средства федерального бюджета</w:t>
            </w:r>
          </w:p>
        </w:tc>
        <w:tc>
          <w:tcPr>
            <w:tcW w:w="455" w:type="pct"/>
            <w:shd w:val="clear" w:color="auto" w:fill="auto"/>
          </w:tcPr>
          <w:p w:rsidR="005F060F" w:rsidRPr="008A2C1B" w:rsidRDefault="005F060F" w:rsidP="005F060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455" w:type="pct"/>
            <w:shd w:val="clear" w:color="auto" w:fill="auto"/>
          </w:tcPr>
          <w:p w:rsidR="005F060F" w:rsidRPr="008A2C1B" w:rsidRDefault="005F060F" w:rsidP="005F060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461" w:type="pct"/>
            <w:shd w:val="clear" w:color="auto" w:fill="auto"/>
          </w:tcPr>
          <w:p w:rsidR="005F060F" w:rsidRPr="008A2C1B" w:rsidRDefault="005F060F" w:rsidP="005F060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461" w:type="pct"/>
            <w:shd w:val="clear" w:color="auto" w:fill="auto"/>
          </w:tcPr>
          <w:p w:rsidR="005F060F" w:rsidRPr="008A2C1B" w:rsidRDefault="005F060F" w:rsidP="005F060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415" w:type="pct"/>
            <w:shd w:val="clear" w:color="auto" w:fill="auto"/>
          </w:tcPr>
          <w:p w:rsidR="005F060F" w:rsidRPr="008A2C1B" w:rsidRDefault="005F060F" w:rsidP="005F060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687" w:type="pct"/>
            <w:tcBorders>
              <w:left w:val="single" w:sz="4" w:space="0" w:color="auto"/>
            </w:tcBorders>
          </w:tcPr>
          <w:p w:rsidR="005F060F" w:rsidRPr="008A2C1B" w:rsidRDefault="005F060F" w:rsidP="005F060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5F060F" w:rsidRPr="008A2C1B" w:rsidTr="005F060F">
        <w:trPr>
          <w:cantSplit/>
          <w:trHeight w:val="848"/>
        </w:trPr>
        <w:tc>
          <w:tcPr>
            <w:tcW w:w="920" w:type="pct"/>
            <w:vMerge/>
          </w:tcPr>
          <w:p w:rsidR="005F060F" w:rsidRPr="008A2C1B" w:rsidRDefault="005F060F" w:rsidP="005F060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0" w:type="pct"/>
            <w:vMerge/>
          </w:tcPr>
          <w:p w:rsidR="005F060F" w:rsidRPr="008A2C1B" w:rsidRDefault="005F060F" w:rsidP="005F060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05" w:type="pct"/>
          </w:tcPr>
          <w:p w:rsidR="005F060F" w:rsidRPr="008A2C1B" w:rsidRDefault="005F060F" w:rsidP="005F060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60F" w:rsidRPr="008A2C1B" w:rsidRDefault="005F060F" w:rsidP="005F060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8"/>
                <w:szCs w:val="18"/>
              </w:rPr>
              <w:t>456,</w:t>
            </w:r>
            <w:r w:rsidRPr="008A2C1B">
              <w:rPr>
                <w:rFonts w:ascii="Arial" w:hAnsi="Arial" w:cs="Arial"/>
                <w:sz w:val="18"/>
                <w:szCs w:val="18"/>
              </w:rPr>
              <w:t>00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60F" w:rsidRPr="008A2C1B" w:rsidRDefault="003371FE" w:rsidP="005F060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8"/>
                <w:szCs w:val="18"/>
              </w:rPr>
              <w:t>456,0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60F" w:rsidRPr="008A2C1B" w:rsidRDefault="003371FE" w:rsidP="005F060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8"/>
                <w:szCs w:val="18"/>
              </w:rPr>
              <w:t>456</w:t>
            </w:r>
            <w:r w:rsidR="005F060F" w:rsidRPr="008A2C1B">
              <w:rPr>
                <w:rFonts w:ascii="Arial" w:hAnsi="Arial" w:cs="Arial"/>
                <w:sz w:val="18"/>
                <w:szCs w:val="18"/>
              </w:rPr>
              <w:t>,00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60F" w:rsidRPr="008A2C1B" w:rsidRDefault="005F060F" w:rsidP="005F060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60F" w:rsidRPr="008A2C1B" w:rsidRDefault="005F060F" w:rsidP="005F060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687" w:type="pct"/>
          </w:tcPr>
          <w:p w:rsidR="005F060F" w:rsidRPr="008A2C1B" w:rsidRDefault="00EE13B2" w:rsidP="003371F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 </w:t>
            </w:r>
            <w:r w:rsidR="003371FE">
              <w:rPr>
                <w:rFonts w:ascii="Arial" w:hAnsi="Arial" w:cs="Arial"/>
                <w:sz w:val="18"/>
                <w:szCs w:val="18"/>
              </w:rPr>
              <w:t>368</w:t>
            </w:r>
            <w:r w:rsidR="005F060F" w:rsidRPr="008A2C1B">
              <w:rPr>
                <w:rFonts w:ascii="Arial" w:hAnsi="Arial" w:cs="Arial"/>
                <w:sz w:val="18"/>
                <w:szCs w:val="18"/>
              </w:rPr>
              <w:t>,00</w:t>
            </w:r>
          </w:p>
        </w:tc>
      </w:tr>
      <w:tr w:rsidR="005F060F" w:rsidRPr="008A2C1B" w:rsidTr="005F060F">
        <w:trPr>
          <w:cantSplit/>
          <w:trHeight w:val="842"/>
        </w:trPr>
        <w:tc>
          <w:tcPr>
            <w:tcW w:w="920" w:type="pct"/>
            <w:vMerge/>
          </w:tcPr>
          <w:p w:rsidR="005F060F" w:rsidRPr="008A2C1B" w:rsidRDefault="005F060F" w:rsidP="005F060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0" w:type="pct"/>
            <w:vMerge/>
          </w:tcPr>
          <w:p w:rsidR="005F060F" w:rsidRPr="008A2C1B" w:rsidRDefault="005F060F" w:rsidP="005F060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05" w:type="pct"/>
            <w:tcBorders>
              <w:bottom w:val="single" w:sz="4" w:space="0" w:color="auto"/>
            </w:tcBorders>
          </w:tcPr>
          <w:p w:rsidR="005F060F" w:rsidRPr="008A2C1B" w:rsidRDefault="005F060F" w:rsidP="005F060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Средства бюджета городского округа Фрязино: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60F" w:rsidRPr="008A2C1B" w:rsidRDefault="00CB3BB8" w:rsidP="005F060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8,00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60F" w:rsidRPr="008A2C1B" w:rsidRDefault="005F060F" w:rsidP="005F060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8,00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60F" w:rsidRPr="008A2C1B" w:rsidRDefault="005F060F" w:rsidP="005F060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8,00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60F" w:rsidRPr="008A2C1B" w:rsidRDefault="005F060F" w:rsidP="005F060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60F" w:rsidRPr="008A2C1B" w:rsidRDefault="005F060F" w:rsidP="005F060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687" w:type="pct"/>
            <w:tcBorders>
              <w:bottom w:val="single" w:sz="4" w:space="0" w:color="auto"/>
            </w:tcBorders>
          </w:tcPr>
          <w:p w:rsidR="005F060F" w:rsidRPr="008A2C1B" w:rsidRDefault="00CB3BB8" w:rsidP="005F060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24,00</w:t>
            </w:r>
          </w:p>
        </w:tc>
      </w:tr>
      <w:tr w:rsidR="005F060F" w:rsidRPr="008A2C1B" w:rsidTr="005F060F">
        <w:trPr>
          <w:cantSplit/>
          <w:trHeight w:val="713"/>
        </w:trPr>
        <w:tc>
          <w:tcPr>
            <w:tcW w:w="920" w:type="pct"/>
            <w:vMerge/>
          </w:tcPr>
          <w:p w:rsidR="005F060F" w:rsidRPr="008A2C1B" w:rsidRDefault="005F060F" w:rsidP="005F060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0" w:type="pct"/>
            <w:vMerge/>
          </w:tcPr>
          <w:p w:rsidR="005F060F" w:rsidRPr="008A2C1B" w:rsidRDefault="005F060F" w:rsidP="005F060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05" w:type="pct"/>
            <w:tcBorders>
              <w:top w:val="single" w:sz="4" w:space="0" w:color="auto"/>
            </w:tcBorders>
          </w:tcPr>
          <w:p w:rsidR="005F060F" w:rsidRPr="008A2C1B" w:rsidRDefault="005F060F" w:rsidP="005F060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Внебюджетные источники:</w:t>
            </w:r>
          </w:p>
        </w:tc>
        <w:tc>
          <w:tcPr>
            <w:tcW w:w="455" w:type="pct"/>
            <w:shd w:val="clear" w:color="auto" w:fill="auto"/>
          </w:tcPr>
          <w:p w:rsidR="005F060F" w:rsidRPr="008A2C1B" w:rsidRDefault="005F060F" w:rsidP="005F060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455" w:type="pct"/>
            <w:shd w:val="clear" w:color="auto" w:fill="auto"/>
          </w:tcPr>
          <w:p w:rsidR="005F060F" w:rsidRPr="008A2C1B" w:rsidRDefault="005F060F" w:rsidP="005F060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461" w:type="pct"/>
            <w:shd w:val="clear" w:color="auto" w:fill="auto"/>
          </w:tcPr>
          <w:p w:rsidR="005F060F" w:rsidRPr="008A2C1B" w:rsidRDefault="005F060F" w:rsidP="005F060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461" w:type="pct"/>
            <w:shd w:val="clear" w:color="auto" w:fill="auto"/>
          </w:tcPr>
          <w:p w:rsidR="005F060F" w:rsidRPr="008A2C1B" w:rsidRDefault="005F060F" w:rsidP="005F060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415" w:type="pct"/>
            <w:shd w:val="clear" w:color="auto" w:fill="auto"/>
          </w:tcPr>
          <w:p w:rsidR="005F060F" w:rsidRPr="008A2C1B" w:rsidRDefault="005F060F" w:rsidP="005F060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687" w:type="pct"/>
            <w:shd w:val="clear" w:color="auto" w:fill="auto"/>
          </w:tcPr>
          <w:p w:rsidR="005F060F" w:rsidRPr="008A2C1B" w:rsidRDefault="005F060F" w:rsidP="005F060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</w:tbl>
    <w:p w:rsidR="005F060F" w:rsidRPr="008A2C1B" w:rsidRDefault="005F060F" w:rsidP="005F060F">
      <w:pPr>
        <w:ind w:firstLine="567"/>
        <w:jc w:val="center"/>
        <w:rPr>
          <w:rFonts w:ascii="Arial" w:hAnsi="Arial" w:cs="Arial"/>
          <w:sz w:val="18"/>
          <w:szCs w:val="18"/>
        </w:rPr>
      </w:pPr>
    </w:p>
    <w:p w:rsidR="005F060F" w:rsidRPr="008A2C1B" w:rsidRDefault="005F060F" w:rsidP="005F060F">
      <w:pPr>
        <w:ind w:firstLine="567"/>
        <w:jc w:val="right"/>
        <w:rPr>
          <w:rFonts w:ascii="Arial" w:hAnsi="Arial" w:cs="Arial"/>
          <w:sz w:val="24"/>
          <w:szCs w:val="24"/>
        </w:rPr>
      </w:pPr>
      <w:r w:rsidRPr="008A2C1B">
        <w:rPr>
          <w:rFonts w:ascii="Arial" w:hAnsi="Arial" w:cs="Arial"/>
          <w:sz w:val="24"/>
          <w:szCs w:val="24"/>
        </w:rPr>
        <w:t>».</w:t>
      </w:r>
    </w:p>
    <w:p w:rsidR="005F060F" w:rsidRPr="008A2C1B" w:rsidRDefault="005F060F" w:rsidP="005F060F">
      <w:pPr>
        <w:ind w:firstLine="567"/>
        <w:jc w:val="center"/>
        <w:rPr>
          <w:rFonts w:ascii="Arial" w:hAnsi="Arial" w:cs="Arial"/>
          <w:b/>
          <w:sz w:val="24"/>
          <w:szCs w:val="24"/>
        </w:rPr>
      </w:pPr>
    </w:p>
    <w:p w:rsidR="005F060F" w:rsidRDefault="005F060F" w:rsidP="00363392">
      <w:pPr>
        <w:pStyle w:val="ConsPlusNormal"/>
        <w:ind w:firstLine="539"/>
        <w:jc w:val="right"/>
        <w:rPr>
          <w:rFonts w:ascii="Arial" w:hAnsi="Arial" w:cs="Arial"/>
          <w:sz w:val="28"/>
          <w:szCs w:val="28"/>
        </w:rPr>
      </w:pPr>
    </w:p>
    <w:p w:rsidR="005F060F" w:rsidRDefault="005F060F" w:rsidP="005F060F">
      <w:pPr>
        <w:autoSpaceDE w:val="0"/>
        <w:autoSpaceDN w:val="0"/>
        <w:adjustRightInd w:val="0"/>
        <w:ind w:left="10773"/>
        <w:jc w:val="right"/>
        <w:rPr>
          <w:rFonts w:ascii="Arial" w:hAnsi="Arial" w:cs="Arial"/>
          <w:bCs/>
          <w:sz w:val="24"/>
          <w:szCs w:val="24"/>
        </w:rPr>
      </w:pPr>
    </w:p>
    <w:p w:rsidR="001B079F" w:rsidRDefault="001B079F" w:rsidP="005F060F">
      <w:pPr>
        <w:autoSpaceDE w:val="0"/>
        <w:autoSpaceDN w:val="0"/>
        <w:adjustRightInd w:val="0"/>
        <w:ind w:left="10773"/>
        <w:jc w:val="right"/>
        <w:rPr>
          <w:rFonts w:ascii="Arial" w:hAnsi="Arial" w:cs="Arial"/>
          <w:bCs/>
          <w:sz w:val="24"/>
          <w:szCs w:val="24"/>
        </w:rPr>
      </w:pPr>
    </w:p>
    <w:p w:rsidR="005F060F" w:rsidRPr="005F060F" w:rsidRDefault="005F060F" w:rsidP="005F060F">
      <w:pPr>
        <w:autoSpaceDE w:val="0"/>
        <w:autoSpaceDN w:val="0"/>
        <w:adjustRightInd w:val="0"/>
        <w:ind w:left="10773"/>
        <w:jc w:val="right"/>
        <w:rPr>
          <w:rFonts w:cs="Times New Roman"/>
          <w:bCs/>
          <w:sz w:val="24"/>
          <w:szCs w:val="24"/>
        </w:rPr>
      </w:pPr>
      <w:r w:rsidRPr="005F060F">
        <w:rPr>
          <w:rFonts w:cs="Times New Roman"/>
          <w:bCs/>
          <w:sz w:val="24"/>
          <w:szCs w:val="24"/>
        </w:rPr>
        <w:t>Приложение 7</w:t>
      </w:r>
    </w:p>
    <w:p w:rsidR="005F060F" w:rsidRPr="005F060F" w:rsidRDefault="005F060F" w:rsidP="005F060F">
      <w:pPr>
        <w:autoSpaceDE w:val="0"/>
        <w:autoSpaceDN w:val="0"/>
        <w:adjustRightInd w:val="0"/>
        <w:ind w:left="10773"/>
        <w:jc w:val="right"/>
        <w:rPr>
          <w:rFonts w:cs="Times New Roman"/>
          <w:bCs/>
          <w:sz w:val="24"/>
          <w:szCs w:val="24"/>
        </w:rPr>
      </w:pPr>
      <w:r w:rsidRPr="005F060F">
        <w:rPr>
          <w:rFonts w:cs="Times New Roman"/>
          <w:bCs/>
          <w:sz w:val="24"/>
          <w:szCs w:val="24"/>
        </w:rPr>
        <w:t xml:space="preserve">к постановлению Главы </w:t>
      </w:r>
    </w:p>
    <w:p w:rsidR="005F060F" w:rsidRPr="005F060F" w:rsidRDefault="005F060F" w:rsidP="005F060F">
      <w:pPr>
        <w:autoSpaceDE w:val="0"/>
        <w:autoSpaceDN w:val="0"/>
        <w:adjustRightInd w:val="0"/>
        <w:ind w:left="10773"/>
        <w:jc w:val="right"/>
        <w:rPr>
          <w:rFonts w:cs="Times New Roman"/>
          <w:bCs/>
          <w:sz w:val="24"/>
          <w:szCs w:val="24"/>
        </w:rPr>
      </w:pPr>
      <w:r w:rsidRPr="005F060F">
        <w:rPr>
          <w:rFonts w:cs="Times New Roman"/>
          <w:bCs/>
          <w:sz w:val="24"/>
          <w:szCs w:val="24"/>
        </w:rPr>
        <w:t xml:space="preserve">городского округа </w:t>
      </w:r>
    </w:p>
    <w:p w:rsidR="0066274B" w:rsidRPr="0066274B" w:rsidRDefault="0066274B" w:rsidP="0066274B">
      <w:pPr>
        <w:pStyle w:val="ConsPlusTitle"/>
        <w:jc w:val="right"/>
        <w:outlineLvl w:val="0"/>
        <w:rPr>
          <w:rFonts w:ascii="Times New Roman" w:hAnsi="Times New Roman" w:cs="Times New Roman"/>
          <w:b w:val="0"/>
          <w:sz w:val="24"/>
          <w:szCs w:val="24"/>
        </w:rPr>
      </w:pPr>
      <w:proofErr w:type="gramStart"/>
      <w:r w:rsidRPr="009151E0">
        <w:rPr>
          <w:rFonts w:ascii="Times New Roman" w:hAnsi="Times New Roman" w:cs="Times New Roman"/>
          <w:b w:val="0"/>
          <w:sz w:val="24"/>
          <w:szCs w:val="24"/>
        </w:rPr>
        <w:t>от</w:t>
      </w:r>
      <w:proofErr w:type="gramEnd"/>
      <w:r w:rsidRPr="0066274B">
        <w:rPr>
          <w:rFonts w:ascii="Times New Roman" w:hAnsi="Times New Roman" w:cs="Times New Roman"/>
          <w:b w:val="0"/>
          <w:sz w:val="24"/>
          <w:szCs w:val="24"/>
        </w:rPr>
        <w:t xml:space="preserve"> 27</w:t>
      </w:r>
      <w:r>
        <w:rPr>
          <w:rFonts w:ascii="Times New Roman" w:hAnsi="Times New Roman" w:cs="Times New Roman"/>
          <w:b w:val="0"/>
          <w:sz w:val="24"/>
          <w:szCs w:val="24"/>
        </w:rPr>
        <w:t>.05.2020</w:t>
      </w:r>
      <w:r w:rsidRPr="0066274B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9151E0">
        <w:rPr>
          <w:rFonts w:ascii="Times New Roman" w:hAnsi="Times New Roman" w:cs="Times New Roman"/>
          <w:b w:val="0"/>
          <w:sz w:val="24"/>
          <w:szCs w:val="24"/>
        </w:rPr>
        <w:t>№</w:t>
      </w:r>
      <w:r w:rsidRPr="0066274B">
        <w:rPr>
          <w:rFonts w:ascii="Times New Roman" w:hAnsi="Times New Roman" w:cs="Times New Roman"/>
          <w:b w:val="0"/>
          <w:sz w:val="24"/>
          <w:szCs w:val="24"/>
        </w:rPr>
        <w:t xml:space="preserve"> 277</w:t>
      </w:r>
    </w:p>
    <w:p w:rsidR="005F060F" w:rsidRPr="005F060F" w:rsidRDefault="0066274B" w:rsidP="0066274B">
      <w:pPr>
        <w:ind w:firstLine="567"/>
        <w:jc w:val="right"/>
        <w:rPr>
          <w:rFonts w:cs="Times New Roman"/>
          <w:sz w:val="24"/>
          <w:szCs w:val="24"/>
        </w:rPr>
      </w:pPr>
      <w:r w:rsidRPr="005F060F">
        <w:rPr>
          <w:rFonts w:cs="Times New Roman"/>
          <w:sz w:val="24"/>
          <w:szCs w:val="24"/>
        </w:rPr>
        <w:t xml:space="preserve"> </w:t>
      </w:r>
      <w:r w:rsidR="005F060F" w:rsidRPr="005F060F">
        <w:rPr>
          <w:rFonts w:cs="Times New Roman"/>
          <w:sz w:val="24"/>
          <w:szCs w:val="24"/>
        </w:rPr>
        <w:t xml:space="preserve">«Приложение 1 </w:t>
      </w:r>
    </w:p>
    <w:p w:rsidR="005F060F" w:rsidRPr="005F060F" w:rsidRDefault="005F060F" w:rsidP="005F060F">
      <w:pPr>
        <w:ind w:firstLine="567"/>
        <w:jc w:val="right"/>
        <w:rPr>
          <w:rFonts w:cs="Times New Roman"/>
          <w:sz w:val="24"/>
          <w:szCs w:val="24"/>
        </w:rPr>
      </w:pPr>
      <w:r w:rsidRPr="005F060F">
        <w:rPr>
          <w:rFonts w:cs="Times New Roman"/>
          <w:sz w:val="24"/>
          <w:szCs w:val="24"/>
        </w:rPr>
        <w:t xml:space="preserve">к подпрограмме </w:t>
      </w:r>
    </w:p>
    <w:p w:rsidR="005F060F" w:rsidRPr="005F060F" w:rsidRDefault="005F060F" w:rsidP="005F060F">
      <w:pPr>
        <w:ind w:firstLine="567"/>
        <w:jc w:val="right"/>
        <w:rPr>
          <w:rFonts w:cs="Times New Roman"/>
          <w:sz w:val="24"/>
          <w:szCs w:val="24"/>
        </w:rPr>
      </w:pPr>
      <w:r w:rsidRPr="005F060F">
        <w:rPr>
          <w:rFonts w:cs="Times New Roman"/>
          <w:sz w:val="24"/>
          <w:szCs w:val="24"/>
        </w:rPr>
        <w:t>«Социальная ипотека»</w:t>
      </w:r>
    </w:p>
    <w:p w:rsidR="005F060F" w:rsidRDefault="005F060F" w:rsidP="005F060F">
      <w:pPr>
        <w:ind w:firstLine="567"/>
        <w:jc w:val="right"/>
        <w:rPr>
          <w:rFonts w:ascii="Arial" w:hAnsi="Arial" w:cs="Arial"/>
          <w:b/>
          <w:sz w:val="20"/>
          <w:szCs w:val="20"/>
        </w:rPr>
      </w:pPr>
    </w:p>
    <w:p w:rsidR="005F060F" w:rsidRDefault="005F060F" w:rsidP="005F060F">
      <w:pPr>
        <w:ind w:firstLine="567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Перечень мероприятий подпрограммы «Социальная ипотека»</w:t>
      </w:r>
    </w:p>
    <w:p w:rsidR="005F060F" w:rsidRDefault="005F060F" w:rsidP="005F060F">
      <w:pPr>
        <w:ind w:firstLine="567"/>
        <w:rPr>
          <w:rFonts w:ascii="Arial" w:hAnsi="Arial" w:cs="Arial"/>
          <w:sz w:val="18"/>
          <w:szCs w:val="18"/>
        </w:rPr>
      </w:pPr>
    </w:p>
    <w:tbl>
      <w:tblPr>
        <w:tblW w:w="1491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6"/>
        <w:gridCol w:w="2013"/>
        <w:gridCol w:w="1133"/>
        <w:gridCol w:w="1417"/>
        <w:gridCol w:w="1559"/>
        <w:gridCol w:w="1276"/>
        <w:gridCol w:w="992"/>
        <w:gridCol w:w="1134"/>
        <w:gridCol w:w="993"/>
        <w:gridCol w:w="850"/>
        <w:gridCol w:w="992"/>
        <w:gridCol w:w="1276"/>
        <w:gridCol w:w="709"/>
      </w:tblGrid>
      <w:tr w:rsidR="005F060F" w:rsidTr="005F060F">
        <w:trPr>
          <w:trHeight w:val="497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60F" w:rsidRDefault="005F060F" w:rsidP="005F060F">
            <w:pPr>
              <w:widowControl w:val="0"/>
              <w:autoSpaceDE w:val="0"/>
              <w:autoSpaceDN w:val="0"/>
              <w:adjustRightInd w:val="0"/>
              <w:spacing w:line="276" w:lineRule="auto"/>
              <w:ind w:left="-392" w:right="-120" w:firstLine="397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№</w:t>
            </w:r>
          </w:p>
          <w:p w:rsidR="005F060F" w:rsidRDefault="005F060F" w:rsidP="005F060F">
            <w:pPr>
              <w:widowControl w:val="0"/>
              <w:autoSpaceDE w:val="0"/>
              <w:autoSpaceDN w:val="0"/>
              <w:adjustRightInd w:val="0"/>
              <w:spacing w:line="276" w:lineRule="auto"/>
              <w:ind w:left="-392" w:right="-120" w:firstLine="397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60F" w:rsidRDefault="005F060F" w:rsidP="005F060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 xml:space="preserve">Мероприятие Подпрограммы 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60F" w:rsidRDefault="005F060F" w:rsidP="005F060F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42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Сроки исполнения мероприятия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60F" w:rsidRDefault="005F060F" w:rsidP="005F060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Источники финансирования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60F" w:rsidRDefault="005F060F" w:rsidP="005F060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Объем финансирования мероприятия в году, предшествующему году начала реализации муниципальной программы</w:t>
            </w:r>
            <w:r>
              <w:rPr>
                <w:rFonts w:ascii="Arial" w:hAnsi="Arial" w:cs="Arial"/>
                <w:sz w:val="18"/>
                <w:szCs w:val="18"/>
                <w:lang w:eastAsia="ru-RU"/>
              </w:rPr>
              <w:br/>
              <w:t>(тыс. руб.)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60F" w:rsidRDefault="005F060F" w:rsidP="005F060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Всего</w:t>
            </w:r>
            <w:r>
              <w:rPr>
                <w:rFonts w:ascii="Arial" w:hAnsi="Arial" w:cs="Arial"/>
                <w:sz w:val="18"/>
                <w:szCs w:val="18"/>
                <w:lang w:eastAsia="ru-RU"/>
              </w:rPr>
              <w:br/>
              <w:t>(тыс. руб.)</w:t>
            </w:r>
          </w:p>
        </w:tc>
        <w:tc>
          <w:tcPr>
            <w:tcW w:w="49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60F" w:rsidRDefault="005F060F" w:rsidP="005F060F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Объемы финансирования по годам</w:t>
            </w:r>
            <w:r>
              <w:rPr>
                <w:rFonts w:ascii="Arial" w:hAnsi="Arial" w:cs="Arial"/>
                <w:sz w:val="18"/>
                <w:szCs w:val="18"/>
                <w:lang w:eastAsia="ru-RU"/>
              </w:rPr>
              <w:br/>
              <w:t>(тыс. руб.)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60F" w:rsidRDefault="005F060F" w:rsidP="005F060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 xml:space="preserve">Ответственный за выполнение мероприятия Подпрограммы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60F" w:rsidRDefault="005F060F" w:rsidP="005F060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Результаты выполнения мероприятия Подпрограммы</w:t>
            </w:r>
          </w:p>
        </w:tc>
      </w:tr>
      <w:tr w:rsidR="005F060F" w:rsidTr="005F060F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60F" w:rsidRDefault="005F060F" w:rsidP="005F060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60F" w:rsidRDefault="005F060F" w:rsidP="005F060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60F" w:rsidRDefault="005F060F" w:rsidP="005F060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60F" w:rsidRDefault="005F060F" w:rsidP="005F060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60F" w:rsidRDefault="005F060F" w:rsidP="005F060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60F" w:rsidRDefault="005F060F" w:rsidP="005F060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60F" w:rsidRDefault="005F060F" w:rsidP="005F060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 xml:space="preserve">2020 </w:t>
            </w:r>
          </w:p>
          <w:p w:rsidR="005F060F" w:rsidRDefault="005F060F" w:rsidP="005F060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60F" w:rsidRDefault="005F060F" w:rsidP="005F060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 xml:space="preserve">2021 </w:t>
            </w:r>
          </w:p>
          <w:p w:rsidR="005F060F" w:rsidRDefault="005F060F" w:rsidP="005F060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60F" w:rsidRDefault="005F060F" w:rsidP="005F060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 xml:space="preserve">2022 </w:t>
            </w:r>
          </w:p>
          <w:p w:rsidR="005F060F" w:rsidRDefault="005F060F" w:rsidP="005F060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60F" w:rsidRDefault="005F060F" w:rsidP="005F060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 xml:space="preserve">2023 </w:t>
            </w:r>
          </w:p>
          <w:p w:rsidR="005F060F" w:rsidRDefault="005F060F" w:rsidP="005F060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60F" w:rsidRDefault="005F060F" w:rsidP="005F060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 xml:space="preserve">2024 </w:t>
            </w:r>
          </w:p>
          <w:p w:rsidR="005F060F" w:rsidRDefault="005F060F" w:rsidP="005F060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60F" w:rsidRDefault="005F060F" w:rsidP="005F060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60F" w:rsidRDefault="005F060F" w:rsidP="005F060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5F060F" w:rsidTr="005F060F">
        <w:trPr>
          <w:trHeight w:val="209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60F" w:rsidRDefault="005F060F" w:rsidP="005F060F">
            <w:pPr>
              <w:widowControl w:val="0"/>
              <w:autoSpaceDE w:val="0"/>
              <w:autoSpaceDN w:val="0"/>
              <w:adjustRightInd w:val="0"/>
              <w:spacing w:line="276" w:lineRule="auto"/>
              <w:ind w:left="-505" w:right="-137" w:firstLine="505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 xml:space="preserve"> 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60F" w:rsidRDefault="005F060F" w:rsidP="005F060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60F" w:rsidRDefault="005F060F" w:rsidP="005F060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60F" w:rsidRDefault="005F060F" w:rsidP="005F060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60F" w:rsidRDefault="005F060F" w:rsidP="005F060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60F" w:rsidRDefault="005F060F" w:rsidP="005F060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60F" w:rsidRDefault="005F060F" w:rsidP="005F060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60F" w:rsidRDefault="005F060F" w:rsidP="005F060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60F" w:rsidRDefault="005F060F" w:rsidP="005F060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60F" w:rsidRDefault="005F060F" w:rsidP="005F060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60F" w:rsidRDefault="005F060F" w:rsidP="005F060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11</w:t>
            </w:r>
          </w:p>
          <w:p w:rsidR="005F060F" w:rsidRDefault="005F060F" w:rsidP="005F060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60F" w:rsidRDefault="005F060F" w:rsidP="005F060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60F" w:rsidRDefault="005F060F" w:rsidP="005F060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13</w:t>
            </w:r>
          </w:p>
        </w:tc>
      </w:tr>
      <w:tr w:rsidR="00C23BCF" w:rsidTr="005F060F">
        <w:trPr>
          <w:trHeight w:val="282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BCF" w:rsidRDefault="00C23BCF" w:rsidP="00C23BCF">
            <w:pPr>
              <w:widowControl w:val="0"/>
              <w:autoSpaceDE w:val="0"/>
              <w:autoSpaceDN w:val="0"/>
              <w:adjustRightInd w:val="0"/>
              <w:spacing w:line="276" w:lineRule="auto"/>
              <w:ind w:left="-604"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1.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CF" w:rsidRDefault="00C23BCF" w:rsidP="00C23BCF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b/>
                <w:i/>
                <w:sz w:val="18"/>
                <w:szCs w:val="18"/>
              </w:rPr>
              <w:t>Основное мероприятие 01.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 «</w:t>
            </w:r>
            <w:r>
              <w:rPr>
                <w:rFonts w:ascii="Arial" w:hAnsi="Arial" w:cs="Arial"/>
                <w:sz w:val="18"/>
                <w:szCs w:val="18"/>
              </w:rPr>
              <w:t>I этап реализации подпрограммы 4. Компенсация оплаты основного долга по ипотечному жилищному кредиту</w:t>
            </w:r>
            <w:r>
              <w:rPr>
                <w:rFonts w:ascii="Arial" w:hAnsi="Arial" w:cs="Arial"/>
                <w:i/>
                <w:sz w:val="18"/>
                <w:szCs w:val="18"/>
              </w:rPr>
              <w:t>»</w:t>
            </w:r>
          </w:p>
          <w:p w:rsidR="00C23BCF" w:rsidRDefault="00C23BCF" w:rsidP="00C23BCF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</w:p>
          <w:p w:rsidR="00C23BCF" w:rsidRDefault="00C23BCF" w:rsidP="00C23BCF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BCF" w:rsidRDefault="00C23BCF" w:rsidP="00C23BCF">
            <w:pPr>
              <w:spacing w:line="276" w:lineRule="auto"/>
              <w:ind w:hanging="10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2020-2024 года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BCF" w:rsidRDefault="00C23BCF" w:rsidP="00C23BCF">
            <w:pPr>
              <w:tabs>
                <w:tab w:val="center" w:pos="175"/>
              </w:tabs>
              <w:spacing w:line="276" w:lineRule="auto"/>
              <w:ind w:hanging="10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ab/>
              <w:t>Итого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BCF" w:rsidRDefault="00C23BCF" w:rsidP="00C23BCF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737,00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23BCF" w:rsidRDefault="00C23BCF" w:rsidP="00F5740C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23BCF">
              <w:rPr>
                <w:rFonts w:ascii="Arial" w:hAnsi="Arial" w:cs="Arial"/>
                <w:sz w:val="18"/>
                <w:szCs w:val="18"/>
              </w:rPr>
              <w:t>1</w:t>
            </w:r>
            <w:r w:rsidR="00F5740C">
              <w:rPr>
                <w:rFonts w:ascii="Arial" w:hAnsi="Arial" w:cs="Arial"/>
                <w:sz w:val="18"/>
                <w:szCs w:val="18"/>
              </w:rPr>
              <w:t> 392,00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23BCF" w:rsidRDefault="00F5740C" w:rsidP="00C23BCF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464,00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23BCF" w:rsidRDefault="00C23BCF" w:rsidP="00C23BCF">
            <w:pPr>
              <w:jc w:val="center"/>
            </w:pPr>
            <w:r w:rsidRPr="00363014">
              <w:rPr>
                <w:rFonts w:ascii="Arial" w:hAnsi="Arial" w:cs="Arial"/>
                <w:sz w:val="18"/>
                <w:szCs w:val="18"/>
              </w:rPr>
              <w:t>464,00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23BCF" w:rsidRDefault="00C23BCF" w:rsidP="00C23BCF">
            <w:pPr>
              <w:jc w:val="center"/>
            </w:pPr>
            <w:r w:rsidRPr="00363014">
              <w:rPr>
                <w:rFonts w:ascii="Arial" w:hAnsi="Arial" w:cs="Arial"/>
                <w:sz w:val="18"/>
                <w:szCs w:val="18"/>
              </w:rPr>
              <w:t>464,00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23BCF" w:rsidRDefault="00C23BCF" w:rsidP="00C23BCF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23BCF" w:rsidRDefault="00C23BCF" w:rsidP="00C23BCF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CF" w:rsidRDefault="00C23BCF" w:rsidP="00C23BCF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 xml:space="preserve">Отдел жилищной политики администрации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eastAsia="ru-RU"/>
              </w:rPr>
              <w:t>г.о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eastAsia="ru-RU"/>
              </w:rPr>
              <w:t>. Фрязино</w:t>
            </w:r>
          </w:p>
          <w:p w:rsidR="00C23BCF" w:rsidRDefault="00C23BCF" w:rsidP="00C23BCF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  <w:p w:rsidR="00C23BCF" w:rsidRDefault="00C23BCF" w:rsidP="00C23BCF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CF" w:rsidRDefault="00C23BCF" w:rsidP="00C23BCF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C23BCF" w:rsidTr="005F060F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3BCF" w:rsidRDefault="00C23BCF" w:rsidP="00C23BC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3BCF" w:rsidRDefault="00C23BCF" w:rsidP="00C23BCF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3BCF" w:rsidRDefault="00C23BCF" w:rsidP="00C23BCF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BCF" w:rsidRDefault="00C23BCF" w:rsidP="00C23BCF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line="276" w:lineRule="auto"/>
              <w:ind w:firstLine="42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BCF" w:rsidRDefault="00C23BCF" w:rsidP="00C23BCF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729,00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23BCF" w:rsidRDefault="00C23BCF" w:rsidP="00C23BCF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23BCF">
              <w:rPr>
                <w:rFonts w:ascii="Arial" w:hAnsi="Arial" w:cs="Arial"/>
                <w:sz w:val="18"/>
                <w:szCs w:val="18"/>
              </w:rPr>
              <w:t>1 368,00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23BCF" w:rsidRDefault="00C23BCF" w:rsidP="00C23BCF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F4E7C">
              <w:rPr>
                <w:rFonts w:ascii="Arial" w:hAnsi="Arial" w:cs="Arial"/>
                <w:sz w:val="18"/>
                <w:szCs w:val="18"/>
              </w:rPr>
              <w:t>456,00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23BCF" w:rsidRDefault="00C23BCF" w:rsidP="00C23BCF">
            <w:pPr>
              <w:jc w:val="center"/>
            </w:pPr>
            <w:r w:rsidRPr="008867AF">
              <w:rPr>
                <w:rFonts w:ascii="Arial" w:hAnsi="Arial" w:cs="Arial"/>
                <w:sz w:val="18"/>
                <w:szCs w:val="18"/>
              </w:rPr>
              <w:t>456,00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23BCF" w:rsidRDefault="00C23BCF" w:rsidP="00C23BCF">
            <w:pPr>
              <w:jc w:val="center"/>
            </w:pPr>
            <w:r w:rsidRPr="008867AF">
              <w:rPr>
                <w:rFonts w:ascii="Arial" w:hAnsi="Arial" w:cs="Arial"/>
                <w:sz w:val="18"/>
                <w:szCs w:val="18"/>
              </w:rPr>
              <w:t>456,00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23BCF" w:rsidRDefault="00C23BCF" w:rsidP="00C23BCF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23BCF" w:rsidRDefault="00C23BCF" w:rsidP="00C23BCF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3BCF" w:rsidRDefault="00C23BCF" w:rsidP="00C23BC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3BCF" w:rsidRDefault="00C23BCF" w:rsidP="00C23BC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5F060F" w:rsidTr="005F060F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60F" w:rsidRDefault="005F060F" w:rsidP="005F060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60F" w:rsidRDefault="005F060F" w:rsidP="005F060F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60F" w:rsidRDefault="005F060F" w:rsidP="005F060F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60F" w:rsidRDefault="005F060F" w:rsidP="005F060F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Средства федерального бюджета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60F" w:rsidRDefault="005F060F" w:rsidP="005F060F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F060F" w:rsidRDefault="005F060F" w:rsidP="005F060F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F060F" w:rsidRDefault="005F060F" w:rsidP="005F060F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F060F" w:rsidRDefault="005F060F" w:rsidP="005F060F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F060F" w:rsidRDefault="005F060F" w:rsidP="005F060F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F060F" w:rsidRDefault="005F060F" w:rsidP="005F060F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F060F" w:rsidRDefault="005F060F" w:rsidP="005F060F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60F" w:rsidRDefault="005F060F" w:rsidP="005F060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60F" w:rsidRDefault="005F060F" w:rsidP="005F060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5F060F" w:rsidTr="005F060F">
        <w:trPr>
          <w:trHeight w:val="876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60F" w:rsidRDefault="005F060F" w:rsidP="005F060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60F" w:rsidRDefault="005F060F" w:rsidP="005F060F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60F" w:rsidRDefault="005F060F" w:rsidP="005F060F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60F" w:rsidRDefault="005F060F" w:rsidP="005F060F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Средства бюджета городского округа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60F" w:rsidRDefault="005F060F" w:rsidP="005F060F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F060F" w:rsidRDefault="00F5740C" w:rsidP="005F060F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F060F" w:rsidRDefault="00F5740C" w:rsidP="005F060F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F060F" w:rsidRDefault="005F060F" w:rsidP="005F060F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F060F" w:rsidRDefault="005F060F" w:rsidP="005F060F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F060F" w:rsidRDefault="005F060F" w:rsidP="005F060F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F060F" w:rsidRDefault="005F060F" w:rsidP="005F060F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60F" w:rsidRDefault="005F060F" w:rsidP="005F060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60F" w:rsidRDefault="005F060F" w:rsidP="005F060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5F060F" w:rsidTr="005F060F">
        <w:trPr>
          <w:trHeight w:val="471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60F" w:rsidRDefault="005F060F" w:rsidP="005F060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60F" w:rsidRDefault="005F060F" w:rsidP="005F060F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60F" w:rsidRDefault="005F060F" w:rsidP="005F060F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60F" w:rsidRDefault="005F060F" w:rsidP="005F060F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Внебюджетные источники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60F" w:rsidRDefault="005F060F" w:rsidP="005F060F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F060F" w:rsidRDefault="005F060F" w:rsidP="005F060F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F060F" w:rsidRDefault="005F060F" w:rsidP="005F060F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F060F" w:rsidRDefault="005F060F" w:rsidP="005F060F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F060F" w:rsidRDefault="005F060F" w:rsidP="005F060F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F060F" w:rsidRDefault="005F060F" w:rsidP="005F060F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F060F" w:rsidRDefault="005F060F" w:rsidP="005F060F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60F" w:rsidRDefault="005F060F" w:rsidP="005F060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60F" w:rsidRDefault="005F060F" w:rsidP="005F060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F5740C" w:rsidTr="00C23BCF">
        <w:trPr>
          <w:trHeight w:val="699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5740C" w:rsidRPr="00FA1CF7" w:rsidRDefault="00F5740C" w:rsidP="00F5740C">
            <w:pPr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5740C" w:rsidRDefault="00F5740C" w:rsidP="00F5740C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7C21AA">
              <w:rPr>
                <w:rFonts w:ascii="Arial" w:eastAsiaTheme="minorHAnsi" w:hAnsi="Arial" w:cs="Arial"/>
                <w:sz w:val="18"/>
                <w:szCs w:val="18"/>
              </w:rPr>
              <w:t>﻿</w:t>
            </w:r>
            <w:r w:rsidRPr="00CA067A">
              <w:rPr>
                <w:rFonts w:ascii="Arial" w:eastAsiaTheme="minorHAnsi" w:hAnsi="Arial" w:cs="Arial"/>
                <w:i/>
                <w:sz w:val="18"/>
                <w:szCs w:val="18"/>
              </w:rPr>
              <w:t>Мероприятие 1.</w:t>
            </w:r>
            <w:r w:rsidRPr="007C21AA">
              <w:rPr>
                <w:rFonts w:ascii="Arial" w:eastAsiaTheme="minorHAnsi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lang w:eastAsia="zh-CN"/>
              </w:rPr>
              <w:t>«</w:t>
            </w:r>
            <w:r w:rsidRPr="00CA067A">
              <w:rPr>
                <w:rFonts w:ascii="Arial" w:eastAsiaTheme="minorHAnsi" w:hAnsi="Arial" w:cs="Arial"/>
                <w:sz w:val="18"/>
                <w:szCs w:val="18"/>
              </w:rPr>
              <w:t>Компенсация оплаты основного долга по ипотечному жилищному кредиту</w:t>
            </w:r>
            <w:r>
              <w:rPr>
                <w:rFonts w:ascii="Arial" w:eastAsiaTheme="minorHAnsi" w:hAnsi="Arial" w:cs="Arial"/>
                <w:sz w:val="18"/>
                <w:szCs w:val="18"/>
              </w:rPr>
              <w:t>»</w:t>
            </w:r>
          </w:p>
        </w:tc>
        <w:tc>
          <w:tcPr>
            <w:tcW w:w="1133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F5740C" w:rsidRDefault="00F5740C" w:rsidP="00F5740C">
            <w:pPr>
              <w:widowControl w:val="0"/>
              <w:autoSpaceDE w:val="0"/>
              <w:autoSpaceDN w:val="0"/>
              <w:adjustRightInd w:val="0"/>
              <w:spacing w:line="276" w:lineRule="auto"/>
              <w:ind w:hanging="10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FA1CF7">
              <w:rPr>
                <w:rFonts w:ascii="Arial" w:hAnsi="Arial" w:cs="Arial"/>
                <w:sz w:val="18"/>
                <w:szCs w:val="18"/>
                <w:lang w:eastAsia="ru-RU"/>
              </w:rPr>
              <w:t>2020-2024 года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40C" w:rsidRDefault="00F5740C" w:rsidP="00F5740C">
            <w:pPr>
              <w:tabs>
                <w:tab w:val="center" w:pos="175"/>
              </w:tabs>
              <w:spacing w:line="276" w:lineRule="auto"/>
              <w:ind w:hanging="10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ab/>
              <w:t>Итого</w:t>
            </w:r>
          </w:p>
          <w:p w:rsidR="00F5740C" w:rsidRPr="00F5740C" w:rsidRDefault="00F5740C" w:rsidP="00F5740C">
            <w:pPr>
              <w:rPr>
                <w:rFonts w:ascii="Arial" w:hAnsi="Arial" w:cs="Arial"/>
                <w:sz w:val="18"/>
                <w:szCs w:val="18"/>
              </w:rPr>
            </w:pPr>
          </w:p>
          <w:p w:rsidR="00F5740C" w:rsidRPr="00F5740C" w:rsidRDefault="00F5740C" w:rsidP="00F5740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40C" w:rsidRDefault="00F5740C" w:rsidP="00F5740C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737,00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5740C" w:rsidRDefault="00F5740C" w:rsidP="00F5740C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23BCF">
              <w:rPr>
                <w:rFonts w:ascii="Arial" w:hAnsi="Arial" w:cs="Arial"/>
                <w:sz w:val="18"/>
                <w:szCs w:val="18"/>
              </w:rPr>
              <w:t>1</w:t>
            </w:r>
            <w:r>
              <w:rPr>
                <w:rFonts w:ascii="Arial" w:hAnsi="Arial" w:cs="Arial"/>
                <w:sz w:val="18"/>
                <w:szCs w:val="18"/>
              </w:rPr>
              <w:t> 392,00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5740C" w:rsidRDefault="00F5740C" w:rsidP="00F5740C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464,00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5740C" w:rsidRDefault="00F5740C" w:rsidP="00F5740C">
            <w:pPr>
              <w:jc w:val="center"/>
            </w:pPr>
            <w:r w:rsidRPr="00363014">
              <w:rPr>
                <w:rFonts w:ascii="Arial" w:hAnsi="Arial" w:cs="Arial"/>
                <w:sz w:val="18"/>
                <w:szCs w:val="18"/>
              </w:rPr>
              <w:t>464,00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5740C" w:rsidRDefault="00F5740C" w:rsidP="00F5740C">
            <w:pPr>
              <w:jc w:val="center"/>
            </w:pPr>
            <w:r w:rsidRPr="00363014">
              <w:rPr>
                <w:rFonts w:ascii="Arial" w:hAnsi="Arial" w:cs="Arial"/>
                <w:sz w:val="18"/>
                <w:szCs w:val="18"/>
              </w:rPr>
              <w:t>464,00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5740C" w:rsidRPr="00F5740C" w:rsidRDefault="00F5740C" w:rsidP="00F5740C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5740C" w:rsidRDefault="00F5740C" w:rsidP="00F5740C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  <w:p w:rsidR="00F5740C" w:rsidRPr="00F5740C" w:rsidRDefault="00F5740C" w:rsidP="00F5740C">
            <w:pPr>
              <w:rPr>
                <w:rFonts w:ascii="Arial" w:hAnsi="Arial" w:cs="Arial"/>
                <w:sz w:val="18"/>
                <w:szCs w:val="18"/>
              </w:rPr>
            </w:pPr>
          </w:p>
          <w:p w:rsidR="00F5740C" w:rsidRDefault="00F5740C" w:rsidP="00F5740C">
            <w:pPr>
              <w:rPr>
                <w:rFonts w:ascii="Arial" w:hAnsi="Arial" w:cs="Arial"/>
                <w:sz w:val="18"/>
                <w:szCs w:val="18"/>
              </w:rPr>
            </w:pPr>
          </w:p>
          <w:p w:rsidR="00F5740C" w:rsidRPr="00F5740C" w:rsidRDefault="00F5740C" w:rsidP="00F5740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5740C" w:rsidRDefault="00F5740C" w:rsidP="00F5740C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5740C" w:rsidRDefault="00F5740C" w:rsidP="00F5740C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F5740C" w:rsidTr="00F5740C">
        <w:trPr>
          <w:trHeight w:val="471"/>
        </w:trPr>
        <w:tc>
          <w:tcPr>
            <w:tcW w:w="5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5740C" w:rsidRDefault="00F5740C" w:rsidP="00F5740C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0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5740C" w:rsidRDefault="00F5740C" w:rsidP="00F5740C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5740C" w:rsidRDefault="00F5740C" w:rsidP="00F5740C">
            <w:pPr>
              <w:widowControl w:val="0"/>
              <w:autoSpaceDE w:val="0"/>
              <w:autoSpaceDN w:val="0"/>
              <w:adjustRightInd w:val="0"/>
              <w:spacing w:line="276" w:lineRule="auto"/>
              <w:ind w:hanging="10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40C" w:rsidRDefault="00F5740C" w:rsidP="00F5740C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line="276" w:lineRule="auto"/>
              <w:ind w:firstLine="42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40C" w:rsidRDefault="00F5740C" w:rsidP="00F5740C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729,00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5740C" w:rsidRDefault="00F5740C" w:rsidP="00F5740C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23BCF">
              <w:rPr>
                <w:rFonts w:ascii="Arial" w:hAnsi="Arial" w:cs="Arial"/>
                <w:sz w:val="18"/>
                <w:szCs w:val="18"/>
              </w:rPr>
              <w:t>1 368,00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5740C" w:rsidRDefault="00F5740C" w:rsidP="00F5740C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F4E7C">
              <w:rPr>
                <w:rFonts w:ascii="Arial" w:hAnsi="Arial" w:cs="Arial"/>
                <w:sz w:val="18"/>
                <w:szCs w:val="18"/>
              </w:rPr>
              <w:t>456,00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5740C" w:rsidRDefault="00F5740C" w:rsidP="00F5740C">
            <w:pPr>
              <w:jc w:val="center"/>
            </w:pPr>
            <w:r w:rsidRPr="008867AF">
              <w:rPr>
                <w:rFonts w:ascii="Arial" w:hAnsi="Arial" w:cs="Arial"/>
                <w:sz w:val="18"/>
                <w:szCs w:val="18"/>
              </w:rPr>
              <w:t>456,00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5740C" w:rsidRDefault="00F5740C" w:rsidP="00F5740C">
            <w:pPr>
              <w:jc w:val="center"/>
            </w:pPr>
            <w:r w:rsidRPr="008867AF">
              <w:rPr>
                <w:rFonts w:ascii="Arial" w:hAnsi="Arial" w:cs="Arial"/>
                <w:sz w:val="18"/>
                <w:szCs w:val="18"/>
              </w:rPr>
              <w:t>456,00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5740C" w:rsidRDefault="00F5740C" w:rsidP="00F5740C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5740C" w:rsidRDefault="00F5740C" w:rsidP="00F5740C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5740C" w:rsidRDefault="00F5740C" w:rsidP="00F5740C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5740C" w:rsidRDefault="00F5740C" w:rsidP="00F5740C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F5740C" w:rsidTr="005F060F">
        <w:trPr>
          <w:trHeight w:val="697"/>
        </w:trPr>
        <w:tc>
          <w:tcPr>
            <w:tcW w:w="56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5740C" w:rsidRDefault="00F5740C" w:rsidP="00F5740C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01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40C" w:rsidRDefault="00F5740C" w:rsidP="00F5740C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  <w:p w:rsidR="00F5740C" w:rsidRDefault="00F5740C" w:rsidP="00F5740C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3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5740C" w:rsidRDefault="00F5740C" w:rsidP="00F5740C">
            <w:pPr>
              <w:widowControl w:val="0"/>
              <w:autoSpaceDE w:val="0"/>
              <w:autoSpaceDN w:val="0"/>
              <w:adjustRightInd w:val="0"/>
              <w:spacing w:line="276" w:lineRule="auto"/>
              <w:ind w:hanging="10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40C" w:rsidRDefault="00F5740C" w:rsidP="00F5740C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Средства федерального бюджета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40C" w:rsidRDefault="00F5740C" w:rsidP="00F5740C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5740C" w:rsidRDefault="00F5740C" w:rsidP="00F5740C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5740C" w:rsidRDefault="00F5740C" w:rsidP="00F5740C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5740C" w:rsidRDefault="00F5740C" w:rsidP="00F5740C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5740C" w:rsidRDefault="00F5740C" w:rsidP="00F5740C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5740C" w:rsidRDefault="00F5740C" w:rsidP="00F5740C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5740C" w:rsidRDefault="00F5740C" w:rsidP="00F5740C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5740C" w:rsidRDefault="00F5740C" w:rsidP="00F5740C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5740C" w:rsidRDefault="00F5740C" w:rsidP="00F5740C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F5740C" w:rsidTr="005F060F">
        <w:trPr>
          <w:trHeight w:val="1002"/>
        </w:trPr>
        <w:tc>
          <w:tcPr>
            <w:tcW w:w="56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5740C" w:rsidRDefault="00F5740C" w:rsidP="00F5740C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0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740C" w:rsidRDefault="00F5740C" w:rsidP="00F5740C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3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5740C" w:rsidRDefault="00F5740C" w:rsidP="00F5740C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5740C" w:rsidRDefault="00F5740C" w:rsidP="00F5740C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Средства бюджета городского округа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40C" w:rsidRDefault="00F5740C" w:rsidP="00F5740C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5740C" w:rsidRDefault="00F5740C" w:rsidP="00F5740C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5740C" w:rsidRDefault="00F5740C" w:rsidP="00F5740C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5740C" w:rsidRDefault="00F5740C" w:rsidP="00F5740C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5740C" w:rsidRDefault="00F5740C" w:rsidP="00F5740C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5740C" w:rsidRDefault="00F5740C" w:rsidP="00F5740C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5740C" w:rsidRDefault="00F5740C" w:rsidP="00F5740C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5740C" w:rsidRDefault="00F5740C" w:rsidP="00F5740C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5740C" w:rsidRDefault="00F5740C" w:rsidP="00F5740C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5F060F" w:rsidTr="005F060F">
        <w:trPr>
          <w:trHeight w:val="47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60F" w:rsidRDefault="005F060F" w:rsidP="005F060F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0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60F" w:rsidRDefault="005F060F" w:rsidP="005F060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60F" w:rsidRDefault="005F060F" w:rsidP="005F060F">
            <w:pPr>
              <w:widowControl w:val="0"/>
              <w:autoSpaceDE w:val="0"/>
              <w:autoSpaceDN w:val="0"/>
              <w:adjustRightInd w:val="0"/>
              <w:spacing w:line="276" w:lineRule="auto"/>
              <w:ind w:hanging="10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60F" w:rsidRDefault="005F060F" w:rsidP="005F060F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Внебюджетные источники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60F" w:rsidRDefault="005F060F" w:rsidP="005F060F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F060F" w:rsidRDefault="005F060F" w:rsidP="005F060F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F060F" w:rsidRDefault="005F060F" w:rsidP="005F060F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F060F" w:rsidRDefault="005F060F" w:rsidP="005F060F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F060F" w:rsidRDefault="005F060F" w:rsidP="005F060F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F060F" w:rsidRDefault="005F060F" w:rsidP="005F060F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F060F" w:rsidRDefault="005F060F" w:rsidP="005F060F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F060F" w:rsidRDefault="005F060F" w:rsidP="005F060F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F060F" w:rsidRDefault="005F060F" w:rsidP="005F060F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F5740C" w:rsidTr="005F060F">
        <w:trPr>
          <w:trHeight w:val="47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5740C" w:rsidRDefault="00F5740C" w:rsidP="00F5740C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  <w:p w:rsidR="00F5740C" w:rsidRPr="00FA1CF7" w:rsidRDefault="00F5740C" w:rsidP="00F5740C">
            <w:pPr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2.</w:t>
            </w:r>
          </w:p>
        </w:tc>
        <w:tc>
          <w:tcPr>
            <w:tcW w:w="314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5740C" w:rsidRDefault="00F5740C" w:rsidP="00F5740C">
            <w:pPr>
              <w:widowControl w:val="0"/>
              <w:autoSpaceDE w:val="0"/>
              <w:autoSpaceDN w:val="0"/>
              <w:adjustRightInd w:val="0"/>
              <w:spacing w:line="276" w:lineRule="auto"/>
              <w:ind w:hanging="10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Итого по подпрограмме 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40C" w:rsidRDefault="00F5740C" w:rsidP="00F5740C">
            <w:pPr>
              <w:tabs>
                <w:tab w:val="center" w:pos="175"/>
              </w:tabs>
              <w:spacing w:line="276" w:lineRule="auto"/>
              <w:ind w:hanging="10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ab/>
              <w:t>Итого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40C" w:rsidRDefault="00F5740C" w:rsidP="00F5740C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737,00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5740C" w:rsidRDefault="00F5740C" w:rsidP="00F5740C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23BCF">
              <w:rPr>
                <w:rFonts w:ascii="Arial" w:hAnsi="Arial" w:cs="Arial"/>
                <w:sz w:val="18"/>
                <w:szCs w:val="18"/>
              </w:rPr>
              <w:t>1</w:t>
            </w:r>
            <w:r>
              <w:rPr>
                <w:rFonts w:ascii="Arial" w:hAnsi="Arial" w:cs="Arial"/>
                <w:sz w:val="18"/>
                <w:szCs w:val="18"/>
              </w:rPr>
              <w:t> 392,00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5740C" w:rsidRDefault="00F5740C" w:rsidP="00F5740C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464,00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5740C" w:rsidRDefault="00F5740C" w:rsidP="00F5740C">
            <w:pPr>
              <w:jc w:val="center"/>
            </w:pPr>
            <w:r w:rsidRPr="00363014">
              <w:rPr>
                <w:rFonts w:ascii="Arial" w:hAnsi="Arial" w:cs="Arial"/>
                <w:sz w:val="18"/>
                <w:szCs w:val="18"/>
              </w:rPr>
              <w:t>464,00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5740C" w:rsidRDefault="00F5740C" w:rsidP="00F5740C">
            <w:pPr>
              <w:jc w:val="center"/>
            </w:pPr>
            <w:r w:rsidRPr="00363014">
              <w:rPr>
                <w:rFonts w:ascii="Arial" w:hAnsi="Arial" w:cs="Arial"/>
                <w:sz w:val="18"/>
                <w:szCs w:val="18"/>
              </w:rPr>
              <w:t>464,00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5740C" w:rsidRDefault="00F5740C" w:rsidP="00F5740C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5740C" w:rsidRDefault="00F5740C" w:rsidP="00F5740C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5740C" w:rsidRDefault="00F5740C" w:rsidP="00F5740C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5740C" w:rsidRDefault="00F5740C" w:rsidP="00F5740C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F5740C" w:rsidTr="00F5740C">
        <w:trPr>
          <w:trHeight w:val="471"/>
        </w:trPr>
        <w:tc>
          <w:tcPr>
            <w:tcW w:w="5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5740C" w:rsidRDefault="00F5740C" w:rsidP="00F5740C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314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5740C" w:rsidRDefault="00F5740C" w:rsidP="00F5740C">
            <w:pPr>
              <w:widowControl w:val="0"/>
              <w:autoSpaceDE w:val="0"/>
              <w:autoSpaceDN w:val="0"/>
              <w:adjustRightInd w:val="0"/>
              <w:spacing w:line="276" w:lineRule="auto"/>
              <w:ind w:hanging="10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40C" w:rsidRDefault="00F5740C" w:rsidP="00F5740C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line="276" w:lineRule="auto"/>
              <w:ind w:firstLine="42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40C" w:rsidRDefault="00F5740C" w:rsidP="00F5740C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729,00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740C" w:rsidRDefault="00F5740C" w:rsidP="00F5740C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23BCF">
              <w:rPr>
                <w:rFonts w:ascii="Arial" w:hAnsi="Arial" w:cs="Arial"/>
                <w:sz w:val="18"/>
                <w:szCs w:val="18"/>
              </w:rPr>
              <w:t>1 368,00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740C" w:rsidRDefault="00F5740C" w:rsidP="00F5740C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F4E7C">
              <w:rPr>
                <w:rFonts w:ascii="Arial" w:hAnsi="Arial" w:cs="Arial"/>
                <w:sz w:val="18"/>
                <w:szCs w:val="18"/>
              </w:rPr>
              <w:t>456,00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740C" w:rsidRDefault="00F5740C" w:rsidP="00F5740C">
            <w:pPr>
              <w:jc w:val="center"/>
            </w:pPr>
            <w:r w:rsidRPr="008867AF">
              <w:rPr>
                <w:rFonts w:ascii="Arial" w:hAnsi="Arial" w:cs="Arial"/>
                <w:sz w:val="18"/>
                <w:szCs w:val="18"/>
              </w:rPr>
              <w:t>456,00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740C" w:rsidRDefault="00F5740C" w:rsidP="00F5740C">
            <w:pPr>
              <w:jc w:val="center"/>
            </w:pPr>
            <w:r w:rsidRPr="008867AF">
              <w:rPr>
                <w:rFonts w:ascii="Arial" w:hAnsi="Arial" w:cs="Arial"/>
                <w:sz w:val="18"/>
                <w:szCs w:val="18"/>
              </w:rPr>
              <w:t>456,00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740C" w:rsidRDefault="00F5740C" w:rsidP="00F5740C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740C" w:rsidRDefault="00F5740C" w:rsidP="00F5740C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5740C" w:rsidRDefault="00F5740C" w:rsidP="00F5740C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5740C" w:rsidRDefault="00F5740C" w:rsidP="00F5740C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F5740C" w:rsidTr="005F060F">
        <w:trPr>
          <w:trHeight w:val="471"/>
        </w:trPr>
        <w:tc>
          <w:tcPr>
            <w:tcW w:w="5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5740C" w:rsidRDefault="00F5740C" w:rsidP="00F5740C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314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5740C" w:rsidRDefault="00F5740C" w:rsidP="00F5740C">
            <w:pPr>
              <w:widowControl w:val="0"/>
              <w:autoSpaceDE w:val="0"/>
              <w:autoSpaceDN w:val="0"/>
              <w:adjustRightInd w:val="0"/>
              <w:spacing w:line="276" w:lineRule="auto"/>
              <w:ind w:hanging="10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40C" w:rsidRDefault="00F5740C" w:rsidP="00F5740C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Средства федерального бюджета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40C" w:rsidRDefault="00F5740C" w:rsidP="00F5740C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740C" w:rsidRDefault="00F5740C" w:rsidP="00F5740C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740C" w:rsidRDefault="00F5740C" w:rsidP="00F5740C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740C" w:rsidRDefault="00F5740C" w:rsidP="00F5740C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740C" w:rsidRDefault="00F5740C" w:rsidP="00F5740C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740C" w:rsidRDefault="00F5740C" w:rsidP="00F5740C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740C" w:rsidRDefault="00F5740C" w:rsidP="00F5740C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5740C" w:rsidRDefault="00F5740C" w:rsidP="00F5740C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5740C" w:rsidRDefault="00F5740C" w:rsidP="00F5740C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F5740C" w:rsidTr="005F060F">
        <w:trPr>
          <w:trHeight w:val="471"/>
        </w:trPr>
        <w:tc>
          <w:tcPr>
            <w:tcW w:w="5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5740C" w:rsidRDefault="00F5740C" w:rsidP="00F5740C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314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5740C" w:rsidRDefault="00F5740C" w:rsidP="00F5740C">
            <w:pPr>
              <w:widowControl w:val="0"/>
              <w:autoSpaceDE w:val="0"/>
              <w:autoSpaceDN w:val="0"/>
              <w:adjustRightInd w:val="0"/>
              <w:spacing w:line="276" w:lineRule="auto"/>
              <w:ind w:hanging="10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5740C" w:rsidRDefault="00F5740C" w:rsidP="00F5740C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Средства бюджета городского округа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40C" w:rsidRDefault="00F5740C" w:rsidP="00F5740C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740C" w:rsidRDefault="00F5740C" w:rsidP="00F5740C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740C" w:rsidRDefault="00F5740C" w:rsidP="00F5740C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740C" w:rsidRDefault="00F5740C" w:rsidP="00F5740C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740C" w:rsidRDefault="00F5740C" w:rsidP="00F5740C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740C" w:rsidRDefault="00F5740C" w:rsidP="00F5740C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740C" w:rsidRDefault="00F5740C" w:rsidP="00F5740C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5740C" w:rsidRDefault="00F5740C" w:rsidP="00F5740C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5740C" w:rsidRDefault="00F5740C" w:rsidP="00F5740C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5F060F" w:rsidTr="005F060F">
        <w:trPr>
          <w:trHeight w:val="47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60F" w:rsidRDefault="005F060F" w:rsidP="005F060F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31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60F" w:rsidRDefault="005F060F" w:rsidP="005F060F">
            <w:pPr>
              <w:widowControl w:val="0"/>
              <w:autoSpaceDE w:val="0"/>
              <w:autoSpaceDN w:val="0"/>
              <w:adjustRightInd w:val="0"/>
              <w:spacing w:line="276" w:lineRule="auto"/>
              <w:ind w:hanging="10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60F" w:rsidRDefault="005F060F" w:rsidP="005F060F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Внебюджетные источники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60F" w:rsidRDefault="005F060F" w:rsidP="005F060F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F060F" w:rsidRDefault="005F060F" w:rsidP="005F060F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F060F" w:rsidRDefault="005F060F" w:rsidP="005F060F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F060F" w:rsidRDefault="005F060F" w:rsidP="005F060F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F060F" w:rsidRDefault="005F060F" w:rsidP="005F060F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F060F" w:rsidRDefault="005F060F" w:rsidP="005F060F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F060F" w:rsidRDefault="005F060F" w:rsidP="005F060F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60F" w:rsidRDefault="005F060F" w:rsidP="005F060F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60F" w:rsidRDefault="005F060F" w:rsidP="005F060F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</w:tbl>
    <w:p w:rsidR="005F060F" w:rsidRDefault="005F060F" w:rsidP="005F060F">
      <w:pPr>
        <w:ind w:firstLine="567"/>
        <w:rPr>
          <w:rFonts w:ascii="Arial" w:hAnsi="Arial" w:cs="Arial"/>
          <w:sz w:val="18"/>
          <w:szCs w:val="18"/>
        </w:rPr>
      </w:pPr>
    </w:p>
    <w:p w:rsidR="005F060F" w:rsidRDefault="005F060F" w:rsidP="005F060F">
      <w:pPr>
        <w:ind w:firstLine="567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».</w:t>
      </w:r>
    </w:p>
    <w:p w:rsidR="005F060F" w:rsidRDefault="005F060F" w:rsidP="00363392">
      <w:pPr>
        <w:pStyle w:val="ConsPlusNormal"/>
        <w:ind w:firstLine="539"/>
        <w:jc w:val="right"/>
        <w:rPr>
          <w:rFonts w:ascii="Arial" w:hAnsi="Arial" w:cs="Arial"/>
          <w:sz w:val="28"/>
          <w:szCs w:val="28"/>
        </w:rPr>
      </w:pPr>
    </w:p>
    <w:p w:rsidR="005F060F" w:rsidRDefault="005F060F" w:rsidP="00363392">
      <w:pPr>
        <w:pStyle w:val="ConsPlusNormal"/>
        <w:ind w:firstLine="539"/>
        <w:jc w:val="right"/>
        <w:rPr>
          <w:rFonts w:ascii="Arial" w:hAnsi="Arial" w:cs="Arial"/>
          <w:sz w:val="28"/>
          <w:szCs w:val="28"/>
        </w:rPr>
      </w:pPr>
    </w:p>
    <w:p w:rsidR="00FD0EF9" w:rsidRDefault="00FD0EF9" w:rsidP="00363392">
      <w:pPr>
        <w:pStyle w:val="ConsPlusNormal"/>
        <w:ind w:firstLine="539"/>
        <w:jc w:val="right"/>
        <w:rPr>
          <w:rFonts w:ascii="Arial" w:hAnsi="Arial" w:cs="Arial"/>
          <w:sz w:val="28"/>
          <w:szCs w:val="28"/>
        </w:rPr>
      </w:pPr>
    </w:p>
    <w:p w:rsidR="00FD0EF9" w:rsidRPr="009151E0" w:rsidRDefault="00FD0EF9" w:rsidP="00FD0EF9">
      <w:pPr>
        <w:autoSpaceDE w:val="0"/>
        <w:autoSpaceDN w:val="0"/>
        <w:adjustRightInd w:val="0"/>
        <w:ind w:left="10773"/>
        <w:jc w:val="right"/>
        <w:rPr>
          <w:rFonts w:cs="Times New Roman"/>
          <w:bCs/>
          <w:sz w:val="24"/>
          <w:szCs w:val="24"/>
        </w:rPr>
      </w:pPr>
      <w:r w:rsidRPr="009151E0">
        <w:rPr>
          <w:rFonts w:cs="Times New Roman"/>
          <w:bCs/>
          <w:sz w:val="24"/>
          <w:szCs w:val="24"/>
        </w:rPr>
        <w:t xml:space="preserve">Приложение </w:t>
      </w:r>
      <w:r w:rsidR="005F060F">
        <w:rPr>
          <w:rFonts w:cs="Times New Roman"/>
          <w:bCs/>
          <w:sz w:val="24"/>
          <w:szCs w:val="24"/>
        </w:rPr>
        <w:t>8</w:t>
      </w:r>
    </w:p>
    <w:p w:rsidR="00FD0EF9" w:rsidRPr="009151E0" w:rsidRDefault="00FD0EF9" w:rsidP="00FD0EF9">
      <w:pPr>
        <w:autoSpaceDE w:val="0"/>
        <w:autoSpaceDN w:val="0"/>
        <w:adjustRightInd w:val="0"/>
        <w:ind w:left="10773"/>
        <w:jc w:val="right"/>
        <w:rPr>
          <w:rFonts w:cs="Times New Roman"/>
          <w:bCs/>
          <w:sz w:val="24"/>
          <w:szCs w:val="24"/>
        </w:rPr>
      </w:pPr>
      <w:r w:rsidRPr="009151E0">
        <w:rPr>
          <w:rFonts w:cs="Times New Roman"/>
          <w:bCs/>
          <w:sz w:val="24"/>
          <w:szCs w:val="24"/>
        </w:rPr>
        <w:t xml:space="preserve">к постановлению Главы </w:t>
      </w:r>
    </w:p>
    <w:p w:rsidR="00FD0EF9" w:rsidRPr="009151E0" w:rsidRDefault="00FD0EF9" w:rsidP="00FD0EF9">
      <w:pPr>
        <w:autoSpaceDE w:val="0"/>
        <w:autoSpaceDN w:val="0"/>
        <w:adjustRightInd w:val="0"/>
        <w:ind w:left="10773"/>
        <w:jc w:val="right"/>
        <w:rPr>
          <w:rFonts w:cs="Times New Roman"/>
          <w:bCs/>
          <w:sz w:val="24"/>
          <w:szCs w:val="24"/>
        </w:rPr>
      </w:pPr>
      <w:r w:rsidRPr="009151E0">
        <w:rPr>
          <w:rFonts w:cs="Times New Roman"/>
          <w:bCs/>
          <w:sz w:val="24"/>
          <w:szCs w:val="24"/>
        </w:rPr>
        <w:t xml:space="preserve">городского округа </w:t>
      </w:r>
    </w:p>
    <w:p w:rsidR="0066274B" w:rsidRPr="0066274B" w:rsidRDefault="0066274B" w:rsidP="0066274B">
      <w:pPr>
        <w:pStyle w:val="ConsPlusTitle"/>
        <w:jc w:val="right"/>
        <w:outlineLvl w:val="0"/>
        <w:rPr>
          <w:rFonts w:ascii="Times New Roman" w:hAnsi="Times New Roman" w:cs="Times New Roman"/>
          <w:b w:val="0"/>
          <w:sz w:val="24"/>
          <w:szCs w:val="24"/>
        </w:rPr>
      </w:pPr>
      <w:proofErr w:type="gramStart"/>
      <w:r w:rsidRPr="009151E0">
        <w:rPr>
          <w:rFonts w:ascii="Times New Roman" w:hAnsi="Times New Roman" w:cs="Times New Roman"/>
          <w:b w:val="0"/>
          <w:sz w:val="24"/>
          <w:szCs w:val="24"/>
        </w:rPr>
        <w:t>от</w:t>
      </w:r>
      <w:proofErr w:type="gramEnd"/>
      <w:r w:rsidRPr="0066274B">
        <w:rPr>
          <w:rFonts w:ascii="Times New Roman" w:hAnsi="Times New Roman" w:cs="Times New Roman"/>
          <w:b w:val="0"/>
          <w:sz w:val="24"/>
          <w:szCs w:val="24"/>
        </w:rPr>
        <w:t xml:space="preserve"> 27</w:t>
      </w:r>
      <w:r>
        <w:rPr>
          <w:rFonts w:ascii="Times New Roman" w:hAnsi="Times New Roman" w:cs="Times New Roman"/>
          <w:b w:val="0"/>
          <w:sz w:val="24"/>
          <w:szCs w:val="24"/>
        </w:rPr>
        <w:t>.05.2020</w:t>
      </w:r>
      <w:r w:rsidRPr="0066274B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9151E0">
        <w:rPr>
          <w:rFonts w:ascii="Times New Roman" w:hAnsi="Times New Roman" w:cs="Times New Roman"/>
          <w:b w:val="0"/>
          <w:sz w:val="24"/>
          <w:szCs w:val="24"/>
        </w:rPr>
        <w:t>№</w:t>
      </w:r>
      <w:r w:rsidRPr="0066274B">
        <w:rPr>
          <w:rFonts w:ascii="Times New Roman" w:hAnsi="Times New Roman" w:cs="Times New Roman"/>
          <w:b w:val="0"/>
          <w:sz w:val="24"/>
          <w:szCs w:val="24"/>
        </w:rPr>
        <w:t xml:space="preserve"> 277</w:t>
      </w:r>
    </w:p>
    <w:p w:rsidR="00FD0EF9" w:rsidRDefault="00FD0EF9" w:rsidP="00363392">
      <w:pPr>
        <w:pStyle w:val="ConsPlusNormal"/>
        <w:ind w:firstLine="539"/>
        <w:jc w:val="right"/>
        <w:rPr>
          <w:rFonts w:ascii="Arial" w:hAnsi="Arial" w:cs="Arial"/>
          <w:sz w:val="28"/>
          <w:szCs w:val="28"/>
        </w:rPr>
      </w:pPr>
    </w:p>
    <w:p w:rsidR="00FD0EF9" w:rsidRDefault="00FD0EF9" w:rsidP="00363392">
      <w:pPr>
        <w:pStyle w:val="ConsPlusNormal"/>
        <w:ind w:firstLine="539"/>
        <w:jc w:val="right"/>
        <w:rPr>
          <w:rFonts w:ascii="Arial" w:hAnsi="Arial" w:cs="Arial"/>
          <w:sz w:val="28"/>
          <w:szCs w:val="28"/>
        </w:rPr>
      </w:pPr>
    </w:p>
    <w:p w:rsidR="00FD0EF9" w:rsidRDefault="00FD0EF9" w:rsidP="00FD0EF9">
      <w:pPr>
        <w:ind w:firstLine="567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«Паспорт </w:t>
      </w:r>
      <w:r w:rsidRPr="00F47FC7">
        <w:rPr>
          <w:rFonts w:ascii="Arial" w:hAnsi="Arial" w:cs="Arial"/>
          <w:b/>
          <w:sz w:val="24"/>
          <w:szCs w:val="24"/>
        </w:rPr>
        <w:t>подпрограммы «Обеспечение жильем отдельных категорий граждан, установленных федеральным законодательством»</w:t>
      </w:r>
    </w:p>
    <w:p w:rsidR="00FD0EF9" w:rsidRDefault="00FD0EF9" w:rsidP="00FD0EF9">
      <w:pPr>
        <w:ind w:firstLine="567"/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4813" w:type="pct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79"/>
        <w:gridCol w:w="1215"/>
        <w:gridCol w:w="2468"/>
        <w:gridCol w:w="1277"/>
        <w:gridCol w:w="1274"/>
        <w:gridCol w:w="1277"/>
        <w:gridCol w:w="1277"/>
        <w:gridCol w:w="1274"/>
        <w:gridCol w:w="1277"/>
      </w:tblGrid>
      <w:tr w:rsidR="00FD0EF9" w:rsidRPr="0051568A" w:rsidTr="00FD0EF9">
        <w:trPr>
          <w:trHeight w:val="657"/>
        </w:trPr>
        <w:tc>
          <w:tcPr>
            <w:tcW w:w="1040" w:type="pct"/>
          </w:tcPr>
          <w:p w:rsidR="00FD0EF9" w:rsidRPr="0051568A" w:rsidRDefault="00FD0EF9" w:rsidP="00FD0EF9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51568A">
              <w:rPr>
                <w:rFonts w:ascii="Arial" w:hAnsi="Arial" w:cs="Arial"/>
                <w:sz w:val="18"/>
                <w:szCs w:val="18"/>
              </w:rPr>
              <w:t xml:space="preserve">Муниципальный заказчик Подпрограммы </w:t>
            </w:r>
          </w:p>
        </w:tc>
        <w:tc>
          <w:tcPr>
            <w:tcW w:w="3960" w:type="pct"/>
            <w:gridSpan w:val="8"/>
          </w:tcPr>
          <w:p w:rsidR="00FD0EF9" w:rsidRPr="0051568A" w:rsidRDefault="00FD0EF9" w:rsidP="00FD0EF9">
            <w:pPr>
              <w:rPr>
                <w:rFonts w:ascii="Arial" w:hAnsi="Arial" w:cs="Arial"/>
                <w:sz w:val="18"/>
                <w:szCs w:val="18"/>
              </w:rPr>
            </w:pPr>
          </w:p>
          <w:p w:rsidR="00FD0EF9" w:rsidRPr="0051568A" w:rsidRDefault="00FD0EF9" w:rsidP="00FD0EF9">
            <w:pPr>
              <w:rPr>
                <w:rFonts w:ascii="Arial" w:hAnsi="Arial" w:cs="Arial"/>
                <w:sz w:val="18"/>
                <w:szCs w:val="18"/>
              </w:rPr>
            </w:pPr>
            <w:r w:rsidRPr="0051568A">
              <w:rPr>
                <w:rFonts w:ascii="Arial" w:hAnsi="Arial" w:cs="Arial"/>
                <w:sz w:val="18"/>
                <w:szCs w:val="18"/>
              </w:rPr>
              <w:t>Администрация городского округа Фрязино</w:t>
            </w:r>
          </w:p>
        </w:tc>
      </w:tr>
      <w:tr w:rsidR="00FD0EF9" w:rsidRPr="0051568A" w:rsidTr="00FD0EF9">
        <w:trPr>
          <w:cantSplit/>
          <w:trHeight w:val="350"/>
        </w:trPr>
        <w:tc>
          <w:tcPr>
            <w:tcW w:w="1040" w:type="pct"/>
            <w:vMerge w:val="restart"/>
          </w:tcPr>
          <w:p w:rsidR="00FD0EF9" w:rsidRPr="0051568A" w:rsidRDefault="00FD0EF9" w:rsidP="00FD0EF9">
            <w:pPr>
              <w:tabs>
                <w:tab w:val="center" w:pos="4677"/>
                <w:tab w:val="right" w:pos="9355"/>
              </w:tabs>
              <w:rPr>
                <w:rFonts w:ascii="Arial" w:hAnsi="Arial" w:cs="Arial"/>
                <w:sz w:val="18"/>
                <w:szCs w:val="18"/>
              </w:rPr>
            </w:pPr>
            <w:r w:rsidRPr="0051568A">
              <w:rPr>
                <w:rFonts w:ascii="Arial" w:hAnsi="Arial" w:cs="Arial"/>
                <w:sz w:val="18"/>
                <w:szCs w:val="18"/>
              </w:rPr>
              <w:t>Источники финансирования Подпрограммы по годам реализации и главным распорядителям бюджетных средств, в том числе по годам:</w:t>
            </w:r>
          </w:p>
          <w:p w:rsidR="00FD0EF9" w:rsidRPr="0051568A" w:rsidRDefault="00FD0EF9" w:rsidP="00FD0EF9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4" w:type="pct"/>
            <w:vMerge w:val="restart"/>
          </w:tcPr>
          <w:p w:rsidR="00FD0EF9" w:rsidRPr="0051568A" w:rsidRDefault="00FD0EF9" w:rsidP="00FD0EF9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1568A">
              <w:rPr>
                <w:rFonts w:ascii="Arial" w:hAnsi="Arial" w:cs="Arial"/>
                <w:sz w:val="18"/>
                <w:szCs w:val="18"/>
              </w:rPr>
              <w:t>Главный распорядитель бюджетных средств</w:t>
            </w:r>
          </w:p>
        </w:tc>
        <w:tc>
          <w:tcPr>
            <w:tcW w:w="862" w:type="pct"/>
            <w:vMerge w:val="restart"/>
          </w:tcPr>
          <w:p w:rsidR="00FD0EF9" w:rsidRPr="0051568A" w:rsidRDefault="00FD0EF9" w:rsidP="00FD0EF9">
            <w:pPr>
              <w:tabs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1568A">
              <w:rPr>
                <w:rFonts w:ascii="Arial" w:hAnsi="Arial" w:cs="Arial"/>
                <w:sz w:val="18"/>
                <w:szCs w:val="18"/>
              </w:rPr>
              <w:t>Источник финансирования</w:t>
            </w:r>
          </w:p>
        </w:tc>
        <w:tc>
          <w:tcPr>
            <w:tcW w:w="2673" w:type="pct"/>
            <w:gridSpan w:val="6"/>
          </w:tcPr>
          <w:p w:rsidR="00FD0EF9" w:rsidRPr="0051568A" w:rsidRDefault="00FD0EF9" w:rsidP="00FD0E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1568A">
              <w:rPr>
                <w:rFonts w:ascii="Arial" w:hAnsi="Arial" w:cs="Arial"/>
                <w:sz w:val="18"/>
                <w:szCs w:val="18"/>
              </w:rPr>
              <w:t>Расходы (тыс. рублей) по годам</w:t>
            </w:r>
          </w:p>
        </w:tc>
      </w:tr>
      <w:tr w:rsidR="00FD0EF9" w:rsidRPr="0051568A" w:rsidTr="00FD0EF9">
        <w:trPr>
          <w:cantSplit/>
          <w:trHeight w:val="913"/>
        </w:trPr>
        <w:tc>
          <w:tcPr>
            <w:tcW w:w="1040" w:type="pct"/>
            <w:vMerge/>
          </w:tcPr>
          <w:p w:rsidR="00FD0EF9" w:rsidRPr="0051568A" w:rsidRDefault="00FD0EF9" w:rsidP="00FD0EF9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4" w:type="pct"/>
            <w:vMerge/>
          </w:tcPr>
          <w:p w:rsidR="00FD0EF9" w:rsidRPr="0051568A" w:rsidRDefault="00FD0EF9" w:rsidP="00FD0EF9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62" w:type="pct"/>
            <w:vMerge/>
          </w:tcPr>
          <w:p w:rsidR="00FD0EF9" w:rsidRPr="0051568A" w:rsidRDefault="00FD0EF9" w:rsidP="00FD0EF9">
            <w:pPr>
              <w:tabs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EF9" w:rsidRPr="005E1E56" w:rsidRDefault="00FD0EF9" w:rsidP="00FD0E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E1E56">
              <w:rPr>
                <w:rFonts w:ascii="Arial" w:hAnsi="Arial" w:cs="Arial"/>
                <w:sz w:val="18"/>
                <w:szCs w:val="18"/>
                <w:lang w:eastAsia="ru-RU"/>
              </w:rPr>
              <w:t xml:space="preserve">2020 </w:t>
            </w:r>
          </w:p>
          <w:p w:rsidR="00FD0EF9" w:rsidRPr="005E1E56" w:rsidRDefault="00FD0EF9" w:rsidP="00FD0E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E1E56">
              <w:rPr>
                <w:rFonts w:ascii="Arial" w:hAnsi="Arial" w:cs="Arial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EF9" w:rsidRPr="005E1E56" w:rsidRDefault="00FD0EF9" w:rsidP="00FD0E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E1E56">
              <w:rPr>
                <w:rFonts w:ascii="Arial" w:hAnsi="Arial" w:cs="Arial"/>
                <w:sz w:val="18"/>
                <w:szCs w:val="18"/>
                <w:lang w:eastAsia="ru-RU"/>
              </w:rPr>
              <w:t xml:space="preserve">2021 </w:t>
            </w:r>
          </w:p>
          <w:p w:rsidR="00FD0EF9" w:rsidRPr="005E1E56" w:rsidRDefault="00FD0EF9" w:rsidP="00FD0E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E1E56">
              <w:rPr>
                <w:rFonts w:ascii="Arial" w:hAnsi="Arial" w:cs="Arial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EF9" w:rsidRPr="005E1E56" w:rsidRDefault="00FD0EF9" w:rsidP="00FD0E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E1E56">
              <w:rPr>
                <w:rFonts w:ascii="Arial" w:hAnsi="Arial" w:cs="Arial"/>
                <w:sz w:val="18"/>
                <w:szCs w:val="18"/>
                <w:lang w:eastAsia="ru-RU"/>
              </w:rPr>
              <w:t xml:space="preserve">2022 </w:t>
            </w:r>
          </w:p>
          <w:p w:rsidR="00FD0EF9" w:rsidRPr="005E1E56" w:rsidRDefault="00FD0EF9" w:rsidP="00FD0E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E1E56">
              <w:rPr>
                <w:rFonts w:ascii="Arial" w:hAnsi="Arial" w:cs="Arial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EF9" w:rsidRPr="005E1E56" w:rsidRDefault="00FD0EF9" w:rsidP="00FD0E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E1E56">
              <w:rPr>
                <w:rFonts w:ascii="Arial" w:hAnsi="Arial" w:cs="Arial"/>
                <w:sz w:val="18"/>
                <w:szCs w:val="18"/>
                <w:lang w:eastAsia="ru-RU"/>
              </w:rPr>
              <w:t xml:space="preserve">2023 </w:t>
            </w:r>
          </w:p>
          <w:p w:rsidR="00FD0EF9" w:rsidRPr="005E1E56" w:rsidRDefault="00FD0EF9" w:rsidP="00FD0E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E1E56">
              <w:rPr>
                <w:rFonts w:ascii="Arial" w:hAnsi="Arial" w:cs="Arial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EF9" w:rsidRPr="005E1E56" w:rsidRDefault="00FD0EF9" w:rsidP="00FD0E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E1E56">
              <w:rPr>
                <w:rFonts w:ascii="Arial" w:hAnsi="Arial" w:cs="Arial"/>
                <w:sz w:val="18"/>
                <w:szCs w:val="18"/>
                <w:lang w:eastAsia="ru-RU"/>
              </w:rPr>
              <w:t xml:space="preserve">2024 </w:t>
            </w:r>
          </w:p>
          <w:p w:rsidR="00FD0EF9" w:rsidRPr="005E1E56" w:rsidRDefault="00FD0EF9" w:rsidP="00FD0E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E1E56">
              <w:rPr>
                <w:rFonts w:ascii="Arial" w:hAnsi="Arial" w:cs="Arial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446" w:type="pct"/>
            <w:tcBorders>
              <w:left w:val="single" w:sz="4" w:space="0" w:color="auto"/>
              <w:bottom w:val="single" w:sz="4" w:space="0" w:color="auto"/>
            </w:tcBorders>
          </w:tcPr>
          <w:p w:rsidR="00FD0EF9" w:rsidRPr="0051568A" w:rsidRDefault="00FD0EF9" w:rsidP="00FD0EF9">
            <w:pPr>
              <w:pStyle w:val="ConsPlusCell"/>
              <w:tabs>
                <w:tab w:val="center" w:pos="4677"/>
                <w:tab w:val="right" w:pos="9355"/>
              </w:tabs>
              <w:spacing w:after="20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D0EF9" w:rsidRPr="0051568A" w:rsidRDefault="00FD0EF9" w:rsidP="00FD0EF9">
            <w:pPr>
              <w:pStyle w:val="ConsPlusCell"/>
              <w:tabs>
                <w:tab w:val="center" w:pos="4677"/>
                <w:tab w:val="right" w:pos="9355"/>
              </w:tabs>
              <w:spacing w:after="20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1568A">
              <w:rPr>
                <w:rFonts w:ascii="Arial" w:hAnsi="Arial" w:cs="Arial"/>
                <w:sz w:val="18"/>
                <w:szCs w:val="18"/>
              </w:rPr>
              <w:t>Итого</w:t>
            </w:r>
          </w:p>
        </w:tc>
      </w:tr>
      <w:tr w:rsidR="00FD0EF9" w:rsidRPr="0051568A" w:rsidTr="00FD0EF9">
        <w:trPr>
          <w:cantSplit/>
          <w:trHeight w:val="777"/>
        </w:trPr>
        <w:tc>
          <w:tcPr>
            <w:tcW w:w="1040" w:type="pct"/>
            <w:vMerge/>
          </w:tcPr>
          <w:p w:rsidR="00FD0EF9" w:rsidRPr="0051568A" w:rsidRDefault="00FD0EF9" w:rsidP="00FD0EF9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4" w:type="pct"/>
            <w:vMerge w:val="restart"/>
          </w:tcPr>
          <w:p w:rsidR="00FD0EF9" w:rsidRPr="0051568A" w:rsidRDefault="00FD0EF9" w:rsidP="00FD0EF9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Администрация городского округа </w:t>
            </w:r>
            <w:r w:rsidRPr="0051568A">
              <w:rPr>
                <w:rFonts w:ascii="Arial" w:hAnsi="Arial" w:cs="Arial"/>
                <w:sz w:val="18"/>
                <w:szCs w:val="18"/>
              </w:rPr>
              <w:t>Фрязино</w:t>
            </w:r>
          </w:p>
        </w:tc>
        <w:tc>
          <w:tcPr>
            <w:tcW w:w="862" w:type="pct"/>
          </w:tcPr>
          <w:p w:rsidR="00FD0EF9" w:rsidRPr="0051568A" w:rsidRDefault="00FD0EF9" w:rsidP="00FD0EF9">
            <w:pPr>
              <w:tabs>
                <w:tab w:val="center" w:pos="4677"/>
                <w:tab w:val="right" w:pos="9355"/>
              </w:tabs>
              <w:rPr>
                <w:rFonts w:ascii="Arial" w:hAnsi="Arial" w:cs="Arial"/>
                <w:sz w:val="18"/>
                <w:szCs w:val="18"/>
              </w:rPr>
            </w:pPr>
            <w:r w:rsidRPr="0051568A">
              <w:rPr>
                <w:rFonts w:ascii="Arial" w:hAnsi="Arial" w:cs="Arial"/>
                <w:sz w:val="18"/>
                <w:szCs w:val="18"/>
              </w:rPr>
              <w:t>Всего:</w:t>
            </w:r>
          </w:p>
          <w:p w:rsidR="00FD0EF9" w:rsidRPr="0051568A" w:rsidRDefault="00FD0EF9" w:rsidP="00FD0EF9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51568A">
              <w:rPr>
                <w:rFonts w:ascii="Arial" w:hAnsi="Arial" w:cs="Arial"/>
                <w:sz w:val="18"/>
                <w:szCs w:val="18"/>
              </w:rPr>
              <w:t>в том числе:</w:t>
            </w:r>
          </w:p>
          <w:p w:rsidR="00FD0EF9" w:rsidRPr="0051568A" w:rsidRDefault="00FD0EF9" w:rsidP="00FD0EF9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6" w:type="pct"/>
            <w:shd w:val="clear" w:color="auto" w:fill="auto"/>
          </w:tcPr>
          <w:p w:rsidR="00FD0EF9" w:rsidRDefault="00FD0EF9" w:rsidP="00764B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2 949,</w:t>
            </w:r>
            <w:r w:rsidR="00764B1B">
              <w:rPr>
                <w:rFonts w:ascii="Arial" w:hAnsi="Arial" w:cs="Arial"/>
                <w:sz w:val="18"/>
                <w:szCs w:val="18"/>
              </w:rPr>
              <w:t>00</w:t>
            </w:r>
          </w:p>
        </w:tc>
        <w:tc>
          <w:tcPr>
            <w:tcW w:w="445" w:type="pct"/>
            <w:shd w:val="clear" w:color="auto" w:fill="auto"/>
          </w:tcPr>
          <w:p w:rsidR="00FD0EF9" w:rsidRDefault="00FD0EF9" w:rsidP="00FD0E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D0EF9">
              <w:rPr>
                <w:rFonts w:ascii="Arial" w:hAnsi="Arial" w:cs="Arial"/>
                <w:sz w:val="18"/>
                <w:szCs w:val="18"/>
              </w:rPr>
              <w:t>1 698,00</w:t>
            </w:r>
          </w:p>
        </w:tc>
        <w:tc>
          <w:tcPr>
            <w:tcW w:w="446" w:type="pct"/>
            <w:shd w:val="clear" w:color="auto" w:fill="auto"/>
          </w:tcPr>
          <w:p w:rsidR="00FD0EF9" w:rsidRDefault="00764B1B" w:rsidP="00FD0E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64B1B">
              <w:rPr>
                <w:rFonts w:ascii="Arial" w:hAnsi="Arial" w:cs="Arial"/>
                <w:sz w:val="18"/>
                <w:szCs w:val="18"/>
              </w:rPr>
              <w:t>2 949,00</w:t>
            </w:r>
          </w:p>
        </w:tc>
        <w:tc>
          <w:tcPr>
            <w:tcW w:w="446" w:type="pct"/>
            <w:shd w:val="clear" w:color="auto" w:fill="auto"/>
          </w:tcPr>
          <w:p w:rsidR="00FD0EF9" w:rsidRDefault="00FD0EF9" w:rsidP="00FD0E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445" w:type="pct"/>
            <w:shd w:val="clear" w:color="auto" w:fill="auto"/>
          </w:tcPr>
          <w:p w:rsidR="00FD0EF9" w:rsidRDefault="00FD0EF9" w:rsidP="00FD0E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446" w:type="pct"/>
            <w:shd w:val="clear" w:color="auto" w:fill="auto"/>
          </w:tcPr>
          <w:p w:rsidR="00FD0EF9" w:rsidRPr="00694084" w:rsidRDefault="00FD0EF9" w:rsidP="00764B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  <w:r w:rsidR="00764B1B">
              <w:rPr>
                <w:rFonts w:ascii="Arial" w:hAnsi="Arial" w:cs="Arial"/>
                <w:sz w:val="18"/>
                <w:szCs w:val="18"/>
              </w:rPr>
              <w:t> 596,00</w:t>
            </w:r>
          </w:p>
        </w:tc>
      </w:tr>
      <w:tr w:rsidR="00FD0EF9" w:rsidRPr="0051568A" w:rsidTr="00FD0EF9">
        <w:trPr>
          <w:cantSplit/>
          <w:trHeight w:val="735"/>
        </w:trPr>
        <w:tc>
          <w:tcPr>
            <w:tcW w:w="1040" w:type="pct"/>
            <w:vMerge/>
          </w:tcPr>
          <w:p w:rsidR="00FD0EF9" w:rsidRPr="0051568A" w:rsidRDefault="00FD0EF9" w:rsidP="00FD0EF9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4" w:type="pct"/>
            <w:vMerge/>
          </w:tcPr>
          <w:p w:rsidR="00FD0EF9" w:rsidRPr="0051568A" w:rsidRDefault="00FD0EF9" w:rsidP="00FD0EF9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62" w:type="pct"/>
          </w:tcPr>
          <w:p w:rsidR="00FD0EF9" w:rsidRPr="0051568A" w:rsidRDefault="00FD0EF9" w:rsidP="00FD0EF9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Средства федерального бюджета</w:t>
            </w:r>
          </w:p>
        </w:tc>
        <w:tc>
          <w:tcPr>
            <w:tcW w:w="446" w:type="pct"/>
            <w:shd w:val="clear" w:color="auto" w:fill="auto"/>
          </w:tcPr>
          <w:p w:rsidR="00FD0EF9" w:rsidRDefault="00FD0EF9" w:rsidP="00764B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1 251,</w:t>
            </w:r>
            <w:r w:rsidR="00764B1B">
              <w:rPr>
                <w:rFonts w:ascii="Arial" w:hAnsi="Arial" w:cs="Arial"/>
                <w:sz w:val="18"/>
                <w:szCs w:val="18"/>
              </w:rPr>
              <w:t>00</w:t>
            </w:r>
          </w:p>
        </w:tc>
        <w:tc>
          <w:tcPr>
            <w:tcW w:w="445" w:type="pct"/>
            <w:shd w:val="clear" w:color="auto" w:fill="auto"/>
          </w:tcPr>
          <w:p w:rsidR="00FD0EF9" w:rsidRDefault="00FD0EF9" w:rsidP="00FD0E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446" w:type="pct"/>
            <w:shd w:val="clear" w:color="auto" w:fill="auto"/>
          </w:tcPr>
          <w:p w:rsidR="00FD0EF9" w:rsidRDefault="00FD0EF9" w:rsidP="00764B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50C7">
              <w:rPr>
                <w:rFonts w:ascii="Arial" w:hAnsi="Arial" w:cs="Arial"/>
                <w:sz w:val="18"/>
                <w:szCs w:val="18"/>
              </w:rPr>
              <w:t>1 </w:t>
            </w:r>
            <w:r w:rsidR="00764B1B" w:rsidRPr="003450C7">
              <w:rPr>
                <w:rFonts w:ascii="Arial" w:hAnsi="Arial" w:cs="Arial"/>
                <w:sz w:val="18"/>
                <w:szCs w:val="18"/>
              </w:rPr>
              <w:t>251</w:t>
            </w:r>
            <w:r w:rsidRPr="003450C7">
              <w:rPr>
                <w:rFonts w:ascii="Arial" w:hAnsi="Arial" w:cs="Arial"/>
                <w:sz w:val="18"/>
                <w:szCs w:val="18"/>
              </w:rPr>
              <w:t>,000</w:t>
            </w:r>
          </w:p>
        </w:tc>
        <w:tc>
          <w:tcPr>
            <w:tcW w:w="446" w:type="pct"/>
            <w:shd w:val="clear" w:color="auto" w:fill="auto"/>
          </w:tcPr>
          <w:p w:rsidR="00FD0EF9" w:rsidRDefault="00FD0EF9" w:rsidP="00FD0E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445" w:type="pct"/>
            <w:shd w:val="clear" w:color="auto" w:fill="auto"/>
          </w:tcPr>
          <w:p w:rsidR="00FD0EF9" w:rsidRDefault="00FD0EF9" w:rsidP="00FD0E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446" w:type="pct"/>
            <w:shd w:val="clear" w:color="auto" w:fill="auto"/>
          </w:tcPr>
          <w:p w:rsidR="00FD0EF9" w:rsidRPr="00694084" w:rsidRDefault="00764B1B" w:rsidP="00FD0E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2 502,00</w:t>
            </w:r>
          </w:p>
        </w:tc>
      </w:tr>
      <w:tr w:rsidR="00FD0EF9" w:rsidRPr="0051568A" w:rsidTr="00FD0EF9">
        <w:trPr>
          <w:cantSplit/>
          <w:trHeight w:val="848"/>
        </w:trPr>
        <w:tc>
          <w:tcPr>
            <w:tcW w:w="1040" w:type="pct"/>
            <w:vMerge/>
          </w:tcPr>
          <w:p w:rsidR="00FD0EF9" w:rsidRPr="0051568A" w:rsidRDefault="00FD0EF9" w:rsidP="00FD0EF9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4" w:type="pct"/>
            <w:vMerge/>
          </w:tcPr>
          <w:p w:rsidR="00FD0EF9" w:rsidRPr="0051568A" w:rsidRDefault="00FD0EF9" w:rsidP="00FD0EF9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62" w:type="pct"/>
          </w:tcPr>
          <w:p w:rsidR="00FD0EF9" w:rsidRPr="0051568A" w:rsidRDefault="00FD0EF9" w:rsidP="00FD0EF9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51568A">
              <w:rPr>
                <w:rFonts w:ascii="Arial" w:hAnsi="Arial" w:cs="Arial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446" w:type="pct"/>
            <w:shd w:val="clear" w:color="auto" w:fill="auto"/>
          </w:tcPr>
          <w:p w:rsidR="00FD0EF9" w:rsidRPr="00694084" w:rsidRDefault="00FD0EF9" w:rsidP="00FD0E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445" w:type="pct"/>
            <w:shd w:val="clear" w:color="auto" w:fill="auto"/>
          </w:tcPr>
          <w:p w:rsidR="00FD0EF9" w:rsidRPr="00694084" w:rsidRDefault="00FD0EF9" w:rsidP="00FD0E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446" w:type="pct"/>
            <w:shd w:val="clear" w:color="auto" w:fill="auto"/>
          </w:tcPr>
          <w:p w:rsidR="00FD0EF9" w:rsidRPr="00694084" w:rsidRDefault="00FD0EF9" w:rsidP="00FD0E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446" w:type="pct"/>
            <w:shd w:val="clear" w:color="auto" w:fill="auto"/>
          </w:tcPr>
          <w:p w:rsidR="00FD0EF9" w:rsidRPr="00694084" w:rsidRDefault="00FD0EF9" w:rsidP="00FD0E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445" w:type="pct"/>
            <w:shd w:val="clear" w:color="auto" w:fill="auto"/>
          </w:tcPr>
          <w:p w:rsidR="00FD0EF9" w:rsidRPr="00694084" w:rsidRDefault="00FD0EF9" w:rsidP="00FD0E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446" w:type="pct"/>
            <w:shd w:val="clear" w:color="auto" w:fill="auto"/>
          </w:tcPr>
          <w:p w:rsidR="00FD0EF9" w:rsidRPr="00694084" w:rsidRDefault="00FD0EF9" w:rsidP="00FD0E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FD0EF9" w:rsidRPr="0051568A" w:rsidTr="00FD0EF9">
        <w:trPr>
          <w:cantSplit/>
          <w:trHeight w:val="842"/>
        </w:trPr>
        <w:tc>
          <w:tcPr>
            <w:tcW w:w="1040" w:type="pct"/>
            <w:vMerge/>
          </w:tcPr>
          <w:p w:rsidR="00FD0EF9" w:rsidRPr="0051568A" w:rsidRDefault="00FD0EF9" w:rsidP="00FD0EF9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4" w:type="pct"/>
            <w:vMerge/>
          </w:tcPr>
          <w:p w:rsidR="00FD0EF9" w:rsidRPr="0051568A" w:rsidRDefault="00FD0EF9" w:rsidP="00FD0EF9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62" w:type="pct"/>
            <w:tcBorders>
              <w:bottom w:val="single" w:sz="4" w:space="0" w:color="auto"/>
            </w:tcBorders>
          </w:tcPr>
          <w:p w:rsidR="00FD0EF9" w:rsidRPr="0051568A" w:rsidRDefault="00FD0EF9" w:rsidP="00FD0EF9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51568A">
              <w:rPr>
                <w:rFonts w:ascii="Arial" w:hAnsi="Arial" w:cs="Arial"/>
                <w:sz w:val="18"/>
                <w:szCs w:val="18"/>
              </w:rPr>
              <w:t>Средства бюджета городского округа Фрязино:</w:t>
            </w:r>
          </w:p>
        </w:tc>
        <w:tc>
          <w:tcPr>
            <w:tcW w:w="446" w:type="pct"/>
            <w:shd w:val="clear" w:color="auto" w:fill="auto"/>
          </w:tcPr>
          <w:p w:rsidR="00FD0EF9" w:rsidRDefault="00FD0EF9" w:rsidP="00FD0E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1 698,00</w:t>
            </w:r>
          </w:p>
        </w:tc>
        <w:tc>
          <w:tcPr>
            <w:tcW w:w="445" w:type="pct"/>
            <w:shd w:val="clear" w:color="auto" w:fill="auto"/>
          </w:tcPr>
          <w:p w:rsidR="00FD0EF9" w:rsidRDefault="00FD0EF9" w:rsidP="00FD0E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1 698,00</w:t>
            </w:r>
          </w:p>
        </w:tc>
        <w:tc>
          <w:tcPr>
            <w:tcW w:w="446" w:type="pct"/>
            <w:shd w:val="clear" w:color="auto" w:fill="auto"/>
          </w:tcPr>
          <w:p w:rsidR="00FD0EF9" w:rsidRDefault="00FD0EF9" w:rsidP="00FD0E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1 698,00</w:t>
            </w:r>
          </w:p>
        </w:tc>
        <w:tc>
          <w:tcPr>
            <w:tcW w:w="446" w:type="pct"/>
            <w:shd w:val="clear" w:color="auto" w:fill="auto"/>
          </w:tcPr>
          <w:p w:rsidR="00FD0EF9" w:rsidRDefault="00FD0EF9" w:rsidP="00FD0E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445" w:type="pct"/>
            <w:shd w:val="clear" w:color="auto" w:fill="auto"/>
          </w:tcPr>
          <w:p w:rsidR="00FD0EF9" w:rsidRDefault="00FD0EF9" w:rsidP="00FD0E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446" w:type="pct"/>
            <w:shd w:val="clear" w:color="auto" w:fill="auto"/>
          </w:tcPr>
          <w:p w:rsidR="00FD0EF9" w:rsidRPr="00694084" w:rsidRDefault="00FD0EF9" w:rsidP="00FD0E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D0EF9">
              <w:rPr>
                <w:rFonts w:ascii="Arial" w:hAnsi="Arial" w:cs="Arial"/>
                <w:sz w:val="18"/>
                <w:szCs w:val="18"/>
              </w:rPr>
              <w:t>5 094,00</w:t>
            </w:r>
          </w:p>
        </w:tc>
      </w:tr>
      <w:tr w:rsidR="00FD0EF9" w:rsidRPr="0051568A" w:rsidTr="00FD0EF9">
        <w:trPr>
          <w:cantSplit/>
          <w:trHeight w:val="713"/>
        </w:trPr>
        <w:tc>
          <w:tcPr>
            <w:tcW w:w="1040" w:type="pct"/>
            <w:vMerge/>
          </w:tcPr>
          <w:p w:rsidR="00FD0EF9" w:rsidRPr="0051568A" w:rsidRDefault="00FD0EF9" w:rsidP="00FD0EF9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4" w:type="pct"/>
            <w:vMerge/>
          </w:tcPr>
          <w:p w:rsidR="00FD0EF9" w:rsidRPr="0051568A" w:rsidRDefault="00FD0EF9" w:rsidP="00FD0EF9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62" w:type="pct"/>
            <w:tcBorders>
              <w:top w:val="single" w:sz="4" w:space="0" w:color="auto"/>
            </w:tcBorders>
          </w:tcPr>
          <w:p w:rsidR="00FD0EF9" w:rsidRPr="0051568A" w:rsidRDefault="00FD0EF9" w:rsidP="00FD0EF9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51568A">
              <w:rPr>
                <w:rFonts w:ascii="Arial" w:hAnsi="Arial" w:cs="Arial"/>
                <w:sz w:val="18"/>
                <w:szCs w:val="18"/>
              </w:rPr>
              <w:t>Внебюджетные источники:</w:t>
            </w:r>
          </w:p>
        </w:tc>
        <w:tc>
          <w:tcPr>
            <w:tcW w:w="446" w:type="pct"/>
            <w:shd w:val="clear" w:color="auto" w:fill="auto"/>
          </w:tcPr>
          <w:p w:rsidR="00FD0EF9" w:rsidRPr="00694084" w:rsidRDefault="00FD0EF9" w:rsidP="00FD0E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445" w:type="pct"/>
            <w:shd w:val="clear" w:color="auto" w:fill="auto"/>
          </w:tcPr>
          <w:p w:rsidR="00FD0EF9" w:rsidRPr="00694084" w:rsidRDefault="00FD0EF9" w:rsidP="00FD0E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446" w:type="pct"/>
            <w:shd w:val="clear" w:color="auto" w:fill="auto"/>
          </w:tcPr>
          <w:p w:rsidR="00FD0EF9" w:rsidRPr="00694084" w:rsidRDefault="00FD0EF9" w:rsidP="00FD0E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446" w:type="pct"/>
            <w:shd w:val="clear" w:color="auto" w:fill="auto"/>
          </w:tcPr>
          <w:p w:rsidR="00FD0EF9" w:rsidRPr="00694084" w:rsidRDefault="00FD0EF9" w:rsidP="00FD0E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445" w:type="pct"/>
            <w:shd w:val="clear" w:color="auto" w:fill="auto"/>
          </w:tcPr>
          <w:p w:rsidR="00FD0EF9" w:rsidRPr="00694084" w:rsidRDefault="00FD0EF9" w:rsidP="00FD0E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446" w:type="pct"/>
            <w:shd w:val="clear" w:color="auto" w:fill="auto"/>
          </w:tcPr>
          <w:p w:rsidR="00FD0EF9" w:rsidRPr="00694084" w:rsidRDefault="00FD0EF9" w:rsidP="00FD0E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</w:tbl>
    <w:p w:rsidR="00FD0EF9" w:rsidRDefault="00FD0EF9" w:rsidP="00FD0EF9">
      <w:pPr>
        <w:ind w:firstLine="567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».</w:t>
      </w:r>
    </w:p>
    <w:p w:rsidR="00FD0EF9" w:rsidRDefault="00FD0EF9" w:rsidP="00FD0EF9">
      <w:pPr>
        <w:ind w:firstLine="567"/>
        <w:jc w:val="center"/>
        <w:rPr>
          <w:rFonts w:ascii="Arial" w:hAnsi="Arial" w:cs="Arial"/>
          <w:b/>
          <w:sz w:val="24"/>
          <w:szCs w:val="24"/>
        </w:rPr>
      </w:pPr>
    </w:p>
    <w:p w:rsidR="00FD0EF9" w:rsidRDefault="00FD0EF9" w:rsidP="00FD0EF9">
      <w:pPr>
        <w:ind w:firstLine="567"/>
        <w:jc w:val="center"/>
        <w:rPr>
          <w:rFonts w:ascii="Arial" w:hAnsi="Arial" w:cs="Arial"/>
          <w:b/>
          <w:sz w:val="24"/>
          <w:szCs w:val="24"/>
        </w:rPr>
      </w:pPr>
    </w:p>
    <w:p w:rsidR="004235B4" w:rsidRDefault="004235B4" w:rsidP="00FD0EF9">
      <w:pPr>
        <w:autoSpaceDE w:val="0"/>
        <w:autoSpaceDN w:val="0"/>
        <w:adjustRightInd w:val="0"/>
        <w:ind w:left="10773"/>
        <w:jc w:val="right"/>
        <w:rPr>
          <w:rFonts w:cs="Times New Roman"/>
          <w:bCs/>
          <w:sz w:val="24"/>
          <w:szCs w:val="24"/>
        </w:rPr>
      </w:pPr>
    </w:p>
    <w:p w:rsidR="00FD0EF9" w:rsidRPr="004235B4" w:rsidRDefault="00FD0EF9" w:rsidP="00FD0EF9">
      <w:pPr>
        <w:autoSpaceDE w:val="0"/>
        <w:autoSpaceDN w:val="0"/>
        <w:adjustRightInd w:val="0"/>
        <w:ind w:left="10773"/>
        <w:jc w:val="right"/>
        <w:rPr>
          <w:rFonts w:cs="Times New Roman"/>
          <w:bCs/>
          <w:sz w:val="24"/>
          <w:szCs w:val="24"/>
        </w:rPr>
      </w:pPr>
      <w:r w:rsidRPr="004235B4">
        <w:rPr>
          <w:rFonts w:cs="Times New Roman"/>
          <w:bCs/>
          <w:sz w:val="24"/>
          <w:szCs w:val="24"/>
        </w:rPr>
        <w:t xml:space="preserve">Приложение </w:t>
      </w:r>
      <w:r w:rsidR="005F060F">
        <w:rPr>
          <w:rFonts w:cs="Times New Roman"/>
          <w:bCs/>
          <w:sz w:val="24"/>
          <w:szCs w:val="24"/>
        </w:rPr>
        <w:t>9</w:t>
      </w:r>
    </w:p>
    <w:p w:rsidR="00FD0EF9" w:rsidRPr="004235B4" w:rsidRDefault="00FD0EF9" w:rsidP="00FD0EF9">
      <w:pPr>
        <w:autoSpaceDE w:val="0"/>
        <w:autoSpaceDN w:val="0"/>
        <w:adjustRightInd w:val="0"/>
        <w:ind w:left="10773"/>
        <w:jc w:val="right"/>
        <w:rPr>
          <w:rFonts w:cs="Times New Roman"/>
          <w:bCs/>
          <w:sz w:val="24"/>
          <w:szCs w:val="24"/>
        </w:rPr>
      </w:pPr>
      <w:r w:rsidRPr="004235B4">
        <w:rPr>
          <w:rFonts w:cs="Times New Roman"/>
          <w:bCs/>
          <w:sz w:val="24"/>
          <w:szCs w:val="24"/>
        </w:rPr>
        <w:t xml:space="preserve">к постановлению Главы </w:t>
      </w:r>
    </w:p>
    <w:p w:rsidR="00FD0EF9" w:rsidRPr="004235B4" w:rsidRDefault="00FD0EF9" w:rsidP="00FD0EF9">
      <w:pPr>
        <w:autoSpaceDE w:val="0"/>
        <w:autoSpaceDN w:val="0"/>
        <w:adjustRightInd w:val="0"/>
        <w:ind w:left="10773"/>
        <w:jc w:val="right"/>
        <w:rPr>
          <w:rFonts w:cs="Times New Roman"/>
          <w:bCs/>
          <w:sz w:val="24"/>
          <w:szCs w:val="24"/>
        </w:rPr>
      </w:pPr>
      <w:r w:rsidRPr="004235B4">
        <w:rPr>
          <w:rFonts w:cs="Times New Roman"/>
          <w:bCs/>
          <w:sz w:val="24"/>
          <w:szCs w:val="24"/>
        </w:rPr>
        <w:t xml:space="preserve">городского округа </w:t>
      </w:r>
    </w:p>
    <w:p w:rsidR="0066274B" w:rsidRPr="0066274B" w:rsidRDefault="0066274B" w:rsidP="0066274B">
      <w:pPr>
        <w:pStyle w:val="ConsPlusTitle"/>
        <w:jc w:val="right"/>
        <w:outlineLvl w:val="0"/>
        <w:rPr>
          <w:rFonts w:ascii="Times New Roman" w:hAnsi="Times New Roman" w:cs="Times New Roman"/>
          <w:b w:val="0"/>
          <w:sz w:val="24"/>
          <w:szCs w:val="24"/>
        </w:rPr>
      </w:pPr>
      <w:proofErr w:type="gramStart"/>
      <w:r w:rsidRPr="009151E0">
        <w:rPr>
          <w:rFonts w:ascii="Times New Roman" w:hAnsi="Times New Roman" w:cs="Times New Roman"/>
          <w:b w:val="0"/>
          <w:sz w:val="24"/>
          <w:szCs w:val="24"/>
        </w:rPr>
        <w:t>от</w:t>
      </w:r>
      <w:proofErr w:type="gramEnd"/>
      <w:r w:rsidRPr="0066274B">
        <w:rPr>
          <w:rFonts w:ascii="Times New Roman" w:hAnsi="Times New Roman" w:cs="Times New Roman"/>
          <w:b w:val="0"/>
          <w:sz w:val="24"/>
          <w:szCs w:val="24"/>
        </w:rPr>
        <w:t xml:space="preserve"> 27</w:t>
      </w:r>
      <w:r>
        <w:rPr>
          <w:rFonts w:ascii="Times New Roman" w:hAnsi="Times New Roman" w:cs="Times New Roman"/>
          <w:b w:val="0"/>
          <w:sz w:val="24"/>
          <w:szCs w:val="24"/>
        </w:rPr>
        <w:t>.05.2020</w:t>
      </w:r>
      <w:r w:rsidRPr="0066274B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9151E0">
        <w:rPr>
          <w:rFonts w:ascii="Times New Roman" w:hAnsi="Times New Roman" w:cs="Times New Roman"/>
          <w:b w:val="0"/>
          <w:sz w:val="24"/>
          <w:szCs w:val="24"/>
        </w:rPr>
        <w:t>№</w:t>
      </w:r>
      <w:r w:rsidRPr="0066274B">
        <w:rPr>
          <w:rFonts w:ascii="Times New Roman" w:hAnsi="Times New Roman" w:cs="Times New Roman"/>
          <w:b w:val="0"/>
          <w:sz w:val="24"/>
          <w:szCs w:val="24"/>
        </w:rPr>
        <w:t xml:space="preserve"> 277</w:t>
      </w:r>
    </w:p>
    <w:p w:rsidR="00FD0EF9" w:rsidRPr="004235B4" w:rsidRDefault="0066274B" w:rsidP="0066274B">
      <w:pPr>
        <w:ind w:firstLine="567"/>
        <w:jc w:val="right"/>
        <w:rPr>
          <w:rFonts w:cs="Times New Roman"/>
          <w:sz w:val="24"/>
          <w:szCs w:val="24"/>
        </w:rPr>
      </w:pPr>
      <w:r w:rsidRPr="004235B4">
        <w:rPr>
          <w:rFonts w:cs="Times New Roman"/>
          <w:sz w:val="24"/>
          <w:szCs w:val="24"/>
        </w:rPr>
        <w:t xml:space="preserve"> </w:t>
      </w:r>
      <w:bookmarkStart w:id="0" w:name="_GoBack"/>
      <w:bookmarkEnd w:id="0"/>
      <w:r w:rsidR="00FD0EF9" w:rsidRPr="004235B4">
        <w:rPr>
          <w:rFonts w:cs="Times New Roman"/>
          <w:sz w:val="24"/>
          <w:szCs w:val="24"/>
        </w:rPr>
        <w:t xml:space="preserve">«Приложение 1 </w:t>
      </w:r>
    </w:p>
    <w:p w:rsidR="00FD0EF9" w:rsidRPr="004235B4" w:rsidRDefault="00FD0EF9" w:rsidP="00FD0EF9">
      <w:pPr>
        <w:ind w:firstLine="567"/>
        <w:jc w:val="right"/>
        <w:rPr>
          <w:rFonts w:cs="Times New Roman"/>
          <w:sz w:val="24"/>
          <w:szCs w:val="24"/>
        </w:rPr>
      </w:pPr>
      <w:r w:rsidRPr="004235B4">
        <w:rPr>
          <w:rFonts w:cs="Times New Roman"/>
          <w:sz w:val="24"/>
          <w:szCs w:val="24"/>
        </w:rPr>
        <w:t>к подпрограмме «Обеспечение жильем</w:t>
      </w:r>
    </w:p>
    <w:p w:rsidR="00FD0EF9" w:rsidRPr="004235B4" w:rsidRDefault="00FD0EF9" w:rsidP="00FD0EF9">
      <w:pPr>
        <w:ind w:firstLine="567"/>
        <w:jc w:val="right"/>
        <w:rPr>
          <w:rFonts w:cs="Times New Roman"/>
          <w:sz w:val="24"/>
          <w:szCs w:val="24"/>
        </w:rPr>
      </w:pPr>
      <w:r w:rsidRPr="004235B4">
        <w:rPr>
          <w:rFonts w:cs="Times New Roman"/>
          <w:sz w:val="24"/>
          <w:szCs w:val="24"/>
        </w:rPr>
        <w:t xml:space="preserve"> отдельных категорий граждан, </w:t>
      </w:r>
    </w:p>
    <w:p w:rsidR="00FD0EF9" w:rsidRPr="004235B4" w:rsidRDefault="00FD0EF9" w:rsidP="00FD0EF9">
      <w:pPr>
        <w:ind w:firstLine="567"/>
        <w:jc w:val="right"/>
        <w:rPr>
          <w:rFonts w:cs="Times New Roman"/>
          <w:sz w:val="24"/>
          <w:szCs w:val="24"/>
        </w:rPr>
      </w:pPr>
      <w:r w:rsidRPr="004235B4">
        <w:rPr>
          <w:rFonts w:cs="Times New Roman"/>
          <w:sz w:val="24"/>
          <w:szCs w:val="24"/>
        </w:rPr>
        <w:t>установленных федеральным законодательством»</w:t>
      </w:r>
    </w:p>
    <w:p w:rsidR="00FD0EF9" w:rsidRDefault="00FD0EF9" w:rsidP="00FD0EF9">
      <w:pPr>
        <w:ind w:firstLine="567"/>
        <w:jc w:val="center"/>
        <w:rPr>
          <w:rFonts w:ascii="Arial" w:hAnsi="Arial" w:cs="Arial"/>
          <w:b/>
          <w:sz w:val="24"/>
          <w:szCs w:val="24"/>
        </w:rPr>
      </w:pPr>
    </w:p>
    <w:p w:rsidR="00FD0EF9" w:rsidRDefault="00FD0EF9" w:rsidP="00FD0EF9">
      <w:pPr>
        <w:ind w:firstLine="567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Перечень мероприятий подпрограммы «Обеспечение жильем отдельных категорий граждан, установленных федеральным законодательством»</w:t>
      </w:r>
    </w:p>
    <w:p w:rsidR="00FD0EF9" w:rsidRDefault="00FD0EF9" w:rsidP="00FD0EF9">
      <w:pPr>
        <w:ind w:firstLine="567"/>
        <w:rPr>
          <w:rFonts w:ascii="Arial" w:hAnsi="Arial" w:cs="Arial"/>
          <w:sz w:val="18"/>
          <w:szCs w:val="18"/>
        </w:rPr>
      </w:pPr>
    </w:p>
    <w:tbl>
      <w:tblPr>
        <w:tblW w:w="1505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5"/>
        <w:gridCol w:w="1985"/>
        <w:gridCol w:w="1134"/>
        <w:gridCol w:w="1417"/>
        <w:gridCol w:w="1559"/>
        <w:gridCol w:w="1276"/>
        <w:gridCol w:w="992"/>
        <w:gridCol w:w="1134"/>
        <w:gridCol w:w="993"/>
        <w:gridCol w:w="850"/>
        <w:gridCol w:w="992"/>
        <w:gridCol w:w="1134"/>
        <w:gridCol w:w="993"/>
      </w:tblGrid>
      <w:tr w:rsidR="00FD0EF9" w:rsidTr="00FD0EF9">
        <w:trPr>
          <w:trHeight w:val="497"/>
        </w:trPr>
        <w:tc>
          <w:tcPr>
            <w:tcW w:w="5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EF9" w:rsidRDefault="00FD0EF9" w:rsidP="00FD0EF9">
            <w:pPr>
              <w:widowControl w:val="0"/>
              <w:autoSpaceDE w:val="0"/>
              <w:autoSpaceDN w:val="0"/>
              <w:adjustRightInd w:val="0"/>
              <w:spacing w:line="276" w:lineRule="auto"/>
              <w:ind w:left="-392" w:right="-120" w:firstLine="397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№</w:t>
            </w:r>
          </w:p>
          <w:p w:rsidR="00FD0EF9" w:rsidRDefault="00FD0EF9" w:rsidP="00FD0EF9">
            <w:pPr>
              <w:widowControl w:val="0"/>
              <w:autoSpaceDE w:val="0"/>
              <w:autoSpaceDN w:val="0"/>
              <w:adjustRightInd w:val="0"/>
              <w:spacing w:line="276" w:lineRule="auto"/>
              <w:ind w:left="-392" w:right="-120" w:firstLine="397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п/п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EF9" w:rsidRDefault="00FD0EF9" w:rsidP="00FD0EF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 xml:space="preserve">Мероприятие Подпрограммы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EF9" w:rsidRDefault="00FD0EF9" w:rsidP="00FD0EF9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42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Сроки исполнения мероприятия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EF9" w:rsidRDefault="00FD0EF9" w:rsidP="00FD0EF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Источники финансирования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EF9" w:rsidRDefault="00FD0EF9" w:rsidP="00FD0EF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Объем финансирования мероприятия в году, предшествующему году начала реализации муниципальной программы</w:t>
            </w:r>
            <w:r>
              <w:rPr>
                <w:rFonts w:ascii="Arial" w:hAnsi="Arial" w:cs="Arial"/>
                <w:sz w:val="18"/>
                <w:szCs w:val="18"/>
                <w:lang w:eastAsia="ru-RU"/>
              </w:rPr>
              <w:br/>
              <w:t>(тыс. руб.)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EF9" w:rsidRDefault="00FD0EF9" w:rsidP="00FD0EF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Всего</w:t>
            </w:r>
            <w:r>
              <w:rPr>
                <w:rFonts w:ascii="Arial" w:hAnsi="Arial" w:cs="Arial"/>
                <w:sz w:val="18"/>
                <w:szCs w:val="18"/>
                <w:lang w:eastAsia="ru-RU"/>
              </w:rPr>
              <w:br/>
              <w:t>(тыс. руб.)</w:t>
            </w:r>
          </w:p>
        </w:tc>
        <w:tc>
          <w:tcPr>
            <w:tcW w:w="49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EF9" w:rsidRDefault="00FD0EF9" w:rsidP="00FD0EF9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Объемы финансирования по годам</w:t>
            </w:r>
            <w:r>
              <w:rPr>
                <w:rFonts w:ascii="Arial" w:hAnsi="Arial" w:cs="Arial"/>
                <w:sz w:val="18"/>
                <w:szCs w:val="18"/>
                <w:lang w:eastAsia="ru-RU"/>
              </w:rPr>
              <w:br/>
              <w:t>(тыс. руб.)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EF9" w:rsidRDefault="00FD0EF9" w:rsidP="00FD0EF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 xml:space="preserve">Ответственный за выполнение мероприятия Подпрограммы 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EF9" w:rsidRDefault="00FD0EF9" w:rsidP="00FD0EF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Результаты выполнения мероприятия Подпрограммы</w:t>
            </w:r>
          </w:p>
        </w:tc>
      </w:tr>
      <w:tr w:rsidR="00FD0EF9" w:rsidTr="00FD0EF9">
        <w:tc>
          <w:tcPr>
            <w:tcW w:w="5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0EF9" w:rsidRDefault="00FD0EF9" w:rsidP="00FD0EF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0EF9" w:rsidRDefault="00FD0EF9" w:rsidP="00FD0EF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0EF9" w:rsidRDefault="00FD0EF9" w:rsidP="00FD0EF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0EF9" w:rsidRDefault="00FD0EF9" w:rsidP="00FD0EF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0EF9" w:rsidRDefault="00FD0EF9" w:rsidP="00FD0EF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0EF9" w:rsidRDefault="00FD0EF9" w:rsidP="00FD0EF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EF9" w:rsidRDefault="00FD0EF9" w:rsidP="00FD0EF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 xml:space="preserve">2020 </w:t>
            </w:r>
          </w:p>
          <w:p w:rsidR="00FD0EF9" w:rsidRDefault="00FD0EF9" w:rsidP="00FD0EF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EF9" w:rsidRDefault="00FD0EF9" w:rsidP="00FD0EF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 xml:space="preserve">2021 </w:t>
            </w:r>
          </w:p>
          <w:p w:rsidR="00FD0EF9" w:rsidRDefault="00FD0EF9" w:rsidP="00FD0EF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EF9" w:rsidRDefault="00FD0EF9" w:rsidP="00FD0EF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 xml:space="preserve">2022 </w:t>
            </w:r>
          </w:p>
          <w:p w:rsidR="00FD0EF9" w:rsidRDefault="00FD0EF9" w:rsidP="00FD0EF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EF9" w:rsidRDefault="00FD0EF9" w:rsidP="00FD0EF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 xml:space="preserve">2023 </w:t>
            </w:r>
          </w:p>
          <w:p w:rsidR="00FD0EF9" w:rsidRDefault="00FD0EF9" w:rsidP="00FD0EF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EF9" w:rsidRDefault="00FD0EF9" w:rsidP="00FD0EF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 xml:space="preserve">2024 </w:t>
            </w:r>
          </w:p>
          <w:p w:rsidR="00FD0EF9" w:rsidRDefault="00FD0EF9" w:rsidP="00FD0EF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0EF9" w:rsidRDefault="00FD0EF9" w:rsidP="00FD0EF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0EF9" w:rsidRDefault="00FD0EF9" w:rsidP="00FD0EF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FD0EF9" w:rsidTr="00FD0EF9">
        <w:trPr>
          <w:trHeight w:val="209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EF9" w:rsidRDefault="00FD0EF9" w:rsidP="00FD0EF9">
            <w:pPr>
              <w:widowControl w:val="0"/>
              <w:autoSpaceDE w:val="0"/>
              <w:autoSpaceDN w:val="0"/>
              <w:adjustRightInd w:val="0"/>
              <w:spacing w:line="276" w:lineRule="auto"/>
              <w:ind w:left="-505" w:right="-137" w:firstLine="505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 xml:space="preserve"> 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EF9" w:rsidRDefault="00FD0EF9" w:rsidP="00FD0EF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EF9" w:rsidRDefault="00FD0EF9" w:rsidP="00FD0EF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EF9" w:rsidRDefault="00FD0EF9" w:rsidP="00FD0EF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EF9" w:rsidRDefault="00FD0EF9" w:rsidP="00FD0EF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EF9" w:rsidRDefault="00FD0EF9" w:rsidP="00FD0EF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EF9" w:rsidRDefault="00FD0EF9" w:rsidP="00FD0EF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EF9" w:rsidRDefault="00FD0EF9" w:rsidP="00FD0EF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EF9" w:rsidRDefault="00FD0EF9" w:rsidP="00FD0EF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EF9" w:rsidRDefault="00FD0EF9" w:rsidP="00FD0EF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EF9" w:rsidRDefault="00FD0EF9" w:rsidP="00FD0EF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11</w:t>
            </w:r>
          </w:p>
          <w:p w:rsidR="00FD0EF9" w:rsidRDefault="00FD0EF9" w:rsidP="00FD0EF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EF9" w:rsidRDefault="00FD0EF9" w:rsidP="00FD0EF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EF9" w:rsidRDefault="00FD0EF9" w:rsidP="00FD0EF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13</w:t>
            </w:r>
          </w:p>
        </w:tc>
      </w:tr>
      <w:tr w:rsidR="00FD0EF9" w:rsidTr="00FD0EF9">
        <w:trPr>
          <w:trHeight w:val="384"/>
        </w:trPr>
        <w:tc>
          <w:tcPr>
            <w:tcW w:w="5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D0EF9" w:rsidRDefault="00FD0EF9" w:rsidP="00FD0EF9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1.</w:t>
            </w:r>
          </w:p>
          <w:p w:rsidR="00FD0EF9" w:rsidRDefault="00FD0EF9" w:rsidP="00FD0EF9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  <w:p w:rsidR="00FD0EF9" w:rsidRDefault="00FD0EF9" w:rsidP="00FD0EF9">
            <w:pPr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EF9" w:rsidRDefault="00FD0EF9" w:rsidP="00FD0EF9">
            <w:pPr>
              <w:spacing w:line="276" w:lineRule="auto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Основное мероприятие 02.</w:t>
            </w:r>
          </w:p>
          <w:p w:rsidR="00FD0EF9" w:rsidRDefault="00FD0EF9" w:rsidP="00FD0EF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445A8">
              <w:rPr>
                <w:rFonts w:ascii="Arial" w:hAnsi="Arial" w:cs="Arial"/>
                <w:sz w:val="18"/>
                <w:szCs w:val="18"/>
              </w:rPr>
              <w:t>﻿</w:t>
            </w:r>
            <w:r>
              <w:rPr>
                <w:rFonts w:ascii="Arial" w:hAnsi="Arial" w:cs="Arial"/>
                <w:sz w:val="18"/>
                <w:szCs w:val="18"/>
              </w:rPr>
              <w:t>«</w:t>
            </w:r>
            <w:r w:rsidRPr="005445A8">
              <w:rPr>
                <w:rFonts w:ascii="Arial" w:hAnsi="Arial" w:cs="Arial"/>
                <w:sz w:val="18"/>
                <w:szCs w:val="18"/>
              </w:rPr>
              <w:t xml:space="preserve">Оказание государственной поддержки по обеспечению жильем отдельных категорий граждан, установленных федеральными </w:t>
            </w:r>
            <w:r w:rsidRPr="005445A8">
              <w:rPr>
                <w:rFonts w:ascii="Arial" w:hAnsi="Arial" w:cs="Arial"/>
                <w:sz w:val="18"/>
                <w:szCs w:val="18"/>
              </w:rPr>
              <w:lastRenderedPageBreak/>
              <w:t>законами от 12 января 1995 года N 5-ФЗ "О ветеранах" и от 24 ноября 1995 года N 181-ФЗ "О социальной защите инвалидов в Российской Федерации"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EF9" w:rsidRDefault="00FD0EF9" w:rsidP="00FD0EF9">
            <w:pPr>
              <w:widowControl w:val="0"/>
              <w:autoSpaceDE w:val="0"/>
              <w:autoSpaceDN w:val="0"/>
              <w:adjustRightInd w:val="0"/>
              <w:spacing w:line="276" w:lineRule="auto"/>
              <w:ind w:hanging="10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lastRenderedPageBreak/>
              <w:t>2020-2024 года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EF9" w:rsidRDefault="00FD0EF9" w:rsidP="00FD0EF9">
            <w:pPr>
              <w:tabs>
                <w:tab w:val="center" w:pos="175"/>
              </w:tabs>
              <w:spacing w:line="276" w:lineRule="auto"/>
              <w:ind w:hanging="10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ab/>
              <w:t>Итого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EF9" w:rsidRDefault="00FD0EF9" w:rsidP="00FD0EF9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EF9" w:rsidRDefault="00FD0EF9" w:rsidP="00D6740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  <w:r w:rsidR="00D67401">
              <w:rPr>
                <w:rFonts w:ascii="Arial" w:hAnsi="Arial" w:cs="Arial"/>
                <w:sz w:val="18"/>
                <w:szCs w:val="18"/>
              </w:rPr>
              <w:t> 596,00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EF9" w:rsidRDefault="00FD0EF9" w:rsidP="0074742B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2 </w:t>
            </w:r>
            <w:r w:rsidR="0074742B">
              <w:rPr>
                <w:rFonts w:ascii="Arial" w:hAnsi="Arial" w:cs="Arial"/>
                <w:sz w:val="18"/>
                <w:szCs w:val="18"/>
              </w:rPr>
              <w:t>949</w:t>
            </w:r>
            <w:r w:rsidR="00D67401">
              <w:rPr>
                <w:rFonts w:ascii="Arial" w:hAnsi="Arial" w:cs="Arial"/>
                <w:sz w:val="18"/>
                <w:szCs w:val="18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EF9" w:rsidRDefault="00FD0EF9" w:rsidP="00FD0EF9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1 698,00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EF9" w:rsidRDefault="00FD0EF9" w:rsidP="00D6740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2 </w:t>
            </w:r>
            <w:r w:rsidR="00D67401">
              <w:rPr>
                <w:rFonts w:ascii="Arial" w:hAnsi="Arial" w:cs="Arial"/>
                <w:sz w:val="18"/>
                <w:szCs w:val="18"/>
              </w:rPr>
              <w:t>949</w:t>
            </w:r>
            <w:r>
              <w:rPr>
                <w:rFonts w:ascii="Arial" w:hAnsi="Arial" w:cs="Arial"/>
                <w:sz w:val="18"/>
                <w:szCs w:val="18"/>
              </w:rPr>
              <w:t>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EF9" w:rsidRDefault="00FD0EF9" w:rsidP="00FD0EF9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EF9" w:rsidRDefault="00FD0EF9" w:rsidP="00FD0EF9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EF9" w:rsidRDefault="00FD0EF9" w:rsidP="00FD0EF9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 xml:space="preserve">Отдел жилищной политики администрации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eastAsia="ru-RU"/>
              </w:rPr>
              <w:t>г.о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eastAsia="ru-RU"/>
              </w:rPr>
              <w:t>. Фрязино</w:t>
            </w:r>
          </w:p>
          <w:p w:rsidR="00FD0EF9" w:rsidRDefault="00FD0EF9" w:rsidP="00FD0EF9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  <w:p w:rsidR="00FD0EF9" w:rsidRDefault="00FD0EF9" w:rsidP="00FD0EF9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EF9" w:rsidRDefault="00FD0EF9" w:rsidP="00FD0EF9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FD0EF9" w:rsidTr="00FD0EF9">
        <w:trPr>
          <w:trHeight w:val="450"/>
        </w:trPr>
        <w:tc>
          <w:tcPr>
            <w:tcW w:w="5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D0EF9" w:rsidRDefault="00FD0EF9" w:rsidP="00FD0EF9">
            <w:pPr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0EF9" w:rsidRDefault="00FD0EF9" w:rsidP="00FD0EF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0EF9" w:rsidRDefault="00FD0EF9" w:rsidP="00FD0EF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EF9" w:rsidRDefault="00FD0EF9" w:rsidP="00FD0EF9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line="276" w:lineRule="auto"/>
              <w:ind w:firstLine="42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EF9" w:rsidRDefault="00FD0EF9" w:rsidP="00FD0EF9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EF9" w:rsidRDefault="00FD0EF9" w:rsidP="00FD0EF9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EF9" w:rsidRDefault="00FD0EF9" w:rsidP="00FD0EF9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EF9" w:rsidRDefault="00FD0EF9" w:rsidP="00FD0EF9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EF9" w:rsidRDefault="00FD0EF9" w:rsidP="00FD0EF9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EF9" w:rsidRDefault="00FD0EF9" w:rsidP="00FD0EF9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EF9" w:rsidRDefault="00FD0EF9" w:rsidP="00FD0EF9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0EF9" w:rsidRDefault="00FD0EF9" w:rsidP="00FD0EF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0EF9" w:rsidRDefault="00FD0EF9" w:rsidP="00FD0EF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FD0EF9" w:rsidTr="00FD0EF9">
        <w:trPr>
          <w:trHeight w:val="495"/>
        </w:trPr>
        <w:tc>
          <w:tcPr>
            <w:tcW w:w="5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D0EF9" w:rsidRDefault="00FD0EF9" w:rsidP="00FD0EF9">
            <w:pPr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0EF9" w:rsidRDefault="00FD0EF9" w:rsidP="00FD0EF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0EF9" w:rsidRDefault="00FD0EF9" w:rsidP="00FD0EF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EF9" w:rsidRDefault="00FD0EF9" w:rsidP="00FD0EF9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Средства федерального бюджета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EF9" w:rsidRDefault="00FD0EF9" w:rsidP="00FD0EF9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1 102,00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EF9" w:rsidRDefault="00FD0EF9" w:rsidP="00D6740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D0EF9">
              <w:rPr>
                <w:rFonts w:ascii="Arial" w:hAnsi="Arial" w:cs="Arial"/>
                <w:sz w:val="18"/>
                <w:szCs w:val="18"/>
              </w:rPr>
              <w:t>2</w:t>
            </w:r>
            <w:r w:rsidR="00D67401">
              <w:rPr>
                <w:rFonts w:ascii="Arial" w:hAnsi="Arial" w:cs="Arial"/>
                <w:sz w:val="18"/>
                <w:szCs w:val="18"/>
              </w:rPr>
              <w:t> 502,00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EF9" w:rsidRDefault="00FD0EF9" w:rsidP="00D6740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="0074742B">
              <w:rPr>
                <w:rFonts w:ascii="Arial" w:hAnsi="Arial" w:cs="Arial"/>
                <w:sz w:val="18"/>
                <w:szCs w:val="18"/>
              </w:rPr>
              <w:t> 251,</w:t>
            </w:r>
            <w:r w:rsidR="00D67401">
              <w:rPr>
                <w:rFonts w:ascii="Arial" w:hAnsi="Arial" w:cs="Arial"/>
                <w:sz w:val="18"/>
                <w:szCs w:val="18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EF9" w:rsidRDefault="00FD0EF9" w:rsidP="00FD0EF9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EF9" w:rsidRDefault="00D67401" w:rsidP="00FD0EF9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7401">
              <w:rPr>
                <w:rFonts w:ascii="Arial" w:hAnsi="Arial" w:cs="Arial"/>
                <w:sz w:val="18"/>
                <w:szCs w:val="18"/>
              </w:rPr>
              <w:t>1 251,00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EF9" w:rsidRDefault="00FD0EF9" w:rsidP="00FD0EF9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EF9" w:rsidRDefault="00FD0EF9" w:rsidP="00FD0EF9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0EF9" w:rsidRDefault="00FD0EF9" w:rsidP="00FD0EF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0EF9" w:rsidRDefault="00FD0EF9" w:rsidP="00FD0EF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FD0EF9" w:rsidTr="00FD0EF9">
        <w:trPr>
          <w:trHeight w:val="360"/>
        </w:trPr>
        <w:tc>
          <w:tcPr>
            <w:tcW w:w="5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D0EF9" w:rsidRDefault="00FD0EF9" w:rsidP="00FD0EF9">
            <w:pPr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0EF9" w:rsidRDefault="00FD0EF9" w:rsidP="00FD0EF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0EF9" w:rsidRDefault="00FD0EF9" w:rsidP="00FD0EF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EF9" w:rsidRDefault="00FD0EF9" w:rsidP="00FD0EF9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Средства бюджета </w:t>
            </w:r>
            <w:r>
              <w:rPr>
                <w:rFonts w:ascii="Arial" w:hAnsi="Arial" w:cs="Arial"/>
                <w:sz w:val="18"/>
                <w:szCs w:val="18"/>
              </w:rPr>
              <w:lastRenderedPageBreak/>
              <w:t xml:space="preserve">городского округа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EF9" w:rsidRDefault="00FD0EF9" w:rsidP="00FD0EF9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1 698,00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EF9" w:rsidRDefault="00FD0EF9" w:rsidP="00FD0EF9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5 094,00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EF9" w:rsidRDefault="00FD0EF9" w:rsidP="00FD0EF9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1 698,00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EF9" w:rsidRDefault="00FD0EF9" w:rsidP="00FD0EF9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1 698,00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EF9" w:rsidRDefault="00FD0EF9" w:rsidP="00FD0EF9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1 698,00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EF9" w:rsidRDefault="00FD0EF9" w:rsidP="00FD0EF9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EF9" w:rsidRDefault="00FD0EF9" w:rsidP="00FD0EF9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0EF9" w:rsidRDefault="00FD0EF9" w:rsidP="00FD0EF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0EF9" w:rsidRDefault="00FD0EF9" w:rsidP="00FD0EF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FD0EF9" w:rsidTr="00FD0EF9">
        <w:trPr>
          <w:trHeight w:val="300"/>
        </w:trPr>
        <w:tc>
          <w:tcPr>
            <w:tcW w:w="5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D0EF9" w:rsidRDefault="00FD0EF9" w:rsidP="00FD0EF9">
            <w:pPr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0EF9" w:rsidRDefault="00FD0EF9" w:rsidP="00FD0EF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0EF9" w:rsidRDefault="00FD0EF9" w:rsidP="00FD0EF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EF9" w:rsidRDefault="00FD0EF9" w:rsidP="00FD0EF9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Внебюджетные источники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EF9" w:rsidRDefault="00FD0EF9" w:rsidP="00FD0EF9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EF9" w:rsidRDefault="00FD0EF9" w:rsidP="00FD0EF9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EF9" w:rsidRDefault="00FD0EF9" w:rsidP="00FD0EF9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EF9" w:rsidRDefault="00FD0EF9" w:rsidP="00FD0EF9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EF9" w:rsidRDefault="00FD0EF9" w:rsidP="00FD0EF9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EF9" w:rsidRDefault="00FD0EF9" w:rsidP="00FD0EF9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EF9" w:rsidRDefault="00FD0EF9" w:rsidP="00FD0EF9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0EF9" w:rsidRDefault="00FD0EF9" w:rsidP="00FD0EF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0EF9" w:rsidRDefault="00FD0EF9" w:rsidP="00FD0EF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FD0EF9" w:rsidTr="00FD0EF9">
        <w:trPr>
          <w:trHeight w:val="300"/>
        </w:trPr>
        <w:tc>
          <w:tcPr>
            <w:tcW w:w="59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D0EF9" w:rsidRPr="00123A66" w:rsidRDefault="00FD0EF9" w:rsidP="00FD0EF9">
            <w:pPr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1.1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EF9" w:rsidRDefault="00FD0EF9" w:rsidP="00FD0EF9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5445A8">
              <w:rPr>
                <w:rFonts w:ascii="Arial" w:hAnsi="Arial" w:cs="Arial"/>
                <w:sz w:val="18"/>
                <w:szCs w:val="18"/>
              </w:rPr>
              <w:t>﻿</w:t>
            </w:r>
            <w:r w:rsidRPr="00063F55">
              <w:rPr>
                <w:rFonts w:ascii="Arial" w:hAnsi="Arial" w:cs="Arial"/>
                <w:i/>
                <w:sz w:val="18"/>
                <w:szCs w:val="18"/>
              </w:rPr>
              <w:t>Мероприятие 1</w:t>
            </w:r>
            <w:r w:rsidRPr="005445A8">
              <w:rPr>
                <w:rFonts w:ascii="Arial" w:hAnsi="Arial" w:cs="Arial"/>
                <w:sz w:val="18"/>
                <w:szCs w:val="18"/>
              </w:rPr>
              <w:t xml:space="preserve">. </w:t>
            </w:r>
            <w:r>
              <w:rPr>
                <w:rFonts w:ascii="Arial" w:hAnsi="Arial" w:cs="Arial"/>
                <w:sz w:val="18"/>
                <w:szCs w:val="18"/>
              </w:rPr>
              <w:t>«</w:t>
            </w:r>
            <w:r w:rsidRPr="00063F55">
              <w:rPr>
                <w:rFonts w:ascii="Arial" w:hAnsi="Arial" w:cs="Arial"/>
                <w:sz w:val="18"/>
                <w:szCs w:val="18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«О ветеранах»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EF9" w:rsidRDefault="00FD0EF9" w:rsidP="00FD0EF9">
            <w:pPr>
              <w:widowControl w:val="0"/>
              <w:autoSpaceDE w:val="0"/>
              <w:autoSpaceDN w:val="0"/>
              <w:adjustRightInd w:val="0"/>
              <w:spacing w:line="276" w:lineRule="auto"/>
              <w:ind w:hanging="10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EF9" w:rsidRDefault="00FD0EF9" w:rsidP="00FD0EF9">
            <w:pPr>
              <w:tabs>
                <w:tab w:val="center" w:pos="175"/>
              </w:tabs>
              <w:spacing w:line="276" w:lineRule="auto"/>
              <w:ind w:hanging="10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ab/>
              <w:t>Итого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EF9" w:rsidRDefault="00FD0EF9" w:rsidP="00FD0EF9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EF9" w:rsidRDefault="00FD0EF9" w:rsidP="00FD0EF9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EF9" w:rsidRDefault="00FD0EF9" w:rsidP="00FD0EF9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EF9" w:rsidRDefault="00FD0EF9" w:rsidP="00FD0EF9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EF9" w:rsidRDefault="00FD0EF9" w:rsidP="00FD0EF9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EF9" w:rsidRDefault="00FD0EF9" w:rsidP="00FD0EF9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EF9" w:rsidRDefault="00FD0EF9" w:rsidP="00FD0EF9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EF9" w:rsidRDefault="00FD0EF9" w:rsidP="00FD0EF9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EF9" w:rsidRDefault="00FD0EF9" w:rsidP="00FD0EF9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FD0EF9" w:rsidTr="00FD0EF9">
        <w:trPr>
          <w:trHeight w:val="300"/>
        </w:trPr>
        <w:tc>
          <w:tcPr>
            <w:tcW w:w="5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D0EF9" w:rsidRDefault="00FD0EF9" w:rsidP="00FD0EF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0EF9" w:rsidRDefault="00FD0EF9" w:rsidP="00FD0EF9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0EF9" w:rsidRDefault="00FD0EF9" w:rsidP="00FD0EF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EF9" w:rsidRDefault="00FD0EF9" w:rsidP="00FD0EF9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line="276" w:lineRule="auto"/>
              <w:ind w:firstLine="42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EF9" w:rsidRDefault="00FD0EF9" w:rsidP="00FD0EF9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EF9" w:rsidRDefault="00FD0EF9" w:rsidP="00FD0EF9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EF9" w:rsidRDefault="00FD0EF9" w:rsidP="00FD0EF9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EF9" w:rsidRDefault="00FD0EF9" w:rsidP="00FD0EF9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EF9" w:rsidRDefault="00FD0EF9" w:rsidP="00FD0EF9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EF9" w:rsidRDefault="00FD0EF9" w:rsidP="00FD0EF9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EF9" w:rsidRDefault="00FD0EF9" w:rsidP="00FD0EF9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EF9" w:rsidRDefault="00FD0EF9" w:rsidP="00FD0EF9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EF9" w:rsidRDefault="00FD0EF9" w:rsidP="00FD0EF9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FD0EF9" w:rsidTr="00FD0EF9">
        <w:trPr>
          <w:trHeight w:val="300"/>
        </w:trPr>
        <w:tc>
          <w:tcPr>
            <w:tcW w:w="5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D0EF9" w:rsidRDefault="00FD0EF9" w:rsidP="00FD0EF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0EF9" w:rsidRDefault="00FD0EF9" w:rsidP="00FD0EF9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0EF9" w:rsidRDefault="00FD0EF9" w:rsidP="00FD0EF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EF9" w:rsidRDefault="00FD0EF9" w:rsidP="00FD0EF9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Средства федерального бюджета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EF9" w:rsidRDefault="00FD0EF9" w:rsidP="00FD0EF9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EF9" w:rsidRDefault="00FD0EF9" w:rsidP="00FD0EF9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EF9" w:rsidRDefault="00FD0EF9" w:rsidP="00FD0EF9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EF9" w:rsidRDefault="00FD0EF9" w:rsidP="00FD0EF9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EF9" w:rsidRDefault="00FD0EF9" w:rsidP="00FD0EF9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EF9" w:rsidRDefault="00FD0EF9" w:rsidP="00FD0EF9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EF9" w:rsidRDefault="00FD0EF9" w:rsidP="00FD0EF9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EF9" w:rsidRDefault="00FD0EF9" w:rsidP="00FD0EF9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EF9" w:rsidRDefault="00FD0EF9" w:rsidP="00FD0EF9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FD0EF9" w:rsidTr="00FD0EF9">
        <w:trPr>
          <w:trHeight w:val="300"/>
        </w:trPr>
        <w:tc>
          <w:tcPr>
            <w:tcW w:w="5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D0EF9" w:rsidRDefault="00FD0EF9" w:rsidP="00FD0EF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0EF9" w:rsidRDefault="00FD0EF9" w:rsidP="00FD0EF9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0EF9" w:rsidRDefault="00FD0EF9" w:rsidP="00FD0EF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EF9" w:rsidRDefault="00FD0EF9" w:rsidP="00FD0EF9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Средства бюджета городского округа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EF9" w:rsidRDefault="00FD0EF9" w:rsidP="00FD0EF9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EF9" w:rsidRDefault="00FD0EF9" w:rsidP="00FD0EF9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EF9" w:rsidRDefault="00FD0EF9" w:rsidP="00FD0EF9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EF9" w:rsidRDefault="00FD0EF9" w:rsidP="00FD0EF9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EF9" w:rsidRDefault="00FD0EF9" w:rsidP="00FD0EF9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EF9" w:rsidRDefault="00FD0EF9" w:rsidP="00FD0EF9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EF9" w:rsidRDefault="00FD0EF9" w:rsidP="00FD0EF9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EF9" w:rsidRDefault="00FD0EF9" w:rsidP="00FD0EF9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EF9" w:rsidRDefault="00FD0EF9" w:rsidP="00FD0EF9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FD0EF9" w:rsidTr="00FD0EF9">
        <w:trPr>
          <w:trHeight w:val="300"/>
        </w:trPr>
        <w:tc>
          <w:tcPr>
            <w:tcW w:w="5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D0EF9" w:rsidRDefault="00FD0EF9" w:rsidP="00FD0EF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0EF9" w:rsidRDefault="00FD0EF9" w:rsidP="00FD0EF9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0EF9" w:rsidRDefault="00FD0EF9" w:rsidP="00FD0EF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EF9" w:rsidRDefault="00FD0EF9" w:rsidP="00FD0EF9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Внебюджетные источники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EF9" w:rsidRDefault="00FD0EF9" w:rsidP="00FD0EF9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EF9" w:rsidRDefault="00FD0EF9" w:rsidP="00FD0EF9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EF9" w:rsidRDefault="00FD0EF9" w:rsidP="00FD0EF9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EF9" w:rsidRDefault="00FD0EF9" w:rsidP="00FD0EF9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EF9" w:rsidRDefault="00FD0EF9" w:rsidP="00FD0EF9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EF9" w:rsidRDefault="00FD0EF9" w:rsidP="00FD0EF9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EF9" w:rsidRDefault="00FD0EF9" w:rsidP="00FD0EF9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EF9" w:rsidRDefault="00FD0EF9" w:rsidP="00FD0EF9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EF9" w:rsidRDefault="00FD0EF9" w:rsidP="00FD0EF9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D67401" w:rsidTr="00FD0EF9">
        <w:trPr>
          <w:trHeight w:val="300"/>
        </w:trPr>
        <w:tc>
          <w:tcPr>
            <w:tcW w:w="595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67401" w:rsidRDefault="00D67401" w:rsidP="00D67401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1.2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401" w:rsidRDefault="00D67401" w:rsidP="00D67401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5445A8">
              <w:rPr>
                <w:rFonts w:ascii="Arial" w:hAnsi="Arial" w:cs="Arial"/>
                <w:sz w:val="18"/>
                <w:szCs w:val="18"/>
              </w:rPr>
              <w:t>﻿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063F55">
              <w:rPr>
                <w:rFonts w:ascii="Arial" w:hAnsi="Arial" w:cs="Arial"/>
                <w:i/>
                <w:sz w:val="18"/>
                <w:szCs w:val="18"/>
              </w:rPr>
              <w:t>Мероприятие 2</w:t>
            </w:r>
            <w:r>
              <w:rPr>
                <w:rFonts w:ascii="Arial" w:hAnsi="Arial" w:cs="Arial"/>
                <w:sz w:val="18"/>
                <w:szCs w:val="18"/>
              </w:rPr>
              <w:t>. «</w:t>
            </w:r>
            <w:r w:rsidRPr="00063F55">
              <w:rPr>
                <w:rFonts w:ascii="Arial" w:hAnsi="Arial" w:cs="Arial"/>
                <w:sz w:val="18"/>
                <w:szCs w:val="18"/>
              </w:rPr>
              <w:t>Осуществление полномочий по обеспечению жильем отдельных категорий граждан, установленных Федеральным законом от 24 ноября 1995 года № 181-ФЗ «О социальной защите инвалидов в Российской Федерации»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401" w:rsidRDefault="00D67401" w:rsidP="00D67401">
            <w:pPr>
              <w:widowControl w:val="0"/>
              <w:autoSpaceDE w:val="0"/>
              <w:autoSpaceDN w:val="0"/>
              <w:adjustRightInd w:val="0"/>
              <w:spacing w:line="276" w:lineRule="auto"/>
              <w:ind w:hanging="10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401" w:rsidRDefault="00D67401" w:rsidP="00D67401">
            <w:pPr>
              <w:tabs>
                <w:tab w:val="center" w:pos="175"/>
              </w:tabs>
              <w:spacing w:line="276" w:lineRule="auto"/>
              <w:ind w:hanging="10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ab/>
              <w:t>Итого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401" w:rsidRDefault="00D67401" w:rsidP="00D6740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401" w:rsidRDefault="00D67401" w:rsidP="00D6740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7 596,00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401" w:rsidRDefault="00D67401" w:rsidP="00D6740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2 949,00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401" w:rsidRDefault="00D67401" w:rsidP="00D6740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1 698,00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401" w:rsidRDefault="00D67401" w:rsidP="00D6740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2 949,00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401" w:rsidRDefault="00D67401" w:rsidP="00D6740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401" w:rsidRDefault="00D67401" w:rsidP="00D6740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401" w:rsidRDefault="00D67401" w:rsidP="00D67401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401" w:rsidRDefault="00D67401" w:rsidP="00D67401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D67401" w:rsidTr="00FD0EF9">
        <w:trPr>
          <w:trHeight w:val="300"/>
        </w:trPr>
        <w:tc>
          <w:tcPr>
            <w:tcW w:w="5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67401" w:rsidRDefault="00D67401" w:rsidP="00D67401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7401" w:rsidRDefault="00D67401" w:rsidP="00D6740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7401" w:rsidRDefault="00D67401" w:rsidP="00D67401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401" w:rsidRDefault="00D67401" w:rsidP="00D67401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line="276" w:lineRule="auto"/>
              <w:ind w:firstLine="42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401" w:rsidRDefault="00D67401" w:rsidP="00D6740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401" w:rsidRDefault="00D67401" w:rsidP="00D6740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401" w:rsidRDefault="00D67401" w:rsidP="00D6740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401" w:rsidRDefault="00D67401" w:rsidP="00D6740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401" w:rsidRDefault="00D67401" w:rsidP="00D6740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401" w:rsidRDefault="00D67401" w:rsidP="00D6740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401" w:rsidRDefault="00D67401" w:rsidP="00D6740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401" w:rsidRDefault="00D67401" w:rsidP="00D67401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401" w:rsidRDefault="00D67401" w:rsidP="00D67401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D67401" w:rsidTr="00FD0EF9">
        <w:trPr>
          <w:trHeight w:val="300"/>
        </w:trPr>
        <w:tc>
          <w:tcPr>
            <w:tcW w:w="5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67401" w:rsidRDefault="00D67401" w:rsidP="00D67401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7401" w:rsidRDefault="00D67401" w:rsidP="00D6740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7401" w:rsidRDefault="00D67401" w:rsidP="00D67401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401" w:rsidRDefault="00D67401" w:rsidP="00D67401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Средства федерального бюджета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401" w:rsidRDefault="00D67401" w:rsidP="00D6740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1 102,00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401" w:rsidRDefault="00D67401" w:rsidP="00D6740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D0EF9">
              <w:rPr>
                <w:rFonts w:ascii="Arial" w:hAnsi="Arial" w:cs="Arial"/>
                <w:sz w:val="18"/>
                <w:szCs w:val="18"/>
              </w:rPr>
              <w:t>2</w:t>
            </w:r>
            <w:r>
              <w:rPr>
                <w:rFonts w:ascii="Arial" w:hAnsi="Arial" w:cs="Arial"/>
                <w:sz w:val="18"/>
                <w:szCs w:val="18"/>
              </w:rPr>
              <w:t> 502,00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401" w:rsidRDefault="00D67401" w:rsidP="00D6740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1 251,00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401" w:rsidRDefault="00D67401" w:rsidP="00D6740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401" w:rsidRDefault="00D67401" w:rsidP="00D6740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7401">
              <w:rPr>
                <w:rFonts w:ascii="Arial" w:hAnsi="Arial" w:cs="Arial"/>
                <w:sz w:val="18"/>
                <w:szCs w:val="18"/>
              </w:rPr>
              <w:t>1 251,00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401" w:rsidRDefault="00D67401" w:rsidP="00D6740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401" w:rsidRDefault="00D67401" w:rsidP="00D6740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401" w:rsidRDefault="00D67401" w:rsidP="00D67401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401" w:rsidRDefault="00D67401" w:rsidP="00D67401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D67401" w:rsidTr="00FD0EF9">
        <w:trPr>
          <w:trHeight w:val="300"/>
        </w:trPr>
        <w:tc>
          <w:tcPr>
            <w:tcW w:w="5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67401" w:rsidRDefault="00D67401" w:rsidP="00D67401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7401" w:rsidRDefault="00D67401" w:rsidP="00D6740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7401" w:rsidRDefault="00D67401" w:rsidP="00D67401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401" w:rsidRDefault="00D67401" w:rsidP="00D67401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Средства бюджета городского округа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401" w:rsidRDefault="00D67401" w:rsidP="00D6740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1 698,00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401" w:rsidRDefault="00D67401" w:rsidP="00D6740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5 094,00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401" w:rsidRDefault="00D67401" w:rsidP="00D6740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1 698,00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401" w:rsidRDefault="00D67401" w:rsidP="00D6740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1 698,00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401" w:rsidRDefault="00D67401" w:rsidP="00D6740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1 698,00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401" w:rsidRDefault="00D67401" w:rsidP="00D6740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401" w:rsidRDefault="00D67401" w:rsidP="00D6740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401" w:rsidRDefault="00D67401" w:rsidP="00D67401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401" w:rsidRDefault="00D67401" w:rsidP="00D67401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FD0EF9" w:rsidTr="00FD0EF9">
        <w:trPr>
          <w:trHeight w:val="300"/>
        </w:trPr>
        <w:tc>
          <w:tcPr>
            <w:tcW w:w="5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0EF9" w:rsidRDefault="00FD0EF9" w:rsidP="00FD0EF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0EF9" w:rsidRDefault="00FD0EF9" w:rsidP="00FD0EF9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0EF9" w:rsidRDefault="00FD0EF9" w:rsidP="00FD0EF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EF9" w:rsidRDefault="00FD0EF9" w:rsidP="00FD0EF9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Внебюджетные источники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EF9" w:rsidRDefault="00FD0EF9" w:rsidP="00FD0EF9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EF9" w:rsidRDefault="00FD0EF9" w:rsidP="00FD0EF9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EF9" w:rsidRDefault="00FD0EF9" w:rsidP="00FD0EF9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EF9" w:rsidRDefault="00FD0EF9" w:rsidP="00FD0EF9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EF9" w:rsidRDefault="00FD0EF9" w:rsidP="00FD0EF9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EF9" w:rsidRDefault="00FD0EF9" w:rsidP="00FD0EF9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EF9" w:rsidRDefault="00FD0EF9" w:rsidP="00FD0EF9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EF9" w:rsidRDefault="00FD0EF9" w:rsidP="00FD0EF9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EF9" w:rsidRDefault="00FD0EF9" w:rsidP="00FD0EF9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D67401" w:rsidTr="00FD0EF9">
        <w:trPr>
          <w:trHeight w:val="300"/>
        </w:trPr>
        <w:tc>
          <w:tcPr>
            <w:tcW w:w="5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7401" w:rsidRDefault="00D67401" w:rsidP="00D67401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311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67401" w:rsidRDefault="00D67401" w:rsidP="00D67401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Итого по подпрограмме 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401" w:rsidRDefault="00D67401" w:rsidP="00D67401">
            <w:pPr>
              <w:tabs>
                <w:tab w:val="center" w:pos="175"/>
              </w:tabs>
              <w:spacing w:line="276" w:lineRule="auto"/>
              <w:ind w:hanging="10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ab/>
              <w:t>Итого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401" w:rsidRDefault="00D67401" w:rsidP="00D6740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401" w:rsidRDefault="00D67401" w:rsidP="00D6740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7 596,00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401" w:rsidRDefault="00D67401" w:rsidP="00D6740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2 949,00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401" w:rsidRDefault="00D67401" w:rsidP="00D6740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1 698,00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401" w:rsidRDefault="00D67401" w:rsidP="00D6740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2 949,00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401" w:rsidRDefault="00D67401" w:rsidP="00D6740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401" w:rsidRDefault="00D67401" w:rsidP="00D6740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401" w:rsidRDefault="00D67401" w:rsidP="00D67401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401" w:rsidRDefault="00D67401" w:rsidP="00D67401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D67401" w:rsidTr="00FD0EF9">
        <w:trPr>
          <w:trHeight w:val="300"/>
        </w:trPr>
        <w:tc>
          <w:tcPr>
            <w:tcW w:w="5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7401" w:rsidRDefault="00D67401" w:rsidP="00D6740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lastRenderedPageBreak/>
              <w:t>2.</w:t>
            </w:r>
          </w:p>
        </w:tc>
        <w:tc>
          <w:tcPr>
            <w:tcW w:w="311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7401" w:rsidRDefault="00D67401" w:rsidP="00D67401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401" w:rsidRDefault="00D67401" w:rsidP="00D67401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line="276" w:lineRule="auto"/>
              <w:ind w:firstLine="42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401" w:rsidRDefault="00D67401" w:rsidP="00D6740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401" w:rsidRDefault="00D67401" w:rsidP="00D6740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401" w:rsidRDefault="00D67401" w:rsidP="00D6740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401" w:rsidRDefault="00D67401" w:rsidP="00D6740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401" w:rsidRDefault="00D67401" w:rsidP="00D6740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401" w:rsidRDefault="00D67401" w:rsidP="00D6740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401" w:rsidRDefault="00D67401" w:rsidP="00D6740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401" w:rsidRDefault="00D67401" w:rsidP="00D67401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401" w:rsidRDefault="00D67401" w:rsidP="00D67401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D67401" w:rsidTr="00FD0EF9">
        <w:trPr>
          <w:trHeight w:val="300"/>
        </w:trPr>
        <w:tc>
          <w:tcPr>
            <w:tcW w:w="5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7401" w:rsidRDefault="00D67401" w:rsidP="00D67401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311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7401" w:rsidRDefault="00D67401" w:rsidP="00D67401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401" w:rsidRDefault="00D67401" w:rsidP="00D67401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Средства федерального бюджета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401" w:rsidRDefault="00D67401" w:rsidP="00D6740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1 102,00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401" w:rsidRDefault="00D67401" w:rsidP="00D6740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D0EF9">
              <w:rPr>
                <w:rFonts w:ascii="Arial" w:hAnsi="Arial" w:cs="Arial"/>
                <w:sz w:val="18"/>
                <w:szCs w:val="18"/>
              </w:rPr>
              <w:t>2</w:t>
            </w:r>
            <w:r>
              <w:rPr>
                <w:rFonts w:ascii="Arial" w:hAnsi="Arial" w:cs="Arial"/>
                <w:sz w:val="18"/>
                <w:szCs w:val="18"/>
              </w:rPr>
              <w:t> 502,00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401" w:rsidRDefault="00D67401" w:rsidP="00D6740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1 251,00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401" w:rsidRDefault="00D67401" w:rsidP="00D6740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401" w:rsidRDefault="00D67401" w:rsidP="00D6740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7401">
              <w:rPr>
                <w:rFonts w:ascii="Arial" w:hAnsi="Arial" w:cs="Arial"/>
                <w:sz w:val="18"/>
                <w:szCs w:val="18"/>
              </w:rPr>
              <w:t>1 251,00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401" w:rsidRDefault="00D67401" w:rsidP="00D6740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401" w:rsidRDefault="00D67401" w:rsidP="00D6740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401" w:rsidRDefault="00D67401" w:rsidP="00D67401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401" w:rsidRDefault="00D67401" w:rsidP="00D67401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D67401" w:rsidTr="00FD0EF9">
        <w:trPr>
          <w:trHeight w:val="300"/>
        </w:trPr>
        <w:tc>
          <w:tcPr>
            <w:tcW w:w="5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7401" w:rsidRDefault="00D67401" w:rsidP="00D67401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311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7401" w:rsidRDefault="00D67401" w:rsidP="00D67401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401" w:rsidRDefault="00D67401" w:rsidP="00D67401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Средства бюджета городского округа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401" w:rsidRDefault="00D67401" w:rsidP="00D6740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1 698,00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401" w:rsidRDefault="00D67401" w:rsidP="00D6740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5 094,00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401" w:rsidRDefault="00D67401" w:rsidP="00D6740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1 698,00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401" w:rsidRDefault="00D67401" w:rsidP="00D6740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1 698,00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401" w:rsidRDefault="00D67401" w:rsidP="00D6740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1 698,00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401" w:rsidRDefault="00D67401" w:rsidP="00D6740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401" w:rsidRDefault="00D67401" w:rsidP="00D6740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401" w:rsidRDefault="00D67401" w:rsidP="00D67401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401" w:rsidRDefault="00D67401" w:rsidP="00D67401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FD0EF9" w:rsidTr="00FD0EF9">
        <w:trPr>
          <w:trHeight w:val="300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EF9" w:rsidRDefault="00FD0EF9" w:rsidP="00FD0EF9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311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EF9" w:rsidRDefault="00FD0EF9" w:rsidP="00FD0EF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EF9" w:rsidRDefault="00FD0EF9" w:rsidP="00FD0EF9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Внебюджетные источники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EF9" w:rsidRDefault="00FD0EF9" w:rsidP="00FD0EF9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EF9" w:rsidRDefault="00FD0EF9" w:rsidP="00FD0EF9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EF9" w:rsidRDefault="00FD0EF9" w:rsidP="00FD0EF9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EF9" w:rsidRDefault="00FD0EF9" w:rsidP="00FD0EF9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EF9" w:rsidRDefault="00FD0EF9" w:rsidP="00FD0EF9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EF9" w:rsidRDefault="00FD0EF9" w:rsidP="00FD0EF9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EF9" w:rsidRDefault="00FD0EF9" w:rsidP="00FD0EF9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EF9" w:rsidRDefault="00FD0EF9" w:rsidP="00FD0EF9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EF9" w:rsidRDefault="00FD0EF9" w:rsidP="00FD0EF9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</w:tbl>
    <w:p w:rsidR="00FD0EF9" w:rsidRDefault="00FD0EF9" w:rsidP="00FD0EF9">
      <w:pPr>
        <w:tabs>
          <w:tab w:val="left" w:pos="14355"/>
        </w:tabs>
        <w:ind w:firstLine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».</w:t>
      </w:r>
    </w:p>
    <w:p w:rsidR="00FD0EF9" w:rsidRPr="00280620" w:rsidRDefault="00FD0EF9" w:rsidP="00FD0EF9">
      <w:pPr>
        <w:tabs>
          <w:tab w:val="left" w:pos="14355"/>
        </w:tabs>
        <w:ind w:firstLine="567"/>
        <w:rPr>
          <w:rFonts w:ascii="Arial" w:hAnsi="Arial" w:cs="Arial"/>
          <w:sz w:val="24"/>
          <w:szCs w:val="24"/>
        </w:rPr>
      </w:pPr>
    </w:p>
    <w:p w:rsidR="00FD0EF9" w:rsidRPr="008A2C1B" w:rsidRDefault="00FD0EF9" w:rsidP="00363392">
      <w:pPr>
        <w:pStyle w:val="ConsPlusNormal"/>
        <w:ind w:firstLine="539"/>
        <w:jc w:val="right"/>
        <w:rPr>
          <w:rFonts w:ascii="Arial" w:hAnsi="Arial" w:cs="Arial"/>
          <w:sz w:val="28"/>
          <w:szCs w:val="28"/>
        </w:rPr>
      </w:pPr>
    </w:p>
    <w:p w:rsidR="0046069F" w:rsidRDefault="0046069F" w:rsidP="00363392">
      <w:pPr>
        <w:pStyle w:val="ConsPlusNormal"/>
        <w:ind w:firstLine="539"/>
        <w:jc w:val="right"/>
        <w:rPr>
          <w:rFonts w:ascii="Arial" w:hAnsi="Arial" w:cs="Arial"/>
          <w:sz w:val="28"/>
          <w:szCs w:val="28"/>
        </w:rPr>
      </w:pPr>
    </w:p>
    <w:p w:rsidR="008A2C1B" w:rsidRDefault="008A2C1B" w:rsidP="00363392">
      <w:pPr>
        <w:pStyle w:val="ConsPlusNormal"/>
        <w:ind w:firstLine="539"/>
        <w:jc w:val="right"/>
        <w:rPr>
          <w:rFonts w:ascii="Arial" w:hAnsi="Arial" w:cs="Arial"/>
          <w:sz w:val="28"/>
          <w:szCs w:val="28"/>
        </w:rPr>
      </w:pPr>
    </w:p>
    <w:p w:rsidR="008A2C1B" w:rsidRDefault="008A2C1B" w:rsidP="00363392">
      <w:pPr>
        <w:pStyle w:val="ConsPlusNormal"/>
        <w:ind w:firstLine="539"/>
        <w:jc w:val="right"/>
        <w:rPr>
          <w:rFonts w:ascii="Arial" w:hAnsi="Arial" w:cs="Arial"/>
          <w:sz w:val="28"/>
          <w:szCs w:val="28"/>
        </w:rPr>
      </w:pPr>
    </w:p>
    <w:p w:rsidR="008A2C1B" w:rsidRPr="008A2C1B" w:rsidRDefault="008A2C1B" w:rsidP="00363392">
      <w:pPr>
        <w:pStyle w:val="ConsPlusNormal"/>
        <w:ind w:firstLine="539"/>
        <w:jc w:val="right"/>
        <w:rPr>
          <w:rFonts w:ascii="Arial" w:hAnsi="Arial" w:cs="Arial"/>
          <w:sz w:val="28"/>
          <w:szCs w:val="28"/>
        </w:rPr>
      </w:pPr>
    </w:p>
    <w:sectPr w:rsidR="008A2C1B" w:rsidRPr="008A2C1B" w:rsidSect="00C4255F">
      <w:pgSz w:w="16838" w:h="11906" w:orient="landscape"/>
      <w:pgMar w:top="1134" w:right="820" w:bottom="1134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C2CA4" w:rsidRDefault="00CC2CA4" w:rsidP="00936B5F">
      <w:r>
        <w:separator/>
      </w:r>
    </w:p>
  </w:endnote>
  <w:endnote w:type="continuationSeparator" w:id="0">
    <w:p w:rsidR="00CC2CA4" w:rsidRDefault="00CC2CA4" w:rsidP="00936B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C2CA4" w:rsidRDefault="00CC2CA4" w:rsidP="00936B5F">
      <w:r>
        <w:separator/>
      </w:r>
    </w:p>
  </w:footnote>
  <w:footnote w:type="continuationSeparator" w:id="0">
    <w:p w:rsidR="00CC2CA4" w:rsidRDefault="00CC2CA4" w:rsidP="00936B5F">
      <w:r>
        <w:continuationSeparator/>
      </w:r>
    </w:p>
  </w:footnote>
  <w:footnote w:id="1">
    <w:p w:rsidR="00745657" w:rsidRDefault="00745657" w:rsidP="00D40E88">
      <w:pPr>
        <w:autoSpaceDE w:val="0"/>
        <w:autoSpaceDN w:val="0"/>
        <w:adjustRightInd w:val="0"/>
        <w:jc w:val="both"/>
        <w:rPr>
          <w:rFonts w:cs="Times New Roman"/>
          <w:sz w:val="22"/>
        </w:rPr>
      </w:pPr>
      <w:r>
        <w:rPr>
          <w:rFonts w:cs="Times New Roman"/>
          <w:sz w:val="22"/>
        </w:rPr>
        <w:t xml:space="preserve">* </w:t>
      </w:r>
      <w:r w:rsidRPr="00D2621E">
        <w:rPr>
          <w:rFonts w:cs="Times New Roman"/>
          <w:sz w:val="22"/>
        </w:rPr>
        <w:t>Объем подлежит уточнению после принятия закона о федеральном бюджете на соответствующий финансовый год</w:t>
      </w:r>
      <w:r>
        <w:rPr>
          <w:rFonts w:cs="Times New Roman"/>
          <w:sz w:val="22"/>
        </w:rPr>
        <w:t>.</w:t>
      </w:r>
    </w:p>
    <w:p w:rsidR="00745657" w:rsidRDefault="00745657" w:rsidP="00D40E88">
      <w:pPr>
        <w:autoSpaceDE w:val="0"/>
        <w:autoSpaceDN w:val="0"/>
        <w:adjustRightInd w:val="0"/>
        <w:jc w:val="both"/>
        <w:rPr>
          <w:rFonts w:cs="Times New Roman"/>
          <w:sz w:val="22"/>
        </w:rPr>
      </w:pPr>
      <w:r>
        <w:rPr>
          <w:rFonts w:cs="Times New Roman"/>
          <w:sz w:val="22"/>
        </w:rPr>
        <w:t>** Объем подлежит уточнению после принятия закона о бюджете Московской области на соответствующий финансовый год.</w:t>
      </w:r>
    </w:p>
    <w:p w:rsidR="00745657" w:rsidRDefault="00745657" w:rsidP="00D40E88">
      <w:pPr>
        <w:autoSpaceDE w:val="0"/>
        <w:autoSpaceDN w:val="0"/>
        <w:adjustRightInd w:val="0"/>
        <w:jc w:val="both"/>
        <w:rPr>
          <w:rFonts w:cs="Times New Roman"/>
          <w:sz w:val="22"/>
        </w:rPr>
      </w:pPr>
      <w:r>
        <w:rPr>
          <w:rFonts w:cs="Times New Roman"/>
          <w:sz w:val="22"/>
        </w:rPr>
        <w:t>*** Объем подлежит уточнению после принятия закона о бюджете городского округа Фрязино Московской области на соответствующий финансовый год.</w:t>
      </w:r>
    </w:p>
    <w:p w:rsidR="00745657" w:rsidRPr="00936B5F" w:rsidRDefault="00745657" w:rsidP="00D40E88">
      <w:pPr>
        <w:autoSpaceDE w:val="0"/>
        <w:autoSpaceDN w:val="0"/>
        <w:adjustRightInd w:val="0"/>
        <w:jc w:val="both"/>
        <w:rPr>
          <w:rFonts w:cs="Times New Roman"/>
          <w:sz w:val="22"/>
        </w:rPr>
      </w:pPr>
      <w:r w:rsidRPr="00936B5F">
        <w:rPr>
          <w:rStyle w:val="a6"/>
          <w:sz w:val="22"/>
        </w:rPr>
        <w:footnoteRef/>
      </w:r>
      <w:r w:rsidRPr="00936B5F">
        <w:rPr>
          <w:rFonts w:cs="Times New Roman"/>
          <w:sz w:val="22"/>
        </w:rPr>
        <w:t xml:space="preserve"> </w:t>
      </w:r>
      <w:r>
        <w:rPr>
          <w:rFonts w:cs="Times New Roman"/>
          <w:sz w:val="22"/>
        </w:rPr>
        <w:t xml:space="preserve">Здесь и далее – в целях формировании </w:t>
      </w:r>
      <w:r w:rsidRPr="00936B5F">
        <w:rPr>
          <w:rFonts w:cs="Times New Roman"/>
          <w:sz w:val="22"/>
        </w:rPr>
        <w:t>структур</w:t>
      </w:r>
      <w:r>
        <w:rPr>
          <w:rFonts w:cs="Times New Roman"/>
          <w:sz w:val="22"/>
        </w:rPr>
        <w:t>ы</w:t>
      </w:r>
      <w:r w:rsidRPr="00936B5F">
        <w:rPr>
          <w:rFonts w:cs="Times New Roman"/>
          <w:sz w:val="22"/>
        </w:rPr>
        <w:t xml:space="preserve"> типовой муниципальной программы</w:t>
      </w:r>
      <w:r>
        <w:rPr>
          <w:rFonts w:cs="Times New Roman"/>
          <w:sz w:val="22"/>
        </w:rPr>
        <w:t xml:space="preserve"> (подпрограммы) 2024 год взят условно. В</w:t>
      </w:r>
      <w:r w:rsidRPr="00936B5F">
        <w:rPr>
          <w:rFonts w:cs="Times New Roman"/>
          <w:sz w:val="22"/>
        </w:rPr>
        <w:t xml:space="preserve"> соответствии  </w:t>
      </w:r>
      <w:r>
        <w:rPr>
          <w:rFonts w:cs="Times New Roman"/>
          <w:sz w:val="22"/>
        </w:rPr>
        <w:br/>
      </w:r>
      <w:r w:rsidRPr="00936B5F">
        <w:rPr>
          <w:rFonts w:cs="Times New Roman"/>
          <w:sz w:val="22"/>
        </w:rPr>
        <w:t>с письмом Минфина России от 29.12.2016 № 06-04-11/01/79142</w:t>
      </w:r>
      <w:r>
        <w:rPr>
          <w:rFonts w:cs="Times New Roman"/>
          <w:sz w:val="22"/>
        </w:rPr>
        <w:t xml:space="preserve"> м</w:t>
      </w:r>
      <w:r w:rsidRPr="00936B5F">
        <w:rPr>
          <w:rFonts w:cs="Times New Roman"/>
          <w:sz w:val="22"/>
        </w:rPr>
        <w:t>униципальные программы рекомендуется утверждать на долгосрочный период (более 6 лет</w:t>
      </w:r>
      <w:r>
        <w:rPr>
          <w:rFonts w:cs="Times New Roman"/>
          <w:sz w:val="22"/>
        </w:rPr>
        <w:t xml:space="preserve">). </w:t>
      </w:r>
    </w:p>
    <w:p w:rsidR="00745657" w:rsidRDefault="00745657" w:rsidP="00D40E88">
      <w:pPr>
        <w:pStyle w:val="a4"/>
      </w:pPr>
    </w:p>
  </w:footnote>
  <w:footnote w:id="2">
    <w:p w:rsidR="00745657" w:rsidRDefault="00745657" w:rsidP="00774BD1">
      <w:pPr>
        <w:pStyle w:val="a4"/>
        <w:rPr>
          <w:rFonts w:ascii="Arial" w:hAnsi="Arial" w:cs="Arial"/>
          <w:sz w:val="18"/>
          <w:szCs w:val="18"/>
        </w:rPr>
      </w:pPr>
      <w:r>
        <w:rPr>
          <w:rStyle w:val="a6"/>
          <w:rFonts w:ascii="Arial" w:hAnsi="Arial" w:cs="Arial"/>
          <w:sz w:val="18"/>
          <w:szCs w:val="18"/>
        </w:rPr>
        <w:footnoteRef/>
      </w:r>
      <w:r>
        <w:rPr>
          <w:rFonts w:ascii="Arial" w:hAnsi="Arial" w:cs="Arial"/>
          <w:sz w:val="18"/>
          <w:szCs w:val="18"/>
        </w:rPr>
        <w:t xml:space="preserve"> Здесь и далее «показатели» - это приоритетные показатели муниципальных программ, предложение ЦИОГВ МО и планируемые для включения в Перечень приоритетных (обязательных) показателей муниципальных программ на 2020 год.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45B763A"/>
    <w:multiLevelType w:val="multilevel"/>
    <w:tmpl w:val="D214DDAC"/>
    <w:lvl w:ilvl="0"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1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9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5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12" w:hanging="1440"/>
      </w:pPr>
      <w:rPr>
        <w:rFonts w:hint="default"/>
      </w:rPr>
    </w:lvl>
  </w:abstractNum>
  <w:abstractNum w:abstractNumId="1">
    <w:nsid w:val="2D914C85"/>
    <w:multiLevelType w:val="multilevel"/>
    <w:tmpl w:val="A28C8568"/>
    <w:lvl w:ilvl="0"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">
    <w:nsid w:val="3A83749F"/>
    <w:multiLevelType w:val="multilevel"/>
    <w:tmpl w:val="832A4AB2"/>
    <w:lvl w:ilvl="0"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">
    <w:nsid w:val="474D1204"/>
    <w:multiLevelType w:val="multilevel"/>
    <w:tmpl w:val="BDE23D1A"/>
    <w:lvl w:ilvl="0"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">
    <w:nsid w:val="4C0804D0"/>
    <w:multiLevelType w:val="hybridMultilevel"/>
    <w:tmpl w:val="947A7058"/>
    <w:lvl w:ilvl="0" w:tplc="4AF87D72">
      <w:start w:val="1"/>
      <w:numFmt w:val="decimal"/>
      <w:lvlText w:val="%1."/>
      <w:lvlJc w:val="left"/>
      <w:pPr>
        <w:ind w:left="900" w:hanging="360"/>
      </w:pPr>
      <w:rPr>
        <w:rFonts w:hint="default"/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4C8B471A"/>
    <w:multiLevelType w:val="multilevel"/>
    <w:tmpl w:val="013A702A"/>
    <w:lvl w:ilvl="0"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>
    <w:nsid w:val="50F80160"/>
    <w:multiLevelType w:val="multilevel"/>
    <w:tmpl w:val="FEAA7E66"/>
    <w:lvl w:ilvl="0"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7">
    <w:nsid w:val="5CBA0DA0"/>
    <w:multiLevelType w:val="multilevel"/>
    <w:tmpl w:val="D5A824D4"/>
    <w:lvl w:ilvl="0"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8">
    <w:nsid w:val="70374A9D"/>
    <w:multiLevelType w:val="hybridMultilevel"/>
    <w:tmpl w:val="7E9EE222"/>
    <w:lvl w:ilvl="0" w:tplc="35C2B208">
      <w:start w:val="1"/>
      <w:numFmt w:val="decimalZero"/>
      <w:lvlText w:val="%1."/>
      <w:lvlJc w:val="left"/>
      <w:pPr>
        <w:ind w:left="3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39" w:hanging="360"/>
      </w:pPr>
    </w:lvl>
    <w:lvl w:ilvl="2" w:tplc="0419001B" w:tentative="1">
      <w:start w:val="1"/>
      <w:numFmt w:val="lowerRoman"/>
      <w:lvlText w:val="%3."/>
      <w:lvlJc w:val="right"/>
      <w:pPr>
        <w:ind w:left="1759" w:hanging="180"/>
      </w:pPr>
    </w:lvl>
    <w:lvl w:ilvl="3" w:tplc="0419000F" w:tentative="1">
      <w:start w:val="1"/>
      <w:numFmt w:val="decimal"/>
      <w:lvlText w:val="%4."/>
      <w:lvlJc w:val="left"/>
      <w:pPr>
        <w:ind w:left="2479" w:hanging="360"/>
      </w:pPr>
    </w:lvl>
    <w:lvl w:ilvl="4" w:tplc="04190019" w:tentative="1">
      <w:start w:val="1"/>
      <w:numFmt w:val="lowerLetter"/>
      <w:lvlText w:val="%5."/>
      <w:lvlJc w:val="left"/>
      <w:pPr>
        <w:ind w:left="3199" w:hanging="360"/>
      </w:pPr>
    </w:lvl>
    <w:lvl w:ilvl="5" w:tplc="0419001B" w:tentative="1">
      <w:start w:val="1"/>
      <w:numFmt w:val="lowerRoman"/>
      <w:lvlText w:val="%6."/>
      <w:lvlJc w:val="right"/>
      <w:pPr>
        <w:ind w:left="3919" w:hanging="180"/>
      </w:pPr>
    </w:lvl>
    <w:lvl w:ilvl="6" w:tplc="0419000F" w:tentative="1">
      <w:start w:val="1"/>
      <w:numFmt w:val="decimal"/>
      <w:lvlText w:val="%7."/>
      <w:lvlJc w:val="left"/>
      <w:pPr>
        <w:ind w:left="4639" w:hanging="360"/>
      </w:pPr>
    </w:lvl>
    <w:lvl w:ilvl="7" w:tplc="04190019" w:tentative="1">
      <w:start w:val="1"/>
      <w:numFmt w:val="lowerLetter"/>
      <w:lvlText w:val="%8."/>
      <w:lvlJc w:val="left"/>
      <w:pPr>
        <w:ind w:left="5359" w:hanging="360"/>
      </w:pPr>
    </w:lvl>
    <w:lvl w:ilvl="8" w:tplc="0419001B" w:tentative="1">
      <w:start w:val="1"/>
      <w:numFmt w:val="lowerRoman"/>
      <w:lvlText w:val="%9."/>
      <w:lvlJc w:val="right"/>
      <w:pPr>
        <w:ind w:left="6079" w:hanging="180"/>
      </w:pPr>
    </w:lvl>
  </w:abstractNum>
  <w:abstractNum w:abstractNumId="9">
    <w:nsid w:val="76D65140"/>
    <w:multiLevelType w:val="hybridMultilevel"/>
    <w:tmpl w:val="C5D88E1E"/>
    <w:lvl w:ilvl="0" w:tplc="C05AE6E6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5"/>
  </w:num>
  <w:num w:numId="3">
    <w:abstractNumId w:val="2"/>
  </w:num>
  <w:num w:numId="4">
    <w:abstractNumId w:val="6"/>
  </w:num>
  <w:num w:numId="5">
    <w:abstractNumId w:val="3"/>
  </w:num>
  <w:num w:numId="6">
    <w:abstractNumId w:val="1"/>
  </w:num>
  <w:num w:numId="7">
    <w:abstractNumId w:val="0"/>
  </w:num>
  <w:num w:numId="8">
    <w:abstractNumId w:val="7"/>
  </w:num>
  <w:num w:numId="9">
    <w:abstractNumId w:val="8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26AD"/>
    <w:rsid w:val="000070D1"/>
    <w:rsid w:val="00010BA0"/>
    <w:rsid w:val="00022D07"/>
    <w:rsid w:val="00025A7A"/>
    <w:rsid w:val="000401DB"/>
    <w:rsid w:val="00040C32"/>
    <w:rsid w:val="00051761"/>
    <w:rsid w:val="00051A9B"/>
    <w:rsid w:val="00061610"/>
    <w:rsid w:val="00065CE5"/>
    <w:rsid w:val="000A0112"/>
    <w:rsid w:val="000A3745"/>
    <w:rsid w:val="000A5692"/>
    <w:rsid w:val="000B2126"/>
    <w:rsid w:val="000B666F"/>
    <w:rsid w:val="000B751B"/>
    <w:rsid w:val="000F1C27"/>
    <w:rsid w:val="00101400"/>
    <w:rsid w:val="0011606A"/>
    <w:rsid w:val="00120BE6"/>
    <w:rsid w:val="00122384"/>
    <w:rsid w:val="00126FA2"/>
    <w:rsid w:val="00131809"/>
    <w:rsid w:val="001357F6"/>
    <w:rsid w:val="0014357F"/>
    <w:rsid w:val="001514F3"/>
    <w:rsid w:val="00151C33"/>
    <w:rsid w:val="00163105"/>
    <w:rsid w:val="0017496D"/>
    <w:rsid w:val="00181CB3"/>
    <w:rsid w:val="001835FD"/>
    <w:rsid w:val="00184090"/>
    <w:rsid w:val="001A41A9"/>
    <w:rsid w:val="001B079F"/>
    <w:rsid w:val="001C13FF"/>
    <w:rsid w:val="001C1C5D"/>
    <w:rsid w:val="001C465B"/>
    <w:rsid w:val="001D4C46"/>
    <w:rsid w:val="001E0BF0"/>
    <w:rsid w:val="001E45E0"/>
    <w:rsid w:val="001F24D9"/>
    <w:rsid w:val="00205B7B"/>
    <w:rsid w:val="0021577A"/>
    <w:rsid w:val="002208C8"/>
    <w:rsid w:val="00222D65"/>
    <w:rsid w:val="00225EC2"/>
    <w:rsid w:val="0022783C"/>
    <w:rsid w:val="002315D2"/>
    <w:rsid w:val="002315E2"/>
    <w:rsid w:val="00232928"/>
    <w:rsid w:val="00233E76"/>
    <w:rsid w:val="002476BA"/>
    <w:rsid w:val="00254557"/>
    <w:rsid w:val="00255F95"/>
    <w:rsid w:val="0026484E"/>
    <w:rsid w:val="0026697E"/>
    <w:rsid w:val="0027227B"/>
    <w:rsid w:val="00282625"/>
    <w:rsid w:val="00297D00"/>
    <w:rsid w:val="002A1207"/>
    <w:rsid w:val="002A3297"/>
    <w:rsid w:val="002B14A2"/>
    <w:rsid w:val="002B168A"/>
    <w:rsid w:val="002B1F59"/>
    <w:rsid w:val="002B5D40"/>
    <w:rsid w:val="002C03D9"/>
    <w:rsid w:val="002C3E71"/>
    <w:rsid w:val="002D4B7F"/>
    <w:rsid w:val="002E0ECF"/>
    <w:rsid w:val="002E1071"/>
    <w:rsid w:val="002E7C5D"/>
    <w:rsid w:val="002F5993"/>
    <w:rsid w:val="00300248"/>
    <w:rsid w:val="003142F7"/>
    <w:rsid w:val="003157F4"/>
    <w:rsid w:val="00326DE4"/>
    <w:rsid w:val="003315CE"/>
    <w:rsid w:val="00331834"/>
    <w:rsid w:val="0033479F"/>
    <w:rsid w:val="003371FE"/>
    <w:rsid w:val="00342414"/>
    <w:rsid w:val="003450C7"/>
    <w:rsid w:val="003532B0"/>
    <w:rsid w:val="00363392"/>
    <w:rsid w:val="0037091E"/>
    <w:rsid w:val="003726BD"/>
    <w:rsid w:val="00376C97"/>
    <w:rsid w:val="00386E54"/>
    <w:rsid w:val="003A04C4"/>
    <w:rsid w:val="003A1AF8"/>
    <w:rsid w:val="003B4E41"/>
    <w:rsid w:val="003B6D09"/>
    <w:rsid w:val="003C504E"/>
    <w:rsid w:val="003D76C8"/>
    <w:rsid w:val="003E2038"/>
    <w:rsid w:val="003E2662"/>
    <w:rsid w:val="003F49BD"/>
    <w:rsid w:val="003F4E2E"/>
    <w:rsid w:val="003F7065"/>
    <w:rsid w:val="004060A0"/>
    <w:rsid w:val="00411BAE"/>
    <w:rsid w:val="00413BD5"/>
    <w:rsid w:val="00415B0E"/>
    <w:rsid w:val="004235B4"/>
    <w:rsid w:val="00424567"/>
    <w:rsid w:val="00426AC4"/>
    <w:rsid w:val="00446554"/>
    <w:rsid w:val="00451E2C"/>
    <w:rsid w:val="004540E3"/>
    <w:rsid w:val="0046069F"/>
    <w:rsid w:val="0049454B"/>
    <w:rsid w:val="00494F6B"/>
    <w:rsid w:val="004A129D"/>
    <w:rsid w:val="004A2412"/>
    <w:rsid w:val="004A773A"/>
    <w:rsid w:val="004B1783"/>
    <w:rsid w:val="004B50B1"/>
    <w:rsid w:val="004C0497"/>
    <w:rsid w:val="004D69B7"/>
    <w:rsid w:val="004D6F23"/>
    <w:rsid w:val="004D7BC1"/>
    <w:rsid w:val="004E241B"/>
    <w:rsid w:val="00510A2E"/>
    <w:rsid w:val="0051613A"/>
    <w:rsid w:val="00524624"/>
    <w:rsid w:val="00525556"/>
    <w:rsid w:val="00526BA9"/>
    <w:rsid w:val="005434B4"/>
    <w:rsid w:val="00551561"/>
    <w:rsid w:val="0056293A"/>
    <w:rsid w:val="00567A1C"/>
    <w:rsid w:val="00574BD4"/>
    <w:rsid w:val="0058251A"/>
    <w:rsid w:val="00596713"/>
    <w:rsid w:val="005B07F9"/>
    <w:rsid w:val="005B2C72"/>
    <w:rsid w:val="005C1176"/>
    <w:rsid w:val="005D0FCF"/>
    <w:rsid w:val="005E1E56"/>
    <w:rsid w:val="005E1F95"/>
    <w:rsid w:val="005E4020"/>
    <w:rsid w:val="005F060F"/>
    <w:rsid w:val="005F25FF"/>
    <w:rsid w:val="0060651E"/>
    <w:rsid w:val="0062314D"/>
    <w:rsid w:val="00623685"/>
    <w:rsid w:val="006246DF"/>
    <w:rsid w:val="00624C4E"/>
    <w:rsid w:val="00626499"/>
    <w:rsid w:val="0062708C"/>
    <w:rsid w:val="00636906"/>
    <w:rsid w:val="00642429"/>
    <w:rsid w:val="00645636"/>
    <w:rsid w:val="00656632"/>
    <w:rsid w:val="0066274B"/>
    <w:rsid w:val="0066652D"/>
    <w:rsid w:val="00671C0B"/>
    <w:rsid w:val="00673262"/>
    <w:rsid w:val="00686A53"/>
    <w:rsid w:val="00694084"/>
    <w:rsid w:val="00696C3C"/>
    <w:rsid w:val="006A64C8"/>
    <w:rsid w:val="006B269F"/>
    <w:rsid w:val="006B5B29"/>
    <w:rsid w:val="006B7B45"/>
    <w:rsid w:val="006C70FD"/>
    <w:rsid w:val="006F21C5"/>
    <w:rsid w:val="0070148E"/>
    <w:rsid w:val="0070557F"/>
    <w:rsid w:val="0070570D"/>
    <w:rsid w:val="0070675D"/>
    <w:rsid w:val="0071520A"/>
    <w:rsid w:val="007156A0"/>
    <w:rsid w:val="007163D9"/>
    <w:rsid w:val="007220EC"/>
    <w:rsid w:val="00723473"/>
    <w:rsid w:val="0072638F"/>
    <w:rsid w:val="0072682A"/>
    <w:rsid w:val="00737EEB"/>
    <w:rsid w:val="00745657"/>
    <w:rsid w:val="0074742B"/>
    <w:rsid w:val="007534BF"/>
    <w:rsid w:val="007535EE"/>
    <w:rsid w:val="00764B1B"/>
    <w:rsid w:val="00772879"/>
    <w:rsid w:val="00773FAB"/>
    <w:rsid w:val="00774BD1"/>
    <w:rsid w:val="00785698"/>
    <w:rsid w:val="007A339D"/>
    <w:rsid w:val="007B3DD6"/>
    <w:rsid w:val="007C1BEE"/>
    <w:rsid w:val="00813B6C"/>
    <w:rsid w:val="008153CB"/>
    <w:rsid w:val="00815B56"/>
    <w:rsid w:val="0081667A"/>
    <w:rsid w:val="008169AB"/>
    <w:rsid w:val="0085741E"/>
    <w:rsid w:val="00860023"/>
    <w:rsid w:val="008705CE"/>
    <w:rsid w:val="008728A1"/>
    <w:rsid w:val="00874EAA"/>
    <w:rsid w:val="008765EE"/>
    <w:rsid w:val="00877EEC"/>
    <w:rsid w:val="0088161D"/>
    <w:rsid w:val="008905B1"/>
    <w:rsid w:val="008920D8"/>
    <w:rsid w:val="00892CE8"/>
    <w:rsid w:val="00896AEF"/>
    <w:rsid w:val="008A2C1B"/>
    <w:rsid w:val="008B3E8D"/>
    <w:rsid w:val="008C15CF"/>
    <w:rsid w:val="008C4CDA"/>
    <w:rsid w:val="008D0B97"/>
    <w:rsid w:val="008D328B"/>
    <w:rsid w:val="008E6090"/>
    <w:rsid w:val="008F256B"/>
    <w:rsid w:val="008F3AA2"/>
    <w:rsid w:val="00904836"/>
    <w:rsid w:val="009151E0"/>
    <w:rsid w:val="00917C8B"/>
    <w:rsid w:val="00923BFE"/>
    <w:rsid w:val="00925EF9"/>
    <w:rsid w:val="00930C4E"/>
    <w:rsid w:val="00936B5F"/>
    <w:rsid w:val="0094174C"/>
    <w:rsid w:val="00945C78"/>
    <w:rsid w:val="00946C9E"/>
    <w:rsid w:val="009532C5"/>
    <w:rsid w:val="00980D78"/>
    <w:rsid w:val="00990FC9"/>
    <w:rsid w:val="00991C5A"/>
    <w:rsid w:val="00992804"/>
    <w:rsid w:val="009A0CF9"/>
    <w:rsid w:val="009B7055"/>
    <w:rsid w:val="009C71B6"/>
    <w:rsid w:val="009C7F41"/>
    <w:rsid w:val="009D3D14"/>
    <w:rsid w:val="009D55DB"/>
    <w:rsid w:val="009D7C5A"/>
    <w:rsid w:val="009E242C"/>
    <w:rsid w:val="009F4E7C"/>
    <w:rsid w:val="009F532C"/>
    <w:rsid w:val="00A15E6A"/>
    <w:rsid w:val="00A218CC"/>
    <w:rsid w:val="00A4380F"/>
    <w:rsid w:val="00A505C9"/>
    <w:rsid w:val="00A52720"/>
    <w:rsid w:val="00A649A0"/>
    <w:rsid w:val="00A80C03"/>
    <w:rsid w:val="00A8235F"/>
    <w:rsid w:val="00A83489"/>
    <w:rsid w:val="00A843E4"/>
    <w:rsid w:val="00A9538D"/>
    <w:rsid w:val="00AA572B"/>
    <w:rsid w:val="00AB0818"/>
    <w:rsid w:val="00AB112C"/>
    <w:rsid w:val="00AB4410"/>
    <w:rsid w:val="00AB4FC3"/>
    <w:rsid w:val="00AB70A2"/>
    <w:rsid w:val="00AC7D75"/>
    <w:rsid w:val="00AD2EB4"/>
    <w:rsid w:val="00AD6C9C"/>
    <w:rsid w:val="00AE04AA"/>
    <w:rsid w:val="00AE5E9D"/>
    <w:rsid w:val="00AF1561"/>
    <w:rsid w:val="00AF5236"/>
    <w:rsid w:val="00B257E0"/>
    <w:rsid w:val="00B270F0"/>
    <w:rsid w:val="00B3097F"/>
    <w:rsid w:val="00B317CF"/>
    <w:rsid w:val="00B32FFC"/>
    <w:rsid w:val="00B34C63"/>
    <w:rsid w:val="00B429C4"/>
    <w:rsid w:val="00B44758"/>
    <w:rsid w:val="00B46446"/>
    <w:rsid w:val="00B50370"/>
    <w:rsid w:val="00B50571"/>
    <w:rsid w:val="00B51195"/>
    <w:rsid w:val="00B5460B"/>
    <w:rsid w:val="00B6382B"/>
    <w:rsid w:val="00B640C3"/>
    <w:rsid w:val="00B72369"/>
    <w:rsid w:val="00B726E6"/>
    <w:rsid w:val="00B84B37"/>
    <w:rsid w:val="00B84ECE"/>
    <w:rsid w:val="00B90813"/>
    <w:rsid w:val="00B9638C"/>
    <w:rsid w:val="00BA4DEF"/>
    <w:rsid w:val="00BA61EF"/>
    <w:rsid w:val="00BB0467"/>
    <w:rsid w:val="00BB238A"/>
    <w:rsid w:val="00BB7D18"/>
    <w:rsid w:val="00BC08EC"/>
    <w:rsid w:val="00BF0526"/>
    <w:rsid w:val="00C003AD"/>
    <w:rsid w:val="00C0223F"/>
    <w:rsid w:val="00C14FD3"/>
    <w:rsid w:val="00C16995"/>
    <w:rsid w:val="00C174A4"/>
    <w:rsid w:val="00C20309"/>
    <w:rsid w:val="00C23BCF"/>
    <w:rsid w:val="00C4255F"/>
    <w:rsid w:val="00C469A7"/>
    <w:rsid w:val="00C51195"/>
    <w:rsid w:val="00C52F87"/>
    <w:rsid w:val="00C70E0B"/>
    <w:rsid w:val="00C8140B"/>
    <w:rsid w:val="00C816E0"/>
    <w:rsid w:val="00C84D45"/>
    <w:rsid w:val="00C862B7"/>
    <w:rsid w:val="00C877CF"/>
    <w:rsid w:val="00C90AF7"/>
    <w:rsid w:val="00C9391B"/>
    <w:rsid w:val="00C9598C"/>
    <w:rsid w:val="00CA06C3"/>
    <w:rsid w:val="00CB2940"/>
    <w:rsid w:val="00CB3293"/>
    <w:rsid w:val="00CB3BB8"/>
    <w:rsid w:val="00CB508B"/>
    <w:rsid w:val="00CB75B0"/>
    <w:rsid w:val="00CC26AD"/>
    <w:rsid w:val="00CC2CA4"/>
    <w:rsid w:val="00CD3287"/>
    <w:rsid w:val="00CD6F2B"/>
    <w:rsid w:val="00CE1995"/>
    <w:rsid w:val="00CE235B"/>
    <w:rsid w:val="00CE56BB"/>
    <w:rsid w:val="00CF20C5"/>
    <w:rsid w:val="00CF759B"/>
    <w:rsid w:val="00CF7789"/>
    <w:rsid w:val="00D019DE"/>
    <w:rsid w:val="00D01F0F"/>
    <w:rsid w:val="00D07E70"/>
    <w:rsid w:val="00D1079E"/>
    <w:rsid w:val="00D10DB0"/>
    <w:rsid w:val="00D22281"/>
    <w:rsid w:val="00D22E67"/>
    <w:rsid w:val="00D25CFC"/>
    <w:rsid w:val="00D2621E"/>
    <w:rsid w:val="00D300D1"/>
    <w:rsid w:val="00D3410F"/>
    <w:rsid w:val="00D40E88"/>
    <w:rsid w:val="00D43C69"/>
    <w:rsid w:val="00D47172"/>
    <w:rsid w:val="00D4733F"/>
    <w:rsid w:val="00D51EA7"/>
    <w:rsid w:val="00D5726E"/>
    <w:rsid w:val="00D67400"/>
    <w:rsid w:val="00D67401"/>
    <w:rsid w:val="00D709E7"/>
    <w:rsid w:val="00D72F75"/>
    <w:rsid w:val="00DA24BD"/>
    <w:rsid w:val="00DB394B"/>
    <w:rsid w:val="00DB451F"/>
    <w:rsid w:val="00DB7B00"/>
    <w:rsid w:val="00DC7EBE"/>
    <w:rsid w:val="00DD1236"/>
    <w:rsid w:val="00DD36D6"/>
    <w:rsid w:val="00DD5BF4"/>
    <w:rsid w:val="00DE1090"/>
    <w:rsid w:val="00DE1FBF"/>
    <w:rsid w:val="00DE7184"/>
    <w:rsid w:val="00DF3B40"/>
    <w:rsid w:val="00E05032"/>
    <w:rsid w:val="00E05C19"/>
    <w:rsid w:val="00E06761"/>
    <w:rsid w:val="00E12D59"/>
    <w:rsid w:val="00E12F7F"/>
    <w:rsid w:val="00E23128"/>
    <w:rsid w:val="00E309E4"/>
    <w:rsid w:val="00E31B66"/>
    <w:rsid w:val="00E54FA0"/>
    <w:rsid w:val="00E602C7"/>
    <w:rsid w:val="00E62A03"/>
    <w:rsid w:val="00E62ECE"/>
    <w:rsid w:val="00E648E1"/>
    <w:rsid w:val="00E64EF0"/>
    <w:rsid w:val="00E661D7"/>
    <w:rsid w:val="00E81807"/>
    <w:rsid w:val="00E843D2"/>
    <w:rsid w:val="00EA6B32"/>
    <w:rsid w:val="00EB38E8"/>
    <w:rsid w:val="00EB438D"/>
    <w:rsid w:val="00EC4FF6"/>
    <w:rsid w:val="00EC5E03"/>
    <w:rsid w:val="00EC79D9"/>
    <w:rsid w:val="00ED2033"/>
    <w:rsid w:val="00ED3EDA"/>
    <w:rsid w:val="00ED5A4B"/>
    <w:rsid w:val="00EE13B2"/>
    <w:rsid w:val="00EE7A16"/>
    <w:rsid w:val="00EF3944"/>
    <w:rsid w:val="00EF3B77"/>
    <w:rsid w:val="00EF7A89"/>
    <w:rsid w:val="00F06E1F"/>
    <w:rsid w:val="00F1529A"/>
    <w:rsid w:val="00F17A4E"/>
    <w:rsid w:val="00F24356"/>
    <w:rsid w:val="00F3072C"/>
    <w:rsid w:val="00F351A0"/>
    <w:rsid w:val="00F43A02"/>
    <w:rsid w:val="00F47FC7"/>
    <w:rsid w:val="00F507EB"/>
    <w:rsid w:val="00F56D6F"/>
    <w:rsid w:val="00F5740C"/>
    <w:rsid w:val="00F77880"/>
    <w:rsid w:val="00F77BD2"/>
    <w:rsid w:val="00F8503E"/>
    <w:rsid w:val="00F92DE8"/>
    <w:rsid w:val="00F950B8"/>
    <w:rsid w:val="00FA2184"/>
    <w:rsid w:val="00FA301C"/>
    <w:rsid w:val="00FA6014"/>
    <w:rsid w:val="00FC506C"/>
    <w:rsid w:val="00FD0EF9"/>
    <w:rsid w:val="00FD2174"/>
    <w:rsid w:val="00FF5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B9D1014-6090-45BD-9623-952CC04616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7C5A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C26A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CC26A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styleId="a3">
    <w:name w:val="Table Grid"/>
    <w:basedOn w:val="a1"/>
    <w:uiPriority w:val="39"/>
    <w:rsid w:val="006246D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a5"/>
    <w:uiPriority w:val="99"/>
    <w:semiHidden/>
    <w:unhideWhenUsed/>
    <w:rsid w:val="00936B5F"/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936B5F"/>
    <w:rPr>
      <w:rFonts w:ascii="Times New Roman" w:hAnsi="Times New Roman"/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936B5F"/>
    <w:rPr>
      <w:vertAlign w:val="superscript"/>
    </w:rPr>
  </w:style>
  <w:style w:type="paragraph" w:styleId="a7">
    <w:name w:val="header"/>
    <w:basedOn w:val="a"/>
    <w:link w:val="a8"/>
    <w:uiPriority w:val="99"/>
    <w:unhideWhenUsed/>
    <w:rsid w:val="0012238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122384"/>
    <w:rPr>
      <w:rFonts w:ascii="Times New Roman" w:hAnsi="Times New Roman"/>
      <w:sz w:val="28"/>
    </w:rPr>
  </w:style>
  <w:style w:type="paragraph" w:styleId="a9">
    <w:name w:val="footer"/>
    <w:basedOn w:val="a"/>
    <w:link w:val="aa"/>
    <w:uiPriority w:val="99"/>
    <w:unhideWhenUsed/>
    <w:rsid w:val="0012238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122384"/>
    <w:rPr>
      <w:rFonts w:ascii="Times New Roman" w:hAnsi="Times New Roman"/>
      <w:sz w:val="28"/>
    </w:rPr>
  </w:style>
  <w:style w:type="paragraph" w:styleId="ab">
    <w:name w:val="Balloon Text"/>
    <w:basedOn w:val="a"/>
    <w:link w:val="ac"/>
    <w:uiPriority w:val="99"/>
    <w:semiHidden/>
    <w:unhideWhenUsed/>
    <w:rsid w:val="008153CB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8153CB"/>
    <w:rPr>
      <w:rFonts w:ascii="Segoe UI" w:hAnsi="Segoe UI" w:cs="Segoe UI"/>
      <w:sz w:val="18"/>
      <w:szCs w:val="18"/>
    </w:rPr>
  </w:style>
  <w:style w:type="paragraph" w:styleId="ad">
    <w:name w:val="List Paragraph"/>
    <w:basedOn w:val="a"/>
    <w:uiPriority w:val="34"/>
    <w:qFormat/>
    <w:rsid w:val="00131809"/>
    <w:pPr>
      <w:ind w:left="720"/>
      <w:contextualSpacing/>
    </w:pPr>
  </w:style>
  <w:style w:type="paragraph" w:customStyle="1" w:styleId="ConsPlusCell">
    <w:name w:val="ConsPlusCell"/>
    <w:qFormat/>
    <w:rsid w:val="00DB394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alibri" w:eastAsia="Times New Roman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5F57806D4652F9C0C7433B6229D4F803BDB9FBB3F1812110106D1DF45C84FAAADFD5A4FACABCAED4E2545E56945EB3D72E37D2ED614400E50Q2H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67BC6DB-E56B-444D-95DA-EE00E8C2A0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229</TotalTime>
  <Pages>35</Pages>
  <Words>7798</Words>
  <Characters>44455</Characters>
  <Application>Microsoft Office Word</Application>
  <DocSecurity>0</DocSecurity>
  <Lines>370</Lines>
  <Paragraphs>104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mineconom</Company>
  <LinksUpToDate>false</LinksUpToDate>
  <CharactersWithSpaces>52149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Зотова Ольга Владимировна</dc:creator>
  <cp:keywords/>
  <dc:description/>
  <cp:lastModifiedBy>Петрова</cp:lastModifiedBy>
  <cp:revision>30</cp:revision>
  <cp:lastPrinted>2020-05-27T07:59:00Z</cp:lastPrinted>
  <dcterms:created xsi:type="dcterms:W3CDTF">2020-04-30T06:59:00Z</dcterms:created>
  <dcterms:modified xsi:type="dcterms:W3CDTF">2020-05-29T08:03:00Z</dcterms:modified>
</cp:coreProperties>
</file>