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07C" w:rsidRDefault="00EC1EC1" w:rsidP="00CA607C">
      <w:pPr>
        <w:widowControl w:val="0"/>
        <w:autoSpaceDE w:val="0"/>
        <w:autoSpaceDN w:val="0"/>
        <w:adjustRightInd w:val="0"/>
        <w:ind w:left="12036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Приложение 3</w:t>
      </w:r>
    </w:p>
    <w:p w:rsidR="00BA3FA9" w:rsidRDefault="00BA3FA9" w:rsidP="00CA607C">
      <w:pPr>
        <w:widowControl w:val="0"/>
        <w:autoSpaceDE w:val="0"/>
        <w:autoSpaceDN w:val="0"/>
        <w:adjustRightInd w:val="0"/>
        <w:ind w:left="12036"/>
        <w:jc w:val="right"/>
        <w:outlineLvl w:val="1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к постановлению Главы городского округа Фрязино</w:t>
      </w:r>
    </w:p>
    <w:p w:rsidR="00BA3FA9" w:rsidRPr="00243A78" w:rsidRDefault="00BA3FA9" w:rsidP="00CA607C">
      <w:pPr>
        <w:widowControl w:val="0"/>
        <w:autoSpaceDE w:val="0"/>
        <w:autoSpaceDN w:val="0"/>
        <w:adjustRightInd w:val="0"/>
        <w:ind w:left="12036"/>
        <w:jc w:val="right"/>
        <w:outlineLvl w:val="1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</w:t>
      </w:r>
      <w:r w:rsidR="00FE2334" w:rsidRPr="00FE2334">
        <w:rPr>
          <w:rFonts w:cs="Times New Roman"/>
          <w:sz w:val="24"/>
          <w:szCs w:val="24"/>
        </w:rPr>
        <w:t>26.03.2020</w:t>
      </w:r>
      <w:r w:rsidR="00FE2334">
        <w:rPr>
          <w:rFonts w:cs="Times New Roman"/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№ </w:t>
      </w:r>
      <w:r w:rsidR="00243A78" w:rsidRPr="00243A78">
        <w:rPr>
          <w:sz w:val="24"/>
          <w:szCs w:val="24"/>
        </w:rPr>
        <w:t>1</w:t>
      </w:r>
      <w:r w:rsidR="00243A78">
        <w:rPr>
          <w:sz w:val="24"/>
          <w:szCs w:val="24"/>
          <w:lang w:val="en-US"/>
        </w:rPr>
        <w:t>82</w:t>
      </w:r>
    </w:p>
    <w:p w:rsidR="00CA607C" w:rsidRDefault="00CA607C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481107" w:rsidRDefault="00D21716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мероприятий </w:t>
      </w:r>
      <w:r>
        <w:rPr>
          <w:rFonts w:ascii="Times New Roman" w:eastAsiaTheme="minorEastAsia" w:hAnsi="Times New Roman" w:cs="Times New Roman"/>
          <w:sz w:val="24"/>
          <w:szCs w:val="24"/>
        </w:rPr>
        <w:t>Подпрограммы 1 «Разработка Генерального плана развития городского округа»</w:t>
      </w:r>
    </w:p>
    <w:p w:rsidR="00481107" w:rsidRDefault="00481107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235" w:type="dxa"/>
        <w:tblInd w:w="10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36"/>
        <w:gridCol w:w="2258"/>
        <w:gridCol w:w="1595"/>
        <w:gridCol w:w="1276"/>
        <w:gridCol w:w="1501"/>
        <w:gridCol w:w="798"/>
        <w:gridCol w:w="739"/>
        <w:gridCol w:w="739"/>
        <w:gridCol w:w="706"/>
        <w:gridCol w:w="606"/>
        <w:gridCol w:w="607"/>
        <w:gridCol w:w="1726"/>
        <w:gridCol w:w="2148"/>
      </w:tblGrid>
      <w:tr w:rsidR="00812152" w:rsidTr="00764D69">
        <w:trPr>
          <w:trHeight w:val="497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:rsidR="00481107" w:rsidRDefault="00D21716">
            <w:pPr>
              <w:widowControl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5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BA1453" w:rsidRDefault="00D21716">
            <w:pPr>
              <w:widowControl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5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финанси-рования</w:t>
            </w:r>
            <w:proofErr w:type="spellEnd"/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мероприятия в году,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предшест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вующему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году начала реализации муниципальной программы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7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 (тыс. руб.)</w:t>
            </w:r>
          </w:p>
        </w:tc>
        <w:tc>
          <w:tcPr>
            <w:tcW w:w="339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BA1453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2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596592" w:rsidTr="00764D69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2020 </w:t>
            </w:r>
          </w:p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2021 </w:t>
            </w:r>
          </w:p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2022 </w:t>
            </w:r>
          </w:p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2023 </w:t>
            </w:r>
          </w:p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2024 </w:t>
            </w:r>
          </w:p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204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</w:t>
            </w:r>
          </w:p>
        </w:tc>
      </w:tr>
      <w:tr w:rsidR="00596592" w:rsidTr="00764D69">
        <w:trPr>
          <w:trHeight w:val="282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5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Основное мероприятие </w:t>
            </w:r>
            <w:r w:rsidR="006B4BE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. </w:t>
            </w:r>
          </w:p>
          <w:p w:rsidR="00481107" w:rsidRDefault="0010273E" w:rsidP="0010273E">
            <w:r>
              <w:rPr>
                <w:sz w:val="18"/>
                <w:szCs w:val="18"/>
              </w:rPr>
              <w:t>Обеспечение р</w:t>
            </w:r>
            <w:r w:rsidR="00D21716">
              <w:rPr>
                <w:sz w:val="18"/>
                <w:szCs w:val="18"/>
              </w:rPr>
              <w:t>азработк</w:t>
            </w:r>
            <w:r>
              <w:rPr>
                <w:sz w:val="18"/>
                <w:szCs w:val="18"/>
              </w:rPr>
              <w:t>и</w:t>
            </w:r>
            <w:r w:rsidR="00D21716">
              <w:rPr>
                <w:sz w:val="18"/>
                <w:szCs w:val="18"/>
              </w:rPr>
              <w:t xml:space="preserve"> и внесение изменений в </w:t>
            </w:r>
            <w:r>
              <w:rPr>
                <w:sz w:val="18"/>
                <w:szCs w:val="18"/>
              </w:rPr>
              <w:t>нормативы градостроительного проектирования</w:t>
            </w:r>
            <w:r w:rsidR="00D21716">
              <w:rPr>
                <w:sz w:val="18"/>
                <w:szCs w:val="18"/>
              </w:rPr>
              <w:t xml:space="preserve"> городского округа Фрязино Московской области </w:t>
            </w:r>
          </w:p>
        </w:tc>
        <w:tc>
          <w:tcPr>
            <w:tcW w:w="159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AB75FD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2020-2024 гг.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E7000" w:rsidRDefault="006E7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800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E7000" w:rsidRDefault="006E700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BA14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BA14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11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11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2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1453" w:rsidRPr="00BA1453" w:rsidRDefault="00BA1453" w:rsidP="00BA1453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BA1453" w:rsidP="00BA1453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214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1453" w:rsidRPr="00BA1453" w:rsidRDefault="00BA1453" w:rsidP="00BA1453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Обеспечение деятельности городского округа Фрязино.</w:t>
            </w:r>
          </w:p>
          <w:p w:rsidR="00481107" w:rsidRDefault="00BA1453" w:rsidP="00BA1453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Эффективное выполнение функций и полномочий</w:t>
            </w:r>
          </w:p>
        </w:tc>
      </w:tr>
      <w:tr w:rsidR="00596592" w:rsidTr="00764D69"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876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12152" w:rsidRDefault="00812152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12152" w:rsidRDefault="00812152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12152" w:rsidRDefault="00812152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12152" w:rsidRDefault="00812152">
            <w:pPr>
              <w:widowControl w:val="0"/>
              <w:tabs>
                <w:tab w:val="center" w:pos="742"/>
              </w:tabs>
              <w:jc w:val="both"/>
            </w:pPr>
            <w:r>
              <w:rPr>
                <w:sz w:val="16"/>
                <w:szCs w:val="16"/>
              </w:rPr>
              <w:t>Средства бюджета городского округа</w:t>
            </w:r>
            <w:r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Фрязино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12152" w:rsidRDefault="00812152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12152" w:rsidRPr="00812152" w:rsidRDefault="006E7000" w:rsidP="00315A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12152" w:rsidRPr="006E7000" w:rsidRDefault="006E7000" w:rsidP="006E700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12152" w:rsidRPr="00812152" w:rsidRDefault="00812152" w:rsidP="00315A4A">
            <w:pPr>
              <w:rPr>
                <w:sz w:val="18"/>
                <w:szCs w:val="18"/>
              </w:rPr>
            </w:pPr>
            <w:r w:rsidRPr="00812152">
              <w:rPr>
                <w:sz w:val="18"/>
                <w:szCs w:val="18"/>
              </w:rPr>
              <w:t>400,00</w:t>
            </w:r>
          </w:p>
        </w:tc>
        <w:tc>
          <w:tcPr>
            <w:tcW w:w="7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12152" w:rsidRPr="00812152" w:rsidRDefault="00812152" w:rsidP="00315A4A">
            <w:pPr>
              <w:rPr>
                <w:sz w:val="18"/>
                <w:szCs w:val="18"/>
              </w:rPr>
            </w:pPr>
            <w:r w:rsidRPr="00812152">
              <w:rPr>
                <w:sz w:val="18"/>
                <w:szCs w:val="18"/>
              </w:rPr>
              <w:t>400,00</w:t>
            </w:r>
          </w:p>
        </w:tc>
        <w:tc>
          <w:tcPr>
            <w:tcW w:w="6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12152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12152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12152" w:rsidRDefault="00812152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12152" w:rsidRDefault="00812152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282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</w:t>
            </w: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r>
              <w:rPr>
                <w:i/>
                <w:sz w:val="18"/>
                <w:szCs w:val="18"/>
              </w:rPr>
              <w:t xml:space="preserve">Мероприятие </w:t>
            </w:r>
            <w:r w:rsidR="00992CAC" w:rsidRPr="002B0AD4">
              <w:rPr>
                <w:i/>
                <w:sz w:val="18"/>
                <w:szCs w:val="18"/>
              </w:rPr>
              <w:t>2.</w:t>
            </w:r>
            <w:r>
              <w:rPr>
                <w:i/>
                <w:sz w:val="18"/>
                <w:szCs w:val="18"/>
              </w:rPr>
              <w:t>1.</w:t>
            </w:r>
            <w:r>
              <w:rPr>
                <w:i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>Проведение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публичных слушаний/общественных обсуждений по проекту генерального плана городского округа Фрязино (внесение изменений в генеральный план городского округа Фрязино)</w:t>
            </w:r>
          </w:p>
          <w:p w:rsidR="00481107" w:rsidRDefault="00481107">
            <w:pPr>
              <w:rPr>
                <w:rFonts w:cs="Times New Roman"/>
                <w:sz w:val="18"/>
                <w:szCs w:val="18"/>
              </w:rPr>
            </w:pPr>
          </w:p>
          <w:p w:rsidR="00481107" w:rsidRDefault="00481107">
            <w:pPr>
              <w:rPr>
                <w:rFonts w:cs="Times New Roman"/>
                <w:sz w:val="18"/>
                <w:szCs w:val="18"/>
              </w:rPr>
            </w:pPr>
          </w:p>
          <w:p w:rsidR="00481107" w:rsidRDefault="00481107">
            <w:pPr>
              <w:rPr>
                <w:rFonts w:cs="Times New Roman"/>
                <w:sz w:val="18"/>
                <w:szCs w:val="18"/>
              </w:rPr>
            </w:pPr>
          </w:p>
          <w:p w:rsidR="00481107" w:rsidRDefault="00481107">
            <w:pPr>
              <w:rPr>
                <w:sz w:val="18"/>
                <w:szCs w:val="18"/>
              </w:rPr>
            </w:pPr>
          </w:p>
        </w:tc>
        <w:tc>
          <w:tcPr>
            <w:tcW w:w="15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105FB3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.</w:t>
            </w:r>
          </w:p>
          <w:p w:rsidR="00481107" w:rsidRDefault="00481107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  <w:p w:rsidR="00481107" w:rsidRDefault="00481107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  <w:p w:rsidR="00481107" w:rsidRDefault="00481107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  <w:p w:rsidR="00481107" w:rsidRDefault="00481107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  <w:p w:rsidR="00481107" w:rsidRDefault="00481107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  <w:p w:rsidR="00481107" w:rsidRDefault="00481107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  <w:p w:rsidR="00481107" w:rsidRDefault="00481107">
            <w:pPr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26603C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</w:p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hanging="8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Постановление Главы Администрации муниципального образования Московской области о назначении  публичных слушаний, протоколы и заключения органа местного самоуправления муниципального образования Московской области по результатам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 xml:space="preserve">проведенных публичных слушаний/общественных обсуждений и направление  их в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Мособлархитектуру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.</w:t>
            </w:r>
          </w:p>
          <w:p w:rsidR="00481107" w:rsidRDefault="00D21716">
            <w:pPr>
              <w:widowControl w:val="0"/>
              <w:ind w:hanging="8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Публикация в средствам массовых информации (СМИ) и на официальном сайте Администрации муниципального образования Московской области заключения по результатам проведенных публичных слушаний. </w:t>
            </w:r>
          </w:p>
        </w:tc>
      </w:tr>
      <w:tr w:rsidR="00596592" w:rsidTr="00764D69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876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Фрязино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282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1.2</w:t>
            </w:r>
          </w:p>
        </w:tc>
        <w:tc>
          <w:tcPr>
            <w:tcW w:w="225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FF1736" w:rsidRDefault="00D21716" w:rsidP="00105FB3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Мероприятие 2.</w:t>
            </w:r>
            <w:r w:rsidR="00992CAC" w:rsidRPr="00992CAC">
              <w:rPr>
                <w:i/>
                <w:sz w:val="18"/>
                <w:szCs w:val="18"/>
              </w:rPr>
              <w:t>2.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br/>
            </w:r>
            <w:r w:rsidR="00105FB3" w:rsidRPr="00FF1736">
              <w:rPr>
                <w:sz w:val="18"/>
                <w:szCs w:val="18"/>
              </w:rPr>
              <w:t xml:space="preserve">Утверждение генеральных планов городского </w:t>
            </w:r>
            <w:proofErr w:type="spellStart"/>
            <w:proofErr w:type="gramStart"/>
            <w:r w:rsidR="00105FB3" w:rsidRPr="00FF1736">
              <w:rPr>
                <w:sz w:val="18"/>
                <w:szCs w:val="18"/>
              </w:rPr>
              <w:t>округа,правил</w:t>
            </w:r>
            <w:proofErr w:type="spellEnd"/>
            <w:proofErr w:type="gramEnd"/>
            <w:r w:rsidR="00105FB3" w:rsidRPr="00FF1736">
              <w:rPr>
                <w:sz w:val="18"/>
                <w:szCs w:val="18"/>
              </w:rPr>
              <w:t xml:space="preserve"> землепользования и </w:t>
            </w:r>
            <w:proofErr w:type="spellStart"/>
            <w:r w:rsidR="00105FB3" w:rsidRPr="00FF1736">
              <w:rPr>
                <w:sz w:val="18"/>
                <w:szCs w:val="18"/>
              </w:rPr>
              <w:t>застройки,утверждение</w:t>
            </w:r>
            <w:proofErr w:type="spellEnd"/>
            <w:r w:rsidR="00105FB3" w:rsidRPr="00FF1736">
              <w:rPr>
                <w:sz w:val="18"/>
                <w:szCs w:val="18"/>
              </w:rPr>
              <w:t xml:space="preserve"> подготовительной на </w:t>
            </w:r>
          </w:p>
          <w:p w:rsidR="00105FB3" w:rsidRDefault="00105FB3" w:rsidP="00105FB3">
            <w:pPr>
              <w:rPr>
                <w:i/>
                <w:sz w:val="18"/>
                <w:szCs w:val="18"/>
              </w:rPr>
            </w:pPr>
            <w:r w:rsidRPr="00FF1736">
              <w:rPr>
                <w:sz w:val="18"/>
                <w:szCs w:val="18"/>
              </w:rPr>
              <w:t>на основе генеральных планов городского округа документации по планировке территории, выдача разрешений на строительство</w:t>
            </w:r>
            <w:r w:rsidRPr="00105FB3">
              <w:rPr>
                <w:i/>
                <w:sz w:val="18"/>
                <w:szCs w:val="18"/>
              </w:rPr>
              <w:tab/>
            </w:r>
          </w:p>
        </w:tc>
        <w:tc>
          <w:tcPr>
            <w:tcW w:w="159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105FB3">
            <w:pPr>
              <w:ind w:hanging="100"/>
              <w:jc w:val="center"/>
              <w:rPr>
                <w:sz w:val="18"/>
                <w:szCs w:val="18"/>
              </w:rPr>
            </w:pPr>
            <w:r w:rsidRPr="00105FB3">
              <w:rPr>
                <w:sz w:val="18"/>
                <w:szCs w:val="18"/>
              </w:rPr>
              <w:t>2020-2024 гг.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6E7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6E7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2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1453" w:rsidRPr="00BA1453" w:rsidRDefault="00BA1453" w:rsidP="00BA1453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BA1453" w:rsidP="00BA1453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214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Решение Совета депутатов муниципального образования Московской области об утверждении </w:t>
            </w:r>
            <w:r>
              <w:rPr>
                <w:rFonts w:cs="Times New Roman"/>
                <w:sz w:val="18"/>
                <w:szCs w:val="18"/>
              </w:rPr>
              <w:t>генерального плана городского округа (внесение изменений в генеральный план городского округа).</w:t>
            </w:r>
          </w:p>
          <w:p w:rsidR="00481107" w:rsidRDefault="00D21716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Направление в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Мособлархитектуру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Решения Совета депутатов муниципального образования Московской области и утвержденного генерального плана.</w:t>
            </w:r>
          </w:p>
        </w:tc>
      </w:tr>
      <w:tr w:rsidR="00596592" w:rsidTr="00764D69"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105FB3" w:rsidRDefault="00D21716">
            <w:pPr>
              <w:widowControl w:val="0"/>
              <w:tabs>
                <w:tab w:val="center" w:pos="742"/>
              </w:tabs>
              <w:jc w:val="both"/>
              <w:rPr>
                <w:rFonts w:eastAsiaTheme="minorEastAsia" w:cs="Times New Roman"/>
                <w:sz w:val="16"/>
                <w:szCs w:val="16"/>
                <w:lang w:eastAsia="ru-RU"/>
              </w:rPr>
            </w:pPr>
            <w:r w:rsidRPr="00105FB3">
              <w:rPr>
                <w:rFonts w:cs="Times New Roman"/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876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105FB3" w:rsidRDefault="00D21716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16"/>
                <w:szCs w:val="16"/>
              </w:rPr>
            </w:pPr>
            <w:r w:rsidRPr="00105FB3">
              <w:rPr>
                <w:rFonts w:cs="Times New Roman"/>
                <w:sz w:val="16"/>
                <w:szCs w:val="16"/>
              </w:rPr>
              <w:t xml:space="preserve">Средства бюджета городского округа </w:t>
            </w:r>
            <w:r w:rsidRPr="00105FB3">
              <w:rPr>
                <w:rFonts w:eastAsiaTheme="minorEastAsia" w:cs="Times New Roman"/>
                <w:sz w:val="16"/>
                <w:szCs w:val="16"/>
                <w:lang w:eastAsia="ru-RU"/>
              </w:rPr>
              <w:t>Фрязино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6E7000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6E7000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  <w:p w:rsidR="006E7000" w:rsidRDefault="006E7000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7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6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3"/>
        </w:trPr>
        <w:tc>
          <w:tcPr>
            <w:tcW w:w="53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105FB3" w:rsidRDefault="00D21716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16"/>
                <w:szCs w:val="16"/>
              </w:rPr>
            </w:pPr>
            <w:r w:rsidRPr="00105FB3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05FB3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282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 w:rsidP="0059659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Основное мероприятие 3. </w:t>
            </w:r>
            <w:r>
              <w:rPr>
                <w:sz w:val="18"/>
                <w:szCs w:val="18"/>
              </w:rPr>
              <w:br/>
            </w:r>
            <w:r w:rsidR="00C4389F" w:rsidRPr="00FF1736">
              <w:rPr>
                <w:sz w:val="18"/>
                <w:szCs w:val="18"/>
              </w:rPr>
              <w:t>Разработка и внесение изменений в документы градостроительного зонирования муниципальных образований Московской области</w:t>
            </w:r>
          </w:p>
        </w:tc>
        <w:tc>
          <w:tcPr>
            <w:tcW w:w="15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ind w:hanging="100"/>
              <w:jc w:val="center"/>
              <w:rPr>
                <w:sz w:val="18"/>
                <w:szCs w:val="18"/>
              </w:rPr>
            </w:pPr>
          </w:p>
          <w:p w:rsidR="00481107" w:rsidRDefault="00481107">
            <w:pPr>
              <w:ind w:hanging="100"/>
              <w:jc w:val="center"/>
              <w:rPr>
                <w:sz w:val="18"/>
                <w:szCs w:val="18"/>
              </w:rPr>
            </w:pPr>
          </w:p>
          <w:p w:rsidR="00481107" w:rsidRDefault="00481107">
            <w:pPr>
              <w:ind w:hanging="100"/>
              <w:jc w:val="center"/>
              <w:rPr>
                <w:sz w:val="18"/>
                <w:szCs w:val="18"/>
              </w:rPr>
            </w:pPr>
          </w:p>
          <w:p w:rsidR="00481107" w:rsidRDefault="00481107">
            <w:pPr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105FB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105FB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105FB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3F7A6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223C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3F7A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3F7A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26603C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</w:p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26603C" w:rsidRPr="00BA1453" w:rsidRDefault="0026603C" w:rsidP="0026603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Обеспечение деятельности городского округа Фрязино.</w:t>
            </w:r>
          </w:p>
          <w:p w:rsidR="00481107" w:rsidRPr="0026603C" w:rsidRDefault="0026603C" w:rsidP="0026603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Эффективное выполнение функций и полномочий</w:t>
            </w: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105FB3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105FB3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105FB3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D21716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7A223C"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105FB3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105FB3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105FB3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596592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596592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596592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876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596592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7A223C" w:rsidRDefault="00105FB3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7A223C" w:rsidRDefault="00105FB3" w:rsidP="00596592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7A223C" w:rsidRDefault="00105FB3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7A223C" w:rsidRDefault="003F7A6D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7A223C"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3F7A6D" w:rsidRDefault="003F7A6D">
            <w:pPr>
              <w:widowControl w:val="0"/>
              <w:jc w:val="center"/>
              <w:rPr>
                <w:rFonts w:asciiTheme="minorHAnsi" w:eastAsiaTheme="minorEastAsia" w:hAnsiTheme="minorHAnsi" w:cs="Times New Roman CYR"/>
                <w:sz w:val="18"/>
                <w:szCs w:val="18"/>
                <w:lang w:eastAsia="ru-RU"/>
              </w:rPr>
            </w:pPr>
            <w:r>
              <w:rPr>
                <w:rFonts w:asciiTheme="minorHAnsi" w:eastAsiaTheme="minorEastAsia" w:hAnsiTheme="minorHAnsi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3F7A6D" w:rsidRDefault="003F7A6D">
            <w:pPr>
              <w:widowControl w:val="0"/>
              <w:jc w:val="center"/>
              <w:rPr>
                <w:rFonts w:asciiTheme="minorHAnsi" w:eastAsiaTheme="minorEastAsia" w:hAnsiTheme="minorHAnsi" w:cs="Times New Roman CYR"/>
                <w:sz w:val="18"/>
                <w:szCs w:val="18"/>
                <w:lang w:eastAsia="ru-RU"/>
              </w:rPr>
            </w:pPr>
            <w:r>
              <w:rPr>
                <w:rFonts w:asciiTheme="minorHAnsi" w:eastAsiaTheme="minorEastAsia" w:hAnsiTheme="minorHAnsi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596592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596592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596592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596592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596592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596592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22.1</w:t>
            </w:r>
          </w:p>
        </w:tc>
        <w:tc>
          <w:tcPr>
            <w:tcW w:w="225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left" w:pos="1705"/>
              </w:tabs>
              <w:ind w:right="-108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</w:rPr>
              <w:t xml:space="preserve">Мероприятие </w:t>
            </w:r>
            <w:r w:rsidR="00992CAC" w:rsidRPr="002B0AD4">
              <w:rPr>
                <w:i/>
                <w:sz w:val="18"/>
                <w:szCs w:val="18"/>
              </w:rPr>
              <w:t>3.</w:t>
            </w:r>
            <w:r>
              <w:rPr>
                <w:i/>
                <w:sz w:val="18"/>
                <w:szCs w:val="18"/>
              </w:rPr>
              <w:t>1.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br/>
              <w:t>Обеспечение проведения публичных  слушаний/ общественных обсуждений по проекту Правил землепользования и застройки городского округа Фрязино (внесение изменений в Правила землепользования и застройки городского округа Фрязино)</w:t>
            </w:r>
          </w:p>
        </w:tc>
        <w:tc>
          <w:tcPr>
            <w:tcW w:w="159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DF20B3">
            <w:pPr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26603C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214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hanging="8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Постановление Главы Администрации муниципального образования Московской области о назначении  публичных слушаний, протоколы и заключения органа местного самоуправления муниципального образования Московской области по результатам проведенных публичных слушаний/общественных обсуждений и направление их в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Мособлархитектуру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.</w:t>
            </w:r>
          </w:p>
          <w:p w:rsidR="00481107" w:rsidRDefault="00D21716">
            <w:pPr>
              <w:widowControl w:val="0"/>
              <w:ind w:hanging="8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Публикация в средствам массовых информации (СМИ) и на официальном сайте Администрации муниципального образования Московской области заключения по результатам проведенных публичных слушаний.</w:t>
            </w: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tabs>
                <w:tab w:val="left" w:pos="1705"/>
              </w:tabs>
              <w:ind w:right="-108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tabs>
                <w:tab w:val="left" w:pos="1705"/>
              </w:tabs>
              <w:ind w:right="-108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tabs>
                <w:tab w:val="left" w:pos="1705"/>
              </w:tabs>
              <w:ind w:right="-108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tabs>
                <w:tab w:val="left" w:pos="1705"/>
              </w:tabs>
              <w:ind w:right="-108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22.2</w:t>
            </w: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 w:rsidP="00992CAC">
            <w:pPr>
              <w:widowControl w:val="0"/>
              <w:ind w:firstLine="34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i/>
                <w:sz w:val="18"/>
                <w:szCs w:val="18"/>
              </w:rPr>
              <w:t>Мероприятие</w:t>
            </w:r>
            <w:r w:rsidR="00992CAC" w:rsidRPr="002B0AD4">
              <w:rPr>
                <w:i/>
                <w:sz w:val="18"/>
                <w:szCs w:val="18"/>
              </w:rPr>
              <w:t xml:space="preserve"> </w:t>
            </w:r>
            <w:r w:rsidR="00992CAC" w:rsidRPr="00992CAC">
              <w:rPr>
                <w:i/>
                <w:sz w:val="18"/>
                <w:szCs w:val="18"/>
              </w:rPr>
              <w:t>3.</w:t>
            </w:r>
            <w:r>
              <w:rPr>
                <w:i/>
                <w:sz w:val="18"/>
                <w:szCs w:val="18"/>
              </w:rPr>
              <w:t xml:space="preserve">2. </w:t>
            </w:r>
            <w:r>
              <w:rPr>
                <w:i/>
                <w:sz w:val="18"/>
                <w:szCs w:val="18"/>
              </w:rPr>
              <w:br/>
            </w:r>
            <w:r>
              <w:rPr>
                <w:rFonts w:cs="Times New Roman"/>
                <w:sz w:val="18"/>
                <w:szCs w:val="18"/>
              </w:rPr>
              <w:t xml:space="preserve">Обеспечение рассмотрения представительными органами местного самоуправления муниципального образования Московской </w:t>
            </w:r>
            <w:proofErr w:type="gramStart"/>
            <w:r>
              <w:rPr>
                <w:rFonts w:cs="Times New Roman"/>
                <w:sz w:val="18"/>
                <w:szCs w:val="18"/>
              </w:rPr>
              <w:t>области  проекта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Правил землепользования и застройки городского округа Фрязино (внесение изменений в Правила землепользования и застройки городского округа Фрязино)</w:t>
            </w:r>
          </w:p>
        </w:tc>
        <w:tc>
          <w:tcPr>
            <w:tcW w:w="15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DF20B3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DF20B3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DF20B3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607611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7A223C"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07611" w:rsidRDefault="00607611">
            <w:pPr>
              <w:widowControl w:val="0"/>
              <w:jc w:val="center"/>
              <w:rPr>
                <w:rFonts w:asciiTheme="minorHAnsi" w:eastAsiaTheme="minorEastAsia" w:hAnsiTheme="minorHAnsi" w:cs="Times New Roman CYR"/>
                <w:sz w:val="18"/>
                <w:szCs w:val="18"/>
                <w:lang w:eastAsia="ru-RU"/>
              </w:rPr>
            </w:pPr>
            <w:r>
              <w:rPr>
                <w:rFonts w:asciiTheme="minorHAnsi" w:eastAsiaTheme="minorEastAsia" w:hAnsiTheme="minorHAnsi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07611" w:rsidRDefault="00607611">
            <w:pPr>
              <w:widowControl w:val="0"/>
              <w:jc w:val="center"/>
              <w:rPr>
                <w:rFonts w:asciiTheme="minorHAnsi" w:eastAsiaTheme="minorEastAsia" w:hAnsiTheme="minorHAnsi" w:cs="Times New Roman CYR"/>
                <w:sz w:val="18"/>
                <w:szCs w:val="18"/>
                <w:lang w:eastAsia="ru-RU"/>
              </w:rPr>
            </w:pPr>
            <w:r>
              <w:rPr>
                <w:rFonts w:asciiTheme="minorHAnsi" w:eastAsiaTheme="minorEastAsia" w:hAnsiTheme="minorHAnsi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26603C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</w:p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Решение Совета депутатов муниципального образования Московской области об утверждении </w:t>
            </w:r>
            <w:r>
              <w:rPr>
                <w:rFonts w:cs="Times New Roman"/>
                <w:sz w:val="18"/>
                <w:szCs w:val="18"/>
              </w:rPr>
              <w:t>Правил землепользования и застройки городского округа (внесение изменений в Правила землепользования и застройки городского округа).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Направление в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Мособлархитектуру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Решения Совета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депутатов муниципального образования Московской области и утвержденных Правил землепользования и застройки.</w:t>
            </w: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DF20B3" w:rsidP="00607611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DF20B3" w:rsidP="00607611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DF20B3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7A223C" w:rsidRDefault="00D21716">
            <w:pPr>
              <w:widowControl w:val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7A223C">
              <w:rPr>
                <w:rFonts w:eastAsiaTheme="minorEastAsia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1E41A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33</w:t>
            </w:r>
          </w:p>
        </w:tc>
        <w:tc>
          <w:tcPr>
            <w:tcW w:w="225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firstLine="34"/>
            </w:pPr>
            <w:r>
              <w:rPr>
                <w:rFonts w:cs="Times New Roman"/>
                <w:sz w:val="18"/>
                <w:szCs w:val="18"/>
              </w:rPr>
              <w:t>Основное мероприятие 4. Обеспечение разработки и внесение изменений в нормативы градостроительного проектирования городского округа</w:t>
            </w:r>
            <w:r>
              <w:rPr>
                <w:rFonts w:cs="Times New Roman"/>
                <w:i/>
                <w:sz w:val="18"/>
                <w:szCs w:val="18"/>
              </w:rPr>
              <w:t xml:space="preserve"> </w:t>
            </w:r>
            <w:bookmarkStart w:id="1" w:name="__DdeLink__22285_842378960"/>
            <w:bookmarkEnd w:id="1"/>
            <w:r>
              <w:rPr>
                <w:rFonts w:cs="Times New Roman"/>
                <w:sz w:val="18"/>
                <w:szCs w:val="18"/>
              </w:rPr>
              <w:t>Фрязино</w:t>
            </w:r>
          </w:p>
        </w:tc>
        <w:tc>
          <w:tcPr>
            <w:tcW w:w="159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 xml:space="preserve">Указать </w:t>
            </w:r>
            <w:r>
              <w:rPr>
                <w:rFonts w:cs="Times New Roman"/>
                <w:i/>
                <w:sz w:val="18"/>
                <w:szCs w:val="18"/>
              </w:rPr>
              <w:br/>
              <w:t>(при необходимости)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Pr="0026603C" w:rsidRDefault="0026603C" w:rsidP="0026603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214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603C" w:rsidRPr="00BA1453" w:rsidRDefault="0026603C" w:rsidP="0026603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Обеспечение деятельности городского округа Фрязино.</w:t>
            </w:r>
          </w:p>
          <w:p w:rsidR="00481107" w:rsidRPr="0026603C" w:rsidRDefault="0026603C" w:rsidP="0026603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Эффективное выполнение функций и полномочий</w:t>
            </w: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rFonts w:ascii="Times New Roman CYR" w:eastAsiaTheme="minorEastAsia" w:hAnsi="Times New Roman CYR" w:cs="Times New Roman"/>
                <w:sz w:val="16"/>
                <w:szCs w:val="16"/>
                <w:lang w:eastAsia="ru-RU"/>
              </w:rPr>
              <w:t>Фрязино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832F38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269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33.1</w:t>
            </w:r>
          </w:p>
        </w:tc>
        <w:tc>
          <w:tcPr>
            <w:tcW w:w="225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firstLine="34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 xml:space="preserve">Мероприятие </w:t>
            </w:r>
            <w:r w:rsidR="00992CAC" w:rsidRPr="002B0AD4">
              <w:rPr>
                <w:rFonts w:cs="Times New Roman"/>
                <w:i/>
                <w:sz w:val="18"/>
                <w:szCs w:val="18"/>
              </w:rPr>
              <w:t>4.</w:t>
            </w:r>
            <w:r>
              <w:rPr>
                <w:rFonts w:cs="Times New Roman"/>
                <w:i/>
                <w:sz w:val="18"/>
                <w:szCs w:val="18"/>
              </w:rPr>
              <w:t xml:space="preserve">1. </w:t>
            </w:r>
            <w:r>
              <w:rPr>
                <w:rFonts w:cs="Times New Roman"/>
                <w:sz w:val="18"/>
                <w:szCs w:val="18"/>
              </w:rPr>
              <w:t xml:space="preserve">Разработка </w:t>
            </w:r>
            <w:r>
              <w:rPr>
                <w:rFonts w:cs="Times New Roman"/>
                <w:sz w:val="18"/>
                <w:szCs w:val="18"/>
              </w:rPr>
              <w:br/>
              <w:t>и внесение изменений</w:t>
            </w:r>
          </w:p>
          <w:p w:rsidR="00481107" w:rsidRDefault="00D21716">
            <w:pPr>
              <w:widowControl w:val="0"/>
              <w:ind w:firstLine="34"/>
            </w:pPr>
            <w:r>
              <w:rPr>
                <w:rFonts w:cs="Times New Roman"/>
                <w:sz w:val="18"/>
                <w:szCs w:val="18"/>
              </w:rPr>
              <w:t>в нормативы градостроительного проектирования городского округа</w:t>
            </w:r>
            <w:r>
              <w:rPr>
                <w:rFonts w:cs="Times New Roman"/>
                <w:i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Фрязино</w:t>
            </w:r>
          </w:p>
        </w:tc>
        <w:tc>
          <w:tcPr>
            <w:tcW w:w="159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 xml:space="preserve">Указать </w:t>
            </w:r>
            <w:r>
              <w:rPr>
                <w:rFonts w:cs="Times New Roman"/>
                <w:i/>
                <w:sz w:val="18"/>
                <w:szCs w:val="18"/>
              </w:rPr>
              <w:br/>
              <w:t>(при необходимости)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481107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26603C" w:rsidP="0026603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4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Разработанный проект нормативов градостроительного проектирования  городского округа (внесение изменений в нормативы градостроительного проектирования).</w:t>
            </w: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  <w:r>
              <w:rPr>
                <w:rFonts w:ascii="Times New Roman CYR" w:eastAsiaTheme="minorEastAsia" w:hAnsi="Times New Roman CYR" w:cs="Times New Roman"/>
                <w:sz w:val="16"/>
                <w:szCs w:val="16"/>
                <w:lang w:eastAsia="ru-RU"/>
              </w:rPr>
              <w:t>Фрязино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168"/>
        </w:trPr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33.2</w:t>
            </w: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firstLine="34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Мероприятие </w:t>
            </w:r>
            <w:r w:rsidR="00992CAC" w:rsidRPr="002B0AD4">
              <w:rPr>
                <w:i/>
                <w:sz w:val="18"/>
                <w:szCs w:val="18"/>
              </w:rPr>
              <w:t>4.</w:t>
            </w:r>
            <w:r>
              <w:rPr>
                <w:i/>
                <w:sz w:val="18"/>
                <w:szCs w:val="18"/>
              </w:rPr>
              <w:t xml:space="preserve">2. </w:t>
            </w:r>
            <w:r>
              <w:rPr>
                <w:rFonts w:cs="Times New Roman"/>
                <w:sz w:val="18"/>
                <w:szCs w:val="18"/>
              </w:rPr>
              <w:t xml:space="preserve">Обеспечение рассмотрения представительными органами местного самоуправления муниципального образования Московской </w:t>
            </w:r>
            <w:proofErr w:type="gramStart"/>
            <w:r>
              <w:rPr>
                <w:rFonts w:cs="Times New Roman"/>
                <w:sz w:val="18"/>
                <w:szCs w:val="18"/>
              </w:rPr>
              <w:t>области  проекта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нормативов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 xml:space="preserve">градостроительного проектирования  городского округа </w:t>
            </w:r>
            <w:r>
              <w:rPr>
                <w:rFonts w:ascii="Times New Roman CYR" w:eastAsiaTheme="minorEastAsia" w:hAnsi="Times New Roman CYR" w:cs="Times New Roman"/>
                <w:sz w:val="18"/>
                <w:szCs w:val="18"/>
                <w:lang w:eastAsia="ru-RU"/>
              </w:rPr>
              <w:t xml:space="preserve">Фрязино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(внесение изменений в нормативы градостроительного проектирования)</w:t>
            </w:r>
          </w:p>
        </w:tc>
        <w:tc>
          <w:tcPr>
            <w:tcW w:w="15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lastRenderedPageBreak/>
              <w:t xml:space="preserve">Указать </w:t>
            </w:r>
            <w:r>
              <w:rPr>
                <w:rFonts w:cs="Times New Roman"/>
                <w:i/>
                <w:sz w:val="18"/>
                <w:szCs w:val="18"/>
              </w:rPr>
              <w:br/>
              <w:t>(при необходимости)</w:t>
            </w:r>
          </w:p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26603C" w:rsidP="0026603C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A145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21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ind w:firstLine="34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Решение Совета депутатов муниципального образования Московской области об утверждении нормативов градостроительного проектирования  городского округа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 xml:space="preserve">(внесение изменений в нормативы градостроительного проектирования) и направление соответствующих документов в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Мособлархитектуру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.</w:t>
            </w: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96592" w:rsidTr="00764D69">
        <w:trPr>
          <w:trHeight w:val="471"/>
        </w:trPr>
        <w:tc>
          <w:tcPr>
            <w:tcW w:w="53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34"/>
              <w:rPr>
                <w:i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D21716">
            <w:pPr>
              <w:widowControl w:val="0"/>
              <w:tabs>
                <w:tab w:val="center" w:pos="7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 w:rsidP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E51D6D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81107" w:rsidRDefault="00481107">
            <w:pPr>
              <w:widowControl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:rsidR="00607611" w:rsidRPr="00764D69" w:rsidRDefault="00764D69" w:rsidP="00764D69">
      <w:pPr>
        <w:pStyle w:val="ConsPlusNormal"/>
        <w:spacing w:before="220"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»</w:t>
      </w:r>
    </w:p>
    <w:p w:rsidR="003E51CE" w:rsidRDefault="003E51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3E51CE" w:rsidRDefault="003E51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3E51CE" w:rsidRDefault="003E51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3E51CE" w:rsidRDefault="003E51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607611" w:rsidRDefault="006076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607611" w:rsidRDefault="006076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F108D2" w:rsidRDefault="00F108D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F108D2" w:rsidRDefault="00F108D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57306B" w:rsidRDefault="0057306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57306B" w:rsidRDefault="0057306B" w:rsidP="0057306B">
      <w:pPr>
        <w:widowControl w:val="0"/>
        <w:autoSpaceDE w:val="0"/>
        <w:autoSpaceDN w:val="0"/>
        <w:adjustRightInd w:val="0"/>
        <w:ind w:left="12036"/>
        <w:jc w:val="right"/>
        <w:outlineLvl w:val="1"/>
        <w:rPr>
          <w:sz w:val="24"/>
          <w:szCs w:val="24"/>
        </w:rPr>
      </w:pPr>
    </w:p>
    <w:sectPr w:rsidR="0057306B" w:rsidSect="00F108D2">
      <w:headerReference w:type="default" r:id="rId8"/>
      <w:pgSz w:w="16838" w:h="11906" w:orient="landscape"/>
      <w:pgMar w:top="284" w:right="567" w:bottom="284" w:left="1134" w:header="709" w:footer="0" w:gutter="0"/>
      <w:cols w:space="720"/>
      <w:formProt w:val="0"/>
      <w:docGrid w:linePitch="381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E74" w:rsidRDefault="00D14E74">
      <w:r>
        <w:separator/>
      </w:r>
    </w:p>
  </w:endnote>
  <w:endnote w:type="continuationSeparator" w:id="0">
    <w:p w:rsidR="00D14E74" w:rsidRDefault="00D14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E74" w:rsidRDefault="00D14E74">
      <w:r>
        <w:separator/>
      </w:r>
    </w:p>
  </w:footnote>
  <w:footnote w:type="continuationSeparator" w:id="0">
    <w:p w:rsidR="00D14E74" w:rsidRDefault="00D14E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18D" w:rsidRDefault="005A018D">
    <w:pPr>
      <w:pStyle w:val="af2"/>
      <w:rPr>
        <w:lang w:val="en-US"/>
      </w:rPr>
    </w:pPr>
  </w:p>
  <w:p w:rsidR="005A018D" w:rsidRPr="000C7226" w:rsidRDefault="005A018D">
    <w:pPr>
      <w:pStyle w:val="af2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933AF1"/>
    <w:multiLevelType w:val="multilevel"/>
    <w:tmpl w:val="F258BE6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1C85204"/>
    <w:multiLevelType w:val="multilevel"/>
    <w:tmpl w:val="66AC517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107"/>
    <w:rsid w:val="000B71AB"/>
    <w:rsid w:val="000C18E4"/>
    <w:rsid w:val="000C7226"/>
    <w:rsid w:val="0010273E"/>
    <w:rsid w:val="00105FB3"/>
    <w:rsid w:val="001114D3"/>
    <w:rsid w:val="00124420"/>
    <w:rsid w:val="0014154E"/>
    <w:rsid w:val="001444D2"/>
    <w:rsid w:val="00163A05"/>
    <w:rsid w:val="001A5044"/>
    <w:rsid w:val="001C5EA5"/>
    <w:rsid w:val="001E41A7"/>
    <w:rsid w:val="002309D2"/>
    <w:rsid w:val="00243A78"/>
    <w:rsid w:val="00244A0C"/>
    <w:rsid w:val="0026603C"/>
    <w:rsid w:val="002A56F6"/>
    <w:rsid w:val="002B0AD4"/>
    <w:rsid w:val="002D5D43"/>
    <w:rsid w:val="00315A4A"/>
    <w:rsid w:val="0032044B"/>
    <w:rsid w:val="00357892"/>
    <w:rsid w:val="00390840"/>
    <w:rsid w:val="003E51CE"/>
    <w:rsid w:val="003F3424"/>
    <w:rsid w:val="003F7A6D"/>
    <w:rsid w:val="004573CC"/>
    <w:rsid w:val="0046145E"/>
    <w:rsid w:val="00481107"/>
    <w:rsid w:val="00483644"/>
    <w:rsid w:val="00545408"/>
    <w:rsid w:val="0057306B"/>
    <w:rsid w:val="00596592"/>
    <w:rsid w:val="005A018D"/>
    <w:rsid w:val="00607611"/>
    <w:rsid w:val="00620855"/>
    <w:rsid w:val="006213C5"/>
    <w:rsid w:val="00687C09"/>
    <w:rsid w:val="006A05C2"/>
    <w:rsid w:val="006B4BEE"/>
    <w:rsid w:val="006B5CC8"/>
    <w:rsid w:val="006B70DB"/>
    <w:rsid w:val="006D7405"/>
    <w:rsid w:val="006E7000"/>
    <w:rsid w:val="00740840"/>
    <w:rsid w:val="00764D69"/>
    <w:rsid w:val="00766517"/>
    <w:rsid w:val="00766B50"/>
    <w:rsid w:val="00787D23"/>
    <w:rsid w:val="007A223C"/>
    <w:rsid w:val="007E1CF2"/>
    <w:rsid w:val="008069A7"/>
    <w:rsid w:val="00812152"/>
    <w:rsid w:val="008121A4"/>
    <w:rsid w:val="008319D8"/>
    <w:rsid w:val="00832F38"/>
    <w:rsid w:val="0085681A"/>
    <w:rsid w:val="00870A43"/>
    <w:rsid w:val="008C4BAB"/>
    <w:rsid w:val="009334F2"/>
    <w:rsid w:val="00941C5F"/>
    <w:rsid w:val="009439B5"/>
    <w:rsid w:val="00992CAC"/>
    <w:rsid w:val="009F2B16"/>
    <w:rsid w:val="00A470EA"/>
    <w:rsid w:val="00A57028"/>
    <w:rsid w:val="00A713BE"/>
    <w:rsid w:val="00AB378F"/>
    <w:rsid w:val="00AB75FD"/>
    <w:rsid w:val="00B115E8"/>
    <w:rsid w:val="00B80162"/>
    <w:rsid w:val="00BA1453"/>
    <w:rsid w:val="00BA3FA9"/>
    <w:rsid w:val="00BB3207"/>
    <w:rsid w:val="00BD6E83"/>
    <w:rsid w:val="00BD74C1"/>
    <w:rsid w:val="00C30207"/>
    <w:rsid w:val="00C35F11"/>
    <w:rsid w:val="00C4389F"/>
    <w:rsid w:val="00C96F10"/>
    <w:rsid w:val="00CA607C"/>
    <w:rsid w:val="00D042E1"/>
    <w:rsid w:val="00D108A3"/>
    <w:rsid w:val="00D14E74"/>
    <w:rsid w:val="00D21716"/>
    <w:rsid w:val="00D660DA"/>
    <w:rsid w:val="00D93AF3"/>
    <w:rsid w:val="00DB4122"/>
    <w:rsid w:val="00DF20B3"/>
    <w:rsid w:val="00E01856"/>
    <w:rsid w:val="00E51D6D"/>
    <w:rsid w:val="00E54867"/>
    <w:rsid w:val="00E73EB2"/>
    <w:rsid w:val="00EC1EC1"/>
    <w:rsid w:val="00F07D7D"/>
    <w:rsid w:val="00F108D2"/>
    <w:rsid w:val="00F15283"/>
    <w:rsid w:val="00F3023A"/>
    <w:rsid w:val="00F55D05"/>
    <w:rsid w:val="00F76D4D"/>
    <w:rsid w:val="00FE2334"/>
    <w:rsid w:val="00FE64C7"/>
    <w:rsid w:val="00FF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906B85-5909-46E9-89FC-A5D21000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309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semiHidden/>
    <w:qFormat/>
    <w:rsid w:val="00936B5F"/>
    <w:rPr>
      <w:rFonts w:ascii="Times New Roman" w:hAnsi="Times New Roman"/>
      <w:sz w:val="20"/>
      <w:szCs w:val="20"/>
    </w:rPr>
  </w:style>
  <w:style w:type="character" w:styleId="a4">
    <w:name w:val="footnote reference"/>
    <w:basedOn w:val="a0"/>
    <w:uiPriority w:val="99"/>
    <w:semiHidden/>
    <w:unhideWhenUsed/>
    <w:qFormat/>
    <w:rsid w:val="00936B5F"/>
    <w:rPr>
      <w:vertAlign w:val="superscript"/>
    </w:rPr>
  </w:style>
  <w:style w:type="character" w:customStyle="1" w:styleId="a5">
    <w:name w:val="Верхний колонтитул Знак"/>
    <w:basedOn w:val="a0"/>
    <w:uiPriority w:val="99"/>
    <w:qFormat/>
    <w:rsid w:val="00122384"/>
    <w:rPr>
      <w:rFonts w:ascii="Times New Roman" w:hAnsi="Times New Roman"/>
      <w:sz w:val="28"/>
    </w:rPr>
  </w:style>
  <w:style w:type="character" w:customStyle="1" w:styleId="a6">
    <w:name w:val="Нижний колонтитул Знак"/>
    <w:basedOn w:val="a0"/>
    <w:uiPriority w:val="99"/>
    <w:qFormat/>
    <w:rsid w:val="00122384"/>
    <w:rPr>
      <w:rFonts w:ascii="Times New Roman" w:hAnsi="Times New Roman"/>
      <w:sz w:val="28"/>
    </w:rPr>
  </w:style>
  <w:style w:type="character" w:customStyle="1" w:styleId="a7">
    <w:name w:val="Текст выноски Знак"/>
    <w:basedOn w:val="a0"/>
    <w:uiPriority w:val="99"/>
    <w:semiHidden/>
    <w:qFormat/>
    <w:rsid w:val="00B411BB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8">
    <w:name w:val="Символ сноски"/>
    <w:qFormat/>
  </w:style>
  <w:style w:type="character" w:customStyle="1" w:styleId="a9">
    <w:name w:val="Привязка сноски"/>
    <w:rPr>
      <w:vertAlign w:val="superscript"/>
    </w:rPr>
  </w:style>
  <w:style w:type="character" w:customStyle="1" w:styleId="aa">
    <w:name w:val="Привязка концевой сноски"/>
    <w:rPr>
      <w:vertAlign w:val="superscript"/>
    </w:rPr>
  </w:style>
  <w:style w:type="character" w:customStyle="1" w:styleId="ab">
    <w:name w:val="Символы концевой сноски"/>
    <w:qFormat/>
  </w:style>
  <w:style w:type="character" w:customStyle="1" w:styleId="WW8Num2z0">
    <w:name w:val="WW8Num2z0"/>
    <w:qFormat/>
    <w:rPr>
      <w:rFonts w:ascii="Symbol" w:hAnsi="Symbol" w:cs="Symbol"/>
      <w:sz w:val="24"/>
      <w:szCs w:val="24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  <w:rPr>
      <w:rFonts w:cs="Lucida 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Lucida Sans"/>
    </w:rPr>
  </w:style>
  <w:style w:type="paragraph" w:customStyle="1" w:styleId="ConsPlusNormal">
    <w:name w:val="ConsPlusNormal"/>
    <w:qFormat/>
    <w:rsid w:val="00CC26AD"/>
    <w:pPr>
      <w:widowControl w:val="0"/>
    </w:pPr>
    <w:rPr>
      <w:rFonts w:eastAsia="Times New Roman" w:cs="Calibri"/>
      <w:sz w:val="28"/>
      <w:szCs w:val="20"/>
      <w:lang w:eastAsia="ru-RU"/>
    </w:rPr>
  </w:style>
  <w:style w:type="paragraph" w:customStyle="1" w:styleId="ConsPlusTitle">
    <w:name w:val="ConsPlusTitle"/>
    <w:qFormat/>
    <w:rsid w:val="00CC26AD"/>
    <w:pPr>
      <w:widowControl w:val="0"/>
    </w:pPr>
    <w:rPr>
      <w:rFonts w:eastAsia="Times New Roman" w:cs="Calibri"/>
      <w:b/>
      <w:sz w:val="28"/>
      <w:szCs w:val="20"/>
      <w:lang w:eastAsia="ru-RU"/>
    </w:rPr>
  </w:style>
  <w:style w:type="paragraph" w:styleId="af1">
    <w:name w:val="footnote text"/>
    <w:basedOn w:val="a"/>
  </w:style>
  <w:style w:type="paragraph" w:styleId="af2">
    <w:name w:val="header"/>
    <w:basedOn w:val="a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f3">
    <w:name w:val="footer"/>
    <w:basedOn w:val="a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f4">
    <w:name w:val="List Paragraph"/>
    <w:basedOn w:val="a"/>
    <w:uiPriority w:val="34"/>
    <w:qFormat/>
    <w:rsid w:val="00F178FC"/>
    <w:pPr>
      <w:ind w:left="720"/>
      <w:contextualSpacing/>
    </w:pPr>
  </w:style>
  <w:style w:type="paragraph" w:styleId="af5">
    <w:name w:val="Balloon Text"/>
    <w:basedOn w:val="a"/>
    <w:uiPriority w:val="99"/>
    <w:semiHidden/>
    <w:unhideWhenUsed/>
    <w:qFormat/>
    <w:rsid w:val="00B411BB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pPr>
      <w:suppressAutoHyphens/>
      <w:spacing w:after="200" w:line="276" w:lineRule="auto"/>
      <w:textAlignment w:val="baseline"/>
    </w:pPr>
    <w:rPr>
      <w:rFonts w:eastAsia="Times New Roman" w:cs="Calibri"/>
      <w:sz w:val="22"/>
      <w:lang w:eastAsia="zh-CN"/>
    </w:rPr>
  </w:style>
  <w:style w:type="paragraph" w:customStyle="1" w:styleId="af6">
    <w:name w:val="Содержимое таблицы"/>
    <w:basedOn w:val="a"/>
    <w:qFormat/>
  </w:style>
  <w:style w:type="paragraph" w:customStyle="1" w:styleId="af7">
    <w:name w:val="Заголовок таблицы"/>
    <w:basedOn w:val="af6"/>
    <w:qFormat/>
  </w:style>
  <w:style w:type="numbering" w:customStyle="1" w:styleId="WW8Num2">
    <w:name w:val="WW8Num2"/>
    <w:qFormat/>
  </w:style>
  <w:style w:type="table" w:styleId="af8">
    <w:name w:val="Table Grid"/>
    <w:basedOn w:val="a1"/>
    <w:uiPriority w:val="39"/>
    <w:rsid w:val="006246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semiHidden/>
    <w:unhideWhenUsed/>
    <w:rsid w:val="00607611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607611"/>
    <w:rPr>
      <w:rFonts w:ascii="Times New Roman" w:hAnsi="Times New Roman"/>
      <w:szCs w:val="20"/>
    </w:rPr>
  </w:style>
  <w:style w:type="character" w:styleId="afb">
    <w:name w:val="endnote reference"/>
    <w:basedOn w:val="a0"/>
    <w:uiPriority w:val="99"/>
    <w:semiHidden/>
    <w:unhideWhenUsed/>
    <w:rsid w:val="006076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4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7FF90-430D-4D3C-9C27-CCC043098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1136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7599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exif_MSED_cfcfb7fad7387a59972297e9764e7b4b0507d8e5737b15d5c432f9e8676465f0</dc:description>
  <cp:lastModifiedBy>Петрова</cp:lastModifiedBy>
  <cp:revision>5</cp:revision>
  <cp:lastPrinted>2020-03-20T07:47:00Z</cp:lastPrinted>
  <dcterms:created xsi:type="dcterms:W3CDTF">2020-04-15T17:35:00Z</dcterms:created>
  <dcterms:modified xsi:type="dcterms:W3CDTF">2020-04-17T13:33:00Z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mineconom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