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E45" w:rsidRDefault="00304215" w:rsidP="00F04BF9">
      <w:pPr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46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5C1E45" w:rsidRDefault="00304215" w:rsidP="00F04BF9">
      <w:pPr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46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F04BF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тановлению</w:t>
      </w:r>
      <w:r w:rsidR="00746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="00746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</w:t>
      </w:r>
    </w:p>
    <w:p w:rsidR="005C1E45" w:rsidRDefault="00304215" w:rsidP="00F04BF9">
      <w:pPr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</w:t>
      </w:r>
      <w:r w:rsidR="00A474BE" w:rsidRPr="00A474BE">
        <w:rPr>
          <w:rFonts w:ascii="Times New Roman" w:hAnsi="Times New Roman" w:cs="Times New Roman"/>
          <w:sz w:val="28"/>
          <w:szCs w:val="28"/>
          <w:u w:val="single"/>
        </w:rPr>
        <w:t>21.12.2016</w:t>
      </w:r>
      <w:r>
        <w:rPr>
          <w:rFonts w:ascii="Times New Roman" w:hAnsi="Times New Roman" w:cs="Times New Roman"/>
          <w:sz w:val="28"/>
          <w:szCs w:val="28"/>
        </w:rPr>
        <w:t>__№_</w:t>
      </w:r>
      <w:bookmarkStart w:id="0" w:name="_GoBack"/>
      <w:r w:rsidR="00A474BE" w:rsidRPr="00A474BE">
        <w:rPr>
          <w:rFonts w:ascii="Times New Roman" w:hAnsi="Times New Roman" w:cs="Times New Roman"/>
          <w:sz w:val="28"/>
          <w:szCs w:val="28"/>
          <w:u w:val="single"/>
        </w:rPr>
        <w:t>865</w:t>
      </w:r>
      <w:bookmarkEnd w:id="0"/>
      <w:r>
        <w:rPr>
          <w:rFonts w:ascii="Times New Roman" w:hAnsi="Times New Roman" w:cs="Times New Roman"/>
          <w:sz w:val="28"/>
          <w:szCs w:val="28"/>
        </w:rPr>
        <w:t>___</w:t>
      </w:r>
    </w:p>
    <w:p w:rsidR="00F04BF9" w:rsidRDefault="00F04BF9" w:rsidP="00F04BF9">
      <w:pPr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</w:p>
    <w:p w:rsidR="005C1E45" w:rsidRPr="00F04BF9" w:rsidRDefault="00F04BF9" w:rsidP="00F04BF9">
      <w:pPr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04215" w:rsidRPr="00F04BF9">
        <w:rPr>
          <w:rFonts w:ascii="Times New Roman" w:hAnsi="Times New Roman" w:cs="Times New Roman"/>
          <w:sz w:val="24"/>
          <w:szCs w:val="24"/>
        </w:rPr>
        <w:t>Приложение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  <w:r w:rsidR="00304215" w:rsidRPr="00F04BF9">
        <w:rPr>
          <w:rFonts w:ascii="Times New Roman" w:hAnsi="Times New Roman" w:cs="Times New Roman"/>
          <w:sz w:val="24"/>
          <w:szCs w:val="24"/>
        </w:rPr>
        <w:t>№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  <w:r w:rsidR="00304215" w:rsidRPr="00F04BF9">
        <w:rPr>
          <w:rFonts w:ascii="Times New Roman" w:hAnsi="Times New Roman" w:cs="Times New Roman"/>
          <w:sz w:val="24"/>
          <w:szCs w:val="24"/>
        </w:rPr>
        <w:t>2</w:t>
      </w:r>
    </w:p>
    <w:p w:rsidR="005C1E45" w:rsidRPr="00F04BF9" w:rsidRDefault="00304215" w:rsidP="00F04BF9">
      <w:pPr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 w:rsidRPr="00F04BF9">
        <w:rPr>
          <w:rFonts w:ascii="Times New Roman" w:hAnsi="Times New Roman" w:cs="Times New Roman"/>
          <w:sz w:val="24"/>
          <w:szCs w:val="24"/>
        </w:rPr>
        <w:t>к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  <w:r w:rsidRPr="00F04BF9">
        <w:rPr>
          <w:rFonts w:ascii="Times New Roman" w:hAnsi="Times New Roman" w:cs="Times New Roman"/>
          <w:sz w:val="24"/>
          <w:szCs w:val="24"/>
        </w:rPr>
        <w:t>муниципальной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  <w:r w:rsidRPr="00F04BF9">
        <w:rPr>
          <w:rFonts w:ascii="Times New Roman" w:hAnsi="Times New Roman" w:cs="Times New Roman"/>
          <w:sz w:val="24"/>
          <w:szCs w:val="24"/>
        </w:rPr>
        <w:t>подпрограмме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E45" w:rsidRPr="00F04BF9" w:rsidRDefault="00304215" w:rsidP="00F04BF9">
      <w:pPr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 w:rsidRPr="00F04BF9">
        <w:rPr>
          <w:rFonts w:ascii="Times New Roman" w:hAnsi="Times New Roman" w:cs="Times New Roman"/>
          <w:sz w:val="24"/>
          <w:szCs w:val="24"/>
        </w:rPr>
        <w:t>«Благоустройство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  <w:r w:rsidRPr="00F04BF9">
        <w:rPr>
          <w:rFonts w:ascii="Times New Roman" w:hAnsi="Times New Roman" w:cs="Times New Roman"/>
          <w:sz w:val="24"/>
          <w:szCs w:val="24"/>
        </w:rPr>
        <w:t>территории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E45" w:rsidRPr="00F04BF9" w:rsidRDefault="00304215" w:rsidP="00F04BF9">
      <w:pPr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 w:rsidRPr="00F04BF9">
        <w:rPr>
          <w:rFonts w:ascii="Times New Roman" w:hAnsi="Times New Roman" w:cs="Times New Roman"/>
          <w:sz w:val="24"/>
          <w:szCs w:val="24"/>
        </w:rPr>
        <w:t>городского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  <w:r w:rsidRPr="00F04BF9">
        <w:rPr>
          <w:rFonts w:ascii="Times New Roman" w:hAnsi="Times New Roman" w:cs="Times New Roman"/>
          <w:sz w:val="24"/>
          <w:szCs w:val="24"/>
        </w:rPr>
        <w:t>округа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  <w:r w:rsidRPr="00F04BF9">
        <w:rPr>
          <w:rFonts w:ascii="Times New Roman" w:hAnsi="Times New Roman" w:cs="Times New Roman"/>
          <w:sz w:val="24"/>
          <w:szCs w:val="24"/>
        </w:rPr>
        <w:t>Фрязино»</w:t>
      </w:r>
    </w:p>
    <w:p w:rsidR="005C1E45" w:rsidRPr="00F04BF9" w:rsidRDefault="00304215" w:rsidP="00F04BF9">
      <w:pPr>
        <w:spacing w:after="0" w:line="240" w:lineRule="auto"/>
        <w:ind w:firstLine="10490"/>
        <w:rPr>
          <w:rFonts w:ascii="Times New Roman" w:hAnsi="Times New Roman" w:cs="Times New Roman"/>
          <w:sz w:val="24"/>
          <w:szCs w:val="24"/>
        </w:rPr>
      </w:pPr>
      <w:r w:rsidRPr="00F04BF9">
        <w:rPr>
          <w:rFonts w:ascii="Times New Roman" w:hAnsi="Times New Roman" w:cs="Times New Roman"/>
          <w:sz w:val="24"/>
          <w:szCs w:val="24"/>
        </w:rPr>
        <w:t>на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  <w:r w:rsidRPr="00F04BF9">
        <w:rPr>
          <w:rFonts w:ascii="Times New Roman" w:hAnsi="Times New Roman" w:cs="Times New Roman"/>
          <w:sz w:val="24"/>
          <w:szCs w:val="24"/>
        </w:rPr>
        <w:t>2015-2019</w:t>
      </w:r>
      <w:r w:rsidR="007460DC">
        <w:rPr>
          <w:rFonts w:ascii="Times New Roman" w:hAnsi="Times New Roman" w:cs="Times New Roman"/>
          <w:sz w:val="24"/>
          <w:szCs w:val="24"/>
        </w:rPr>
        <w:t xml:space="preserve"> </w:t>
      </w:r>
      <w:r w:rsidRPr="00F04BF9">
        <w:rPr>
          <w:rFonts w:ascii="Times New Roman" w:hAnsi="Times New Roman" w:cs="Times New Roman"/>
          <w:sz w:val="24"/>
          <w:szCs w:val="24"/>
        </w:rPr>
        <w:t>годы</w:t>
      </w:r>
    </w:p>
    <w:p w:rsidR="005C1E45" w:rsidRDefault="005C1E45"/>
    <w:p w:rsidR="00F04BF9" w:rsidRDefault="00F04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«Благоустройство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Фрязино»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2015-2019</w:t>
      </w:r>
      <w:r w:rsidR="00746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</w:t>
      </w:r>
    </w:p>
    <w:p w:rsidR="00F04BF9" w:rsidRDefault="00F04B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21" w:type="pct"/>
        <w:tblInd w:w="-64" w:type="dxa"/>
        <w:tblLayout w:type="fixed"/>
        <w:tblLook w:val="04A0" w:firstRow="1" w:lastRow="0" w:firstColumn="1" w:lastColumn="0" w:noHBand="0" w:noVBand="1"/>
      </w:tblPr>
      <w:tblGrid>
        <w:gridCol w:w="568"/>
        <w:gridCol w:w="2554"/>
        <w:gridCol w:w="1415"/>
        <w:gridCol w:w="1275"/>
        <w:gridCol w:w="2410"/>
        <w:gridCol w:w="992"/>
        <w:gridCol w:w="1134"/>
        <w:gridCol w:w="985"/>
        <w:gridCol w:w="986"/>
        <w:gridCol w:w="985"/>
        <w:gridCol w:w="986"/>
        <w:gridCol w:w="986"/>
      </w:tblGrid>
      <w:tr w:rsidR="007460DC" w:rsidRPr="007460DC" w:rsidTr="003F177E">
        <w:trPr>
          <w:trHeight w:val="1493"/>
        </w:trPr>
        <w:tc>
          <w:tcPr>
            <w:tcW w:w="5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6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финансирования на 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данной задачи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 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показ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 (на начало реализ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граммы)</w:t>
            </w:r>
          </w:p>
        </w:tc>
        <w:tc>
          <w:tcPr>
            <w:tcW w:w="49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7460DC" w:rsidRPr="007460DC" w:rsidTr="003F177E">
        <w:trPr>
          <w:trHeight w:val="1200"/>
        </w:trPr>
        <w:tc>
          <w:tcPr>
            <w:tcW w:w="5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Фрязино на 2015-2019 годы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источники</w:t>
            </w: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7460DC" w:rsidRPr="007460DC" w:rsidRDefault="00746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</w:tbl>
    <w:p w:rsidR="005B1CA8" w:rsidRPr="005B1CA8" w:rsidRDefault="005B1CA8">
      <w:pPr>
        <w:tabs>
          <w:tab w:val="left" w:pos="700"/>
          <w:tab w:val="left" w:pos="3063"/>
          <w:tab w:val="left" w:pos="4478"/>
          <w:tab w:val="left" w:pos="5753"/>
          <w:tab w:val="left" w:pos="8021"/>
          <w:tab w:val="left" w:pos="9042"/>
          <w:tab w:val="left" w:pos="10289"/>
          <w:tab w:val="left" w:pos="11274"/>
          <w:tab w:val="left" w:pos="12260"/>
          <w:tab w:val="left" w:pos="13245"/>
          <w:tab w:val="left" w:pos="14231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b/>
          <w:bCs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  <w:r w:rsidRPr="005B1CA8">
        <w:rPr>
          <w:rFonts w:ascii="Times New Roman" w:eastAsia="Times New Roman" w:hAnsi="Times New Roman" w:cs="Times New Roman"/>
          <w:sz w:val="2"/>
          <w:szCs w:val="2"/>
          <w:lang w:eastAsia="ru-RU"/>
        </w:rPr>
        <w:tab/>
      </w:r>
    </w:p>
    <w:tbl>
      <w:tblPr>
        <w:tblW w:w="5021" w:type="pct"/>
        <w:tblInd w:w="-64" w:type="dxa"/>
        <w:tblLayout w:type="fixed"/>
        <w:tblLook w:val="04A0" w:firstRow="1" w:lastRow="0" w:firstColumn="1" w:lastColumn="0" w:noHBand="0" w:noVBand="1"/>
      </w:tblPr>
      <w:tblGrid>
        <w:gridCol w:w="568"/>
        <w:gridCol w:w="2554"/>
        <w:gridCol w:w="1415"/>
        <w:gridCol w:w="1275"/>
        <w:gridCol w:w="2410"/>
        <w:gridCol w:w="992"/>
        <w:gridCol w:w="1134"/>
        <w:gridCol w:w="985"/>
        <w:gridCol w:w="986"/>
        <w:gridCol w:w="985"/>
        <w:gridCol w:w="986"/>
        <w:gridCol w:w="986"/>
      </w:tblGrid>
      <w:tr w:rsidR="005B1CA8" w:rsidRPr="007460DC" w:rsidTr="003F177E">
        <w:trPr>
          <w:trHeight w:val="255"/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8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bottom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5B1CA8" w:rsidRDefault="005B1CA8" w:rsidP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B1CA8" w:rsidRPr="007460DC" w:rsidTr="003F177E">
        <w:trPr>
          <w:trHeight w:val="255"/>
        </w:trPr>
        <w:tc>
          <w:tcPr>
            <w:tcW w:w="56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 w:rsidP="00F7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343061,83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bottom"/>
          </w:tcPr>
          <w:p w:rsidR="005B1CA8" w:rsidRPr="007460DC" w:rsidRDefault="005C63E6" w:rsidP="00F73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34422,01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1CA8" w:rsidRPr="007460DC" w:rsidTr="003F177E">
        <w:trPr>
          <w:trHeight w:val="127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A"/>
              <w:bottom w:val="single" w:sz="4" w:space="0" w:color="auto"/>
            </w:tcBorders>
            <w:shd w:val="clear" w:color="auto" w:fill="auto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</w:t>
            </w:r>
            <w:proofErr w:type="spellStart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укомплектация</w:t>
            </w:r>
            <w:proofErr w:type="spellEnd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ствующих детских игровых площадок на территории города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енных детских игр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площадок на территории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5B1CA8" w:rsidRPr="007460DC" w:rsidTr="003F177E">
        <w:trPr>
          <w:trHeight w:val="96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уборки, </w:t>
            </w:r>
            <w:proofErr w:type="spellStart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окоса</w:t>
            </w:r>
            <w:proofErr w:type="spellEnd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вывоза мусора и снега с общегоро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территорий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общег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родских территорий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proofErr w:type="gramStart"/>
            <w:r w:rsidRPr="00E660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5B1CA8" w:rsidRPr="007460DC" w:rsidTr="003F177E">
        <w:trPr>
          <w:trHeight w:val="108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уборки, вывоза смета и снега с внутриквартальных территорий города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вну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риквартальных пр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ездов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м</w:t>
            </w:r>
            <w:proofErr w:type="gramStart"/>
            <w:r w:rsidRPr="00E660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</w:tr>
      <w:tr w:rsidR="00E66004" w:rsidRPr="007460DC" w:rsidTr="003F177E">
        <w:trPr>
          <w:trHeight w:val="100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замена св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тильников и ламп уличного освещения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обсл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живаемых светил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уличного освещения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Default="00E66004" w:rsidP="00E66004">
            <w:pPr>
              <w:jc w:val="center"/>
            </w:pPr>
            <w:r w:rsidRPr="0028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2035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2039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2044</w:t>
            </w:r>
          </w:p>
        </w:tc>
      </w:tr>
      <w:tr w:rsidR="00E66004" w:rsidRPr="007460DC" w:rsidTr="003F177E">
        <w:trPr>
          <w:trHeight w:val="72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городских территорий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Посадки зеленых насаждений, об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стройство цветников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Default="00E66004" w:rsidP="00E66004">
            <w:pPr>
              <w:jc w:val="center"/>
            </w:pPr>
            <w:r w:rsidRPr="0028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E66004" w:rsidRPr="007460DC" w:rsidTr="003F177E">
        <w:trPr>
          <w:trHeight w:val="144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тейнерных площадок по сбору мусора, в том числе вблизи СНТ и вдоль дорог, с кот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осуществляется вывоз мусора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контейне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площадок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Default="00E66004" w:rsidP="00E66004">
            <w:pPr>
              <w:jc w:val="center"/>
            </w:pPr>
            <w:r w:rsidRPr="00282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E66004" w:rsidRPr="007460DC" w:rsidRDefault="00E66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1CA8" w:rsidRPr="007460DC" w:rsidTr="003F177E">
        <w:trPr>
          <w:trHeight w:val="96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спец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ализированной техн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для нужд комм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нального хозяйства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тенной техники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1CA8" w:rsidRPr="007460DC" w:rsidTr="003F177E">
        <w:trPr>
          <w:trHeight w:val="96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ремонта внутриквартальных и </w:t>
            </w:r>
            <w:proofErr w:type="spellStart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внутридворовых</w:t>
            </w:r>
            <w:proofErr w:type="spellEnd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ездов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внутриква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тальных и </w:t>
            </w:r>
            <w:proofErr w:type="spellStart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дворовых</w:t>
            </w:r>
            <w:proofErr w:type="spellEnd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проездов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6600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5B1CA8" w:rsidRPr="007460DC" w:rsidTr="003F177E">
        <w:trPr>
          <w:trHeight w:val="96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обустройству двор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территорий 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об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строенными двор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территориями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B1CA8" w:rsidRPr="007460DC" w:rsidTr="003F177E">
        <w:trPr>
          <w:trHeight w:val="321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CA8" w:rsidRPr="007460DC" w:rsidRDefault="005B1CA8" w:rsidP="00235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ринга территорий г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родского округа Фр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зино с целью выявл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несанкционир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 свалок, ра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мещения автотран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портных средств на газонах, несанкци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нированного сноса зеленых насаждений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выя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и оформле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органами мес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самоуправления нарушений норм и требований, устано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Законом Московской области «О благоустройстве в Московской обл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сти», по которым выставлены штрафы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</w:t>
            </w:r>
            <w:r w:rsidR="00304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E6600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тыс</w:t>
            </w:r>
            <w:proofErr w:type="gramStart"/>
            <w:r w:rsidRPr="00E6600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.ч</w:t>
            </w:r>
            <w:proofErr w:type="gramEnd"/>
            <w:r w:rsidRPr="00E6600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ел</w:t>
            </w:r>
            <w:proofErr w:type="spellEnd"/>
            <w:r w:rsidR="00304215" w:rsidRPr="00E6600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B1CA8" w:rsidRPr="007460DC" w:rsidTr="003F177E">
        <w:trPr>
          <w:trHeight w:val="139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детских игровых площадок в рамках комплексного благоустройства 10% дворовых территорий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об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строенными детск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игровыми пл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щадками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B1CA8" w:rsidRPr="007460DC" w:rsidTr="003F177E">
        <w:trPr>
          <w:trHeight w:val="855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техн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для нужд благ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террит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рии </w:t>
            </w:r>
            <w:proofErr w:type="spellStart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Фрязино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приобр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тенной техники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04215" w:rsidRPr="007460DC" w:rsidTr="003F177E">
        <w:trPr>
          <w:trHeight w:val="168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304215" w:rsidRPr="007460DC" w:rsidRDefault="0030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215" w:rsidRPr="007460DC" w:rsidRDefault="0030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стройство и </w:t>
            </w:r>
            <w:proofErr w:type="spellStart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доуко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плектация</w:t>
            </w:r>
            <w:proofErr w:type="spellEnd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 детских игр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площадок и уст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новка отдельных 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ровых элементов</w:t>
            </w: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детских и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ровых площадок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Default="00304215" w:rsidP="00304215">
            <w:pPr>
              <w:jc w:val="center"/>
            </w:pPr>
            <w:r w:rsidRPr="004E0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04215" w:rsidRPr="007460DC" w:rsidTr="003F177E">
        <w:trPr>
          <w:trHeight w:val="195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304215" w:rsidRPr="007460DC" w:rsidRDefault="0030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4215" w:rsidRPr="007460DC" w:rsidRDefault="00304215" w:rsidP="00235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новка спортивных площадок по адресам: городской округ Фр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зино, ул. Школьная, дом 10, городской округ Фрязино, </w:t>
            </w:r>
            <w:r w:rsidR="00235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 Мира, дом 18Б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304215" w:rsidRPr="007460DC" w:rsidRDefault="0030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детских спортивных площ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Default="00304215" w:rsidP="00304215">
            <w:pPr>
              <w:jc w:val="center"/>
            </w:pPr>
            <w:r w:rsidRPr="004E0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304215" w:rsidRPr="007460DC" w:rsidRDefault="003042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1CA8" w:rsidRPr="007460DC" w:rsidTr="003F177E">
        <w:trPr>
          <w:trHeight w:val="120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созданию </w:t>
            </w:r>
            <w:proofErr w:type="spellStart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машиномест</w:t>
            </w:r>
            <w:proofErr w:type="spellEnd"/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(гостевых автосто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нок) на придомовых территориях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енных автостоянок на придомовых те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риториях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0421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B1CA8" w:rsidRPr="007460DC" w:rsidRDefault="005B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</w:t>
            </w:r>
          </w:p>
        </w:tc>
      </w:tr>
    </w:tbl>
    <w:p w:rsidR="005C1E45" w:rsidRDefault="00AE3098" w:rsidP="00AE3098">
      <w:pPr>
        <w:tabs>
          <w:tab w:val="left" w:pos="15026"/>
        </w:tabs>
        <w:ind w:right="-283"/>
      </w:pPr>
      <w:r>
        <w:t xml:space="preserve">                                </w:t>
      </w:r>
      <w:r>
        <w:tab/>
        <w:t>».</w:t>
      </w:r>
    </w:p>
    <w:sectPr w:rsidR="005C1E45" w:rsidSect="00F04BF9">
      <w:headerReference w:type="default" r:id="rId7"/>
      <w:pgSz w:w="16838" w:h="11906" w:orient="landscape"/>
      <w:pgMar w:top="1134" w:right="678" w:bottom="851" w:left="1134" w:header="426" w:footer="0" w:gutter="0"/>
      <w:pgNumType w:start="8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342" w:rsidRDefault="00E47342" w:rsidP="00F04BF9">
      <w:pPr>
        <w:spacing w:after="0" w:line="240" w:lineRule="auto"/>
      </w:pPr>
      <w:r>
        <w:separator/>
      </w:r>
    </w:p>
  </w:endnote>
  <w:endnote w:type="continuationSeparator" w:id="0">
    <w:p w:rsidR="00E47342" w:rsidRDefault="00E47342" w:rsidP="00F04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342" w:rsidRDefault="00E47342" w:rsidP="00F04BF9">
      <w:pPr>
        <w:spacing w:after="0" w:line="240" w:lineRule="auto"/>
      </w:pPr>
      <w:r>
        <w:separator/>
      </w:r>
    </w:p>
  </w:footnote>
  <w:footnote w:type="continuationSeparator" w:id="0">
    <w:p w:rsidR="00E47342" w:rsidRDefault="00E47342" w:rsidP="00F04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393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04215" w:rsidRDefault="00304215">
        <w:pPr>
          <w:pStyle w:val="affff"/>
          <w:jc w:val="center"/>
        </w:pPr>
        <w:r w:rsidRPr="00F04B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04B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04B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74BE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F04B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04215" w:rsidRDefault="00304215">
    <w:pPr>
      <w:pStyle w:val="afff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E45"/>
    <w:rsid w:val="00146069"/>
    <w:rsid w:val="00235665"/>
    <w:rsid w:val="0028736A"/>
    <w:rsid w:val="00304215"/>
    <w:rsid w:val="003F177E"/>
    <w:rsid w:val="00442063"/>
    <w:rsid w:val="005B1CA8"/>
    <w:rsid w:val="005C1E45"/>
    <w:rsid w:val="005C63E6"/>
    <w:rsid w:val="00692B40"/>
    <w:rsid w:val="007460DC"/>
    <w:rsid w:val="007E7854"/>
    <w:rsid w:val="00926960"/>
    <w:rsid w:val="00A474BE"/>
    <w:rsid w:val="00AE3098"/>
    <w:rsid w:val="00E47342"/>
    <w:rsid w:val="00E66004"/>
    <w:rsid w:val="00F04BF9"/>
    <w:rsid w:val="00F7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color w:val="00000A"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link w:val="1fa"/>
    <w:uiPriority w:val="99"/>
    <w:unhideWhenUsed/>
    <w:rsid w:val="00F04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F04BF9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F04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F04BF9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103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3"/>
    <w:qFormat/>
    <w:rsid w:val="002B2103"/>
    <w:pPr>
      <w:keepNext/>
      <w:spacing w:after="0" w:line="240" w:lineRule="auto"/>
      <w:jc w:val="right"/>
      <w:outlineLvl w:val="0"/>
    </w:pPr>
    <w:rPr>
      <w:rFonts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0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Заголовок 1 Знак3"/>
    <w:link w:val="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">
    <w:name w:val="Заголовок 2 Знак"/>
    <w:link w:val="2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character" w:customStyle="1" w:styleId="1a">
    <w:name w:val="Основной текст Знак1"/>
    <w:basedOn w:val="a0"/>
    <w:uiPriority w:val="99"/>
    <w:semiHidden/>
    <w:qFormat/>
    <w:rsid w:val="002B2103"/>
  </w:style>
  <w:style w:type="character" w:customStyle="1" w:styleId="1b">
    <w:name w:val="Подпись Знак1"/>
    <w:basedOn w:val="a0"/>
    <w:uiPriority w:val="99"/>
    <w:semiHidden/>
    <w:qFormat/>
    <w:rsid w:val="002B2103"/>
  </w:style>
  <w:style w:type="character" w:customStyle="1" w:styleId="1c">
    <w:name w:val="Основной текст с отступом Знак1"/>
    <w:basedOn w:val="a0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0">
    <w:name w:val="Заголовок 1 Знак2"/>
    <w:qFormat/>
    <w:rsid w:val="002B2103"/>
    <w:rPr>
      <w:rFonts w:cs="Times New Roman"/>
      <w:sz w:val="24"/>
      <w:szCs w:val="24"/>
      <w:lang w:eastAsia="ru-RU"/>
    </w:rPr>
  </w:style>
  <w:style w:type="character" w:customStyle="1" w:styleId="212">
    <w:name w:val="Красная строка 2 Знак1"/>
    <w:link w:val="2b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basedOn w:val="a0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styleId="af4">
    <w:name w:val="footnote reference"/>
    <w:semiHidden/>
    <w:qFormat/>
    <w:rsid w:val="002B2103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6">
    <w:name w:val="page number"/>
    <w:basedOn w:val="a0"/>
    <w:qFormat/>
    <w:rsid w:val="002B2103"/>
  </w:style>
  <w:style w:type="character" w:customStyle="1" w:styleId="222">
    <w:name w:val="Основной текст 2 Знак2"/>
    <w:basedOn w:val="1c"/>
    <w:link w:val="2c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0">
    <w:name w:val="Основной текст с отступом 3 Знак2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10">
    <w:name w:val="Основной текст с отступом 3 Знак1"/>
    <w:basedOn w:val="a0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qFormat/>
    <w:rsid w:val="002B2103"/>
    <w:rPr>
      <w:color w:val="800080"/>
      <w:u w:val="single"/>
    </w:rPr>
  </w:style>
  <w:style w:type="character" w:styleId="af8">
    <w:name w:val="Strong"/>
    <w:uiPriority w:val="22"/>
    <w:qFormat/>
    <w:rsid w:val="002B2103"/>
    <w:rPr>
      <w:rFonts w:cs="Times New Roman"/>
      <w:b/>
      <w:bCs/>
    </w:rPr>
  </w:style>
  <w:style w:type="character" w:styleId="af9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basedOn w:val="1e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d">
    <w:name w:val="Текст выноски Знак2"/>
    <w:basedOn w:val="a0"/>
    <w:semiHidden/>
    <w:qFormat/>
    <w:rsid w:val="002B2103"/>
    <w:rPr>
      <w:rFonts w:ascii="Tahoma" w:hAnsi="Tahoma" w:cs="Tahoma"/>
      <w:sz w:val="16"/>
      <w:szCs w:val="16"/>
    </w:rPr>
  </w:style>
  <w:style w:type="paragraph" w:customStyle="1" w:styleId="afa">
    <w:name w:val="Заголовок"/>
    <w:basedOn w:val="a"/>
    <w:next w:val="afb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b">
    <w:name w:val="Body Text"/>
    <w:basedOn w:val="a"/>
    <w:uiPriority w:val="99"/>
    <w:semiHidden/>
    <w:unhideWhenUsed/>
    <w:rsid w:val="002B2103"/>
    <w:pPr>
      <w:spacing w:after="120"/>
    </w:pPr>
  </w:style>
  <w:style w:type="paragraph" w:styleId="afc">
    <w:name w:val="List"/>
    <w:basedOn w:val="afb"/>
    <w:rPr>
      <w:rFonts w:cs="Mangal"/>
    </w:rPr>
  </w:style>
  <w:style w:type="paragraph" w:styleId="afd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styleId="afe">
    <w:name w:val="index heading"/>
    <w:basedOn w:val="a"/>
    <w:qFormat/>
    <w:rsid w:val="002B2103"/>
    <w:pPr>
      <w:suppressLineNumbers/>
    </w:pPr>
    <w:rPr>
      <w:rFonts w:cs="Mangal"/>
    </w:rPr>
  </w:style>
  <w:style w:type="paragraph" w:customStyle="1" w:styleId="1f1">
    <w:name w:val="Название1"/>
    <w:basedOn w:val="a"/>
    <w:qFormat/>
    <w:rsid w:val="002B2103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color w:val="00000A"/>
      <w:szCs w:val="20"/>
    </w:rPr>
  </w:style>
  <w:style w:type="paragraph" w:customStyle="1" w:styleId="aff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aff0">
    <w:name w:val="Знак"/>
    <w:basedOn w:val="a"/>
    <w:qFormat/>
    <w:rsid w:val="002B2103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customStyle="1" w:styleId="aff1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qFormat/>
    <w:rsid w:val="002B2103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ascii="Times New Roman" w:eastAsia="Calibri" w:hAnsi="Times New Roman"/>
      <w:color w:val="000000"/>
      <w:spacing w:val="1"/>
      <w:sz w:val="25"/>
      <w:szCs w:val="20"/>
    </w:rPr>
  </w:style>
  <w:style w:type="paragraph" w:customStyle="1" w:styleId="1f3">
    <w:name w:val="Без интервала1"/>
    <w:qFormat/>
    <w:rsid w:val="002B2103"/>
    <w:rPr>
      <w:rFonts w:cs="Times New Roman"/>
      <w:color w:val="00000A"/>
      <w:sz w:val="22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214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  <w:color w:val="00000A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aff3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color w:val="00000A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1f4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color w:val="00000A"/>
      <w:sz w:val="22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paragraph" w:customStyle="1" w:styleId="aff4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5">
    <w:name w:val="Приложение"/>
    <w:basedOn w:val="afb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6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7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8">
    <w:name w:val="Исполнитель"/>
    <w:basedOn w:val="afb"/>
    <w:qFormat/>
    <w:rsid w:val="002B2103"/>
    <w:pPr>
      <w:suppressAutoHyphens/>
      <w:spacing w:line="240" w:lineRule="exact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aff9">
    <w:name w:val="Подпись на общем бланке"/>
    <w:basedOn w:val="affa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fa">
    <w:name w:val="Signature"/>
    <w:basedOn w:val="a"/>
    <w:uiPriority w:val="99"/>
    <w:semiHidden/>
    <w:unhideWhenUsed/>
    <w:rsid w:val="002B2103"/>
    <w:pPr>
      <w:spacing w:line="240" w:lineRule="auto"/>
      <w:ind w:left="4252"/>
    </w:pPr>
  </w:style>
  <w:style w:type="paragraph" w:customStyle="1" w:styleId="affb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d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f5">
    <w:name w:val="Стиль1"/>
    <w:basedOn w:val="affe"/>
    <w:qFormat/>
    <w:rsid w:val="002B2103"/>
    <w:pPr>
      <w:spacing w:after="60"/>
      <w:ind w:firstLine="709"/>
      <w:jc w:val="both"/>
    </w:pPr>
    <w:rPr>
      <w:rFonts w:eastAsia="Calibri" w:cs="Times New Roman"/>
      <w:sz w:val="28"/>
      <w:szCs w:val="28"/>
    </w:rPr>
  </w:style>
  <w:style w:type="paragraph" w:styleId="affe">
    <w:name w:val="Body Text Indent"/>
    <w:basedOn w:val="afb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paragraph" w:customStyle="1" w:styleId="1f6">
    <w:name w:val="Знак1"/>
    <w:basedOn w:val="a"/>
    <w:qFormat/>
    <w:rsid w:val="002B2103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  <w:color w:val="00000A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 w:cs="Arial"/>
      <w:color w:val="00000A"/>
      <w:szCs w:val="20"/>
      <w:lang w:eastAsia="ru-RU"/>
    </w:rPr>
  </w:style>
  <w:style w:type="paragraph" w:customStyle="1" w:styleId="afff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f7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8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0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e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customStyle="1" w:styleId="223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fff1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Блочная цитата"/>
    <w:basedOn w:val="a"/>
    <w:qFormat/>
    <w:rsid w:val="002B2103"/>
  </w:style>
  <w:style w:type="paragraph" w:styleId="afff3">
    <w:name w:val="footnote text"/>
    <w:basedOn w:val="a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4">
    <w:name w:val="annotation text"/>
    <w:basedOn w:val="a"/>
    <w:semiHidden/>
    <w:qFormat/>
    <w:rsid w:val="002B2103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1f9">
    <w:name w:val="index 1"/>
    <w:basedOn w:val="a"/>
    <w:autoRedefine/>
    <w:uiPriority w:val="99"/>
    <w:semiHidden/>
    <w:unhideWhenUsed/>
    <w:qFormat/>
    <w:rsid w:val="002B2103"/>
    <w:pPr>
      <w:spacing w:after="0" w:line="240" w:lineRule="auto"/>
      <w:ind w:left="220" w:hanging="220"/>
    </w:pPr>
  </w:style>
  <w:style w:type="paragraph" w:styleId="2b">
    <w:name w:val="Body Text First Indent 2"/>
    <w:basedOn w:val="affe"/>
    <w:link w:val="212"/>
    <w:qFormat/>
    <w:rsid w:val="002B2103"/>
    <w:pPr>
      <w:widowControl w:val="0"/>
      <w:ind w:left="283"/>
    </w:pPr>
    <w:rPr>
      <w:rFonts w:eastAsia="Times New Roman" w:cs="Times New Roman"/>
      <w:sz w:val="20"/>
      <w:szCs w:val="20"/>
    </w:rPr>
  </w:style>
  <w:style w:type="paragraph" w:styleId="2c">
    <w:name w:val="Body Text 2"/>
    <w:basedOn w:val="a"/>
    <w:link w:val="222"/>
    <w:uiPriority w:val="9"/>
    <w:qFormat/>
    <w:rsid w:val="002B2103"/>
    <w:pPr>
      <w:spacing w:after="0" w:line="240" w:lineRule="auto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8">
    <w:name w:val="Body Text 3"/>
    <w:basedOn w:val="a"/>
    <w:qFormat/>
    <w:rsid w:val="002B2103"/>
    <w:pPr>
      <w:spacing w:after="120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7">
    <w:name w:val="Body Text Indent 3"/>
    <w:basedOn w:val="a"/>
    <w:link w:val="320"/>
    <w:qFormat/>
    <w:rsid w:val="002B2103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f5">
    <w:name w:val="Plain Text"/>
    <w:basedOn w:val="a"/>
    <w:qFormat/>
    <w:rsid w:val="002B2103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f4"/>
    <w:semiHidden/>
    <w:qFormat/>
    <w:rsid w:val="002B2103"/>
    <w:rPr>
      <w:b/>
      <w:bCs/>
    </w:rPr>
  </w:style>
  <w:style w:type="paragraph" w:styleId="afff8">
    <w:name w:val="Balloon Text"/>
    <w:basedOn w:val="a"/>
    <w:semiHidden/>
    <w:unhideWhenUsed/>
    <w:qFormat/>
    <w:rsid w:val="002B21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color w:val="00000A"/>
      <w:sz w:val="28"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color w:val="00000A"/>
      <w:sz w:val="22"/>
    </w:rPr>
  </w:style>
  <w:style w:type="paragraph" w:customStyle="1" w:styleId="afffd">
    <w:name w:val="Содержимое таблицы"/>
    <w:basedOn w:val="a"/>
    <w:qFormat/>
  </w:style>
  <w:style w:type="paragraph" w:customStyle="1" w:styleId="afffe">
    <w:name w:val="Заголовок таблицы"/>
    <w:basedOn w:val="afffd"/>
    <w:qFormat/>
  </w:style>
  <w:style w:type="paragraph" w:styleId="affff">
    <w:name w:val="header"/>
    <w:basedOn w:val="a"/>
    <w:link w:val="1fa"/>
    <w:uiPriority w:val="99"/>
    <w:unhideWhenUsed/>
    <w:rsid w:val="00F04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a">
    <w:name w:val="Верхний колонтитул Знак1"/>
    <w:basedOn w:val="a0"/>
    <w:link w:val="affff"/>
    <w:uiPriority w:val="99"/>
    <w:rsid w:val="00F04BF9"/>
    <w:rPr>
      <w:color w:val="00000A"/>
      <w:sz w:val="22"/>
    </w:rPr>
  </w:style>
  <w:style w:type="paragraph" w:styleId="affff0">
    <w:name w:val="footer"/>
    <w:basedOn w:val="a"/>
    <w:link w:val="1fb"/>
    <w:uiPriority w:val="99"/>
    <w:unhideWhenUsed/>
    <w:rsid w:val="00F04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b">
    <w:name w:val="Нижний колонтитул Знак1"/>
    <w:basedOn w:val="a0"/>
    <w:link w:val="affff0"/>
    <w:uiPriority w:val="99"/>
    <w:rsid w:val="00F04BF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Ломова</cp:lastModifiedBy>
  <cp:revision>24</cp:revision>
  <cp:lastPrinted>2016-12-13T09:35:00Z</cp:lastPrinted>
  <dcterms:created xsi:type="dcterms:W3CDTF">2016-11-18T11:01:00Z</dcterms:created>
  <dcterms:modified xsi:type="dcterms:W3CDTF">2016-12-23T11:42:00Z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