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180" w:type="dxa"/>
        <w:tblLook w:val="04A0" w:firstRow="1" w:lastRow="0" w:firstColumn="1" w:lastColumn="0" w:noHBand="0" w:noVBand="1"/>
      </w:tblPr>
      <w:tblGrid>
        <w:gridCol w:w="5390"/>
      </w:tblGrid>
      <w:tr w:rsidR="00BB4154" w:rsidRPr="002D3A1C" w:rsidTr="004A4D1D">
        <w:tc>
          <w:tcPr>
            <w:tcW w:w="5889" w:type="dxa"/>
            <w:shd w:val="clear" w:color="auto" w:fill="auto"/>
          </w:tcPr>
          <w:p w:rsidR="00BB4154" w:rsidRPr="002D3A1C" w:rsidRDefault="00BB4154" w:rsidP="00BB4154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12D2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BB4154" w:rsidRPr="002D3A1C" w:rsidTr="004A4D1D">
        <w:tc>
          <w:tcPr>
            <w:tcW w:w="5889" w:type="dxa"/>
            <w:shd w:val="clear" w:color="auto" w:fill="auto"/>
          </w:tcPr>
          <w:p w:rsidR="00BB4154" w:rsidRPr="002D3A1C" w:rsidRDefault="00BB4154" w:rsidP="004A4D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BB4154" w:rsidRPr="002D3A1C" w:rsidTr="004A4D1D">
        <w:tc>
          <w:tcPr>
            <w:tcW w:w="5889" w:type="dxa"/>
            <w:shd w:val="clear" w:color="auto" w:fill="auto"/>
          </w:tcPr>
          <w:p w:rsidR="00BB4154" w:rsidRPr="0051337A" w:rsidRDefault="00BB4154" w:rsidP="005133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1337A" w:rsidRPr="0051337A">
              <w:rPr>
                <w:rFonts w:ascii="Times New Roman" w:hAnsi="Times New Roman"/>
                <w:sz w:val="28"/>
                <w:szCs w:val="28"/>
              </w:rPr>
              <w:t>07.02.</w:t>
            </w:r>
            <w:r w:rsidR="0051337A">
              <w:rPr>
                <w:rFonts w:ascii="Times New Roman" w:hAnsi="Times New Roman"/>
                <w:sz w:val="28"/>
                <w:szCs w:val="28"/>
                <w:lang w:val="en-US"/>
              </w:rPr>
              <w:t>2020</w:t>
            </w:r>
            <w:bookmarkStart w:id="0" w:name="_GoBack"/>
            <w:bookmarkEnd w:id="0"/>
            <w:r w:rsidR="0051337A" w:rsidRPr="005133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51337A" w:rsidRPr="0051337A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</w:tbl>
    <w:p w:rsidR="00BB4154" w:rsidRDefault="00BB4154" w:rsidP="00BB41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B4154" w:rsidRDefault="00BB4154" w:rsidP="00BB4154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227A">
        <w:rPr>
          <w:rFonts w:ascii="Times New Roman" w:hAnsi="Times New Roman"/>
          <w:b/>
          <w:sz w:val="28"/>
          <w:szCs w:val="28"/>
        </w:rPr>
        <w:t>Перечень мероприятий подпрограммы 6 «</w:t>
      </w:r>
      <w:r w:rsidRPr="005F454C">
        <w:rPr>
          <w:rFonts w:ascii="Times New Roman" w:hAnsi="Times New Roman"/>
          <w:b/>
          <w:sz w:val="28"/>
          <w:szCs w:val="28"/>
        </w:rPr>
        <w:t>Обеспечивающая подпрограмма</w:t>
      </w:r>
      <w:r w:rsidRPr="0067227A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4975" w:type="pct"/>
        <w:tblLayout w:type="fixed"/>
        <w:tblLook w:val="04A0" w:firstRow="1" w:lastRow="0" w:firstColumn="1" w:lastColumn="0" w:noHBand="0" w:noVBand="1"/>
      </w:tblPr>
      <w:tblGrid>
        <w:gridCol w:w="640"/>
        <w:gridCol w:w="1882"/>
        <w:gridCol w:w="805"/>
        <w:gridCol w:w="1343"/>
        <w:gridCol w:w="990"/>
        <w:gridCol w:w="1025"/>
        <w:gridCol w:w="938"/>
        <w:gridCol w:w="941"/>
        <w:gridCol w:w="941"/>
        <w:gridCol w:w="941"/>
        <w:gridCol w:w="938"/>
        <w:gridCol w:w="1613"/>
        <w:gridCol w:w="1480"/>
      </w:tblGrid>
      <w:tr w:rsidR="00BB4154" w:rsidRPr="00CC7A21" w:rsidTr="00CE7516">
        <w:trPr>
          <w:trHeight w:val="450"/>
          <w:tblHeader/>
        </w:trPr>
        <w:tc>
          <w:tcPr>
            <w:tcW w:w="2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D66BC1" w:rsidRDefault="00BB4154" w:rsidP="004A4D1D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№                   /п</w:t>
            </w:r>
          </w:p>
        </w:tc>
        <w:tc>
          <w:tcPr>
            <w:tcW w:w="6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D66BC1" w:rsidRDefault="00BB4154" w:rsidP="004A4D1D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Мероприятия программы/</w:t>
            </w:r>
          </w:p>
          <w:p w:rsidR="00BB4154" w:rsidRPr="00D66BC1" w:rsidRDefault="00BB4154" w:rsidP="004A4D1D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2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D66BC1" w:rsidRDefault="00BB4154" w:rsidP="004A4D1D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4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D66BC1" w:rsidRDefault="00BB4154" w:rsidP="004A4D1D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D66BC1" w:rsidRDefault="00BB4154" w:rsidP="004A4D1D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 xml:space="preserve">Объем финансирования мероприятия в году предшествующему  году начала реализации </w:t>
            </w:r>
            <w:proofErr w:type="spellStart"/>
            <w:r w:rsidRPr="00D66BC1">
              <w:rPr>
                <w:rFonts w:ascii="Times New Roman" w:hAnsi="Times New Roman"/>
                <w:sz w:val="20"/>
                <w:szCs w:val="20"/>
              </w:rPr>
              <w:t>мун</w:t>
            </w:r>
            <w:proofErr w:type="spellEnd"/>
            <w:r w:rsidRPr="00D66BC1">
              <w:rPr>
                <w:rFonts w:ascii="Times New Roman" w:hAnsi="Times New Roman"/>
                <w:sz w:val="20"/>
                <w:szCs w:val="20"/>
              </w:rPr>
              <w:t>. программы                      (тыс. руб.)*</w:t>
            </w:r>
          </w:p>
        </w:tc>
        <w:tc>
          <w:tcPr>
            <w:tcW w:w="35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D66BC1" w:rsidRDefault="00BB4154" w:rsidP="004A4D1D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162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54" w:rsidRPr="00D66BC1" w:rsidRDefault="00BB4154" w:rsidP="004A4D1D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Объем финансирования по годам                                   (тыс. руб.)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54" w:rsidRPr="00D66BC1" w:rsidRDefault="00BB4154" w:rsidP="004A4D1D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511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D66BC1" w:rsidRDefault="00BB4154" w:rsidP="004A4D1D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Результаты выполнения мероприятий  подпрограммы</w:t>
            </w:r>
          </w:p>
        </w:tc>
      </w:tr>
      <w:tr w:rsidR="00BB4154" w:rsidRPr="00CC7A21" w:rsidTr="00CE7516">
        <w:trPr>
          <w:trHeight w:val="450"/>
          <w:tblHeader/>
        </w:trPr>
        <w:tc>
          <w:tcPr>
            <w:tcW w:w="2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4154" w:rsidRPr="00CC7A21" w:rsidTr="00CE7516">
        <w:trPr>
          <w:trHeight w:val="450"/>
          <w:tblHeader/>
        </w:trPr>
        <w:tc>
          <w:tcPr>
            <w:tcW w:w="2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4154" w:rsidRPr="00CC7A21" w:rsidTr="00CE7516">
        <w:trPr>
          <w:trHeight w:val="930"/>
          <w:tblHeader/>
        </w:trPr>
        <w:tc>
          <w:tcPr>
            <w:tcW w:w="2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2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2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2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CC7A21" w:rsidRDefault="00BB4154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B4154" w:rsidRPr="00B95BFC" w:rsidRDefault="00BB4154" w:rsidP="00BB4154">
      <w:pPr>
        <w:spacing w:after="0" w:line="240" w:lineRule="auto"/>
        <w:rPr>
          <w:rFonts w:ascii="Times New Roman" w:hAnsi="Times New Roman"/>
          <w:b/>
          <w:sz w:val="2"/>
          <w:szCs w:val="2"/>
        </w:rPr>
      </w:pPr>
    </w:p>
    <w:tbl>
      <w:tblPr>
        <w:tblW w:w="4975" w:type="pct"/>
        <w:tblLayout w:type="fixed"/>
        <w:tblLook w:val="04A0" w:firstRow="1" w:lastRow="0" w:firstColumn="1" w:lastColumn="0" w:noHBand="0" w:noVBand="1"/>
      </w:tblPr>
      <w:tblGrid>
        <w:gridCol w:w="641"/>
        <w:gridCol w:w="1883"/>
        <w:gridCol w:w="808"/>
        <w:gridCol w:w="1338"/>
        <w:gridCol w:w="993"/>
        <w:gridCol w:w="993"/>
        <w:gridCol w:w="991"/>
        <w:gridCol w:w="993"/>
        <w:gridCol w:w="881"/>
        <w:gridCol w:w="970"/>
        <w:gridCol w:w="907"/>
        <w:gridCol w:w="1639"/>
        <w:gridCol w:w="1445"/>
      </w:tblGrid>
      <w:tr w:rsidR="00BB4154" w:rsidRPr="00B95BFC" w:rsidTr="0010478A">
        <w:trPr>
          <w:trHeight w:val="60"/>
          <w:tblHeader/>
        </w:trPr>
        <w:tc>
          <w:tcPr>
            <w:tcW w:w="22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</w:tr>
      <w:tr w:rsidR="002E7B7C" w:rsidRPr="00B95BFC" w:rsidTr="004B691C">
        <w:trPr>
          <w:trHeight w:val="230"/>
        </w:trPr>
        <w:tc>
          <w:tcPr>
            <w:tcW w:w="22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7B7C" w:rsidRPr="00B95BFC" w:rsidRDefault="002E7B7C" w:rsidP="002E7B7C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E7B7C" w:rsidRPr="00B95BFC" w:rsidRDefault="002E7B7C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 </w:t>
            </w:r>
            <w:r w:rsidRPr="00724662">
              <w:rPr>
                <w:rFonts w:ascii="Times New Roman" w:hAnsi="Times New Roman"/>
                <w:sz w:val="20"/>
                <w:szCs w:val="20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7B7C" w:rsidRPr="00B95BFC" w:rsidRDefault="002E7B7C" w:rsidP="002E7B7C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B7C" w:rsidRPr="00B95BFC" w:rsidRDefault="002E7B7C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B7C" w:rsidRPr="002E7B7C" w:rsidRDefault="002E7B7C" w:rsidP="00A83E3E">
            <w:pPr>
              <w:ind w:left="-10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7B7C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B7C" w:rsidRPr="002E7B7C" w:rsidRDefault="002E7B7C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7B7C">
              <w:rPr>
                <w:rFonts w:ascii="Times New Roman" w:hAnsi="Times New Roman"/>
                <w:color w:val="000000"/>
                <w:sz w:val="20"/>
                <w:szCs w:val="20"/>
              </w:rPr>
              <w:t>196885,60</w:t>
            </w:r>
          </w:p>
        </w:tc>
        <w:tc>
          <w:tcPr>
            <w:tcW w:w="3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7B7C" w:rsidRPr="002E7B7C" w:rsidRDefault="002E7B7C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7B7C">
              <w:rPr>
                <w:rFonts w:ascii="Times New Roman" w:hAnsi="Times New Roman"/>
                <w:color w:val="000000"/>
                <w:sz w:val="20"/>
                <w:szCs w:val="20"/>
              </w:rPr>
              <w:t>38092,2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B7C" w:rsidRPr="002E7B7C" w:rsidRDefault="002E7B7C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7B7C">
              <w:rPr>
                <w:rFonts w:ascii="Times New Roman" w:hAnsi="Times New Roman"/>
                <w:color w:val="000000"/>
                <w:sz w:val="20"/>
                <w:szCs w:val="20"/>
              </w:rPr>
              <w:t>38092,2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B7C" w:rsidRPr="002E7B7C" w:rsidRDefault="002E7B7C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7B7C">
              <w:rPr>
                <w:rFonts w:ascii="Times New Roman" w:hAnsi="Times New Roman"/>
                <w:color w:val="000000"/>
                <w:sz w:val="20"/>
                <w:szCs w:val="20"/>
              </w:rPr>
              <w:t>38092,2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B7C" w:rsidRPr="002E7B7C" w:rsidRDefault="002E7B7C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7B7C">
              <w:rPr>
                <w:rFonts w:ascii="Times New Roman" w:hAnsi="Times New Roman"/>
                <w:color w:val="000000"/>
                <w:sz w:val="20"/>
                <w:szCs w:val="20"/>
              </w:rPr>
              <w:t>41304,5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B7C" w:rsidRPr="002E7B7C" w:rsidRDefault="002E7B7C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7B7C">
              <w:rPr>
                <w:rFonts w:ascii="Times New Roman" w:hAnsi="Times New Roman"/>
                <w:color w:val="000000"/>
                <w:sz w:val="20"/>
                <w:szCs w:val="20"/>
              </w:rPr>
              <w:t>41304,5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B7C" w:rsidRPr="00B95BFC" w:rsidRDefault="002E7B7C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499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7B7C" w:rsidRPr="00B95BFC" w:rsidRDefault="002E7B7C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B4154" w:rsidRPr="00B95BFC" w:rsidTr="004B691C">
        <w:trPr>
          <w:trHeight w:val="230"/>
        </w:trPr>
        <w:tc>
          <w:tcPr>
            <w:tcW w:w="22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4154" w:rsidRPr="00B95BFC" w:rsidRDefault="00BB4154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4154" w:rsidRPr="00B95BFC" w:rsidRDefault="00BB4154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7B7C" w:rsidRPr="00B95BFC" w:rsidTr="004B691C">
        <w:trPr>
          <w:trHeight w:val="705"/>
        </w:trPr>
        <w:tc>
          <w:tcPr>
            <w:tcW w:w="22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7B7C" w:rsidRPr="00B95BFC" w:rsidRDefault="002E7B7C" w:rsidP="002E7B7C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E7B7C" w:rsidRPr="00B95BFC" w:rsidRDefault="002E7B7C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7B7C" w:rsidRPr="00B95BFC" w:rsidRDefault="002E7B7C" w:rsidP="002E7B7C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B7C" w:rsidRPr="00B95BFC" w:rsidRDefault="002E7B7C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 xml:space="preserve">Средства бюджета городского округа </w:t>
            </w:r>
            <w:r w:rsidR="0010478A">
              <w:rPr>
                <w:rFonts w:ascii="Times New Roman" w:hAnsi="Times New Roman"/>
                <w:sz w:val="20"/>
                <w:szCs w:val="20"/>
              </w:rPr>
              <w:t>Ф</w:t>
            </w:r>
            <w:r w:rsidRPr="00B95BFC">
              <w:rPr>
                <w:rFonts w:ascii="Times New Roman" w:hAnsi="Times New Roman"/>
                <w:sz w:val="20"/>
                <w:szCs w:val="20"/>
              </w:rPr>
              <w:t>рязино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B7C" w:rsidRPr="002E7B7C" w:rsidRDefault="002E7B7C" w:rsidP="00A83E3E">
            <w:pPr>
              <w:ind w:left="-10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7B7C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B7C" w:rsidRPr="002E7B7C" w:rsidRDefault="002E7B7C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7B7C">
              <w:rPr>
                <w:rFonts w:ascii="Times New Roman" w:hAnsi="Times New Roman"/>
                <w:color w:val="000000"/>
                <w:sz w:val="20"/>
                <w:szCs w:val="20"/>
              </w:rPr>
              <w:t>196885,60</w:t>
            </w:r>
          </w:p>
        </w:tc>
        <w:tc>
          <w:tcPr>
            <w:tcW w:w="3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7B7C" w:rsidRPr="002E7B7C" w:rsidRDefault="002E7B7C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7B7C">
              <w:rPr>
                <w:rFonts w:ascii="Times New Roman" w:hAnsi="Times New Roman"/>
                <w:color w:val="000000"/>
                <w:sz w:val="20"/>
                <w:szCs w:val="20"/>
              </w:rPr>
              <w:t>38092,2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B7C" w:rsidRPr="002E7B7C" w:rsidRDefault="002E7B7C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7B7C">
              <w:rPr>
                <w:rFonts w:ascii="Times New Roman" w:hAnsi="Times New Roman"/>
                <w:color w:val="000000"/>
                <w:sz w:val="20"/>
                <w:szCs w:val="20"/>
              </w:rPr>
              <w:t>38092,2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B7C" w:rsidRPr="002E7B7C" w:rsidRDefault="002E7B7C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7B7C">
              <w:rPr>
                <w:rFonts w:ascii="Times New Roman" w:hAnsi="Times New Roman"/>
                <w:color w:val="000000"/>
                <w:sz w:val="20"/>
                <w:szCs w:val="20"/>
              </w:rPr>
              <w:t>38092,2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7B7C" w:rsidRPr="002E7B7C" w:rsidRDefault="002E7B7C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7B7C">
              <w:rPr>
                <w:rFonts w:ascii="Times New Roman" w:hAnsi="Times New Roman"/>
                <w:color w:val="000000"/>
                <w:sz w:val="20"/>
                <w:szCs w:val="20"/>
              </w:rPr>
              <w:t>41304,5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B7C" w:rsidRPr="002E7B7C" w:rsidRDefault="002E7B7C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7B7C">
              <w:rPr>
                <w:rFonts w:ascii="Times New Roman" w:hAnsi="Times New Roman"/>
                <w:color w:val="000000"/>
                <w:sz w:val="20"/>
                <w:szCs w:val="20"/>
              </w:rPr>
              <w:t>41304,5</w:t>
            </w: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B7C" w:rsidRPr="00B95BFC" w:rsidRDefault="002E7B7C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7B7C" w:rsidRPr="00B95BFC" w:rsidRDefault="002E7B7C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154" w:rsidRPr="00B95BFC" w:rsidTr="004B691C">
        <w:trPr>
          <w:trHeight w:val="450"/>
        </w:trPr>
        <w:tc>
          <w:tcPr>
            <w:tcW w:w="22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4154" w:rsidRPr="00B95BFC" w:rsidRDefault="00BB4154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4154" w:rsidRPr="00B95BFC" w:rsidRDefault="00BB4154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154" w:rsidRPr="00B95BFC" w:rsidTr="004B691C">
        <w:trPr>
          <w:trHeight w:val="865"/>
        </w:trPr>
        <w:tc>
          <w:tcPr>
            <w:tcW w:w="22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4154" w:rsidRPr="00B95BFC" w:rsidRDefault="00BB4154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4154" w:rsidRPr="00B95BFC" w:rsidRDefault="00BB4154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154" w:rsidRPr="00B95BFC" w:rsidTr="004B691C">
        <w:trPr>
          <w:trHeight w:val="990"/>
        </w:trPr>
        <w:tc>
          <w:tcPr>
            <w:tcW w:w="22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4154" w:rsidRPr="00B95BFC" w:rsidRDefault="00BB4154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154" w:rsidRPr="00B95BFC" w:rsidTr="004B691C">
        <w:trPr>
          <w:trHeight w:val="709"/>
        </w:trPr>
        <w:tc>
          <w:tcPr>
            <w:tcW w:w="22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4154" w:rsidRPr="00B95BFC" w:rsidRDefault="00BB4154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87A" w:rsidRPr="00B95BFC" w:rsidTr="004B691C">
        <w:trPr>
          <w:trHeight w:val="840"/>
        </w:trPr>
        <w:tc>
          <w:tcPr>
            <w:tcW w:w="22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B95BFC" w:rsidRDefault="0084487A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1.</w:t>
            </w:r>
            <w:r w:rsidR="00A83E3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4487A" w:rsidRPr="00B95BFC" w:rsidRDefault="0084487A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 xml:space="preserve">Мероприятие 2.                                               </w:t>
            </w:r>
            <w:r w:rsidRPr="00724662">
              <w:rPr>
                <w:rFonts w:ascii="Times New Roman" w:hAnsi="Times New Roman"/>
                <w:sz w:val="20"/>
                <w:szCs w:val="20"/>
              </w:rPr>
              <w:t>Содержание оперативного персонала системы обеспечения вызова муниципальных экстренных оперативных служб по единому номеру 112, ЕД</w:t>
            </w:r>
            <w:r>
              <w:rPr>
                <w:rFonts w:ascii="Times New Roman" w:hAnsi="Times New Roman"/>
                <w:sz w:val="20"/>
                <w:szCs w:val="20"/>
              </w:rPr>
              <w:t>ДС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B95BFC" w:rsidRDefault="0084487A" w:rsidP="0084487A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B95BFC" w:rsidRDefault="0084487A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84487A" w:rsidRDefault="0084487A" w:rsidP="00A83E3E">
            <w:pPr>
              <w:ind w:left="-10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30431,5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84487A" w:rsidRDefault="0084487A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36622,4</w:t>
            </w:r>
          </w:p>
        </w:tc>
        <w:tc>
          <w:tcPr>
            <w:tcW w:w="3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84487A" w:rsidRDefault="0084487A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30887,6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84487A" w:rsidRDefault="0084487A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30887,6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84487A" w:rsidRDefault="0084487A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30887,6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84487A" w:rsidRDefault="0084487A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33022,8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84487A" w:rsidRDefault="0084487A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33022,8</w:t>
            </w:r>
          </w:p>
        </w:tc>
        <w:tc>
          <w:tcPr>
            <w:tcW w:w="56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B95BFC" w:rsidRDefault="0084487A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B95BFC" w:rsidRDefault="0084487A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 xml:space="preserve">Содержание и развитие муниципальных экстренных оперативных служб </w:t>
            </w:r>
          </w:p>
        </w:tc>
      </w:tr>
      <w:tr w:rsidR="00BB4154" w:rsidRPr="00B95BFC" w:rsidTr="004B691C">
        <w:trPr>
          <w:trHeight w:val="840"/>
        </w:trPr>
        <w:tc>
          <w:tcPr>
            <w:tcW w:w="22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4154" w:rsidRPr="00B95BFC" w:rsidRDefault="00BB4154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87A" w:rsidRPr="00B95BFC" w:rsidTr="004B691C">
        <w:trPr>
          <w:trHeight w:val="840"/>
        </w:trPr>
        <w:tc>
          <w:tcPr>
            <w:tcW w:w="22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487A" w:rsidRPr="00B95BFC" w:rsidRDefault="0084487A" w:rsidP="0084487A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487A" w:rsidRPr="00B95BFC" w:rsidRDefault="0084487A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487A" w:rsidRPr="00B95BFC" w:rsidRDefault="0084487A" w:rsidP="0084487A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B95BFC" w:rsidRDefault="0084487A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84487A" w:rsidRDefault="0084487A" w:rsidP="00A83E3E">
            <w:pPr>
              <w:ind w:left="-10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30431,5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84487A" w:rsidRDefault="0084487A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36622,4</w:t>
            </w:r>
          </w:p>
        </w:tc>
        <w:tc>
          <w:tcPr>
            <w:tcW w:w="3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84487A" w:rsidRDefault="0084487A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30887,6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84487A" w:rsidRDefault="0084487A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30887,6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84487A" w:rsidRDefault="0084487A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30887,6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84487A" w:rsidRDefault="0084487A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33022,8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84487A" w:rsidRDefault="0084487A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33022,8</w:t>
            </w:r>
          </w:p>
        </w:tc>
        <w:tc>
          <w:tcPr>
            <w:tcW w:w="56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487A" w:rsidRPr="00B95BFC" w:rsidRDefault="0084487A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 xml:space="preserve">МКУ «ЕДДС г. Фрязино» </w:t>
            </w:r>
          </w:p>
        </w:tc>
        <w:tc>
          <w:tcPr>
            <w:tcW w:w="49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487A" w:rsidRPr="00B95BFC" w:rsidRDefault="0084487A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154" w:rsidRPr="00B95BFC" w:rsidTr="004B691C">
        <w:trPr>
          <w:trHeight w:val="329"/>
        </w:trPr>
        <w:tc>
          <w:tcPr>
            <w:tcW w:w="22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4154" w:rsidRPr="00B95BFC" w:rsidRDefault="00BB4154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154" w:rsidRPr="00B95BFC" w:rsidTr="004B691C">
        <w:trPr>
          <w:trHeight w:val="1200"/>
        </w:trPr>
        <w:tc>
          <w:tcPr>
            <w:tcW w:w="221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B95BFC" w:rsidRDefault="00A83E3E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B4154" w:rsidRPr="00B95BFC" w:rsidRDefault="00BB4154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Мероприятие 3.                 Проведение мероприятий по предупреждению и ликвидации последствий ЧС на территории городского округа Фрязино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32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56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                    в том числе: МКУ «ЕДДС г. Фрязино»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Защита населения и территории городского округа от чрезвычайных ситуаций природного и техногенного характера</w:t>
            </w:r>
          </w:p>
        </w:tc>
      </w:tr>
      <w:tr w:rsidR="00BB4154" w:rsidRPr="00B95BFC" w:rsidTr="004B691C">
        <w:trPr>
          <w:trHeight w:val="450"/>
        </w:trPr>
        <w:tc>
          <w:tcPr>
            <w:tcW w:w="22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4154" w:rsidRPr="00B95BFC" w:rsidRDefault="00BB4154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B4154" w:rsidRPr="00B95BFC" w:rsidRDefault="00BB4154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3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154" w:rsidRPr="00B95BFC" w:rsidTr="004B691C">
        <w:trPr>
          <w:trHeight w:val="1050"/>
        </w:trPr>
        <w:tc>
          <w:tcPr>
            <w:tcW w:w="22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4154" w:rsidRPr="00B95BFC" w:rsidRDefault="00BB4154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2323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154" w:rsidRPr="00B95BFC" w:rsidTr="004B691C">
        <w:trPr>
          <w:trHeight w:val="1035"/>
        </w:trPr>
        <w:tc>
          <w:tcPr>
            <w:tcW w:w="22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4154" w:rsidRPr="00B95BFC" w:rsidRDefault="00BB4154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323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154" w:rsidRPr="00B95BFC" w:rsidTr="004B691C">
        <w:trPr>
          <w:trHeight w:val="780"/>
        </w:trPr>
        <w:tc>
          <w:tcPr>
            <w:tcW w:w="22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4154" w:rsidRPr="00B95BFC" w:rsidRDefault="00BB4154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323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154" w:rsidRPr="00B95BFC" w:rsidTr="004B691C">
        <w:trPr>
          <w:trHeight w:val="525"/>
        </w:trPr>
        <w:tc>
          <w:tcPr>
            <w:tcW w:w="221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B4154" w:rsidRPr="00B95BFC" w:rsidRDefault="00BB4154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A4D1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54" w:rsidRPr="00B95BFC" w:rsidRDefault="00BB4154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323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54" w:rsidRPr="00B95BFC" w:rsidRDefault="00BB4154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B4154" w:rsidRPr="00B95BFC" w:rsidRDefault="00BB4154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E3E" w:rsidRPr="00B95BFC" w:rsidTr="004B691C">
        <w:trPr>
          <w:trHeight w:val="525"/>
        </w:trPr>
        <w:tc>
          <w:tcPr>
            <w:tcW w:w="2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83E3E" w:rsidRDefault="00A83E3E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72 </w:t>
            </w:r>
          </w:p>
          <w:p w:rsidR="00A83E3E" w:rsidRPr="00B95BFC" w:rsidRDefault="00A83E3E" w:rsidP="004B691C">
            <w:pPr>
              <w:spacing w:after="0" w:line="240" w:lineRule="auto"/>
              <w:ind w:left="-55" w:right="-122"/>
              <w:rPr>
                <w:rFonts w:ascii="Times New Roman" w:hAnsi="Times New Roman"/>
                <w:sz w:val="20"/>
                <w:szCs w:val="20"/>
              </w:rPr>
            </w:pPr>
            <w:r w:rsidRPr="00724662">
              <w:rPr>
                <w:rFonts w:ascii="Times New Roman" w:hAnsi="Times New Roman"/>
                <w:sz w:val="20"/>
                <w:szCs w:val="20"/>
              </w:rPr>
              <w:t>Содержание оперативного персонала системы обеспечения вызова муниципальных экстренных оперативных служб по единому номеру 112, ЕД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ДС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водноспасательн</w:t>
            </w:r>
            <w:r w:rsidR="0010478A">
              <w:rPr>
                <w:rFonts w:ascii="Times New Roman" w:hAnsi="Times New Roman"/>
                <w:sz w:val="20"/>
                <w:szCs w:val="20"/>
              </w:rPr>
              <w:t>ый</w:t>
            </w:r>
            <w:proofErr w:type="spellEnd"/>
            <w:r w:rsidR="0010478A">
              <w:rPr>
                <w:rFonts w:ascii="Times New Roman" w:hAnsi="Times New Roman"/>
                <w:sz w:val="20"/>
                <w:szCs w:val="20"/>
              </w:rPr>
              <w:t xml:space="preserve"> пост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83E3E" w:rsidRPr="00B95BFC" w:rsidRDefault="00A83E3E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 w:firstLineChars="18" w:firstLine="3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7335,6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 w:firstLineChars="26" w:firstLine="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38177,2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7204,6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7204,6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7204,6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 w:firstLineChars="5" w:firstLine="1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8281,7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8281,7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                    в том числе: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3E3E">
              <w:rPr>
                <w:rFonts w:ascii="Times New Roman" w:hAnsi="Times New Roman"/>
                <w:sz w:val="20"/>
                <w:szCs w:val="20"/>
              </w:rPr>
              <w:t>Содержание персонала водноспасательного поста.</w:t>
            </w:r>
          </w:p>
        </w:tc>
      </w:tr>
      <w:tr w:rsidR="00A83E3E" w:rsidRPr="00B95BFC" w:rsidTr="004B691C">
        <w:trPr>
          <w:trHeight w:val="525"/>
        </w:trPr>
        <w:tc>
          <w:tcPr>
            <w:tcW w:w="22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3E3E" w:rsidRPr="00B95BFC" w:rsidRDefault="00A83E3E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83E3E" w:rsidRPr="00B95BFC" w:rsidRDefault="00A83E3E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 w:firstLineChars="18" w:firstLine="3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7335,6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 w:firstLineChars="26" w:firstLine="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38177,2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7204,6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7204,6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7204,6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 w:firstLineChars="5" w:firstLine="1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8281,7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8281,7</w:t>
            </w: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E3E" w:rsidRPr="00B95BFC" w:rsidTr="004B691C">
        <w:trPr>
          <w:trHeight w:val="525"/>
        </w:trPr>
        <w:tc>
          <w:tcPr>
            <w:tcW w:w="22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3E3E" w:rsidRPr="00B95BFC" w:rsidRDefault="00A83E3E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B95BFC" w:rsidRDefault="00A83E3E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 w:firstLineChars="18" w:firstLine="3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7335,6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 w:firstLineChars="26" w:firstLine="5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38177,2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7204,6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7204,6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7204,6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 w:firstLineChars="5" w:firstLine="1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8281,7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8281,7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МКУ «ЕДДС г. Фрязино»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4B6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E3E" w:rsidRPr="00B95BFC" w:rsidTr="004B691C">
        <w:trPr>
          <w:trHeight w:val="340"/>
        </w:trPr>
        <w:tc>
          <w:tcPr>
            <w:tcW w:w="221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3E" w:rsidRPr="00B95BFC" w:rsidRDefault="00A83E3E" w:rsidP="004B691C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Всего по Подпрограмме 6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B95BFC" w:rsidRDefault="00A83E3E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196885,6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38092,2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38092,2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38092,2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41304,5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41304,5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E3E" w:rsidRPr="00B95BFC" w:rsidTr="0010478A">
        <w:trPr>
          <w:trHeight w:val="525"/>
        </w:trPr>
        <w:tc>
          <w:tcPr>
            <w:tcW w:w="22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B95BFC" w:rsidRDefault="00A83E3E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 xml:space="preserve">Средства бюджета </w:t>
            </w:r>
            <w:proofErr w:type="spellStart"/>
            <w:r w:rsidRPr="00B95BFC">
              <w:rPr>
                <w:rFonts w:ascii="Times New Roman" w:hAnsi="Times New Roman"/>
                <w:sz w:val="20"/>
                <w:szCs w:val="20"/>
              </w:rPr>
              <w:t>г.Фрязино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196885,6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38092,2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38092,2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38092,2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41304,5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84487A" w:rsidRDefault="00A83E3E" w:rsidP="00A83E3E">
            <w:pPr>
              <w:ind w:left="-10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487A">
              <w:rPr>
                <w:rFonts w:ascii="Times New Roman" w:hAnsi="Times New Roman"/>
                <w:color w:val="000000"/>
                <w:sz w:val="20"/>
                <w:szCs w:val="20"/>
              </w:rPr>
              <w:t>41304,5</w:t>
            </w:r>
          </w:p>
        </w:tc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E3E" w:rsidRPr="00B95BFC" w:rsidTr="0010478A">
        <w:trPr>
          <w:trHeight w:val="525"/>
        </w:trPr>
        <w:tc>
          <w:tcPr>
            <w:tcW w:w="22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B95BFC" w:rsidRDefault="00A83E3E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E3E" w:rsidRPr="00B95BFC" w:rsidTr="0010478A">
        <w:trPr>
          <w:trHeight w:val="525"/>
        </w:trPr>
        <w:tc>
          <w:tcPr>
            <w:tcW w:w="22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83E3E" w:rsidRPr="00B95BFC" w:rsidRDefault="00A83E3E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E3E" w:rsidRPr="00B95BFC" w:rsidTr="0010478A">
        <w:trPr>
          <w:trHeight w:val="525"/>
        </w:trPr>
        <w:tc>
          <w:tcPr>
            <w:tcW w:w="22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83E3E" w:rsidRPr="00B95BFC" w:rsidRDefault="00A83E3E" w:rsidP="0010478A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5B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3E" w:rsidRPr="00B95BFC" w:rsidRDefault="00A83E3E" w:rsidP="00A83E3E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04FAB" w:rsidRDefault="0051337A"/>
    <w:sectPr w:rsidR="00504FAB" w:rsidSect="00BB41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73A1A"/>
    <w:multiLevelType w:val="hybridMultilevel"/>
    <w:tmpl w:val="4EE661E4"/>
    <w:lvl w:ilvl="0" w:tplc="65D62C42">
      <w:start w:val="4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154"/>
    <w:rsid w:val="00085262"/>
    <w:rsid w:val="000E25EA"/>
    <w:rsid w:val="0010478A"/>
    <w:rsid w:val="002E7B7C"/>
    <w:rsid w:val="004B691C"/>
    <w:rsid w:val="0051337A"/>
    <w:rsid w:val="00522B01"/>
    <w:rsid w:val="00681544"/>
    <w:rsid w:val="00724662"/>
    <w:rsid w:val="0084487A"/>
    <w:rsid w:val="009F3B47"/>
    <w:rsid w:val="00A83E3E"/>
    <w:rsid w:val="00BB4154"/>
    <w:rsid w:val="00CC7ED8"/>
    <w:rsid w:val="00CE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203EB-5008-4FE5-B80B-3AE36D195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1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B41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2B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7</cp:revision>
  <cp:lastPrinted>2020-01-24T07:46:00Z</cp:lastPrinted>
  <dcterms:created xsi:type="dcterms:W3CDTF">2020-01-24T12:06:00Z</dcterms:created>
  <dcterms:modified xsi:type="dcterms:W3CDTF">2020-02-11T05:52:00Z</dcterms:modified>
</cp:coreProperties>
</file>