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C55" w:rsidRDefault="009B0C55" w:rsidP="009B0C55">
      <w:pPr>
        <w:pStyle w:val="1"/>
        <w:numPr>
          <w:ilvl w:val="0"/>
          <w:numId w:val="1"/>
        </w:numPr>
        <w:ind w:left="1701"/>
        <w:jc w:val="left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6"/>
          <w:szCs w:val="36"/>
        </w:rPr>
        <w:t>ГЛАВА ГОРОДСКОГО ОКРУГА ФРЯЗИНО</w:t>
      </w:r>
    </w:p>
    <w:p w:rsidR="009B0C55" w:rsidRDefault="009B0C55" w:rsidP="009B0C55">
      <w:pPr>
        <w:pStyle w:val="3"/>
        <w:numPr>
          <w:ilvl w:val="2"/>
          <w:numId w:val="1"/>
        </w:numPr>
        <w:spacing w:before="240"/>
        <w:ind w:left="2410"/>
        <w:jc w:val="left"/>
      </w:pPr>
      <w:r>
        <w:rPr>
          <w:sz w:val="46"/>
          <w:szCs w:val="46"/>
        </w:rPr>
        <w:t>ПОСТАНОВЛЕНИЕ</w:t>
      </w:r>
    </w:p>
    <w:p w:rsidR="009B0C55" w:rsidRDefault="009B0C55" w:rsidP="009B0C55">
      <w:pPr>
        <w:spacing w:before="60"/>
        <w:ind w:left="1134"/>
        <w:rPr>
          <w:sz w:val="28"/>
          <w:szCs w:val="46"/>
        </w:rPr>
      </w:pPr>
    </w:p>
    <w:p w:rsidR="009B0C55" w:rsidRPr="009B0C55" w:rsidRDefault="009B0C55" w:rsidP="009B0C55">
      <w:pPr>
        <w:spacing w:before="60"/>
        <w:ind w:left="1842" w:firstLine="1419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Pr="009B0C55">
        <w:rPr>
          <w:sz w:val="28"/>
          <w:szCs w:val="28"/>
        </w:rPr>
        <w:t>06</w:t>
      </w:r>
      <w:r>
        <w:rPr>
          <w:sz w:val="28"/>
          <w:szCs w:val="28"/>
        </w:rPr>
        <w:t>.02.2020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9B0C55">
        <w:rPr>
          <w:sz w:val="28"/>
          <w:szCs w:val="28"/>
        </w:rPr>
        <w:t>82</w:t>
      </w:r>
    </w:p>
    <w:p w:rsidR="00301DDD" w:rsidRDefault="00301DDD">
      <w:pPr>
        <w:pStyle w:val="a7"/>
      </w:pPr>
    </w:p>
    <w:p w:rsidR="00301DDD" w:rsidRDefault="00301DDD">
      <w:pPr>
        <w:pStyle w:val="a7"/>
      </w:pPr>
    </w:p>
    <w:p w:rsidR="00301DDD" w:rsidRDefault="00301DDD">
      <w:pPr>
        <w:pStyle w:val="a7"/>
      </w:pPr>
    </w:p>
    <w:tbl>
      <w:tblPr>
        <w:tblW w:w="9690" w:type="dxa"/>
        <w:tblInd w:w="54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90"/>
      </w:tblGrid>
      <w:tr w:rsidR="00301DDD">
        <w:tc>
          <w:tcPr>
            <w:tcW w:w="9690" w:type="dxa"/>
            <w:shd w:val="clear" w:color="auto" w:fill="auto"/>
          </w:tcPr>
          <w:p w:rsidR="00301DDD" w:rsidRDefault="009B0C55">
            <w:pPr>
              <w:ind w:right="3458"/>
              <w:jc w:val="both"/>
            </w:pPr>
            <w:bookmarkStart w:id="0" w:name="_GoBack"/>
            <w:r>
              <w:rPr>
                <w:sz w:val="28"/>
                <w:szCs w:val="28"/>
                <w:highlight w:val="white"/>
              </w:rPr>
              <w:t xml:space="preserve">О внесении изменений в постановление Главы </w:t>
            </w:r>
          </w:p>
          <w:p w:rsidR="00301DDD" w:rsidRDefault="009B0C55">
            <w:pPr>
              <w:ind w:right="3458"/>
              <w:jc w:val="both"/>
            </w:pPr>
            <w:proofErr w:type="gramStart"/>
            <w:r>
              <w:rPr>
                <w:sz w:val="28"/>
                <w:szCs w:val="28"/>
                <w:highlight w:val="white"/>
              </w:rPr>
              <w:t>городского</w:t>
            </w:r>
            <w:proofErr w:type="gramEnd"/>
            <w:r>
              <w:rPr>
                <w:sz w:val="28"/>
                <w:szCs w:val="28"/>
                <w:highlight w:val="white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 xml:space="preserve">округа Фрязино от 01.11.2019 № </w:t>
            </w:r>
            <w:r>
              <w:rPr>
                <w:sz w:val="28"/>
                <w:szCs w:val="28"/>
                <w:highlight w:val="white"/>
              </w:rPr>
              <w:t xml:space="preserve">657 </w:t>
            </w:r>
            <w:r>
              <w:rPr>
                <w:sz w:val="28"/>
                <w:szCs w:val="28"/>
              </w:rPr>
              <w:t xml:space="preserve">«Об утверждении муниципальной программы </w:t>
            </w:r>
          </w:p>
          <w:p w:rsidR="00301DDD" w:rsidRDefault="009B0C55">
            <w:pPr>
              <w:ind w:right="3458"/>
              <w:jc w:val="both"/>
            </w:pPr>
            <w:proofErr w:type="gramStart"/>
            <w:r>
              <w:rPr>
                <w:sz w:val="28"/>
                <w:szCs w:val="28"/>
              </w:rPr>
              <w:t>городского</w:t>
            </w:r>
            <w:proofErr w:type="gramEnd"/>
            <w:r>
              <w:rPr>
                <w:sz w:val="28"/>
                <w:szCs w:val="28"/>
              </w:rPr>
              <w:t xml:space="preserve"> округа Фрязино Московской области </w:t>
            </w:r>
            <w:bookmarkStart w:id="1" w:name="__DdeLink__30508_4029229781"/>
            <w:bookmarkEnd w:id="1"/>
            <w:r>
              <w:rPr>
                <w:sz w:val="28"/>
                <w:szCs w:val="28"/>
              </w:rPr>
              <w:t xml:space="preserve">«Развитие инженерной инфраструктуры и </w:t>
            </w:r>
          </w:p>
          <w:p w:rsidR="00301DDD" w:rsidRDefault="009B0C55" w:rsidP="009B0C55">
            <w:pPr>
              <w:ind w:right="3458"/>
              <w:jc w:val="both"/>
            </w:pPr>
            <w:proofErr w:type="spellStart"/>
            <w:proofErr w:type="gramStart"/>
            <w:r>
              <w:rPr>
                <w:sz w:val="28"/>
                <w:szCs w:val="28"/>
              </w:rPr>
              <w:t>энергоэффективности</w:t>
            </w:r>
            <w:proofErr w:type="spellEnd"/>
            <w:proofErr w:type="gramEnd"/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2020-2024 годы</w:t>
            </w:r>
            <w:bookmarkEnd w:id="0"/>
          </w:p>
        </w:tc>
      </w:tr>
    </w:tbl>
    <w:p w:rsidR="00301DDD" w:rsidRDefault="00301DDD">
      <w:pPr>
        <w:ind w:right="-1" w:firstLine="708"/>
        <w:jc w:val="both"/>
        <w:rPr>
          <w:sz w:val="28"/>
          <w:szCs w:val="28"/>
          <w:highlight w:val="white"/>
          <w:lang w:eastAsia="ar-SA"/>
        </w:rPr>
      </w:pPr>
    </w:p>
    <w:p w:rsidR="00301DDD" w:rsidRDefault="00301DDD">
      <w:pPr>
        <w:ind w:right="-1" w:firstLine="708"/>
        <w:jc w:val="both"/>
        <w:rPr>
          <w:sz w:val="28"/>
          <w:szCs w:val="28"/>
          <w:highlight w:val="white"/>
          <w:lang w:eastAsia="ar-SA"/>
        </w:rPr>
      </w:pPr>
    </w:p>
    <w:p w:rsidR="00301DDD" w:rsidRDefault="009B0C55">
      <w:pPr>
        <w:ind w:right="-1" w:firstLine="708"/>
        <w:jc w:val="both"/>
      </w:pPr>
      <w:r>
        <w:rPr>
          <w:sz w:val="28"/>
          <w:szCs w:val="28"/>
          <w:highlight w:val="white"/>
          <w:lang w:eastAsia="ar-SA"/>
        </w:rPr>
        <w:t>В целях реализации мероприятий повышения благоустройства городской  среды и эстетической привлекательности территории городского округа Фрязино Московской области, создания благоприятных условий для проживания населения и улучшения состояния жилищного фонд</w:t>
      </w:r>
      <w:r>
        <w:rPr>
          <w:sz w:val="28"/>
          <w:szCs w:val="28"/>
          <w:highlight w:val="white"/>
          <w:lang w:eastAsia="ar-SA"/>
        </w:rPr>
        <w:t xml:space="preserve">а городского округа Фрязино Московской области, в соответствии с Бюджетным кодексом Российской Федерации, постановлением Главы городского округа Фрязино от 29.12.2017 № 1002 «Об утверждении порядка разработки и реализации муниципальных программ городского </w:t>
      </w:r>
      <w:r>
        <w:rPr>
          <w:sz w:val="28"/>
          <w:szCs w:val="28"/>
          <w:highlight w:val="white"/>
          <w:lang w:eastAsia="ar-SA"/>
        </w:rPr>
        <w:t>округа Фрязино Московской области» (с изменениями внесенными постановлением Главы городского округа Фрязино от 06.09.2018 № 575), постановлением Главы городского округа Фрязино от 02.09.2019 № 494 «О Перечне муниципальных программ городского округа Фрязино</w:t>
      </w:r>
      <w:r>
        <w:rPr>
          <w:sz w:val="28"/>
          <w:szCs w:val="28"/>
          <w:highlight w:val="white"/>
          <w:lang w:eastAsia="ar-SA"/>
        </w:rPr>
        <w:t xml:space="preserve"> Московской области, реализация которых планируется с 2020 года</w:t>
      </w:r>
      <w:proofErr w:type="gramStart"/>
      <w:r>
        <w:rPr>
          <w:sz w:val="28"/>
          <w:szCs w:val="28"/>
          <w:highlight w:val="white"/>
          <w:lang w:eastAsia="ar-SA"/>
        </w:rPr>
        <w:t>»,  решением</w:t>
      </w:r>
      <w:proofErr w:type="gramEnd"/>
      <w:r>
        <w:rPr>
          <w:sz w:val="28"/>
          <w:szCs w:val="28"/>
          <w:highlight w:val="white"/>
          <w:lang w:eastAsia="ar-SA"/>
        </w:rPr>
        <w:t xml:space="preserve">  Совета депутатов городского округа Фрязино от 28.11.2019  </w:t>
      </w:r>
      <w:r>
        <w:rPr>
          <w:color w:val="000000"/>
          <w:sz w:val="28"/>
          <w:szCs w:val="28"/>
        </w:rPr>
        <w:t xml:space="preserve">№ 381 </w:t>
      </w:r>
      <w:r>
        <w:rPr>
          <w:color w:val="000000"/>
          <w:sz w:val="28"/>
          <w:szCs w:val="28"/>
          <w:highlight w:val="white"/>
          <w:lang w:eastAsia="ar-SA"/>
        </w:rPr>
        <w:t xml:space="preserve">  «О бюджете городского  округа  Фрязино  на 2020 год  и на плановый период 2021 и 2022 годов», </w:t>
      </w:r>
      <w:r>
        <w:rPr>
          <w:sz w:val="28"/>
          <w:szCs w:val="28"/>
          <w:highlight w:val="white"/>
          <w:lang w:eastAsia="ar-SA"/>
        </w:rPr>
        <w:t xml:space="preserve">  Устава городского</w:t>
      </w:r>
      <w:r>
        <w:rPr>
          <w:sz w:val="28"/>
          <w:szCs w:val="28"/>
          <w:highlight w:val="white"/>
          <w:lang w:eastAsia="ar-SA"/>
        </w:rPr>
        <w:t xml:space="preserve"> округа Фрязино Московской области,</w:t>
      </w:r>
    </w:p>
    <w:p w:rsidR="00301DDD" w:rsidRDefault="00301DDD">
      <w:pPr>
        <w:pStyle w:val="ab"/>
        <w:spacing w:before="0" w:after="0"/>
        <w:ind w:firstLine="720"/>
        <w:jc w:val="both"/>
        <w:rPr>
          <w:sz w:val="28"/>
          <w:szCs w:val="28"/>
        </w:rPr>
      </w:pPr>
    </w:p>
    <w:p w:rsidR="00301DDD" w:rsidRDefault="009B0C55">
      <w:pPr>
        <w:spacing w:before="60" w:after="60"/>
        <w:jc w:val="center"/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ю:</w:t>
      </w:r>
    </w:p>
    <w:p w:rsidR="00301DDD" w:rsidRDefault="00301DDD">
      <w:pPr>
        <w:spacing w:before="60" w:after="60"/>
        <w:jc w:val="center"/>
        <w:rPr>
          <w:b/>
          <w:sz w:val="28"/>
          <w:szCs w:val="28"/>
        </w:rPr>
      </w:pPr>
    </w:p>
    <w:p w:rsidR="00301DDD" w:rsidRDefault="009B0C55">
      <w:pPr>
        <w:ind w:firstLine="720"/>
        <w:jc w:val="both"/>
      </w:pPr>
      <w:r>
        <w:rPr>
          <w:sz w:val="28"/>
          <w:szCs w:val="28"/>
          <w:highlight w:val="white"/>
        </w:rPr>
        <w:t xml:space="preserve">1. Внести изменения в постановление Главы городского округа Фрязино от 01.11.2019 № 657 «Об утверждении муниципальной программы </w:t>
      </w:r>
      <w:r>
        <w:rPr>
          <w:sz w:val="28"/>
          <w:szCs w:val="28"/>
          <w:highlight w:val="white"/>
        </w:rPr>
        <w:t>городского округа Фрязино Московской области «Развитие инженерной и</w:t>
      </w:r>
      <w:r>
        <w:rPr>
          <w:sz w:val="28"/>
          <w:szCs w:val="28"/>
          <w:highlight w:val="white"/>
        </w:rPr>
        <w:t xml:space="preserve">нфраструктуры и </w:t>
      </w:r>
      <w:proofErr w:type="spellStart"/>
      <w:proofErr w:type="gramStart"/>
      <w:r>
        <w:rPr>
          <w:sz w:val="28"/>
          <w:szCs w:val="28"/>
          <w:highlight w:val="white"/>
        </w:rPr>
        <w:t>энергоэффективности</w:t>
      </w:r>
      <w:proofErr w:type="spellEnd"/>
      <w:r>
        <w:rPr>
          <w:sz w:val="28"/>
          <w:szCs w:val="28"/>
          <w:highlight w:val="white"/>
        </w:rPr>
        <w:t>»  на</w:t>
      </w:r>
      <w:proofErr w:type="gramEnd"/>
      <w:r>
        <w:rPr>
          <w:sz w:val="28"/>
          <w:szCs w:val="28"/>
          <w:highlight w:val="white"/>
        </w:rPr>
        <w:t xml:space="preserve"> 2020-2024 годы  </w:t>
      </w:r>
      <w:r>
        <w:rPr>
          <w:sz w:val="28"/>
          <w:szCs w:val="28"/>
          <w:highlight w:val="white"/>
        </w:rPr>
        <w:t xml:space="preserve"> (д</w:t>
      </w:r>
      <w:r>
        <w:rPr>
          <w:sz w:val="28"/>
          <w:szCs w:val="28"/>
          <w:highlight w:val="white"/>
        </w:rPr>
        <w:t>алее — Программа),  изложив Программу в новой редакции (прилагается).</w:t>
      </w:r>
    </w:p>
    <w:p w:rsidR="00301DDD" w:rsidRDefault="009B0C55" w:rsidP="009B0C55">
      <w:pPr>
        <w:ind w:right="98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2. Настоящее постановление вступает в силу после внесения изменений в решение Совета депутатов </w:t>
      </w:r>
      <w:r>
        <w:rPr>
          <w:sz w:val="28"/>
          <w:szCs w:val="28"/>
        </w:rPr>
        <w:t xml:space="preserve">городского </w:t>
      </w:r>
      <w:proofErr w:type="gramStart"/>
      <w:r>
        <w:rPr>
          <w:sz w:val="28"/>
          <w:szCs w:val="28"/>
        </w:rPr>
        <w:t>округа  Фрязино</w:t>
      </w:r>
      <w:proofErr w:type="gramEnd"/>
      <w:r>
        <w:rPr>
          <w:sz w:val="28"/>
          <w:szCs w:val="28"/>
        </w:rPr>
        <w:t xml:space="preserve">  от</w:t>
      </w:r>
      <w:r>
        <w:rPr>
          <w:sz w:val="28"/>
          <w:szCs w:val="28"/>
        </w:rPr>
        <w:t xml:space="preserve"> 28.11.2019 № 381 </w:t>
      </w:r>
      <w:r>
        <w:rPr>
          <w:color w:val="000000"/>
          <w:sz w:val="28"/>
          <w:szCs w:val="28"/>
          <w:highlight w:val="white"/>
          <w:lang w:eastAsia="ar-SA"/>
        </w:rPr>
        <w:t>«О бюджете городского  округа  Фрязино  на 2019 год  и на плановый период 2020 и 2021 годов».</w:t>
      </w:r>
    </w:p>
    <w:p w:rsidR="00301DDD" w:rsidRDefault="009B0C55">
      <w:pPr>
        <w:ind w:right="98" w:firstLine="708"/>
        <w:jc w:val="both"/>
      </w:pPr>
      <w:r>
        <w:rPr>
          <w:sz w:val="28"/>
          <w:szCs w:val="28"/>
        </w:rPr>
        <w:lastRenderedPageBreak/>
        <w:t xml:space="preserve">3. Опубликовать настоящее постановление в печатном средстве массовой информации, распространяемом на территории городского округа Фрязино </w:t>
      </w:r>
      <w:r>
        <w:rPr>
          <w:sz w:val="28"/>
          <w:szCs w:val="28"/>
        </w:rPr>
        <w:t xml:space="preserve">Московской области, и разместить на официальном сайте городского </w:t>
      </w:r>
      <w:proofErr w:type="gramStart"/>
      <w:r>
        <w:rPr>
          <w:sz w:val="28"/>
          <w:szCs w:val="28"/>
        </w:rPr>
        <w:t>округа  Фрязино</w:t>
      </w:r>
      <w:proofErr w:type="gramEnd"/>
      <w:r>
        <w:rPr>
          <w:sz w:val="28"/>
          <w:szCs w:val="28"/>
        </w:rPr>
        <w:t xml:space="preserve"> в сети Интернет.</w:t>
      </w:r>
    </w:p>
    <w:p w:rsidR="00301DDD" w:rsidRDefault="009B0C55">
      <w:pPr>
        <w:ind w:right="98" w:firstLine="708"/>
        <w:jc w:val="both"/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Г.Л. </w:t>
      </w:r>
      <w:proofErr w:type="spellStart"/>
      <w:r>
        <w:rPr>
          <w:sz w:val="28"/>
          <w:szCs w:val="28"/>
        </w:rPr>
        <w:t>Лапидуса</w:t>
      </w:r>
      <w:proofErr w:type="spellEnd"/>
      <w:r>
        <w:rPr>
          <w:sz w:val="28"/>
          <w:szCs w:val="28"/>
        </w:rPr>
        <w:t>.</w:t>
      </w:r>
    </w:p>
    <w:p w:rsidR="00301DDD" w:rsidRDefault="00301DDD">
      <w:pPr>
        <w:jc w:val="both"/>
        <w:rPr>
          <w:sz w:val="28"/>
          <w:szCs w:val="28"/>
        </w:rPr>
      </w:pPr>
    </w:p>
    <w:p w:rsidR="00301DDD" w:rsidRDefault="00301DDD">
      <w:pPr>
        <w:jc w:val="both"/>
        <w:rPr>
          <w:sz w:val="28"/>
          <w:szCs w:val="28"/>
        </w:rPr>
      </w:pPr>
    </w:p>
    <w:p w:rsidR="00301DDD" w:rsidRDefault="00301DDD">
      <w:pPr>
        <w:jc w:val="both"/>
        <w:rPr>
          <w:sz w:val="28"/>
          <w:szCs w:val="28"/>
        </w:rPr>
      </w:pPr>
    </w:p>
    <w:p w:rsidR="00301DDD" w:rsidRDefault="009B0C55">
      <w:pPr>
        <w:rPr>
          <w:sz w:val="28"/>
          <w:szCs w:val="28"/>
        </w:rPr>
      </w:pPr>
      <w:r>
        <w:rPr>
          <w:sz w:val="28"/>
          <w:szCs w:val="28"/>
        </w:rPr>
        <w:t>Глава городского округа Фрязино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   К.В. Бочаров</w:t>
      </w:r>
    </w:p>
    <w:p w:rsidR="00301DDD" w:rsidRDefault="00301DDD">
      <w:pPr>
        <w:jc w:val="both"/>
      </w:pPr>
    </w:p>
    <w:sectPr w:rsidR="00301DDD" w:rsidSect="009B0C55">
      <w:pgSz w:w="11906" w:h="16838"/>
      <w:pgMar w:top="1134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301DDD"/>
    <w:rsid w:val="00301DDD"/>
    <w:rsid w:val="009B0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EDAA25-D7B7-4F3C-925D-D7F258C46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lang w:bidi="ar-SA"/>
    </w:rPr>
  </w:style>
  <w:style w:type="paragraph" w:styleId="1">
    <w:name w:val="heading 1"/>
    <w:basedOn w:val="a"/>
    <w:next w:val="a"/>
    <w:link w:val="10"/>
    <w:qFormat/>
    <w:rsid w:val="009B0C55"/>
    <w:pPr>
      <w:keepNext/>
      <w:numPr>
        <w:numId w:val="2"/>
      </w:numPr>
      <w:suppressAutoHyphens/>
      <w:jc w:val="center"/>
      <w:outlineLvl w:val="0"/>
    </w:pPr>
    <w:rPr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9B0C55"/>
    <w:pPr>
      <w:keepNext/>
      <w:numPr>
        <w:ilvl w:val="2"/>
        <w:numId w:val="2"/>
      </w:numPr>
      <w:suppressAutoHyphens/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sz w:val="28"/>
      <w:szCs w:val="28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3">
    <w:name w:val="Основной текст Знак"/>
    <w:qFormat/>
    <w:rPr>
      <w:sz w:val="28"/>
      <w:szCs w:val="24"/>
    </w:rPr>
  </w:style>
  <w:style w:type="character" w:customStyle="1" w:styleId="a4">
    <w:name w:val="Верхний колонтитул Знак"/>
    <w:qFormat/>
    <w:rPr>
      <w:sz w:val="24"/>
      <w:szCs w:val="24"/>
    </w:rPr>
  </w:style>
  <w:style w:type="character" w:customStyle="1" w:styleId="a5">
    <w:name w:val="Нижний колонтитул Знак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a7">
    <w:name w:val="Body Text"/>
    <w:basedOn w:val="a"/>
    <w:rPr>
      <w:sz w:val="28"/>
    </w:r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Normal (Web)"/>
    <w:basedOn w:val="a"/>
    <w:qFormat/>
    <w:pPr>
      <w:spacing w:before="280" w:after="280"/>
    </w:pPr>
  </w:style>
  <w:style w:type="paragraph" w:customStyle="1" w:styleId="11">
    <w:name w:val="Знак Знак Знак Знак Знак Знак1 Знак Знак Знак Знак Знак Знак"/>
    <w:basedOn w:val="a"/>
    <w:qFormat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ac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character" w:customStyle="1" w:styleId="10">
    <w:name w:val="Заголовок 1 Знак"/>
    <w:basedOn w:val="a0"/>
    <w:link w:val="1"/>
    <w:rsid w:val="009B0C55"/>
    <w:rPr>
      <w:rFonts w:ascii="Times New Roman" w:eastAsia="Times New Roman" w:hAnsi="Times New Roman" w:cs="Times New Roman"/>
      <w:sz w:val="32"/>
      <w:lang w:bidi="ar-SA"/>
    </w:rPr>
  </w:style>
  <w:style w:type="character" w:customStyle="1" w:styleId="30">
    <w:name w:val="Заголовок 3 Знак"/>
    <w:basedOn w:val="a0"/>
    <w:link w:val="3"/>
    <w:semiHidden/>
    <w:rsid w:val="009B0C55"/>
    <w:rPr>
      <w:rFonts w:ascii="Times New Roman" w:eastAsia="Times New Roman" w:hAnsi="Times New Roman" w:cs="Times New Roman"/>
      <w:b/>
      <w:bCs/>
      <w:sz w:val="44"/>
      <w:lang w:bidi="ar-SA"/>
    </w:rPr>
  </w:style>
  <w:style w:type="paragraph" w:styleId="af">
    <w:name w:val="Balloon Text"/>
    <w:basedOn w:val="a"/>
    <w:link w:val="af0"/>
    <w:uiPriority w:val="99"/>
    <w:semiHidden/>
    <w:unhideWhenUsed/>
    <w:rsid w:val="009B0C55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B0C55"/>
    <w:rPr>
      <w:rFonts w:ascii="Segoe UI" w:eastAsia="Times New Roman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63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Пянтонен</dc:creator>
  <dc:description/>
  <cp:lastModifiedBy>Петрова</cp:lastModifiedBy>
  <cp:revision>20</cp:revision>
  <cp:lastPrinted>2020-02-10T06:01:00Z</cp:lastPrinted>
  <dcterms:created xsi:type="dcterms:W3CDTF">2018-10-05T17:02:00Z</dcterms:created>
  <dcterms:modified xsi:type="dcterms:W3CDTF">2020-02-10T06:07:00Z</dcterms:modified>
  <dc:language>ru-RU</dc:language>
</cp:coreProperties>
</file>