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2A3A" w:rsidRPr="00FA6E38" w:rsidRDefault="00442A3A" w:rsidP="00177303">
      <w:pPr>
        <w:suppressAutoHyphens/>
        <w:ind w:right="-284" w:firstLine="4395"/>
        <w:rPr>
          <w:rFonts w:ascii="Times New Roman" w:eastAsia="Calibri" w:hAnsi="Times New Roman" w:cs="Times New Roman"/>
          <w:bCs/>
          <w:sz w:val="28"/>
          <w:szCs w:val="28"/>
        </w:rPr>
      </w:pPr>
      <w:bookmarkStart w:id="0" w:name="_GoBack"/>
      <w:bookmarkEnd w:id="0"/>
      <w:r w:rsidRPr="00FA6E38">
        <w:rPr>
          <w:rFonts w:ascii="Times New Roman" w:eastAsia="Calibri" w:hAnsi="Times New Roman" w:cs="Times New Roman"/>
          <w:bCs/>
          <w:sz w:val="28"/>
          <w:szCs w:val="28"/>
        </w:rPr>
        <w:t>Приложение 1</w:t>
      </w:r>
    </w:p>
    <w:p w:rsidR="00442A3A" w:rsidRPr="00FA6E38" w:rsidRDefault="00442A3A" w:rsidP="00177303">
      <w:pPr>
        <w:suppressAutoHyphens/>
        <w:ind w:right="-284" w:firstLine="4395"/>
        <w:rPr>
          <w:rFonts w:ascii="Times New Roman" w:eastAsia="Calibri" w:hAnsi="Times New Roman" w:cs="Times New Roman"/>
          <w:bCs/>
          <w:sz w:val="28"/>
          <w:szCs w:val="28"/>
        </w:rPr>
      </w:pPr>
      <w:r w:rsidRPr="00FA6E38">
        <w:rPr>
          <w:rFonts w:ascii="Times New Roman" w:eastAsia="Calibri" w:hAnsi="Times New Roman" w:cs="Times New Roman"/>
          <w:bCs/>
          <w:sz w:val="28"/>
          <w:szCs w:val="28"/>
        </w:rPr>
        <w:t>к постановлению Главы</w:t>
      </w:r>
      <w:r w:rsidR="00177303" w:rsidRPr="00FA6E3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FA6E38">
        <w:rPr>
          <w:rFonts w:ascii="Times New Roman" w:eastAsia="Calibri" w:hAnsi="Times New Roman" w:cs="Times New Roman"/>
          <w:bCs/>
          <w:sz w:val="28"/>
          <w:szCs w:val="28"/>
        </w:rPr>
        <w:t>городского округа</w:t>
      </w:r>
    </w:p>
    <w:p w:rsidR="00442A3A" w:rsidRPr="00FA6E38" w:rsidRDefault="00442A3A" w:rsidP="00177303">
      <w:pPr>
        <w:suppressAutoHyphens/>
        <w:ind w:right="-284" w:firstLine="4395"/>
        <w:rPr>
          <w:rFonts w:ascii="Times New Roman" w:eastAsia="Calibri" w:hAnsi="Times New Roman" w:cs="Times New Roman"/>
          <w:bCs/>
        </w:rPr>
      </w:pPr>
      <w:r w:rsidRPr="00FA6E38">
        <w:rPr>
          <w:rFonts w:ascii="Times New Roman" w:eastAsia="Calibri" w:hAnsi="Times New Roman" w:cs="Times New Roman"/>
          <w:bCs/>
          <w:sz w:val="28"/>
          <w:szCs w:val="28"/>
        </w:rPr>
        <w:t>от</w:t>
      </w:r>
      <w:r w:rsidR="00EA7AEC" w:rsidRPr="00FA6E38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F0202">
        <w:rPr>
          <w:rFonts w:ascii="Times New Roman" w:eastAsia="Calibri" w:hAnsi="Times New Roman" w:cs="Times New Roman"/>
          <w:bCs/>
          <w:sz w:val="28"/>
          <w:szCs w:val="28"/>
        </w:rPr>
        <w:t>28.11.2019</w:t>
      </w:r>
      <w:r w:rsidRPr="00FA6E38">
        <w:rPr>
          <w:rFonts w:ascii="Times New Roman" w:eastAsia="Calibri" w:hAnsi="Times New Roman" w:cs="Times New Roman"/>
          <w:bCs/>
          <w:sz w:val="28"/>
          <w:szCs w:val="28"/>
        </w:rPr>
        <w:t xml:space="preserve"> № </w:t>
      </w:r>
      <w:r w:rsidR="00CF0202">
        <w:rPr>
          <w:rFonts w:ascii="Times New Roman" w:eastAsia="Calibri" w:hAnsi="Times New Roman" w:cs="Times New Roman"/>
          <w:bCs/>
          <w:sz w:val="28"/>
          <w:szCs w:val="28"/>
        </w:rPr>
        <w:t>711</w:t>
      </w:r>
    </w:p>
    <w:p w:rsidR="00A74FEF" w:rsidRPr="00FA6E38" w:rsidRDefault="00A74FEF" w:rsidP="00442A3A">
      <w:pPr>
        <w:suppressAutoHyphens/>
        <w:jc w:val="center"/>
        <w:rPr>
          <w:rFonts w:ascii="Times New Roman" w:eastAsia="Calibri" w:hAnsi="Times New Roman" w:cs="Times New Roman"/>
          <w:b/>
          <w:bCs/>
        </w:rPr>
      </w:pPr>
    </w:p>
    <w:p w:rsidR="00A74FEF" w:rsidRPr="00FA6E38" w:rsidRDefault="00A74FEF" w:rsidP="00442A3A">
      <w:pPr>
        <w:suppressAutoHyphens/>
        <w:jc w:val="center"/>
        <w:rPr>
          <w:rFonts w:ascii="Times New Roman" w:eastAsia="Calibri" w:hAnsi="Times New Roman" w:cs="Times New Roman"/>
          <w:b/>
          <w:bCs/>
        </w:rPr>
      </w:pPr>
    </w:p>
    <w:p w:rsidR="00442A3A" w:rsidRPr="00FA6E38" w:rsidRDefault="00442A3A" w:rsidP="00442A3A">
      <w:pPr>
        <w:suppressAutoHyphens/>
        <w:jc w:val="center"/>
        <w:rPr>
          <w:rFonts w:ascii="Times New Roman" w:eastAsia="Calibri" w:hAnsi="Times New Roman" w:cs="Times New Roman"/>
        </w:rPr>
      </w:pPr>
      <w:r w:rsidRPr="00FA6E38">
        <w:rPr>
          <w:rFonts w:ascii="Times New Roman" w:eastAsia="Calibri" w:hAnsi="Times New Roman" w:cs="Times New Roman"/>
          <w:b/>
          <w:bCs/>
        </w:rPr>
        <w:t>«</w:t>
      </w:r>
      <w:proofErr w:type="gramStart"/>
      <w:r w:rsidRPr="00FA6E38">
        <w:rPr>
          <w:rFonts w:ascii="Times New Roman" w:eastAsia="Calibri" w:hAnsi="Times New Roman" w:cs="Times New Roman"/>
          <w:b/>
          <w:bCs/>
        </w:rPr>
        <w:t>П</w:t>
      </w:r>
      <w:proofErr w:type="gramEnd"/>
      <w:r w:rsidRPr="00FA6E38">
        <w:rPr>
          <w:rFonts w:ascii="Times New Roman" w:eastAsia="Calibri" w:hAnsi="Times New Roman" w:cs="Times New Roman"/>
          <w:b/>
          <w:bCs/>
        </w:rPr>
        <w:t xml:space="preserve"> А С П О Р Т</w:t>
      </w:r>
    </w:p>
    <w:p w:rsidR="00442A3A" w:rsidRPr="00FA6E38" w:rsidRDefault="00442A3A" w:rsidP="00442A3A">
      <w:pPr>
        <w:suppressAutoHyphens/>
        <w:jc w:val="center"/>
        <w:rPr>
          <w:rFonts w:ascii="Times New Roman" w:eastAsia="Calibri" w:hAnsi="Times New Roman" w:cs="Times New Roman"/>
        </w:rPr>
      </w:pPr>
      <w:r w:rsidRPr="00FA6E38">
        <w:rPr>
          <w:rFonts w:ascii="Times New Roman" w:eastAsia="Calibri" w:hAnsi="Times New Roman" w:cs="Times New Roman"/>
        </w:rPr>
        <w:t xml:space="preserve">муниципальной программы городского округа Фрязино Московской области </w:t>
      </w:r>
    </w:p>
    <w:p w:rsidR="00442A3A" w:rsidRPr="00FA6E38" w:rsidRDefault="00442A3A" w:rsidP="00442A3A">
      <w:pPr>
        <w:suppressAutoHyphens/>
        <w:jc w:val="center"/>
        <w:rPr>
          <w:rFonts w:ascii="Times New Roman" w:eastAsia="Calibri" w:hAnsi="Times New Roman" w:cs="Times New Roman"/>
          <w:b/>
        </w:rPr>
      </w:pPr>
      <w:r w:rsidRPr="00FA6E38">
        <w:rPr>
          <w:rFonts w:ascii="Times New Roman" w:eastAsia="Calibri" w:hAnsi="Times New Roman" w:cs="Times New Roman"/>
        </w:rPr>
        <w:t>«Муниципальное управление города Фрязино» на 2017-2021 годы</w:t>
      </w:r>
    </w:p>
    <w:p w:rsidR="00442A3A" w:rsidRPr="00FA6E38" w:rsidRDefault="00442A3A" w:rsidP="00442A3A">
      <w:pPr>
        <w:suppressAutoHyphens/>
        <w:jc w:val="center"/>
        <w:rPr>
          <w:rFonts w:ascii="Times New Roman" w:eastAsia="Calibri" w:hAnsi="Times New Roman" w:cs="Times New Roman"/>
          <w:b/>
        </w:rPr>
      </w:pPr>
    </w:p>
    <w:tbl>
      <w:tblPr>
        <w:tblW w:w="9640" w:type="dxa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119"/>
        <w:gridCol w:w="1086"/>
        <w:gridCol w:w="1087"/>
        <w:gridCol w:w="1087"/>
        <w:gridCol w:w="1087"/>
        <w:gridCol w:w="1087"/>
        <w:gridCol w:w="1087"/>
      </w:tblGrid>
      <w:tr w:rsidR="00442A3A" w:rsidRPr="00FA6E38" w:rsidTr="00A74FEF">
        <w:trPr>
          <w:trHeight w:val="593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A3A" w:rsidRPr="00FA6E38" w:rsidRDefault="00442A3A" w:rsidP="00A74FEF">
            <w:pPr>
              <w:widowControl w:val="0"/>
              <w:autoSpaceDE w:val="0"/>
              <w:spacing w:line="276" w:lineRule="auto"/>
              <w:rPr>
                <w:rFonts w:ascii="Times New Roman" w:hAnsi="Times New Roman" w:cs="Times New Roman"/>
                <w:lang w:eastAsia="ru-RU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>Координатор муниципал</w:t>
            </w:r>
            <w:r w:rsidRPr="00FA6E38">
              <w:rPr>
                <w:rFonts w:ascii="Times New Roman" w:hAnsi="Times New Roman" w:cs="Times New Roman"/>
                <w:lang w:eastAsia="ru-RU"/>
              </w:rPr>
              <w:t>ь</w:t>
            </w:r>
            <w:r w:rsidRPr="00FA6E38">
              <w:rPr>
                <w:rFonts w:ascii="Times New Roman" w:hAnsi="Times New Roman" w:cs="Times New Roman"/>
                <w:lang w:eastAsia="ru-RU"/>
              </w:rPr>
              <w:t>ной программы</w:t>
            </w:r>
          </w:p>
        </w:tc>
        <w:tc>
          <w:tcPr>
            <w:tcW w:w="652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A3A" w:rsidRPr="00FA6E38" w:rsidRDefault="00442A3A" w:rsidP="006F4ABE">
            <w:pPr>
              <w:widowControl w:val="0"/>
              <w:autoSpaceDE w:val="0"/>
              <w:spacing w:line="276" w:lineRule="auto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 xml:space="preserve">Заместитель главы администрации – </w:t>
            </w:r>
            <w:proofErr w:type="spellStart"/>
            <w:r w:rsidRPr="00FA6E38">
              <w:rPr>
                <w:rFonts w:ascii="Times New Roman" w:hAnsi="Times New Roman" w:cs="Times New Roman"/>
                <w:lang w:eastAsia="ru-RU"/>
              </w:rPr>
              <w:t>Шматко</w:t>
            </w:r>
            <w:proofErr w:type="spellEnd"/>
            <w:r w:rsidRPr="00FA6E38">
              <w:rPr>
                <w:rFonts w:ascii="Times New Roman" w:hAnsi="Times New Roman" w:cs="Times New Roman"/>
                <w:lang w:eastAsia="ru-RU"/>
              </w:rPr>
              <w:t xml:space="preserve"> С.Д.</w:t>
            </w:r>
          </w:p>
        </w:tc>
      </w:tr>
      <w:tr w:rsidR="00442A3A" w:rsidRPr="00FA6E38" w:rsidTr="00A74FEF">
        <w:trPr>
          <w:trHeight w:val="687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A3A" w:rsidRPr="00FA6E38" w:rsidRDefault="00442A3A" w:rsidP="00A74FEF">
            <w:pPr>
              <w:widowControl w:val="0"/>
              <w:autoSpaceDE w:val="0"/>
              <w:spacing w:line="276" w:lineRule="auto"/>
              <w:rPr>
                <w:rFonts w:ascii="Times New Roman" w:hAnsi="Times New Roman" w:cs="Times New Roman"/>
                <w:lang w:eastAsia="ru-RU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652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A3A" w:rsidRPr="00FA6E38" w:rsidRDefault="00442A3A" w:rsidP="00A74FEF">
            <w:pPr>
              <w:widowControl w:val="0"/>
              <w:autoSpaceDE w:val="0"/>
              <w:spacing w:line="276" w:lineRule="auto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>Администрация городского округа Фрязино</w:t>
            </w:r>
          </w:p>
        </w:tc>
      </w:tr>
      <w:tr w:rsidR="00442A3A" w:rsidRPr="00FA6E38" w:rsidTr="00A74FEF">
        <w:trPr>
          <w:trHeight w:val="71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A3A" w:rsidRPr="00FA6E38" w:rsidRDefault="00442A3A" w:rsidP="00A74FEF">
            <w:pPr>
              <w:widowControl w:val="0"/>
              <w:autoSpaceDE w:val="0"/>
              <w:spacing w:line="276" w:lineRule="auto"/>
              <w:rPr>
                <w:rFonts w:ascii="Times New Roman" w:hAnsi="Times New Roman" w:cs="Times New Roman"/>
                <w:lang w:eastAsia="ru-RU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>Цели муниципальной пр</w:t>
            </w:r>
            <w:r w:rsidRPr="00FA6E38">
              <w:rPr>
                <w:rFonts w:ascii="Times New Roman" w:hAnsi="Times New Roman" w:cs="Times New Roman"/>
                <w:lang w:eastAsia="ru-RU"/>
              </w:rPr>
              <w:t>о</w:t>
            </w:r>
            <w:r w:rsidRPr="00FA6E38">
              <w:rPr>
                <w:rFonts w:ascii="Times New Roman" w:hAnsi="Times New Roman" w:cs="Times New Roman"/>
                <w:lang w:eastAsia="ru-RU"/>
              </w:rPr>
              <w:t>граммы</w:t>
            </w:r>
          </w:p>
        </w:tc>
        <w:tc>
          <w:tcPr>
            <w:tcW w:w="652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A3A" w:rsidRPr="00FA6E38" w:rsidRDefault="00442A3A" w:rsidP="001C45CE">
            <w:pPr>
              <w:widowControl w:val="0"/>
              <w:autoSpaceDE w:val="0"/>
              <w:spacing w:line="276" w:lineRule="auto"/>
              <w:jc w:val="both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 xml:space="preserve">Реализация полномочий органов местного самоуправления, иных </w:t>
            </w:r>
            <w:r w:rsidR="001C45CE" w:rsidRPr="00FA6E38">
              <w:rPr>
                <w:rFonts w:ascii="Times New Roman" w:hAnsi="Times New Roman" w:cs="Times New Roman"/>
                <w:lang w:eastAsia="ru-RU"/>
              </w:rPr>
              <w:br/>
            </w:r>
            <w:r w:rsidRPr="00FA6E38">
              <w:rPr>
                <w:rFonts w:ascii="Times New Roman" w:hAnsi="Times New Roman" w:cs="Times New Roman"/>
                <w:lang w:eastAsia="ru-RU"/>
              </w:rPr>
              <w:t>отдельных государственных полномочий. Повышение э</w:t>
            </w:r>
            <w:r w:rsidRPr="00FA6E38">
              <w:rPr>
                <w:rFonts w:ascii="Times New Roman" w:hAnsi="Times New Roman" w:cs="Times New Roman"/>
                <w:lang w:eastAsia="ru-RU"/>
              </w:rPr>
              <w:t>ф</w:t>
            </w:r>
            <w:r w:rsidRPr="00FA6E38">
              <w:rPr>
                <w:rFonts w:ascii="Times New Roman" w:hAnsi="Times New Roman" w:cs="Times New Roman"/>
                <w:lang w:eastAsia="ru-RU"/>
              </w:rPr>
              <w:t xml:space="preserve">фективности </w:t>
            </w:r>
            <w:r w:rsidR="001C45CE" w:rsidRPr="00FA6E38">
              <w:rPr>
                <w:rFonts w:ascii="Times New Roman" w:hAnsi="Times New Roman" w:cs="Times New Roman"/>
                <w:lang w:eastAsia="ru-RU"/>
              </w:rPr>
              <w:br/>
            </w:r>
            <w:r w:rsidRPr="00FA6E38">
              <w:rPr>
                <w:rFonts w:ascii="Times New Roman" w:hAnsi="Times New Roman" w:cs="Times New Roman"/>
                <w:lang w:eastAsia="ru-RU"/>
              </w:rPr>
              <w:t>деятельности органов местного самоуправления.</w:t>
            </w:r>
          </w:p>
        </w:tc>
      </w:tr>
      <w:tr w:rsidR="00442A3A" w:rsidRPr="00FA6E38" w:rsidTr="00A74FEF">
        <w:trPr>
          <w:trHeight w:val="839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A3A" w:rsidRPr="00FA6E38" w:rsidRDefault="00442A3A" w:rsidP="00A74FEF">
            <w:pPr>
              <w:widowControl w:val="0"/>
              <w:autoSpaceDE w:val="0"/>
              <w:spacing w:line="276" w:lineRule="auto"/>
              <w:rPr>
                <w:rFonts w:ascii="Times New Roman" w:hAnsi="Times New Roman" w:cs="Times New Roman"/>
                <w:lang w:eastAsia="ru-RU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>Перечень подпрограмм</w:t>
            </w:r>
          </w:p>
        </w:tc>
        <w:tc>
          <w:tcPr>
            <w:tcW w:w="652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42A3A" w:rsidRPr="00FA6E38" w:rsidRDefault="00442A3A" w:rsidP="00A74FEF">
            <w:pPr>
              <w:widowControl w:val="0"/>
              <w:autoSpaceDE w:val="0"/>
              <w:spacing w:line="276" w:lineRule="auto"/>
              <w:rPr>
                <w:rFonts w:ascii="Times New Roman" w:hAnsi="Times New Roman" w:cs="Times New Roman"/>
                <w:lang w:eastAsia="ru-RU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>Подпрограмма I «Организация муниципального управления».</w:t>
            </w:r>
          </w:p>
          <w:p w:rsidR="00442A3A" w:rsidRPr="00FA6E38" w:rsidRDefault="00442A3A" w:rsidP="00A74FEF">
            <w:pPr>
              <w:widowControl w:val="0"/>
              <w:autoSpaceDE w:val="0"/>
              <w:spacing w:line="276" w:lineRule="auto"/>
              <w:rPr>
                <w:rFonts w:ascii="Times New Roman" w:hAnsi="Times New Roman" w:cs="Times New Roman"/>
                <w:lang w:eastAsia="ru-RU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>Подпрограмма II «Управление муниципальными финанс</w:t>
            </w:r>
            <w:r w:rsidRPr="00FA6E38">
              <w:rPr>
                <w:rFonts w:ascii="Times New Roman" w:hAnsi="Times New Roman" w:cs="Times New Roman"/>
                <w:lang w:eastAsia="ru-RU"/>
              </w:rPr>
              <w:t>а</w:t>
            </w:r>
            <w:r w:rsidRPr="00FA6E38">
              <w:rPr>
                <w:rFonts w:ascii="Times New Roman" w:hAnsi="Times New Roman" w:cs="Times New Roman"/>
                <w:lang w:eastAsia="ru-RU"/>
              </w:rPr>
              <w:t>ми».</w:t>
            </w:r>
          </w:p>
          <w:p w:rsidR="00442A3A" w:rsidRPr="00FA6E38" w:rsidRDefault="00442A3A" w:rsidP="00A74FEF">
            <w:pPr>
              <w:widowControl w:val="0"/>
              <w:autoSpaceDE w:val="0"/>
              <w:spacing w:line="276" w:lineRule="auto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>Подпрограмма III «Развитие муниципальной службы».</w:t>
            </w:r>
          </w:p>
        </w:tc>
      </w:tr>
      <w:tr w:rsidR="00442A3A" w:rsidRPr="00FA6E38" w:rsidTr="00A74FEF">
        <w:trPr>
          <w:cantSplit/>
          <w:trHeight w:val="503"/>
        </w:trPr>
        <w:tc>
          <w:tcPr>
            <w:tcW w:w="311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5CE" w:rsidRPr="00FA6E38" w:rsidRDefault="00442A3A" w:rsidP="001C45CE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 xml:space="preserve">Источники финансирования </w:t>
            </w:r>
          </w:p>
          <w:p w:rsidR="001C45CE" w:rsidRPr="00FA6E38" w:rsidRDefault="00442A3A" w:rsidP="001C45CE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 xml:space="preserve">муниципальной программы, </w:t>
            </w:r>
          </w:p>
          <w:p w:rsidR="00442A3A" w:rsidRPr="00FA6E38" w:rsidRDefault="00442A3A" w:rsidP="001C45CE">
            <w:pPr>
              <w:widowControl w:val="0"/>
              <w:autoSpaceDE w:val="0"/>
              <w:jc w:val="both"/>
              <w:rPr>
                <w:rFonts w:ascii="Times New Roman" w:hAnsi="Times New Roman" w:cs="Times New Roman"/>
                <w:lang w:eastAsia="ru-RU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>в том числе по годам:</w:t>
            </w:r>
          </w:p>
        </w:tc>
        <w:tc>
          <w:tcPr>
            <w:tcW w:w="6521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42A3A" w:rsidRPr="00FA6E38" w:rsidRDefault="00442A3A" w:rsidP="00A74FEF">
            <w:pPr>
              <w:widowControl w:val="0"/>
              <w:autoSpaceDE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>Расходы (тыс. рублей)</w:t>
            </w:r>
          </w:p>
        </w:tc>
      </w:tr>
      <w:tr w:rsidR="00442A3A" w:rsidRPr="00FA6E38" w:rsidTr="00A74FEF">
        <w:trPr>
          <w:cantSplit/>
          <w:trHeight w:val="473"/>
        </w:trPr>
        <w:tc>
          <w:tcPr>
            <w:tcW w:w="311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42A3A" w:rsidRPr="00FA6E38" w:rsidRDefault="00442A3A" w:rsidP="006744BC">
            <w:pPr>
              <w:widowControl w:val="0"/>
              <w:autoSpaceDE w:val="0"/>
              <w:snapToGrid w:val="0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42A3A" w:rsidRPr="00FA6E38" w:rsidRDefault="00442A3A" w:rsidP="00A74FE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proofErr w:type="spellStart"/>
            <w:r w:rsidRPr="00FA6E38">
              <w:rPr>
                <w:rFonts w:ascii="Times New Roman" w:hAnsi="Times New Roman" w:cs="Times New Roman"/>
                <w:lang w:val="en-US" w:eastAsia="ru-RU"/>
              </w:rPr>
              <w:t>Всего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4FEF" w:rsidRPr="00FA6E38" w:rsidRDefault="00442A3A" w:rsidP="00A74FE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E38">
              <w:rPr>
                <w:rFonts w:ascii="Times New Roman" w:hAnsi="Times New Roman" w:cs="Times New Roman"/>
                <w:lang w:val="en-US" w:eastAsia="ru-RU"/>
              </w:rPr>
              <w:t>2017</w:t>
            </w:r>
          </w:p>
          <w:p w:rsidR="00442A3A" w:rsidRPr="00FA6E38" w:rsidRDefault="00442A3A" w:rsidP="00A74FE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proofErr w:type="spellStart"/>
            <w:r w:rsidRPr="00FA6E38">
              <w:rPr>
                <w:rFonts w:ascii="Times New Roman" w:hAnsi="Times New Roman" w:cs="Times New Roman"/>
                <w:lang w:val="en-US" w:eastAsia="ru-RU"/>
              </w:rPr>
              <w:t>год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4FEF" w:rsidRPr="00FA6E38" w:rsidRDefault="00442A3A" w:rsidP="00A74FE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E38">
              <w:rPr>
                <w:rFonts w:ascii="Times New Roman" w:hAnsi="Times New Roman" w:cs="Times New Roman"/>
                <w:lang w:val="en-US" w:eastAsia="ru-RU"/>
              </w:rPr>
              <w:t>2018</w:t>
            </w:r>
          </w:p>
          <w:p w:rsidR="00442A3A" w:rsidRPr="00FA6E38" w:rsidRDefault="00442A3A" w:rsidP="00A74FE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proofErr w:type="spellStart"/>
            <w:r w:rsidRPr="00FA6E38">
              <w:rPr>
                <w:rFonts w:ascii="Times New Roman" w:hAnsi="Times New Roman" w:cs="Times New Roman"/>
                <w:lang w:val="en-US" w:eastAsia="ru-RU"/>
              </w:rPr>
              <w:t>год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4FEF" w:rsidRPr="00FA6E38" w:rsidRDefault="00442A3A" w:rsidP="00A74FE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E38">
              <w:rPr>
                <w:rFonts w:ascii="Times New Roman" w:hAnsi="Times New Roman" w:cs="Times New Roman"/>
                <w:lang w:val="en-US" w:eastAsia="ru-RU"/>
              </w:rPr>
              <w:t>2019</w:t>
            </w:r>
          </w:p>
          <w:p w:rsidR="00442A3A" w:rsidRPr="00FA6E38" w:rsidRDefault="00442A3A" w:rsidP="00A74FE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lang w:val="en-US" w:eastAsia="ru-RU"/>
              </w:rPr>
            </w:pPr>
            <w:proofErr w:type="spellStart"/>
            <w:r w:rsidRPr="00FA6E38">
              <w:rPr>
                <w:rFonts w:ascii="Times New Roman" w:hAnsi="Times New Roman" w:cs="Times New Roman"/>
                <w:lang w:val="en-US" w:eastAsia="ru-RU"/>
              </w:rPr>
              <w:t>год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A74FEF" w:rsidRPr="00FA6E38" w:rsidRDefault="00442A3A" w:rsidP="00A74FE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E38">
              <w:rPr>
                <w:rFonts w:ascii="Times New Roman" w:hAnsi="Times New Roman" w:cs="Times New Roman"/>
                <w:lang w:val="en-US" w:eastAsia="ru-RU"/>
              </w:rPr>
              <w:t>2020</w:t>
            </w:r>
          </w:p>
          <w:p w:rsidR="00442A3A" w:rsidRPr="00FA6E38" w:rsidRDefault="00442A3A" w:rsidP="00A74FEF">
            <w:pPr>
              <w:widowControl w:val="0"/>
              <w:autoSpaceDE w:val="0"/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 w:rsidRPr="00FA6E38">
              <w:rPr>
                <w:rFonts w:ascii="Times New Roman" w:hAnsi="Times New Roman" w:cs="Times New Roman"/>
                <w:lang w:val="en-US" w:eastAsia="ru-RU"/>
              </w:rPr>
              <w:t>год</w:t>
            </w:r>
            <w:proofErr w:type="spellEnd"/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A74FEF" w:rsidRPr="00FA6E38" w:rsidRDefault="00442A3A" w:rsidP="00A74FE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>2021</w:t>
            </w:r>
          </w:p>
          <w:p w:rsidR="00442A3A" w:rsidRPr="00FA6E38" w:rsidRDefault="00442A3A" w:rsidP="00A74FEF">
            <w:pPr>
              <w:widowControl w:val="0"/>
              <w:autoSpaceDE w:val="0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>год</w:t>
            </w:r>
          </w:p>
        </w:tc>
      </w:tr>
      <w:tr w:rsidR="001751A7" w:rsidRPr="00FA6E38" w:rsidTr="00A74FEF">
        <w:trPr>
          <w:trHeight w:val="50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widowControl w:val="0"/>
              <w:autoSpaceDE w:val="0"/>
              <w:rPr>
                <w:rFonts w:ascii="Times New Roman" w:hAnsi="Times New Roman" w:cs="Times New Roman"/>
                <w:lang w:eastAsia="ru-RU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>Средства бюджета горо</w:t>
            </w:r>
            <w:r w:rsidRPr="00FA6E38">
              <w:rPr>
                <w:rFonts w:ascii="Times New Roman" w:hAnsi="Times New Roman" w:cs="Times New Roman"/>
                <w:lang w:eastAsia="ru-RU"/>
              </w:rPr>
              <w:t>д</w:t>
            </w:r>
            <w:r w:rsidRPr="00FA6E38">
              <w:rPr>
                <w:rFonts w:ascii="Times New Roman" w:hAnsi="Times New Roman" w:cs="Times New Roman"/>
                <w:lang w:eastAsia="ru-RU"/>
              </w:rPr>
              <w:t>ского округа Фрязино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7D4" w:rsidRPr="00FA6E38" w:rsidRDefault="00743AE9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691704,9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152077,0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144491,2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B77D4" w:rsidRPr="00FA6E38" w:rsidRDefault="00743AE9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129475,6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135608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130053,1</w:t>
            </w:r>
          </w:p>
        </w:tc>
      </w:tr>
      <w:tr w:rsidR="001751A7" w:rsidRPr="00FA6E38" w:rsidTr="00A74FEF">
        <w:trPr>
          <w:trHeight w:val="503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widowControl w:val="0"/>
              <w:autoSpaceDE w:val="0"/>
              <w:rPr>
                <w:rFonts w:ascii="Times New Roman" w:hAnsi="Times New Roman" w:cs="Times New Roman"/>
                <w:lang w:eastAsia="en-US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>Средства бюджета Моско</w:t>
            </w:r>
            <w:r w:rsidRPr="00FA6E38">
              <w:rPr>
                <w:rFonts w:ascii="Times New Roman" w:hAnsi="Times New Roman" w:cs="Times New Roman"/>
                <w:lang w:eastAsia="ru-RU"/>
              </w:rPr>
              <w:t>в</w:t>
            </w:r>
            <w:r w:rsidRPr="00FA6E38">
              <w:rPr>
                <w:rFonts w:ascii="Times New Roman" w:hAnsi="Times New Roman" w:cs="Times New Roman"/>
                <w:lang w:eastAsia="ru-RU"/>
              </w:rPr>
              <w:t>ской области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eastAsia="Calibri" w:hAnsi="Times New Roman" w:cs="Times New Roman"/>
                <w:lang w:eastAsia="en-US"/>
              </w:rPr>
              <w:t>15886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4435,0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4454,0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eastAsia="Calibri" w:hAnsi="Times New Roman" w:cs="Times New Roman"/>
                <w:lang w:eastAsia="en-US"/>
              </w:rPr>
              <w:t>3232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1872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1893</w:t>
            </w:r>
          </w:p>
        </w:tc>
      </w:tr>
      <w:tr w:rsidR="001751A7" w:rsidRPr="00FA6E38" w:rsidTr="00A74FEF">
        <w:trPr>
          <w:trHeight w:val="490"/>
        </w:trPr>
        <w:tc>
          <w:tcPr>
            <w:tcW w:w="311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widowControl w:val="0"/>
              <w:autoSpaceDE w:val="0"/>
              <w:rPr>
                <w:rFonts w:ascii="Times New Roman" w:hAnsi="Times New Roman" w:cs="Times New Roman"/>
                <w:lang w:eastAsia="en-US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>Средства федерального бюджета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20744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3467,0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3735,0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4423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4479</w:t>
            </w:r>
          </w:p>
        </w:tc>
        <w:tc>
          <w:tcPr>
            <w:tcW w:w="108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4640</w:t>
            </w:r>
          </w:p>
        </w:tc>
      </w:tr>
      <w:tr w:rsidR="001751A7" w:rsidRPr="00FA6E38" w:rsidTr="00A74FEF">
        <w:trPr>
          <w:trHeight w:val="671"/>
        </w:trPr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widowControl w:val="0"/>
              <w:autoSpaceDE w:val="0"/>
              <w:rPr>
                <w:rFonts w:ascii="Times New Roman" w:hAnsi="Times New Roman" w:cs="Times New Roman"/>
                <w:lang w:eastAsia="ru-RU"/>
              </w:rPr>
            </w:pPr>
            <w:r w:rsidRPr="00FA6E38">
              <w:rPr>
                <w:rFonts w:ascii="Times New Roman" w:hAnsi="Times New Roman" w:cs="Times New Roman"/>
                <w:lang w:eastAsia="ru-RU"/>
              </w:rPr>
              <w:t>Всего, в том числе по годам: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B77D4" w:rsidRPr="00FA6E38" w:rsidRDefault="00743AE9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728334,9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159979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152680,2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6741B" w:rsidRPr="00FA6E38" w:rsidRDefault="00743AE9" w:rsidP="00193074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137130,6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141959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136586,1</w:t>
            </w:r>
          </w:p>
        </w:tc>
      </w:tr>
    </w:tbl>
    <w:p w:rsidR="00442A3A" w:rsidRPr="00FA6E38" w:rsidRDefault="00442A3A" w:rsidP="00442A3A">
      <w:pPr>
        <w:rPr>
          <w:rFonts w:ascii="Times New Roman" w:eastAsia="Calibri" w:hAnsi="Times New Roman" w:cs="Times New Roman"/>
          <w:b/>
          <w:bCs/>
        </w:rPr>
      </w:pP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  <w:t xml:space="preserve">                         </w:t>
      </w:r>
      <w:r w:rsidRPr="00FA6E38">
        <w:rPr>
          <w:rFonts w:ascii="Times New Roman" w:eastAsia="Calibri" w:hAnsi="Times New Roman" w:cs="Times New Roman"/>
          <w:b/>
          <w:bCs/>
        </w:rPr>
        <w:t>».</w:t>
      </w:r>
    </w:p>
    <w:p w:rsidR="00442A3A" w:rsidRPr="00FA6E38" w:rsidRDefault="00442A3A" w:rsidP="003C429D">
      <w:pPr>
        <w:widowControl w:val="0"/>
        <w:tabs>
          <w:tab w:val="left" w:pos="1134"/>
          <w:tab w:val="left" w:pos="3544"/>
          <w:tab w:val="right" w:pos="9639"/>
        </w:tabs>
        <w:jc w:val="both"/>
        <w:rPr>
          <w:rFonts w:ascii="Times New Roman" w:hAnsi="Times New Roman" w:cs="Times New Roman"/>
          <w:lang w:eastAsia="ar-SA"/>
        </w:rPr>
        <w:sectPr w:rsidR="00442A3A" w:rsidRPr="00FA6E38" w:rsidSect="001C45CE">
          <w:headerReference w:type="default" r:id="rId9"/>
          <w:pgSz w:w="11906" w:h="16838"/>
          <w:pgMar w:top="1134" w:right="850" w:bottom="1134" w:left="1701" w:header="708" w:footer="708" w:gutter="0"/>
          <w:pgNumType w:start="3"/>
          <w:cols w:space="708"/>
          <w:docGrid w:linePitch="360"/>
        </w:sectPr>
      </w:pPr>
    </w:p>
    <w:p w:rsidR="00442A3A" w:rsidRPr="00FA6E38" w:rsidRDefault="00442A3A" w:rsidP="00177303">
      <w:pPr>
        <w:spacing w:line="259" w:lineRule="auto"/>
        <w:ind w:left="9356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A6E3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>Приложение 2</w:t>
      </w:r>
    </w:p>
    <w:p w:rsidR="00442A3A" w:rsidRPr="00FA6E38" w:rsidRDefault="00442A3A" w:rsidP="00177303">
      <w:pPr>
        <w:spacing w:line="259" w:lineRule="auto"/>
        <w:ind w:left="9356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A6E38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 Главы городского округа</w:t>
      </w:r>
    </w:p>
    <w:p w:rsidR="00CF0202" w:rsidRPr="00FA6E38" w:rsidRDefault="00CF0202" w:rsidP="00CF0202">
      <w:pPr>
        <w:suppressAutoHyphens/>
        <w:ind w:left="4809" w:right="-284" w:firstLine="4547"/>
        <w:rPr>
          <w:rFonts w:ascii="Times New Roman" w:eastAsia="Calibri" w:hAnsi="Times New Roman" w:cs="Times New Roman"/>
          <w:bCs/>
        </w:rPr>
      </w:pPr>
      <w:r w:rsidRPr="00FA6E38"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bCs/>
          <w:sz w:val="28"/>
          <w:szCs w:val="28"/>
        </w:rPr>
        <w:t>28.11.2019</w:t>
      </w:r>
      <w:r w:rsidRPr="00FA6E38">
        <w:rPr>
          <w:rFonts w:ascii="Times New Roman" w:eastAsia="Calibri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bCs/>
          <w:sz w:val="28"/>
          <w:szCs w:val="28"/>
        </w:rPr>
        <w:t>711</w:t>
      </w:r>
    </w:p>
    <w:p w:rsidR="00442A3A" w:rsidRPr="00FA6E38" w:rsidRDefault="00442A3A" w:rsidP="00177303">
      <w:pPr>
        <w:widowControl w:val="0"/>
        <w:autoSpaceDE w:val="0"/>
        <w:ind w:left="9356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C654EB" w:rsidRPr="00FA6E38" w:rsidRDefault="00442A3A" w:rsidP="00C654EB">
      <w:pPr>
        <w:widowControl w:val="0"/>
        <w:suppressAutoHyphens/>
        <w:autoSpaceDE w:val="0"/>
        <w:ind w:right="111" w:firstLine="142"/>
        <w:jc w:val="center"/>
        <w:rPr>
          <w:rFonts w:ascii="Times New Roman" w:eastAsia="Calibri" w:hAnsi="Times New Roman" w:cs="Times New Roman"/>
          <w:b/>
          <w:bCs/>
        </w:rPr>
      </w:pPr>
      <w:r w:rsidRPr="00FA6E38">
        <w:rPr>
          <w:rFonts w:ascii="Times New Roman" w:hAnsi="Times New Roman" w:cs="Times New Roman"/>
          <w:b/>
          <w:bCs/>
          <w:lang w:eastAsia="ru-RU"/>
        </w:rPr>
        <w:t>«</w:t>
      </w:r>
      <w:r w:rsidR="00C654EB" w:rsidRPr="00FA6E38">
        <w:rPr>
          <w:rFonts w:ascii="Times New Roman" w:eastAsia="Calibri" w:hAnsi="Times New Roman" w:cs="Times New Roman"/>
          <w:b/>
          <w:bCs/>
        </w:rPr>
        <w:t>ПАСПОРТ</w:t>
      </w:r>
    </w:p>
    <w:p w:rsidR="00C654EB" w:rsidRPr="00FA6E38" w:rsidRDefault="00C654EB" w:rsidP="00C654EB">
      <w:pPr>
        <w:widowControl w:val="0"/>
        <w:suppressAutoHyphens/>
        <w:autoSpaceDE w:val="0"/>
        <w:jc w:val="center"/>
        <w:rPr>
          <w:rFonts w:ascii="Times New Roman" w:hAnsi="Times New Roman" w:cs="Times New Roman"/>
          <w:b/>
          <w:bCs/>
        </w:rPr>
      </w:pPr>
      <w:r w:rsidRPr="00FA6E38">
        <w:rPr>
          <w:rFonts w:ascii="Times New Roman" w:eastAsia="Calibri" w:hAnsi="Times New Roman" w:cs="Times New Roman"/>
          <w:b/>
          <w:bCs/>
        </w:rPr>
        <w:t>подпрограммы 1 «Организация муниципального управления»</w:t>
      </w:r>
    </w:p>
    <w:tbl>
      <w:tblPr>
        <w:tblW w:w="1474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080"/>
        <w:gridCol w:w="1732"/>
        <w:gridCol w:w="2410"/>
        <w:gridCol w:w="1086"/>
        <w:gridCol w:w="1087"/>
        <w:gridCol w:w="1087"/>
        <w:gridCol w:w="1086"/>
        <w:gridCol w:w="1087"/>
        <w:gridCol w:w="1087"/>
      </w:tblGrid>
      <w:tr w:rsidR="00C654EB" w:rsidRPr="00FA6E38" w:rsidTr="006744BC">
        <w:tc>
          <w:tcPr>
            <w:tcW w:w="4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Муниципальный заказчик подпрограммы</w:t>
            </w:r>
          </w:p>
        </w:tc>
        <w:tc>
          <w:tcPr>
            <w:tcW w:w="10662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Администрация </w:t>
            </w:r>
            <w:proofErr w:type="spellStart"/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г.о</w:t>
            </w:r>
            <w:proofErr w:type="spellEnd"/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. Фрязино</w:t>
            </w:r>
          </w:p>
        </w:tc>
      </w:tr>
      <w:tr w:rsidR="00C654EB" w:rsidRPr="00FA6E38" w:rsidTr="006744BC">
        <w:trPr>
          <w:cantSplit/>
        </w:trPr>
        <w:tc>
          <w:tcPr>
            <w:tcW w:w="408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Источники финансирования подпрогра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м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мы 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br/>
              <w:t>по годам реализации и главным распор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я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дителям бюджетных средств,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br/>
              <w:t>в том числе по годам:</w:t>
            </w:r>
          </w:p>
          <w:p w:rsidR="00C654EB" w:rsidRPr="00FA6E38" w:rsidRDefault="00C654EB" w:rsidP="006744BC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Главный расп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о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рядитель бю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д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жетных средств</w:t>
            </w:r>
          </w:p>
        </w:tc>
        <w:tc>
          <w:tcPr>
            <w:tcW w:w="24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Источник </w:t>
            </w:r>
          </w:p>
          <w:p w:rsidR="00C654EB" w:rsidRPr="00FA6E38" w:rsidRDefault="00C654EB" w:rsidP="006744BC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финансирования</w:t>
            </w:r>
          </w:p>
        </w:tc>
        <w:tc>
          <w:tcPr>
            <w:tcW w:w="652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654EB" w:rsidRPr="00FA6E38" w:rsidRDefault="00C654EB" w:rsidP="006744BC">
            <w:pPr>
              <w:spacing w:line="259" w:lineRule="auto"/>
              <w:jc w:val="center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Расходы (тыс. рублей)</w:t>
            </w:r>
          </w:p>
        </w:tc>
      </w:tr>
      <w:tr w:rsidR="00C654EB" w:rsidRPr="00FA6E38" w:rsidTr="006744BC">
        <w:trPr>
          <w:cantSplit/>
        </w:trPr>
        <w:tc>
          <w:tcPr>
            <w:tcW w:w="4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2017 год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2018 год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2019 год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Итого</w:t>
            </w:r>
          </w:p>
        </w:tc>
      </w:tr>
      <w:tr w:rsidR="001751A7" w:rsidRPr="00FA6E38" w:rsidTr="006744BC">
        <w:trPr>
          <w:cantSplit/>
        </w:trPr>
        <w:tc>
          <w:tcPr>
            <w:tcW w:w="4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Администрация городского окр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у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га Фрязино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Всего, </w:t>
            </w:r>
          </w:p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104912</w:t>
            </w:r>
          </w:p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trike/>
                <w:sz w:val="22"/>
                <w:szCs w:val="22"/>
                <w:lang w:eastAsia="en-US"/>
              </w:rPr>
            </w:pP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105200,2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41B" w:rsidRPr="00FA6E38" w:rsidRDefault="00BF042E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102351,8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104259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101786,1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41B" w:rsidRPr="00FA6E38" w:rsidRDefault="007F0C5E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518247,1</w:t>
            </w:r>
          </w:p>
        </w:tc>
      </w:tr>
      <w:tr w:rsidR="001751A7" w:rsidRPr="00FA6E38" w:rsidTr="006744BC">
        <w:trPr>
          <w:cantSplit/>
        </w:trPr>
        <w:tc>
          <w:tcPr>
            <w:tcW w:w="4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Средства бюджета </w:t>
            </w:r>
            <w:proofErr w:type="spellStart"/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г.о</w:t>
            </w:r>
            <w:proofErr w:type="spellEnd"/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. Фрязино 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97010,0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97011,2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6741B" w:rsidRPr="00FA6E38" w:rsidRDefault="00BF042E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94696,8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97908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95253,1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6741B" w:rsidRPr="00FA6E38" w:rsidRDefault="007F0C5E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481617,1</w:t>
            </w:r>
          </w:p>
        </w:tc>
      </w:tr>
      <w:tr w:rsidR="001751A7" w:rsidRPr="00FA6E38" w:rsidTr="006744BC">
        <w:tblPrEx>
          <w:tblCellMar>
            <w:top w:w="75" w:type="dxa"/>
            <w:bottom w:w="75" w:type="dxa"/>
          </w:tblCellMar>
        </w:tblPrEx>
        <w:trPr>
          <w:cantSplit/>
        </w:trPr>
        <w:tc>
          <w:tcPr>
            <w:tcW w:w="4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Средства бюджета Мо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ковской области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4435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4454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3232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1872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1893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15886</w:t>
            </w:r>
          </w:p>
        </w:tc>
      </w:tr>
      <w:tr w:rsidR="001751A7" w:rsidRPr="00FA6E38" w:rsidTr="006744BC">
        <w:trPr>
          <w:cantSplit/>
        </w:trPr>
        <w:tc>
          <w:tcPr>
            <w:tcW w:w="4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Средства федерального бюджета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3467,0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3735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4423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4479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4640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20744</w:t>
            </w:r>
          </w:p>
        </w:tc>
      </w:tr>
      <w:tr w:rsidR="001751A7" w:rsidRPr="00FA6E38" w:rsidTr="00A757E0">
        <w:trPr>
          <w:cantSplit/>
          <w:trHeight w:val="777"/>
        </w:trPr>
        <w:tc>
          <w:tcPr>
            <w:tcW w:w="4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Финансовое управление адм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и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нистрации</w:t>
            </w:r>
          </w:p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proofErr w:type="spellStart"/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г.о</w:t>
            </w:r>
            <w:proofErr w:type="spellEnd"/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. Фрязино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Средства бюджета </w:t>
            </w:r>
            <w:proofErr w:type="spellStart"/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г.о</w:t>
            </w:r>
            <w:proofErr w:type="spellEnd"/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. Фрязино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11867,0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12060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11700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11700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11800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59127</w:t>
            </w:r>
          </w:p>
        </w:tc>
      </w:tr>
      <w:tr w:rsidR="001751A7" w:rsidRPr="00FA6E38" w:rsidTr="006744BC">
        <w:trPr>
          <w:cantSplit/>
          <w:trHeight w:val="448"/>
        </w:trPr>
        <w:tc>
          <w:tcPr>
            <w:tcW w:w="4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116779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117260,2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4D4" w:rsidRPr="00FA6E38" w:rsidRDefault="00BF042E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114051,8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115959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113586,1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4D4" w:rsidRPr="00FA6E38" w:rsidRDefault="00983E48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577636,1</w:t>
            </w:r>
          </w:p>
        </w:tc>
      </w:tr>
      <w:tr w:rsidR="001751A7" w:rsidRPr="00FA6E38" w:rsidTr="006744BC">
        <w:trPr>
          <w:cantSplit/>
          <w:trHeight w:val="554"/>
        </w:trPr>
        <w:tc>
          <w:tcPr>
            <w:tcW w:w="4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Средства бюджета </w:t>
            </w:r>
            <w:proofErr w:type="spellStart"/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г.о</w:t>
            </w:r>
            <w:proofErr w:type="spellEnd"/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. Фрязино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108877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109071,2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B64D4" w:rsidRPr="00FA6E38" w:rsidRDefault="00BF042E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106396,8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109608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107053,1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B64D4" w:rsidRPr="00FA6E38" w:rsidRDefault="00983E48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541006,1</w:t>
            </w:r>
          </w:p>
        </w:tc>
      </w:tr>
      <w:tr w:rsidR="001751A7" w:rsidRPr="00FA6E38" w:rsidTr="006744BC">
        <w:trPr>
          <w:cantSplit/>
          <w:trHeight w:val="704"/>
        </w:trPr>
        <w:tc>
          <w:tcPr>
            <w:tcW w:w="4080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Средства бюджета Мо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с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ковской области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4435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4454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3232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1872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1893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15886</w:t>
            </w:r>
          </w:p>
        </w:tc>
      </w:tr>
      <w:tr w:rsidR="001751A7" w:rsidRPr="00FA6E38" w:rsidTr="00E6741B">
        <w:trPr>
          <w:cantSplit/>
          <w:trHeight w:val="303"/>
        </w:trPr>
        <w:tc>
          <w:tcPr>
            <w:tcW w:w="408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17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 xml:space="preserve">Средства </w:t>
            </w:r>
            <w:proofErr w:type="spellStart"/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федер</w:t>
            </w:r>
            <w:proofErr w:type="spellEnd"/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. бюдж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е</w:t>
            </w: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та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3467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3735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4423</w:t>
            </w:r>
          </w:p>
        </w:tc>
        <w:tc>
          <w:tcPr>
            <w:tcW w:w="10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4479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4640</w:t>
            </w:r>
          </w:p>
        </w:tc>
        <w:tc>
          <w:tcPr>
            <w:tcW w:w="10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51A7" w:rsidRPr="00FA6E38" w:rsidRDefault="001751A7" w:rsidP="001751A7">
            <w:pPr>
              <w:spacing w:line="259" w:lineRule="auto"/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</w:pPr>
            <w:r w:rsidRPr="00FA6E38">
              <w:rPr>
                <w:rFonts w:ascii="Times New Roman" w:eastAsia="Calibri" w:hAnsi="Times New Roman" w:cs="Times New Roman"/>
                <w:sz w:val="22"/>
                <w:szCs w:val="22"/>
                <w:lang w:eastAsia="en-US"/>
              </w:rPr>
              <w:t>20744</w:t>
            </w:r>
          </w:p>
        </w:tc>
      </w:tr>
    </w:tbl>
    <w:p w:rsidR="00442A3A" w:rsidRPr="00FA6E38" w:rsidRDefault="00442A3A" w:rsidP="00C654EB">
      <w:pPr>
        <w:widowControl w:val="0"/>
        <w:autoSpaceDE w:val="0"/>
        <w:jc w:val="center"/>
        <w:rPr>
          <w:rFonts w:ascii="Times New Roman" w:hAnsi="Times New Roman" w:cs="Times New Roman"/>
        </w:rPr>
      </w:pP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Pr="00FA6E38">
        <w:rPr>
          <w:rFonts w:ascii="Times New Roman" w:hAnsi="Times New Roman" w:cs="Times New Roman"/>
        </w:rPr>
        <w:tab/>
      </w:r>
      <w:r w:rsidR="001C45CE" w:rsidRPr="00FA6E38">
        <w:rPr>
          <w:rFonts w:ascii="Times New Roman" w:hAnsi="Times New Roman" w:cs="Times New Roman"/>
        </w:rPr>
        <w:t xml:space="preserve">         </w:t>
      </w:r>
      <w:r w:rsidRPr="00FA6E38">
        <w:rPr>
          <w:rFonts w:ascii="Times New Roman" w:hAnsi="Times New Roman" w:cs="Times New Roman"/>
        </w:rPr>
        <w:t>»</w:t>
      </w:r>
      <w:r w:rsidR="001C45CE" w:rsidRPr="00FA6E38">
        <w:rPr>
          <w:rFonts w:ascii="Times New Roman" w:hAnsi="Times New Roman" w:cs="Times New Roman"/>
        </w:rPr>
        <w:t>.</w:t>
      </w:r>
    </w:p>
    <w:p w:rsidR="00C654EB" w:rsidRPr="00FA6E38" w:rsidRDefault="00C654EB" w:rsidP="00C654EB">
      <w:pPr>
        <w:widowControl w:val="0"/>
        <w:autoSpaceDE w:val="0"/>
        <w:jc w:val="center"/>
        <w:rPr>
          <w:rFonts w:ascii="Times New Roman" w:hAnsi="Times New Roman" w:cs="Times New Roman"/>
        </w:rPr>
        <w:sectPr w:rsidR="00C654EB" w:rsidRPr="00FA6E38" w:rsidSect="001C45CE">
          <w:headerReference w:type="default" r:id="rId10"/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C654EB" w:rsidRPr="00FA6E38" w:rsidRDefault="00C654EB" w:rsidP="00C654EB">
      <w:pPr>
        <w:spacing w:line="259" w:lineRule="auto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A6E38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Приложение </w:t>
      </w:r>
      <w:r w:rsidR="00605DFB" w:rsidRPr="00FA6E38">
        <w:rPr>
          <w:rFonts w:ascii="Times New Roman" w:eastAsiaTheme="minorHAnsi" w:hAnsi="Times New Roman" w:cs="Times New Roman"/>
          <w:sz w:val="28"/>
          <w:szCs w:val="28"/>
          <w:lang w:eastAsia="en-US"/>
        </w:rPr>
        <w:t>3</w:t>
      </w:r>
    </w:p>
    <w:p w:rsidR="00C654EB" w:rsidRPr="00FA6E38" w:rsidRDefault="00C654EB" w:rsidP="00C654EB">
      <w:pPr>
        <w:spacing w:line="259" w:lineRule="auto"/>
        <w:ind w:left="9639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A6E38">
        <w:rPr>
          <w:rFonts w:ascii="Times New Roman" w:eastAsiaTheme="minorHAnsi" w:hAnsi="Times New Roman" w:cs="Times New Roman"/>
          <w:sz w:val="28"/>
          <w:szCs w:val="28"/>
          <w:lang w:eastAsia="en-US"/>
        </w:rPr>
        <w:t>к постановлению Главы городского округа</w:t>
      </w:r>
    </w:p>
    <w:p w:rsidR="00CF0202" w:rsidRPr="00FA6E38" w:rsidRDefault="00CF0202" w:rsidP="00CF0202">
      <w:pPr>
        <w:suppressAutoHyphens/>
        <w:ind w:left="5244" w:right="-284" w:firstLine="4395"/>
        <w:rPr>
          <w:rFonts w:ascii="Times New Roman" w:eastAsia="Calibri" w:hAnsi="Times New Roman" w:cs="Times New Roman"/>
          <w:bCs/>
        </w:rPr>
      </w:pPr>
      <w:r w:rsidRPr="00FA6E38"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bCs/>
          <w:sz w:val="28"/>
          <w:szCs w:val="28"/>
        </w:rPr>
        <w:t>28.11.2019</w:t>
      </w:r>
      <w:r w:rsidRPr="00FA6E38">
        <w:rPr>
          <w:rFonts w:ascii="Times New Roman" w:eastAsia="Calibri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bCs/>
          <w:sz w:val="28"/>
          <w:szCs w:val="28"/>
        </w:rPr>
        <w:t>711</w:t>
      </w:r>
    </w:p>
    <w:p w:rsidR="00C654EB" w:rsidRPr="00FA6E38" w:rsidRDefault="00EA7AEC" w:rsidP="00EA7AEC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caps/>
        </w:rPr>
      </w:pPr>
      <w:r w:rsidRPr="00FA6E38">
        <w:rPr>
          <w:rFonts w:ascii="Times New Roman" w:hAnsi="Times New Roman" w:cs="Times New Roman"/>
          <w:b/>
          <w:bCs/>
        </w:rPr>
        <w:t xml:space="preserve"> </w:t>
      </w:r>
      <w:r w:rsidR="00C654EB" w:rsidRPr="00FA6E38">
        <w:rPr>
          <w:rFonts w:ascii="Times New Roman" w:hAnsi="Times New Roman" w:cs="Times New Roman"/>
          <w:b/>
          <w:bCs/>
        </w:rPr>
        <w:t xml:space="preserve">«ПЕРЕЧЕНЬ </w:t>
      </w:r>
      <w:r w:rsidR="00C654EB" w:rsidRPr="00FA6E38">
        <w:rPr>
          <w:rFonts w:ascii="Times New Roman" w:hAnsi="Times New Roman" w:cs="Times New Roman"/>
          <w:b/>
          <w:bCs/>
          <w:caps/>
        </w:rPr>
        <w:t>МЕРОПРИЯТИЙ</w:t>
      </w:r>
    </w:p>
    <w:p w:rsidR="00C654EB" w:rsidRPr="00FA6E38" w:rsidRDefault="00C654EB" w:rsidP="00C654EB">
      <w:pPr>
        <w:widowControl w:val="0"/>
        <w:spacing w:before="120"/>
        <w:jc w:val="center"/>
        <w:rPr>
          <w:rFonts w:ascii="Times New Roman" w:hAnsi="Times New Roman" w:cs="Times New Roman"/>
          <w:b/>
          <w:bCs/>
        </w:rPr>
      </w:pPr>
      <w:r w:rsidRPr="00FA6E38">
        <w:rPr>
          <w:rFonts w:ascii="Times New Roman" w:hAnsi="Times New Roman" w:cs="Times New Roman"/>
          <w:b/>
          <w:bCs/>
          <w:caps/>
        </w:rPr>
        <w:t xml:space="preserve">ПОДПРОГРАММЫ 1 </w:t>
      </w:r>
      <w:r w:rsidRPr="00FA6E38">
        <w:rPr>
          <w:rFonts w:ascii="Times New Roman" w:hAnsi="Times New Roman" w:cs="Times New Roman"/>
          <w:b/>
          <w:bCs/>
        </w:rPr>
        <w:t>«Организация муниципального управления»</w:t>
      </w:r>
    </w:p>
    <w:tbl>
      <w:tblPr>
        <w:tblW w:w="15311" w:type="dxa"/>
        <w:tblInd w:w="-1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3"/>
        <w:gridCol w:w="2442"/>
        <w:gridCol w:w="1383"/>
        <w:gridCol w:w="1364"/>
        <w:gridCol w:w="1199"/>
        <w:gridCol w:w="983"/>
        <w:gridCol w:w="852"/>
        <w:gridCol w:w="993"/>
        <w:gridCol w:w="993"/>
        <w:gridCol w:w="1042"/>
        <w:gridCol w:w="927"/>
        <w:gridCol w:w="1163"/>
        <w:gridCol w:w="1247"/>
      </w:tblGrid>
      <w:tr w:rsidR="00006988" w:rsidRPr="00FA6E38" w:rsidTr="00006988">
        <w:trPr>
          <w:cantSplit/>
        </w:trPr>
        <w:tc>
          <w:tcPr>
            <w:tcW w:w="72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</w:p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24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Мероприятия </w:t>
            </w:r>
          </w:p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подпрограммы</w:t>
            </w:r>
          </w:p>
        </w:tc>
        <w:tc>
          <w:tcPr>
            <w:tcW w:w="13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Источник </w:t>
            </w:r>
          </w:p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финансирования</w:t>
            </w:r>
          </w:p>
        </w:tc>
        <w:tc>
          <w:tcPr>
            <w:tcW w:w="13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Срок </w:t>
            </w:r>
          </w:p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выполнения м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роприятия</w:t>
            </w:r>
          </w:p>
        </w:tc>
        <w:tc>
          <w:tcPr>
            <w:tcW w:w="119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Объем фина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сирования мероприятия в 2016 г., </w:t>
            </w:r>
          </w:p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9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Всего, </w:t>
            </w:r>
          </w:p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480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Объем финансирования по годам, </w:t>
            </w:r>
          </w:p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тыс. руб.</w:t>
            </w:r>
          </w:p>
        </w:tc>
        <w:tc>
          <w:tcPr>
            <w:tcW w:w="116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Ответстве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ный</w:t>
            </w:r>
            <w:proofErr w:type="gram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 за выпо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нение мер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приятия по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программы</w:t>
            </w:r>
          </w:p>
        </w:tc>
        <w:tc>
          <w:tcPr>
            <w:tcW w:w="12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Результаты выполнения мероприятий подпрограммы</w:t>
            </w:r>
          </w:p>
        </w:tc>
      </w:tr>
      <w:tr w:rsidR="00006988" w:rsidRPr="00FA6E38" w:rsidTr="00006988">
        <w:trPr>
          <w:cantSplit/>
          <w:trHeight w:val="663"/>
        </w:trPr>
        <w:tc>
          <w:tcPr>
            <w:tcW w:w="72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9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2018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2019 год</w:t>
            </w:r>
          </w:p>
        </w:tc>
        <w:tc>
          <w:tcPr>
            <w:tcW w:w="10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16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6988" w:rsidRPr="00FA6E38" w:rsidRDefault="00006988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C654EB" w:rsidRPr="00FA6E38" w:rsidRDefault="00C654EB" w:rsidP="00C654EB">
      <w:pPr>
        <w:rPr>
          <w:rFonts w:ascii="Times New Roman" w:hAnsi="Times New Roman" w:cs="Times New Roman"/>
          <w:sz w:val="2"/>
          <w:szCs w:val="2"/>
        </w:rPr>
      </w:pPr>
      <w:r w:rsidRPr="00FA6E38">
        <w:rPr>
          <w:rFonts w:ascii="Times New Roman" w:hAnsi="Times New Roman" w:cs="Times New Roman"/>
          <w:sz w:val="2"/>
          <w:szCs w:val="2"/>
        </w:rPr>
        <w:tab/>
      </w:r>
      <w:r w:rsidRPr="00FA6E38">
        <w:rPr>
          <w:rFonts w:ascii="Times New Roman" w:hAnsi="Times New Roman" w:cs="Times New Roman"/>
          <w:sz w:val="2"/>
          <w:szCs w:val="2"/>
        </w:rPr>
        <w:tab/>
      </w:r>
      <w:r w:rsidRPr="00FA6E38">
        <w:rPr>
          <w:rFonts w:ascii="Times New Roman" w:hAnsi="Times New Roman" w:cs="Times New Roman"/>
          <w:sz w:val="2"/>
          <w:szCs w:val="2"/>
        </w:rPr>
        <w:tab/>
      </w:r>
      <w:r w:rsidRPr="00FA6E38">
        <w:rPr>
          <w:rFonts w:ascii="Times New Roman" w:hAnsi="Times New Roman" w:cs="Times New Roman"/>
          <w:sz w:val="2"/>
          <w:szCs w:val="2"/>
        </w:rPr>
        <w:tab/>
      </w:r>
      <w:r w:rsidRPr="00FA6E38">
        <w:rPr>
          <w:rFonts w:ascii="Times New Roman" w:hAnsi="Times New Roman" w:cs="Times New Roman"/>
          <w:sz w:val="2"/>
          <w:szCs w:val="2"/>
        </w:rPr>
        <w:tab/>
      </w:r>
      <w:r w:rsidRPr="00FA6E38">
        <w:rPr>
          <w:rFonts w:ascii="Times New Roman" w:hAnsi="Times New Roman" w:cs="Times New Roman"/>
          <w:sz w:val="2"/>
          <w:szCs w:val="2"/>
        </w:rPr>
        <w:tab/>
      </w:r>
      <w:r w:rsidRPr="00FA6E38">
        <w:rPr>
          <w:rFonts w:ascii="Times New Roman" w:hAnsi="Times New Roman" w:cs="Times New Roman"/>
          <w:sz w:val="2"/>
          <w:szCs w:val="2"/>
        </w:rPr>
        <w:tab/>
      </w:r>
      <w:r w:rsidRPr="00FA6E38">
        <w:rPr>
          <w:rFonts w:ascii="Times New Roman" w:hAnsi="Times New Roman" w:cs="Times New Roman"/>
          <w:sz w:val="2"/>
          <w:szCs w:val="2"/>
        </w:rPr>
        <w:tab/>
      </w:r>
      <w:r w:rsidRPr="00FA6E38">
        <w:rPr>
          <w:rFonts w:ascii="Times New Roman" w:hAnsi="Times New Roman" w:cs="Times New Roman"/>
          <w:sz w:val="2"/>
          <w:szCs w:val="2"/>
        </w:rPr>
        <w:tab/>
      </w:r>
      <w:r w:rsidRPr="00FA6E38">
        <w:rPr>
          <w:rFonts w:ascii="Times New Roman" w:hAnsi="Times New Roman" w:cs="Times New Roman"/>
          <w:sz w:val="2"/>
          <w:szCs w:val="2"/>
        </w:rPr>
        <w:tab/>
      </w:r>
      <w:r w:rsidRPr="00FA6E38">
        <w:rPr>
          <w:rFonts w:ascii="Times New Roman" w:hAnsi="Times New Roman" w:cs="Times New Roman"/>
          <w:sz w:val="2"/>
          <w:szCs w:val="2"/>
        </w:rPr>
        <w:tab/>
      </w:r>
      <w:r w:rsidRPr="00FA6E38">
        <w:rPr>
          <w:rFonts w:ascii="Times New Roman" w:hAnsi="Times New Roman" w:cs="Times New Roman"/>
          <w:sz w:val="2"/>
          <w:szCs w:val="2"/>
        </w:rPr>
        <w:tab/>
      </w:r>
    </w:p>
    <w:tbl>
      <w:tblPr>
        <w:tblW w:w="15299" w:type="dxa"/>
        <w:tblInd w:w="-13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64"/>
        <w:gridCol w:w="24"/>
        <w:gridCol w:w="2444"/>
        <w:gridCol w:w="16"/>
        <w:gridCol w:w="1361"/>
        <w:gridCol w:w="7"/>
        <w:gridCol w:w="44"/>
        <w:gridCol w:w="1290"/>
        <w:gridCol w:w="12"/>
        <w:gridCol w:w="1074"/>
        <w:gridCol w:w="1128"/>
        <w:gridCol w:w="839"/>
        <w:gridCol w:w="11"/>
        <w:gridCol w:w="997"/>
        <w:gridCol w:w="991"/>
        <w:gridCol w:w="16"/>
        <w:gridCol w:w="1011"/>
        <w:gridCol w:w="939"/>
        <w:gridCol w:w="1174"/>
        <w:gridCol w:w="27"/>
        <w:gridCol w:w="1201"/>
        <w:gridCol w:w="29"/>
      </w:tblGrid>
      <w:tr w:rsidR="00C654EB" w:rsidRPr="00FA6E38" w:rsidTr="008E33C8">
        <w:trPr>
          <w:cantSplit/>
          <w:trHeight w:val="192"/>
          <w:tblHeader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4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13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3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cantSplit/>
          <w:trHeight w:val="1121"/>
        </w:trPr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 С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здание условий для реализации полномочий ОМСУ</w:t>
            </w:r>
          </w:p>
        </w:tc>
        <w:tc>
          <w:tcPr>
            <w:tcW w:w="1368" w:type="dxa"/>
            <w:gridSpan w:val="2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auto"/>
              <w:lef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30C1" w:rsidRPr="00FA6E38" w:rsidRDefault="001C35FC" w:rsidP="008E6B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577636,1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116779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117260,2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8E33C8" w:rsidRPr="00FA6E38" w:rsidRDefault="001C35FC" w:rsidP="008E6B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114051,</w:t>
            </w:r>
            <w:r w:rsidR="00F371C5" w:rsidRPr="00FA6E3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115959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113586,1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cantSplit/>
          <w:trHeight w:val="1122"/>
        </w:trPr>
        <w:tc>
          <w:tcPr>
            <w:tcW w:w="688" w:type="dxa"/>
            <w:gridSpan w:val="2"/>
            <w:tcBorders>
              <w:top w:val="single" w:sz="4" w:space="0" w:color="000080"/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000080"/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та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. Фрязино </w:t>
            </w:r>
          </w:p>
        </w:tc>
        <w:tc>
          <w:tcPr>
            <w:tcW w:w="1334" w:type="dxa"/>
            <w:gridSpan w:val="2"/>
            <w:vMerge/>
            <w:tcBorders>
              <w:lef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8E33C8" w:rsidRPr="00FA6E38" w:rsidRDefault="00F371C5" w:rsidP="001C35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54</w:t>
            </w:r>
            <w:r w:rsidR="001C35FC" w:rsidRPr="00FA6E38">
              <w:rPr>
                <w:rFonts w:ascii="Times New Roman" w:hAnsi="Times New Roman" w:cs="Times New Roman"/>
                <w:sz w:val="18"/>
                <w:szCs w:val="18"/>
              </w:rPr>
              <w:t>1006,1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108877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109071,2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8E33C8" w:rsidRPr="00FA6E38" w:rsidRDefault="001C35FC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106396,8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109608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107053,1</w:t>
            </w:r>
          </w:p>
        </w:tc>
        <w:tc>
          <w:tcPr>
            <w:tcW w:w="11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cantSplit/>
          <w:trHeight w:val="1050"/>
        </w:trPr>
        <w:tc>
          <w:tcPr>
            <w:tcW w:w="688" w:type="dxa"/>
            <w:gridSpan w:val="2"/>
            <w:tcBorders>
              <w:top w:val="single" w:sz="4" w:space="0" w:color="00008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00008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та Московской области</w:t>
            </w:r>
          </w:p>
        </w:tc>
        <w:tc>
          <w:tcPr>
            <w:tcW w:w="1334" w:type="dxa"/>
            <w:gridSpan w:val="2"/>
            <w:vMerge/>
            <w:tcBorders>
              <w:lef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5E4247" w:rsidRPr="00FA6E38" w:rsidRDefault="00DD755C" w:rsidP="008E6B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158</w:t>
            </w:r>
            <w:r w:rsidR="008E6B63" w:rsidRPr="00FA6E38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4435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4454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5E4247" w:rsidRPr="00FA6E38" w:rsidRDefault="005E4247" w:rsidP="008E6B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DD755C" w:rsidRPr="00FA6E3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E6B63" w:rsidRPr="00FA6E38">
              <w:rPr>
                <w:rFonts w:ascii="Times New Roman" w:hAnsi="Times New Roman" w:cs="Times New Roman"/>
                <w:sz w:val="18"/>
                <w:szCs w:val="18"/>
              </w:rPr>
              <w:t>32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1872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1893</w:t>
            </w:r>
          </w:p>
        </w:tc>
        <w:tc>
          <w:tcPr>
            <w:tcW w:w="11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cantSplit/>
        </w:trPr>
        <w:tc>
          <w:tcPr>
            <w:tcW w:w="6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auto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фед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рального бюдж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та</w:t>
            </w:r>
          </w:p>
        </w:tc>
        <w:tc>
          <w:tcPr>
            <w:tcW w:w="1334" w:type="dxa"/>
            <w:gridSpan w:val="2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20744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3467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3735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4423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4479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4640</w:t>
            </w:r>
          </w:p>
        </w:tc>
        <w:tc>
          <w:tcPr>
            <w:tcW w:w="1174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cantSplit/>
        </w:trPr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1.1</w:t>
            </w: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Администрации    г. о. Фрязино</w:t>
            </w: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85906,0</w:t>
            </w:r>
          </w:p>
        </w:tc>
        <w:tc>
          <w:tcPr>
            <w:tcW w:w="11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6C3D02" w:rsidRPr="00FA6E38" w:rsidRDefault="001C35FC" w:rsidP="006C3D0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436966</w:t>
            </w:r>
            <w:r w:rsidR="00F371C5" w:rsidRPr="00FA6E38"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87096,0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86652,2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5C6113" w:rsidRPr="00FA6E38" w:rsidRDefault="00F371C5" w:rsidP="001C35F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86</w:t>
            </w:r>
            <w:r w:rsidR="001C35FC" w:rsidRPr="00FA6E38">
              <w:rPr>
                <w:rFonts w:ascii="Times New Roman" w:hAnsi="Times New Roman" w:cs="Times New Roman"/>
                <w:sz w:val="18"/>
                <w:szCs w:val="18"/>
              </w:rPr>
              <w:t>541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,6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87594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89083</w:t>
            </w:r>
          </w:p>
        </w:tc>
        <w:tc>
          <w:tcPr>
            <w:tcW w:w="117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Администр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ция городск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го округа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cantSplit/>
          <w:trHeight w:val="758"/>
        </w:trPr>
        <w:tc>
          <w:tcPr>
            <w:tcW w:w="688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та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. Фрязино </w:t>
            </w:r>
          </w:p>
        </w:tc>
        <w:tc>
          <w:tcPr>
            <w:tcW w:w="1334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78717,0</w:t>
            </w:r>
          </w:p>
        </w:tc>
        <w:tc>
          <w:tcPr>
            <w:tcW w:w="11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E61BD1" w:rsidRPr="00FA6E38" w:rsidRDefault="001C35FC" w:rsidP="00F37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404843</w:t>
            </w:r>
            <w:r w:rsidR="00F371C5" w:rsidRPr="00FA6E38">
              <w:rPr>
                <w:rFonts w:ascii="Times New Roman" w:hAnsi="Times New Roman" w:cs="Times New Roman"/>
                <w:sz w:val="18"/>
                <w:szCs w:val="18"/>
              </w:rPr>
              <w:t>,8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80942,0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80211,2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5C6113" w:rsidRPr="00FA6E38" w:rsidRDefault="001C35FC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79897,6</w:t>
            </w:r>
          </w:p>
          <w:p w:rsidR="00E61BD1" w:rsidRPr="00FA6E38" w:rsidRDefault="00E61BD1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81243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82550</w:t>
            </w:r>
          </w:p>
        </w:tc>
        <w:tc>
          <w:tcPr>
            <w:tcW w:w="117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cantSplit/>
          <w:trHeight w:val="894"/>
        </w:trPr>
        <w:tc>
          <w:tcPr>
            <w:tcW w:w="688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та Московской области</w:t>
            </w:r>
          </w:p>
        </w:tc>
        <w:tc>
          <w:tcPr>
            <w:tcW w:w="1334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3795,0</w:t>
            </w:r>
          </w:p>
        </w:tc>
        <w:tc>
          <w:tcPr>
            <w:tcW w:w="11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DD755C" w:rsidP="008E6B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113</w:t>
            </w:r>
            <w:r w:rsidR="008E6B63" w:rsidRPr="00FA6E38">
              <w:rPr>
                <w:rFonts w:ascii="Times New Roman" w:hAnsi="Times New Roman" w:cs="Times New Roman"/>
                <w:sz w:val="18"/>
                <w:szCs w:val="18"/>
              </w:rPr>
              <w:t>79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2687,0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2706,0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DD755C" w:rsidP="008E6B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22</w:t>
            </w:r>
            <w:r w:rsidR="008E6B63" w:rsidRPr="00FA6E38">
              <w:rPr>
                <w:rFonts w:ascii="Times New Roman" w:hAnsi="Times New Roman" w:cs="Times New Roman"/>
                <w:sz w:val="18"/>
                <w:szCs w:val="18"/>
              </w:rPr>
              <w:t>21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1872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1893</w:t>
            </w:r>
          </w:p>
        </w:tc>
        <w:tc>
          <w:tcPr>
            <w:tcW w:w="117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cantSplit/>
          <w:trHeight w:val="727"/>
        </w:trPr>
        <w:tc>
          <w:tcPr>
            <w:tcW w:w="688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фед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рального бюдж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та</w:t>
            </w:r>
          </w:p>
        </w:tc>
        <w:tc>
          <w:tcPr>
            <w:tcW w:w="1334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3394,0</w:t>
            </w:r>
          </w:p>
        </w:tc>
        <w:tc>
          <w:tcPr>
            <w:tcW w:w="11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20744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3467,0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3735,0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4423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4479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4640</w:t>
            </w:r>
          </w:p>
        </w:tc>
        <w:tc>
          <w:tcPr>
            <w:tcW w:w="117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cantSplit/>
          <w:trHeight w:val="595"/>
        </w:trPr>
        <w:tc>
          <w:tcPr>
            <w:tcW w:w="688" w:type="dxa"/>
            <w:gridSpan w:val="2"/>
            <w:vMerge w:val="restart"/>
            <w:tcBorders>
              <w:top w:val="single" w:sz="4" w:space="0" w:color="auto"/>
              <w:lef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1.1.1</w:t>
            </w: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auto"/>
              <w:lef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ОМСУ Администрации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Фрязино</w:t>
            </w: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77817,0</w:t>
            </w:r>
          </w:p>
        </w:tc>
        <w:tc>
          <w:tcPr>
            <w:tcW w:w="11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3D40E2" w:rsidRPr="00FA6E38" w:rsidRDefault="001C35FC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401641,8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80191,0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79760,2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464A9A" w:rsidRPr="00FA6E38" w:rsidRDefault="001C35FC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79397,6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80743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81550</w:t>
            </w:r>
          </w:p>
        </w:tc>
        <w:tc>
          <w:tcPr>
            <w:tcW w:w="117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Администр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ция городск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го округа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Обеспечение финансиров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ния деятельн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сти </w:t>
            </w:r>
            <w:proofErr w:type="spellStart"/>
            <w:proofErr w:type="gram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Админи-страции</w:t>
            </w:r>
            <w:proofErr w:type="spellEnd"/>
            <w:proofErr w:type="gram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Фрязино</w:t>
            </w: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cantSplit/>
          <w:trHeight w:val="1230"/>
        </w:trPr>
        <w:tc>
          <w:tcPr>
            <w:tcW w:w="688" w:type="dxa"/>
            <w:gridSpan w:val="2"/>
            <w:vMerge/>
            <w:tcBorders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та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. Фрязино </w:t>
            </w:r>
          </w:p>
        </w:tc>
        <w:tc>
          <w:tcPr>
            <w:tcW w:w="1334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77817,0</w:t>
            </w:r>
          </w:p>
        </w:tc>
        <w:tc>
          <w:tcPr>
            <w:tcW w:w="1128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E61BD1" w:rsidRPr="00FA6E38" w:rsidRDefault="001C35FC" w:rsidP="003D40E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401641,8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80191,0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79760,2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464A9A" w:rsidRPr="00FA6E38" w:rsidRDefault="001C35FC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79397,6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80743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81550</w:t>
            </w:r>
          </w:p>
        </w:tc>
        <w:tc>
          <w:tcPr>
            <w:tcW w:w="117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vMerge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cantSplit/>
          <w:trHeight w:val="833"/>
        </w:trPr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1.1.2.</w:t>
            </w: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Взносы городского округа Фрязино Московской области в общественные организации, фонды, ассоциации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2302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351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Администр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ция городск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го округа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</w:t>
            </w: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Участие горо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ского округа Фрязино </w:t>
            </w: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cantSplit/>
          <w:trHeight w:val="833"/>
        </w:trPr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та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Фрязино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350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2302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351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451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Московской области в лице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Адми-нистрации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Фрязино в 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боте Ассоци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ции «Совет </w:t>
            </w:r>
            <w:proofErr w:type="gram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муниципальных</w:t>
            </w:r>
            <w:proofErr w:type="gram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образо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cantSplit/>
          <w:trHeight w:val="833"/>
        </w:trPr>
        <w:tc>
          <w:tcPr>
            <w:tcW w:w="68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ваний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 Моско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ской области», НП «Союз ра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вития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наук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градов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 России», НП «Союз з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щитников своей </w:t>
            </w:r>
            <w:proofErr w:type="spellStart"/>
            <w:proofErr w:type="gram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собст-венности</w:t>
            </w:r>
            <w:proofErr w:type="spellEnd"/>
            <w:proofErr w:type="gram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»,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Междуна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-родной ассоц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ации «Поро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ненные гор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да», Ассоци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ции малых и средних гор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дов России</w:t>
            </w: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cantSplit/>
          <w:trHeight w:val="833"/>
        </w:trPr>
        <w:tc>
          <w:tcPr>
            <w:tcW w:w="68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1.1.3</w:t>
            </w: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Проведение социологических исследований общественного мнения жителей городского округа Фрязино, а также из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чение мнения экспертов по вопросам, касающимся общ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ственно-политической и соц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ально экономической ситуации в  городском округе (оценка социального самочувствия жителей, функционирования органов государственной вл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сти и местного</w:t>
            </w:r>
            <w:proofErr w:type="gramEnd"/>
          </w:p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самоуправления, выявление и определение явных и латен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ных очагов социальной напр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женности)</w:t>
            </w: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Администр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ция городск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го округа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</w:t>
            </w:r>
          </w:p>
        </w:tc>
        <w:tc>
          <w:tcPr>
            <w:tcW w:w="125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Быстрое реаг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рование испо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нительных 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ганов муниц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пальной власти городского округа Фрязино на ликвидацию очагов соц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альной </w:t>
            </w:r>
            <w:proofErr w:type="gram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напр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жен-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ности</w:t>
            </w:r>
            <w:proofErr w:type="spellEnd"/>
            <w:proofErr w:type="gram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 и</w:t>
            </w:r>
          </w:p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создание ко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м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фортной среды проживания.</w:t>
            </w: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cantSplit/>
          <w:trHeight w:val="833"/>
        </w:trPr>
        <w:tc>
          <w:tcPr>
            <w:tcW w:w="688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та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Фрязино</w:t>
            </w: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550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900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400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500</w:t>
            </w:r>
          </w:p>
        </w:tc>
        <w:tc>
          <w:tcPr>
            <w:tcW w:w="11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cantSplit/>
          <w:trHeight w:val="833"/>
        </w:trPr>
        <w:tc>
          <w:tcPr>
            <w:tcW w:w="688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5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gridAfter w:val="1"/>
          <w:wAfter w:w="29" w:type="dxa"/>
          <w:cantSplit/>
          <w:trHeight w:val="1515"/>
        </w:trPr>
        <w:tc>
          <w:tcPr>
            <w:tcW w:w="68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1.1.4</w:t>
            </w: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сектора по предоставлению гражданам субсидий на оплату жилого помещения и комм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нальных услуг администрации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Фрязино</w:t>
            </w: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86" w:type="dxa"/>
            <w:gridSpan w:val="2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3577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DD755C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9396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1813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1832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DD75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DD755C" w:rsidRPr="00FA6E38">
              <w:rPr>
                <w:rFonts w:ascii="Times New Roman" w:hAnsi="Times New Roman" w:cs="Times New Roman"/>
                <w:sz w:val="18"/>
                <w:szCs w:val="18"/>
              </w:rPr>
              <w:t>986</w:t>
            </w:r>
          </w:p>
        </w:tc>
        <w:tc>
          <w:tcPr>
            <w:tcW w:w="1027" w:type="dxa"/>
            <w:gridSpan w:val="2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1872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1893</w:t>
            </w:r>
          </w:p>
        </w:tc>
        <w:tc>
          <w:tcPr>
            <w:tcW w:w="117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Администр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ция городск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го округа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</w:t>
            </w:r>
          </w:p>
        </w:tc>
        <w:tc>
          <w:tcPr>
            <w:tcW w:w="122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Обеспечение финансиров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ния деятельн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сти сектора по предоставл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нию гражданам субсидий на оплату жилого помещения и коммунальных услуг админ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страции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Фрязино</w:t>
            </w: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gridAfter w:val="1"/>
          <w:wAfter w:w="29" w:type="dxa"/>
          <w:cantSplit/>
          <w:trHeight w:val="2802"/>
        </w:trPr>
        <w:tc>
          <w:tcPr>
            <w:tcW w:w="688" w:type="dxa"/>
            <w:gridSpan w:val="2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та Московской области </w:t>
            </w:r>
          </w:p>
        </w:tc>
        <w:tc>
          <w:tcPr>
            <w:tcW w:w="1334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3577</w:t>
            </w:r>
          </w:p>
        </w:tc>
        <w:tc>
          <w:tcPr>
            <w:tcW w:w="11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DD755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  <w:r w:rsidR="00DD755C" w:rsidRPr="00FA6E38">
              <w:rPr>
                <w:rFonts w:ascii="Times New Roman" w:hAnsi="Times New Roman" w:cs="Times New Roman"/>
                <w:sz w:val="18"/>
                <w:szCs w:val="18"/>
              </w:rPr>
              <w:t>396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1813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1832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DD755C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1986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1872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1893</w:t>
            </w:r>
          </w:p>
        </w:tc>
        <w:tc>
          <w:tcPr>
            <w:tcW w:w="117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gridAfter w:val="1"/>
          <w:wAfter w:w="29" w:type="dxa"/>
          <w:cantSplit/>
          <w:trHeight w:val="1150"/>
        </w:trPr>
        <w:tc>
          <w:tcPr>
            <w:tcW w:w="68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1.1.5</w:t>
            </w: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Обеспечение полномочий по первичному воинскому учету на территориях, где отсутств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ют военные комиссариаты</w:t>
            </w: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3394</w:t>
            </w:r>
          </w:p>
        </w:tc>
        <w:tc>
          <w:tcPr>
            <w:tcW w:w="11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20744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3467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3735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4423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4479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4640</w:t>
            </w:r>
          </w:p>
        </w:tc>
        <w:tc>
          <w:tcPr>
            <w:tcW w:w="117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Администр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ция городск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го округа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</w:t>
            </w:r>
          </w:p>
        </w:tc>
        <w:tc>
          <w:tcPr>
            <w:tcW w:w="122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Обеспечение финансиров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ния деятельн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сти сотрудн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ков военно-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учетного стола администрации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Фрязино</w:t>
            </w: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gridAfter w:val="1"/>
          <w:wAfter w:w="29" w:type="dxa"/>
          <w:cantSplit/>
          <w:trHeight w:val="1988"/>
        </w:trPr>
        <w:tc>
          <w:tcPr>
            <w:tcW w:w="688" w:type="dxa"/>
            <w:gridSpan w:val="2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фед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рального бюдж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та</w:t>
            </w:r>
          </w:p>
        </w:tc>
        <w:tc>
          <w:tcPr>
            <w:tcW w:w="1334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3394</w:t>
            </w:r>
          </w:p>
        </w:tc>
        <w:tc>
          <w:tcPr>
            <w:tcW w:w="11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20744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3467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3735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4423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4479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4640</w:t>
            </w:r>
          </w:p>
        </w:tc>
        <w:tc>
          <w:tcPr>
            <w:tcW w:w="117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gridAfter w:val="1"/>
          <w:wAfter w:w="29" w:type="dxa"/>
          <w:cantSplit/>
          <w:trHeight w:val="2932"/>
        </w:trPr>
        <w:tc>
          <w:tcPr>
            <w:tcW w:w="68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1.1.6</w:t>
            </w:r>
          </w:p>
        </w:tc>
        <w:tc>
          <w:tcPr>
            <w:tcW w:w="2460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администрации города Фряз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но в целях осуществления го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ударственных полномочий в соответствии с Законом Мо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ковской области №107/2014-ОЗ «О наделении органов местн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го самоуправления муниц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пальных образований Моско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ской области отдельными го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ударственными полномочиями Московской области»</w:t>
            </w: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334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1128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8E6B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8E6B63" w:rsidRPr="00FA6E38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874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874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8E6B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E6B63" w:rsidRPr="00FA6E3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74" w:type="dxa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:rsidR="00C654EB" w:rsidRPr="00FA6E38" w:rsidRDefault="00C654EB" w:rsidP="008E6B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Администр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ция городск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го округа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</w:t>
            </w:r>
          </w:p>
        </w:tc>
        <w:tc>
          <w:tcPr>
            <w:tcW w:w="1228" w:type="dxa"/>
            <w:gridSpan w:val="2"/>
            <w:vMerge w:val="restart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Обеспечение финансиров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ния деятельн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сти админ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страции города Фрязино в ц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лях осущест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ления гос. по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номочий в с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ответствии с Законом МО №107/2014-ОЗ «О наделении органов мес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ного сам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управления муниципал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ных образов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ний Моско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ской области отдельными государстве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ными полн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мочиями Мо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ковской обл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сти»</w:t>
            </w:r>
          </w:p>
        </w:tc>
      </w:tr>
      <w:tr w:rsidR="00C654EB" w:rsidRPr="00FA6E38" w:rsidTr="008E33C8">
        <w:tblPrEx>
          <w:tblCellMar>
            <w:left w:w="-5" w:type="dxa"/>
          </w:tblCellMar>
        </w:tblPrEx>
        <w:trPr>
          <w:gridAfter w:val="1"/>
          <w:wAfter w:w="29" w:type="dxa"/>
          <w:cantSplit/>
          <w:trHeight w:val="3999"/>
        </w:trPr>
        <w:tc>
          <w:tcPr>
            <w:tcW w:w="688" w:type="dxa"/>
            <w:gridSpan w:val="2"/>
            <w:vMerge/>
            <w:tcBorders>
              <w:lef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60" w:type="dxa"/>
            <w:gridSpan w:val="2"/>
            <w:vMerge/>
            <w:tcBorders>
              <w:lef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8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та Московской области </w:t>
            </w:r>
          </w:p>
        </w:tc>
        <w:tc>
          <w:tcPr>
            <w:tcW w:w="1334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218</w:t>
            </w:r>
          </w:p>
        </w:tc>
        <w:tc>
          <w:tcPr>
            <w:tcW w:w="1128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8E6B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19</w:t>
            </w:r>
            <w:r w:rsidR="008E6B63" w:rsidRPr="00FA6E38">
              <w:rPr>
                <w:rFonts w:ascii="Times New Roman" w:hAnsi="Times New Roman" w:cs="Times New Roman"/>
                <w:sz w:val="18"/>
                <w:szCs w:val="18"/>
              </w:rPr>
              <w:t>83</w:t>
            </w:r>
          </w:p>
        </w:tc>
        <w:tc>
          <w:tcPr>
            <w:tcW w:w="850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874</w:t>
            </w:r>
          </w:p>
        </w:tc>
        <w:tc>
          <w:tcPr>
            <w:tcW w:w="997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874</w:t>
            </w:r>
          </w:p>
        </w:tc>
        <w:tc>
          <w:tcPr>
            <w:tcW w:w="991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8E6B6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="008E6B63" w:rsidRPr="00FA6E38">
              <w:rPr>
                <w:rFonts w:ascii="Times New Roman" w:hAnsi="Times New Roman" w:cs="Times New Roman"/>
                <w:sz w:val="18"/>
                <w:szCs w:val="18"/>
              </w:rPr>
              <w:t>35</w:t>
            </w:r>
          </w:p>
        </w:tc>
        <w:tc>
          <w:tcPr>
            <w:tcW w:w="1027" w:type="dxa"/>
            <w:gridSpan w:val="2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1174" w:type="dxa"/>
            <w:vMerge/>
            <w:tcBorders>
              <w:top w:val="single" w:sz="4" w:space="0" w:color="000080"/>
              <w:left w:val="single" w:sz="4" w:space="0" w:color="00008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vMerge/>
            <w:tcBorders>
              <w:top w:val="single" w:sz="4" w:space="0" w:color="000080"/>
              <w:left w:val="single" w:sz="4" w:space="0" w:color="000080"/>
              <w:bottom w:val="single" w:sz="4" w:space="0" w:color="auto"/>
              <w:right w:val="single" w:sz="4" w:space="0" w:color="00008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rPr>
          <w:gridAfter w:val="1"/>
          <w:wAfter w:w="29" w:type="dxa"/>
          <w:cantSplit/>
          <w:trHeight w:val="1095"/>
        </w:trPr>
        <w:tc>
          <w:tcPr>
            <w:tcW w:w="664" w:type="dxa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1.2.</w:t>
            </w:r>
          </w:p>
        </w:tc>
        <w:tc>
          <w:tcPr>
            <w:tcW w:w="2484" w:type="dxa"/>
            <w:gridSpan w:val="3"/>
            <w:vMerge w:val="restart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Комитета по управлению им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ществом и жилищным вопр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сам администрации г. Фрязино</w:t>
            </w:r>
          </w:p>
        </w:tc>
        <w:tc>
          <w:tcPr>
            <w:tcW w:w="1412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86" w:type="dxa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19602,8</w:t>
            </w:r>
          </w:p>
        </w:tc>
        <w:tc>
          <w:tcPr>
            <w:tcW w:w="112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3C8" w:rsidRPr="00FA6E38" w:rsidRDefault="001F5394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81542</w:t>
            </w:r>
            <w:r w:rsidR="00F371C5" w:rsidRPr="00FA6E38"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85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17816,0</w:t>
            </w:r>
          </w:p>
        </w:tc>
        <w:tc>
          <w:tcPr>
            <w:tcW w:w="99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18548,0</w:t>
            </w:r>
          </w:p>
        </w:tc>
        <w:tc>
          <w:tcPr>
            <w:tcW w:w="9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3C8" w:rsidRPr="00FA6E38" w:rsidRDefault="001F5394" w:rsidP="005E4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15810,2</w:t>
            </w:r>
          </w:p>
        </w:tc>
        <w:tc>
          <w:tcPr>
            <w:tcW w:w="102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16665</w:t>
            </w:r>
          </w:p>
        </w:tc>
        <w:tc>
          <w:tcPr>
            <w:tcW w:w="939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12703,1</w:t>
            </w:r>
          </w:p>
        </w:tc>
        <w:tc>
          <w:tcPr>
            <w:tcW w:w="12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Комитет по управлению имуществом и жилищным вопросам 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министрации г. о. Фрязино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rPr>
          <w:gridAfter w:val="1"/>
          <w:wAfter w:w="29" w:type="dxa"/>
          <w:cantSplit/>
          <w:trHeight w:val="1000"/>
        </w:trPr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та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. Фрязино </w:t>
            </w: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15376,4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3C8" w:rsidRPr="00FA6E38" w:rsidRDefault="001F5394" w:rsidP="00F371C5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77035</w:t>
            </w:r>
            <w:r w:rsidR="00F371C5" w:rsidRPr="00FA6E38">
              <w:rPr>
                <w:rFonts w:ascii="Times New Roman" w:hAnsi="Times New Roman" w:cs="Times New Roman"/>
                <w:sz w:val="18"/>
                <w:szCs w:val="18"/>
              </w:rPr>
              <w:t>,3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16068,0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16800,0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3C8" w:rsidRPr="00FA6E38" w:rsidRDefault="001F5394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14799,2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16665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12703,1</w:t>
            </w:r>
          </w:p>
        </w:tc>
        <w:tc>
          <w:tcPr>
            <w:tcW w:w="12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rPr>
          <w:gridAfter w:val="1"/>
          <w:wAfter w:w="29" w:type="dxa"/>
          <w:cantSplit/>
          <w:trHeight w:val="1026"/>
        </w:trPr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4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та Московской области </w:t>
            </w: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4226,4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5E4247" w:rsidP="005E4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4507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1748,0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1748,0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5E4247" w:rsidP="005E424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1011,0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rPr>
          <w:gridAfter w:val="1"/>
          <w:wAfter w:w="29" w:type="dxa"/>
          <w:cantSplit/>
          <w:trHeight w:val="561"/>
        </w:trPr>
        <w:tc>
          <w:tcPr>
            <w:tcW w:w="66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1.2.1.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ОМСУ администрации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Фрязино</w:t>
            </w: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15376,4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1C7622" w:rsidP="001C7622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77035,</w:t>
            </w:r>
            <w:r w:rsidR="00327F50" w:rsidRPr="00FA6E3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16068,0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16800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1C7622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14799</w:t>
            </w:r>
            <w:r w:rsidR="00F371C5" w:rsidRPr="00FA6E38">
              <w:rPr>
                <w:rFonts w:ascii="Times New Roman" w:hAnsi="Times New Roman" w:cs="Times New Roman"/>
                <w:sz w:val="18"/>
                <w:szCs w:val="18"/>
              </w:rPr>
              <w:t>,2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16665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12703,1</w:t>
            </w:r>
          </w:p>
        </w:tc>
        <w:tc>
          <w:tcPr>
            <w:tcW w:w="1201" w:type="dxa"/>
            <w:gridSpan w:val="2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Комитет по управлению имуществом и жилищным вопросам 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министрации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Фрязино</w:t>
            </w:r>
          </w:p>
        </w:tc>
        <w:tc>
          <w:tcPr>
            <w:tcW w:w="1201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Обеспечение финансиров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ния деятельн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сти Комитета по управлению имуществом и жилищным вопросам 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министрации г. о. Фрязино</w:t>
            </w:r>
          </w:p>
        </w:tc>
      </w:tr>
      <w:tr w:rsidR="00C654EB" w:rsidRPr="00FA6E38" w:rsidTr="008E33C8">
        <w:trPr>
          <w:gridAfter w:val="1"/>
          <w:wAfter w:w="29" w:type="dxa"/>
          <w:cantSplit/>
          <w:trHeight w:val="1030"/>
        </w:trPr>
        <w:tc>
          <w:tcPr>
            <w:tcW w:w="66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та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Фрязино</w:t>
            </w:r>
          </w:p>
        </w:tc>
        <w:tc>
          <w:tcPr>
            <w:tcW w:w="129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15376,4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3C8" w:rsidRPr="00FA6E38" w:rsidRDefault="001C7622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77035,3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16068,0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16800,0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33C8" w:rsidRPr="00FA6E38" w:rsidRDefault="001C7622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14799,2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16665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12703,1</w:t>
            </w:r>
          </w:p>
        </w:tc>
        <w:tc>
          <w:tcPr>
            <w:tcW w:w="1201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rPr>
          <w:gridAfter w:val="1"/>
          <w:wAfter w:w="29" w:type="dxa"/>
          <w:cantSplit/>
          <w:trHeight w:val="1030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1.2.2.</w:t>
            </w:r>
          </w:p>
        </w:tc>
        <w:tc>
          <w:tcPr>
            <w:tcW w:w="248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Комитета по управлению им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ществом и жилищным вопр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сам администрации г. Фрязино в целях осуществления гос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у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дарственных полномочий в соответствии с Законом Мо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ковской области №144/2016-ОЗ «О наделении органов местного самоуправления муниципал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ных образований Московской области отдельными госуда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ственными полномочиями Московской области»</w:t>
            </w:r>
          </w:p>
        </w:tc>
        <w:tc>
          <w:tcPr>
            <w:tcW w:w="141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4226,4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577" w:rsidRPr="00FA6E38" w:rsidRDefault="009D3577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4507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1748,0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1748,0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D3577" w:rsidRPr="00FA6E38" w:rsidRDefault="009D3577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1011,0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9C19C4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Комитет по управлению имуществом и жилищным вопросам 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министрации г.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proofErr w:type="gram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.Ф</w:t>
            </w:r>
            <w:proofErr w:type="gram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рязино</w:t>
            </w:r>
            <w:proofErr w:type="spellEnd"/>
          </w:p>
        </w:tc>
        <w:tc>
          <w:tcPr>
            <w:tcW w:w="12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Обеспечение финансиров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ния деятельн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сти Комитета по управлению имуществом и жилищным вопросам 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министрации г. о. Фрязино</w:t>
            </w:r>
          </w:p>
        </w:tc>
      </w:tr>
      <w:tr w:rsidR="00C654EB" w:rsidRPr="00FA6E38" w:rsidTr="008E33C8">
        <w:trPr>
          <w:gridAfter w:val="1"/>
          <w:wAfter w:w="29" w:type="dxa"/>
          <w:cantSplit/>
          <w:trHeight w:val="1773"/>
        </w:trPr>
        <w:tc>
          <w:tcPr>
            <w:tcW w:w="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4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та Московской области</w:t>
            </w:r>
          </w:p>
        </w:tc>
        <w:tc>
          <w:tcPr>
            <w:tcW w:w="134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86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4226,4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54EB" w:rsidRPr="00FA6E38" w:rsidRDefault="009D3577" w:rsidP="009D35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4507</w:t>
            </w:r>
          </w:p>
        </w:tc>
        <w:tc>
          <w:tcPr>
            <w:tcW w:w="850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1748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1748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54EB" w:rsidRPr="00FA6E38" w:rsidRDefault="009D3577" w:rsidP="009D3577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1011,0</w:t>
            </w:r>
          </w:p>
        </w:tc>
        <w:tc>
          <w:tcPr>
            <w:tcW w:w="1027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1" w:type="dxa"/>
            <w:gridSpan w:val="2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0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rPr>
          <w:gridAfter w:val="1"/>
          <w:wAfter w:w="29" w:type="dxa"/>
          <w:cantSplit/>
        </w:trPr>
        <w:tc>
          <w:tcPr>
            <w:tcW w:w="6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1.3.</w:t>
            </w:r>
          </w:p>
        </w:tc>
        <w:tc>
          <w:tcPr>
            <w:tcW w:w="2484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Обеспечение деятельности Финансового управления 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министрации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Фрязино</w:t>
            </w: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353" w:type="dxa"/>
            <w:gridSpan w:val="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11605,2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59127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11867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12060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11700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11700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11800</w:t>
            </w:r>
          </w:p>
        </w:tc>
        <w:tc>
          <w:tcPr>
            <w:tcW w:w="117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ции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</w:t>
            </w:r>
          </w:p>
        </w:tc>
        <w:tc>
          <w:tcPr>
            <w:tcW w:w="1228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rPr>
          <w:gridAfter w:val="1"/>
          <w:wAfter w:w="29" w:type="dxa"/>
          <w:cantSplit/>
        </w:trPr>
        <w:tc>
          <w:tcPr>
            <w:tcW w:w="6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84" w:type="dxa"/>
            <w:gridSpan w:val="3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6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та городского округа Фрязино </w:t>
            </w:r>
          </w:p>
        </w:tc>
        <w:tc>
          <w:tcPr>
            <w:tcW w:w="1353" w:type="dxa"/>
            <w:gridSpan w:val="4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11605,2</w:t>
            </w:r>
          </w:p>
        </w:tc>
        <w:tc>
          <w:tcPr>
            <w:tcW w:w="112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59127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11867</w:t>
            </w:r>
          </w:p>
        </w:tc>
        <w:tc>
          <w:tcPr>
            <w:tcW w:w="10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12060</w:t>
            </w:r>
          </w:p>
        </w:tc>
        <w:tc>
          <w:tcPr>
            <w:tcW w:w="10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11700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11700</w:t>
            </w:r>
          </w:p>
        </w:tc>
        <w:tc>
          <w:tcPr>
            <w:tcW w:w="93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11800</w:t>
            </w:r>
          </w:p>
        </w:tc>
        <w:tc>
          <w:tcPr>
            <w:tcW w:w="117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28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C654EB" w:rsidRPr="00FA6E38" w:rsidTr="008E33C8">
        <w:trPr>
          <w:gridAfter w:val="1"/>
          <w:wAfter w:w="29" w:type="dxa"/>
          <w:cantSplit/>
          <w:trHeight w:val="843"/>
        </w:trPr>
        <w:tc>
          <w:tcPr>
            <w:tcW w:w="6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1.3.1.</w:t>
            </w:r>
          </w:p>
        </w:tc>
        <w:tc>
          <w:tcPr>
            <w:tcW w:w="2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Обеспечение деятельности ОМСУ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Фрязино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Всего:</w:t>
            </w:r>
          </w:p>
        </w:tc>
        <w:tc>
          <w:tcPr>
            <w:tcW w:w="13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11605,2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59127</w:t>
            </w:r>
          </w:p>
        </w:tc>
        <w:tc>
          <w:tcPr>
            <w:tcW w:w="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11867</w:t>
            </w:r>
          </w:p>
        </w:tc>
        <w:tc>
          <w:tcPr>
            <w:tcW w:w="10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12060</w:t>
            </w:r>
          </w:p>
        </w:tc>
        <w:tc>
          <w:tcPr>
            <w:tcW w:w="100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11700</w:t>
            </w:r>
          </w:p>
        </w:tc>
        <w:tc>
          <w:tcPr>
            <w:tcW w:w="1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11700</w:t>
            </w: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11800</w:t>
            </w:r>
          </w:p>
        </w:tc>
        <w:tc>
          <w:tcPr>
            <w:tcW w:w="1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Финансовое управление администр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ции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</w:t>
            </w:r>
          </w:p>
        </w:tc>
        <w:tc>
          <w:tcPr>
            <w:tcW w:w="1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654EB" w:rsidRPr="00FA6E38" w:rsidRDefault="00C654EB" w:rsidP="006744BC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Обеспечение финансиров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ния деятельн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сти Финанс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вого управл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ния админ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страции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Фрязино</w:t>
            </w:r>
          </w:p>
        </w:tc>
      </w:tr>
    </w:tbl>
    <w:p w:rsidR="00DE50F5" w:rsidRPr="00FA6E38" w:rsidRDefault="00C654EB" w:rsidP="00DE50F5">
      <w:pPr>
        <w:widowControl w:val="0"/>
        <w:spacing w:before="120"/>
        <w:jc w:val="right"/>
        <w:rPr>
          <w:rFonts w:ascii="Times New Roman" w:hAnsi="Times New Roman" w:cs="Times New Roman"/>
          <w:b/>
          <w:bCs/>
        </w:rPr>
      </w:pPr>
      <w:r w:rsidRPr="00FA6E38">
        <w:rPr>
          <w:rFonts w:ascii="Times New Roman" w:hAnsi="Times New Roman" w:cs="Times New Roman"/>
          <w:b/>
          <w:bCs/>
        </w:rPr>
        <w:t>.»</w:t>
      </w:r>
    </w:p>
    <w:p w:rsidR="00C37198" w:rsidRPr="00FA6E38" w:rsidRDefault="00C654EB" w:rsidP="00DE50F5">
      <w:pPr>
        <w:widowControl w:val="0"/>
        <w:spacing w:before="120"/>
        <w:rPr>
          <w:rFonts w:ascii="Times New Roman" w:hAnsi="Times New Roman" w:cs="Times New Roman"/>
          <w:b/>
          <w:bCs/>
        </w:rPr>
      </w:pPr>
      <w:r w:rsidRPr="00FA6E38">
        <w:rPr>
          <w:rFonts w:ascii="Times New Roman" w:hAnsi="Times New Roman" w:cs="Times New Roman"/>
          <w:b/>
          <w:bCs/>
        </w:rPr>
        <w:t>.</w:t>
      </w:r>
    </w:p>
    <w:p w:rsidR="006B147E" w:rsidRPr="00FA6E38" w:rsidRDefault="006B147E" w:rsidP="001574CC">
      <w:pPr>
        <w:widowControl w:val="0"/>
        <w:spacing w:before="120"/>
        <w:jc w:val="center"/>
        <w:rPr>
          <w:rFonts w:ascii="Times New Roman" w:hAnsi="Times New Roman" w:cs="Times New Roman"/>
          <w:b/>
          <w:bCs/>
        </w:rPr>
        <w:sectPr w:rsidR="006B147E" w:rsidRPr="00FA6E38" w:rsidSect="006B147E">
          <w:headerReference w:type="even" r:id="rId11"/>
          <w:headerReference w:type="default" r:id="rId12"/>
          <w:headerReference w:type="first" r:id="rId13"/>
          <w:pgSz w:w="16838" w:h="11906" w:orient="landscape"/>
          <w:pgMar w:top="567" w:right="567" w:bottom="567" w:left="1134" w:header="720" w:footer="720" w:gutter="0"/>
          <w:cols w:space="720"/>
          <w:docGrid w:linePitch="381"/>
        </w:sectPr>
      </w:pPr>
    </w:p>
    <w:p w:rsidR="006B147E" w:rsidRPr="00FA6E38" w:rsidRDefault="006B147E" w:rsidP="001574CC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B147E" w:rsidRPr="00FA6E38" w:rsidRDefault="006B147E" w:rsidP="00177303">
      <w:pPr>
        <w:widowControl w:val="0"/>
        <w:suppressAutoHyphens/>
        <w:autoSpaceDE w:val="0"/>
        <w:ind w:firstLine="878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6E38">
        <w:rPr>
          <w:rFonts w:ascii="Times New Roman" w:eastAsia="Arial Unicode MS" w:hAnsi="Times New Roman" w:cs="Times New Roman"/>
          <w:sz w:val="28"/>
          <w:szCs w:val="28"/>
        </w:rPr>
        <w:t xml:space="preserve">Приложение 4  </w:t>
      </w:r>
    </w:p>
    <w:p w:rsidR="006B147E" w:rsidRPr="00FA6E38" w:rsidRDefault="006B147E" w:rsidP="00177303">
      <w:pPr>
        <w:suppressAutoHyphens/>
        <w:autoSpaceDE w:val="0"/>
        <w:ind w:firstLine="878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FA6E38">
        <w:rPr>
          <w:rFonts w:ascii="Times New Roman" w:eastAsia="Arial Unicode MS" w:hAnsi="Times New Roman" w:cs="Times New Roman"/>
          <w:sz w:val="28"/>
          <w:szCs w:val="28"/>
        </w:rPr>
        <w:t>к постановлению Главы городского округа Фрязино</w:t>
      </w:r>
    </w:p>
    <w:p w:rsidR="00CF0202" w:rsidRPr="00FA6E38" w:rsidRDefault="00CF0202" w:rsidP="00CF0202">
      <w:pPr>
        <w:suppressAutoHyphens/>
        <w:ind w:left="4394" w:right="-284" w:firstLine="4395"/>
        <w:rPr>
          <w:rFonts w:ascii="Times New Roman" w:eastAsia="Calibri" w:hAnsi="Times New Roman" w:cs="Times New Roman"/>
          <w:bCs/>
        </w:rPr>
      </w:pPr>
      <w:r w:rsidRPr="00FA6E38"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bCs/>
          <w:sz w:val="28"/>
          <w:szCs w:val="28"/>
        </w:rPr>
        <w:t>28.11.2019</w:t>
      </w:r>
      <w:r w:rsidRPr="00FA6E38">
        <w:rPr>
          <w:rFonts w:ascii="Times New Roman" w:eastAsia="Calibri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bCs/>
          <w:sz w:val="28"/>
          <w:szCs w:val="28"/>
        </w:rPr>
        <w:t>711</w:t>
      </w:r>
    </w:p>
    <w:p w:rsidR="006B147E" w:rsidRPr="00FA6E38" w:rsidRDefault="006B147E" w:rsidP="00177303">
      <w:pPr>
        <w:suppressAutoHyphens/>
        <w:ind w:firstLine="8789"/>
        <w:jc w:val="both"/>
        <w:rPr>
          <w:rFonts w:ascii="Times New Roman" w:eastAsia="Arial Unicode MS" w:hAnsi="Times New Roman" w:cs="Times New Roman"/>
          <w:sz w:val="28"/>
          <w:szCs w:val="28"/>
          <w:shd w:val="clear" w:color="auto" w:fill="FFFF00"/>
        </w:rPr>
      </w:pPr>
    </w:p>
    <w:p w:rsidR="006B147E" w:rsidRPr="00FA6E38" w:rsidRDefault="006262D8" w:rsidP="006B147E">
      <w:pPr>
        <w:suppressAutoHyphens/>
        <w:autoSpaceDE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A6E38">
        <w:rPr>
          <w:rFonts w:ascii="Times New Roman" w:hAnsi="Times New Roman" w:cs="Times New Roman"/>
          <w:b/>
          <w:color w:val="000000"/>
          <w:sz w:val="28"/>
          <w:szCs w:val="28"/>
        </w:rPr>
        <w:t>«</w:t>
      </w:r>
      <w:r w:rsidR="006B147E" w:rsidRPr="00FA6E38">
        <w:rPr>
          <w:rFonts w:ascii="Times New Roman" w:hAnsi="Times New Roman" w:cs="Times New Roman"/>
          <w:b/>
          <w:color w:val="000000"/>
          <w:sz w:val="28"/>
          <w:szCs w:val="28"/>
        </w:rPr>
        <w:t>ПАСПОРТ</w:t>
      </w:r>
    </w:p>
    <w:p w:rsidR="006B147E" w:rsidRPr="00FA6E38" w:rsidRDefault="006B147E" w:rsidP="006B147E">
      <w:pPr>
        <w:suppressAutoHyphens/>
        <w:autoSpaceDE w:val="0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FA6E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подпрограммы </w:t>
      </w:r>
      <w:r w:rsidRPr="00FA6E38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III</w:t>
      </w:r>
      <w:r w:rsidRPr="00FA6E38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«Развитие муниципальной службы»</w:t>
      </w:r>
    </w:p>
    <w:p w:rsidR="006B147E" w:rsidRPr="00FA6E38" w:rsidRDefault="006B147E" w:rsidP="006B147E">
      <w:pPr>
        <w:suppressAutoHyphens/>
        <w:autoSpaceDE w:val="0"/>
        <w:jc w:val="center"/>
        <w:rPr>
          <w:rFonts w:ascii="Times New Roman" w:hAnsi="Times New Roman" w:cs="Times New Roman"/>
          <w:b/>
          <w:color w:val="000000"/>
        </w:rPr>
      </w:pPr>
    </w:p>
    <w:tbl>
      <w:tblPr>
        <w:tblW w:w="0" w:type="auto"/>
        <w:tblInd w:w="186" w:type="dxa"/>
        <w:tblLayout w:type="fixed"/>
        <w:tblLook w:val="0000" w:firstRow="0" w:lastRow="0" w:firstColumn="0" w:lastColumn="0" w:noHBand="0" w:noVBand="0"/>
      </w:tblPr>
      <w:tblGrid>
        <w:gridCol w:w="2032"/>
        <w:gridCol w:w="1765"/>
        <w:gridCol w:w="2602"/>
        <w:gridCol w:w="1082"/>
        <w:gridCol w:w="1196"/>
        <w:gridCol w:w="1348"/>
        <w:gridCol w:w="1481"/>
        <w:gridCol w:w="1766"/>
        <w:gridCol w:w="1631"/>
      </w:tblGrid>
      <w:tr w:rsidR="006B147E" w:rsidRPr="00FA6E38" w:rsidTr="00CF24FE">
        <w:trPr>
          <w:trHeight w:val="320"/>
        </w:trPr>
        <w:tc>
          <w:tcPr>
            <w:tcW w:w="20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Муниципальный заказчик подпрограммы</w:t>
            </w:r>
          </w:p>
        </w:tc>
        <w:tc>
          <w:tcPr>
            <w:tcW w:w="12871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Администрация городского округа Фрязино</w:t>
            </w:r>
          </w:p>
        </w:tc>
      </w:tr>
      <w:tr w:rsidR="006B147E" w:rsidRPr="00FA6E38" w:rsidTr="00CF24FE">
        <w:trPr>
          <w:cantSplit/>
        </w:trPr>
        <w:tc>
          <w:tcPr>
            <w:tcW w:w="203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76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Главный распорядитель бюджетных средств</w:t>
            </w:r>
          </w:p>
        </w:tc>
        <w:tc>
          <w:tcPr>
            <w:tcW w:w="260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8504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Расходы, тыс. рублей</w:t>
            </w:r>
          </w:p>
        </w:tc>
      </w:tr>
      <w:tr w:rsidR="006B147E" w:rsidRPr="00FA6E38" w:rsidTr="00CF24FE">
        <w:trPr>
          <w:cantSplit/>
          <w:trHeight w:val="640"/>
        </w:trPr>
        <w:tc>
          <w:tcPr>
            <w:tcW w:w="20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2017 год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2018 год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2019 год</w:t>
            </w: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2021 год</w:t>
            </w:r>
          </w:p>
        </w:tc>
      </w:tr>
      <w:tr w:rsidR="006B147E" w:rsidRPr="00FA6E38" w:rsidTr="00CF24FE">
        <w:trPr>
          <w:cantSplit/>
          <w:trHeight w:val="288"/>
        </w:trPr>
        <w:tc>
          <w:tcPr>
            <w:tcW w:w="20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vMerge w:val="restart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suppressAutoHyphens/>
              <w:snapToGrid w:val="0"/>
              <w:ind w:right="-99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Администрация города Фрязино</w:t>
            </w:r>
          </w:p>
        </w:tc>
        <w:tc>
          <w:tcPr>
            <w:tcW w:w="260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 xml:space="preserve">Всего, в том числе по годам: </w:t>
            </w:r>
          </w:p>
        </w:tc>
        <w:tc>
          <w:tcPr>
            <w:tcW w:w="108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30 888,8</w:t>
            </w:r>
          </w:p>
        </w:tc>
        <w:tc>
          <w:tcPr>
            <w:tcW w:w="119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5850</w:t>
            </w:r>
          </w:p>
        </w:tc>
        <w:tc>
          <w:tcPr>
            <w:tcW w:w="13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6320</w:t>
            </w:r>
          </w:p>
        </w:tc>
        <w:tc>
          <w:tcPr>
            <w:tcW w:w="148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suppressAutoHyphens/>
              <w:snapToGrid w:val="0"/>
              <w:ind w:left="-113" w:right="-9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6E38">
              <w:rPr>
                <w:rFonts w:ascii="Times New Roman" w:hAnsi="Times New Roman" w:cs="Times New Roman"/>
              </w:rPr>
              <w:t>6 718,8</w:t>
            </w:r>
          </w:p>
        </w:tc>
        <w:tc>
          <w:tcPr>
            <w:tcW w:w="1766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suppressAutoHyphens/>
              <w:snapToGrid w:val="0"/>
              <w:ind w:left="-113" w:right="-9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6E38">
              <w:rPr>
                <w:rFonts w:ascii="Times New Roman" w:hAnsi="Times New Roman" w:cs="Times New Roman"/>
                <w:lang w:val="en-US"/>
              </w:rPr>
              <w:t>6000</w:t>
            </w:r>
          </w:p>
        </w:tc>
        <w:tc>
          <w:tcPr>
            <w:tcW w:w="1631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  <w:lang w:val="en-US"/>
              </w:rPr>
              <w:t>6000</w:t>
            </w:r>
          </w:p>
        </w:tc>
      </w:tr>
      <w:tr w:rsidR="006B147E" w:rsidRPr="00FA6E38" w:rsidTr="00CF24FE">
        <w:trPr>
          <w:cantSplit/>
          <w:trHeight w:val="320"/>
        </w:trPr>
        <w:tc>
          <w:tcPr>
            <w:tcW w:w="20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suppressAutoHyphens/>
              <w:snapToGrid w:val="0"/>
              <w:ind w:left="-113" w:right="-9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Средства федерального бюджета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suppressAutoHyphens/>
              <w:snapToGrid w:val="0"/>
              <w:ind w:left="-113" w:right="-99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suppressAutoHyphens/>
              <w:snapToGrid w:val="0"/>
              <w:ind w:left="-113" w:right="-99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suppressAutoHyphens/>
              <w:snapToGrid w:val="0"/>
              <w:ind w:left="-113" w:right="-99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0</w:t>
            </w:r>
          </w:p>
        </w:tc>
      </w:tr>
      <w:tr w:rsidR="006B147E" w:rsidRPr="00FA6E38" w:rsidTr="00CF24FE">
        <w:trPr>
          <w:cantSplit/>
          <w:trHeight w:val="551"/>
        </w:trPr>
        <w:tc>
          <w:tcPr>
            <w:tcW w:w="20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suppressAutoHyphens/>
              <w:snapToGrid w:val="0"/>
              <w:ind w:left="-113" w:right="-9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Средства бюджета Московской области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suppressAutoHyphens/>
              <w:snapToGrid w:val="0"/>
              <w:ind w:left="-113" w:right="-99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suppressAutoHyphens/>
              <w:snapToGrid w:val="0"/>
              <w:ind w:left="-113" w:right="-99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suppressAutoHyphens/>
              <w:snapToGrid w:val="0"/>
              <w:ind w:left="-113" w:right="-99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0</w:t>
            </w:r>
          </w:p>
        </w:tc>
      </w:tr>
      <w:tr w:rsidR="006B147E" w:rsidRPr="00FA6E38" w:rsidTr="00CF24FE">
        <w:trPr>
          <w:cantSplit/>
          <w:trHeight w:val="495"/>
        </w:trPr>
        <w:tc>
          <w:tcPr>
            <w:tcW w:w="20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suppressAutoHyphens/>
              <w:snapToGrid w:val="0"/>
              <w:ind w:left="-113" w:right="-9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rPr>
                <w:rFonts w:ascii="Times New Roman" w:hAnsi="Times New Roman" w:cs="Times New Roman"/>
              </w:rPr>
            </w:pPr>
            <w:proofErr w:type="spellStart"/>
            <w:r w:rsidRPr="00FA6E38">
              <w:rPr>
                <w:rFonts w:ascii="Times New Roman" w:hAnsi="Times New Roman" w:cs="Times New Roman"/>
                <w:lang w:val="en-US"/>
              </w:rPr>
              <w:t>Средства</w:t>
            </w:r>
            <w:proofErr w:type="spellEnd"/>
            <w:r w:rsidRPr="00FA6E38">
              <w:rPr>
                <w:rFonts w:ascii="Times New Roman" w:hAnsi="Times New Roman" w:cs="Times New Roman"/>
              </w:rPr>
              <w:t xml:space="preserve"> б</w:t>
            </w:r>
            <w:proofErr w:type="spellStart"/>
            <w:r w:rsidRPr="00FA6E38">
              <w:rPr>
                <w:rFonts w:ascii="Times New Roman" w:hAnsi="Times New Roman" w:cs="Times New Roman"/>
                <w:lang w:val="en-US"/>
              </w:rPr>
              <w:t>юджета</w:t>
            </w:r>
            <w:proofErr w:type="spellEnd"/>
            <w:r w:rsidRPr="00FA6E38">
              <w:rPr>
                <w:rFonts w:ascii="Times New Roman" w:hAnsi="Times New Roman" w:cs="Times New Roman"/>
              </w:rPr>
              <w:t xml:space="preserve"> города Фрязино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30 888,8</w:t>
            </w:r>
          </w:p>
        </w:tc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5850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6320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suppressAutoHyphens/>
              <w:snapToGrid w:val="0"/>
              <w:ind w:left="-113" w:right="-9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6E38">
              <w:rPr>
                <w:rFonts w:ascii="Times New Roman" w:hAnsi="Times New Roman" w:cs="Times New Roman"/>
              </w:rPr>
              <w:t>6 718,8</w:t>
            </w: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suppressAutoHyphens/>
              <w:snapToGrid w:val="0"/>
              <w:ind w:left="-113" w:right="-99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FA6E38">
              <w:rPr>
                <w:rFonts w:ascii="Times New Roman" w:hAnsi="Times New Roman" w:cs="Times New Roman"/>
                <w:lang w:val="en-US"/>
              </w:rPr>
              <w:t>6000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suppressAutoHyphens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hAnsi="Times New Roman" w:cs="Times New Roman"/>
                <w:lang w:val="en-US"/>
              </w:rPr>
              <w:t>6000</w:t>
            </w:r>
          </w:p>
        </w:tc>
      </w:tr>
      <w:tr w:rsidR="006B147E" w:rsidRPr="00FA6E38" w:rsidTr="00CF24FE">
        <w:trPr>
          <w:cantSplit/>
        </w:trPr>
        <w:tc>
          <w:tcPr>
            <w:tcW w:w="203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65" w:type="dxa"/>
            <w:vMerge/>
            <w:tcBorders>
              <w:top w:val="single" w:sz="4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260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both"/>
              <w:rPr>
                <w:rFonts w:ascii="Times New Roman" w:eastAsia="Arial" w:hAnsi="Times New Roman" w:cs="Times New Roman"/>
              </w:rPr>
            </w:pPr>
            <w:r w:rsidRPr="00FA6E38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08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</w:rPr>
            </w:pPr>
            <w:r w:rsidRPr="00FA6E38">
              <w:rPr>
                <w:rFonts w:ascii="Times New Roman" w:eastAsia="Arial" w:hAnsi="Times New Roman" w:cs="Times New Roman"/>
              </w:rPr>
              <w:t>0</w:t>
            </w:r>
          </w:p>
        </w:tc>
        <w:tc>
          <w:tcPr>
            <w:tcW w:w="119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</w:rPr>
            </w:pPr>
            <w:r w:rsidRPr="00FA6E38">
              <w:rPr>
                <w:rFonts w:ascii="Times New Roman" w:eastAsia="Arial" w:hAnsi="Times New Roman" w:cs="Times New Roman"/>
              </w:rPr>
              <w:t>0</w:t>
            </w:r>
          </w:p>
        </w:tc>
        <w:tc>
          <w:tcPr>
            <w:tcW w:w="134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</w:rPr>
            </w:pPr>
            <w:r w:rsidRPr="00FA6E38">
              <w:rPr>
                <w:rFonts w:ascii="Times New Roman" w:eastAsia="Arial" w:hAnsi="Times New Roman" w:cs="Times New Roman"/>
              </w:rPr>
              <w:t>0</w:t>
            </w:r>
          </w:p>
        </w:tc>
        <w:tc>
          <w:tcPr>
            <w:tcW w:w="14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</w:rPr>
            </w:pPr>
            <w:r w:rsidRPr="00FA6E38">
              <w:rPr>
                <w:rFonts w:ascii="Times New Roman" w:eastAsia="Arial" w:hAnsi="Times New Roman" w:cs="Times New Roman"/>
              </w:rPr>
              <w:t>0</w:t>
            </w:r>
          </w:p>
        </w:tc>
        <w:tc>
          <w:tcPr>
            <w:tcW w:w="176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eastAsia="Arial" w:hAnsi="Times New Roman" w:cs="Times New Roman"/>
              </w:rPr>
            </w:pPr>
            <w:r w:rsidRPr="00FA6E38">
              <w:rPr>
                <w:rFonts w:ascii="Times New Roman" w:eastAsia="Arial" w:hAnsi="Times New Roman" w:cs="Times New Roman"/>
              </w:rPr>
              <w:t>0</w:t>
            </w:r>
          </w:p>
        </w:tc>
        <w:tc>
          <w:tcPr>
            <w:tcW w:w="163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widowControl w:val="0"/>
              <w:suppressAutoHyphens/>
              <w:autoSpaceDE w:val="0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FA6E38">
              <w:rPr>
                <w:rFonts w:ascii="Times New Roman" w:eastAsia="Arial" w:hAnsi="Times New Roman" w:cs="Times New Roman"/>
              </w:rPr>
              <w:t>0</w:t>
            </w:r>
          </w:p>
        </w:tc>
      </w:tr>
    </w:tbl>
    <w:p w:rsidR="006B147E" w:rsidRPr="00FA6E38" w:rsidRDefault="006262D8" w:rsidP="006262D8">
      <w:pPr>
        <w:suppressAutoHyphens/>
        <w:autoSpaceDE w:val="0"/>
        <w:jc w:val="right"/>
        <w:rPr>
          <w:rFonts w:ascii="Times New Roman" w:hAnsi="Times New Roman" w:cs="Times New Roman"/>
        </w:rPr>
      </w:pPr>
      <w:r w:rsidRPr="00FA6E38">
        <w:rPr>
          <w:rFonts w:ascii="Times New Roman" w:hAnsi="Times New Roman" w:cs="Times New Roman"/>
        </w:rPr>
        <w:t>».</w:t>
      </w:r>
    </w:p>
    <w:p w:rsidR="006B147E" w:rsidRPr="00FA6E38" w:rsidRDefault="006B147E" w:rsidP="006B147E">
      <w:pPr>
        <w:suppressAutoHyphens/>
        <w:autoSpaceDE w:val="0"/>
        <w:jc w:val="center"/>
        <w:rPr>
          <w:rFonts w:ascii="Times New Roman" w:hAnsi="Times New Roman" w:cs="Times New Roman"/>
        </w:rPr>
      </w:pPr>
    </w:p>
    <w:p w:rsidR="006B147E" w:rsidRPr="00FA6E38" w:rsidRDefault="006B147E" w:rsidP="006B147E">
      <w:pPr>
        <w:widowControl w:val="0"/>
        <w:suppressAutoHyphens/>
        <w:autoSpaceDE w:val="0"/>
        <w:jc w:val="center"/>
        <w:rPr>
          <w:rFonts w:ascii="Times New Roman" w:hAnsi="Times New Roman" w:cs="Times New Roman"/>
          <w:b/>
          <w:lang w:eastAsia="ru-RU"/>
        </w:rPr>
      </w:pPr>
    </w:p>
    <w:p w:rsidR="006B147E" w:rsidRPr="00FA6E38" w:rsidRDefault="006B147E" w:rsidP="006B147E">
      <w:pPr>
        <w:widowControl w:val="0"/>
        <w:suppressAutoHyphens/>
        <w:autoSpaceDE w:val="0"/>
        <w:jc w:val="center"/>
        <w:rPr>
          <w:rFonts w:ascii="Times New Roman" w:hAnsi="Times New Roman" w:cs="Times New Roman"/>
          <w:b/>
          <w:lang w:eastAsia="ru-RU"/>
        </w:rPr>
        <w:sectPr w:rsidR="006B147E" w:rsidRPr="00FA6E38" w:rsidSect="006B147E">
          <w:pgSz w:w="16838" w:h="11906" w:orient="landscape"/>
          <w:pgMar w:top="567" w:right="567" w:bottom="567" w:left="1134" w:header="720" w:footer="720" w:gutter="0"/>
          <w:cols w:space="720"/>
          <w:docGrid w:linePitch="381"/>
        </w:sectPr>
      </w:pPr>
    </w:p>
    <w:p w:rsidR="006B147E" w:rsidRPr="00FA6E38" w:rsidRDefault="006B147E" w:rsidP="00177303">
      <w:pPr>
        <w:widowControl w:val="0"/>
        <w:suppressAutoHyphens/>
        <w:autoSpaceDE w:val="0"/>
        <w:spacing w:before="113"/>
        <w:ind w:left="8647" w:firstLine="22"/>
        <w:jc w:val="both"/>
        <w:rPr>
          <w:rFonts w:ascii="Times New Roman" w:hAnsi="Times New Roman" w:cs="Times New Roman"/>
          <w:sz w:val="28"/>
          <w:szCs w:val="28"/>
        </w:rPr>
      </w:pPr>
      <w:r w:rsidRPr="00FA6E38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6B147E" w:rsidRPr="00FA6E38" w:rsidRDefault="006B147E" w:rsidP="00177303">
      <w:pPr>
        <w:widowControl w:val="0"/>
        <w:suppressAutoHyphens/>
        <w:autoSpaceDE w:val="0"/>
        <w:ind w:left="8647" w:firstLine="22"/>
        <w:rPr>
          <w:rFonts w:ascii="Times New Roman" w:hAnsi="Times New Roman" w:cs="Times New Roman"/>
          <w:sz w:val="28"/>
          <w:szCs w:val="28"/>
        </w:rPr>
      </w:pPr>
      <w:r w:rsidRPr="00FA6E38">
        <w:rPr>
          <w:rFonts w:ascii="Times New Roman" w:hAnsi="Times New Roman" w:cs="Times New Roman"/>
          <w:sz w:val="28"/>
          <w:szCs w:val="28"/>
        </w:rPr>
        <w:t>к постановлению Главы городского округа</w:t>
      </w:r>
    </w:p>
    <w:p w:rsidR="006B147E" w:rsidRPr="00FA6E38" w:rsidRDefault="00CF0202" w:rsidP="00CF0202">
      <w:pPr>
        <w:suppressAutoHyphens/>
        <w:ind w:left="4252" w:right="-284" w:firstLine="4395"/>
        <w:rPr>
          <w:rFonts w:ascii="Times New Roman" w:hAnsi="Times New Roman" w:cs="Times New Roman"/>
          <w:sz w:val="28"/>
          <w:szCs w:val="28"/>
        </w:rPr>
      </w:pPr>
      <w:r w:rsidRPr="00FA6E38">
        <w:rPr>
          <w:rFonts w:ascii="Times New Roman" w:eastAsia="Calibri" w:hAnsi="Times New Roman" w:cs="Times New Roman"/>
          <w:bCs/>
          <w:sz w:val="28"/>
          <w:szCs w:val="28"/>
        </w:rPr>
        <w:t xml:space="preserve">от </w:t>
      </w:r>
      <w:r>
        <w:rPr>
          <w:rFonts w:ascii="Times New Roman" w:eastAsia="Calibri" w:hAnsi="Times New Roman" w:cs="Times New Roman"/>
          <w:bCs/>
          <w:sz w:val="28"/>
          <w:szCs w:val="28"/>
        </w:rPr>
        <w:t>28.11.2019</w:t>
      </w:r>
      <w:r w:rsidRPr="00FA6E38">
        <w:rPr>
          <w:rFonts w:ascii="Times New Roman" w:eastAsia="Calibri" w:hAnsi="Times New Roman" w:cs="Times New Roman"/>
          <w:bCs/>
          <w:sz w:val="28"/>
          <w:szCs w:val="28"/>
        </w:rPr>
        <w:t xml:space="preserve"> № </w:t>
      </w:r>
      <w:r>
        <w:rPr>
          <w:rFonts w:ascii="Times New Roman" w:eastAsia="Calibri" w:hAnsi="Times New Roman" w:cs="Times New Roman"/>
          <w:bCs/>
          <w:sz w:val="28"/>
          <w:szCs w:val="28"/>
        </w:rPr>
        <w:t>711</w:t>
      </w:r>
    </w:p>
    <w:p w:rsidR="00177303" w:rsidRPr="00FA6E38" w:rsidRDefault="00177303" w:rsidP="00177303">
      <w:pPr>
        <w:widowControl w:val="0"/>
        <w:suppressAutoHyphens/>
        <w:autoSpaceDE w:val="0"/>
        <w:ind w:left="8647" w:firstLine="22"/>
        <w:rPr>
          <w:rFonts w:ascii="Times New Roman" w:hAnsi="Times New Roman" w:cs="Times New Roman"/>
          <w:sz w:val="28"/>
          <w:szCs w:val="28"/>
        </w:rPr>
      </w:pPr>
    </w:p>
    <w:p w:rsidR="006B147E" w:rsidRPr="00FA6E38" w:rsidRDefault="006B147E" w:rsidP="006B147E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A6E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«Перечень мероприятий</w:t>
      </w:r>
    </w:p>
    <w:p w:rsidR="006B147E" w:rsidRPr="00FA6E38" w:rsidRDefault="006B147E" w:rsidP="006B147E">
      <w:pPr>
        <w:widowControl w:val="0"/>
        <w:autoSpaceDE w:val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FA6E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подпрограммы </w:t>
      </w:r>
      <w:r w:rsidRPr="00FA6E38">
        <w:rPr>
          <w:rFonts w:ascii="Times New Roman" w:hAnsi="Times New Roman" w:cs="Times New Roman"/>
          <w:b/>
          <w:bCs/>
          <w:sz w:val="28"/>
          <w:szCs w:val="28"/>
          <w:lang w:val="en-US" w:eastAsia="ru-RU"/>
        </w:rPr>
        <w:t>III</w:t>
      </w:r>
      <w:r w:rsidRPr="00FA6E3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«Развитие муниципальной службы»</w:t>
      </w:r>
    </w:p>
    <w:p w:rsidR="006B147E" w:rsidRPr="00FA6E38" w:rsidRDefault="006B147E" w:rsidP="006B147E">
      <w:pPr>
        <w:widowControl w:val="0"/>
        <w:autoSpaceDE w:val="0"/>
        <w:jc w:val="center"/>
        <w:rPr>
          <w:rFonts w:ascii="Times New Roman" w:hAnsi="Times New Roman" w:cs="Times New Roman"/>
          <w:lang w:eastAsia="ar-SA"/>
        </w:rPr>
      </w:pPr>
    </w:p>
    <w:tbl>
      <w:tblPr>
        <w:tblW w:w="0" w:type="auto"/>
        <w:tblInd w:w="-228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798"/>
        <w:gridCol w:w="2646"/>
        <w:gridCol w:w="952"/>
        <w:gridCol w:w="1108"/>
        <w:gridCol w:w="1028"/>
        <w:gridCol w:w="1011"/>
        <w:gridCol w:w="910"/>
        <w:gridCol w:w="792"/>
        <w:gridCol w:w="911"/>
        <w:gridCol w:w="842"/>
        <w:gridCol w:w="858"/>
        <w:gridCol w:w="2092"/>
        <w:gridCol w:w="1581"/>
      </w:tblGrid>
      <w:tr w:rsidR="006B147E" w:rsidRPr="00FA6E38" w:rsidTr="00CF24FE">
        <w:trPr>
          <w:cantSplit/>
          <w:trHeight w:val="382"/>
          <w:tblHeader/>
        </w:trPr>
        <w:tc>
          <w:tcPr>
            <w:tcW w:w="7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Мероприятия по реализ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ции подпрограммы</w:t>
            </w:r>
          </w:p>
        </w:tc>
        <w:tc>
          <w:tcPr>
            <w:tcW w:w="9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Срок испо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нения мер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приятия</w:t>
            </w:r>
          </w:p>
        </w:tc>
        <w:tc>
          <w:tcPr>
            <w:tcW w:w="11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Источн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и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ки фина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сирования</w:t>
            </w:r>
          </w:p>
        </w:tc>
        <w:tc>
          <w:tcPr>
            <w:tcW w:w="10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Объем фина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сиров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ния м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ропри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я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тия в 2016 г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ду, тыс. руб.</w:t>
            </w:r>
          </w:p>
        </w:tc>
        <w:tc>
          <w:tcPr>
            <w:tcW w:w="10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Всего, тыс. руб.</w:t>
            </w:r>
          </w:p>
        </w:tc>
        <w:tc>
          <w:tcPr>
            <w:tcW w:w="43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по годам,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тыс. руб.</w:t>
            </w:r>
          </w:p>
        </w:tc>
        <w:tc>
          <w:tcPr>
            <w:tcW w:w="20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Ответственные за выполнение мер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приятия подпр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граммы</w:t>
            </w:r>
          </w:p>
        </w:tc>
        <w:tc>
          <w:tcPr>
            <w:tcW w:w="158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Результаты выполнения мероприятий подпрограммы</w:t>
            </w:r>
          </w:p>
        </w:tc>
      </w:tr>
      <w:tr w:rsidR="006B147E" w:rsidRPr="00FA6E38" w:rsidTr="00CF24FE">
        <w:trPr>
          <w:cantSplit/>
          <w:trHeight w:val="777"/>
        </w:trPr>
        <w:tc>
          <w:tcPr>
            <w:tcW w:w="79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1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2017 год</w:t>
            </w:r>
          </w:p>
        </w:tc>
        <w:tc>
          <w:tcPr>
            <w:tcW w:w="7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2018 год</w:t>
            </w:r>
          </w:p>
        </w:tc>
        <w:tc>
          <w:tcPr>
            <w:tcW w:w="91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2019 год</w:t>
            </w:r>
          </w:p>
        </w:tc>
        <w:tc>
          <w:tcPr>
            <w:tcW w:w="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8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A6E38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20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8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B147E" w:rsidRPr="00FA6E38" w:rsidRDefault="006B147E" w:rsidP="006B147E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Ind w:w="-242" w:type="dxa"/>
        <w:tblLayout w:type="fixed"/>
        <w:tblCellMar>
          <w:top w:w="108" w:type="dxa"/>
          <w:bottom w:w="108" w:type="dxa"/>
        </w:tblCellMar>
        <w:tblLook w:val="0000" w:firstRow="0" w:lastRow="0" w:firstColumn="0" w:lastColumn="0" w:noHBand="0" w:noVBand="0"/>
      </w:tblPr>
      <w:tblGrid>
        <w:gridCol w:w="14"/>
        <w:gridCol w:w="798"/>
        <w:gridCol w:w="2646"/>
        <w:gridCol w:w="952"/>
        <w:gridCol w:w="1093"/>
        <w:gridCol w:w="15"/>
        <w:gridCol w:w="1028"/>
        <w:gridCol w:w="27"/>
        <w:gridCol w:w="984"/>
        <w:gridCol w:w="12"/>
        <w:gridCol w:w="850"/>
        <w:gridCol w:w="48"/>
        <w:gridCol w:w="792"/>
        <w:gridCol w:w="14"/>
        <w:gridCol w:w="853"/>
        <w:gridCol w:w="44"/>
        <w:gridCol w:w="810"/>
        <w:gridCol w:w="32"/>
        <w:gridCol w:w="858"/>
        <w:gridCol w:w="2092"/>
        <w:gridCol w:w="1581"/>
        <w:gridCol w:w="25"/>
      </w:tblGrid>
      <w:tr w:rsidR="006B147E" w:rsidRPr="00FA6E38" w:rsidTr="00CF24FE">
        <w:trPr>
          <w:gridBefore w:val="1"/>
          <w:gridAfter w:val="1"/>
          <w:wBefore w:w="14" w:type="dxa"/>
          <w:wAfter w:w="25" w:type="dxa"/>
          <w:cantSplit/>
          <w:trHeight w:val="216"/>
          <w:tblHeader/>
        </w:trPr>
        <w:tc>
          <w:tcPr>
            <w:tcW w:w="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7E" w:rsidRPr="00FA6E38" w:rsidRDefault="006B147E" w:rsidP="00CF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2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7E" w:rsidRPr="00FA6E38" w:rsidRDefault="006B147E" w:rsidP="00CF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7E" w:rsidRPr="00FA6E38" w:rsidRDefault="006B147E" w:rsidP="00CF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7E" w:rsidRPr="00FA6E38" w:rsidRDefault="006B147E" w:rsidP="00CF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7E" w:rsidRPr="00FA6E38" w:rsidRDefault="006B147E" w:rsidP="00CF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0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7E" w:rsidRPr="00FA6E38" w:rsidRDefault="006B147E" w:rsidP="00CF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9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7E" w:rsidRPr="00FA6E38" w:rsidRDefault="006B147E" w:rsidP="00CF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7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7E" w:rsidRPr="00FA6E38" w:rsidRDefault="006B147E" w:rsidP="00CF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7E" w:rsidRPr="00FA6E38" w:rsidRDefault="006B147E" w:rsidP="00CF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8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7E" w:rsidRPr="00FA6E38" w:rsidRDefault="006B147E" w:rsidP="00CF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7E" w:rsidRPr="00FA6E38" w:rsidRDefault="006B147E" w:rsidP="00CF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7E" w:rsidRPr="00FA6E38" w:rsidRDefault="006B147E" w:rsidP="00CF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B147E" w:rsidRPr="00FA6E38" w:rsidRDefault="006B147E" w:rsidP="00CF24FE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05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1.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Развитие нормативной правовой базы по вопросам муниципальной службы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Отдел организационного и кадрового обеспечения администрации г. о.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Доля муниципал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ных правовых 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к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тов, разработанных и приведенных в соответствие с ф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деральным закон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дательством и зак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нодательством Московской обл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сти по вопросам муниципальной службы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2.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Совершенствование мер по пр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тиводействию коррупции по ка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ровым вопросам (далее — план) - ежегодно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Отдел организационного и кадрового обеспечения администрации г. о.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зино, кадровые службы органов администрации города Фрязино с правами 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юридического лица; ка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ровые службы Совета депутатов и контрольного органа г. о. Фрязино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Доля выполненных мероприятий от общего количества мероприятий, предусмотренных планом против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действия коррупции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86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2.1.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 Разработка плана мероприятий по противодействию коррупции по кадровым вопросам (далее - план) - ежегодно. 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Отдел организационного и кадрового обеспечения администрации г. о.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зино, кадровые службы органов администрации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Фрязино с правами юридического лица; ка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ровые службы Совета депутатов и контрольного органа г. о. Фрязино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3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2.2.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Проведение проверок достове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ности и полноты сведений,  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стоверности и полноты сведений о доходах, расходах об имущ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стве и обязательствах имущ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ственного характера, представл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емых гражданами, претенду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щими на замещение должностей муниципальной службы, и мун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ципальными служащими, а также соблюдения муниципальными служащими ограничений и запр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тов, требований о предотвращ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нии или об урегулировании ко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фликта интересов, исполнения ими обязанностей, установле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ных Федеральным законом от 25.12.2008  № 273-ФЗ «О прот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водействии коррупции»,</w:t>
            </w:r>
            <w:proofErr w:type="gramEnd"/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Отдел организационного и кадрового обеспечения администрации г. о.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зино, кадровые службы органов администрации г. о. Фрязино с правами юридического лица; ка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ровые службы Совета депутатов и контрольного органа г. о. Фрязино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55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3.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Совершенствование организации прохождения муниципальной службы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Расходы бюджета на содержание 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ботников органов местного сам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управления в расч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те на одного жителя муниципального образования. Доля выполненных м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роприятий от общ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го количества м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роприятий, связа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ных с организацией муниципальной службы.</w:t>
            </w: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0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3.1.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Организация работы по назнач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нию на муниципальную службу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Отдел организационного и кадрового обеспечения администрации г. о.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зино, кадровые службы органов администрации г. о. Фрязино с правами юридического лица; ка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ровые службы Совета депутатов и контрольного органа г. о. Фрязино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3.2.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Организация работы по провед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нию аттестации муниципальных служащих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Отдел организационного и кадрового обеспечения администрации г. о.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зино, кадровые службы органов администрации г. о. Фрязино с правами юридического лица; ка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ровые службы Совета депутатов и контрольного органа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Фрязино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3.3.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Ведение кадровой работы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Отдел организационного и кадрового обеспечения администрации г. о.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зино, кадровые службы органов администрации г. о. Фрязино с правами юридического лица; ка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ровые службы Совета депутатов и контрольного органа г. о. Фрязино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3.4.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Консультирование муниципал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ных служащих по вопросам пр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хождения муниципальной слу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бы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Отдел организационного и кадрового обеспечения администрации г. о.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зино, кадровые службы органов администрации г. о. Фрязино с правами юридического лица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3.5.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Представление информации в Реестр сведений о составе мун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ципальных служащих Моско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ской области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Отдел организационного и кадрового обеспечения администрации г. о.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зино, кадровые службы органов администрации г. о. Фрязино с правами юридического лица; ка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ровые службы Совета депутатов и контрольного органа г. о. Фрязино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3.6.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Организация работы по исчисл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нию стажа муниципальной слу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бы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Средства бюджета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Отдел организационного и кадрового обеспечения администрации г. о.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зино, кадровые службы органов администрации г. о. Фрязино с правами юридического лица; ка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ровые службы Совета депутатов и контрольного органа г. о. Фрязино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3.7.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Своевременная и качественная подготовка и предоставление отчетных данных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Отдел организационного и кадрового обеспечения администрации г. о.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зино, кадровые службы органов администрации г. о. Фрязино с правами юридического лица; ка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ровые службы Совета депутатов и контрольного органа </w:t>
            </w:r>
            <w:proofErr w:type="spell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г.о</w:t>
            </w:r>
            <w:proofErr w:type="spell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. Фрязино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4.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Совершенствование мотивации муниципальных служащих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10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4798</w:t>
            </w:r>
          </w:p>
        </w:tc>
        <w:tc>
          <w:tcPr>
            <w:tcW w:w="99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30 888,8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5850</w:t>
            </w:r>
          </w:p>
        </w:tc>
        <w:tc>
          <w:tcPr>
            <w:tcW w:w="85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6320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6 718,8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6000</w:t>
            </w:r>
          </w:p>
        </w:tc>
        <w:tc>
          <w:tcPr>
            <w:tcW w:w="89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6000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Доля выполненных мероприятий от общего количества мероприятий, св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занных с соверше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ствованием мотив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ции муниципал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ных служащих. Доля муниципал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ных служащих, прошедших еж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годную диспанс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ризацию от общего числа муниципал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ных служащих, подлежащих ди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пансеризации в отчетном году. 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ля муниципальных служащих, выше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ших на пенсию, и получающих пе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сию за выслугу лет и единовременное поощрение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4.1.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Организация работы по присво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нию классных чинов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6367" w:type="dxa"/>
            <w:gridSpan w:val="1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В пределах средств, предусмотренных на обеспечение деятельности органов местного самоуправления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Отдел организационного и кадрового обеспечения администрации г. о.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зино, кадровые службы органов администрации г. 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о. Фрязино с правами юридического лица; ка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ровые службы Совета депутатов и контрольного органа г. о. Фрязино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4.2.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Осуществление выплаты пенсии за выслугу лет лицам, замеща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ю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щим муниципальные должности и должности муниципальной службы, в связи с выходом на пенсию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10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4798</w:t>
            </w:r>
          </w:p>
        </w:tc>
        <w:tc>
          <w:tcPr>
            <w:tcW w:w="99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30 888,8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5850</w:t>
            </w:r>
          </w:p>
        </w:tc>
        <w:tc>
          <w:tcPr>
            <w:tcW w:w="85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6320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6 718,8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6000</w:t>
            </w:r>
          </w:p>
        </w:tc>
        <w:tc>
          <w:tcPr>
            <w:tcW w:w="89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6000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Отдел организационного и кадрового обеспечения администрации г. о.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зино, кадровые службы органов администрации г. о. Фрязино с правами юридического лица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4.3.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Организация работы по прохо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ж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дению диспансеризации муниц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пальными служащими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10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Отдел организационного и кадрового обеспечения администрации г. о.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зино, кадровые службы органов администрации г. о. Фрязино с правами юридического лица; ка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ровые службы Совета депутатов и контрольного органа г. о. Фрязино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Основное мероприятие 5.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Совершенствование професси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нального развития муниципал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ных служащих 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10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87,2</w:t>
            </w:r>
          </w:p>
        </w:tc>
        <w:tc>
          <w:tcPr>
            <w:tcW w:w="99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187,6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Доля муниципал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ных служащих, прошедших </w:t>
            </w:r>
            <w:proofErr w:type="gramStart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обуч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ние по программам</w:t>
            </w:r>
            <w:proofErr w:type="gramEnd"/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 профессиональной переподготовки и повышения квал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фикации в соотве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т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ствии с планом-заказом, от общего числа муниципал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ных служащих.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5.1.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 xml:space="preserve"> Организация работы по повыш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е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нию квалификации муниципал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ь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ных служащих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10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99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Отдел организационного и кадрового обеспечения администрации г. о.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зино, кадровые службы органов администрации г. о. Фрязино с правами юридического лица; ка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ровые службы Совета депутатов и контрольного органа г. о. Фрязино</w:t>
            </w:r>
          </w:p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6B147E" w:rsidRPr="00FA6E38" w:rsidTr="00CF24F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7"/>
        </w:trPr>
        <w:tc>
          <w:tcPr>
            <w:tcW w:w="81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5.2.</w:t>
            </w:r>
          </w:p>
        </w:tc>
        <w:tc>
          <w:tcPr>
            <w:tcW w:w="264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Организация участия муниц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и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пальных служащих в краткосро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ч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ных семинарах</w:t>
            </w:r>
          </w:p>
        </w:tc>
        <w:tc>
          <w:tcPr>
            <w:tcW w:w="95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2017-2021 годы</w:t>
            </w:r>
          </w:p>
        </w:tc>
        <w:tc>
          <w:tcPr>
            <w:tcW w:w="10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Средства бюджета г. о. Фрязино</w:t>
            </w:r>
          </w:p>
        </w:tc>
        <w:tc>
          <w:tcPr>
            <w:tcW w:w="1070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87,2</w:t>
            </w:r>
          </w:p>
        </w:tc>
        <w:tc>
          <w:tcPr>
            <w:tcW w:w="99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187,6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54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89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209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Отдел организационного и кадрового обеспечения администрации г. о. Фр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я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зино, кадровые службы органов администрации г. о. Фрязино с правами юридического лица; ка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д</w:t>
            </w:r>
            <w:r w:rsidRPr="00FA6E38">
              <w:rPr>
                <w:rFonts w:ascii="Times New Roman" w:hAnsi="Times New Roman" w:cs="Times New Roman"/>
                <w:sz w:val="18"/>
                <w:szCs w:val="18"/>
              </w:rPr>
              <w:t>ровые службы Совета депутатов и контрольного органа г. о. Фрязино</w:t>
            </w:r>
          </w:p>
        </w:tc>
        <w:tc>
          <w:tcPr>
            <w:tcW w:w="158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B147E" w:rsidRPr="00FA6E38" w:rsidRDefault="006B147E" w:rsidP="00CF24FE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6B147E" w:rsidRPr="00177303" w:rsidRDefault="006B147E" w:rsidP="006B147E">
      <w:pPr>
        <w:widowControl w:val="0"/>
        <w:autoSpaceDE w:val="0"/>
        <w:jc w:val="both"/>
        <w:rPr>
          <w:rFonts w:ascii="Times New Roman" w:hAnsi="Times New Roman" w:cs="Times New Roman"/>
          <w:lang w:eastAsia="ar-SA"/>
        </w:rPr>
      </w:pP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</w:r>
      <w:r w:rsidRPr="00FA6E38">
        <w:rPr>
          <w:rFonts w:ascii="Times New Roman" w:hAnsi="Times New Roman" w:cs="Times New Roman"/>
          <w:lang w:eastAsia="ar-SA"/>
        </w:rPr>
        <w:tab/>
        <w:t xml:space="preserve">   ».</w:t>
      </w:r>
    </w:p>
    <w:p w:rsidR="006B147E" w:rsidRPr="00177303" w:rsidRDefault="006B147E" w:rsidP="006B147E">
      <w:pPr>
        <w:widowControl w:val="0"/>
        <w:autoSpaceDE w:val="0"/>
        <w:jc w:val="both"/>
        <w:rPr>
          <w:rFonts w:ascii="Times New Roman" w:hAnsi="Times New Roman" w:cs="Times New Roman"/>
          <w:lang w:eastAsia="ar-SA"/>
        </w:rPr>
      </w:pPr>
    </w:p>
    <w:p w:rsidR="006B147E" w:rsidRPr="00177303" w:rsidRDefault="006B147E" w:rsidP="001574CC">
      <w:pPr>
        <w:widowControl w:val="0"/>
        <w:spacing w:before="120"/>
        <w:jc w:val="center"/>
        <w:rPr>
          <w:rFonts w:ascii="Times New Roman" w:hAnsi="Times New Roman" w:cs="Times New Roman"/>
          <w:b/>
          <w:bCs/>
          <w:lang w:eastAsia="ar-SA"/>
        </w:rPr>
      </w:pPr>
    </w:p>
    <w:sectPr w:rsidR="006B147E" w:rsidRPr="00177303" w:rsidSect="001C45C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4DC8" w:rsidRDefault="00A74DC8" w:rsidP="00BC3B3A">
      <w:r>
        <w:separator/>
      </w:r>
    </w:p>
  </w:endnote>
  <w:endnote w:type="continuationSeparator" w:id="0">
    <w:p w:rsidR="00A74DC8" w:rsidRDefault="00A74DC8" w:rsidP="00BC3B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4DC8" w:rsidRDefault="00A74DC8" w:rsidP="00BC3B3A">
      <w:r>
        <w:separator/>
      </w:r>
    </w:p>
  </w:footnote>
  <w:footnote w:type="continuationSeparator" w:id="0">
    <w:p w:rsidR="00A74DC8" w:rsidRDefault="00A74DC8" w:rsidP="00BC3B3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14447232"/>
      <w:docPartObj>
        <w:docPartGallery w:val="Page Numbers (Top of Page)"/>
        <w:docPartUnique/>
      </w:docPartObj>
    </w:sdtPr>
    <w:sdtEndPr/>
    <w:sdtContent>
      <w:p w:rsidR="00857970" w:rsidRDefault="00857970">
        <w:pPr>
          <w:pStyle w:val="aff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410">
          <w:rPr>
            <w:noProof/>
          </w:rPr>
          <w:t>3</w:t>
        </w:r>
        <w:r>
          <w:fldChar w:fldCharType="end"/>
        </w:r>
      </w:p>
    </w:sdtContent>
  </w:sdt>
  <w:p w:rsidR="00857970" w:rsidRDefault="00857970">
    <w:pPr>
      <w:pStyle w:val="afffd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01883702"/>
      <w:docPartObj>
        <w:docPartGallery w:val="Page Numbers (Top of Page)"/>
        <w:docPartUnique/>
      </w:docPartObj>
    </w:sdtPr>
    <w:sdtEndPr/>
    <w:sdtContent>
      <w:p w:rsidR="00857970" w:rsidRDefault="00857970">
        <w:pPr>
          <w:pStyle w:val="afff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72410">
          <w:rPr>
            <w:noProof/>
          </w:rPr>
          <w:t>4</w:t>
        </w:r>
        <w:r>
          <w:fldChar w:fldCharType="end"/>
        </w:r>
      </w:p>
    </w:sdtContent>
  </w:sdt>
  <w:p w:rsidR="00857970" w:rsidRDefault="00857970">
    <w:pPr>
      <w:pStyle w:val="afffd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47E" w:rsidRDefault="006B147E"/>
  <w:p w:rsidR="006B147E" w:rsidRDefault="006B147E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47E" w:rsidRDefault="006B147E">
    <w:pPr>
      <w:pStyle w:val="afffd"/>
      <w:jc w:val="center"/>
    </w:pPr>
    <w:r>
      <w:fldChar w:fldCharType="begin"/>
    </w:r>
    <w:r>
      <w:instrText>PAGE   \* MERGEFORMAT</w:instrText>
    </w:r>
    <w:r>
      <w:fldChar w:fldCharType="separate"/>
    </w:r>
    <w:r w:rsidR="00272410">
      <w:rPr>
        <w:noProof/>
      </w:rPr>
      <w:t>18</w:t>
    </w:r>
    <w:r>
      <w:fldChar w:fldCharType="end"/>
    </w:r>
  </w:p>
  <w:p w:rsidR="006B147E" w:rsidRDefault="006B147E">
    <w:pPr>
      <w:pStyle w:val="afffd"/>
    </w:pPr>
  </w:p>
  <w:p w:rsidR="006B147E" w:rsidRDefault="006B147E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147E" w:rsidRDefault="006B147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928" w:hanging="360"/>
      </w:pPr>
      <w:rPr>
        <w:rFonts w:ascii="Arial" w:hAnsi="Arial" w:cs="Arial"/>
        <w:spacing w:val="-5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Arial" w:hAnsi="Arial" w:cs="Arial"/>
        <w:spacing w:val="-5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29" w:hanging="720"/>
      </w:pPr>
      <w:rPr>
        <w:rFonts w:ascii="Arial" w:hAnsi="Arial" w:cs="Arial"/>
        <w:spacing w:val="-5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89" w:hanging="1080"/>
      </w:pPr>
      <w:rPr>
        <w:rFonts w:ascii="Arial" w:hAnsi="Arial" w:cs="Arial"/>
        <w:spacing w:val="-5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789" w:hanging="1080"/>
      </w:pPr>
      <w:rPr>
        <w:rFonts w:ascii="Arial" w:hAnsi="Arial" w:cs="Arial"/>
        <w:spacing w:val="-5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149" w:hanging="1440"/>
      </w:pPr>
      <w:rPr>
        <w:rFonts w:ascii="Arial" w:hAnsi="Arial" w:cs="Arial"/>
        <w:spacing w:val="-5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509" w:hanging="1800"/>
      </w:pPr>
      <w:rPr>
        <w:rFonts w:ascii="Arial" w:hAnsi="Arial" w:cs="Arial"/>
        <w:spacing w:val="-5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09" w:hanging="1800"/>
      </w:pPr>
      <w:rPr>
        <w:rFonts w:ascii="Arial" w:hAnsi="Arial" w:cs="Arial"/>
        <w:spacing w:val="-5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869" w:hanging="2160"/>
      </w:pPr>
      <w:rPr>
        <w:rFonts w:ascii="Arial" w:hAnsi="Arial" w:cs="Arial"/>
        <w:spacing w:val="-5"/>
        <w:sz w:val="24"/>
        <w:szCs w:val="24"/>
      </w:rPr>
    </w:lvl>
  </w:abstractNum>
  <w:abstractNum w:abstractNumId="2">
    <w:nsid w:val="04FC6BC0"/>
    <w:multiLevelType w:val="multilevel"/>
    <w:tmpl w:val="5F28F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3">
    <w:nsid w:val="574D7DAE"/>
    <w:multiLevelType w:val="multilevel"/>
    <w:tmpl w:val="5F28F6F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6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DFC"/>
    <w:rsid w:val="00006988"/>
    <w:rsid w:val="00012457"/>
    <w:rsid w:val="00043CB0"/>
    <w:rsid w:val="00082F75"/>
    <w:rsid w:val="000A15BE"/>
    <w:rsid w:val="000D13BB"/>
    <w:rsid w:val="000D51C9"/>
    <w:rsid w:val="0012302E"/>
    <w:rsid w:val="00123485"/>
    <w:rsid w:val="00123A21"/>
    <w:rsid w:val="00141B73"/>
    <w:rsid w:val="001574CC"/>
    <w:rsid w:val="00160FD8"/>
    <w:rsid w:val="001624F6"/>
    <w:rsid w:val="00165A7A"/>
    <w:rsid w:val="0017122D"/>
    <w:rsid w:val="001751A7"/>
    <w:rsid w:val="00177303"/>
    <w:rsid w:val="0019081D"/>
    <w:rsid w:val="00193074"/>
    <w:rsid w:val="001A5BA2"/>
    <w:rsid w:val="001B02C8"/>
    <w:rsid w:val="001B77D4"/>
    <w:rsid w:val="001C1BD0"/>
    <w:rsid w:val="001C35FC"/>
    <w:rsid w:val="001C45CE"/>
    <w:rsid w:val="001C7622"/>
    <w:rsid w:val="001D1368"/>
    <w:rsid w:val="001D16A0"/>
    <w:rsid w:val="001E7EB4"/>
    <w:rsid w:val="001F5394"/>
    <w:rsid w:val="00220183"/>
    <w:rsid w:val="00223606"/>
    <w:rsid w:val="00225D8D"/>
    <w:rsid w:val="00232688"/>
    <w:rsid w:val="00235BA7"/>
    <w:rsid w:val="002503B6"/>
    <w:rsid w:val="00250E59"/>
    <w:rsid w:val="0025207B"/>
    <w:rsid w:val="0025253F"/>
    <w:rsid w:val="00254484"/>
    <w:rsid w:val="00272410"/>
    <w:rsid w:val="00282A8A"/>
    <w:rsid w:val="0029587F"/>
    <w:rsid w:val="002B2103"/>
    <w:rsid w:val="002C0001"/>
    <w:rsid w:val="002C691F"/>
    <w:rsid w:val="002D14B6"/>
    <w:rsid w:val="002E6718"/>
    <w:rsid w:val="00303A6F"/>
    <w:rsid w:val="0032129F"/>
    <w:rsid w:val="00326A1D"/>
    <w:rsid w:val="00327F50"/>
    <w:rsid w:val="00356FC0"/>
    <w:rsid w:val="0036267E"/>
    <w:rsid w:val="00387933"/>
    <w:rsid w:val="0039421C"/>
    <w:rsid w:val="003A31B4"/>
    <w:rsid w:val="003C429D"/>
    <w:rsid w:val="003D3C84"/>
    <w:rsid w:val="003D40E2"/>
    <w:rsid w:val="003E4911"/>
    <w:rsid w:val="00401034"/>
    <w:rsid w:val="00421A04"/>
    <w:rsid w:val="00423429"/>
    <w:rsid w:val="00435576"/>
    <w:rsid w:val="0043558C"/>
    <w:rsid w:val="00442A3A"/>
    <w:rsid w:val="00464A9A"/>
    <w:rsid w:val="0047399A"/>
    <w:rsid w:val="00480083"/>
    <w:rsid w:val="0048675E"/>
    <w:rsid w:val="004A2EDE"/>
    <w:rsid w:val="004B61B9"/>
    <w:rsid w:val="004E72F9"/>
    <w:rsid w:val="004F0B43"/>
    <w:rsid w:val="004F479E"/>
    <w:rsid w:val="005005B7"/>
    <w:rsid w:val="005113B6"/>
    <w:rsid w:val="00514D86"/>
    <w:rsid w:val="00516B6C"/>
    <w:rsid w:val="00524D6B"/>
    <w:rsid w:val="00530D40"/>
    <w:rsid w:val="005333D7"/>
    <w:rsid w:val="00535857"/>
    <w:rsid w:val="00585677"/>
    <w:rsid w:val="00596B13"/>
    <w:rsid w:val="005A1855"/>
    <w:rsid w:val="005A744D"/>
    <w:rsid w:val="005C285F"/>
    <w:rsid w:val="005C6113"/>
    <w:rsid w:val="005E4247"/>
    <w:rsid w:val="00605DFB"/>
    <w:rsid w:val="00607845"/>
    <w:rsid w:val="006262D8"/>
    <w:rsid w:val="00631FEE"/>
    <w:rsid w:val="00637656"/>
    <w:rsid w:val="00660A9B"/>
    <w:rsid w:val="00665A50"/>
    <w:rsid w:val="006744BC"/>
    <w:rsid w:val="006867A6"/>
    <w:rsid w:val="006B147E"/>
    <w:rsid w:val="006B5D87"/>
    <w:rsid w:val="006C3D02"/>
    <w:rsid w:val="006C469A"/>
    <w:rsid w:val="006C6E5B"/>
    <w:rsid w:val="006F026B"/>
    <w:rsid w:val="006F4ABE"/>
    <w:rsid w:val="00710063"/>
    <w:rsid w:val="00730302"/>
    <w:rsid w:val="00743AE9"/>
    <w:rsid w:val="00747971"/>
    <w:rsid w:val="00765104"/>
    <w:rsid w:val="00795FFE"/>
    <w:rsid w:val="007A3F8F"/>
    <w:rsid w:val="007B32F2"/>
    <w:rsid w:val="007F0C5E"/>
    <w:rsid w:val="00800169"/>
    <w:rsid w:val="008042E9"/>
    <w:rsid w:val="0085009A"/>
    <w:rsid w:val="00857970"/>
    <w:rsid w:val="0087035B"/>
    <w:rsid w:val="0087199C"/>
    <w:rsid w:val="00880D7F"/>
    <w:rsid w:val="0088430D"/>
    <w:rsid w:val="00887F49"/>
    <w:rsid w:val="008E33C8"/>
    <w:rsid w:val="008E6B63"/>
    <w:rsid w:val="00930DFC"/>
    <w:rsid w:val="00943569"/>
    <w:rsid w:val="00943BFE"/>
    <w:rsid w:val="009521A7"/>
    <w:rsid w:val="00952225"/>
    <w:rsid w:val="00952C02"/>
    <w:rsid w:val="009577DB"/>
    <w:rsid w:val="009708B6"/>
    <w:rsid w:val="0097597A"/>
    <w:rsid w:val="00983E48"/>
    <w:rsid w:val="009A5333"/>
    <w:rsid w:val="009B48B8"/>
    <w:rsid w:val="009B544C"/>
    <w:rsid w:val="009C19C4"/>
    <w:rsid w:val="009D0D8A"/>
    <w:rsid w:val="009D3577"/>
    <w:rsid w:val="009E219C"/>
    <w:rsid w:val="00A1233E"/>
    <w:rsid w:val="00A309AA"/>
    <w:rsid w:val="00A41650"/>
    <w:rsid w:val="00A51BBA"/>
    <w:rsid w:val="00A74DC8"/>
    <w:rsid w:val="00A74FEF"/>
    <w:rsid w:val="00A757E0"/>
    <w:rsid w:val="00A859BC"/>
    <w:rsid w:val="00A91753"/>
    <w:rsid w:val="00AB0671"/>
    <w:rsid w:val="00AF1929"/>
    <w:rsid w:val="00B00EA1"/>
    <w:rsid w:val="00B10D0B"/>
    <w:rsid w:val="00B17C3E"/>
    <w:rsid w:val="00B30740"/>
    <w:rsid w:val="00B31D18"/>
    <w:rsid w:val="00B47A4D"/>
    <w:rsid w:val="00B809BF"/>
    <w:rsid w:val="00B85005"/>
    <w:rsid w:val="00BA0AE5"/>
    <w:rsid w:val="00BB0338"/>
    <w:rsid w:val="00BC3B3A"/>
    <w:rsid w:val="00BE4512"/>
    <w:rsid w:val="00BE5E76"/>
    <w:rsid w:val="00BF042E"/>
    <w:rsid w:val="00BF3C44"/>
    <w:rsid w:val="00C06E0D"/>
    <w:rsid w:val="00C257F2"/>
    <w:rsid w:val="00C3304F"/>
    <w:rsid w:val="00C37198"/>
    <w:rsid w:val="00C5735B"/>
    <w:rsid w:val="00C627DC"/>
    <w:rsid w:val="00C630C1"/>
    <w:rsid w:val="00C654EB"/>
    <w:rsid w:val="00C71D85"/>
    <w:rsid w:val="00C8587D"/>
    <w:rsid w:val="00C92D0C"/>
    <w:rsid w:val="00CA229A"/>
    <w:rsid w:val="00CA6D61"/>
    <w:rsid w:val="00CB4D6D"/>
    <w:rsid w:val="00CC3D71"/>
    <w:rsid w:val="00CC6950"/>
    <w:rsid w:val="00CD406E"/>
    <w:rsid w:val="00CF0202"/>
    <w:rsid w:val="00CF2095"/>
    <w:rsid w:val="00D00DF8"/>
    <w:rsid w:val="00D0133C"/>
    <w:rsid w:val="00D41B02"/>
    <w:rsid w:val="00D44EC6"/>
    <w:rsid w:val="00D63080"/>
    <w:rsid w:val="00D70E08"/>
    <w:rsid w:val="00DA41CE"/>
    <w:rsid w:val="00DB63D1"/>
    <w:rsid w:val="00DB64D4"/>
    <w:rsid w:val="00DD0A84"/>
    <w:rsid w:val="00DD748A"/>
    <w:rsid w:val="00DD755C"/>
    <w:rsid w:val="00DE45CA"/>
    <w:rsid w:val="00DE50F5"/>
    <w:rsid w:val="00E111A4"/>
    <w:rsid w:val="00E27451"/>
    <w:rsid w:val="00E35CDD"/>
    <w:rsid w:val="00E60981"/>
    <w:rsid w:val="00E61BD1"/>
    <w:rsid w:val="00E6741B"/>
    <w:rsid w:val="00E763D6"/>
    <w:rsid w:val="00EA7AEC"/>
    <w:rsid w:val="00EC028F"/>
    <w:rsid w:val="00EC037B"/>
    <w:rsid w:val="00EC2F35"/>
    <w:rsid w:val="00EE5B99"/>
    <w:rsid w:val="00EF1B56"/>
    <w:rsid w:val="00EF3B67"/>
    <w:rsid w:val="00EF52D1"/>
    <w:rsid w:val="00F06133"/>
    <w:rsid w:val="00F11DE7"/>
    <w:rsid w:val="00F204CF"/>
    <w:rsid w:val="00F371C5"/>
    <w:rsid w:val="00F42931"/>
    <w:rsid w:val="00F76D47"/>
    <w:rsid w:val="00F82C27"/>
    <w:rsid w:val="00F83374"/>
    <w:rsid w:val="00F96389"/>
    <w:rsid w:val="00F96920"/>
    <w:rsid w:val="00FA2C70"/>
    <w:rsid w:val="00FA461D"/>
    <w:rsid w:val="00FA6E38"/>
    <w:rsid w:val="00FB1102"/>
    <w:rsid w:val="00FC11FF"/>
    <w:rsid w:val="00FC4154"/>
    <w:rsid w:val="00FC7C69"/>
    <w:rsid w:val="00FF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B02"/>
    <w:pPr>
      <w:ind w:left="0"/>
    </w:pPr>
    <w:rPr>
      <w:rFonts w:ascii="Calibri" w:hAnsi="Calibri" w:cs="Calibri"/>
      <w:sz w:val="24"/>
      <w:lang w:eastAsia="zh-CN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/>
    </w:p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jc w:val="center"/>
    </w:pPr>
    <w:rPr>
      <w:rFonts w:ascii="Arial" w:eastAsia="Calibri" w:hAnsi="Arial" w:cs="Arial"/>
      <w:b/>
      <w:bCs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after="160" w:line="240" w:lineRule="exact"/>
      <w:jc w:val="both"/>
    </w:pPr>
    <w:rPr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b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szCs w:val="20"/>
      <w:lang w:eastAsia="ru-RU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ind w:left="4252"/>
    </w:p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4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5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aff8">
    <w:name w:val="......."/>
    <w:basedOn w:val="a"/>
    <w:qFormat/>
    <w:rsid w:val="002B2103"/>
    <w:pPr>
      <w:jc w:val="center"/>
    </w:pPr>
    <w:rPr>
      <w:rFonts w:eastAsia="Calibri"/>
    </w:rPr>
  </w:style>
  <w:style w:type="paragraph" w:customStyle="1" w:styleId="2b">
    <w:name w:val="Обычный2"/>
    <w:qFormat/>
    <w:rsid w:val="002B2103"/>
    <w:pPr>
      <w:widowControl w:val="0"/>
    </w:pPr>
    <w:rPr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rPr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9">
    <w:name w:val="a"/>
    <w:basedOn w:val="a"/>
    <w:qFormat/>
    <w:rsid w:val="002B2103"/>
    <w:pPr>
      <w:spacing w:beforeAutospacing="1" w:afterAutospacing="1"/>
    </w:p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suppressAutoHyphens/>
    </w:pPr>
    <w:rPr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rPr>
      <w:rFonts w:eastAsia="Calibri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jc w:val="center"/>
    </w:pPr>
    <w:rPr>
      <w:rFonts w:ascii="Courier New" w:eastAsia="Calibri" w:hAnsi="Courier New" w:cs="Courier New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styleId="afffd">
    <w:name w:val="header"/>
    <w:basedOn w:val="a"/>
    <w:link w:val="1f9"/>
    <w:uiPriority w:val="99"/>
    <w:unhideWhenUsed/>
    <w:rsid w:val="00BC3B3A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BC3B3A"/>
    <w:rPr>
      <w:rFonts w:ascii="Calibri" w:hAnsi="Calibri" w:cs="Calibri"/>
      <w:sz w:val="24"/>
      <w:lang w:eastAsia="zh-CN"/>
    </w:rPr>
  </w:style>
  <w:style w:type="paragraph" w:styleId="afffe">
    <w:name w:val="footer"/>
    <w:basedOn w:val="a"/>
    <w:link w:val="1fa"/>
    <w:uiPriority w:val="99"/>
    <w:unhideWhenUsed/>
    <w:rsid w:val="00BC3B3A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BC3B3A"/>
    <w:rPr>
      <w:rFonts w:ascii="Calibri" w:hAnsi="Calibri" w:cs="Calibri"/>
      <w:sz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B02"/>
    <w:pPr>
      <w:ind w:left="0"/>
    </w:pPr>
    <w:rPr>
      <w:rFonts w:ascii="Calibri" w:hAnsi="Calibri" w:cs="Calibri"/>
      <w:sz w:val="24"/>
      <w:lang w:eastAsia="zh-CN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/>
    </w:p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jc w:val="center"/>
    </w:pPr>
    <w:rPr>
      <w:rFonts w:ascii="Arial" w:eastAsia="Calibri" w:hAnsi="Arial" w:cs="Arial"/>
      <w:b/>
      <w:bCs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after="160" w:line="240" w:lineRule="exact"/>
      <w:jc w:val="both"/>
    </w:pPr>
    <w:rPr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b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szCs w:val="20"/>
      <w:lang w:eastAsia="ru-RU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ind w:left="4252"/>
    </w:p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4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5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after="160" w:line="240" w:lineRule="exact"/>
      <w:jc w:val="both"/>
    </w:pPr>
    <w:rPr>
      <w:rFonts w:eastAsia="Calibri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after="160" w:line="240" w:lineRule="exact"/>
      <w:jc w:val="center"/>
    </w:pPr>
    <w:rPr>
      <w:rFonts w:ascii="Verdana" w:eastAsia="Calibri" w:hAnsi="Verdana" w:cs="Verdana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</w:rPr>
  </w:style>
  <w:style w:type="paragraph" w:customStyle="1" w:styleId="aff8">
    <w:name w:val="......."/>
    <w:basedOn w:val="a"/>
    <w:qFormat/>
    <w:rsid w:val="002B2103"/>
    <w:pPr>
      <w:jc w:val="center"/>
    </w:pPr>
    <w:rPr>
      <w:rFonts w:eastAsia="Calibri"/>
    </w:rPr>
  </w:style>
  <w:style w:type="paragraph" w:customStyle="1" w:styleId="2b">
    <w:name w:val="Обычный2"/>
    <w:qFormat/>
    <w:rsid w:val="002B2103"/>
    <w:pPr>
      <w:widowControl w:val="0"/>
    </w:pPr>
    <w:rPr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rPr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9">
    <w:name w:val="a"/>
    <w:basedOn w:val="a"/>
    <w:qFormat/>
    <w:rsid w:val="002B2103"/>
    <w:pPr>
      <w:spacing w:beforeAutospacing="1" w:afterAutospacing="1"/>
    </w:p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suppressAutoHyphens/>
    </w:pPr>
    <w:rPr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rPr>
      <w:rFonts w:eastAsia="Calibri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jc w:val="center"/>
    </w:pPr>
    <w:rPr>
      <w:rFonts w:ascii="Courier New" w:eastAsia="Calibri" w:hAnsi="Courier New" w:cs="Courier New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  <w:style w:type="paragraph" w:styleId="afffd">
    <w:name w:val="header"/>
    <w:basedOn w:val="a"/>
    <w:link w:val="1f9"/>
    <w:uiPriority w:val="99"/>
    <w:unhideWhenUsed/>
    <w:rsid w:val="00BC3B3A"/>
    <w:pPr>
      <w:tabs>
        <w:tab w:val="center" w:pos="4677"/>
        <w:tab w:val="right" w:pos="9355"/>
      </w:tabs>
    </w:pPr>
  </w:style>
  <w:style w:type="character" w:customStyle="1" w:styleId="1f9">
    <w:name w:val="Верхний колонтитул Знак1"/>
    <w:basedOn w:val="a0"/>
    <w:link w:val="afffd"/>
    <w:uiPriority w:val="99"/>
    <w:rsid w:val="00BC3B3A"/>
    <w:rPr>
      <w:rFonts w:ascii="Calibri" w:hAnsi="Calibri" w:cs="Calibri"/>
      <w:sz w:val="24"/>
      <w:lang w:eastAsia="zh-CN"/>
    </w:rPr>
  </w:style>
  <w:style w:type="paragraph" w:styleId="afffe">
    <w:name w:val="footer"/>
    <w:basedOn w:val="a"/>
    <w:link w:val="1fa"/>
    <w:uiPriority w:val="99"/>
    <w:unhideWhenUsed/>
    <w:rsid w:val="00BC3B3A"/>
    <w:pPr>
      <w:tabs>
        <w:tab w:val="center" w:pos="4677"/>
        <w:tab w:val="right" w:pos="9355"/>
      </w:tabs>
    </w:pPr>
  </w:style>
  <w:style w:type="character" w:customStyle="1" w:styleId="1fa">
    <w:name w:val="Нижний колонтитул Знак1"/>
    <w:basedOn w:val="a0"/>
    <w:link w:val="afffe"/>
    <w:uiPriority w:val="99"/>
    <w:rsid w:val="00BC3B3A"/>
    <w:rPr>
      <w:rFonts w:ascii="Calibri" w:hAnsi="Calibri" w:cs="Calibri"/>
      <w:sz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7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5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5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0CDC1C-037A-45AC-95EE-8EFD903A7A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2920</Words>
  <Characters>16648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Петрова</cp:lastModifiedBy>
  <cp:revision>5</cp:revision>
  <cp:lastPrinted>2019-12-04T08:31:00Z</cp:lastPrinted>
  <dcterms:created xsi:type="dcterms:W3CDTF">2019-12-04T08:30:00Z</dcterms:created>
  <dcterms:modified xsi:type="dcterms:W3CDTF">2019-12-04T08:31:00Z</dcterms:modified>
</cp:coreProperties>
</file>