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6A" w:rsidRPr="004A2168" w:rsidRDefault="0029546A" w:rsidP="0029546A">
      <w:pPr>
        <w:pStyle w:val="1"/>
        <w:ind w:left="1701"/>
        <w:jc w:val="left"/>
        <w:rPr>
          <w:rFonts w:ascii="Times New Roman" w:hAnsi="Times New Roman" w:cs="Times New Roman"/>
          <w:sz w:val="36"/>
          <w:szCs w:val="36"/>
        </w:rPr>
      </w:pPr>
      <w:r w:rsidRPr="004A216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34F271" wp14:editId="37458F86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168">
        <w:rPr>
          <w:rFonts w:ascii="Times New Roman" w:hAnsi="Times New Roman" w:cs="Times New Roman"/>
          <w:noProof/>
          <w:sz w:val="36"/>
          <w:szCs w:val="36"/>
        </w:rPr>
        <w:t>ГЛАВА ГОРОДСКОГО ОКРУГА ФРЯЗИНО</w:t>
      </w:r>
    </w:p>
    <w:p w:rsidR="0029546A" w:rsidRPr="004A2168" w:rsidRDefault="0029546A" w:rsidP="0029546A">
      <w:pPr>
        <w:pStyle w:val="3"/>
        <w:ind w:left="2410"/>
        <w:rPr>
          <w:rFonts w:ascii="Times New Roman" w:hAnsi="Times New Roman" w:cs="Times New Roman"/>
          <w:sz w:val="46"/>
          <w:szCs w:val="46"/>
        </w:rPr>
      </w:pPr>
      <w:r w:rsidRPr="004A2168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29546A" w:rsidRPr="004A2168" w:rsidRDefault="0029546A" w:rsidP="0029546A">
      <w:pPr>
        <w:spacing w:before="60"/>
        <w:ind w:left="1134"/>
        <w:rPr>
          <w:rFonts w:ascii="Times New Roman" w:hAnsi="Times New Roman" w:cs="Times New Roman"/>
          <w:sz w:val="28"/>
        </w:rPr>
      </w:pPr>
    </w:p>
    <w:p w:rsidR="0029546A" w:rsidRPr="004A2168" w:rsidRDefault="0029546A" w:rsidP="004A2168">
      <w:pPr>
        <w:spacing w:before="60"/>
        <w:ind w:left="1842" w:firstLine="1419"/>
        <w:rPr>
          <w:rFonts w:ascii="Times New Roman" w:hAnsi="Times New Roman" w:cs="Times New Roman"/>
          <w:sz w:val="28"/>
          <w:szCs w:val="28"/>
        </w:rPr>
      </w:pPr>
      <w:r w:rsidRPr="004A2168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4A2168">
        <w:rPr>
          <w:rFonts w:ascii="Times New Roman" w:hAnsi="Times New Roman" w:cs="Times New Roman"/>
          <w:sz w:val="28"/>
          <w:szCs w:val="28"/>
        </w:rPr>
        <w:t xml:space="preserve"> </w:t>
      </w:r>
      <w:r w:rsidR="004A2168" w:rsidRPr="004A2168">
        <w:rPr>
          <w:rFonts w:ascii="Times New Roman" w:hAnsi="Times New Roman" w:cs="Times New Roman"/>
          <w:sz w:val="28"/>
          <w:szCs w:val="28"/>
        </w:rPr>
        <w:t>07</w:t>
      </w:r>
      <w:r w:rsidR="004A2168">
        <w:rPr>
          <w:rFonts w:ascii="Times New Roman" w:hAnsi="Times New Roman" w:cs="Times New Roman"/>
          <w:sz w:val="28"/>
          <w:szCs w:val="28"/>
        </w:rPr>
        <w:t>.10.2019</w:t>
      </w:r>
      <w:r w:rsidRPr="004A2168">
        <w:rPr>
          <w:rFonts w:ascii="Times New Roman" w:hAnsi="Times New Roman" w:cs="Times New Roman"/>
          <w:sz w:val="28"/>
          <w:szCs w:val="28"/>
        </w:rPr>
        <w:t xml:space="preserve"> </w:t>
      </w:r>
      <w:r w:rsidRPr="004A2168">
        <w:rPr>
          <w:rFonts w:ascii="Times New Roman" w:hAnsi="Times New Roman" w:cs="Times New Roman"/>
          <w:b/>
          <w:sz w:val="28"/>
          <w:szCs w:val="28"/>
        </w:rPr>
        <w:t>№</w:t>
      </w:r>
      <w:r w:rsidRPr="004A2168">
        <w:rPr>
          <w:rFonts w:ascii="Times New Roman" w:hAnsi="Times New Roman" w:cs="Times New Roman"/>
          <w:sz w:val="28"/>
          <w:szCs w:val="28"/>
        </w:rPr>
        <w:t xml:space="preserve"> </w:t>
      </w:r>
      <w:r w:rsidR="00651A9F" w:rsidRPr="004A2168">
        <w:rPr>
          <w:rFonts w:ascii="Times New Roman" w:hAnsi="Times New Roman" w:cs="Times New Roman"/>
          <w:sz w:val="28"/>
          <w:szCs w:val="28"/>
        </w:rPr>
        <w:t>572</w:t>
      </w:r>
    </w:p>
    <w:p w:rsidR="006867A6" w:rsidRDefault="006867A6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867A6" w:rsidRDefault="006867A6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C3E" w:rsidRPr="00B17C3E" w:rsidRDefault="00B17C3E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r w:rsidRPr="00B17C3E">
        <w:rPr>
          <w:rFonts w:ascii="Times New Roman" w:hAnsi="Times New Roman" w:cs="Times New Roman"/>
          <w:spacing w:val="-5"/>
          <w:sz w:val="28"/>
          <w:szCs w:val="28"/>
        </w:rPr>
        <w:t xml:space="preserve">О внесении изменений в постановление Главы города </w:t>
      </w:r>
      <w:r w:rsidR="006744BC">
        <w:rPr>
          <w:rFonts w:ascii="Times New Roman" w:hAnsi="Times New Roman" w:cs="Times New Roman"/>
          <w:spacing w:val="-5"/>
          <w:sz w:val="28"/>
          <w:szCs w:val="28"/>
        </w:rPr>
        <w:t xml:space="preserve">Фрязино 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от 30.12.2016 №</w:t>
      </w:r>
      <w:r w:rsidR="009B544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901 «Об утве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р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ждении муниципальной программы городского округа Фрязино Московской области «Муниц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B17C3E">
        <w:rPr>
          <w:rFonts w:ascii="Times New Roman" w:hAnsi="Times New Roman" w:cs="Times New Roman"/>
          <w:spacing w:val="-5"/>
          <w:sz w:val="28"/>
          <w:szCs w:val="28"/>
        </w:rPr>
        <w:t>пальное управление города Фрязино» на 2017-2021 годы</w:t>
      </w:r>
    </w:p>
    <w:bookmarkEnd w:id="0"/>
    <w:p w:rsidR="00B17C3E" w:rsidRDefault="00B17C3E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4A2168" w:rsidRDefault="004A2168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A229A" w:rsidRDefault="00B17C3E" w:rsidP="00CA229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</w:t>
      </w:r>
      <w:r w:rsidR="00FA461D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постановлением </w:t>
      </w:r>
      <w:r w:rsidR="00AB0671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города</w:t>
      </w:r>
      <w:r w:rsidR="003E4911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29.12.2017 №</w:t>
      </w:r>
      <w:r w:rsidR="00530D40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1002 «Об утверждении Порядка разработки и реализации муниципальных пр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грамм городского округа Фрязино Московской области», Уставом городского округа Фрязино Московской области </w:t>
      </w:r>
    </w:p>
    <w:p w:rsidR="00887F49" w:rsidRDefault="00887F49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B17C3E" w:rsidRDefault="00B17C3E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887F49" w:rsidRDefault="00887F49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930DFC" w:rsidRPr="00D41B02" w:rsidRDefault="00B17C3E" w:rsidP="00D41B02">
      <w:pPr>
        <w:pStyle w:val="afffa"/>
        <w:numPr>
          <w:ilvl w:val="0"/>
          <w:numId w:val="1"/>
        </w:numPr>
        <w:ind w:left="0" w:firstLine="672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proofErr w:type="gramStart"/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Внести в постановление Главы города </w:t>
      </w:r>
      <w:r w:rsidR="003E4911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30.12.2016 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901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«Об утверждении муниципальной программы городского округа Фрязино Мо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</w:t>
      </w:r>
      <w:r w:rsidR="00D41B02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ковской области «Муниципальное управление города Фрязино» на 2017-2021 годы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(далее </w:t>
      </w:r>
      <w:r w:rsidR="00A74FE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–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Программа) (с изменениями, </w:t>
      </w:r>
      <w:r w:rsidR="00123485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внесенными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постановлениями Главы города 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Фрязино</w:t>
      </w:r>
      <w:r w:rsidR="00524D6B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01.03.2018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126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A74FE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Главы городского округа </w:t>
      </w:r>
      <w:r w:rsidR="003E4911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от 24.04.2018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FC11FF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260</w:t>
      </w:r>
      <w:r w:rsidR="00CA229A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от 30.10.2018 </w:t>
      </w:r>
      <w:r w:rsidR="00887F49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CA229A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685</w:t>
      </w:r>
      <w:r w:rsidR="00A91753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="004355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A91753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24.12.2018 № 831</w:t>
      </w:r>
      <w:r w:rsidR="00C654EB"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, </w:t>
      </w:r>
      <w:r w:rsidR="009A533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14.08.2019 №462</w:t>
      </w:r>
      <w:r w:rsidRPr="00D41B02">
        <w:rPr>
          <w:rFonts w:ascii="Times New Roman" w:hAnsi="Times New Roman" w:cs="Times New Roman"/>
          <w:spacing w:val="-5"/>
          <w:sz w:val="28"/>
          <w:szCs w:val="28"/>
          <w:lang w:eastAsia="ar-SA"/>
        </w:rPr>
        <w:t>), следующие изменения:</w:t>
      </w:r>
      <w:proofErr w:type="gramEnd"/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муниципальной программы городского округа Фрязино Московской области «Муниципальное управление города Фрязино» </w:t>
      </w:r>
      <w:r w:rsidR="00A74FEF">
        <w:rPr>
          <w:rFonts w:ascii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  <w:lang w:eastAsia="ar-SA"/>
        </w:rPr>
        <w:t>на 2017-2021 годы изложить в редакции согласно приложению 1.</w:t>
      </w:r>
    </w:p>
    <w:p w:rsidR="00220183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="001C1BD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C654E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муниципального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 изложить в редакции согласно приложению </w:t>
      </w:r>
      <w:r w:rsidR="00A91753"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2225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Переч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22018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Организация муниципал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>ного управления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» изложить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в редакции</w:t>
      </w:r>
      <w:r w:rsidR="00605DFB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приложению 3.</w:t>
      </w:r>
      <w:r w:rsidR="005856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00DF8" w:rsidRPr="005113B6" w:rsidRDefault="00F42931" w:rsidP="005113B6">
      <w:pPr>
        <w:pStyle w:val="afffa"/>
        <w:widowControl w:val="0"/>
        <w:numPr>
          <w:ilvl w:val="0"/>
          <w:numId w:val="1"/>
        </w:numPr>
        <w:tabs>
          <w:tab w:val="left" w:pos="1190"/>
        </w:tabs>
        <w:ind w:left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113B6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</w:t>
      </w:r>
      <w:r w:rsidR="00A859BC" w:rsidRPr="005113B6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5113B6">
        <w:rPr>
          <w:rFonts w:ascii="Times New Roman" w:hAnsi="Times New Roman" w:cs="Times New Roman"/>
          <w:sz w:val="28"/>
          <w:szCs w:val="28"/>
          <w:lang w:eastAsia="ar-SA"/>
        </w:rPr>
        <w:t xml:space="preserve"> силу</w:t>
      </w:r>
      <w:r w:rsidR="00D00DF8" w:rsidRPr="005113B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12302E" w:rsidRPr="00E111A4" w:rsidRDefault="00D00DF8" w:rsidP="00E111A4">
      <w:pPr>
        <w:pStyle w:val="afffa"/>
        <w:widowControl w:val="0"/>
        <w:tabs>
          <w:tab w:val="left" w:pos="1190"/>
        </w:tabs>
        <w:ind w:left="0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- </w:t>
      </w:r>
      <w:r w:rsidR="00A91753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п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ункт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ы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1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.1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1.2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1.3</w:t>
      </w:r>
      <w:r w:rsidR="00A859B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постановления Главы городского округа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</w:t>
      </w:r>
      <w:r w:rsidR="009A533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14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0</w:t>
      </w:r>
      <w:r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8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.201</w:t>
      </w:r>
      <w:r w:rsidR="006744BC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</w:t>
      </w:r>
      <w:r w:rsidR="0012302E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887F49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9A533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462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«О внесении изменений в постановление Главы города </w:t>
      </w:r>
      <w:r w:rsidR="003E4911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30.12.2016 №</w:t>
      </w:r>
      <w:r w:rsidR="003E4911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901 «Об утверждении муниципальной программы городского округа Фрязино Московской области «Муниципальное управление города Фряз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и</w:t>
      </w:r>
      <w:r w:rsidR="00B809BF" w:rsidRPr="00E111A4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но» на 2017-2021 годы»</w:t>
      </w:r>
      <w:r w:rsidR="00464A9A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</w:p>
    <w:p w:rsidR="00C71D85" w:rsidRPr="00435576" w:rsidRDefault="005113B6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</w:t>
      </w:r>
      <w:r w:rsidR="00435576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71D85" w:rsidRPr="00435576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30DFC" w:rsidRPr="00435576" w:rsidRDefault="005113B6" w:rsidP="00435576">
      <w:pPr>
        <w:pStyle w:val="afffa"/>
        <w:tabs>
          <w:tab w:val="left" w:pos="100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435576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возложить на </w:t>
      </w:r>
      <w:r w:rsidR="00930DFC" w:rsidRPr="00435576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заместителя главы администрации </w:t>
      </w:r>
      <w:proofErr w:type="spellStart"/>
      <w:r w:rsidR="00C3304F" w:rsidRPr="00435576">
        <w:rPr>
          <w:rFonts w:ascii="Times New Roman" w:hAnsi="Times New Roman" w:cs="Times New Roman"/>
          <w:sz w:val="28"/>
          <w:szCs w:val="28"/>
          <w:lang w:eastAsia="ar-SA"/>
        </w:rPr>
        <w:t>Шматко</w:t>
      </w:r>
      <w:proofErr w:type="spellEnd"/>
      <w:r w:rsidR="00C3304F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 С.Д.</w:t>
      </w:r>
    </w:p>
    <w:p w:rsidR="00930DFC" w:rsidRPr="003C429D" w:rsidRDefault="00930DFC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BC3B3A" w:rsidRDefault="00BC3B3A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887F49" w:rsidRDefault="00887F49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Pr="003C429D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30DFC" w:rsidRPr="00233E2B" w:rsidRDefault="00930DFC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3E2B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 w:rsidR="00514D86">
        <w:rPr>
          <w:rFonts w:ascii="Times New Roman" w:hAnsi="Times New Roman" w:cs="Times New Roman"/>
          <w:sz w:val="28"/>
          <w:szCs w:val="28"/>
          <w:lang w:eastAsia="ar-SA"/>
        </w:rPr>
        <w:t>ского округа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3E491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3C429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96920">
        <w:rPr>
          <w:rFonts w:ascii="Times New Roman" w:hAnsi="Times New Roman" w:cs="Times New Roman"/>
          <w:sz w:val="28"/>
          <w:szCs w:val="28"/>
          <w:lang w:eastAsia="ar-SA"/>
        </w:rPr>
        <w:t>К.В. Бочаров</w:t>
      </w:r>
    </w:p>
    <w:p w:rsidR="00930DFC" w:rsidRPr="00233E2B" w:rsidRDefault="00930DFC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F96920" w:rsidRDefault="00F96920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F96920" w:rsidSect="00F96920">
          <w:headerReference w:type="default" r:id="rId10"/>
          <w:headerReference w:type="first" r:id="rId11"/>
          <w:pgSz w:w="11906" w:h="16838"/>
          <w:pgMar w:top="1134" w:right="567" w:bottom="1135" w:left="1701" w:header="709" w:footer="709" w:gutter="0"/>
          <w:cols w:space="708"/>
          <w:titlePg/>
          <w:docGrid w:linePitch="360"/>
        </w:sectPr>
      </w:pP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1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к постановлению Главы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  <w:sz w:val="28"/>
          <w:szCs w:val="28"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городского округа</w:t>
      </w:r>
    </w:p>
    <w:p w:rsidR="00442A3A" w:rsidRPr="003F244C" w:rsidRDefault="00442A3A" w:rsidP="00442A3A">
      <w:pPr>
        <w:suppressAutoHyphens/>
        <w:ind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4A2168">
        <w:rPr>
          <w:rFonts w:ascii="Times New Roman" w:eastAsia="Calibri" w:hAnsi="Times New Roman" w:cs="Times New Roman"/>
          <w:bCs/>
          <w:sz w:val="28"/>
          <w:szCs w:val="28"/>
        </w:rPr>
        <w:t xml:space="preserve"> 07.10.2019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№ </w:t>
      </w:r>
      <w:r w:rsidR="004A2168">
        <w:rPr>
          <w:rFonts w:ascii="Times New Roman" w:eastAsia="Calibri" w:hAnsi="Times New Roman" w:cs="Times New Roman"/>
          <w:bCs/>
          <w:sz w:val="28"/>
          <w:szCs w:val="28"/>
        </w:rPr>
        <w:t>572</w:t>
      </w:r>
    </w:p>
    <w:p w:rsidR="00442A3A" w:rsidRPr="003F244C" w:rsidRDefault="00442A3A" w:rsidP="00442A3A">
      <w:pPr>
        <w:suppressAutoHyphens/>
        <w:ind w:firstLine="6096"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A74FEF" w:rsidRDefault="00A74FEF" w:rsidP="00442A3A">
      <w:pPr>
        <w:suppressAutoHyphens/>
        <w:jc w:val="center"/>
        <w:rPr>
          <w:rFonts w:ascii="Times New Roman" w:eastAsia="Calibri" w:hAnsi="Times New Roman" w:cs="Times New Roman"/>
          <w:b/>
          <w:bCs/>
        </w:rPr>
      </w:pP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  <w:b/>
          <w:bCs/>
        </w:rPr>
        <w:t>«</w:t>
      </w:r>
      <w:proofErr w:type="gramStart"/>
      <w:r w:rsidRPr="003F244C">
        <w:rPr>
          <w:rFonts w:ascii="Times New Roman" w:eastAsia="Calibri" w:hAnsi="Times New Roman" w:cs="Times New Roman"/>
          <w:b/>
          <w:bCs/>
        </w:rPr>
        <w:t>П</w:t>
      </w:r>
      <w:proofErr w:type="gramEnd"/>
      <w:r w:rsidRPr="003F244C">
        <w:rPr>
          <w:rFonts w:ascii="Times New Roman" w:eastAsia="Calibri" w:hAnsi="Times New Roman" w:cs="Times New Roman"/>
          <w:b/>
          <w:bCs/>
        </w:rPr>
        <w:t xml:space="preserve"> А С П О Р Т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</w:rPr>
      </w:pPr>
      <w:r w:rsidRPr="003F244C">
        <w:rPr>
          <w:rFonts w:ascii="Times New Roman" w:eastAsia="Calibri" w:hAnsi="Times New Roman" w:cs="Times New Roman"/>
        </w:rPr>
        <w:t xml:space="preserve">муниципальной программы городского округа Фрязино Московской области </w:t>
      </w:r>
    </w:p>
    <w:p w:rsidR="00442A3A" w:rsidRPr="003F244C" w:rsidRDefault="00442A3A" w:rsidP="00442A3A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3F244C">
        <w:rPr>
          <w:rFonts w:ascii="Times New Roman" w:eastAsia="Calibri" w:hAnsi="Times New Roman" w:cs="Times New Roman"/>
        </w:rPr>
        <w:t>«Муниципальное управление города Фрязино» на 2017-2021 годы</w:t>
      </w:r>
    </w:p>
    <w:p w:rsidR="00442A3A" w:rsidRPr="00507EDF" w:rsidRDefault="00442A3A" w:rsidP="00442A3A">
      <w:pPr>
        <w:suppressAutoHyphens/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086"/>
        <w:gridCol w:w="1087"/>
        <w:gridCol w:w="1087"/>
        <w:gridCol w:w="1087"/>
        <w:gridCol w:w="1087"/>
        <w:gridCol w:w="1087"/>
      </w:tblGrid>
      <w:tr w:rsidR="00442A3A" w:rsidRPr="003F244C" w:rsidTr="00A74FEF">
        <w:trPr>
          <w:trHeight w:val="5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Координатор муниципальной пр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6F4ABE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Заместитель главы администрации – </w:t>
            </w: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Шматко</w:t>
            </w:r>
            <w:proofErr w:type="spellEnd"/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С.Д.</w:t>
            </w:r>
          </w:p>
        </w:tc>
      </w:tr>
      <w:tr w:rsidR="00442A3A" w:rsidRPr="003F244C" w:rsidTr="00A74FEF">
        <w:trPr>
          <w:trHeight w:val="6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Муниципальный заказчик муниц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442A3A" w:rsidRPr="003F244C" w:rsidTr="00A74FEF">
        <w:trPr>
          <w:trHeight w:val="7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1C45CE">
            <w:pPr>
              <w:widowControl w:val="0"/>
              <w:autoSpaceDE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Реализация полномочий органов местного самоуправления, иных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отдельных государственных полномочий. Повышение эффективности </w:t>
            </w:r>
            <w:r w:rsidR="001C45CE"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деятельности органов местного самоуправления.</w:t>
            </w:r>
          </w:p>
        </w:tc>
      </w:tr>
      <w:tr w:rsidR="00442A3A" w:rsidRPr="003F244C" w:rsidTr="00A74FEF">
        <w:trPr>
          <w:trHeight w:val="83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 «Организация муниципального управления».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 «Управление муниципальными финансами».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Подпрограмма III «Развитие муниципальной службы».</w:t>
            </w:r>
          </w:p>
        </w:tc>
      </w:tr>
      <w:tr w:rsidR="00442A3A" w:rsidRPr="003F244C" w:rsidTr="00A74FEF">
        <w:trPr>
          <w:cantSplit/>
          <w:trHeight w:val="503"/>
        </w:trPr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Источники финансирования </w:t>
            </w:r>
          </w:p>
          <w:p w:rsidR="001C45CE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муниципальной программы, </w:t>
            </w:r>
          </w:p>
          <w:p w:rsidR="00442A3A" w:rsidRPr="003F244C" w:rsidRDefault="00442A3A" w:rsidP="001C45CE">
            <w:pPr>
              <w:widowControl w:val="0"/>
              <w:autoSpaceDE w:val="0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 том числе по годам:</w:t>
            </w:r>
          </w:p>
        </w:tc>
        <w:tc>
          <w:tcPr>
            <w:tcW w:w="65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Расходы (тыс. рублей)</w:t>
            </w:r>
          </w:p>
        </w:tc>
      </w:tr>
      <w:tr w:rsidR="00442A3A" w:rsidRPr="003F244C" w:rsidTr="00A74FEF">
        <w:trPr>
          <w:cantSplit/>
          <w:trHeight w:val="47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2A3A" w:rsidRPr="003F244C" w:rsidRDefault="00442A3A" w:rsidP="006744BC">
            <w:pPr>
              <w:widowControl w:val="0"/>
              <w:autoSpaceDE w:val="0"/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Всего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2017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2018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2019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2020</w:t>
            </w:r>
          </w:p>
          <w:p w:rsidR="00442A3A" w:rsidRPr="003F244C" w:rsidRDefault="00442A3A" w:rsidP="00A74FEF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F244C">
              <w:rPr>
                <w:rFonts w:ascii="Arial" w:hAnsi="Arial" w:cs="Arial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FEF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2021</w:t>
            </w:r>
          </w:p>
          <w:p w:rsidR="00442A3A" w:rsidRPr="003F244C" w:rsidRDefault="00442A3A" w:rsidP="00A74FEF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1751A7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5890">
              <w:rPr>
                <w:rFonts w:ascii="Arial" w:hAnsi="Arial" w:cs="Arial"/>
                <w:strike/>
                <w:sz w:val="18"/>
                <w:szCs w:val="18"/>
              </w:rPr>
              <w:t>691962,9</w:t>
            </w:r>
          </w:p>
          <w:p w:rsidR="001751A7" w:rsidRPr="00625890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686262,9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152077,0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144491,2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5890">
              <w:rPr>
                <w:rFonts w:ascii="Arial" w:hAnsi="Arial" w:cs="Arial"/>
                <w:strike/>
                <w:sz w:val="18"/>
                <w:szCs w:val="18"/>
              </w:rPr>
              <w:t>129733,6</w:t>
            </w:r>
          </w:p>
          <w:p w:rsidR="001751A7" w:rsidRPr="00625890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124033,6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135608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130053,1</w:t>
            </w:r>
          </w:p>
        </w:tc>
      </w:tr>
      <w:tr w:rsidR="001751A7" w:rsidRPr="003F244C" w:rsidTr="00A74FEF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15886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4435,0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4454,0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3232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</w:tr>
      <w:tr w:rsidR="001751A7" w:rsidRPr="003F244C" w:rsidTr="00A74FEF">
        <w:trPr>
          <w:trHeight w:val="49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</w:tr>
      <w:tr w:rsidR="001751A7" w:rsidRPr="003F244C" w:rsidTr="00A74FEF">
        <w:trPr>
          <w:trHeight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widowControl w:val="0"/>
              <w:autoSpaceDE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F244C">
              <w:rPr>
                <w:rFonts w:ascii="Arial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Default="001751A7" w:rsidP="001751A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5890">
              <w:rPr>
                <w:rFonts w:ascii="Arial" w:hAnsi="Arial" w:cs="Arial"/>
                <w:strike/>
                <w:sz w:val="18"/>
                <w:szCs w:val="18"/>
              </w:rPr>
              <w:t>728592,9</w:t>
            </w:r>
          </w:p>
          <w:p w:rsidR="001751A7" w:rsidRPr="00625890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722892,9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159979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152680,2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Default="001751A7" w:rsidP="001751A7">
            <w:pPr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625890">
              <w:rPr>
                <w:rFonts w:ascii="Arial" w:hAnsi="Arial" w:cs="Arial"/>
                <w:strike/>
                <w:sz w:val="18"/>
                <w:szCs w:val="18"/>
              </w:rPr>
              <w:t>137388,6</w:t>
            </w:r>
          </w:p>
          <w:p w:rsidR="001751A7" w:rsidRPr="00625890" w:rsidRDefault="001751A7" w:rsidP="001930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890">
              <w:rPr>
                <w:rFonts w:ascii="Arial" w:hAnsi="Arial" w:cs="Arial"/>
                <w:sz w:val="18"/>
                <w:szCs w:val="18"/>
              </w:rPr>
              <w:t>13168</w:t>
            </w:r>
            <w:r w:rsidR="00193074">
              <w:rPr>
                <w:rFonts w:ascii="Arial" w:hAnsi="Arial" w:cs="Arial"/>
                <w:sz w:val="18"/>
                <w:szCs w:val="18"/>
              </w:rPr>
              <w:t>8</w:t>
            </w:r>
            <w:r w:rsidRPr="00625890">
              <w:rPr>
                <w:rFonts w:ascii="Arial" w:hAnsi="Arial" w:cs="Arial"/>
                <w:sz w:val="18"/>
                <w:szCs w:val="18"/>
              </w:rPr>
              <w:t>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141959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51A7" w:rsidRPr="003F244C" w:rsidRDefault="001751A7" w:rsidP="001751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44C">
              <w:rPr>
                <w:rFonts w:ascii="Arial" w:hAnsi="Arial" w:cs="Arial"/>
                <w:sz w:val="18"/>
                <w:szCs w:val="18"/>
              </w:rPr>
              <w:t>136586,1</w:t>
            </w:r>
          </w:p>
        </w:tc>
      </w:tr>
    </w:tbl>
    <w:p w:rsidR="00442A3A" w:rsidRPr="00B82490" w:rsidRDefault="00442A3A" w:rsidP="00442A3A">
      <w:pPr>
        <w:rPr>
          <w:rFonts w:ascii="Times New Roman" w:eastAsia="Calibri" w:hAnsi="Times New Roman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B82490">
        <w:rPr>
          <w:rFonts w:ascii="Times New Roman" w:eastAsia="Calibri" w:hAnsi="Times New Roman" w:cs="Times New Roman"/>
          <w:b/>
          <w:bCs/>
        </w:rPr>
        <w:t>».</w:t>
      </w:r>
    </w:p>
    <w:p w:rsidR="00442A3A" w:rsidRDefault="00442A3A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442A3A" w:rsidSect="001C45CE">
          <w:headerReference w:type="default" r:id="rId12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442A3A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442A3A" w:rsidRPr="00BB5A69" w:rsidRDefault="00442A3A" w:rsidP="00442A3A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4A2168" w:rsidRPr="003F244C" w:rsidRDefault="004A2168" w:rsidP="004A2168">
      <w:pPr>
        <w:suppressAutoHyphens/>
        <w:ind w:left="3543"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07.10.2019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№ 572</w:t>
      </w:r>
    </w:p>
    <w:p w:rsidR="00442A3A" w:rsidRPr="00BB5A69" w:rsidRDefault="00442A3A" w:rsidP="00442A3A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654EB" w:rsidRPr="003668F5" w:rsidRDefault="00442A3A" w:rsidP="00C654EB">
      <w:pPr>
        <w:widowControl w:val="0"/>
        <w:suppressAutoHyphens/>
        <w:autoSpaceDE w:val="0"/>
        <w:ind w:right="111" w:firstLine="142"/>
        <w:jc w:val="center"/>
        <w:rPr>
          <w:rFonts w:ascii="Times New Roman" w:eastAsia="Calibri" w:hAnsi="Times New Roman" w:cs="Times New Roman"/>
          <w:b/>
          <w:bCs/>
        </w:rPr>
      </w:pPr>
      <w:r w:rsidRPr="00BB5A69">
        <w:rPr>
          <w:rFonts w:ascii="Times New Roman" w:hAnsi="Times New Roman" w:cs="Times New Roman"/>
          <w:b/>
          <w:bCs/>
          <w:lang w:eastAsia="ru-RU"/>
        </w:rPr>
        <w:t>«</w:t>
      </w:r>
      <w:r w:rsidR="00C654EB" w:rsidRPr="003668F5">
        <w:rPr>
          <w:rFonts w:ascii="Times New Roman" w:eastAsia="Calibri" w:hAnsi="Times New Roman" w:cs="Times New Roman"/>
          <w:b/>
          <w:bCs/>
        </w:rPr>
        <w:t>ПАСПОРТ</w:t>
      </w:r>
    </w:p>
    <w:p w:rsidR="00C654EB" w:rsidRPr="003668F5" w:rsidRDefault="00C654EB" w:rsidP="00C654E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</w:rPr>
      </w:pPr>
      <w:r w:rsidRPr="003668F5">
        <w:rPr>
          <w:rFonts w:ascii="Times New Roman" w:eastAsia="Calibri" w:hAnsi="Times New Roman" w:cs="Times New Roman"/>
          <w:b/>
          <w:bCs/>
        </w:rPr>
        <w:t>подпрограммы 1 «Организация муниципального управления»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732"/>
        <w:gridCol w:w="2410"/>
        <w:gridCol w:w="1086"/>
        <w:gridCol w:w="1087"/>
        <w:gridCol w:w="1087"/>
        <w:gridCol w:w="1086"/>
        <w:gridCol w:w="1087"/>
        <w:gridCol w:w="1087"/>
      </w:tblGrid>
      <w:tr w:rsidR="00C654EB" w:rsidRPr="00CD51E4" w:rsidTr="006744BC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Муниципальный заказчик подпрограммы</w:t>
            </w:r>
          </w:p>
        </w:tc>
        <w:tc>
          <w:tcPr>
            <w:tcW w:w="10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Фрязино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Источники финансирования подпрограммы 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по годам реализации и главным распорядит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лям бюджетных средств,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br/>
              <w:t>в том числе по годам: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Главный распор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я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Источник </w:t>
            </w:r>
          </w:p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4EB" w:rsidRPr="00CD51E4" w:rsidRDefault="00C654EB" w:rsidP="006744BC">
            <w:pPr>
              <w:spacing w:line="259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C654EB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CD51E4" w:rsidRDefault="00C654EB" w:rsidP="006744BC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Итого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Всего, </w:t>
            </w: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104912</w:t>
            </w:r>
          </w:p>
          <w:p w:rsidR="001751A7" w:rsidRPr="008003DE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105200,2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8003D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103328,6</w:t>
            </w:r>
          </w:p>
          <w:p w:rsidR="001751A7" w:rsidRPr="008003D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97628,6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104259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101786,1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519485,9</w:t>
            </w:r>
          </w:p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513785,9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 Фрязино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97011,2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8003DE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8003D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95673,6</w:t>
            </w: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89973,6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97908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95253,1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482855,9</w:t>
            </w:r>
          </w:p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477155,9</w:t>
            </w:r>
          </w:p>
        </w:tc>
      </w:tr>
      <w:tr w:rsidR="001751A7" w:rsidRPr="00CD51E4" w:rsidTr="006744BC">
        <w:tblPrEx>
          <w:tblCellMar>
            <w:top w:w="75" w:type="dxa"/>
            <w:bottom w:w="75" w:type="dxa"/>
          </w:tblCellMar>
        </w:tblPrEx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25253F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25253F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15886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  <w:tr w:rsidR="001751A7" w:rsidRPr="00CD51E4" w:rsidTr="00A757E0">
        <w:trPr>
          <w:cantSplit/>
          <w:trHeight w:val="777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Финансовое упра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ление администр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ции</w:t>
            </w:r>
          </w:p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11867,0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12060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11800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59127</w:t>
            </w:r>
          </w:p>
        </w:tc>
      </w:tr>
      <w:tr w:rsidR="001751A7" w:rsidRPr="00CD51E4" w:rsidTr="006744BC">
        <w:trPr>
          <w:cantSplit/>
          <w:trHeight w:val="448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116779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117260,2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115028,6</w:t>
            </w:r>
          </w:p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109328,6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115959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113586,1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578612,9</w:t>
            </w:r>
          </w:p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z w:val="18"/>
                <w:szCs w:val="18"/>
                <w:lang w:eastAsia="en-US"/>
              </w:rPr>
              <w:t>572912,9</w:t>
            </w:r>
          </w:p>
        </w:tc>
      </w:tr>
      <w:tr w:rsidR="001751A7" w:rsidRPr="00CD51E4" w:rsidTr="006744BC">
        <w:trPr>
          <w:cantSplit/>
          <w:trHeight w:val="55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г.о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108877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109071,2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107373,6</w:t>
            </w:r>
          </w:p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101673,6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109608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107053,1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Default="001751A7" w:rsidP="001751A7">
            <w:pPr>
              <w:spacing w:line="259" w:lineRule="auto"/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</w:pPr>
            <w:r w:rsidRPr="00BA7A8E">
              <w:rPr>
                <w:rFonts w:ascii="Arial" w:eastAsia="Calibri" w:hAnsi="Arial" w:cs="Arial"/>
                <w:strike/>
                <w:sz w:val="18"/>
                <w:szCs w:val="18"/>
                <w:lang w:eastAsia="en-US"/>
              </w:rPr>
              <w:t>541982,9</w:t>
            </w:r>
          </w:p>
          <w:p w:rsidR="001751A7" w:rsidRPr="00BA7A8E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536282,9</w:t>
            </w:r>
          </w:p>
        </w:tc>
      </w:tr>
      <w:tr w:rsidR="001751A7" w:rsidRPr="00CD51E4" w:rsidTr="006744BC">
        <w:trPr>
          <w:cantSplit/>
          <w:trHeight w:val="704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Средства бюджета Моско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3232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1893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886</w:t>
            </w:r>
          </w:p>
        </w:tc>
      </w:tr>
      <w:tr w:rsidR="001751A7" w:rsidRPr="00CD51E4" w:rsidTr="006744BC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Средства </w:t>
            </w:r>
            <w:proofErr w:type="spellStart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федер</w:t>
            </w:r>
            <w:proofErr w:type="spellEnd"/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3467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3735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4479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4640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1A7" w:rsidRPr="00CD51E4" w:rsidRDefault="001751A7" w:rsidP="001751A7">
            <w:pPr>
              <w:spacing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51E4">
              <w:rPr>
                <w:rFonts w:ascii="Arial" w:eastAsia="Calibri" w:hAnsi="Arial" w:cs="Arial"/>
                <w:sz w:val="18"/>
                <w:szCs w:val="18"/>
                <w:lang w:eastAsia="en-US"/>
              </w:rPr>
              <w:t>20744</w:t>
            </w:r>
          </w:p>
        </w:tc>
      </w:tr>
    </w:tbl>
    <w:p w:rsidR="00442A3A" w:rsidRDefault="00442A3A" w:rsidP="00C654EB">
      <w:pPr>
        <w:widowControl w:val="0"/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5CE">
        <w:t xml:space="preserve">         </w:t>
      </w:r>
      <w:r>
        <w:t>»</w:t>
      </w:r>
      <w:r w:rsidR="001C45CE">
        <w:t>.</w:t>
      </w:r>
    </w:p>
    <w:p w:rsidR="00C654EB" w:rsidRDefault="00C654EB" w:rsidP="00C654EB">
      <w:pPr>
        <w:widowControl w:val="0"/>
        <w:autoSpaceDE w:val="0"/>
        <w:jc w:val="center"/>
        <w:sectPr w:rsidR="00C654EB" w:rsidSect="001C45CE">
          <w:headerReference w:type="default" r:id="rId13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605DF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</w:p>
    <w:p w:rsidR="00C654EB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постановлению Главы </w:t>
      </w:r>
    </w:p>
    <w:p w:rsidR="00C654EB" w:rsidRPr="00BB5A69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5A69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</w:p>
    <w:p w:rsidR="004A2168" w:rsidRPr="003F244C" w:rsidRDefault="004A2168" w:rsidP="004A2168">
      <w:pPr>
        <w:suppressAutoHyphens/>
        <w:ind w:left="3543" w:firstLine="6096"/>
        <w:rPr>
          <w:rFonts w:ascii="Times New Roman" w:eastAsia="Calibri" w:hAnsi="Times New Roman" w:cs="Times New Roman"/>
          <w:bCs/>
        </w:rPr>
      </w:pPr>
      <w:r w:rsidRPr="003F244C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07.10.2019</w:t>
      </w:r>
      <w:r w:rsidRPr="003F24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№ 572</w:t>
      </w:r>
    </w:p>
    <w:p w:rsidR="00C654EB" w:rsidRPr="00137C2D" w:rsidRDefault="004A2168" w:rsidP="004A2168">
      <w:pPr>
        <w:widowControl w:val="0"/>
        <w:spacing w:before="12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</w:rPr>
        <w:t xml:space="preserve"> </w:t>
      </w:r>
      <w:r w:rsidR="00C654EB">
        <w:rPr>
          <w:rFonts w:ascii="Arial" w:hAnsi="Arial" w:cs="Arial"/>
          <w:b/>
          <w:bCs/>
        </w:rPr>
        <w:t>«</w:t>
      </w:r>
      <w:r w:rsidR="00C654EB" w:rsidRPr="00137C2D">
        <w:rPr>
          <w:rFonts w:ascii="Arial" w:hAnsi="Arial" w:cs="Arial"/>
          <w:b/>
          <w:bCs/>
        </w:rPr>
        <w:t xml:space="preserve">ПЕРЕЧЕНЬ </w:t>
      </w:r>
      <w:r w:rsidR="00C654EB" w:rsidRPr="00137C2D">
        <w:rPr>
          <w:rFonts w:ascii="Arial" w:hAnsi="Arial" w:cs="Arial"/>
          <w:b/>
          <w:bCs/>
          <w:caps/>
        </w:rPr>
        <w:t>МЕРОПРИЯТИЙ</w:t>
      </w:r>
    </w:p>
    <w:p w:rsidR="00C654EB" w:rsidRDefault="00C654EB" w:rsidP="00C654E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137C2D">
        <w:rPr>
          <w:rFonts w:ascii="Arial" w:hAnsi="Arial" w:cs="Arial"/>
          <w:b/>
          <w:bCs/>
          <w:caps/>
        </w:rPr>
        <w:t xml:space="preserve">ПОДПРОГРАММЫ 1 </w:t>
      </w:r>
      <w:r w:rsidRPr="00137C2D">
        <w:rPr>
          <w:rFonts w:ascii="Arial" w:hAnsi="Arial" w:cs="Arial"/>
          <w:b/>
          <w:bCs/>
        </w:rPr>
        <w:t>«Организация муниципального управления»</w:t>
      </w:r>
    </w:p>
    <w:tbl>
      <w:tblPr>
        <w:tblW w:w="15311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2442"/>
        <w:gridCol w:w="1383"/>
        <w:gridCol w:w="1364"/>
        <w:gridCol w:w="1199"/>
        <w:gridCol w:w="983"/>
        <w:gridCol w:w="852"/>
        <w:gridCol w:w="993"/>
        <w:gridCol w:w="993"/>
        <w:gridCol w:w="1042"/>
        <w:gridCol w:w="927"/>
        <w:gridCol w:w="1163"/>
        <w:gridCol w:w="1247"/>
      </w:tblGrid>
      <w:tr w:rsidR="00006988" w:rsidRPr="003D53D3" w:rsidTr="00006988">
        <w:trPr>
          <w:cantSplit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>/п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Мероприятия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Источник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финансиров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Срок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выполнения мероприятия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Объем ф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нансирования мероприятия в 2016 г.,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Всего,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Объем финансирования по годам, </w:t>
            </w:r>
          </w:p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тыс. руб.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Ответстве</w:t>
            </w:r>
            <w:r w:rsidRPr="003D53D3">
              <w:rPr>
                <w:rFonts w:ascii="Arial" w:hAnsi="Arial" w:cs="Arial"/>
                <w:sz w:val="18"/>
                <w:szCs w:val="18"/>
              </w:rPr>
              <w:t>н</w:t>
            </w:r>
            <w:r w:rsidRPr="003D53D3">
              <w:rPr>
                <w:rFonts w:ascii="Arial" w:hAnsi="Arial" w:cs="Arial"/>
                <w:sz w:val="18"/>
                <w:szCs w:val="18"/>
              </w:rPr>
              <w:t>ный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за в</w:t>
            </w:r>
            <w:r w:rsidRPr="003D53D3">
              <w:rPr>
                <w:rFonts w:ascii="Arial" w:hAnsi="Arial" w:cs="Arial"/>
                <w:sz w:val="18"/>
                <w:szCs w:val="18"/>
              </w:rPr>
              <w:t>ы</w:t>
            </w:r>
            <w:r w:rsidRPr="003D53D3">
              <w:rPr>
                <w:rFonts w:ascii="Arial" w:hAnsi="Arial" w:cs="Arial"/>
                <w:sz w:val="18"/>
                <w:szCs w:val="18"/>
              </w:rPr>
              <w:t>полнение мероприятия подпрогра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Результаты выполнения мероприятий подпрогра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мы</w:t>
            </w:r>
          </w:p>
        </w:tc>
      </w:tr>
      <w:tr w:rsidR="00006988" w:rsidRPr="003D53D3" w:rsidTr="00006988">
        <w:trPr>
          <w:cantSplit/>
          <w:trHeight w:val="663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2019 год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2020 год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2021 год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88" w:rsidRPr="003D53D3" w:rsidRDefault="00006988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54EB" w:rsidRPr="003D53D3" w:rsidRDefault="00C654EB" w:rsidP="00C654EB">
      <w:pPr>
        <w:rPr>
          <w:rFonts w:ascii="Arial" w:hAnsi="Arial" w:cs="Arial"/>
          <w:sz w:val="2"/>
          <w:szCs w:val="2"/>
        </w:rPr>
      </w:pP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  <w:r w:rsidRPr="003D53D3">
        <w:rPr>
          <w:rFonts w:ascii="Arial" w:hAnsi="Arial" w:cs="Arial"/>
          <w:sz w:val="2"/>
          <w:szCs w:val="2"/>
        </w:rPr>
        <w:tab/>
      </w:r>
    </w:p>
    <w:tbl>
      <w:tblPr>
        <w:tblW w:w="15299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24"/>
        <w:gridCol w:w="2444"/>
        <w:gridCol w:w="16"/>
        <w:gridCol w:w="1361"/>
        <w:gridCol w:w="7"/>
        <w:gridCol w:w="44"/>
        <w:gridCol w:w="1290"/>
        <w:gridCol w:w="12"/>
        <w:gridCol w:w="1084"/>
        <w:gridCol w:w="1118"/>
        <w:gridCol w:w="839"/>
        <w:gridCol w:w="11"/>
        <w:gridCol w:w="997"/>
        <w:gridCol w:w="991"/>
        <w:gridCol w:w="16"/>
        <w:gridCol w:w="1011"/>
        <w:gridCol w:w="939"/>
        <w:gridCol w:w="1174"/>
        <w:gridCol w:w="27"/>
        <w:gridCol w:w="1201"/>
        <w:gridCol w:w="29"/>
      </w:tblGrid>
      <w:tr w:rsidR="00C654EB" w:rsidRPr="003D53D3" w:rsidTr="00DD755C">
        <w:trPr>
          <w:cantSplit/>
          <w:trHeight w:val="192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121"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Основное мероприятие 1. Создание условий для ре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лизации полномочий ОМСУ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7A4D" w:rsidRPr="005E4247" w:rsidRDefault="00EF1B56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EF1B56">
              <w:rPr>
                <w:rFonts w:ascii="Arial" w:hAnsi="Arial" w:cs="Arial"/>
                <w:sz w:val="18"/>
                <w:szCs w:val="18"/>
                <w:highlight w:val="yellow"/>
              </w:rPr>
              <w:t>572912,9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116779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117260,2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47A4D" w:rsidRPr="005E4247" w:rsidRDefault="00EF1B56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EF1B56">
              <w:rPr>
                <w:rFonts w:ascii="Arial" w:hAnsi="Arial" w:cs="Arial"/>
                <w:sz w:val="18"/>
                <w:szCs w:val="18"/>
                <w:highlight w:val="yellow"/>
              </w:rPr>
              <w:t>109328,6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115959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113586,1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122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3D53D3" w:rsidRDefault="00EF1B56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EF1B56">
              <w:rPr>
                <w:rFonts w:ascii="Arial" w:hAnsi="Arial" w:cs="Arial"/>
                <w:sz w:val="18"/>
                <w:szCs w:val="18"/>
                <w:highlight w:val="yellow"/>
              </w:rPr>
              <w:t>536282,9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108877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109071,2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Pr="003D53D3" w:rsidRDefault="00EF1B56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EF1B56">
              <w:rPr>
                <w:rFonts w:ascii="Arial" w:hAnsi="Arial" w:cs="Arial"/>
                <w:sz w:val="18"/>
                <w:szCs w:val="18"/>
                <w:highlight w:val="yellow"/>
              </w:rPr>
              <w:t>101673,6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109608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107053,1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050"/>
        </w:trPr>
        <w:tc>
          <w:tcPr>
            <w:tcW w:w="688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8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  <w:r w:rsidR="008E6B63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4435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4454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E4247" w:rsidRPr="005E4247" w:rsidRDefault="005E4247" w:rsidP="008E6B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D755C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   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85906,0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8E6B6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C3D02">
              <w:rPr>
                <w:rFonts w:ascii="Arial" w:hAnsi="Arial" w:cs="Arial"/>
                <w:strike/>
                <w:sz w:val="18"/>
                <w:szCs w:val="18"/>
              </w:rPr>
              <w:t>436242,8</w:t>
            </w:r>
          </w:p>
          <w:p w:rsidR="006C3D02" w:rsidRPr="006C3D02" w:rsidRDefault="006C3D02" w:rsidP="006C3D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430542,8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87096,0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E61BD1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E61BD1">
              <w:rPr>
                <w:rFonts w:ascii="Arial" w:hAnsi="Arial" w:cs="Arial"/>
                <w:sz w:val="18"/>
                <w:szCs w:val="18"/>
              </w:rPr>
              <w:t>86652,2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8E6B6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C6113">
              <w:rPr>
                <w:rFonts w:ascii="Arial" w:hAnsi="Arial" w:cs="Arial"/>
                <w:strike/>
                <w:sz w:val="18"/>
                <w:szCs w:val="18"/>
              </w:rPr>
              <w:t>85815,6</w:t>
            </w:r>
          </w:p>
          <w:p w:rsidR="005C6113" w:rsidRPr="005C6113" w:rsidRDefault="005C6113" w:rsidP="006C3D02">
            <w:pPr>
              <w:rPr>
                <w:rFonts w:ascii="Arial" w:hAnsi="Arial" w:cs="Arial"/>
                <w:sz w:val="18"/>
                <w:szCs w:val="18"/>
              </w:rPr>
            </w:pPr>
            <w:r w:rsidRPr="005C6113">
              <w:rPr>
                <w:rFonts w:ascii="Arial" w:hAnsi="Arial" w:cs="Arial"/>
                <w:sz w:val="18"/>
                <w:szCs w:val="18"/>
              </w:rPr>
              <w:t>8011</w:t>
            </w:r>
            <w:r w:rsidR="006C3D02">
              <w:rPr>
                <w:rFonts w:ascii="Arial" w:hAnsi="Arial" w:cs="Arial"/>
                <w:sz w:val="18"/>
                <w:szCs w:val="18"/>
              </w:rPr>
              <w:t>7</w:t>
            </w:r>
            <w:r w:rsidRPr="005C6113">
              <w:rPr>
                <w:rFonts w:ascii="Arial" w:hAnsi="Arial" w:cs="Arial"/>
                <w:sz w:val="18"/>
                <w:szCs w:val="18"/>
              </w:rPr>
              <w:t>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87594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89083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758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6744B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6C3D02">
              <w:rPr>
                <w:rFonts w:ascii="Arial" w:hAnsi="Arial" w:cs="Arial"/>
                <w:strike/>
                <w:sz w:val="18"/>
                <w:szCs w:val="18"/>
              </w:rPr>
              <w:t>404119,8</w:t>
            </w:r>
          </w:p>
          <w:p w:rsidR="006C3D02" w:rsidRPr="006C3D02" w:rsidRDefault="006C3D02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398419,8</w:t>
            </w:r>
          </w:p>
          <w:p w:rsidR="00E61BD1" w:rsidRPr="003D53D3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80942,0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80211,2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6744B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C6113">
              <w:rPr>
                <w:rFonts w:ascii="Arial" w:hAnsi="Arial" w:cs="Arial"/>
                <w:strike/>
                <w:sz w:val="18"/>
                <w:szCs w:val="18"/>
              </w:rPr>
              <w:t>79173,6</w:t>
            </w:r>
          </w:p>
          <w:p w:rsidR="005C6113" w:rsidRPr="005C6113" w:rsidRDefault="005C6113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73473,6</w:t>
            </w:r>
          </w:p>
          <w:p w:rsidR="00E61BD1" w:rsidRPr="00E61BD1" w:rsidRDefault="00E61BD1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81243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82550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94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3795,0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113</w:t>
            </w:r>
            <w:r w:rsidR="008E6B6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2687,0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2706,0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DD755C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22</w:t>
            </w:r>
            <w:r w:rsidR="008E6B6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727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595"/>
        </w:trPr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6744B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3D40E2">
              <w:rPr>
                <w:rFonts w:ascii="Arial" w:hAnsi="Arial" w:cs="Arial"/>
                <w:strike/>
                <w:sz w:val="18"/>
                <w:szCs w:val="18"/>
              </w:rPr>
              <w:t>400917,8</w:t>
            </w:r>
          </w:p>
          <w:p w:rsidR="003D40E2" w:rsidRPr="003D40E2" w:rsidRDefault="003D40E2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395217,8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6744B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464A9A">
              <w:rPr>
                <w:rFonts w:ascii="Arial" w:hAnsi="Arial" w:cs="Arial"/>
                <w:strike/>
                <w:sz w:val="18"/>
                <w:szCs w:val="18"/>
              </w:rPr>
              <w:t>78673,6</w:t>
            </w:r>
          </w:p>
          <w:p w:rsidR="00464A9A" w:rsidRPr="00464A9A" w:rsidRDefault="00464A9A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72973,6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финансиров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ния деятел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ности </w:t>
            </w:r>
            <w:proofErr w:type="spellStart"/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Админи-страции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1230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77817,0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3D40E2" w:rsidRDefault="003D40E2" w:rsidP="003D40E2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3D40E2">
              <w:rPr>
                <w:rFonts w:ascii="Arial" w:hAnsi="Arial" w:cs="Arial"/>
                <w:strike/>
                <w:sz w:val="18"/>
                <w:szCs w:val="18"/>
              </w:rPr>
              <w:t>400917,8</w:t>
            </w:r>
          </w:p>
          <w:p w:rsidR="00E61BD1" w:rsidRPr="00E61BD1" w:rsidRDefault="003D40E2" w:rsidP="003D40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395217,8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80191,0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79760,2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61BD1" w:rsidRDefault="00E61BD1" w:rsidP="006744BC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464A9A">
              <w:rPr>
                <w:rFonts w:ascii="Arial" w:hAnsi="Arial" w:cs="Arial"/>
                <w:strike/>
                <w:sz w:val="18"/>
                <w:szCs w:val="18"/>
              </w:rPr>
              <w:t>78673,6</w:t>
            </w:r>
          </w:p>
          <w:p w:rsidR="00464A9A" w:rsidRPr="00464A9A" w:rsidRDefault="00464A9A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72973</w:t>
            </w:r>
            <w:r w:rsidR="00F06133">
              <w:rPr>
                <w:rFonts w:ascii="Arial" w:hAnsi="Arial" w:cs="Arial"/>
                <w:sz w:val="18"/>
                <w:szCs w:val="18"/>
              </w:rPr>
              <w:t>,6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80743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81550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Взносы городского округа Фрязино Московской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в общественные орган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зации, фонды, ассоциации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Участие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родского окр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га Фрязино 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Московской области в л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це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Адми-нистрации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 в работе Асс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циации «С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вет 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муниц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пальных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б</w:t>
            </w:r>
            <w:r w:rsidRPr="003D53D3">
              <w:rPr>
                <w:rFonts w:ascii="Arial" w:hAnsi="Arial" w:cs="Arial"/>
                <w:sz w:val="18"/>
                <w:szCs w:val="18"/>
              </w:rPr>
              <w:t>разо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ваний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сти», НП «Союз разв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тия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наукогр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дов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 xml:space="preserve"> России», НП «Союз защитников своей </w:t>
            </w:r>
            <w:proofErr w:type="spellStart"/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собст-венности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»,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Междуна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-родной асс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циации «П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родненные города», А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социации м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лых и средних городов Ро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сии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Проведение социологич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ских исследований общ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ственного мнения жителей городского округа Фрязино, а также изучение мнения экспертов по вопросам, к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сающимся общественно-политической и социально экономической ситуации в  городском округе (оценка социального самочувствия жителей, функционирования органов государственной власти и местного</w:t>
            </w:r>
            <w:proofErr w:type="gramEnd"/>
          </w:p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самоуправления, выявление и определение явных и 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тентных очагов социальной напряженности)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Быстрое ре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гирование исполнител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органов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</w:rPr>
              <w:t xml:space="preserve">ной </w:t>
            </w:r>
            <w:r w:rsidRPr="003D53D3">
              <w:rPr>
                <w:rFonts w:ascii="Arial" w:hAnsi="Arial" w:cs="Arial"/>
                <w:sz w:val="18"/>
                <w:szCs w:val="18"/>
              </w:rPr>
              <w:t>власти городского округа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но на ликв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дацию очагов социальной 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напряжен-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 xml:space="preserve"> и</w:t>
            </w:r>
          </w:p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создание комфортной среды прож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вания.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cantSplit/>
          <w:trHeight w:val="833"/>
        </w:trPr>
        <w:tc>
          <w:tcPr>
            <w:tcW w:w="68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515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сектора по предоставлению гражданам субсидий на оплату жилого помещения и коммунальных услуг адм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9396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сектора по предоставл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нию гражд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нам субсидий на оплату жилого пом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щения и ко</w:t>
            </w:r>
            <w:r w:rsidRPr="003D53D3">
              <w:rPr>
                <w:rFonts w:ascii="Arial" w:hAnsi="Arial" w:cs="Arial"/>
                <w:sz w:val="18"/>
                <w:szCs w:val="18"/>
              </w:rPr>
              <w:t>м</w:t>
            </w:r>
            <w:r w:rsidRPr="003D53D3">
              <w:rPr>
                <w:rFonts w:ascii="Arial" w:hAnsi="Arial" w:cs="Arial"/>
                <w:sz w:val="18"/>
                <w:szCs w:val="18"/>
              </w:rPr>
              <w:t>мунальных услуг админ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802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3577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DD755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9</w:t>
            </w:r>
            <w:r w:rsidR="00DD755C" w:rsidRPr="00232688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232688" w:rsidRDefault="00DD755C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232688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150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полномочий по первичному воинскому учету на территориях, где отсу</w:t>
            </w:r>
            <w:r w:rsidRPr="003D53D3">
              <w:rPr>
                <w:rFonts w:ascii="Arial" w:hAnsi="Arial" w:cs="Arial"/>
                <w:sz w:val="18"/>
                <w:szCs w:val="18"/>
              </w:rPr>
              <w:t>т</w:t>
            </w:r>
            <w:r w:rsidRPr="003D53D3">
              <w:rPr>
                <w:rFonts w:ascii="Arial" w:hAnsi="Arial" w:cs="Arial"/>
                <w:sz w:val="18"/>
                <w:szCs w:val="18"/>
              </w:rPr>
              <w:t>ствуют военные комиссар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аты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сотрудников военно-учетного ст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ла админ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1988"/>
        </w:trPr>
        <w:tc>
          <w:tcPr>
            <w:tcW w:w="68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ф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3394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20744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3467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3735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4423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4479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4640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2932"/>
        </w:trPr>
        <w:tc>
          <w:tcPr>
            <w:tcW w:w="68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1.1.6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 города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 в целях осуществления государственных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чий в соответствии с Зак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ном Московской области №107/2014-ОЗ «О надел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нии органов местного сам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управления муниципальных образований Московской области отдельными гос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дарственными полномочи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ми Московской области»</w:t>
            </w: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</w:t>
            </w:r>
            <w:r w:rsidR="008E6B6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ция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Фрязино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города Фрязино в целях 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ществления гос.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чий в соо</w:t>
            </w:r>
            <w:r w:rsidRPr="003D53D3">
              <w:rPr>
                <w:rFonts w:ascii="Arial" w:hAnsi="Arial" w:cs="Arial"/>
                <w:sz w:val="18"/>
                <w:szCs w:val="18"/>
              </w:rPr>
              <w:t>т</w:t>
            </w:r>
            <w:r w:rsidRPr="003D53D3">
              <w:rPr>
                <w:rFonts w:ascii="Arial" w:hAnsi="Arial" w:cs="Arial"/>
                <w:sz w:val="18"/>
                <w:szCs w:val="18"/>
              </w:rPr>
              <w:t>ветствии с Законом МО №107/2014-ОЗ «О над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лении органов местного с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моуправления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образ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ваний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отдел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ными гос</w:t>
            </w:r>
            <w:r w:rsidRPr="003D53D3">
              <w:rPr>
                <w:rFonts w:ascii="Arial" w:hAnsi="Arial" w:cs="Arial"/>
                <w:sz w:val="18"/>
                <w:szCs w:val="18"/>
              </w:rPr>
              <w:t>у</w:t>
            </w:r>
            <w:r w:rsidRPr="003D53D3">
              <w:rPr>
                <w:rFonts w:ascii="Arial" w:hAnsi="Arial" w:cs="Arial"/>
                <w:sz w:val="18"/>
                <w:szCs w:val="18"/>
              </w:rPr>
              <w:t>дарственн</w:t>
            </w:r>
            <w:r w:rsidRPr="003D53D3">
              <w:rPr>
                <w:rFonts w:ascii="Arial" w:hAnsi="Arial" w:cs="Arial"/>
                <w:sz w:val="18"/>
                <w:szCs w:val="18"/>
              </w:rPr>
              <w:t>ы</w:t>
            </w:r>
            <w:r w:rsidRPr="003D53D3">
              <w:rPr>
                <w:rFonts w:ascii="Arial" w:hAnsi="Arial" w:cs="Arial"/>
                <w:sz w:val="18"/>
                <w:szCs w:val="18"/>
              </w:rPr>
              <w:t>ми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чиями Мо</w:t>
            </w:r>
            <w:r w:rsidRPr="003D53D3">
              <w:rPr>
                <w:rFonts w:ascii="Arial" w:hAnsi="Arial" w:cs="Arial"/>
                <w:sz w:val="18"/>
                <w:szCs w:val="18"/>
              </w:rPr>
              <w:t>с</w:t>
            </w:r>
            <w:r w:rsidRPr="003D53D3">
              <w:rPr>
                <w:rFonts w:ascii="Arial" w:hAnsi="Arial" w:cs="Arial"/>
                <w:sz w:val="18"/>
                <w:szCs w:val="18"/>
              </w:rPr>
              <w:t>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сти»</w:t>
            </w:r>
          </w:p>
        </w:tc>
      </w:tr>
      <w:tr w:rsidR="00C654EB" w:rsidRPr="003D53D3" w:rsidTr="00DD755C">
        <w:tblPrEx>
          <w:tblCellMar>
            <w:left w:w="-5" w:type="dxa"/>
          </w:tblCellMar>
        </w:tblPrEx>
        <w:trPr>
          <w:gridAfter w:val="1"/>
          <w:wAfter w:w="29" w:type="dxa"/>
          <w:cantSplit/>
          <w:trHeight w:val="3999"/>
        </w:trPr>
        <w:tc>
          <w:tcPr>
            <w:tcW w:w="68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334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11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</w:t>
            </w:r>
            <w:r w:rsidR="008E6B6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8E6B63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</w:t>
            </w:r>
            <w:r w:rsidR="008E6B6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95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484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19602,8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247" w:rsidRPr="005E4247" w:rsidRDefault="005E4247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5E4247">
              <w:rPr>
                <w:rFonts w:ascii="Arial" w:hAnsi="Arial" w:cs="Arial"/>
                <w:sz w:val="18"/>
                <w:szCs w:val="18"/>
              </w:rPr>
              <w:t>83243,1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17816,0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18548,0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247" w:rsidRPr="005E4247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17511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но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26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5E4247" w:rsidP="005E424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561"/>
        </w:trPr>
        <w:tc>
          <w:tcPr>
            <w:tcW w:w="6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Комитета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3D3">
              <w:rPr>
                <w:rFonts w:ascii="Arial" w:hAnsi="Arial" w:cs="Arial"/>
                <w:sz w:val="18"/>
                <w:szCs w:val="18"/>
              </w:rPr>
              <w:t>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  <w:tr w:rsidR="00C654EB" w:rsidRPr="003D53D3" w:rsidTr="00DD755C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жета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</w:t>
            </w:r>
            <w:r w:rsidRPr="003D53D3">
              <w:rPr>
                <w:rFonts w:ascii="Arial" w:hAnsi="Arial" w:cs="Arial"/>
                <w:sz w:val="18"/>
                <w:szCs w:val="18"/>
              </w:rPr>
              <w:t>и</w:t>
            </w:r>
            <w:r w:rsidRPr="003D53D3">
              <w:rPr>
                <w:rFonts w:ascii="Arial" w:hAnsi="Arial" w:cs="Arial"/>
                <w:sz w:val="18"/>
                <w:szCs w:val="18"/>
              </w:rPr>
              <w:t>но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15376,4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78736,1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16068,0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16500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16665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12703,1</w:t>
            </w:r>
          </w:p>
        </w:tc>
        <w:tc>
          <w:tcPr>
            <w:tcW w:w="12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103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1.2.2.</w:t>
            </w:r>
          </w:p>
        </w:tc>
        <w:tc>
          <w:tcPr>
            <w:tcW w:w="2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деятельности Комитета по управлению имуществом и жилищным вопросам администрации г. Фрязино в целях осущест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ления государственных по</w:t>
            </w:r>
            <w:r w:rsidRPr="003D53D3">
              <w:rPr>
                <w:rFonts w:ascii="Arial" w:hAnsi="Arial" w:cs="Arial"/>
                <w:sz w:val="18"/>
                <w:szCs w:val="18"/>
              </w:rPr>
              <w:t>л</w:t>
            </w:r>
            <w:r w:rsidRPr="003D53D3">
              <w:rPr>
                <w:rFonts w:ascii="Arial" w:hAnsi="Arial" w:cs="Arial"/>
                <w:sz w:val="18"/>
                <w:szCs w:val="18"/>
              </w:rPr>
              <w:t>номочий в соответствии с Законом Московской обл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сти №144/2016-ОЗ «О над</w:t>
            </w:r>
            <w:r w:rsidRPr="003D53D3">
              <w:rPr>
                <w:rFonts w:ascii="Arial" w:hAnsi="Arial" w:cs="Arial"/>
                <w:sz w:val="18"/>
                <w:szCs w:val="18"/>
              </w:rPr>
              <w:t>е</w:t>
            </w:r>
            <w:r w:rsidRPr="003D53D3">
              <w:rPr>
                <w:rFonts w:ascii="Arial" w:hAnsi="Arial" w:cs="Arial"/>
                <w:sz w:val="18"/>
                <w:szCs w:val="18"/>
              </w:rPr>
              <w:t>лении органов местного с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моуправления муниципал</w:t>
            </w:r>
            <w:r w:rsidRPr="003D53D3">
              <w:rPr>
                <w:rFonts w:ascii="Arial" w:hAnsi="Arial" w:cs="Arial"/>
                <w:sz w:val="18"/>
                <w:szCs w:val="18"/>
              </w:rPr>
              <w:t>ь</w:t>
            </w:r>
            <w:r w:rsidRPr="003D53D3">
              <w:rPr>
                <w:rFonts w:ascii="Arial" w:hAnsi="Arial" w:cs="Arial"/>
                <w:sz w:val="18"/>
                <w:szCs w:val="18"/>
              </w:rPr>
              <w:t>ных образований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 отдельными государственными полном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чиями Московской области»</w:t>
            </w: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ды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6744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577" w:rsidRPr="009D3577" w:rsidRDefault="009D3577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Комитет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г.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proofErr w:type="gramStart"/>
            <w:r w:rsidRPr="003D53D3">
              <w:rPr>
                <w:rFonts w:ascii="Arial" w:hAnsi="Arial" w:cs="Arial"/>
                <w:sz w:val="18"/>
                <w:szCs w:val="18"/>
              </w:rPr>
              <w:t>.Ф</w:t>
            </w:r>
            <w:proofErr w:type="gramEnd"/>
            <w:r w:rsidRPr="003D53D3">
              <w:rPr>
                <w:rFonts w:ascii="Arial" w:hAnsi="Arial" w:cs="Arial"/>
                <w:sz w:val="18"/>
                <w:szCs w:val="18"/>
              </w:rPr>
              <w:t>ря-зино</w:t>
            </w:r>
            <w:proofErr w:type="spellEnd"/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Комитета по управлению имуществом и жилищным вопросам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>ции г. о.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  <w:tr w:rsidR="00C654EB" w:rsidRPr="003D53D3" w:rsidTr="00DD755C">
        <w:trPr>
          <w:gridAfter w:val="1"/>
          <w:wAfter w:w="29" w:type="dxa"/>
          <w:cantSplit/>
          <w:trHeight w:val="177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Моско</w:t>
            </w:r>
            <w:r w:rsidRPr="003D53D3">
              <w:rPr>
                <w:rFonts w:ascii="Arial" w:hAnsi="Arial" w:cs="Arial"/>
                <w:sz w:val="18"/>
                <w:szCs w:val="18"/>
              </w:rPr>
              <w:t>в</w:t>
            </w:r>
            <w:r w:rsidRPr="003D53D3">
              <w:rPr>
                <w:rFonts w:ascii="Arial" w:hAnsi="Arial" w:cs="Arial"/>
                <w:sz w:val="18"/>
                <w:szCs w:val="18"/>
              </w:rPr>
              <w:t>ской области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4226,4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9D3577" w:rsidP="009D3577">
            <w:pPr>
              <w:rPr>
                <w:rFonts w:ascii="Arial" w:hAnsi="Arial" w:cs="Arial"/>
                <w:sz w:val="18"/>
                <w:szCs w:val="18"/>
              </w:rPr>
            </w:pPr>
            <w:r w:rsidRPr="009D3577">
              <w:rPr>
                <w:rFonts w:ascii="Arial" w:hAnsi="Arial" w:cs="Arial"/>
                <w:sz w:val="18"/>
                <w:szCs w:val="18"/>
              </w:rPr>
              <w:t>1011,0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 xml:space="preserve">Финансового управления администрации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Финансовое </w:t>
            </w: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управление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Средства бю</w:t>
            </w:r>
            <w:r w:rsidRPr="003D53D3">
              <w:rPr>
                <w:rFonts w:ascii="Arial" w:hAnsi="Arial" w:cs="Arial"/>
                <w:sz w:val="18"/>
                <w:szCs w:val="18"/>
              </w:rPr>
              <w:t>д</w:t>
            </w:r>
            <w:r w:rsidRPr="003D53D3">
              <w:rPr>
                <w:rFonts w:ascii="Arial" w:hAnsi="Arial" w:cs="Arial"/>
                <w:sz w:val="18"/>
                <w:szCs w:val="18"/>
              </w:rPr>
              <w:t>жета городск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го округа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зино </w:t>
            </w:r>
          </w:p>
        </w:tc>
        <w:tc>
          <w:tcPr>
            <w:tcW w:w="135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54EB" w:rsidRPr="003D53D3" w:rsidTr="00DD755C">
        <w:trPr>
          <w:gridAfter w:val="1"/>
          <w:wAfter w:w="29" w:type="dxa"/>
          <w:cantSplit/>
          <w:trHeight w:val="84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 xml:space="preserve">Обеспечение деятельности ОМСУ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Фрязино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2017-2021 годы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11605,2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59127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11867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11700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11800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Финансовое управление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EB" w:rsidRPr="003D53D3" w:rsidRDefault="00C654EB" w:rsidP="006744BC">
            <w:pPr>
              <w:rPr>
                <w:rFonts w:ascii="Arial" w:hAnsi="Arial" w:cs="Arial"/>
                <w:sz w:val="18"/>
                <w:szCs w:val="18"/>
              </w:rPr>
            </w:pPr>
            <w:r w:rsidRPr="003D53D3">
              <w:rPr>
                <w:rFonts w:ascii="Arial" w:hAnsi="Arial" w:cs="Arial"/>
                <w:sz w:val="18"/>
                <w:szCs w:val="18"/>
              </w:rPr>
              <w:t>Обеспечение финансир</w:t>
            </w:r>
            <w:r w:rsidRPr="003D53D3">
              <w:rPr>
                <w:rFonts w:ascii="Arial" w:hAnsi="Arial" w:cs="Arial"/>
                <w:sz w:val="18"/>
                <w:szCs w:val="18"/>
              </w:rPr>
              <w:t>о</w:t>
            </w:r>
            <w:r w:rsidRPr="003D53D3">
              <w:rPr>
                <w:rFonts w:ascii="Arial" w:hAnsi="Arial" w:cs="Arial"/>
                <w:sz w:val="18"/>
                <w:szCs w:val="18"/>
              </w:rPr>
              <w:t>вания де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тельности Финансового управления администр</w:t>
            </w:r>
            <w:r w:rsidRPr="003D53D3">
              <w:rPr>
                <w:rFonts w:ascii="Arial" w:hAnsi="Arial" w:cs="Arial"/>
                <w:sz w:val="18"/>
                <w:szCs w:val="18"/>
              </w:rPr>
              <w:t>а</w:t>
            </w:r>
            <w:r w:rsidRPr="003D53D3">
              <w:rPr>
                <w:rFonts w:ascii="Arial" w:hAnsi="Arial" w:cs="Arial"/>
                <w:sz w:val="18"/>
                <w:szCs w:val="18"/>
              </w:rPr>
              <w:t xml:space="preserve">ции </w:t>
            </w:r>
            <w:proofErr w:type="spellStart"/>
            <w:r w:rsidRPr="003D53D3">
              <w:rPr>
                <w:rFonts w:ascii="Arial" w:hAnsi="Arial" w:cs="Arial"/>
                <w:sz w:val="18"/>
                <w:szCs w:val="18"/>
              </w:rPr>
              <w:t>г.о</w:t>
            </w:r>
            <w:proofErr w:type="spellEnd"/>
            <w:r w:rsidRPr="003D53D3">
              <w:rPr>
                <w:rFonts w:ascii="Arial" w:hAnsi="Arial" w:cs="Arial"/>
                <w:sz w:val="18"/>
                <w:szCs w:val="18"/>
              </w:rPr>
              <w:t>. Фр</w:t>
            </w:r>
            <w:r w:rsidRPr="003D53D3">
              <w:rPr>
                <w:rFonts w:ascii="Arial" w:hAnsi="Arial" w:cs="Arial"/>
                <w:sz w:val="18"/>
                <w:szCs w:val="18"/>
              </w:rPr>
              <w:t>я</w:t>
            </w:r>
            <w:r w:rsidRPr="003D53D3">
              <w:rPr>
                <w:rFonts w:ascii="Arial" w:hAnsi="Arial" w:cs="Arial"/>
                <w:sz w:val="18"/>
                <w:szCs w:val="18"/>
              </w:rPr>
              <w:t>зино</w:t>
            </w:r>
          </w:p>
        </w:tc>
      </w:tr>
    </w:tbl>
    <w:p w:rsidR="00C37198" w:rsidRPr="00C37198" w:rsidRDefault="00C654EB" w:rsidP="001574CC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Arial" w:hAnsi="Arial" w:cs="Arial"/>
          <w:b/>
          <w:bCs/>
        </w:rPr>
        <w:t>.».</w:t>
      </w:r>
    </w:p>
    <w:sectPr w:rsidR="00C37198" w:rsidRPr="00C37198" w:rsidSect="001C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88A" w:rsidRDefault="008C288A" w:rsidP="00BC3B3A">
      <w:r>
        <w:separator/>
      </w:r>
    </w:p>
  </w:endnote>
  <w:endnote w:type="continuationSeparator" w:id="0">
    <w:p w:rsidR="008C288A" w:rsidRDefault="008C288A" w:rsidP="00B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88A" w:rsidRDefault="008C288A" w:rsidP="00BC3B3A">
      <w:r>
        <w:separator/>
      </w:r>
    </w:p>
  </w:footnote>
  <w:footnote w:type="continuationSeparator" w:id="0">
    <w:p w:rsidR="008C288A" w:rsidRDefault="008C288A" w:rsidP="00BC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581546"/>
      <w:docPartObj>
        <w:docPartGallery w:val="Page Numbers (Top of Page)"/>
        <w:docPartUnique/>
      </w:docPartObj>
    </w:sdtPr>
    <w:sdtEndPr/>
    <w:sdtContent>
      <w:p w:rsidR="00193074" w:rsidRDefault="00193074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6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74" w:rsidRDefault="00193074">
    <w:pPr>
      <w:pStyle w:val="afffd"/>
      <w:jc w:val="center"/>
    </w:pPr>
  </w:p>
  <w:p w:rsidR="00193074" w:rsidRDefault="00193074">
    <w:pPr>
      <w:pStyle w:val="af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447232"/>
      <w:docPartObj>
        <w:docPartGallery w:val="Page Numbers (Top of Page)"/>
        <w:docPartUnique/>
      </w:docPartObj>
    </w:sdtPr>
    <w:sdtEndPr/>
    <w:sdtContent>
      <w:p w:rsidR="00193074" w:rsidRDefault="00193074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68">
          <w:rPr>
            <w:noProof/>
          </w:rPr>
          <w:t>3</w:t>
        </w:r>
        <w:r>
          <w:fldChar w:fldCharType="end"/>
        </w:r>
      </w:p>
    </w:sdtContent>
  </w:sdt>
  <w:p w:rsidR="00193074" w:rsidRDefault="00193074">
    <w:pPr>
      <w:pStyle w:val="afff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883702"/>
      <w:docPartObj>
        <w:docPartGallery w:val="Page Numbers (Top of Page)"/>
        <w:docPartUnique/>
      </w:docPartObj>
    </w:sdtPr>
    <w:sdtEndPr/>
    <w:sdtContent>
      <w:p w:rsidR="00193074" w:rsidRDefault="00193074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168">
          <w:rPr>
            <w:noProof/>
          </w:rPr>
          <w:t>11</w:t>
        </w:r>
        <w:r>
          <w:fldChar w:fldCharType="end"/>
        </w:r>
      </w:p>
    </w:sdtContent>
  </w:sdt>
  <w:p w:rsidR="00193074" w:rsidRDefault="00193074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1">
    <w:nsid w:val="04FC6BC0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C"/>
    <w:rsid w:val="00006988"/>
    <w:rsid w:val="00012457"/>
    <w:rsid w:val="00043CB0"/>
    <w:rsid w:val="00082F75"/>
    <w:rsid w:val="000A15BE"/>
    <w:rsid w:val="000D13BB"/>
    <w:rsid w:val="0012302E"/>
    <w:rsid w:val="00123485"/>
    <w:rsid w:val="00123A21"/>
    <w:rsid w:val="00141B73"/>
    <w:rsid w:val="001574CC"/>
    <w:rsid w:val="00160FD8"/>
    <w:rsid w:val="001624F6"/>
    <w:rsid w:val="001751A7"/>
    <w:rsid w:val="0019081D"/>
    <w:rsid w:val="00193074"/>
    <w:rsid w:val="001A5BA2"/>
    <w:rsid w:val="001B02C8"/>
    <w:rsid w:val="001C1BD0"/>
    <w:rsid w:val="001C45CE"/>
    <w:rsid w:val="001D16A0"/>
    <w:rsid w:val="001E7EB4"/>
    <w:rsid w:val="00220183"/>
    <w:rsid w:val="00223606"/>
    <w:rsid w:val="00225D8D"/>
    <w:rsid w:val="00232688"/>
    <w:rsid w:val="00235BA7"/>
    <w:rsid w:val="00250E59"/>
    <w:rsid w:val="0025207B"/>
    <w:rsid w:val="0025253F"/>
    <w:rsid w:val="00254484"/>
    <w:rsid w:val="00282A8A"/>
    <w:rsid w:val="0029546A"/>
    <w:rsid w:val="0029587F"/>
    <w:rsid w:val="002B2103"/>
    <w:rsid w:val="002C0001"/>
    <w:rsid w:val="002C691F"/>
    <w:rsid w:val="002D14B6"/>
    <w:rsid w:val="00303A6F"/>
    <w:rsid w:val="00356FC0"/>
    <w:rsid w:val="0036267E"/>
    <w:rsid w:val="00387933"/>
    <w:rsid w:val="0039421C"/>
    <w:rsid w:val="003C429D"/>
    <w:rsid w:val="003D3C84"/>
    <w:rsid w:val="003D40E2"/>
    <w:rsid w:val="003E4911"/>
    <w:rsid w:val="00435576"/>
    <w:rsid w:val="0043558C"/>
    <w:rsid w:val="00442A3A"/>
    <w:rsid w:val="00464A9A"/>
    <w:rsid w:val="0047399A"/>
    <w:rsid w:val="0048675E"/>
    <w:rsid w:val="004A2168"/>
    <w:rsid w:val="004A2EDE"/>
    <w:rsid w:val="004B61B9"/>
    <w:rsid w:val="004E72F9"/>
    <w:rsid w:val="004F0B43"/>
    <w:rsid w:val="005005B7"/>
    <w:rsid w:val="005113B6"/>
    <w:rsid w:val="00514D86"/>
    <w:rsid w:val="00516B6C"/>
    <w:rsid w:val="00524D6B"/>
    <w:rsid w:val="00530D40"/>
    <w:rsid w:val="005333D7"/>
    <w:rsid w:val="00535857"/>
    <w:rsid w:val="00585677"/>
    <w:rsid w:val="00596B13"/>
    <w:rsid w:val="005A1855"/>
    <w:rsid w:val="005C285F"/>
    <w:rsid w:val="005C6113"/>
    <w:rsid w:val="005E4247"/>
    <w:rsid w:val="00605DFB"/>
    <w:rsid w:val="00607845"/>
    <w:rsid w:val="00631FEE"/>
    <w:rsid w:val="00651A9F"/>
    <w:rsid w:val="00665A50"/>
    <w:rsid w:val="006744BC"/>
    <w:rsid w:val="006867A6"/>
    <w:rsid w:val="006B5D87"/>
    <w:rsid w:val="006C3D02"/>
    <w:rsid w:val="006C6E5B"/>
    <w:rsid w:val="006F026B"/>
    <w:rsid w:val="006F4ABE"/>
    <w:rsid w:val="00710063"/>
    <w:rsid w:val="00730302"/>
    <w:rsid w:val="00747971"/>
    <w:rsid w:val="00765104"/>
    <w:rsid w:val="00795FFE"/>
    <w:rsid w:val="007A3F8F"/>
    <w:rsid w:val="007B32F2"/>
    <w:rsid w:val="00800169"/>
    <w:rsid w:val="0087199C"/>
    <w:rsid w:val="0088430D"/>
    <w:rsid w:val="00887F49"/>
    <w:rsid w:val="008C288A"/>
    <w:rsid w:val="008E6B63"/>
    <w:rsid w:val="00930DFC"/>
    <w:rsid w:val="00943569"/>
    <w:rsid w:val="00943BFE"/>
    <w:rsid w:val="00952225"/>
    <w:rsid w:val="00952C02"/>
    <w:rsid w:val="009577DB"/>
    <w:rsid w:val="009708B6"/>
    <w:rsid w:val="0097597A"/>
    <w:rsid w:val="009A5333"/>
    <w:rsid w:val="009B544C"/>
    <w:rsid w:val="009D0D8A"/>
    <w:rsid w:val="009D3577"/>
    <w:rsid w:val="00A1233E"/>
    <w:rsid w:val="00A51BBA"/>
    <w:rsid w:val="00A74FEF"/>
    <w:rsid w:val="00A757E0"/>
    <w:rsid w:val="00A859BC"/>
    <w:rsid w:val="00A91753"/>
    <w:rsid w:val="00AB0671"/>
    <w:rsid w:val="00AF1929"/>
    <w:rsid w:val="00B00EA1"/>
    <w:rsid w:val="00B17C3E"/>
    <w:rsid w:val="00B30740"/>
    <w:rsid w:val="00B47A4D"/>
    <w:rsid w:val="00B809BF"/>
    <w:rsid w:val="00BB0338"/>
    <w:rsid w:val="00BC3B3A"/>
    <w:rsid w:val="00BE4512"/>
    <w:rsid w:val="00BE5E76"/>
    <w:rsid w:val="00BF3C44"/>
    <w:rsid w:val="00C257F2"/>
    <w:rsid w:val="00C3304F"/>
    <w:rsid w:val="00C37198"/>
    <w:rsid w:val="00C627DC"/>
    <w:rsid w:val="00C654EB"/>
    <w:rsid w:val="00C71D85"/>
    <w:rsid w:val="00C8587D"/>
    <w:rsid w:val="00C92D0C"/>
    <w:rsid w:val="00CA229A"/>
    <w:rsid w:val="00CA6D61"/>
    <w:rsid w:val="00CC3D71"/>
    <w:rsid w:val="00CC6950"/>
    <w:rsid w:val="00CD406E"/>
    <w:rsid w:val="00D00DF8"/>
    <w:rsid w:val="00D0133C"/>
    <w:rsid w:val="00D41B02"/>
    <w:rsid w:val="00D44EC6"/>
    <w:rsid w:val="00D63080"/>
    <w:rsid w:val="00D70E08"/>
    <w:rsid w:val="00DA41CE"/>
    <w:rsid w:val="00DB63D1"/>
    <w:rsid w:val="00DC74FC"/>
    <w:rsid w:val="00DD0A84"/>
    <w:rsid w:val="00DD748A"/>
    <w:rsid w:val="00DD755C"/>
    <w:rsid w:val="00E111A4"/>
    <w:rsid w:val="00E60981"/>
    <w:rsid w:val="00E61BD1"/>
    <w:rsid w:val="00E763D6"/>
    <w:rsid w:val="00EC028F"/>
    <w:rsid w:val="00EC037B"/>
    <w:rsid w:val="00EC2F35"/>
    <w:rsid w:val="00EE5B99"/>
    <w:rsid w:val="00EF1B56"/>
    <w:rsid w:val="00EF3B67"/>
    <w:rsid w:val="00EF52D1"/>
    <w:rsid w:val="00F06133"/>
    <w:rsid w:val="00F11DE7"/>
    <w:rsid w:val="00F204CF"/>
    <w:rsid w:val="00F42106"/>
    <w:rsid w:val="00F42931"/>
    <w:rsid w:val="00F76D47"/>
    <w:rsid w:val="00F82C27"/>
    <w:rsid w:val="00F96389"/>
    <w:rsid w:val="00F96920"/>
    <w:rsid w:val="00FA2C70"/>
    <w:rsid w:val="00FA461D"/>
    <w:rsid w:val="00FB1102"/>
    <w:rsid w:val="00FC11FF"/>
    <w:rsid w:val="00FC7C6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7F38-B75D-4C7D-B1D4-30F7B04D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Петрова</cp:lastModifiedBy>
  <cp:revision>14</cp:revision>
  <cp:lastPrinted>2019-10-08T05:24:00Z</cp:lastPrinted>
  <dcterms:created xsi:type="dcterms:W3CDTF">2019-09-20T07:36:00Z</dcterms:created>
  <dcterms:modified xsi:type="dcterms:W3CDTF">2019-10-08T05:25:00Z</dcterms:modified>
</cp:coreProperties>
</file>