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724" w:rsidRPr="007D5724" w:rsidRDefault="007D5724" w:rsidP="007D572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D5724"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77C49CC" wp14:editId="1627DBF9">
            <wp:simplePos x="0" y="0"/>
            <wp:positionH relativeFrom="column">
              <wp:posOffset>81280</wp:posOffset>
            </wp:positionH>
            <wp:positionV relativeFrom="paragraph">
              <wp:posOffset>85725</wp:posOffset>
            </wp:positionV>
            <wp:extent cx="629920" cy="803910"/>
            <wp:effectExtent l="0" t="0" r="0" b="0"/>
            <wp:wrapNone/>
            <wp:docPr id="1" name="Рисунок 2" descr="Герб ч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ч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3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572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ГЛАВА ГОРОДСКОГО ОКРУГА ФРЯЗИНО</w:t>
      </w:r>
    </w:p>
    <w:p w:rsidR="007D5724" w:rsidRPr="007D5724" w:rsidRDefault="007D5724" w:rsidP="007D572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D572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ПОСТАНОВЛЕНИЕ</w:t>
      </w:r>
    </w:p>
    <w:p w:rsidR="007D5724" w:rsidRPr="007D5724" w:rsidRDefault="007D5724" w:rsidP="007D572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D572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от 2</w:t>
      </w:r>
      <w:r w:rsidRPr="007D572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</w:t>
      </w:r>
      <w:r w:rsidRPr="007D572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.06.2018 № 41</w:t>
      </w:r>
      <w:r w:rsidRPr="007D572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</w:t>
      </w:r>
    </w:p>
    <w:p w:rsidR="003A4B62" w:rsidRDefault="003A4B62">
      <w:pPr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3A4B62" w:rsidRDefault="003A4B62">
      <w:pPr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3A4B62" w:rsidRDefault="003E7F05">
      <w:pPr>
        <w:ind w:right="5243"/>
        <w:jc w:val="both"/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</w:t>
      </w:r>
      <w:r w:rsidR="00067DF2" w:rsidRPr="00067DF2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Главы городского округа Фрязино от 21.05.2018 № 352 «О ликвидации муниципального 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тарного предприятия «Городское жилищное 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рязино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A4B62" w:rsidRDefault="003A4B62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:rsidR="003A4B62" w:rsidRDefault="003E7F0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статьями 61-64 Гражданского кодекса Российской Ф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дерации, Федеральным законом от 06.10.2003 №131-ФЗ «Об общих принципах организации местного самоуправления в Российской Федерации»,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Федераль</w:t>
      </w:r>
      <w:r w:rsidR="00067DF2" w:rsidRPr="00067DF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законом от 14.11.2002 №161-ФЗ «О государственных и муниципальных унитарных предприятиях», решениями Совета депутатов городского округа Фрязино Московской области от 08.02.2007 №194 «О принятии Положения о порядке создания, реорганизации и ликвидации муниципальных унитарных предприятий и муниципальных учреждений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», от 29.03.2018 №250 «О ходе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полнения решения Совета депутатов 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Фрязино от 25.01.2018 №239 «О проведении контрольных проверок», руководствуясь Уставом городского окру</w:t>
      </w:r>
      <w:r w:rsidR="00067DF2" w:rsidRPr="00067DF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га Фрязино Московской области</w:t>
      </w:r>
    </w:p>
    <w:p w:rsidR="003A4B62" w:rsidRDefault="003E7F0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3A4B62" w:rsidRDefault="003E7F05" w:rsidP="007D5724">
      <w:pPr>
        <w:pStyle w:val="aa"/>
        <w:numPr>
          <w:ilvl w:val="0"/>
          <w:numId w:val="1"/>
        </w:numPr>
        <w:tabs>
          <w:tab w:val="left" w:pos="-6237"/>
        </w:tabs>
        <w:spacing w:line="240" w:lineRule="auto"/>
        <w:ind w:left="0" w:firstLine="705"/>
        <w:jc w:val="both"/>
      </w:pPr>
      <w:r>
        <w:rPr>
          <w:rFonts w:ascii="Times New Roman" w:hAnsi="Times New Roman" w:cs="Times New Roman"/>
          <w:sz w:val="28"/>
          <w:szCs w:val="28"/>
        </w:rPr>
        <w:t>Внести изменения в постановление Главы городского округа Фр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зино от 21.05.2018 № 352 «О ликвидации муниципального унитарного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приятия  «Городское</w:t>
      </w:r>
      <w:r w:rsidR="00067DF2" w:rsidRPr="00067D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жилищное</w:t>
      </w:r>
      <w:r w:rsidR="00067DF2" w:rsidRPr="00067D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управление </w:t>
      </w:r>
      <w:r w:rsidR="00067DF2" w:rsidRPr="00067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рязино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>»  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ложив пункт 3 в следующей редакции:</w:t>
      </w:r>
    </w:p>
    <w:p w:rsidR="003A4B62" w:rsidRDefault="003E7F05" w:rsidP="007D5724">
      <w:pPr>
        <w:pStyle w:val="aa"/>
        <w:tabs>
          <w:tab w:val="left" w:pos="-6237"/>
        </w:tabs>
        <w:spacing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«3. Образовать ликвидационную комиссию МУП «ГЖУ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рязино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>» в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ставе:</w:t>
      </w:r>
    </w:p>
    <w:p w:rsidR="003A4B62" w:rsidRDefault="003E7F05" w:rsidP="007D5724">
      <w:pPr>
        <w:pStyle w:val="aa"/>
        <w:tabs>
          <w:tab w:val="left" w:pos="-6237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3A4B62" w:rsidRDefault="003E7F05" w:rsidP="007D5724">
      <w:pPr>
        <w:pStyle w:val="aa"/>
        <w:tabs>
          <w:tab w:val="left" w:pos="-6237"/>
        </w:tabs>
        <w:spacing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Назимов Александр Геннадьевич – главный эксперт отдела физической культуры и спорта управления культуры, физической культуры и спорта адм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нистрации городского округа Фрязино;</w:t>
      </w:r>
    </w:p>
    <w:p w:rsidR="003A4B62" w:rsidRDefault="003E7F05" w:rsidP="007D5724">
      <w:pPr>
        <w:pStyle w:val="aa"/>
        <w:tabs>
          <w:tab w:val="left" w:pos="-6237"/>
        </w:tabs>
        <w:spacing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3A4B62" w:rsidRDefault="003E7F05" w:rsidP="007D5724">
      <w:pPr>
        <w:pStyle w:val="aa"/>
        <w:tabs>
          <w:tab w:val="left" w:pos="-6237"/>
        </w:tabs>
        <w:spacing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Богуславский Игорь Владимирович – заместитель главы администрации – начальник управления безопасности администрации городского округа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Фрязи</w:t>
      </w:r>
      <w:proofErr w:type="spellEnd"/>
      <w:r w:rsidR="00067DF2" w:rsidRPr="00067DF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но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3A4B62" w:rsidRDefault="003E7F05" w:rsidP="007D5724">
      <w:pPr>
        <w:pStyle w:val="aa"/>
        <w:tabs>
          <w:tab w:val="left" w:pos="-6237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Залетина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Михайловна – начальник управления организационно-правового и кадрового обеспечения администрации городского округа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Фрязи</w:t>
      </w:r>
      <w:proofErr w:type="spellEnd"/>
      <w:r w:rsidR="00067DF2" w:rsidRPr="00067DF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но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3A4B62" w:rsidRDefault="003E7F05">
      <w:pPr>
        <w:pStyle w:val="aa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Жданова Светлана Викторовна – начальник отдела экономики Управл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финансово-экономического развития администрации городского округа Фрязино;</w:t>
      </w:r>
    </w:p>
    <w:p w:rsidR="003A4B62" w:rsidRDefault="003E7F05">
      <w:pPr>
        <w:pStyle w:val="aa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Епифанова Анна Александровна – начальник отдела учета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распоряже</w:t>
      </w:r>
      <w:r w:rsidR="00067DF2" w:rsidRPr="00067DF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ния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муниципальным имуществом Комитета по управлению имуществом и ж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лищным вопросам администрации городского округа Фрязино;</w:t>
      </w:r>
    </w:p>
    <w:p w:rsidR="003A4B62" w:rsidRDefault="003E7F05">
      <w:pPr>
        <w:pStyle w:val="aa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Добренков Дмитрий Владимирович – главный эксперт Комитета по управлению имуществом и жилищным вопросам администрации городского округа Фрязино;</w:t>
      </w:r>
    </w:p>
    <w:p w:rsidR="003A4B62" w:rsidRDefault="003E7F05">
      <w:pPr>
        <w:pStyle w:val="aa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Бондаренко Ольга Владимировна – главный бухгалтер МУП «ГЖУ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г. Фрязино»;</w:t>
      </w:r>
    </w:p>
    <w:p w:rsidR="003E7F05" w:rsidRPr="003E7F05" w:rsidRDefault="003E7F05">
      <w:pPr>
        <w:pStyle w:val="aa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Виничук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Георгиевна – директор филиала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казенно</w:t>
      </w:r>
      <w:r w:rsidR="00067DF2" w:rsidRPr="00067DF2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учреждения города Фрязино «Центр бюджетного сопровождения в сфере культуры и спорта».</w:t>
      </w:r>
    </w:p>
    <w:p w:rsidR="003A4B62" w:rsidRDefault="003E7F05" w:rsidP="007D5724">
      <w:pPr>
        <w:pStyle w:val="aa"/>
        <w:numPr>
          <w:ilvl w:val="0"/>
          <w:numId w:val="1"/>
        </w:numPr>
        <w:ind w:left="0" w:firstLine="705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Опубликовать настоящее постановление в печатном средстве ма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совой информации, распространяемом на территории городского округа Фр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зино Московской области, и разместить на официальном сайте городского округа Фряз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в сети Интернет.</w:t>
      </w:r>
    </w:p>
    <w:p w:rsidR="003A4B62" w:rsidRDefault="003E7F05" w:rsidP="007D5724">
      <w:pPr>
        <w:pStyle w:val="aa"/>
        <w:numPr>
          <w:ilvl w:val="0"/>
          <w:numId w:val="1"/>
        </w:numPr>
        <w:ind w:left="0" w:firstLine="705"/>
        <w:jc w:val="both"/>
        <w:rPr>
          <w:highlight w:val="white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исполнением настоящего постановления возложить на  заместителя главы администрации — начальника управления безопасности Б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гуславского И.В.</w:t>
      </w:r>
    </w:p>
    <w:p w:rsidR="003A4B62" w:rsidRDefault="003A4B62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A4B62" w:rsidRDefault="003A4B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4B62" w:rsidRDefault="003E7F05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исполняющий обязанности </w:t>
      </w:r>
    </w:p>
    <w:p w:rsidR="003A4B62" w:rsidRDefault="003E7F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городского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А.А. Лобков</w:t>
      </w:r>
    </w:p>
    <w:sectPr w:rsidR="003A4B62">
      <w:pgSz w:w="11906" w:h="16838"/>
      <w:pgMar w:top="1134" w:right="567" w:bottom="851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0697A"/>
    <w:multiLevelType w:val="multilevel"/>
    <w:tmpl w:val="5E5C6D5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5895DB0"/>
    <w:multiLevelType w:val="multilevel"/>
    <w:tmpl w:val="D1CE86F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B62"/>
    <w:rsid w:val="00067DF2"/>
    <w:rsid w:val="003A4B62"/>
    <w:rsid w:val="003E7F05"/>
    <w:rsid w:val="007D5724"/>
    <w:rsid w:val="00AE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color w:val="00000A"/>
      <w:sz w:val="22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5033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a1"/>
    <w:qFormat/>
    <w:rsid w:val="006437DE"/>
  </w:style>
  <w:style w:type="character" w:customStyle="1" w:styleId="eop">
    <w:name w:val="eop"/>
    <w:basedOn w:val="a1"/>
    <w:qFormat/>
    <w:rsid w:val="006437DE"/>
  </w:style>
  <w:style w:type="character" w:customStyle="1" w:styleId="ListLabel1">
    <w:name w:val="ListLabel 1"/>
    <w:qFormat/>
    <w:rPr>
      <w:rFonts w:ascii="Times New Roman" w:hAnsi="Times New Roman" w:cs="Times New Roman"/>
      <w:sz w:val="28"/>
      <w:szCs w:val="28"/>
    </w:rPr>
  </w:style>
  <w:style w:type="character" w:customStyle="1" w:styleId="ListLabel2">
    <w:name w:val="ListLabel 2"/>
    <w:qFormat/>
    <w:rPr>
      <w:rFonts w:ascii="Times New Roman" w:hAnsi="Times New Roman" w:cs="Times New Roman"/>
      <w:sz w:val="28"/>
      <w:szCs w:val="28"/>
    </w:rPr>
  </w:style>
  <w:style w:type="paragraph" w:customStyle="1" w:styleId="a0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List Paragraph"/>
    <w:basedOn w:val="a"/>
    <w:uiPriority w:val="34"/>
    <w:qFormat/>
    <w:rsid w:val="000F4114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50339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qFormat/>
    <w:rsid w:val="006437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Блочная цитата"/>
    <w:basedOn w:val="a"/>
    <w:qFormat/>
  </w:style>
  <w:style w:type="paragraph" w:customStyle="1" w:styleId="ad">
    <w:name w:val="Заглавие"/>
    <w:basedOn w:val="a0"/>
  </w:style>
  <w:style w:type="paragraph" w:styleId="ae">
    <w:name w:val="Subtitl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color w:val="00000A"/>
      <w:sz w:val="22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5033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a1"/>
    <w:qFormat/>
    <w:rsid w:val="006437DE"/>
  </w:style>
  <w:style w:type="character" w:customStyle="1" w:styleId="eop">
    <w:name w:val="eop"/>
    <w:basedOn w:val="a1"/>
    <w:qFormat/>
    <w:rsid w:val="006437DE"/>
  </w:style>
  <w:style w:type="character" w:customStyle="1" w:styleId="ListLabel1">
    <w:name w:val="ListLabel 1"/>
    <w:qFormat/>
    <w:rPr>
      <w:rFonts w:ascii="Times New Roman" w:hAnsi="Times New Roman" w:cs="Times New Roman"/>
      <w:sz w:val="28"/>
      <w:szCs w:val="28"/>
    </w:rPr>
  </w:style>
  <w:style w:type="character" w:customStyle="1" w:styleId="ListLabel2">
    <w:name w:val="ListLabel 2"/>
    <w:qFormat/>
    <w:rPr>
      <w:rFonts w:ascii="Times New Roman" w:hAnsi="Times New Roman" w:cs="Times New Roman"/>
      <w:sz w:val="28"/>
      <w:szCs w:val="28"/>
    </w:rPr>
  </w:style>
  <w:style w:type="paragraph" w:customStyle="1" w:styleId="a0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List Paragraph"/>
    <w:basedOn w:val="a"/>
    <w:uiPriority w:val="34"/>
    <w:qFormat/>
    <w:rsid w:val="000F4114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50339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qFormat/>
    <w:rsid w:val="006437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Блочная цитата"/>
    <w:basedOn w:val="a"/>
    <w:qFormat/>
  </w:style>
  <w:style w:type="paragraph" w:customStyle="1" w:styleId="ad">
    <w:name w:val="Заглавие"/>
    <w:basedOn w:val="a0"/>
  </w:style>
  <w:style w:type="paragraph" w:styleId="ae">
    <w:name w:val="Subtitl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9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Ломова</cp:lastModifiedBy>
  <cp:revision>5</cp:revision>
  <cp:lastPrinted>2018-06-22T12:16:00Z</cp:lastPrinted>
  <dcterms:created xsi:type="dcterms:W3CDTF">2018-06-22T12:10:00Z</dcterms:created>
  <dcterms:modified xsi:type="dcterms:W3CDTF">2018-06-27T07:12:00Z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