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73" w:rsidRPr="00B0610D" w:rsidRDefault="00980F73" w:rsidP="00980F73">
      <w:pPr>
        <w:pStyle w:val="1"/>
        <w:keepLines w:val="0"/>
        <w:numPr>
          <w:ilvl w:val="0"/>
          <w:numId w:val="12"/>
        </w:numPr>
        <w:spacing w:before="0" w:line="240" w:lineRule="auto"/>
        <w:ind w:left="1701"/>
        <w:rPr>
          <w:rFonts w:ascii="Times New Roman" w:hAnsi="Times New Roman" w:cs="Times New Roman"/>
          <w:color w:val="auto"/>
          <w:szCs w:val="24"/>
        </w:rPr>
      </w:pPr>
      <w:r w:rsidRPr="00B0610D">
        <w:rPr>
          <w:rFonts w:ascii="Times New Roman" w:hAnsi="Times New Roman" w:cs="Times New Roman"/>
          <w:noProof/>
          <w:color w:val="auto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D8C21E9" wp14:editId="43FDC48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5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0D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980F73" w:rsidRPr="00B0610D" w:rsidRDefault="00980F73" w:rsidP="00980F73">
      <w:pPr>
        <w:pStyle w:val="3"/>
        <w:numPr>
          <w:ilvl w:val="2"/>
          <w:numId w:val="12"/>
        </w:numPr>
        <w:spacing w:before="240"/>
        <w:ind w:left="2410"/>
        <w:jc w:val="left"/>
        <w:rPr>
          <w:rFonts w:ascii="Times New Roman" w:hAnsi="Times New Roman"/>
        </w:rPr>
      </w:pPr>
      <w:r w:rsidRPr="00B0610D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980F73" w:rsidRPr="00B0610D" w:rsidRDefault="00980F73" w:rsidP="00980F73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980F73" w:rsidRPr="00B0610D" w:rsidRDefault="00980F73" w:rsidP="00B0610D">
      <w:pPr>
        <w:spacing w:before="60"/>
        <w:ind w:left="1842" w:firstLine="1277"/>
        <w:rPr>
          <w:rFonts w:ascii="Times New Roman" w:hAnsi="Times New Roman"/>
          <w:sz w:val="28"/>
          <w:szCs w:val="28"/>
        </w:rPr>
      </w:pPr>
      <w:proofErr w:type="gramStart"/>
      <w:r w:rsidRPr="00B0610D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B0610D">
        <w:rPr>
          <w:rFonts w:ascii="Times New Roman" w:hAnsi="Times New Roman"/>
          <w:sz w:val="28"/>
          <w:szCs w:val="28"/>
        </w:rPr>
        <w:t xml:space="preserve"> </w:t>
      </w:r>
      <w:r w:rsidR="00B0610D" w:rsidRPr="00B0610D">
        <w:rPr>
          <w:rFonts w:ascii="Times New Roman" w:hAnsi="Times New Roman"/>
          <w:sz w:val="28"/>
          <w:szCs w:val="28"/>
        </w:rPr>
        <w:t>05.08.2020</w:t>
      </w:r>
      <w:r w:rsidRPr="00B0610D">
        <w:rPr>
          <w:rFonts w:ascii="Times New Roman" w:hAnsi="Times New Roman"/>
          <w:sz w:val="28"/>
          <w:szCs w:val="28"/>
        </w:rPr>
        <w:t xml:space="preserve"> </w:t>
      </w:r>
      <w:r w:rsidRPr="00B0610D">
        <w:rPr>
          <w:rFonts w:ascii="Times New Roman" w:hAnsi="Times New Roman"/>
          <w:b/>
          <w:sz w:val="28"/>
          <w:szCs w:val="28"/>
        </w:rPr>
        <w:t>№</w:t>
      </w:r>
      <w:r w:rsidRPr="00B0610D">
        <w:rPr>
          <w:rFonts w:ascii="Times New Roman" w:hAnsi="Times New Roman"/>
          <w:sz w:val="28"/>
          <w:szCs w:val="28"/>
        </w:rPr>
        <w:t xml:space="preserve"> 405</w:t>
      </w:r>
    </w:p>
    <w:p w:rsidR="00C1222F" w:rsidRDefault="00C1222F" w:rsidP="00276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499" w:rsidRDefault="00BC2499" w:rsidP="00276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222F" w:rsidRPr="0047135F" w:rsidRDefault="00C1222F" w:rsidP="00276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B87" w:rsidRPr="0047135F" w:rsidRDefault="00B86F9F" w:rsidP="00B86F9F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453BF1" w:rsidRPr="0047135F">
        <w:rPr>
          <w:rFonts w:ascii="Times New Roman" w:hAnsi="Times New Roman"/>
          <w:sz w:val="28"/>
          <w:szCs w:val="28"/>
        </w:rPr>
        <w:t xml:space="preserve">Главы городского округа </w:t>
      </w:r>
      <w:r w:rsidRPr="0047135F">
        <w:rPr>
          <w:rFonts w:ascii="Times New Roman" w:hAnsi="Times New Roman"/>
          <w:sz w:val="28"/>
          <w:szCs w:val="28"/>
        </w:rPr>
        <w:t xml:space="preserve">Фрязино от 01.11.2019 № 660 </w:t>
      </w:r>
      <w:r w:rsidR="00453BF1" w:rsidRPr="0047135F">
        <w:rPr>
          <w:rFonts w:ascii="Times New Roman" w:hAnsi="Times New Roman"/>
          <w:sz w:val="28"/>
          <w:szCs w:val="28"/>
        </w:rPr>
        <w:t>«</w:t>
      </w:r>
      <w:r w:rsidR="00412B87" w:rsidRPr="0047135F">
        <w:rPr>
          <w:rFonts w:ascii="Times New Roman" w:hAnsi="Times New Roman"/>
          <w:sz w:val="28"/>
          <w:szCs w:val="28"/>
        </w:rPr>
        <w:t>Об утве</w:t>
      </w:r>
      <w:r w:rsidRPr="0047135F">
        <w:rPr>
          <w:rFonts w:ascii="Times New Roman" w:hAnsi="Times New Roman"/>
          <w:sz w:val="28"/>
          <w:szCs w:val="28"/>
        </w:rPr>
        <w:t xml:space="preserve">рждении муниципальной программы </w:t>
      </w:r>
      <w:r w:rsidR="00412B87" w:rsidRPr="0047135F">
        <w:rPr>
          <w:rFonts w:ascii="Times New Roman" w:hAnsi="Times New Roman"/>
          <w:sz w:val="28"/>
          <w:szCs w:val="28"/>
        </w:rPr>
        <w:t>городского ок</w:t>
      </w:r>
      <w:r w:rsidRPr="0047135F">
        <w:rPr>
          <w:rFonts w:ascii="Times New Roman" w:hAnsi="Times New Roman"/>
          <w:sz w:val="28"/>
          <w:szCs w:val="28"/>
        </w:rPr>
        <w:t xml:space="preserve">руга Фрязино Московской области </w:t>
      </w:r>
      <w:r w:rsidR="00412B87" w:rsidRPr="0047135F">
        <w:rPr>
          <w:rFonts w:ascii="Times New Roman" w:hAnsi="Times New Roman"/>
          <w:sz w:val="28"/>
          <w:szCs w:val="28"/>
        </w:rPr>
        <w:t>«Развитие ин</w:t>
      </w:r>
      <w:r w:rsidRPr="0047135F">
        <w:rPr>
          <w:rFonts w:ascii="Times New Roman" w:hAnsi="Times New Roman"/>
          <w:sz w:val="28"/>
          <w:szCs w:val="28"/>
        </w:rPr>
        <w:t xml:space="preserve">ститутов гражданского общества, </w:t>
      </w:r>
      <w:r w:rsidR="00412B87" w:rsidRPr="0047135F">
        <w:rPr>
          <w:rFonts w:ascii="Times New Roman" w:hAnsi="Times New Roman"/>
          <w:sz w:val="28"/>
          <w:szCs w:val="28"/>
        </w:rPr>
        <w:t>повышение эффективности местного само</w:t>
      </w:r>
      <w:r w:rsidRPr="0047135F">
        <w:rPr>
          <w:rFonts w:ascii="Times New Roman" w:hAnsi="Times New Roman"/>
          <w:sz w:val="28"/>
          <w:szCs w:val="28"/>
        </w:rPr>
        <w:t xml:space="preserve">управления </w:t>
      </w:r>
      <w:r w:rsidR="00412B87" w:rsidRPr="0047135F">
        <w:rPr>
          <w:rFonts w:ascii="Times New Roman" w:hAnsi="Times New Roman"/>
          <w:sz w:val="28"/>
          <w:szCs w:val="28"/>
        </w:rPr>
        <w:t xml:space="preserve">и реализации </w:t>
      </w:r>
      <w:proofErr w:type="gramStart"/>
      <w:r w:rsidR="00412B87" w:rsidRPr="0047135F">
        <w:rPr>
          <w:rFonts w:ascii="Times New Roman" w:hAnsi="Times New Roman"/>
          <w:sz w:val="28"/>
          <w:szCs w:val="28"/>
        </w:rPr>
        <w:t>молодежной</w:t>
      </w:r>
      <w:proofErr w:type="gramEnd"/>
      <w:r w:rsidR="00412B87" w:rsidRPr="0047135F">
        <w:rPr>
          <w:rFonts w:ascii="Times New Roman" w:hAnsi="Times New Roman"/>
          <w:sz w:val="28"/>
          <w:szCs w:val="28"/>
        </w:rPr>
        <w:t xml:space="preserve"> политики» на 2020-2024 годы</w:t>
      </w:r>
      <w:r w:rsidR="00453BF1" w:rsidRPr="0047135F">
        <w:rPr>
          <w:rFonts w:ascii="Times New Roman" w:hAnsi="Times New Roman"/>
          <w:sz w:val="28"/>
          <w:szCs w:val="28"/>
        </w:rPr>
        <w:t>»</w:t>
      </w:r>
    </w:p>
    <w:p w:rsidR="00412B87" w:rsidRPr="0047135F" w:rsidRDefault="008869AB" w:rsidP="0069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Главы города Фрязино от 29.12.2017 № 1002 «О порядке разработки и реализации муниципальных программ городского округа Фрязино Московской области» (с изменениями, внесенными постановлением Главы городского округа Фрязино от 06.09.2018 № 575), решением Совета депутатов городского округа Фрязино </w:t>
      </w:r>
      <w:r>
        <w:rPr>
          <w:rFonts w:ascii="Times New Roman" w:hAnsi="Times New Roman"/>
          <w:sz w:val="28"/>
        </w:rPr>
        <w:t xml:space="preserve">от 28.11.2019 № 381 «О бюджете городского округа Фрязино на 2020 год и плановый период 2021 и 2022 годов» </w:t>
      </w:r>
      <w:r>
        <w:rPr>
          <w:rFonts w:ascii="Times New Roman" w:hAnsi="Times New Roman"/>
          <w:sz w:val="28"/>
          <w:szCs w:val="28"/>
        </w:rPr>
        <w:t>(с изменениями, внесенными решениями Совета депутатов городского округа Фрязино от 30.01.2020 № 395, от 26.03.2020 № 404, от 28.05.2020 № 421</w:t>
      </w:r>
      <w:r w:rsidR="00601A01">
        <w:rPr>
          <w:rFonts w:ascii="Times New Roman" w:hAnsi="Times New Roman"/>
          <w:sz w:val="28"/>
          <w:szCs w:val="28"/>
        </w:rPr>
        <w:t>, от 22.06.2020 № 432</w:t>
      </w:r>
      <w:r>
        <w:rPr>
          <w:rFonts w:ascii="Times New Roman" w:hAnsi="Times New Roman"/>
          <w:sz w:val="28"/>
          <w:szCs w:val="28"/>
        </w:rPr>
        <w:t>), на основании Устава городского округа Фрязино Московской области</w:t>
      </w:r>
    </w:p>
    <w:p w:rsidR="00412B87" w:rsidRPr="0047135F" w:rsidRDefault="004B3519" w:rsidP="00695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7135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7135F">
        <w:rPr>
          <w:rFonts w:ascii="Times New Roman" w:hAnsi="Times New Roman"/>
          <w:b/>
          <w:sz w:val="28"/>
          <w:szCs w:val="28"/>
        </w:rPr>
        <w:t xml:space="preserve"> о с т а н о в л я ю</w:t>
      </w:r>
      <w:r w:rsidR="00412B87" w:rsidRPr="0047135F">
        <w:rPr>
          <w:rFonts w:ascii="Times New Roman" w:hAnsi="Times New Roman"/>
          <w:b/>
          <w:sz w:val="28"/>
          <w:szCs w:val="28"/>
        </w:rPr>
        <w:t>:</w:t>
      </w:r>
    </w:p>
    <w:p w:rsidR="0047135F" w:rsidRDefault="00D151F5" w:rsidP="0047135F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35F">
        <w:rPr>
          <w:rFonts w:ascii="Times New Roman" w:hAnsi="Times New Roman"/>
          <w:sz w:val="28"/>
          <w:szCs w:val="28"/>
        </w:rPr>
        <w:t>Внести изменения в постановление Главы городского округа Фрязино от 01.11.2019 № 660</w:t>
      </w:r>
      <w:r w:rsidR="00412B87" w:rsidRPr="0047135F">
        <w:rPr>
          <w:rFonts w:ascii="Times New Roman" w:hAnsi="Times New Roman"/>
          <w:sz w:val="28"/>
          <w:szCs w:val="28"/>
        </w:rPr>
        <w:t xml:space="preserve"> </w:t>
      </w:r>
      <w:r w:rsidRPr="0047135F">
        <w:rPr>
          <w:rFonts w:ascii="Times New Roman" w:hAnsi="Times New Roman"/>
          <w:sz w:val="28"/>
          <w:szCs w:val="28"/>
        </w:rPr>
        <w:t xml:space="preserve">«Об утверждении </w:t>
      </w:r>
      <w:r w:rsidR="00412B87" w:rsidRPr="0047135F">
        <w:rPr>
          <w:rFonts w:ascii="Times New Roman" w:hAnsi="Times New Roman"/>
          <w:sz w:val="28"/>
          <w:szCs w:val="28"/>
        </w:rPr>
        <w:t>муниципальн</w:t>
      </w:r>
      <w:r w:rsidRPr="0047135F">
        <w:rPr>
          <w:rFonts w:ascii="Times New Roman" w:hAnsi="Times New Roman"/>
          <w:sz w:val="28"/>
          <w:szCs w:val="28"/>
        </w:rPr>
        <w:t>ой</w:t>
      </w:r>
      <w:r w:rsidR="00412B87" w:rsidRPr="0047135F">
        <w:rPr>
          <w:rFonts w:ascii="Times New Roman" w:hAnsi="Times New Roman"/>
          <w:sz w:val="28"/>
          <w:szCs w:val="28"/>
        </w:rPr>
        <w:t xml:space="preserve"> программ</w:t>
      </w:r>
      <w:r w:rsidRPr="0047135F">
        <w:rPr>
          <w:rFonts w:ascii="Times New Roman" w:hAnsi="Times New Roman"/>
          <w:sz w:val="28"/>
          <w:szCs w:val="28"/>
        </w:rPr>
        <w:t>ы</w:t>
      </w:r>
      <w:r w:rsidR="00412B87" w:rsidRPr="0047135F">
        <w:rPr>
          <w:rFonts w:ascii="Times New Roman" w:hAnsi="Times New Roman"/>
          <w:sz w:val="28"/>
          <w:szCs w:val="28"/>
        </w:rPr>
        <w:t xml:space="preserve"> городского окр</w:t>
      </w:r>
      <w:r w:rsidR="00435388" w:rsidRPr="0047135F">
        <w:rPr>
          <w:rFonts w:ascii="Times New Roman" w:hAnsi="Times New Roman"/>
          <w:sz w:val="28"/>
          <w:szCs w:val="28"/>
        </w:rPr>
        <w:t xml:space="preserve">уга Фрязино Московской области </w:t>
      </w:r>
      <w:r w:rsidR="00412B87" w:rsidRPr="0047135F">
        <w:rPr>
          <w:rFonts w:ascii="Times New Roman" w:hAnsi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</w:t>
      </w:r>
      <w:r w:rsidR="004B3519" w:rsidRPr="0047135F">
        <w:rPr>
          <w:rFonts w:ascii="Times New Roman" w:hAnsi="Times New Roman"/>
          <w:sz w:val="28"/>
          <w:szCs w:val="28"/>
        </w:rPr>
        <w:t xml:space="preserve">олодежной политики» </w:t>
      </w:r>
      <w:r w:rsidRPr="0047135F">
        <w:rPr>
          <w:rFonts w:ascii="Times New Roman" w:hAnsi="Times New Roman"/>
          <w:sz w:val="28"/>
          <w:szCs w:val="28"/>
        </w:rPr>
        <w:t>на 2020-2024 годы»</w:t>
      </w:r>
      <w:r w:rsidR="00C175B9">
        <w:rPr>
          <w:rFonts w:ascii="Times New Roman" w:hAnsi="Times New Roman"/>
          <w:sz w:val="28"/>
          <w:szCs w:val="28"/>
        </w:rPr>
        <w:t xml:space="preserve"> (с изменен</w:t>
      </w:r>
      <w:r w:rsidR="004B12E3">
        <w:rPr>
          <w:rFonts w:ascii="Times New Roman" w:hAnsi="Times New Roman"/>
          <w:sz w:val="28"/>
          <w:szCs w:val="28"/>
        </w:rPr>
        <w:t>иями, внесенными постановлением</w:t>
      </w:r>
      <w:r w:rsidR="00C175B9">
        <w:rPr>
          <w:rFonts w:ascii="Times New Roman" w:hAnsi="Times New Roman"/>
          <w:sz w:val="28"/>
          <w:szCs w:val="28"/>
        </w:rPr>
        <w:t xml:space="preserve"> Главы городского округа Фрязино от 29.0</w:t>
      </w:r>
      <w:r w:rsidR="00BC2499">
        <w:rPr>
          <w:rFonts w:ascii="Times New Roman" w:hAnsi="Times New Roman"/>
          <w:sz w:val="28"/>
          <w:szCs w:val="28"/>
        </w:rPr>
        <w:t>6</w:t>
      </w:r>
      <w:r w:rsidR="00C175B9">
        <w:rPr>
          <w:rFonts w:ascii="Times New Roman" w:hAnsi="Times New Roman"/>
          <w:sz w:val="28"/>
          <w:szCs w:val="28"/>
        </w:rPr>
        <w:t>.2020 № </w:t>
      </w:r>
      <w:r w:rsidR="00BC2499">
        <w:rPr>
          <w:rFonts w:ascii="Times New Roman" w:hAnsi="Times New Roman"/>
          <w:sz w:val="28"/>
          <w:szCs w:val="28"/>
        </w:rPr>
        <w:t>328</w:t>
      </w:r>
      <w:r w:rsidR="00C175B9">
        <w:rPr>
          <w:rFonts w:ascii="Times New Roman" w:hAnsi="Times New Roman"/>
          <w:sz w:val="28"/>
          <w:szCs w:val="28"/>
        </w:rPr>
        <w:t>)</w:t>
      </w:r>
      <w:r w:rsidR="00B86F9F" w:rsidRPr="0047135F">
        <w:rPr>
          <w:rFonts w:ascii="Times New Roman" w:hAnsi="Times New Roman"/>
          <w:sz w:val="28"/>
          <w:szCs w:val="28"/>
        </w:rPr>
        <w:t xml:space="preserve"> (далее – Муниципальная программа</w:t>
      </w:r>
      <w:r w:rsidR="0047135F">
        <w:rPr>
          <w:rFonts w:ascii="Times New Roman" w:hAnsi="Times New Roman"/>
          <w:sz w:val="28"/>
          <w:szCs w:val="28"/>
        </w:rPr>
        <w:t xml:space="preserve">) </w:t>
      </w:r>
      <w:r w:rsidR="00CE2E50">
        <w:rPr>
          <w:rFonts w:ascii="Times New Roman" w:hAnsi="Times New Roman"/>
          <w:sz w:val="28"/>
          <w:szCs w:val="28"/>
        </w:rPr>
        <w:t>изложив муниципальную программу в новой редакции согласно приложению к настоящему постановлению.</w:t>
      </w:r>
    </w:p>
    <w:p w:rsidR="00CE2E50" w:rsidRPr="00CE2E50" w:rsidRDefault="00CE2E50" w:rsidP="00CE2E50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 w:rsidR="00601A01">
        <w:rPr>
          <w:rFonts w:ascii="Times New Roman" w:hAnsi="Times New Roman"/>
          <w:sz w:val="28"/>
          <w:szCs w:val="28"/>
        </w:rPr>
        <w:t xml:space="preserve">пункты </w:t>
      </w:r>
      <w:proofErr w:type="gramStart"/>
      <w:r w:rsidR="00601A01">
        <w:rPr>
          <w:rFonts w:ascii="Times New Roman" w:hAnsi="Times New Roman"/>
          <w:sz w:val="28"/>
          <w:szCs w:val="28"/>
        </w:rPr>
        <w:t>1</w:t>
      </w:r>
      <w:r w:rsidR="009F6ED2">
        <w:rPr>
          <w:rFonts w:ascii="Times New Roman" w:hAnsi="Times New Roman"/>
          <w:sz w:val="28"/>
          <w:szCs w:val="28"/>
        </w:rPr>
        <w:t>.</w:t>
      </w:r>
      <w:r w:rsidR="00601A01">
        <w:rPr>
          <w:rFonts w:ascii="Times New Roman" w:hAnsi="Times New Roman"/>
          <w:sz w:val="28"/>
          <w:szCs w:val="28"/>
        </w:rPr>
        <w:t>,</w:t>
      </w:r>
      <w:proofErr w:type="gramEnd"/>
      <w:r w:rsidR="00601A01">
        <w:rPr>
          <w:rFonts w:ascii="Times New Roman" w:hAnsi="Times New Roman"/>
          <w:sz w:val="28"/>
          <w:szCs w:val="28"/>
        </w:rPr>
        <w:t xml:space="preserve"> 2</w:t>
      </w:r>
      <w:r w:rsidR="009F6ED2">
        <w:rPr>
          <w:rFonts w:ascii="Times New Roman" w:hAnsi="Times New Roman"/>
          <w:sz w:val="28"/>
          <w:szCs w:val="28"/>
        </w:rPr>
        <w:t>.</w:t>
      </w:r>
      <w:r w:rsidR="00601A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E2E50">
        <w:rPr>
          <w:rFonts w:ascii="Times New Roman" w:hAnsi="Times New Roman"/>
          <w:sz w:val="28"/>
          <w:szCs w:val="28"/>
        </w:rPr>
        <w:t>остановлени</w:t>
      </w:r>
      <w:r w:rsidR="00601A01">
        <w:rPr>
          <w:rFonts w:ascii="Times New Roman" w:hAnsi="Times New Roman"/>
          <w:sz w:val="28"/>
          <w:szCs w:val="28"/>
        </w:rPr>
        <w:t>я</w:t>
      </w:r>
      <w:r w:rsidRPr="00CE2E50">
        <w:rPr>
          <w:rFonts w:ascii="Times New Roman" w:hAnsi="Times New Roman"/>
          <w:sz w:val="28"/>
          <w:szCs w:val="28"/>
        </w:rPr>
        <w:t xml:space="preserve"> Главы городского округа Фрязино от 29.0</w:t>
      </w:r>
      <w:r>
        <w:rPr>
          <w:rFonts w:ascii="Times New Roman" w:hAnsi="Times New Roman"/>
          <w:sz w:val="28"/>
          <w:szCs w:val="28"/>
        </w:rPr>
        <w:t>6</w:t>
      </w:r>
      <w:r w:rsidRPr="00CE2E50">
        <w:rPr>
          <w:rFonts w:ascii="Times New Roman" w:hAnsi="Times New Roman"/>
          <w:sz w:val="28"/>
          <w:szCs w:val="28"/>
        </w:rPr>
        <w:t xml:space="preserve">.2020 № </w:t>
      </w:r>
      <w:r>
        <w:rPr>
          <w:rFonts w:ascii="Times New Roman" w:hAnsi="Times New Roman"/>
          <w:sz w:val="28"/>
          <w:szCs w:val="28"/>
        </w:rPr>
        <w:t>328</w:t>
      </w:r>
      <w:r w:rsidRPr="00CE2E50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  <w:r w:rsidR="00B96009">
        <w:rPr>
          <w:rFonts w:ascii="Times New Roman" w:hAnsi="Times New Roman"/>
          <w:sz w:val="28"/>
          <w:szCs w:val="28"/>
        </w:rPr>
        <w:t>.</w:t>
      </w:r>
    </w:p>
    <w:p w:rsidR="0049199D" w:rsidRDefault="00D12050" w:rsidP="0049199D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9D">
        <w:rPr>
          <w:rFonts w:ascii="Times New Roman" w:hAnsi="Times New Roman"/>
          <w:sz w:val="28"/>
          <w:szCs w:val="28"/>
        </w:rPr>
        <w:lastRenderedPageBreak/>
        <w:t>Постановление вступает в силу после внесения изменений в решение Совета депутатов городского округа Фрязино от 28.11.2019 № 381 «О бюджете городского округа Фрязино на 2020 год и на пла</w:t>
      </w:r>
      <w:r w:rsidR="00612B8A" w:rsidRPr="0049199D">
        <w:rPr>
          <w:rFonts w:ascii="Times New Roman" w:hAnsi="Times New Roman"/>
          <w:sz w:val="28"/>
          <w:szCs w:val="28"/>
        </w:rPr>
        <w:t>новый период 2021 и 2022</w:t>
      </w:r>
      <w:r w:rsidR="00C1222F">
        <w:rPr>
          <w:rFonts w:ascii="Times New Roman" w:hAnsi="Times New Roman"/>
          <w:sz w:val="28"/>
          <w:szCs w:val="28"/>
        </w:rPr>
        <w:t xml:space="preserve"> годов».</w:t>
      </w:r>
    </w:p>
    <w:p w:rsidR="0049199D" w:rsidRDefault="00412B87" w:rsidP="0049199D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9D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12B87" w:rsidRPr="0049199D" w:rsidRDefault="00412B87" w:rsidP="0049199D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9D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435388" w:rsidRPr="0047135F" w:rsidRDefault="00412B87" w:rsidP="00D12050">
      <w:pPr>
        <w:tabs>
          <w:tab w:val="right" w:pos="9639"/>
        </w:tabs>
        <w:spacing w:before="720" w:after="0" w:line="240" w:lineRule="auto"/>
        <w:jc w:val="both"/>
        <w:rPr>
          <w:rFonts w:ascii="Times New Roman" w:hAnsi="Times New Roman"/>
          <w:sz w:val="28"/>
          <w:szCs w:val="28"/>
        </w:rPr>
        <w:sectPr w:rsidR="00435388" w:rsidRPr="0047135F" w:rsidSect="00184734">
          <w:headerReference w:type="default" r:id="rId8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  <w:r w:rsidRPr="0047135F">
        <w:rPr>
          <w:rFonts w:ascii="Times New Roman" w:hAnsi="Times New Roman"/>
          <w:sz w:val="28"/>
          <w:szCs w:val="28"/>
        </w:rPr>
        <w:t>Глава городского округа</w:t>
      </w:r>
      <w:r w:rsidR="00435388" w:rsidRPr="0047135F">
        <w:rPr>
          <w:rFonts w:ascii="Times New Roman" w:hAnsi="Times New Roman"/>
          <w:sz w:val="28"/>
          <w:szCs w:val="28"/>
        </w:rPr>
        <w:tab/>
      </w:r>
      <w:r w:rsidRPr="0047135F">
        <w:rPr>
          <w:rFonts w:ascii="Times New Roman" w:hAnsi="Times New Roman"/>
          <w:sz w:val="28"/>
          <w:szCs w:val="28"/>
        </w:rPr>
        <w:t>К.В.</w:t>
      </w:r>
      <w:r w:rsidR="00D151F5" w:rsidRPr="0047135F">
        <w:rPr>
          <w:rFonts w:ascii="Times New Roman" w:hAnsi="Times New Roman"/>
          <w:sz w:val="28"/>
          <w:szCs w:val="28"/>
        </w:rPr>
        <w:t xml:space="preserve"> </w:t>
      </w:r>
      <w:r w:rsidRPr="0047135F">
        <w:rPr>
          <w:rFonts w:ascii="Times New Roman" w:hAnsi="Times New Roman"/>
          <w:sz w:val="28"/>
          <w:szCs w:val="28"/>
        </w:rPr>
        <w:t>Бочаров</w:t>
      </w:r>
    </w:p>
    <w:p w:rsidR="00D151F5" w:rsidRPr="0047135F" w:rsidRDefault="00D151F5" w:rsidP="0047135F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151F5" w:rsidRPr="0047135F" w:rsidRDefault="00D151F5" w:rsidP="0047135F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hAnsi="Times New Roman"/>
          <w:sz w:val="28"/>
          <w:szCs w:val="28"/>
        </w:rPr>
        <w:t>к</w:t>
      </w:r>
      <w:proofErr w:type="gramEnd"/>
      <w:r w:rsidRPr="0047135F">
        <w:rPr>
          <w:rFonts w:ascii="Times New Roman" w:hAnsi="Times New Roman"/>
          <w:sz w:val="28"/>
          <w:szCs w:val="28"/>
        </w:rPr>
        <w:t xml:space="preserve"> постановлению Главы</w:t>
      </w:r>
      <w:r w:rsidRPr="0047135F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D151F5" w:rsidRPr="0047135F" w:rsidRDefault="00D151F5" w:rsidP="00CE2E50">
      <w:pPr>
        <w:spacing w:after="36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 xml:space="preserve">от </w:t>
      </w:r>
      <w:r w:rsidR="00B0610D">
        <w:rPr>
          <w:rFonts w:ascii="Times New Roman" w:hAnsi="Times New Roman"/>
          <w:sz w:val="28"/>
          <w:szCs w:val="28"/>
        </w:rPr>
        <w:t>05.08.2020</w:t>
      </w:r>
      <w:bookmarkStart w:id="0" w:name="_GoBack"/>
      <w:bookmarkEnd w:id="0"/>
      <w:r w:rsidRPr="0047135F">
        <w:rPr>
          <w:rFonts w:ascii="Times New Roman" w:hAnsi="Times New Roman"/>
          <w:sz w:val="28"/>
          <w:szCs w:val="28"/>
        </w:rPr>
        <w:t xml:space="preserve"> №</w:t>
      </w:r>
      <w:r w:rsidR="00192165" w:rsidRPr="0047135F">
        <w:rPr>
          <w:rFonts w:ascii="Times New Roman" w:hAnsi="Times New Roman"/>
          <w:sz w:val="28"/>
          <w:szCs w:val="28"/>
        </w:rPr>
        <w:t xml:space="preserve"> </w:t>
      </w:r>
      <w:r w:rsidR="00B0610D">
        <w:rPr>
          <w:rFonts w:ascii="Times New Roman" w:hAnsi="Times New Roman"/>
          <w:sz w:val="28"/>
          <w:szCs w:val="28"/>
        </w:rPr>
        <w:t>405</w:t>
      </w:r>
    </w:p>
    <w:p w:rsidR="00CE2E50" w:rsidRPr="003D3725" w:rsidRDefault="0095747A" w:rsidP="00CE2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</w:t>
      </w:r>
      <w:r w:rsidR="00CE2E50" w:rsidRPr="003D372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CE2E50" w:rsidRPr="003D3725" w:rsidRDefault="00CE2E50" w:rsidP="00CE2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CE2E50" w:rsidRPr="003D3725" w:rsidRDefault="00CE2E50" w:rsidP="00CE2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E2E50" w:rsidRPr="003D3725" w:rsidRDefault="00CE2E50" w:rsidP="00CE2E5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НА 2020-2024 ГОДЫ</w:t>
      </w:r>
    </w:p>
    <w:p w:rsidR="00412B87" w:rsidRPr="003D3725" w:rsidRDefault="00412B87" w:rsidP="00695B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Паспорт</w:t>
      </w:r>
    </w:p>
    <w:p w:rsidR="00412B87" w:rsidRPr="003D3725" w:rsidRDefault="00412B87" w:rsidP="00171B6F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3725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3D3725">
        <w:rPr>
          <w:rFonts w:ascii="Times New Roman" w:hAnsi="Times New Roman"/>
          <w:sz w:val="28"/>
          <w:szCs w:val="28"/>
        </w:rPr>
        <w:t xml:space="preserve"> программы «Развитие институтов гражданского общества, повышение эффективности местного самоуправления и </w:t>
      </w:r>
      <w:r w:rsidR="00435388" w:rsidRPr="003D3725">
        <w:rPr>
          <w:rFonts w:ascii="Times New Roman" w:hAnsi="Times New Roman"/>
          <w:sz w:val="28"/>
          <w:szCs w:val="28"/>
        </w:rPr>
        <w:t>реализации молодежной политики»</w:t>
      </w:r>
      <w:r w:rsidR="00435388" w:rsidRPr="003D3725">
        <w:rPr>
          <w:rFonts w:ascii="Times New Roman" w:hAnsi="Times New Roman"/>
          <w:sz w:val="28"/>
          <w:szCs w:val="28"/>
        </w:rPr>
        <w:br/>
      </w:r>
      <w:r w:rsidR="004B3519" w:rsidRPr="003D3725">
        <w:rPr>
          <w:rFonts w:ascii="Times New Roman" w:eastAsia="Calibri" w:hAnsi="Times New Roman"/>
          <w:sz w:val="28"/>
          <w:szCs w:val="28"/>
        </w:rPr>
        <w:t>на 2020-</w:t>
      </w:r>
      <w:r w:rsidRPr="003D3725">
        <w:rPr>
          <w:rFonts w:ascii="Times New Roman" w:eastAsia="Calibri" w:hAnsi="Times New Roman"/>
          <w:sz w:val="28"/>
          <w:szCs w:val="28"/>
        </w:rPr>
        <w:t>2024 годы»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412B87" w:rsidRPr="0047135F" w:rsidTr="00BC2499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Фрязино – А.Д. Егоров</w:t>
            </w:r>
          </w:p>
        </w:tc>
      </w:tr>
      <w:tr w:rsidR="00412B87" w:rsidRPr="0047135F" w:rsidTr="00BC2499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412B87" w:rsidRPr="0047135F" w:rsidTr="00BC2499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</w:t>
            </w:r>
            <w:r w:rsidR="00E02744" w:rsidRPr="0047135F">
              <w:rPr>
                <w:rFonts w:ascii="Times New Roman" w:hAnsi="Times New Roman"/>
                <w:sz w:val="24"/>
                <w:szCs w:val="24"/>
              </w:rPr>
              <w:t xml:space="preserve">га Фрязино Московской области, </w:t>
            </w:r>
            <w:r w:rsidRPr="0047135F">
              <w:rPr>
                <w:rFonts w:ascii="Times New Roman" w:hAnsi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412B87" w:rsidRPr="0047135F" w:rsidTr="00BC2499">
        <w:trPr>
          <w:trHeight w:val="563"/>
        </w:trPr>
        <w:tc>
          <w:tcPr>
            <w:tcW w:w="2835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BC2499">
              <w:rPr>
                <w:rFonts w:ascii="Times New Roman" w:hAnsi="Times New Roman"/>
                <w:sz w:val="24"/>
                <w:szCs w:val="28"/>
              </w:rPr>
              <w:t>медиасреды</w:t>
            </w:r>
            <w:proofErr w:type="spellEnd"/>
            <w:r w:rsidRPr="00BC2499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BC2499" w:rsidRPr="00BC2499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«Эффективное местное самоуправление Московской области»</w:t>
            </w:r>
          </w:p>
          <w:p w:rsidR="00BC2499" w:rsidRPr="00BC2499" w:rsidRDefault="00BC2499" w:rsidP="00BC2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«Молодежь Подмосковья»</w:t>
            </w:r>
          </w:p>
          <w:p w:rsidR="0064279F" w:rsidRPr="0047135F" w:rsidRDefault="00BC2499" w:rsidP="00BC2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«Обеспечивающая подпрограмма»</w:t>
            </w:r>
          </w:p>
        </w:tc>
      </w:tr>
      <w:tr w:rsidR="00412B87" w:rsidRPr="0047135F" w:rsidTr="00BC2499">
        <w:trPr>
          <w:trHeight w:val="67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12B87" w:rsidRPr="0047135F" w:rsidTr="00BC2499">
        <w:trPr>
          <w:trHeight w:val="745"/>
        </w:trPr>
        <w:tc>
          <w:tcPr>
            <w:tcW w:w="2835" w:type="dxa"/>
            <w:vMerge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87" w:rsidRPr="0047135F" w:rsidRDefault="00412B87" w:rsidP="00695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2499" w:rsidRPr="0047135F" w:rsidTr="00BC2499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BC2499" w:rsidRPr="0047135F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C2499" w:rsidRPr="0047135F" w:rsidTr="00BC2499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BC2499" w:rsidRPr="0047135F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15549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6064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C2499" w:rsidRPr="0047135F" w:rsidTr="00584057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BC2499" w:rsidRPr="0047135F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832BBB" w:rsidP="002A07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140</w:t>
            </w:r>
            <w:r w:rsidR="002A07DB" w:rsidRPr="00584057">
              <w:rPr>
                <w:rFonts w:ascii="Times New Roman" w:hAnsi="Times New Roman"/>
                <w:sz w:val="24"/>
                <w:szCs w:val="28"/>
              </w:rPr>
              <w:t>857</w:t>
            </w:r>
            <w:r w:rsidR="0095747A" w:rsidRPr="00584057">
              <w:rPr>
                <w:rFonts w:ascii="Times New Roman" w:hAnsi="Times New Roman"/>
                <w:sz w:val="24"/>
                <w:szCs w:val="28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95747A" w:rsidP="002A0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27</w:t>
            </w:r>
            <w:r w:rsidR="002A07DB" w:rsidRPr="00584057">
              <w:rPr>
                <w:rFonts w:ascii="Times New Roman" w:hAnsi="Times New Roman"/>
                <w:sz w:val="24"/>
                <w:szCs w:val="28"/>
              </w:rPr>
              <w:t>322</w:t>
            </w:r>
            <w:r w:rsidRPr="00584057">
              <w:rPr>
                <w:rFonts w:ascii="Times New Roman" w:hAnsi="Times New Roman"/>
                <w:sz w:val="24"/>
                <w:szCs w:val="28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26516,5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27876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30151</w:t>
            </w:r>
          </w:p>
        </w:tc>
      </w:tr>
      <w:tr w:rsidR="00BC2499" w:rsidRPr="0047135F" w:rsidTr="00BC2499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BC2499" w:rsidRPr="0047135F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BC2499" w:rsidP="00BC2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C2499" w:rsidRPr="0047135F" w:rsidTr="00584057">
        <w:trPr>
          <w:trHeight w:val="671"/>
        </w:trPr>
        <w:tc>
          <w:tcPr>
            <w:tcW w:w="2835" w:type="dxa"/>
            <w:shd w:val="clear" w:color="auto" w:fill="auto"/>
            <w:vAlign w:val="center"/>
          </w:tcPr>
          <w:p w:rsidR="00BC2499" w:rsidRPr="0047135F" w:rsidRDefault="00BC2499" w:rsidP="00BC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2A07DB" w:rsidP="002A07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156511</w:t>
            </w:r>
            <w:r w:rsidR="0095747A" w:rsidRPr="00584057">
              <w:rPr>
                <w:rFonts w:ascii="Times New Roman" w:hAnsi="Times New Roman"/>
                <w:sz w:val="24"/>
                <w:szCs w:val="28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584057" w:rsidRDefault="00155CA2" w:rsidP="002A0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3</w:t>
            </w:r>
            <w:r w:rsidR="0095747A" w:rsidRPr="00584057">
              <w:rPr>
                <w:rFonts w:ascii="Times New Roman" w:hAnsi="Times New Roman"/>
                <w:sz w:val="24"/>
                <w:szCs w:val="28"/>
              </w:rPr>
              <w:t>3</w:t>
            </w:r>
            <w:r w:rsidR="002A07DB" w:rsidRPr="00584057">
              <w:rPr>
                <w:rFonts w:ascii="Times New Roman" w:hAnsi="Times New Roman"/>
                <w:sz w:val="24"/>
                <w:szCs w:val="28"/>
              </w:rPr>
              <w:t>491</w:t>
            </w:r>
            <w:r w:rsidR="0095747A" w:rsidRPr="00584057">
              <w:rPr>
                <w:rFonts w:ascii="Times New Roman" w:hAnsi="Times New Roman"/>
                <w:sz w:val="24"/>
                <w:szCs w:val="28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30920,5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32957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99" w:rsidRPr="00BC2499" w:rsidRDefault="00BC2499" w:rsidP="00BC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30151</w:t>
            </w:r>
          </w:p>
        </w:tc>
      </w:tr>
    </w:tbl>
    <w:p w:rsidR="00CE2E50" w:rsidRPr="00D471B5" w:rsidRDefault="00CE2E50" w:rsidP="00CE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E2E50" w:rsidRPr="00D471B5" w:rsidSect="00CE2E50"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CE2E50" w:rsidRPr="00CE2E50" w:rsidRDefault="00CE2E50" w:rsidP="00CE2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CE2E50" w:rsidRPr="00CE2E50" w:rsidRDefault="00CE2E50" w:rsidP="003D372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сферы</w:t>
      </w:r>
      <w:proofErr w:type="gramEnd"/>
      <w:r w:rsidRPr="00CE2E50">
        <w:rPr>
          <w:rFonts w:ascii="Times New Roman" w:hAnsi="Times New Roman"/>
          <w:sz w:val="24"/>
          <w:szCs w:val="24"/>
        </w:rPr>
        <w:t xml:space="preserve">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CE2E50">
        <w:rPr>
          <w:rFonts w:ascii="Times New Roman" w:hAnsi="Times New Roman"/>
          <w:sz w:val="24"/>
          <w:szCs w:val="24"/>
        </w:rPr>
        <w:t xml:space="preserve">городского округа Фрязино </w:t>
      </w:r>
      <w:bookmarkEnd w:id="1"/>
      <w:r w:rsidRPr="00CE2E50">
        <w:rPr>
          <w:rFonts w:ascii="Times New Roman" w:hAnsi="Times New Roman"/>
          <w:sz w:val="24"/>
          <w:szCs w:val="24"/>
        </w:rPr>
        <w:t>Московской области.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организация и содействие развитию механизмов общественного контроля;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мониторинг общественно-политической ситуации.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активность молодежи в общественно-политической жизни города;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6)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7)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8)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9)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10)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CE2E50" w:rsidRPr="00CE2E50" w:rsidRDefault="00CE2E50" w:rsidP="003D3725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 Перечень подпрограмм и краткое их описание</w:t>
      </w:r>
    </w:p>
    <w:p w:rsidR="00CE2E50" w:rsidRPr="00CE2E50" w:rsidRDefault="00CE2E50" w:rsidP="00CE2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I</w:t>
      </w:r>
    </w:p>
    <w:p w:rsidR="00CE2E50" w:rsidRPr="00CE2E50" w:rsidRDefault="00CE2E50" w:rsidP="003D372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«</w:t>
      </w:r>
      <w:r w:rsidRPr="00CE2E50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 w:rsidRPr="00CE2E50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На территории городского округа Фрязино осуществляет свою деятельность газета «</w:t>
      </w:r>
      <w:proofErr w:type="spellStart"/>
      <w:r w:rsidRPr="00CE2E50">
        <w:rPr>
          <w:rFonts w:ascii="Times New Roman" w:eastAsia="Arial" w:hAnsi="Times New Roman"/>
          <w:sz w:val="24"/>
          <w:szCs w:val="24"/>
        </w:rPr>
        <w:t>Ключъ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Телекомпания «Фрязино» осуществляет вещание на территории городского округа по кабельным сетям, имея общий технический охват в 25 000 абонентов.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III</w:t>
      </w:r>
      <w:r w:rsidRPr="00CE2E50"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 w:rsidRPr="00CE2E50"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CE2E50" w:rsidRPr="00CE2E50" w:rsidRDefault="00CE2E50" w:rsidP="00CE2E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IV</w:t>
      </w:r>
      <w:r w:rsidRPr="00CE2E50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CE2E50" w:rsidRPr="00CE2E50" w:rsidRDefault="00CE2E50" w:rsidP="003D3725">
      <w:pPr>
        <w:spacing w:before="36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V</w:t>
      </w:r>
      <w:r w:rsidRPr="00CE2E50"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CE2E50" w:rsidRPr="00CE2E50" w:rsidRDefault="00CE2E50" w:rsidP="003D3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 Описание целей муниципальной программы.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1.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2.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3.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4.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5.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6.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7.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Calibri" w:hAnsi="Times New Roman"/>
          <w:sz w:val="24"/>
          <w:szCs w:val="24"/>
        </w:rPr>
        <w:t>5.Порядок</w:t>
      </w:r>
      <w:r w:rsidRPr="00CE2E50">
        <w:rPr>
          <w:rFonts w:ascii="Times New Roman" w:hAnsi="Times New Roman"/>
          <w:sz w:val="24"/>
          <w:szCs w:val="24"/>
        </w:rPr>
        <w:br/>
      </w:r>
      <w:r w:rsidRPr="00CE2E50">
        <w:rPr>
          <w:rFonts w:ascii="Times New Roman" w:eastAsia="Calibri" w:hAnsi="Times New Roman"/>
          <w:sz w:val="24"/>
          <w:szCs w:val="24"/>
        </w:rPr>
        <w:t>взаимодействия ответственного за выполнение мероприятия Подпрограммы</w:t>
      </w:r>
      <w:r w:rsidRPr="00CE2E50">
        <w:rPr>
          <w:rFonts w:ascii="Times New Roman" w:eastAsia="Calibri" w:hAnsi="Times New Roman"/>
          <w:sz w:val="24"/>
          <w:szCs w:val="24"/>
        </w:rPr>
        <w:br/>
        <w:t>с муниципальным заказчиком Программы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Исполнитель Программы, ответственный за выполнение мероприятий Программы: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муниципальному заказчику Программы;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CE2E50" w:rsidRPr="00CE2E50" w:rsidRDefault="00CE2E50" w:rsidP="003D372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6. Состав, форма и сроки</w:t>
      </w:r>
      <w:r w:rsidRPr="00CE2E50"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 w:rsidRPr="00CE2E50"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а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а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б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CE2E50" w:rsidRPr="00CE2E50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E2E50" w:rsidRPr="00D471B5" w:rsidRDefault="00CE2E50" w:rsidP="00CE2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E2E50" w:rsidRPr="00D471B5" w:rsidSect="00CE2E50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851" w:footer="567" w:gutter="0"/>
          <w:cols w:space="720"/>
          <w:docGrid w:linePitch="360"/>
        </w:sectPr>
      </w:pPr>
    </w:p>
    <w:p w:rsidR="00CE2E50" w:rsidRPr="00D471B5" w:rsidRDefault="00CE2E50" w:rsidP="00CE2E5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7. Планируемые результаты реализации муниципальной программы 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CE2E50" w:rsidRPr="00D471B5" w:rsidRDefault="00CE2E50" w:rsidP="00CE2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7.1. 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CE2E50" w:rsidRPr="00D471B5" w:rsidRDefault="00CE2E50" w:rsidP="00CE2E5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8"/>
        <w:gridCol w:w="1816"/>
        <w:gridCol w:w="1462"/>
        <w:gridCol w:w="1570"/>
        <w:gridCol w:w="1007"/>
        <w:gridCol w:w="1007"/>
        <w:gridCol w:w="1007"/>
        <w:gridCol w:w="1007"/>
        <w:gridCol w:w="1007"/>
        <w:gridCol w:w="1988"/>
      </w:tblGrid>
      <w:tr w:rsidR="00CE2E50" w:rsidRPr="00D471B5" w:rsidTr="00CE2E50">
        <w:trPr>
          <w:trHeight w:val="8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2E2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 (2019 год)</w:t>
            </w:r>
          </w:p>
        </w:tc>
        <w:tc>
          <w:tcPr>
            <w:tcW w:w="50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2E50" w:rsidRPr="00D471B5" w:rsidTr="00CE2E50"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50" w:rsidRPr="00D471B5" w:rsidTr="00CE2E50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8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CE2E50" w:rsidRPr="00D471B5" w:rsidTr="00CE2E50">
        <w:tc>
          <w:tcPr>
            <w:tcW w:w="540" w:type="dxa"/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102,81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E50" w:rsidRPr="00D471B5" w:rsidTr="00CE2E50">
        <w:tc>
          <w:tcPr>
            <w:tcW w:w="540" w:type="dxa"/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2E21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1570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E50" w:rsidRPr="00D471B5" w:rsidTr="00CE2E50">
        <w:tc>
          <w:tcPr>
            <w:tcW w:w="540" w:type="dxa"/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2E50" w:rsidRPr="00D471B5" w:rsidTr="00CE2E50">
        <w:tc>
          <w:tcPr>
            <w:tcW w:w="540" w:type="dxa"/>
            <w:shd w:val="clear" w:color="auto" w:fill="auto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E2E50" w:rsidRPr="00662E21" w:rsidRDefault="00CE2E50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12B87" w:rsidRPr="0047135F" w:rsidRDefault="00412B87" w:rsidP="00C34D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B87" w:rsidRPr="0047135F" w:rsidRDefault="00412B87" w:rsidP="0069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12B87" w:rsidRPr="0047135F" w:rsidSect="00CE2E50">
          <w:pgSz w:w="16838" w:h="11906" w:orient="landscape"/>
          <w:pgMar w:top="1701" w:right="567" w:bottom="567" w:left="567" w:header="493" w:footer="720" w:gutter="0"/>
          <w:cols w:space="720"/>
          <w:titlePg/>
          <w:docGrid w:linePitch="360"/>
        </w:sectPr>
      </w:pPr>
    </w:p>
    <w:p w:rsidR="00CB5378" w:rsidRPr="00CB5378" w:rsidRDefault="00CB5378" w:rsidP="00CB537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CB5378">
        <w:rPr>
          <w:rFonts w:ascii="Times New Roman" w:hAnsi="Times New Roman"/>
          <w:sz w:val="28"/>
          <w:szCs w:val="28"/>
        </w:rPr>
        <w:lastRenderedPageBreak/>
        <w:t xml:space="preserve">7.2. Подпрограмма </w:t>
      </w:r>
      <w:r w:rsidRPr="00CB5378">
        <w:rPr>
          <w:rFonts w:ascii="Times New Roman" w:hAnsi="Times New Roman"/>
          <w:sz w:val="28"/>
          <w:szCs w:val="28"/>
          <w:lang w:val="en-US"/>
        </w:rPr>
        <w:t xml:space="preserve">IV </w:t>
      </w:r>
      <w:r w:rsidRPr="00CB5378">
        <w:rPr>
          <w:rFonts w:ascii="Times New Roman" w:hAnsi="Times New Roman"/>
          <w:sz w:val="28"/>
          <w:szCs w:val="28"/>
        </w:rPr>
        <w:t>«Молодежь Подмосковья»</w:t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3333"/>
        <w:gridCol w:w="2188"/>
        <w:gridCol w:w="1767"/>
        <w:gridCol w:w="1153"/>
        <w:gridCol w:w="1153"/>
        <w:gridCol w:w="1153"/>
        <w:gridCol w:w="1136"/>
        <w:gridCol w:w="1171"/>
        <w:gridCol w:w="2106"/>
      </w:tblGrid>
      <w:tr w:rsidR="00CB5378" w:rsidRPr="00CB5378" w:rsidTr="00CB5378">
        <w:trPr>
          <w:trHeight w:val="404"/>
        </w:trPr>
        <w:tc>
          <w:tcPr>
            <w:tcW w:w="4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21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7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Базовое значение на начало реализации программы/подпрограммы</w:t>
            </w:r>
          </w:p>
        </w:tc>
        <w:tc>
          <w:tcPr>
            <w:tcW w:w="57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Планируемое значение по годам реализации</w:t>
            </w:r>
          </w:p>
        </w:tc>
        <w:tc>
          <w:tcPr>
            <w:tcW w:w="210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Номер основного мероприятия в перечне мероприятий подпрограммы</w:t>
            </w:r>
          </w:p>
        </w:tc>
      </w:tr>
      <w:tr w:rsidR="00CB5378" w:rsidRPr="00CB5378" w:rsidTr="00CB5378">
        <w:trPr>
          <w:trHeight w:val="233"/>
        </w:trPr>
        <w:tc>
          <w:tcPr>
            <w:tcW w:w="4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8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210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B5378" w:rsidRPr="00CB5378" w:rsidRDefault="00CB5378" w:rsidP="00CB5378">
      <w:pPr>
        <w:spacing w:after="0" w:line="20" w:lineRule="exact"/>
        <w:rPr>
          <w:rFonts w:ascii="Times New Roman" w:hAnsi="Times New Roman"/>
          <w:sz w:val="24"/>
          <w:szCs w:val="28"/>
        </w:rPr>
      </w:pPr>
      <w:r w:rsidRPr="00CB5378">
        <w:rPr>
          <w:rFonts w:ascii="Times New Roman" w:hAnsi="Times New Roman"/>
          <w:sz w:val="24"/>
          <w:szCs w:val="28"/>
        </w:rPr>
        <w:tab/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336"/>
        <w:gridCol w:w="2188"/>
        <w:gridCol w:w="1763"/>
        <w:gridCol w:w="1153"/>
        <w:gridCol w:w="1153"/>
        <w:gridCol w:w="1153"/>
        <w:gridCol w:w="1153"/>
        <w:gridCol w:w="1158"/>
        <w:gridCol w:w="2106"/>
      </w:tblGrid>
      <w:tr w:rsidR="00CB5378" w:rsidRPr="00CB5378" w:rsidTr="00CB5378">
        <w:trPr>
          <w:trHeight w:val="302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CB5378" w:rsidRPr="00CB5378" w:rsidTr="00CB5378">
        <w:trPr>
          <w:trHeight w:val="302"/>
        </w:trPr>
        <w:tc>
          <w:tcPr>
            <w:tcW w:w="15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B5378">
              <w:rPr>
                <w:rFonts w:ascii="Times New Roman" w:hAnsi="Times New Roman"/>
                <w:b/>
                <w:sz w:val="24"/>
                <w:szCs w:val="28"/>
              </w:rPr>
              <w:t>Основные показатели с 01.01.2020</w:t>
            </w:r>
          </w:p>
        </w:tc>
      </w:tr>
      <w:tr w:rsidR="00CB5378" w:rsidRPr="00CB5378" w:rsidTr="00CB5378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граждан, вовлеченных в добровольческую деятельность**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 xml:space="preserve">% от числа жителей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14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B5378" w:rsidRPr="00CB5378" w:rsidTr="00CB5378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 xml:space="preserve">Доля молодежи, </w:t>
            </w:r>
            <w:r w:rsidRPr="00CB5378">
              <w:rPr>
                <w:rFonts w:ascii="Times New Roman" w:hAnsi="Times New Roman"/>
                <w:sz w:val="24"/>
                <w:szCs w:val="28"/>
              </w:rPr>
              <w:t>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% от числа жителей в возрасте от 14 до 30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B5378" w:rsidRPr="00CB5378" w:rsidTr="00CB5378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студентов, вовлеченных в клубное студенческое движение, 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 xml:space="preserve">% 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B5378" w:rsidRPr="00CB5378" w:rsidTr="00CB5378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 xml:space="preserve">Численность обучающихся, вовлеченных в деятельность 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 xml:space="preserve">общественных объединений на базе образовательных организаций общего образования, среднего и высшего профессионального образования из общего числа учащихся учебных заведений общего образования и студентов учебных заведений среднего и высшего профессионального образования (филиалов), расположенных на территории городского округа Фрязино, млн. человек накопительным итогом*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378" w:rsidRPr="00CB5378" w:rsidRDefault="00CB5378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 xml:space="preserve">млн. человек накопительным 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 xml:space="preserve">итогом* из общего числа учащихся учебных заведений общего образования и студентов учебных заведений среднего и высшего </w:t>
            </w:r>
            <w:proofErr w:type="spellStart"/>
            <w:proofErr w:type="gramStart"/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профес-сионального</w:t>
            </w:r>
            <w:proofErr w:type="spellEnd"/>
            <w:proofErr w:type="gramEnd"/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 xml:space="preserve"> образования (филиалов), расположенных на территории городского округа Фрязино, млн. человек накопительным итогом*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lastRenderedPageBreak/>
              <w:t>0,002136 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0,002250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0,002350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0,002500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378" w:rsidRPr="00CB5378" w:rsidRDefault="00CB5378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CB5378" w:rsidRPr="00CB5378" w:rsidRDefault="00CB5378" w:rsidP="00CB5378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B5378">
        <w:rPr>
          <w:rFonts w:ascii="Times New Roman" w:hAnsi="Times New Roman"/>
          <w:sz w:val="24"/>
          <w:szCs w:val="28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CB5378">
        <w:rPr>
          <w:rFonts w:ascii="Times New Roman" w:eastAsia="Arial Unicode MS" w:hAnsi="Times New Roman"/>
          <w:sz w:val="24"/>
          <w:szCs w:val="28"/>
        </w:rPr>
        <w:t>(филиалов), расположенных на территории городского округа Фрязино.</w:t>
      </w:r>
    </w:p>
    <w:p w:rsidR="009C0FC9" w:rsidRDefault="00CB5378" w:rsidP="00CB5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  <w:sectPr w:rsidR="009C0FC9" w:rsidSect="00CB5378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  <w:r w:rsidRPr="00CB5378">
        <w:rPr>
          <w:rFonts w:ascii="Times New Roman" w:hAnsi="Times New Roman"/>
          <w:sz w:val="24"/>
          <w:szCs w:val="28"/>
        </w:rPr>
        <w:t>**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</w:t>
      </w:r>
      <w:r w:rsidR="00C34DC8">
        <w:rPr>
          <w:rFonts w:ascii="Times New Roman" w:hAnsi="Times New Roman"/>
          <w:sz w:val="24"/>
          <w:szCs w:val="28"/>
        </w:rPr>
        <w:t>, спорта и молодежной политики)</w:t>
      </w:r>
      <w:r>
        <w:rPr>
          <w:rFonts w:ascii="Times New Roman" w:hAnsi="Times New Roman"/>
          <w:sz w:val="24"/>
          <w:szCs w:val="28"/>
        </w:rPr>
        <w:t>.</w:t>
      </w:r>
    </w:p>
    <w:p w:rsidR="00C34DC8" w:rsidRPr="00D471B5" w:rsidRDefault="00C34DC8" w:rsidP="00C34D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8. МЕТОДИКА</w:t>
      </w:r>
    </w:p>
    <w:p w:rsidR="00C34DC8" w:rsidRPr="00D471B5" w:rsidRDefault="00C34DC8" w:rsidP="00C34DC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hAnsi="Times New Roman"/>
          <w:sz w:val="28"/>
          <w:szCs w:val="28"/>
        </w:rPr>
        <w:t>расчета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значений планируемых результатов реализации муниципальной программы </w:t>
      </w:r>
      <w:r w:rsidRPr="00D471B5">
        <w:rPr>
          <w:rFonts w:ascii="Times New Roman" w:eastAsia="Calibri" w:hAnsi="Times New Roman"/>
          <w:sz w:val="28"/>
          <w:szCs w:val="28"/>
        </w:rPr>
        <w:t>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C34DC8" w:rsidRPr="00D471B5" w:rsidRDefault="00C34DC8" w:rsidP="00C34D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8.1. Подпрограмма</w:t>
      </w:r>
      <w:bookmarkStart w:id="2" w:name="OLE_LINK63"/>
      <w:bookmarkStart w:id="3" w:name="OLE_LINK62"/>
      <w:bookmarkStart w:id="4" w:name="OLE_LINK37"/>
      <w:bookmarkStart w:id="5" w:name="OLE_LINK36"/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C34DC8" w:rsidRPr="00D471B5" w:rsidRDefault="00C34DC8" w:rsidP="00C34DC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</w:t>
      </w:r>
      <w:proofErr w:type="gramStart"/>
      <w:r w:rsidRPr="00D471B5">
        <w:rPr>
          <w:rFonts w:ascii="Times New Roman" w:hAnsi="Times New Roman"/>
          <w:sz w:val="28"/>
          <w:szCs w:val="28"/>
        </w:rPr>
        <w:t>области,</w:t>
      </w:r>
      <w:r w:rsidRPr="00D471B5">
        <w:rPr>
          <w:rFonts w:ascii="Times New Roman" w:hAnsi="Times New Roman"/>
          <w:sz w:val="28"/>
          <w:szCs w:val="28"/>
        </w:rPr>
        <w:br/>
        <w:t>создание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доступной современной </w:t>
      </w:r>
      <w:proofErr w:type="spellStart"/>
      <w:r w:rsidRPr="00D471B5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hAnsi="Times New Roman"/>
          <w:sz w:val="28"/>
          <w:szCs w:val="28"/>
        </w:rPr>
        <w:t>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13070"/>
      </w:tblGrid>
      <w:tr w:rsidR="00C34DC8" w:rsidRPr="00D471B5" w:rsidTr="00B96009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Методика расчёта показателя</w:t>
            </w:r>
          </w:p>
        </w:tc>
      </w:tr>
      <w:tr w:rsidR="00C34DC8" w:rsidRPr="00D471B5" w:rsidTr="00B96009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 – показатель информированности населения в СМИ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43C61" wp14:editId="4BCD3838">
                  <wp:extent cx="923925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7" t="-394" r="-137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 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–  объем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F29FA0" wp14:editId="68E28A73">
                  <wp:extent cx="1619250" cy="180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705" r="-78" b="-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V (…) – уровень информированности посредством: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64900" wp14:editId="7E8B5C10">
                  <wp:extent cx="13335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7" t="-836" r="-95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–печатных СМИ;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7D490" wp14:editId="1B8270CE">
                  <wp:extent cx="1238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1" t="-784" r="-1031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радио;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2E562A" wp14:editId="6AAC8676">
                  <wp:extent cx="161925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телевидения;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F4AC9" wp14:editId="1AD4ECC5">
                  <wp:extent cx="161925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сетевых изданий.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BFCD5" wp14:editId="166F6B39">
                  <wp:extent cx="1066800" cy="323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394" r="-1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C – количество экземпляров печатного СМИ (тираж), количество абонентов радио, ТВ, посетителей сетевого издания;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71164A" wp14:editId="4C70F1A5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836" r="-836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 муниципального образования;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коэффициент значимости: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печатных СМИ – 0,4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документально подтвержденного тиража, распространения (подписка)/наличие отчетов о распространении путем свободной выкладки (промо-распространение);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значимости радио – 0,1;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Коэффициенты значимости телевидение: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вещание – 0,05;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кабельное вещание – 0,05;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и кабельное вещание – 0,1;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спутниковое вещание /цифровое – 0,4.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сетевые СМИ – 0,1.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При отсутствии подтверждающих документов применяется коэффициент 0,05.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целевая аудитория, совершеннолетних жителей муниципального образования (+18) по данным избирательной комиссии Московской области (http://www.moscow_reg.izbirkom.ru/chisle№№ost-izbirateley).</w:t>
            </w:r>
          </w:p>
        </w:tc>
      </w:tr>
      <w:tr w:rsidR="00C34DC8" w:rsidRPr="00D471B5" w:rsidTr="00B96009">
        <w:trPr>
          <w:trHeight w:val="1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Уровень информированности</w:t>
            </w:r>
          </w:p>
          <w:p w:rsidR="00C34DC8" w:rsidRPr="005B1DDD" w:rsidRDefault="00C34DC8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в социальных сетях.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показатель уровня информированности населения в социальных сетях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31BD6" wp14:editId="407FB2DD">
                  <wp:extent cx="1066800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606" r="-119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А1 – коэффициент вовлеченности читателей официальных аккаунтов и страниц администрации муниципального образования в социальных сетях (единиц);</w:t>
            </w:r>
          </w:p>
          <w:bookmarkStart w:id="6" w:name="OLE_LINK15"/>
          <w:bookmarkStart w:id="7" w:name="OLE_LINK14"/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FDA51E" wp14:editId="06B47221">
                  <wp:extent cx="1171575" cy="542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B03C6" wp14:editId="171CAE14">
                  <wp:extent cx="43815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0" t="-606" r="-290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просмотров всех публикаций,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F055D" wp14:editId="6C8DA14A">
                  <wp:extent cx="11430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668" r="-1111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реакций (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, комментариев, 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>) на публикации,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AR –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71924A" wp14:editId="7005E4D7">
                  <wp:extent cx="2667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836" r="-478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публикаций, размещенных на официальных страницах и аккаунтах муниципального образования и главы муниципального образования Московской области за отчетный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период;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2902A5" wp14:editId="19573535">
                  <wp:extent cx="219075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1" t="-836" r="-58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населения, официально зарегистрированного в муниципальном образовании Московской области.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– коэффициент выполнения лимита постов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Pr="005B1DDD">
              <w:rPr>
                <w:rFonts w:ascii="Times New Roman" w:eastAsia="+mn-ea" w:hAnsi="Times New Roman"/>
                <w:sz w:val="24"/>
                <w:szCs w:val="24"/>
              </w:rPr>
              <w:t>если</w:t>
            </w:r>
            <w:proofErr w:type="gramEnd"/>
            <w:r w:rsidRPr="005B1DDD">
              <w:rPr>
                <w:rFonts w:ascii="Times New Roman" w:eastAsia="+mn-ea" w:hAnsi="Times New Roman"/>
                <w:sz w:val="24"/>
                <w:szCs w:val="24"/>
              </w:rPr>
              <w:t xml:space="preserve"> k ≥ 1, то k = 1, если k &lt; 1, то k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eastAsia="+mn-e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A0EDBF" wp14:editId="55CD9AC4">
                  <wp:extent cx="419100" cy="419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304" r="-304" b="-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end"/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этом: 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B73E00" wp14:editId="4FD255F3">
                  <wp:extent cx="6477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7" t="-836" r="-19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(4 аккаунта главы + 4 аккаунта администрации)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381DD9" wp14:editId="2ADDEE1E">
                  <wp:extent cx="9525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3" t="-836" r="-1343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60 постов в месяц в каждом,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4B809" wp14:editId="13150185">
                  <wp:extent cx="116205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836" r="-110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пост должен набирать не менее 3 реакций (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>, комментариев).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 (единиц)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E81366" wp14:editId="0D3CFFDB">
                  <wp:extent cx="733425" cy="3714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342" r="-172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03931" wp14:editId="6D0EF553">
                  <wp:extent cx="2571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4" t="-606" r="-494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E659F9" wp14:editId="2D16AA28">
                  <wp:extent cx="314325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" t="-668" r="-404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</w:t>
            </w:r>
            <w:bookmarkEnd w:id="6"/>
            <w:bookmarkEnd w:id="7"/>
            <w:r w:rsidRPr="005B1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4DC8" w:rsidRPr="00D471B5" w:rsidTr="00B96009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A8E61" wp14:editId="338514E0">
                  <wp:extent cx="81915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444" r="-156" b="-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C = X + Y + Z, где: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незаконные рекламные конструкции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отношению к общему количеству на территории, в процентах;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X, Y и Z);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  <w:tr w:rsidR="00C34DC8" w:rsidRPr="00D471B5" w:rsidTr="00B96009">
        <w:trPr>
          <w:trHeight w:val="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Наличие задолженности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муниципальный бюджет по платежам за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установку и эксплуатацию рекламных конструкций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EB5F6" wp14:editId="7F175702">
                  <wp:extent cx="266700" cy="2381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534" r="-478" b="-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1F438" wp14:editId="57B2D1FF">
                  <wp:extent cx="409575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836" r="-31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где: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З1 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дело о несостоятельности (банкротстве);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дело о взыскании задолженности в судебном порядке: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вступил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в законную силу судебный акт (постановление), принятый в пользу муниципального образования;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получен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исполнительный документ;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документ направлен для принудительного исполнения в Федеральную службу судебных приставов;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возбуждено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исполнительное производство;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исполнительное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производство окончено ввиду невозможности установить местонахождение должника и его имущества. </w:t>
            </w:r>
          </w:p>
          <w:p w:rsidR="00C34DC8" w:rsidRPr="005B1DDD" w:rsidRDefault="00C34DC8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Прк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bookmarkEnd w:id="5"/>
    </w:tbl>
    <w:p w:rsidR="00C34DC8" w:rsidRPr="00D471B5" w:rsidRDefault="00C34DC8" w:rsidP="00C34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34DC8" w:rsidRPr="00D471B5" w:rsidSect="00B96009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9C0FC9" w:rsidRPr="009C0FC9" w:rsidRDefault="009C0FC9" w:rsidP="009C0FC9">
      <w:pPr>
        <w:spacing w:after="240" w:line="240" w:lineRule="auto"/>
        <w:jc w:val="center"/>
        <w:rPr>
          <w:rFonts w:ascii="Times New Roman" w:hAnsi="Times New Roman"/>
          <w:sz w:val="28"/>
          <w:szCs w:val="24"/>
        </w:rPr>
      </w:pPr>
      <w:r w:rsidRPr="009C0FC9">
        <w:rPr>
          <w:rFonts w:ascii="Times New Roman" w:hAnsi="Times New Roman"/>
          <w:sz w:val="28"/>
          <w:szCs w:val="24"/>
        </w:rPr>
        <w:lastRenderedPageBreak/>
        <w:t>8.2. Подпрограмма</w:t>
      </w:r>
      <w:r w:rsidRPr="009C0FC9">
        <w:rPr>
          <w:rFonts w:ascii="Times New Roman" w:hAnsi="Times New Roman"/>
          <w:sz w:val="28"/>
          <w:szCs w:val="24"/>
          <w:lang w:val="en-US"/>
        </w:rPr>
        <w:t xml:space="preserve"> IV</w:t>
      </w:r>
      <w:r w:rsidRPr="009C0FC9">
        <w:rPr>
          <w:rFonts w:ascii="Times New Roman" w:hAnsi="Times New Roman"/>
          <w:sz w:val="28"/>
          <w:szCs w:val="24"/>
        </w:rPr>
        <w:t xml:space="preserve"> «Молодёжь Подмосковья»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5126"/>
        <w:gridCol w:w="2699"/>
        <w:gridCol w:w="2694"/>
      </w:tblGrid>
      <w:tr w:rsidR="009C0FC9" w:rsidRPr="009C0FC9" w:rsidTr="009368B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C0F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9C0FC9" w:rsidRPr="009C0FC9" w:rsidTr="009368B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0FC9" w:rsidRPr="009C0FC9" w:rsidTr="009368B3">
        <w:trPr>
          <w:trHeight w:val="2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>Доля граждан, вовлеченных в добровольческую деятельность**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вол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proofErr w:type="gramEnd"/>
          </w:p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граждан, вовлеченных в добровольческую деятельность,</w:t>
            </w:r>
          </w:p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граждан, вовлеченных в </w:t>
            </w:r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добровольческую </w:t>
            </w:r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населения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  <w:proofErr w:type="gramEnd"/>
          </w:p>
        </w:tc>
      </w:tr>
      <w:tr w:rsidR="009C0FC9" w:rsidRPr="009C0FC9" w:rsidTr="009368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9C0FC9">
              <w:rPr>
                <w:rFonts w:ascii="Times New Roman" w:hAnsi="Times New Roman"/>
                <w:sz w:val="24"/>
                <w:szCs w:val="24"/>
              </w:rPr>
              <w:t>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9C0FC9" w:rsidRPr="009C0FC9" w:rsidRDefault="009C0FC9" w:rsidP="00CE2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proofErr w:type="gramEnd"/>
          </w:p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деятельность,</w:t>
            </w:r>
          </w:p>
          <w:p w:rsidR="009C0FC9" w:rsidRPr="009C0FC9" w:rsidRDefault="009410DE" w:rsidP="00C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9C0FC9" w:rsidRPr="009C0FC9" w:rsidRDefault="009410DE" w:rsidP="00936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68B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9C0FC9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численность молодежи в муниципальном образовании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C9" w:rsidRPr="009C0FC9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  <w:proofErr w:type="gramEnd"/>
          </w:p>
        </w:tc>
      </w:tr>
    </w:tbl>
    <w:p w:rsidR="009C0FC9" w:rsidRPr="00CB5378" w:rsidRDefault="009C0FC9" w:rsidP="009368B3">
      <w:pPr>
        <w:spacing w:before="120"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9C0FC9">
        <w:rPr>
          <w:rFonts w:ascii="Times New Roman" w:hAnsi="Times New Roman"/>
          <w:sz w:val="24"/>
          <w:szCs w:val="24"/>
        </w:rPr>
        <w:t xml:space="preserve">**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</w:t>
      </w:r>
      <w:r w:rsidR="00C34DC8">
        <w:rPr>
          <w:rFonts w:ascii="Times New Roman" w:hAnsi="Times New Roman"/>
          <w:sz w:val="24"/>
          <w:szCs w:val="24"/>
        </w:rPr>
        <w:t>физической культуры и спорта).</w:t>
      </w:r>
    </w:p>
    <w:p w:rsidR="00CB5378" w:rsidRDefault="00CB5378" w:rsidP="00CB5378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  <w:sectPr w:rsidR="00CB5378" w:rsidSect="00CB5378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р</w:t>
      </w:r>
      <w:r w:rsidR="002E17EF" w:rsidRPr="0047135F">
        <w:rPr>
          <w:rFonts w:ascii="Times New Roman" w:eastAsia="Calibri" w:hAnsi="Times New Roman"/>
          <w:sz w:val="28"/>
          <w:szCs w:val="28"/>
        </w:rPr>
        <w:t>еализации молодежной политики»</w:t>
      </w:r>
      <w:r w:rsidR="002E17EF" w:rsidRPr="0047135F">
        <w:rPr>
          <w:rFonts w:ascii="Times New Roman" w:eastAsia="Calibri" w:hAnsi="Times New Roman"/>
          <w:sz w:val="28"/>
          <w:szCs w:val="28"/>
        </w:rPr>
        <w:br/>
      </w:r>
      <w:r w:rsidRPr="0047135F">
        <w:rPr>
          <w:rFonts w:ascii="Times New Roman" w:eastAsia="Calibri" w:hAnsi="Times New Roman"/>
          <w:sz w:val="28"/>
          <w:szCs w:val="28"/>
        </w:rPr>
        <w:t>на 2020-2024 годы</w:t>
      </w:r>
    </w:p>
    <w:p w:rsidR="00412B87" w:rsidRPr="0047135F" w:rsidRDefault="00412B87" w:rsidP="00C34DC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92C58" w:rsidRPr="00D471B5" w:rsidRDefault="00B92C58" w:rsidP="00B92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8" w:name="Par288"/>
      <w:bookmarkEnd w:id="8"/>
      <w:r w:rsidRPr="00D471B5">
        <w:rPr>
          <w:rFonts w:ascii="Times New Roman" w:hAnsi="Times New Roman"/>
          <w:sz w:val="28"/>
          <w:szCs w:val="28"/>
        </w:rPr>
        <w:t xml:space="preserve">1. 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B92C58" w:rsidRPr="00D471B5" w:rsidRDefault="00B92C58" w:rsidP="00B92C5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eastAsia="Calibri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eastAsia="Calibri" w:hAnsi="Times New Roman"/>
          <w:sz w:val="28"/>
          <w:szCs w:val="28"/>
        </w:rPr>
        <w:t>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126"/>
        <w:gridCol w:w="2693"/>
        <w:gridCol w:w="1275"/>
        <w:gridCol w:w="1276"/>
        <w:gridCol w:w="1276"/>
        <w:gridCol w:w="1276"/>
        <w:gridCol w:w="1276"/>
        <w:gridCol w:w="1730"/>
      </w:tblGrid>
      <w:tr w:rsidR="00B92C58" w:rsidRPr="00D471B5" w:rsidTr="00B92C58">
        <w:trPr>
          <w:trHeight w:val="639"/>
        </w:trPr>
        <w:tc>
          <w:tcPr>
            <w:tcW w:w="2807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28" w:type="dxa"/>
            <w:gridSpan w:val="8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92C58" w:rsidRPr="00D471B5" w:rsidTr="00B92C58">
        <w:trPr>
          <w:trHeight w:val="455"/>
        </w:trPr>
        <w:tc>
          <w:tcPr>
            <w:tcW w:w="2807" w:type="dxa"/>
            <w:vMerge w:val="restart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92C58" w:rsidRPr="00D471B5" w:rsidTr="00584057">
        <w:trPr>
          <w:trHeight w:val="565"/>
        </w:trPr>
        <w:tc>
          <w:tcPr>
            <w:tcW w:w="2807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92C58" w:rsidRPr="00D471B5" w:rsidTr="00584057">
        <w:trPr>
          <w:trHeight w:val="507"/>
        </w:trPr>
        <w:tc>
          <w:tcPr>
            <w:tcW w:w="2807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42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421A">
              <w:rPr>
                <w:rFonts w:ascii="Times New Roman" w:hAnsi="Times New Roman"/>
                <w:sz w:val="24"/>
                <w:szCs w:val="24"/>
              </w:rPr>
              <w:t xml:space="preserve">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C58" w:rsidRPr="00B1421A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17732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2C58" w:rsidRPr="00687DB2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92339</w:t>
            </w:r>
            <w:r w:rsidR="00B92C58">
              <w:rPr>
                <w:rFonts w:ascii="Times New Roman" w:hAnsi="Times New Roman"/>
                <w:sz w:val="24"/>
                <w:szCs w:val="28"/>
              </w:rPr>
              <w:t>,3</w:t>
            </w:r>
          </w:p>
        </w:tc>
      </w:tr>
      <w:tr w:rsidR="00B92C58" w:rsidRPr="00D471B5" w:rsidTr="00584057">
        <w:trPr>
          <w:trHeight w:val="729"/>
        </w:trPr>
        <w:tc>
          <w:tcPr>
            <w:tcW w:w="2807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2C58" w:rsidRPr="00687DB2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92C58" w:rsidRPr="00D471B5" w:rsidTr="00584057">
        <w:trPr>
          <w:trHeight w:val="673"/>
        </w:trPr>
        <w:tc>
          <w:tcPr>
            <w:tcW w:w="2807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2C58" w:rsidRPr="00687DB2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92C58" w:rsidRPr="00D471B5" w:rsidTr="00584057">
        <w:trPr>
          <w:trHeight w:val="697"/>
        </w:trPr>
        <w:tc>
          <w:tcPr>
            <w:tcW w:w="2807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92C58" w:rsidRPr="00B1421A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C58" w:rsidRPr="00B1421A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17732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C58" w:rsidRPr="00B1421A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2C58" w:rsidRPr="00687DB2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92339</w:t>
            </w:r>
            <w:r w:rsidR="00B92C58">
              <w:rPr>
                <w:rFonts w:ascii="Times New Roman" w:hAnsi="Times New Roman"/>
                <w:sz w:val="24"/>
                <w:szCs w:val="28"/>
              </w:rPr>
              <w:t>,3</w:t>
            </w:r>
          </w:p>
        </w:tc>
      </w:tr>
    </w:tbl>
    <w:p w:rsidR="00412B87" w:rsidRPr="0047135F" w:rsidRDefault="00412B87" w:rsidP="0069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12B87" w:rsidRPr="0047135F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12B87" w:rsidRPr="0047135F" w:rsidRDefault="00412B87" w:rsidP="00C81E5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1.1.</w:t>
      </w:r>
    </w:p>
    <w:p w:rsidR="000F7CA5" w:rsidRPr="0047135F" w:rsidRDefault="000F7CA5" w:rsidP="000F7CA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0F7CA5" w:rsidRPr="0047135F" w:rsidRDefault="000F7CA5" w:rsidP="000F7CA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0F7CA5" w:rsidRPr="0047135F" w:rsidRDefault="000F7CA5" w:rsidP="000F7CA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0F7CA5" w:rsidRPr="0047135F" w:rsidRDefault="000F7CA5" w:rsidP="000F7CA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412B87" w:rsidRPr="0047135F" w:rsidRDefault="000F7CA5" w:rsidP="000F7CA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47135F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412B87" w:rsidRPr="0047135F" w:rsidRDefault="00412B87" w:rsidP="00C8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C58" w:rsidRDefault="00B92C58" w:rsidP="00B92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B92C58" w:rsidRDefault="00B92C58" w:rsidP="00B92C5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</w:t>
      </w:r>
      <w:proofErr w:type="gramStart"/>
      <w:r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br/>
        <w:t>создание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доступной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77"/>
      </w:tblGrid>
      <w:tr w:rsidR="00B92C58" w:rsidTr="00B92C58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2019 году</w:t>
            </w:r>
          </w:p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</w:t>
            </w:r>
          </w:p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B92C58" w:rsidTr="00B92C58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C58" w:rsidRDefault="00B92C58" w:rsidP="00B92C58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  <w:bookmarkStart w:id="9" w:name="_Hlk508201071"/>
      <w:bookmarkEnd w:id="9"/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80"/>
      </w:tblGrid>
      <w:tr w:rsidR="00B92C58" w:rsidTr="00584057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</w:tr>
      <w:tr w:rsidR="00B92C58" w:rsidTr="0058405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01. «Информирование населения об основных событиях социально-экономического развития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6D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87559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17367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6D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87559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17367</w:t>
            </w:r>
            <w:r w:rsidR="00B92C5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1.1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D9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D92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278C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объемом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228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полос формата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А3 в год </w:t>
            </w: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1.2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1.3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1.4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Создание и 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D9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ведение информационных ресурсов и баз данных: в 2019- 2022 годах 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информационного ресурса (интернет-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ОМСУ).</w:t>
            </w:r>
          </w:p>
        </w:tc>
      </w:tr>
      <w:tr w:rsidR="00B92C58" w:rsidTr="00584057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1.5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B92C58" w:rsidTr="0058405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1.6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Подписка 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</w:tc>
      </w:tr>
      <w:tr w:rsidR="00B92C58" w:rsidTr="00584057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1.7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2A07DB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584057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2.1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2.2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Arial" w:hAnsi="Times New Roman"/>
                <w:sz w:val="20"/>
                <w:szCs w:val="20"/>
              </w:rPr>
              <w:t>медиа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аудитории СМИ на территории г. о. Фрязино</w:t>
            </w:r>
          </w:p>
        </w:tc>
      </w:tr>
      <w:tr w:rsidR="00B92C58" w:rsidTr="00B92C58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18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92C58" w:rsidTr="00B92C58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B92C58" w:rsidTr="00B92C58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OLE_LINK34"/>
            <w:bookmarkStart w:id="11" w:name="OLE_LINK33"/>
            <w:bookmarkStart w:id="12" w:name="OLE_LINK32"/>
            <w:bookmarkStart w:id="13" w:name="OLE_LINK31"/>
            <w:bookmarkStart w:id="14" w:name="OLE_LINK30"/>
            <w:bookmarkStart w:id="15" w:name="OLE_LINK29"/>
            <w:bookmarkStart w:id="16" w:name="OLE_LINK28"/>
            <w:bookmarkStart w:id="17" w:name="OLE_LINK27"/>
            <w:bookmarkStart w:id="18" w:name="OLE_LINK26"/>
            <w:bookmarkStart w:id="19" w:name="OLE_LINK25"/>
            <w:bookmarkStart w:id="20" w:name="OLE_LINK22"/>
            <w:bookmarkStart w:id="21" w:name="OLE_LINK21"/>
            <w:bookmarkStart w:id="22" w:name="OLE_LINK20"/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7.2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</w:t>
            </w:r>
            <w:r w:rsidR="00D9278C">
              <w:rPr>
                <w:rFonts w:ascii="Times New Roman" w:hAnsi="Times New Roman"/>
                <w:sz w:val="24"/>
                <w:szCs w:val="24"/>
              </w:rPr>
              <w:t xml:space="preserve">инистрация </w:t>
            </w:r>
            <w:proofErr w:type="spellStart"/>
            <w:r w:rsidR="00D9278C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Праздничное/тематическое оформление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B92C58" w:rsidTr="00B92C58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7.3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92C58" w:rsidTr="00B92C58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7.4</w:t>
            </w:r>
          </w:p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D9278C" w:rsidP="00B92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92C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B92C58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B92C58" w:rsidTr="00B92C58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C58" w:rsidTr="00B92C58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C58" w:rsidRDefault="00B92C58" w:rsidP="00B92C5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58" w:rsidRDefault="00B92C58" w:rsidP="00B92C5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1E60" w:rsidRDefault="00D91E60" w:rsidP="00B92C58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auto"/>
        <w:ind w:left="28"/>
        <w:rPr>
          <w:rFonts w:ascii="Times New Roman" w:hAnsi="Times New Roman"/>
          <w:sz w:val="28"/>
          <w:szCs w:val="28"/>
        </w:rPr>
        <w:sectPr w:rsidR="00D91E60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D91E60" w:rsidRDefault="00D91E60" w:rsidP="00DF7F1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91E60" w:rsidRDefault="00D91E60" w:rsidP="00D91E6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 w:rsidR="00DF7F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D91E60" w:rsidRDefault="00D91E60" w:rsidP="00D91E6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D91E60" w:rsidRDefault="00D91E60" w:rsidP="00D91E6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438"/>
        <w:gridCol w:w="3402"/>
        <w:gridCol w:w="1205"/>
        <w:gridCol w:w="1205"/>
        <w:gridCol w:w="1205"/>
        <w:gridCol w:w="1205"/>
        <w:gridCol w:w="1205"/>
        <w:gridCol w:w="1205"/>
      </w:tblGrid>
      <w:tr w:rsidR="00D91E60" w:rsidTr="00D91E60">
        <w:trPr>
          <w:trHeight w:val="5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3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D91E60" w:rsidTr="00D91E60">
        <w:trPr>
          <w:trHeight w:val="39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91E60" w:rsidTr="000F7CA5">
        <w:trPr>
          <w:trHeight w:val="4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D91E60" w:rsidTr="00584057">
        <w:trPr>
          <w:trHeight w:val="52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</w:tr>
      <w:tr w:rsidR="00D91E60" w:rsidTr="00584057">
        <w:trPr>
          <w:trHeight w:val="4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1E60" w:rsidTr="00584057">
        <w:trPr>
          <w:trHeight w:val="69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</w:tr>
      <w:tr w:rsidR="00D91E60" w:rsidTr="00584057">
        <w:trPr>
          <w:trHeight w:val="4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60" w:rsidRDefault="00D91E6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60" w:rsidRDefault="00D9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E60" w:rsidRPr="000F7CA5" w:rsidRDefault="00D9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DF7F17" w:rsidRDefault="00DF7F17" w:rsidP="00C446C7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8"/>
          <w:szCs w:val="28"/>
        </w:rPr>
        <w:sectPr w:rsidR="00DF7F17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DF7F17" w:rsidRDefault="00DF7F17" w:rsidP="00DF7F1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2.1</w:t>
      </w:r>
    </w:p>
    <w:p w:rsidR="00DF7F17" w:rsidRDefault="000F7CA5" w:rsidP="00DF7F1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0F7CA5" w:rsidRDefault="000F7CA5" w:rsidP="00DF7F1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DF7F17" w:rsidRDefault="00DF7F17" w:rsidP="00DF7F1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381"/>
        <w:gridCol w:w="1611"/>
      </w:tblGrid>
      <w:tr w:rsidR="00DF7F17" w:rsidTr="00D9278C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61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DF7F17" w:rsidTr="00D9278C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F17" w:rsidRDefault="00DF7F17" w:rsidP="00DF7F17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266"/>
        <w:gridCol w:w="992"/>
        <w:gridCol w:w="1275"/>
        <w:gridCol w:w="1417"/>
        <w:gridCol w:w="1134"/>
        <w:gridCol w:w="966"/>
        <w:gridCol w:w="966"/>
        <w:gridCol w:w="966"/>
        <w:gridCol w:w="965"/>
        <w:gridCol w:w="970"/>
        <w:gridCol w:w="1403"/>
        <w:gridCol w:w="1594"/>
      </w:tblGrid>
      <w:tr w:rsidR="00DF7F17" w:rsidTr="00D9278C">
        <w:trPr>
          <w:trHeight w:val="169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F17" w:rsidRDefault="00DF7F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F7F17" w:rsidTr="00D9278C">
        <w:trPr>
          <w:trHeight w:val="374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Default="00DF7F1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 «Реализация практик инициативного бюджетирования на территории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учреждения.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7F17" w:rsidRDefault="00DF7F1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F17" w:rsidTr="00D9278C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F17" w:rsidTr="00D9278C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F17" w:rsidTr="00D9278C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Pr="000F7CA5" w:rsidRDefault="00DF7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17" w:rsidRPr="000F7CA5" w:rsidRDefault="00DF7F1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17" w:rsidRDefault="00DF7F1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подведомственные учреждения.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Московск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 и подведомственные учреждения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7.1.1</w:t>
            </w:r>
          </w:p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7.1.2</w:t>
            </w:r>
          </w:p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«Городское хозяйство».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 xml:space="preserve"> «Городское хозяйство»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779,1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779,1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7.1.3</w:t>
            </w:r>
          </w:p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Ремонт теннисного корта для МБУ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«Спортивная школа «Олимп» </w:t>
            </w:r>
            <w:proofErr w:type="spellStart"/>
            <w:r w:rsidRPr="000F7CA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 w:rsidP="00ED01FF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Фрязино, МБУ</w:t>
            </w:r>
            <w:r w:rsidR="00D927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«СШ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Фрязино.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</w:t>
            </w:r>
            <w:proofErr w:type="gram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МБУ«</w:t>
            </w:r>
            <w:proofErr w:type="gram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D01FF">
              <w:rPr>
                <w:rFonts w:ascii="Times New Roman" w:eastAsia="Calibri" w:hAnsi="Times New Roman"/>
                <w:sz w:val="24"/>
                <w:szCs w:val="24"/>
              </w:rPr>
              <w:t> Фрязино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7CA5" w:rsidTr="00D9278C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Default="000F7C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7CA5" w:rsidRPr="000F7CA5" w:rsidRDefault="000F7C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CA5" w:rsidRPr="000F7CA5" w:rsidRDefault="000F7C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A5" w:rsidRDefault="000F7CA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DF7F17" w:rsidRDefault="00DF7F17" w:rsidP="00B92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C9" w:rsidRDefault="009C0FC9" w:rsidP="00DF7F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9C0FC9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9C0FC9" w:rsidRPr="00D471B5" w:rsidRDefault="009C0FC9" w:rsidP="009C0FC9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1. 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126"/>
        <w:gridCol w:w="2835"/>
        <w:gridCol w:w="1351"/>
        <w:gridCol w:w="1352"/>
        <w:gridCol w:w="1351"/>
        <w:gridCol w:w="1352"/>
        <w:gridCol w:w="1351"/>
        <w:gridCol w:w="1352"/>
      </w:tblGrid>
      <w:tr w:rsidR="009C0FC9" w:rsidRPr="00D471B5" w:rsidTr="00CE2E50">
        <w:trPr>
          <w:trHeight w:val="59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9C0FC9" w:rsidRPr="00D471B5" w:rsidTr="00CE2E50">
        <w:trPr>
          <w:trHeight w:val="396"/>
        </w:trPr>
        <w:tc>
          <w:tcPr>
            <w:tcW w:w="26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81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C0FC9" w:rsidRPr="00D471B5" w:rsidTr="00584057">
        <w:trPr>
          <w:trHeight w:val="487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9C0FC9" w:rsidRPr="00D471B5" w:rsidTr="00584057">
        <w:trPr>
          <w:trHeight w:val="523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6D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 w:rsidR="006D0815"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9C0FC9" w:rsidRPr="00D471B5" w:rsidTr="00CE2E50">
        <w:trPr>
          <w:trHeight w:val="417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0FC9" w:rsidRPr="00D471B5" w:rsidTr="00CE2E50">
        <w:trPr>
          <w:trHeight w:val="230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0FC9" w:rsidRPr="00D471B5" w:rsidTr="00584057">
        <w:trPr>
          <w:trHeight w:val="697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6D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 w:rsidR="006D0815"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9C0FC9" w:rsidRPr="00D471B5" w:rsidTr="00CE2E50">
        <w:trPr>
          <w:trHeight w:val="491"/>
        </w:trPr>
        <w:tc>
          <w:tcPr>
            <w:tcW w:w="2665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C0FC9" w:rsidRDefault="009C0FC9" w:rsidP="00D927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C9" w:rsidRDefault="009C0FC9" w:rsidP="00DF7F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9C0FC9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D471B5">
        <w:rPr>
          <w:rFonts w:ascii="Times New Roman" w:hAnsi="Times New Roman"/>
          <w:sz w:val="28"/>
          <w:szCs w:val="28"/>
        </w:rPr>
        <w:t>.1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9C0FC9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9C0FC9" w:rsidRPr="00D471B5" w:rsidRDefault="009C0FC9" w:rsidP="009C0FC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9C0FC9" w:rsidRPr="00D471B5" w:rsidRDefault="009C0FC9" w:rsidP="009C0FC9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730"/>
      </w:tblGrid>
      <w:tr w:rsidR="009C0FC9" w:rsidRPr="00E95F1A" w:rsidTr="00CE2E50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 w:rsidRPr="00E95F1A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. программы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D9278C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годам,</w:t>
            </w:r>
            <w:r w:rsidR="009C0FC9" w:rsidRPr="00E95F1A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="009C0FC9" w:rsidRPr="00E95F1A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9C0FC9" w:rsidRPr="00E95F1A" w:rsidTr="00CE2E50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FC9" w:rsidRPr="00E95F1A" w:rsidRDefault="009C0FC9" w:rsidP="009C0FC9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730"/>
      </w:tblGrid>
      <w:tr w:rsidR="009C0FC9" w:rsidRPr="00E95F1A" w:rsidTr="00CE2E50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C0FC9" w:rsidRPr="00E95F1A" w:rsidTr="00584057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Hlk498508694"/>
            <w:bookmarkEnd w:id="23"/>
            <w:r w:rsidRPr="00E95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 «Организация и проведение мероприятий по гражданско-патриотическому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ED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 w:rsidR="00ED01FF"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9C0FC9"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г. о. Фрязино</w:t>
            </w:r>
          </w:p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584057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ED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 w:rsidR="00ED01FF"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9C0FC9"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CE2E50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9C0FC9" w:rsidRPr="00E95F1A" w:rsidTr="00CE2E50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CE2E50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обучению, переобучению, повышению квалификации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ации г. о. Фрязино</w:t>
            </w:r>
          </w:p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87 % от числа специалистов, занятых в сфере работы с молодежью</w:t>
            </w:r>
          </w:p>
        </w:tc>
      </w:tr>
      <w:tr w:rsidR="009C0FC9" w:rsidRPr="00E95F1A" w:rsidTr="00CE2E50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CE2E50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Достижение количества участников общественных объединений на базе образовательных организаций до 0,002500 (млн. </w:t>
            </w: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чел.)*</w:t>
            </w:r>
            <w:proofErr w:type="gramEnd"/>
          </w:p>
        </w:tc>
      </w:tr>
      <w:tr w:rsidR="009C0FC9" w:rsidRPr="00E95F1A" w:rsidTr="00CE2E50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CE2E50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CE2E50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C9" w:rsidRPr="00E95F1A" w:rsidTr="00584057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ED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01F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9C0FC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9C0FC9" w:rsidRPr="00E95F1A" w:rsidTr="00584057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ED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01F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ED01FF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9C0FC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FC9" w:rsidRPr="00E95F1A" w:rsidRDefault="009C0FC9" w:rsidP="00CE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C9" w:rsidRPr="00E95F1A" w:rsidRDefault="009C0FC9" w:rsidP="00CE2E50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009" w:rsidRDefault="009C0FC9" w:rsidP="009C0FC9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  <w:sectPr w:rsidR="00B96009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  <w:bookmarkStart w:id="24" w:name="P987"/>
      <w:bookmarkEnd w:id="24"/>
      <w:r w:rsidRPr="00B96009">
        <w:rPr>
          <w:rFonts w:ascii="Times New Roman" w:hAnsi="Times New Roman"/>
          <w:sz w:val="24"/>
          <w:szCs w:val="28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B96009">
        <w:rPr>
          <w:rFonts w:ascii="Times New Roman" w:eastAsia="Arial Unicode MS" w:hAnsi="Times New Roman"/>
          <w:sz w:val="24"/>
          <w:szCs w:val="28"/>
        </w:rPr>
        <w:t>(филиалов), расположенных на территории городского округа Фрязино</w:t>
      </w:r>
      <w:r w:rsidRPr="00D471B5">
        <w:rPr>
          <w:rFonts w:ascii="Times New Roman" w:eastAsia="Arial Unicode MS" w:hAnsi="Times New Roman"/>
          <w:sz w:val="28"/>
          <w:szCs w:val="28"/>
        </w:rPr>
        <w:t>.</w:t>
      </w:r>
    </w:p>
    <w:p w:rsidR="00B96009" w:rsidRPr="00D471B5" w:rsidRDefault="00B96009" w:rsidP="00B9600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B96009" w:rsidRPr="00D471B5" w:rsidRDefault="00B96009" w:rsidP="00B9600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hAnsi="Times New Roman"/>
          <w:sz w:val="28"/>
          <w:szCs w:val="28"/>
        </w:rPr>
        <w:t>к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>
        <w:rPr>
          <w:rFonts w:ascii="Times New Roman" w:hAnsi="Times New Roman"/>
          <w:sz w:val="28"/>
          <w:szCs w:val="28"/>
        </w:rPr>
        <w:br/>
      </w:r>
      <w:r w:rsidRPr="00D471B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B96009" w:rsidRPr="00D471B5" w:rsidRDefault="00B96009" w:rsidP="00B9600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96009" w:rsidRPr="00D471B5" w:rsidRDefault="00B96009" w:rsidP="00B96009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1. Паспорт подпрограммы</w:t>
      </w:r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V</w:t>
      </w:r>
      <w:r w:rsidRPr="00D471B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268"/>
        <w:gridCol w:w="2268"/>
        <w:gridCol w:w="1209"/>
        <w:gridCol w:w="1210"/>
        <w:gridCol w:w="1210"/>
        <w:gridCol w:w="1209"/>
        <w:gridCol w:w="1210"/>
        <w:gridCol w:w="1210"/>
      </w:tblGrid>
      <w:tr w:rsidR="00B96009" w:rsidRPr="00D471B5" w:rsidTr="00B96009">
        <w:trPr>
          <w:trHeight w:val="516"/>
        </w:trPr>
        <w:tc>
          <w:tcPr>
            <w:tcW w:w="394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1794" w:type="dxa"/>
            <w:gridSpan w:val="8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96009" w:rsidRPr="00D471B5" w:rsidTr="00B96009">
        <w:trPr>
          <w:trHeight w:val="455"/>
        </w:trPr>
        <w:tc>
          <w:tcPr>
            <w:tcW w:w="3941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7258" w:type="dxa"/>
            <w:gridSpan w:val="6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96009" w:rsidRPr="00D471B5" w:rsidTr="00B96009">
        <w:trPr>
          <w:trHeight w:val="715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96009" w:rsidRPr="00D471B5" w:rsidTr="00B96009">
        <w:trPr>
          <w:trHeight w:val="507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том числе: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B96009" w:rsidRPr="00D471B5" w:rsidTr="00B96009">
        <w:trPr>
          <w:trHeight w:val="729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6009" w:rsidRPr="00D471B5" w:rsidTr="00B96009">
        <w:trPr>
          <w:trHeight w:val="673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B96009" w:rsidRPr="00D471B5" w:rsidTr="00B96009">
        <w:trPr>
          <w:trHeight w:val="697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6009" w:rsidRPr="00D471B5" w:rsidTr="00B96009">
        <w:trPr>
          <w:trHeight w:val="491"/>
        </w:trPr>
        <w:tc>
          <w:tcPr>
            <w:tcW w:w="3941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96009" w:rsidRPr="00D471B5" w:rsidRDefault="00B96009" w:rsidP="00B96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96009" w:rsidRPr="00D471B5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B96009" w:rsidRPr="00D471B5" w:rsidRDefault="00B96009" w:rsidP="00B9600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  <w:r w:rsidRPr="00D471B5">
        <w:rPr>
          <w:rFonts w:ascii="Times New Roman" w:hAnsi="Times New Roman"/>
          <w:sz w:val="28"/>
          <w:szCs w:val="28"/>
        </w:rPr>
        <w:t>.1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ED01FF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B96009" w:rsidRPr="00D471B5" w:rsidRDefault="00ED01FF" w:rsidP="00ED01F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96009" w:rsidRPr="00D471B5" w:rsidRDefault="00B96009" w:rsidP="00B96009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96009" w:rsidRPr="00D471B5" w:rsidRDefault="00B96009" w:rsidP="00B96009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2. Перечень мероприятий подпрограммы </w:t>
      </w:r>
      <w:r w:rsidRPr="00D471B5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D471B5"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B96009" w:rsidRPr="00D471B5" w:rsidTr="00B96009">
        <w:trPr>
          <w:trHeight w:val="107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№</w:t>
            </w:r>
            <w:r w:rsidRPr="00E95F1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Всего,</w:t>
            </w:r>
          </w:p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Результаты выполнения мероприятия программы/ подпрограммы</w:t>
            </w:r>
          </w:p>
        </w:tc>
      </w:tr>
      <w:tr w:rsidR="00B96009" w:rsidRPr="00D471B5" w:rsidTr="00B96009">
        <w:trPr>
          <w:trHeight w:val="782"/>
        </w:trPr>
        <w:tc>
          <w:tcPr>
            <w:tcW w:w="680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D471B5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96009" w:rsidRPr="00D471B5" w:rsidRDefault="00B96009" w:rsidP="00B96009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B96009" w:rsidRPr="00D471B5" w:rsidTr="00B96009">
        <w:trPr>
          <w:trHeight w:val="129"/>
          <w:tblHeader/>
        </w:trPr>
        <w:tc>
          <w:tcPr>
            <w:tcW w:w="680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13</w:t>
            </w:r>
          </w:p>
        </w:tc>
      </w:tr>
      <w:tr w:rsidR="00B96009" w:rsidRPr="00E95F1A" w:rsidTr="00B96009">
        <w:trPr>
          <w:trHeight w:val="290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«Осуществление первичного воинского учета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территориях, где отсутствуют 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40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Мероприятие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«Корректировка списков кандидатов в присяжные заседатели федеральных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судов общей юрисдикции в Российской 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B96009" w:rsidRPr="00E95F1A" w:rsidRDefault="00B96009" w:rsidP="00B96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96009" w:rsidRPr="00E95F1A" w:rsidTr="00B96009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009" w:rsidRPr="00E95F1A" w:rsidRDefault="00B96009" w:rsidP="00B9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09" w:rsidRPr="00E95F1A" w:rsidRDefault="00B96009" w:rsidP="00B960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96009" w:rsidRDefault="00B96009" w:rsidP="00B96009">
      <w:pPr>
        <w:spacing w:before="120"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B96009" w:rsidSect="00C81E59">
      <w:pgSz w:w="16838" w:h="11906" w:orient="landscape"/>
      <w:pgMar w:top="1701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DE" w:rsidRDefault="009410DE">
      <w:pPr>
        <w:spacing w:after="0" w:line="240" w:lineRule="auto"/>
      </w:pPr>
      <w:r>
        <w:separator/>
      </w:r>
    </w:p>
  </w:endnote>
  <w:endnote w:type="continuationSeparator" w:id="0">
    <w:p w:rsidR="009410DE" w:rsidRDefault="0094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Pr="00AC6037" w:rsidRDefault="003D3725" w:rsidP="00CE2E5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Pr="007F4EAA" w:rsidRDefault="003D3725" w:rsidP="007F4EAA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DE" w:rsidRDefault="009410DE">
      <w:pPr>
        <w:spacing w:after="0" w:line="240" w:lineRule="auto"/>
      </w:pPr>
      <w:r>
        <w:separator/>
      </w:r>
    </w:p>
  </w:footnote>
  <w:footnote w:type="continuationSeparator" w:id="0">
    <w:p w:rsidR="009410DE" w:rsidRDefault="0094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Pr="001B11BB" w:rsidRDefault="003D3725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B0610D">
      <w:rPr>
        <w:rFonts w:ascii="Times New Roman" w:hAnsi="Times New Roman"/>
        <w:noProof/>
        <w:sz w:val="20"/>
      </w:rPr>
      <w:t>21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25" w:rsidRDefault="003D3725" w:rsidP="00EA447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19"/>
    <w:rsid w:val="000129C2"/>
    <w:rsid w:val="00056020"/>
    <w:rsid w:val="000D4540"/>
    <w:rsid w:val="000F7CA5"/>
    <w:rsid w:val="00155CA2"/>
    <w:rsid w:val="00165ABD"/>
    <w:rsid w:val="00171B6F"/>
    <w:rsid w:val="00184734"/>
    <w:rsid w:val="001872FC"/>
    <w:rsid w:val="00192165"/>
    <w:rsid w:val="001A36F0"/>
    <w:rsid w:val="001A40D1"/>
    <w:rsid w:val="001B11BB"/>
    <w:rsid w:val="001D5752"/>
    <w:rsid w:val="001E6DE5"/>
    <w:rsid w:val="001F1F36"/>
    <w:rsid w:val="001F303A"/>
    <w:rsid w:val="00206333"/>
    <w:rsid w:val="00223726"/>
    <w:rsid w:val="002372BA"/>
    <w:rsid w:val="002766C0"/>
    <w:rsid w:val="002962BB"/>
    <w:rsid w:val="002A07DB"/>
    <w:rsid w:val="002E17EF"/>
    <w:rsid w:val="002E2270"/>
    <w:rsid w:val="003112E3"/>
    <w:rsid w:val="00350F1E"/>
    <w:rsid w:val="003D3725"/>
    <w:rsid w:val="00412B87"/>
    <w:rsid w:val="00421166"/>
    <w:rsid w:val="00435388"/>
    <w:rsid w:val="00443408"/>
    <w:rsid w:val="00453BF1"/>
    <w:rsid w:val="004631B3"/>
    <w:rsid w:val="0047135F"/>
    <w:rsid w:val="004763E7"/>
    <w:rsid w:val="00481019"/>
    <w:rsid w:val="004810C5"/>
    <w:rsid w:val="00483898"/>
    <w:rsid w:val="004871A9"/>
    <w:rsid w:val="0049199D"/>
    <w:rsid w:val="004B12E3"/>
    <w:rsid w:val="004B3519"/>
    <w:rsid w:val="004F4760"/>
    <w:rsid w:val="0051565D"/>
    <w:rsid w:val="00542B35"/>
    <w:rsid w:val="005456EA"/>
    <w:rsid w:val="00546174"/>
    <w:rsid w:val="00584057"/>
    <w:rsid w:val="00590D80"/>
    <w:rsid w:val="005B09DA"/>
    <w:rsid w:val="005E1577"/>
    <w:rsid w:val="00601A01"/>
    <w:rsid w:val="00612B8A"/>
    <w:rsid w:val="0064279F"/>
    <w:rsid w:val="00660F93"/>
    <w:rsid w:val="006862A1"/>
    <w:rsid w:val="00691AA1"/>
    <w:rsid w:val="00695BD3"/>
    <w:rsid w:val="006A41D2"/>
    <w:rsid w:val="006D0815"/>
    <w:rsid w:val="006F1CB7"/>
    <w:rsid w:val="00741845"/>
    <w:rsid w:val="007602EC"/>
    <w:rsid w:val="007E4F47"/>
    <w:rsid w:val="007F4EAA"/>
    <w:rsid w:val="00832BBB"/>
    <w:rsid w:val="00854440"/>
    <w:rsid w:val="008869AB"/>
    <w:rsid w:val="008B37FE"/>
    <w:rsid w:val="008D27BF"/>
    <w:rsid w:val="008F7E36"/>
    <w:rsid w:val="00924613"/>
    <w:rsid w:val="009358E8"/>
    <w:rsid w:val="009368B3"/>
    <w:rsid w:val="009410DE"/>
    <w:rsid w:val="00945450"/>
    <w:rsid w:val="009475AB"/>
    <w:rsid w:val="009548C6"/>
    <w:rsid w:val="0095747A"/>
    <w:rsid w:val="00980F73"/>
    <w:rsid w:val="009C0FC9"/>
    <w:rsid w:val="009D5B5A"/>
    <w:rsid w:val="009F6ED2"/>
    <w:rsid w:val="00A640A3"/>
    <w:rsid w:val="00A9220D"/>
    <w:rsid w:val="00AB2134"/>
    <w:rsid w:val="00B0610D"/>
    <w:rsid w:val="00B25E23"/>
    <w:rsid w:val="00B5032A"/>
    <w:rsid w:val="00B86F9F"/>
    <w:rsid w:val="00B92C58"/>
    <w:rsid w:val="00B96009"/>
    <w:rsid w:val="00BB4EA5"/>
    <w:rsid w:val="00BC2499"/>
    <w:rsid w:val="00C110C4"/>
    <w:rsid w:val="00C1222F"/>
    <w:rsid w:val="00C175B9"/>
    <w:rsid w:val="00C27E5E"/>
    <w:rsid w:val="00C30918"/>
    <w:rsid w:val="00C34DC8"/>
    <w:rsid w:val="00C446C7"/>
    <w:rsid w:val="00C81E59"/>
    <w:rsid w:val="00CA2603"/>
    <w:rsid w:val="00CB5378"/>
    <w:rsid w:val="00CC1196"/>
    <w:rsid w:val="00CC17FF"/>
    <w:rsid w:val="00CE2E50"/>
    <w:rsid w:val="00D12050"/>
    <w:rsid w:val="00D151F5"/>
    <w:rsid w:val="00D15D64"/>
    <w:rsid w:val="00D41AA5"/>
    <w:rsid w:val="00D47ABC"/>
    <w:rsid w:val="00D91E60"/>
    <w:rsid w:val="00D9278C"/>
    <w:rsid w:val="00DB0E4E"/>
    <w:rsid w:val="00DE2497"/>
    <w:rsid w:val="00DF7F17"/>
    <w:rsid w:val="00E02744"/>
    <w:rsid w:val="00E03AF3"/>
    <w:rsid w:val="00E22112"/>
    <w:rsid w:val="00E47AC4"/>
    <w:rsid w:val="00E550A0"/>
    <w:rsid w:val="00E859EB"/>
    <w:rsid w:val="00E93DB4"/>
    <w:rsid w:val="00E979F5"/>
    <w:rsid w:val="00EA26FC"/>
    <w:rsid w:val="00EA447D"/>
    <w:rsid w:val="00EC6C38"/>
    <w:rsid w:val="00ED01FF"/>
    <w:rsid w:val="00EE06B1"/>
    <w:rsid w:val="00F35AB1"/>
    <w:rsid w:val="00F7420B"/>
    <w:rsid w:val="00F7741C"/>
    <w:rsid w:val="00F95367"/>
    <w:rsid w:val="00FA1A6C"/>
    <w:rsid w:val="00FC5390"/>
    <w:rsid w:val="00FC583E"/>
    <w:rsid w:val="00FC7EC6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8C09E34-4B1E-47BD-B0B1-E787B89C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  <w:lang w:val="x-none"/>
    </w:rPr>
  </w:style>
  <w:style w:type="paragraph" w:styleId="2">
    <w:name w:val="heading 2"/>
    <w:basedOn w:val="10"/>
    <w:next w:val="a0"/>
    <w:qFormat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Calibri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Pr>
      <w:rFonts w:ascii="Symbol" w:eastAsia="Calibri" w:hAnsi="Symbol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Pr>
      <w:rFonts w:ascii="Symbol" w:eastAsia="Calibri" w:hAnsi="Symbol" w:cs="Calibri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  <w:sz w:val="2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Cambria" w:hAnsi="Cambria" w:cs="Cambria"/>
      <w:color w:val="365F91"/>
      <w:sz w:val="32"/>
      <w:szCs w:val="32"/>
      <w:lang w:val="x-none" w:bidi="ar-SA"/>
    </w:rPr>
  </w:style>
  <w:style w:type="character" w:customStyle="1" w:styleId="a4">
    <w:name w:val="Верхний колонтитул Знак"/>
    <w:uiPriority w:val="99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Pr>
      <w:rFonts w:ascii="Calibri" w:eastAsia="Calibri" w:hAnsi="Calibri" w:cs="Times New Roman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val="x-none" w:bidi="ar-SA"/>
    </w:rPr>
  </w:style>
  <w:style w:type="character" w:customStyle="1" w:styleId="7">
    <w:name w:val="Знак Знак7"/>
    <w:rPr>
      <w:b/>
      <w:bCs/>
      <w:sz w:val="32"/>
      <w:szCs w:val="32"/>
      <w:lang w:bidi="ar-SA"/>
    </w:rPr>
  </w:style>
  <w:style w:type="character" w:customStyle="1" w:styleId="30">
    <w:name w:val="Заголовок 3 Знак"/>
    <w:rPr>
      <w:b/>
      <w:bCs/>
      <w:i/>
      <w:iCs/>
      <w:sz w:val="56"/>
      <w:szCs w:val="56"/>
      <w:lang w:val="x-none" w:bidi="ar-SA"/>
    </w:rPr>
  </w:style>
  <w:style w:type="character" w:customStyle="1" w:styleId="20">
    <w:name w:val="Основной текст с отступом 2 Знак"/>
    <w:rPr>
      <w:sz w:val="28"/>
      <w:szCs w:val="28"/>
      <w:lang w:val="x-none" w:bidi="ar-SA"/>
    </w:rPr>
  </w:style>
  <w:style w:type="character" w:customStyle="1" w:styleId="a8">
    <w:name w:val="Название Знак"/>
    <w:rPr>
      <w:sz w:val="28"/>
      <w:szCs w:val="28"/>
      <w:lang w:val="x-none" w:bidi="ar-SA"/>
    </w:rPr>
  </w:style>
  <w:style w:type="character" w:customStyle="1" w:styleId="a9">
    <w:name w:val="Подзаголовок Знак"/>
    <w:rPr>
      <w:sz w:val="24"/>
      <w:szCs w:val="24"/>
      <w:lang w:val="x-none" w:bidi="ar-SA"/>
    </w:rPr>
  </w:style>
  <w:style w:type="character" w:customStyle="1" w:styleId="21">
    <w:name w:val="Знак2 Знак Знак"/>
    <w:rPr>
      <w:sz w:val="24"/>
      <w:szCs w:val="24"/>
      <w:lang w:bidi="ar-SA"/>
    </w:rPr>
  </w:style>
  <w:style w:type="character" w:customStyle="1" w:styleId="13">
    <w:name w:val="Знак1 Знак Знак"/>
    <w:rPr>
      <w:rFonts w:ascii="Tahoma" w:hAnsi="Tahoma" w:cs="Tahoma"/>
      <w:sz w:val="16"/>
      <w:szCs w:val="16"/>
      <w:lang w:bidi="ar-SA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Pr>
      <w:rFonts w:ascii="Liberation Sans" w:eastAsia="Microsoft YaHei" w:hAnsi="Liberation Sans" w:cs="Liberation Sans"/>
      <w:sz w:val="28"/>
      <w:szCs w:val="28"/>
      <w:lang w:val="x-none" w:bidi="ar-SA"/>
    </w:rPr>
  </w:style>
  <w:style w:type="character" w:customStyle="1" w:styleId="apple-converted-space">
    <w:name w:val="apple-converted-space"/>
    <w:basedOn w:val="11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14">
    <w:name w:val="Основной текст Знак1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Pr>
      <w:color w:val="000000"/>
      <w:kern w:val="2"/>
      <w:sz w:val="28"/>
      <w:szCs w:val="28"/>
      <w:lang w:val="x-none" w:eastAsia="zh-CN" w:bidi="hi-IN"/>
    </w:rPr>
  </w:style>
  <w:style w:type="character" w:customStyle="1" w:styleId="15">
    <w:name w:val="Текст выноски Знак1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Pr>
      <w:rFonts w:cs="Times New Roman"/>
      <w:vertAlign w:val="superscript"/>
    </w:rPr>
  </w:style>
  <w:style w:type="character" w:customStyle="1" w:styleId="FooterChar">
    <w:name w:val="Footer Char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spacing w:after="0" w:line="240" w:lineRule="auto"/>
      <w:jc w:val="center"/>
    </w:pPr>
    <w:rPr>
      <w:rFonts w:eastAsia="Calibri"/>
      <w:sz w:val="28"/>
      <w:szCs w:val="28"/>
      <w:lang w:val="x-none"/>
    </w:rPr>
  </w:style>
  <w:style w:type="paragraph" w:styleId="a0">
    <w:name w:val="Body Text"/>
    <w:basedOn w:val="a"/>
    <w:link w:val="af"/>
    <w:pPr>
      <w:spacing w:after="140" w:line="288" w:lineRule="auto"/>
    </w:pPr>
    <w:rPr>
      <w:rFonts w:eastAsia="Calibri"/>
      <w:lang w:val="x-none"/>
    </w:rPr>
  </w:style>
  <w:style w:type="paragraph" w:styleId="af0">
    <w:name w:val="List"/>
    <w:basedOn w:val="a0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styleId="af2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pPr>
      <w:numPr>
        <w:numId w:val="0"/>
      </w:numPr>
    </w:p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a">
    <w:name w:val="Абзац списка1"/>
    <w:basedOn w:val="a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pPr>
      <w:spacing w:after="0" w:line="240" w:lineRule="auto"/>
      <w:ind w:firstLine="720"/>
      <w:jc w:val="both"/>
    </w:pPr>
    <w:rPr>
      <w:rFonts w:eastAsia="Calibri"/>
      <w:sz w:val="28"/>
      <w:szCs w:val="28"/>
      <w:lang w:val="x-none"/>
    </w:rPr>
  </w:style>
  <w:style w:type="paragraph" w:customStyle="1" w:styleId="120">
    <w:name w:val="Заголовок 12"/>
    <w:basedOn w:val="a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b"/>
    <w:qFormat/>
    <w:pPr>
      <w:spacing w:after="0" w:line="240" w:lineRule="auto"/>
    </w:pPr>
    <w:rPr>
      <w:rFonts w:eastAsia="Calibri"/>
      <w:sz w:val="24"/>
      <w:szCs w:val="24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Схема документа1"/>
    <w:basedOn w:val="a"/>
    <w:pPr>
      <w:spacing w:after="0" w:line="240" w:lineRule="auto"/>
    </w:pPr>
    <w:rPr>
      <w:rFonts w:eastAsia="Calibri"/>
      <w:sz w:val="20"/>
      <w:szCs w:val="20"/>
      <w:lang w:val="x-none"/>
    </w:rPr>
  </w:style>
  <w:style w:type="paragraph" w:customStyle="1" w:styleId="1d">
    <w:name w:val="Основной текст1"/>
    <w:basedOn w:val="a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val="x-none" w:bidi="hi-IN"/>
    </w:rPr>
  </w:style>
  <w:style w:type="paragraph" w:styleId="1e">
    <w:name w:val="index 1"/>
    <w:basedOn w:val="a"/>
    <w:next w:val="a"/>
    <w:pPr>
      <w:spacing w:after="0" w:line="240" w:lineRule="auto"/>
      <w:ind w:left="220" w:hanging="220"/>
    </w:pPr>
  </w:style>
  <w:style w:type="paragraph" w:styleId="afa">
    <w:name w:val="index heading"/>
    <w:basedOn w:val="a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f"/>
    <w:qFormat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val="ru-RU"/>
    </w:rPr>
  </w:style>
  <w:style w:type="paragraph" w:styleId="afe">
    <w:name w:val="footnote text"/>
    <w:basedOn w:val="a"/>
    <w:link w:val="af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basedOn w:val="a1"/>
    <w:link w:val="a0"/>
    <w:rsid w:val="00C81E59"/>
    <w:rPr>
      <w:rFonts w:ascii="Calibri" w:eastAsia="Calibri" w:hAnsi="Calibri"/>
      <w:sz w:val="22"/>
      <w:szCs w:val="22"/>
      <w:lang w:val="x-none"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basedOn w:val="a1"/>
    <w:link w:val="afe"/>
    <w:rsid w:val="00C81E59"/>
    <w:rPr>
      <w:lang w:eastAsia="zh-CN"/>
    </w:rPr>
  </w:style>
  <w:style w:type="character" w:customStyle="1" w:styleId="70">
    <w:name w:val="Знак Знак7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basedOn w:val="a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basedOn w:val="a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basedOn w:val="a1"/>
    <w:link w:val="af7"/>
    <w:locked/>
    <w:rsid w:val="00C81E59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b">
    <w:name w:val="Подзаголовок Знак1"/>
    <w:basedOn w:val="a1"/>
    <w:link w:val="af9"/>
    <w:locked/>
    <w:rsid w:val="00C81E59"/>
    <w:rPr>
      <w:rFonts w:ascii="Calibri" w:eastAsia="Calibri" w:hAnsi="Calibri"/>
      <w:sz w:val="24"/>
      <w:szCs w:val="24"/>
      <w:lang w:val="x-none" w:eastAsia="zh-CN"/>
    </w:rPr>
  </w:style>
  <w:style w:type="character" w:customStyle="1" w:styleId="1f">
    <w:name w:val="Название Знак1"/>
    <w:basedOn w:val="a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41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45</Pages>
  <Words>8775</Words>
  <Characters>50024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58682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cp:keywords/>
  <cp:lastModifiedBy>Петрова</cp:lastModifiedBy>
  <cp:revision>10</cp:revision>
  <cp:lastPrinted>2020-07-29T12:54:00Z</cp:lastPrinted>
  <dcterms:created xsi:type="dcterms:W3CDTF">2020-07-28T10:24:00Z</dcterms:created>
  <dcterms:modified xsi:type="dcterms:W3CDTF">2020-08-12T13:36:00Z</dcterms:modified>
</cp:coreProperties>
</file>