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519" w:rsidRPr="00E07519" w:rsidRDefault="00E07519" w:rsidP="00E07519">
      <w:pPr>
        <w:tabs>
          <w:tab w:val="left" w:pos="4320"/>
        </w:tabs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  <w:bookmarkStart w:id="0" w:name="_GoBack"/>
      <w:bookmarkEnd w:id="0"/>
      <w:r w:rsidRPr="00E07519">
        <w:rPr>
          <w:rFonts w:ascii="Times New Roman" w:eastAsia="Times New Roman" w:hAnsi="Times New Roman"/>
          <w:sz w:val="28"/>
          <w:szCs w:val="28"/>
          <w:lang w:eastAsia="zh-CN"/>
        </w:rPr>
        <w:t>ГЛАВА ГОРОДСКОГО ОКРУГА ФРЯЗИНО</w:t>
      </w:r>
    </w:p>
    <w:p w:rsidR="00E07519" w:rsidRPr="00E07519" w:rsidRDefault="00E07519" w:rsidP="00E07519">
      <w:pPr>
        <w:tabs>
          <w:tab w:val="left" w:pos="4320"/>
        </w:tabs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  <w:r w:rsidRPr="00E07519">
        <w:rPr>
          <w:rFonts w:ascii="Times New Roman" w:eastAsia="Times New Roman" w:hAnsi="Times New Roman"/>
          <w:sz w:val="28"/>
          <w:szCs w:val="28"/>
          <w:lang w:eastAsia="zh-CN"/>
        </w:rPr>
        <w:t>ПОСТАНОВЛЕНИЕ</w:t>
      </w:r>
    </w:p>
    <w:p w:rsidR="00E07519" w:rsidRPr="00696AD2" w:rsidRDefault="00E07519" w:rsidP="00E07519">
      <w:pPr>
        <w:tabs>
          <w:tab w:val="left" w:pos="4320"/>
        </w:tabs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  <w:r w:rsidRPr="00E07519">
        <w:rPr>
          <w:rFonts w:ascii="Times New Roman" w:eastAsia="Times New Roman" w:hAnsi="Times New Roman"/>
          <w:sz w:val="28"/>
          <w:szCs w:val="28"/>
          <w:lang w:eastAsia="zh-CN"/>
        </w:rPr>
        <w:t>от 02.07.2019 № 39</w:t>
      </w:r>
      <w:r w:rsidRPr="00696AD2">
        <w:rPr>
          <w:rFonts w:ascii="Times New Roman" w:eastAsia="Times New Roman" w:hAnsi="Times New Roman"/>
          <w:sz w:val="28"/>
          <w:szCs w:val="28"/>
          <w:lang w:eastAsia="zh-CN"/>
        </w:rPr>
        <w:t>6</w:t>
      </w:r>
    </w:p>
    <w:p w:rsidR="00426069" w:rsidRDefault="00426069" w:rsidP="00A714A3">
      <w:pPr>
        <w:spacing w:after="0" w:line="310" w:lineRule="exact"/>
        <w:ind w:right="524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04528" w:rsidRPr="00696AD2" w:rsidRDefault="00F07C50" w:rsidP="000F6D15">
      <w:pPr>
        <w:spacing w:after="0" w:line="240" w:lineRule="auto"/>
        <w:ind w:right="453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418B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6343B2" w:rsidRPr="005841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04528" w:rsidRPr="0058418B">
        <w:rPr>
          <w:rFonts w:ascii="Times New Roman" w:eastAsia="Times New Roman" w:hAnsi="Times New Roman"/>
          <w:sz w:val="28"/>
          <w:szCs w:val="28"/>
          <w:lang w:eastAsia="ru-RU"/>
        </w:rPr>
        <w:t>внесении</w:t>
      </w:r>
      <w:r w:rsidR="006343B2" w:rsidRPr="005841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04528" w:rsidRPr="0058418B">
        <w:rPr>
          <w:rFonts w:ascii="Times New Roman" w:eastAsia="Times New Roman" w:hAnsi="Times New Roman"/>
          <w:sz w:val="28"/>
          <w:szCs w:val="28"/>
          <w:lang w:eastAsia="ru-RU"/>
        </w:rPr>
        <w:t>изменений</w:t>
      </w:r>
      <w:r w:rsidR="006343B2" w:rsidRPr="005841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04528" w:rsidRPr="0058418B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6343B2" w:rsidRPr="005841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B5CDE" w:rsidRPr="0058418B">
        <w:rPr>
          <w:rFonts w:ascii="Times New Roman" w:eastAsia="Times New Roman" w:hAnsi="Times New Roman"/>
          <w:sz w:val="28"/>
          <w:szCs w:val="28"/>
          <w:lang w:eastAsia="ru-RU"/>
        </w:rPr>
        <w:t>постановл</w:t>
      </w:r>
      <w:r w:rsidR="00900DC5" w:rsidRPr="0058418B">
        <w:rPr>
          <w:rFonts w:ascii="Times New Roman" w:eastAsia="Times New Roman" w:hAnsi="Times New Roman"/>
          <w:sz w:val="28"/>
          <w:szCs w:val="28"/>
          <w:lang w:eastAsia="ru-RU"/>
        </w:rPr>
        <w:t>ение</w:t>
      </w:r>
      <w:r w:rsidR="006343B2" w:rsidRPr="005841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00DC5" w:rsidRPr="0058418B">
        <w:rPr>
          <w:rFonts w:ascii="Times New Roman" w:eastAsia="Times New Roman" w:hAnsi="Times New Roman"/>
          <w:sz w:val="28"/>
          <w:szCs w:val="28"/>
          <w:lang w:eastAsia="ru-RU"/>
        </w:rPr>
        <w:t>Главы</w:t>
      </w:r>
      <w:r w:rsidR="006343B2" w:rsidRPr="005841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00DC5" w:rsidRPr="0058418B">
        <w:rPr>
          <w:rFonts w:ascii="Times New Roman" w:eastAsia="Times New Roman" w:hAnsi="Times New Roman"/>
          <w:sz w:val="28"/>
          <w:szCs w:val="28"/>
          <w:lang w:eastAsia="ru-RU"/>
        </w:rPr>
        <w:t>города</w:t>
      </w:r>
      <w:r w:rsidR="006343B2" w:rsidRPr="005841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00DC5" w:rsidRPr="0058418B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="006343B2" w:rsidRPr="005841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00DC5" w:rsidRPr="0058418B">
        <w:rPr>
          <w:rFonts w:ascii="Times New Roman" w:eastAsia="Times New Roman" w:hAnsi="Times New Roman"/>
          <w:sz w:val="28"/>
          <w:szCs w:val="28"/>
          <w:lang w:eastAsia="ru-RU"/>
        </w:rPr>
        <w:t>10.10.2016</w:t>
      </w:r>
      <w:r w:rsidR="006343B2" w:rsidRPr="005841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00DC5" w:rsidRPr="0058418B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6343B2" w:rsidRPr="005841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00DC5" w:rsidRPr="0058418B">
        <w:rPr>
          <w:rFonts w:ascii="Times New Roman" w:eastAsia="Times New Roman" w:hAnsi="Times New Roman"/>
          <w:sz w:val="28"/>
          <w:szCs w:val="28"/>
          <w:lang w:eastAsia="ru-RU"/>
        </w:rPr>
        <w:t>691</w:t>
      </w:r>
      <w:r w:rsidR="006343B2" w:rsidRPr="005841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D6388" w:rsidRPr="0058418B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900DC5" w:rsidRPr="0058418B">
        <w:rPr>
          <w:rFonts w:ascii="Times New Roman" w:eastAsia="Times New Roman" w:hAnsi="Times New Roman"/>
          <w:sz w:val="28"/>
          <w:szCs w:val="28"/>
          <w:lang w:eastAsia="ru-RU"/>
        </w:rPr>
        <w:t>Об</w:t>
      </w:r>
      <w:r w:rsidR="006343B2" w:rsidRPr="005841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00DC5" w:rsidRPr="0058418B">
        <w:rPr>
          <w:rFonts w:ascii="Times New Roman" w:eastAsia="Times New Roman" w:hAnsi="Times New Roman"/>
          <w:sz w:val="28"/>
          <w:szCs w:val="28"/>
          <w:lang w:eastAsia="ru-RU"/>
        </w:rPr>
        <w:t>утверждении</w:t>
      </w:r>
      <w:r w:rsidR="006343B2" w:rsidRPr="005841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8418B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="006343B2" w:rsidRPr="005841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8418B">
        <w:rPr>
          <w:rFonts w:ascii="Times New Roman" w:eastAsia="Times New Roman" w:hAnsi="Times New Roman"/>
          <w:sz w:val="28"/>
          <w:szCs w:val="28"/>
          <w:lang w:eastAsia="ru-RU"/>
        </w:rPr>
        <w:t>программы</w:t>
      </w:r>
      <w:r w:rsidR="006343B2" w:rsidRPr="005841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8418B">
        <w:rPr>
          <w:rFonts w:ascii="Times New Roman" w:eastAsia="Times New Roman" w:hAnsi="Times New Roman"/>
          <w:sz w:val="28"/>
          <w:szCs w:val="28"/>
          <w:lang w:eastAsia="ru-RU"/>
        </w:rPr>
        <w:t>городского</w:t>
      </w:r>
      <w:r w:rsidR="006343B2" w:rsidRPr="005841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8418B">
        <w:rPr>
          <w:rFonts w:ascii="Times New Roman" w:eastAsia="Times New Roman" w:hAnsi="Times New Roman"/>
          <w:sz w:val="28"/>
          <w:szCs w:val="28"/>
          <w:lang w:eastAsia="ru-RU"/>
        </w:rPr>
        <w:t>округа</w:t>
      </w:r>
      <w:r w:rsidR="006343B2" w:rsidRPr="005841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8418B">
        <w:rPr>
          <w:rFonts w:ascii="Times New Roman" w:eastAsia="Times New Roman" w:hAnsi="Times New Roman"/>
          <w:sz w:val="28"/>
          <w:szCs w:val="28"/>
          <w:lang w:eastAsia="ru-RU"/>
        </w:rPr>
        <w:t>Фрязино</w:t>
      </w:r>
      <w:r w:rsidR="006343B2" w:rsidRPr="005841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8418B">
        <w:rPr>
          <w:rFonts w:ascii="Times New Roman" w:eastAsia="Times New Roman" w:hAnsi="Times New Roman"/>
          <w:sz w:val="28"/>
          <w:szCs w:val="28"/>
          <w:lang w:eastAsia="ru-RU"/>
        </w:rPr>
        <w:t>Москов</w:t>
      </w:r>
      <w:r w:rsidR="00900DC5" w:rsidRPr="0058418B">
        <w:rPr>
          <w:rFonts w:ascii="Times New Roman" w:eastAsia="Times New Roman" w:hAnsi="Times New Roman"/>
          <w:sz w:val="28"/>
          <w:szCs w:val="28"/>
          <w:lang w:eastAsia="ru-RU"/>
        </w:rPr>
        <w:t>ской</w:t>
      </w:r>
      <w:r w:rsidR="006343B2" w:rsidRPr="005841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00DC5" w:rsidRPr="0058418B">
        <w:rPr>
          <w:rFonts w:ascii="Times New Roman" w:eastAsia="Times New Roman" w:hAnsi="Times New Roman"/>
          <w:sz w:val="28"/>
          <w:szCs w:val="28"/>
          <w:lang w:eastAsia="ru-RU"/>
        </w:rPr>
        <w:t>области</w:t>
      </w:r>
      <w:r w:rsidR="006343B2" w:rsidRPr="005841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D6388" w:rsidRPr="0058418B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58418B">
        <w:rPr>
          <w:rFonts w:ascii="Times New Roman" w:eastAsia="Times New Roman" w:hAnsi="Times New Roman"/>
          <w:sz w:val="28"/>
          <w:szCs w:val="28"/>
          <w:lang w:eastAsia="ru-RU"/>
        </w:rPr>
        <w:t>Жилище</w:t>
      </w:r>
      <w:r w:rsidR="00060C98" w:rsidRPr="0058418B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6343B2" w:rsidRPr="005841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8418B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 w:rsidR="006343B2" w:rsidRPr="005841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8418B">
        <w:rPr>
          <w:rFonts w:ascii="Times New Roman" w:eastAsia="Times New Roman" w:hAnsi="Times New Roman"/>
          <w:sz w:val="28"/>
          <w:szCs w:val="28"/>
          <w:lang w:eastAsia="ru-RU"/>
        </w:rPr>
        <w:t>2017</w:t>
      </w:r>
      <w:r w:rsidR="006343B2" w:rsidRPr="005841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8418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6343B2" w:rsidRPr="005841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8418B">
        <w:rPr>
          <w:rFonts w:ascii="Times New Roman" w:eastAsia="Times New Roman" w:hAnsi="Times New Roman"/>
          <w:sz w:val="28"/>
          <w:szCs w:val="28"/>
          <w:lang w:eastAsia="ru-RU"/>
        </w:rPr>
        <w:t>2021</w:t>
      </w:r>
      <w:r w:rsidR="006343B2" w:rsidRPr="005841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8418B">
        <w:rPr>
          <w:rFonts w:ascii="Times New Roman" w:eastAsia="Times New Roman" w:hAnsi="Times New Roman"/>
          <w:sz w:val="28"/>
          <w:szCs w:val="28"/>
          <w:lang w:eastAsia="ru-RU"/>
        </w:rPr>
        <w:t>годы</w:t>
      </w:r>
      <w:r w:rsidR="00060C98" w:rsidRPr="0058418B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6343B2" w:rsidRPr="005841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07519" w:rsidRPr="00696AD2" w:rsidRDefault="00E07519" w:rsidP="000F6D15">
      <w:pPr>
        <w:spacing w:after="0" w:line="240" w:lineRule="auto"/>
        <w:ind w:right="453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14A3" w:rsidRPr="002C1C7E" w:rsidRDefault="00A714A3" w:rsidP="000F6D15">
      <w:pPr>
        <w:spacing w:after="0" w:line="240" w:lineRule="auto"/>
        <w:ind w:right="5243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610D9C" w:rsidRPr="00CA787D" w:rsidRDefault="00A72050" w:rsidP="000F6D1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proofErr w:type="gramStart"/>
      <w:r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В соответствии с Бюджетным кодексом Российской Федерации, </w:t>
      </w:r>
      <w:r w:rsidR="002C1C7E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br/>
      </w:r>
      <w:r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постановлением Правительства Российской Федерации от 17.12.2010 №</w:t>
      </w:r>
      <w:r w:rsidR="00962BE9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 </w:t>
      </w:r>
      <w:r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1050 «О реализации отдельных мероприятий государственной программы Росси</w:t>
      </w:r>
      <w:r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й</w:t>
      </w:r>
      <w:r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ской Федерации </w:t>
      </w:r>
      <w:r w:rsidR="007D274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«</w:t>
      </w:r>
      <w:r w:rsidR="00BC55D1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Обеспечение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BC55D1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доступным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BC55D1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и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BC55D1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комфортным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BC55D1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жильем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BC55D1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и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BC55D1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комм</w:t>
      </w:r>
      <w:r w:rsidR="00BC55D1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у</w:t>
      </w:r>
      <w:r w:rsidR="00BC55D1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нальными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BC55D1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услугами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BC55D1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граждан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BC55D1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Российской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BC55D1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Федерации»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,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2074AB" w:rsidRPr="0058418B">
        <w:rPr>
          <w:rFonts w:ascii="Times New Roman" w:hAnsi="Times New Roman"/>
          <w:sz w:val="28"/>
          <w:szCs w:val="28"/>
          <w:lang w:eastAsia="ru-RU"/>
        </w:rPr>
        <w:t>государственной</w:t>
      </w:r>
      <w:r w:rsidR="006343B2" w:rsidRPr="0058418B">
        <w:rPr>
          <w:rFonts w:ascii="Times New Roman" w:hAnsi="Times New Roman"/>
          <w:sz w:val="28"/>
          <w:szCs w:val="28"/>
          <w:lang w:eastAsia="ru-RU"/>
        </w:rPr>
        <w:t xml:space="preserve"> </w:t>
      </w:r>
      <w:hyperlink r:id="rId9" w:history="1">
        <w:r w:rsidR="002074AB" w:rsidRPr="0058418B">
          <w:rPr>
            <w:rFonts w:ascii="Times New Roman" w:hAnsi="Times New Roman"/>
            <w:sz w:val="28"/>
            <w:szCs w:val="28"/>
            <w:lang w:eastAsia="ru-RU"/>
          </w:rPr>
          <w:t>пр</w:t>
        </w:r>
        <w:r w:rsidR="002074AB" w:rsidRPr="0058418B">
          <w:rPr>
            <w:rFonts w:ascii="Times New Roman" w:hAnsi="Times New Roman"/>
            <w:sz w:val="28"/>
            <w:szCs w:val="28"/>
            <w:lang w:eastAsia="ru-RU"/>
          </w:rPr>
          <w:t>о</w:t>
        </w:r>
        <w:r w:rsidR="002074AB" w:rsidRPr="0058418B">
          <w:rPr>
            <w:rFonts w:ascii="Times New Roman" w:hAnsi="Times New Roman"/>
            <w:sz w:val="28"/>
            <w:szCs w:val="28"/>
            <w:lang w:eastAsia="ru-RU"/>
          </w:rPr>
          <w:t>грамм</w:t>
        </w:r>
      </w:hyperlink>
      <w:r w:rsidR="002074AB" w:rsidRPr="0058418B">
        <w:rPr>
          <w:rFonts w:ascii="Times New Roman" w:hAnsi="Times New Roman"/>
          <w:sz w:val="28"/>
          <w:szCs w:val="28"/>
          <w:lang w:eastAsia="ru-RU"/>
        </w:rPr>
        <w:t>ой</w:t>
      </w:r>
      <w:r w:rsidR="006343B2" w:rsidRPr="0058418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074AB" w:rsidRPr="0058418B">
        <w:rPr>
          <w:rFonts w:ascii="Times New Roman" w:hAnsi="Times New Roman"/>
          <w:sz w:val="28"/>
          <w:szCs w:val="28"/>
          <w:lang w:eastAsia="ru-RU"/>
        </w:rPr>
        <w:t>Московской</w:t>
      </w:r>
      <w:r w:rsidR="006343B2" w:rsidRPr="0058418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074AB" w:rsidRPr="0058418B">
        <w:rPr>
          <w:rFonts w:ascii="Times New Roman" w:hAnsi="Times New Roman"/>
          <w:sz w:val="28"/>
          <w:szCs w:val="28"/>
          <w:lang w:eastAsia="ru-RU"/>
        </w:rPr>
        <w:t>области</w:t>
      </w:r>
      <w:r w:rsidR="006343B2" w:rsidRPr="0058418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D6388" w:rsidRPr="0058418B">
        <w:rPr>
          <w:rFonts w:ascii="Times New Roman" w:hAnsi="Times New Roman"/>
          <w:sz w:val="28"/>
          <w:szCs w:val="28"/>
          <w:lang w:eastAsia="ru-RU"/>
        </w:rPr>
        <w:t>«</w:t>
      </w:r>
      <w:r w:rsidR="002074AB" w:rsidRPr="0058418B">
        <w:rPr>
          <w:rFonts w:ascii="Times New Roman" w:hAnsi="Times New Roman"/>
          <w:sz w:val="28"/>
          <w:szCs w:val="28"/>
          <w:lang w:eastAsia="ru-RU"/>
        </w:rPr>
        <w:t>Жилище</w:t>
      </w:r>
      <w:r w:rsidR="00060C98" w:rsidRPr="0058418B">
        <w:rPr>
          <w:rFonts w:ascii="Times New Roman" w:hAnsi="Times New Roman"/>
          <w:sz w:val="28"/>
          <w:szCs w:val="28"/>
          <w:lang w:eastAsia="ru-RU"/>
        </w:rPr>
        <w:t>»</w:t>
      </w:r>
      <w:r w:rsidR="006343B2" w:rsidRPr="0058418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074AB" w:rsidRPr="0058418B">
        <w:rPr>
          <w:rFonts w:ascii="Times New Roman" w:hAnsi="Times New Roman"/>
          <w:sz w:val="28"/>
          <w:szCs w:val="28"/>
          <w:lang w:eastAsia="ru-RU"/>
        </w:rPr>
        <w:t>на</w:t>
      </w:r>
      <w:r w:rsidR="006343B2" w:rsidRPr="0058418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074AB" w:rsidRPr="0058418B">
        <w:rPr>
          <w:rFonts w:ascii="Times New Roman" w:hAnsi="Times New Roman"/>
          <w:sz w:val="28"/>
          <w:szCs w:val="28"/>
          <w:lang w:eastAsia="ru-RU"/>
        </w:rPr>
        <w:t>2017-2027</w:t>
      </w:r>
      <w:r w:rsidR="006343B2" w:rsidRPr="0058418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074AB" w:rsidRPr="0058418B">
        <w:rPr>
          <w:rFonts w:ascii="Times New Roman" w:hAnsi="Times New Roman"/>
          <w:sz w:val="28"/>
          <w:szCs w:val="28"/>
          <w:lang w:eastAsia="ru-RU"/>
        </w:rPr>
        <w:t>годы,</w:t>
      </w:r>
      <w:r w:rsidR="006343B2" w:rsidRPr="0058418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074AB" w:rsidRPr="0058418B">
        <w:rPr>
          <w:rFonts w:ascii="Times New Roman" w:hAnsi="Times New Roman"/>
          <w:sz w:val="28"/>
          <w:szCs w:val="28"/>
          <w:lang w:eastAsia="ru-RU"/>
        </w:rPr>
        <w:t>утвержденной</w:t>
      </w:r>
      <w:r w:rsidR="006343B2" w:rsidRPr="0058418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074AB" w:rsidRPr="0058418B">
        <w:rPr>
          <w:rFonts w:ascii="Times New Roman" w:hAnsi="Times New Roman"/>
          <w:sz w:val="28"/>
          <w:szCs w:val="28"/>
          <w:lang w:eastAsia="ru-RU"/>
        </w:rPr>
        <w:t>п</w:t>
      </w:r>
      <w:r w:rsidR="002074AB" w:rsidRPr="0058418B">
        <w:rPr>
          <w:rFonts w:ascii="Times New Roman" w:hAnsi="Times New Roman"/>
          <w:sz w:val="28"/>
          <w:szCs w:val="28"/>
          <w:lang w:eastAsia="ru-RU"/>
        </w:rPr>
        <w:t>о</w:t>
      </w:r>
      <w:r w:rsidR="002074AB" w:rsidRPr="0058418B">
        <w:rPr>
          <w:rFonts w:ascii="Times New Roman" w:hAnsi="Times New Roman"/>
          <w:sz w:val="28"/>
          <w:szCs w:val="28"/>
          <w:lang w:eastAsia="ru-RU"/>
        </w:rPr>
        <w:t>становлением</w:t>
      </w:r>
      <w:r w:rsidR="006343B2" w:rsidRPr="0058418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074AB" w:rsidRPr="0058418B">
        <w:rPr>
          <w:rFonts w:ascii="Times New Roman" w:hAnsi="Times New Roman"/>
          <w:sz w:val="28"/>
          <w:szCs w:val="28"/>
          <w:lang w:eastAsia="ru-RU"/>
        </w:rPr>
        <w:t>правительства</w:t>
      </w:r>
      <w:r w:rsidR="006343B2" w:rsidRPr="0058418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074AB" w:rsidRPr="0058418B">
        <w:rPr>
          <w:rFonts w:ascii="Times New Roman" w:hAnsi="Times New Roman"/>
          <w:sz w:val="28"/>
          <w:szCs w:val="28"/>
          <w:lang w:eastAsia="ru-RU"/>
        </w:rPr>
        <w:t>Московской</w:t>
      </w:r>
      <w:r w:rsidR="006343B2" w:rsidRPr="0058418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074AB" w:rsidRPr="0058418B">
        <w:rPr>
          <w:rFonts w:ascii="Times New Roman" w:hAnsi="Times New Roman"/>
          <w:sz w:val="28"/>
          <w:szCs w:val="28"/>
          <w:lang w:eastAsia="ru-RU"/>
        </w:rPr>
        <w:t>области</w:t>
      </w:r>
      <w:r w:rsidR="006343B2" w:rsidRPr="0058418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26069" w:rsidRPr="0058418B">
        <w:rPr>
          <w:rFonts w:ascii="Times New Roman" w:hAnsi="Times New Roman"/>
          <w:sz w:val="28"/>
          <w:szCs w:val="28"/>
          <w:lang w:eastAsia="ru-RU"/>
        </w:rPr>
        <w:t>от</w:t>
      </w:r>
      <w:r w:rsidR="006343B2" w:rsidRPr="0058418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26069" w:rsidRPr="0058418B">
        <w:rPr>
          <w:rFonts w:ascii="Times New Roman" w:hAnsi="Times New Roman"/>
          <w:sz w:val="28"/>
          <w:szCs w:val="28"/>
          <w:lang w:eastAsia="ru-RU"/>
        </w:rPr>
        <w:t>25.10.2016</w:t>
      </w:r>
      <w:r w:rsidR="006343B2" w:rsidRPr="0058418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96683" w:rsidRPr="0058418B">
        <w:rPr>
          <w:rFonts w:ascii="Times New Roman" w:hAnsi="Times New Roman"/>
          <w:sz w:val="28"/>
          <w:szCs w:val="28"/>
          <w:lang w:eastAsia="ru-RU"/>
        </w:rPr>
        <w:t>№</w:t>
      </w:r>
      <w:r w:rsidR="006343B2" w:rsidRPr="0058418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96683" w:rsidRPr="0058418B">
        <w:rPr>
          <w:rFonts w:ascii="Times New Roman" w:hAnsi="Times New Roman"/>
          <w:sz w:val="28"/>
          <w:szCs w:val="28"/>
          <w:lang w:eastAsia="ru-RU"/>
        </w:rPr>
        <w:t>790/39</w:t>
      </w:r>
      <w:r w:rsidR="006343B2" w:rsidRPr="0058418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C1C7E">
        <w:rPr>
          <w:rFonts w:ascii="Times New Roman" w:hAnsi="Times New Roman"/>
          <w:sz w:val="28"/>
          <w:szCs w:val="28"/>
          <w:lang w:eastAsia="ru-RU"/>
        </w:rPr>
        <w:br/>
      </w:r>
      <w:r w:rsidR="00B520E7" w:rsidRPr="0058418B">
        <w:rPr>
          <w:rFonts w:ascii="Times New Roman" w:hAnsi="Times New Roman"/>
          <w:sz w:val="28"/>
          <w:szCs w:val="28"/>
          <w:lang w:eastAsia="ru-RU"/>
        </w:rPr>
        <w:t>(с</w:t>
      </w:r>
      <w:r w:rsidR="006343B2" w:rsidRPr="0058418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520E7" w:rsidRPr="0058418B">
        <w:rPr>
          <w:rFonts w:ascii="Times New Roman" w:hAnsi="Times New Roman"/>
          <w:sz w:val="28"/>
          <w:szCs w:val="28"/>
          <w:lang w:eastAsia="ru-RU"/>
        </w:rPr>
        <w:t>изменениями</w:t>
      </w:r>
      <w:r w:rsidR="006343B2" w:rsidRPr="0058418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520E7" w:rsidRPr="0058418B">
        <w:rPr>
          <w:rFonts w:ascii="Times New Roman" w:hAnsi="Times New Roman"/>
          <w:sz w:val="28"/>
          <w:szCs w:val="28"/>
          <w:lang w:eastAsia="ru-RU"/>
        </w:rPr>
        <w:t>от</w:t>
      </w:r>
      <w:r w:rsidR="006343B2" w:rsidRPr="0058418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40EF9" w:rsidRPr="0058418B">
        <w:rPr>
          <w:rFonts w:ascii="Times New Roman" w:hAnsi="Times New Roman"/>
          <w:sz w:val="28"/>
          <w:szCs w:val="28"/>
          <w:lang w:eastAsia="ru-RU"/>
        </w:rPr>
        <w:t>11.12</w:t>
      </w:r>
      <w:r w:rsidR="00ED7057" w:rsidRPr="0058418B">
        <w:rPr>
          <w:rFonts w:ascii="Times New Roman" w:hAnsi="Times New Roman"/>
          <w:sz w:val="28"/>
          <w:szCs w:val="28"/>
          <w:lang w:eastAsia="ru-RU"/>
        </w:rPr>
        <w:t>.2018</w:t>
      </w:r>
      <w:r w:rsidR="006343B2" w:rsidRPr="0058418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D7057" w:rsidRPr="0058418B">
        <w:rPr>
          <w:rFonts w:ascii="Times New Roman" w:hAnsi="Times New Roman"/>
          <w:sz w:val="28"/>
          <w:szCs w:val="28"/>
          <w:lang w:eastAsia="ru-RU"/>
        </w:rPr>
        <w:t>№</w:t>
      </w:r>
      <w:r w:rsidR="006343B2" w:rsidRPr="0058418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40EF9" w:rsidRPr="0058418B">
        <w:rPr>
          <w:rFonts w:ascii="Times New Roman" w:hAnsi="Times New Roman"/>
          <w:sz w:val="28"/>
          <w:szCs w:val="28"/>
          <w:lang w:eastAsia="ru-RU"/>
        </w:rPr>
        <w:t>931</w:t>
      </w:r>
      <w:r w:rsidR="00ED7057" w:rsidRPr="0058418B">
        <w:rPr>
          <w:rFonts w:ascii="Times New Roman" w:hAnsi="Times New Roman"/>
          <w:sz w:val="28"/>
          <w:szCs w:val="28"/>
          <w:lang w:eastAsia="ru-RU"/>
        </w:rPr>
        <w:t>/</w:t>
      </w:r>
      <w:r w:rsidR="00240EF9" w:rsidRPr="0058418B">
        <w:rPr>
          <w:rFonts w:ascii="Times New Roman" w:hAnsi="Times New Roman"/>
          <w:sz w:val="28"/>
          <w:szCs w:val="28"/>
          <w:lang w:eastAsia="ru-RU"/>
        </w:rPr>
        <w:t>4</w:t>
      </w:r>
      <w:r w:rsidR="00ED7057" w:rsidRPr="0058418B">
        <w:rPr>
          <w:rFonts w:ascii="Times New Roman" w:hAnsi="Times New Roman"/>
          <w:sz w:val="28"/>
          <w:szCs w:val="28"/>
          <w:lang w:eastAsia="ru-RU"/>
        </w:rPr>
        <w:t>4</w:t>
      </w:r>
      <w:r w:rsidR="00B520E7" w:rsidRPr="0058418B">
        <w:rPr>
          <w:rFonts w:ascii="Times New Roman" w:hAnsi="Times New Roman"/>
          <w:sz w:val="28"/>
          <w:szCs w:val="28"/>
          <w:lang w:eastAsia="ru-RU"/>
        </w:rPr>
        <w:t>)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,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Уставом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городского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округа</w:t>
      </w:r>
      <w:proofErr w:type="gramEnd"/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Фрязино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Московской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области,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постановлением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B520E7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Главы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B520E7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города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B520E7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Фрязино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от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B520E7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29.12.2017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№</w:t>
      </w:r>
      <w:r w:rsidR="00B75A27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 </w:t>
      </w:r>
      <w:r w:rsidR="00B520E7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1002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4D6388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«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О</w:t>
      </w:r>
      <w:r w:rsidR="00B520E7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б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B520E7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утверждении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B520E7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Порядка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разработки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и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реализации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B520E7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муниципальных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программ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городского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окру</w:t>
      </w:r>
      <w:r w:rsidR="00426069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га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426069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Фрязино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426069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Московской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426069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области</w:t>
      </w:r>
      <w:r w:rsidR="00060C98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»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</w:p>
    <w:p w:rsidR="00F07C50" w:rsidRDefault="00F07C50" w:rsidP="000F6D15">
      <w:pPr>
        <w:spacing w:before="120"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 w:rsidRPr="0058418B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proofErr w:type="gramEnd"/>
      <w:r w:rsidR="006343B2" w:rsidRPr="0058418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8418B">
        <w:rPr>
          <w:rFonts w:ascii="Times New Roman" w:eastAsia="Times New Roman" w:hAnsi="Times New Roman"/>
          <w:b/>
          <w:sz w:val="28"/>
          <w:szCs w:val="28"/>
          <w:lang w:eastAsia="ru-RU"/>
        </w:rPr>
        <w:t>о</w:t>
      </w:r>
      <w:r w:rsidR="006343B2" w:rsidRPr="0058418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8418B">
        <w:rPr>
          <w:rFonts w:ascii="Times New Roman" w:eastAsia="Times New Roman" w:hAnsi="Times New Roman"/>
          <w:b/>
          <w:sz w:val="28"/>
          <w:szCs w:val="28"/>
          <w:lang w:eastAsia="ru-RU"/>
        </w:rPr>
        <w:t>с</w:t>
      </w:r>
      <w:r w:rsidR="006343B2" w:rsidRPr="0058418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8418B">
        <w:rPr>
          <w:rFonts w:ascii="Times New Roman" w:eastAsia="Times New Roman" w:hAnsi="Times New Roman"/>
          <w:b/>
          <w:sz w:val="28"/>
          <w:szCs w:val="28"/>
          <w:lang w:eastAsia="ru-RU"/>
        </w:rPr>
        <w:t>т</w:t>
      </w:r>
      <w:r w:rsidR="006343B2" w:rsidRPr="0058418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8418B"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="006343B2" w:rsidRPr="0058418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8418B">
        <w:rPr>
          <w:rFonts w:ascii="Times New Roman" w:eastAsia="Times New Roman" w:hAnsi="Times New Roman"/>
          <w:b/>
          <w:sz w:val="28"/>
          <w:szCs w:val="28"/>
          <w:lang w:eastAsia="ru-RU"/>
        </w:rPr>
        <w:t>н</w:t>
      </w:r>
      <w:r w:rsidR="006343B2" w:rsidRPr="0058418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8418B">
        <w:rPr>
          <w:rFonts w:ascii="Times New Roman" w:eastAsia="Times New Roman" w:hAnsi="Times New Roman"/>
          <w:b/>
          <w:sz w:val="28"/>
          <w:szCs w:val="28"/>
          <w:lang w:eastAsia="ru-RU"/>
        </w:rPr>
        <w:t>о</w:t>
      </w:r>
      <w:r w:rsidR="006343B2" w:rsidRPr="0058418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8418B">
        <w:rPr>
          <w:rFonts w:ascii="Times New Roman" w:eastAsia="Times New Roman" w:hAnsi="Times New Roman"/>
          <w:b/>
          <w:sz w:val="28"/>
          <w:szCs w:val="28"/>
          <w:lang w:eastAsia="ru-RU"/>
        </w:rPr>
        <w:t>в</w:t>
      </w:r>
      <w:r w:rsidR="006343B2" w:rsidRPr="0058418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8418B">
        <w:rPr>
          <w:rFonts w:ascii="Times New Roman" w:eastAsia="Times New Roman" w:hAnsi="Times New Roman"/>
          <w:b/>
          <w:sz w:val="28"/>
          <w:szCs w:val="28"/>
          <w:lang w:eastAsia="ru-RU"/>
        </w:rPr>
        <w:t>л</w:t>
      </w:r>
      <w:r w:rsidR="006343B2" w:rsidRPr="0058418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8418B">
        <w:rPr>
          <w:rFonts w:ascii="Times New Roman" w:eastAsia="Times New Roman" w:hAnsi="Times New Roman"/>
          <w:b/>
          <w:sz w:val="28"/>
          <w:szCs w:val="28"/>
          <w:lang w:eastAsia="ru-RU"/>
        </w:rPr>
        <w:t>я</w:t>
      </w:r>
      <w:r w:rsidR="006343B2" w:rsidRPr="0058418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8418B">
        <w:rPr>
          <w:rFonts w:ascii="Times New Roman" w:eastAsia="Times New Roman" w:hAnsi="Times New Roman"/>
          <w:b/>
          <w:sz w:val="28"/>
          <w:szCs w:val="28"/>
          <w:lang w:eastAsia="ru-RU"/>
        </w:rPr>
        <w:t>ю:</w:t>
      </w:r>
    </w:p>
    <w:p w:rsidR="00F07C50" w:rsidRPr="0058418B" w:rsidRDefault="0069441F" w:rsidP="000F6D15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1</w:t>
      </w:r>
      <w:r w:rsidR="00426069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.</w:t>
      </w:r>
      <w:r w:rsidR="002C1C7E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 </w:t>
      </w:r>
      <w:r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Внести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900DC5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в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6761DC">
        <w:rPr>
          <w:rFonts w:ascii="Times New Roman" w:eastAsia="Times New Roman" w:hAnsi="Times New Roman"/>
          <w:sz w:val="28"/>
          <w:szCs w:val="28"/>
          <w:lang w:eastAsia="ru-RU"/>
        </w:rPr>
        <w:t>постановление</w:t>
      </w:r>
      <w:r w:rsidR="006343B2" w:rsidRPr="005841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8418B">
        <w:rPr>
          <w:rFonts w:ascii="Times New Roman" w:eastAsia="Times New Roman" w:hAnsi="Times New Roman"/>
          <w:sz w:val="28"/>
          <w:szCs w:val="28"/>
          <w:lang w:eastAsia="ru-RU"/>
        </w:rPr>
        <w:t>Главы</w:t>
      </w:r>
      <w:r w:rsidR="006343B2" w:rsidRPr="005841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00DC5" w:rsidRPr="0058418B">
        <w:rPr>
          <w:rFonts w:ascii="Times New Roman" w:eastAsia="Times New Roman" w:hAnsi="Times New Roman"/>
          <w:sz w:val="28"/>
          <w:szCs w:val="28"/>
          <w:lang w:eastAsia="ru-RU"/>
        </w:rPr>
        <w:t>города</w:t>
      </w:r>
      <w:r w:rsidR="006343B2" w:rsidRPr="005841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00DC5" w:rsidRPr="0058418B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="006343B2" w:rsidRPr="005841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00DC5" w:rsidRPr="0058418B">
        <w:rPr>
          <w:rFonts w:ascii="Times New Roman" w:eastAsia="Times New Roman" w:hAnsi="Times New Roman"/>
          <w:sz w:val="28"/>
          <w:szCs w:val="28"/>
          <w:lang w:eastAsia="ru-RU"/>
        </w:rPr>
        <w:t>10.10.2016</w:t>
      </w:r>
      <w:r w:rsidR="006343B2" w:rsidRPr="005841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00DC5" w:rsidRPr="0058418B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2C1C7E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900DC5" w:rsidRPr="0058418B">
        <w:rPr>
          <w:rFonts w:ascii="Times New Roman" w:eastAsia="Times New Roman" w:hAnsi="Times New Roman"/>
          <w:sz w:val="28"/>
          <w:szCs w:val="28"/>
          <w:lang w:eastAsia="ru-RU"/>
        </w:rPr>
        <w:t>691</w:t>
      </w:r>
      <w:r w:rsidR="006343B2" w:rsidRPr="005841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C1C7E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4D6388" w:rsidRPr="0058418B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62567E" w:rsidRPr="0058418B">
        <w:rPr>
          <w:rFonts w:ascii="Times New Roman" w:eastAsia="Times New Roman" w:hAnsi="Times New Roman"/>
          <w:sz w:val="28"/>
          <w:szCs w:val="28"/>
          <w:lang w:eastAsia="ru-RU"/>
        </w:rPr>
        <w:t>Об</w:t>
      </w:r>
      <w:r w:rsidR="006343B2" w:rsidRPr="005841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2567E" w:rsidRPr="0058418B">
        <w:rPr>
          <w:rFonts w:ascii="Times New Roman" w:eastAsia="Times New Roman" w:hAnsi="Times New Roman"/>
          <w:sz w:val="28"/>
          <w:szCs w:val="28"/>
          <w:lang w:eastAsia="ru-RU"/>
        </w:rPr>
        <w:t>утверждении</w:t>
      </w:r>
      <w:r w:rsidR="006343B2" w:rsidRPr="005841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2567E" w:rsidRPr="0058418B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="006343B2" w:rsidRPr="005841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2567E" w:rsidRPr="0058418B">
        <w:rPr>
          <w:rFonts w:ascii="Times New Roman" w:eastAsia="Times New Roman" w:hAnsi="Times New Roman"/>
          <w:sz w:val="28"/>
          <w:szCs w:val="28"/>
          <w:lang w:eastAsia="ru-RU"/>
        </w:rPr>
        <w:t>программы</w:t>
      </w:r>
      <w:r w:rsidR="006343B2" w:rsidRPr="005841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2567E" w:rsidRPr="0058418B">
        <w:rPr>
          <w:rFonts w:ascii="Times New Roman" w:eastAsia="Times New Roman" w:hAnsi="Times New Roman"/>
          <w:sz w:val="28"/>
          <w:szCs w:val="28"/>
          <w:lang w:eastAsia="ru-RU"/>
        </w:rPr>
        <w:t>городского</w:t>
      </w:r>
      <w:r w:rsidR="006343B2" w:rsidRPr="005841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2567E" w:rsidRPr="0058418B">
        <w:rPr>
          <w:rFonts w:ascii="Times New Roman" w:eastAsia="Times New Roman" w:hAnsi="Times New Roman"/>
          <w:sz w:val="28"/>
          <w:szCs w:val="28"/>
          <w:lang w:eastAsia="ru-RU"/>
        </w:rPr>
        <w:t>округа</w:t>
      </w:r>
      <w:r w:rsidR="006343B2" w:rsidRPr="005841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2567E" w:rsidRPr="0058418B">
        <w:rPr>
          <w:rFonts w:ascii="Times New Roman" w:eastAsia="Times New Roman" w:hAnsi="Times New Roman"/>
          <w:sz w:val="28"/>
          <w:szCs w:val="28"/>
          <w:lang w:eastAsia="ru-RU"/>
        </w:rPr>
        <w:t>Фрязино</w:t>
      </w:r>
      <w:r w:rsidR="006343B2" w:rsidRPr="005841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C1C7E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62567E" w:rsidRPr="0058418B">
        <w:rPr>
          <w:rFonts w:ascii="Times New Roman" w:eastAsia="Times New Roman" w:hAnsi="Times New Roman"/>
          <w:sz w:val="28"/>
          <w:szCs w:val="28"/>
          <w:lang w:eastAsia="ru-RU"/>
        </w:rPr>
        <w:t>Московской</w:t>
      </w:r>
      <w:r w:rsidR="006343B2" w:rsidRPr="005841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8418B">
        <w:rPr>
          <w:rFonts w:ascii="Times New Roman" w:eastAsia="Times New Roman" w:hAnsi="Times New Roman"/>
          <w:sz w:val="28"/>
          <w:szCs w:val="28"/>
          <w:lang w:eastAsia="ru-RU"/>
        </w:rPr>
        <w:t>области</w:t>
      </w:r>
      <w:r w:rsidR="006343B2" w:rsidRPr="005841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D6388" w:rsidRPr="0058418B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62567E" w:rsidRPr="0058418B">
        <w:rPr>
          <w:rFonts w:ascii="Times New Roman" w:eastAsia="Times New Roman" w:hAnsi="Times New Roman"/>
          <w:sz w:val="28"/>
          <w:szCs w:val="28"/>
          <w:lang w:eastAsia="ru-RU"/>
        </w:rPr>
        <w:t>Жилище</w:t>
      </w:r>
      <w:r w:rsidR="00060C98" w:rsidRPr="0058418B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6343B2" w:rsidRPr="005841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2567E" w:rsidRPr="0058418B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 w:rsidR="006343B2" w:rsidRPr="005841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2567E" w:rsidRPr="0058418B">
        <w:rPr>
          <w:rFonts w:ascii="Times New Roman" w:eastAsia="Times New Roman" w:hAnsi="Times New Roman"/>
          <w:sz w:val="28"/>
          <w:szCs w:val="28"/>
          <w:lang w:eastAsia="ru-RU"/>
        </w:rPr>
        <w:t>2017</w:t>
      </w:r>
      <w:r w:rsidR="006343B2" w:rsidRPr="005841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2567E" w:rsidRPr="0058418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6343B2" w:rsidRPr="005841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2567E" w:rsidRPr="0058418B">
        <w:rPr>
          <w:rFonts w:ascii="Times New Roman" w:eastAsia="Times New Roman" w:hAnsi="Times New Roman"/>
          <w:sz w:val="28"/>
          <w:szCs w:val="28"/>
          <w:lang w:eastAsia="ru-RU"/>
        </w:rPr>
        <w:t>2021</w:t>
      </w:r>
      <w:r w:rsidR="006343B2" w:rsidRPr="005841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2567E" w:rsidRPr="0058418B">
        <w:rPr>
          <w:rFonts w:ascii="Times New Roman" w:eastAsia="Times New Roman" w:hAnsi="Times New Roman"/>
          <w:sz w:val="28"/>
          <w:szCs w:val="28"/>
          <w:lang w:eastAsia="ru-RU"/>
        </w:rPr>
        <w:t>годы</w:t>
      </w:r>
      <w:r w:rsidR="00060C98" w:rsidRPr="0058418B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6343B2" w:rsidRPr="005841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C7446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(далее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DC7446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-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DC7446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Программа)</w:t>
      </w:r>
      <w:r w:rsidR="009D1E8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2C1C7E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br/>
      </w:r>
      <w:r w:rsidR="006761DC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(</w:t>
      </w:r>
      <w:r w:rsidR="009D1E8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с</w:t>
      </w:r>
      <w:r w:rsidR="009519F5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9D1E8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изменениями,</w:t>
      </w:r>
      <w:r w:rsidR="009519F5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9D1E8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в</w:t>
      </w:r>
      <w:r w:rsidR="009519F5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несенными </w:t>
      </w:r>
      <w:r w:rsidR="009D1E8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постановлениями Главы городского округа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2C1C7E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br/>
      </w:r>
      <w:r w:rsidR="006761DC">
        <w:rPr>
          <w:rFonts w:ascii="Times New Roman" w:eastAsiaTheme="minorEastAsia" w:hAnsi="Times New Roman"/>
          <w:snapToGrid w:val="0"/>
          <w:sz w:val="28"/>
          <w:szCs w:val="28"/>
          <w:lang w:eastAsia="zh-CN"/>
        </w:rPr>
        <w:t xml:space="preserve">Фрязино </w:t>
      </w:r>
      <w:r w:rsidR="0052518C">
        <w:rPr>
          <w:rFonts w:ascii="Times New Roman" w:eastAsiaTheme="minorEastAsia" w:hAnsi="Times New Roman"/>
          <w:snapToGrid w:val="0"/>
          <w:sz w:val="28"/>
          <w:szCs w:val="28"/>
          <w:lang w:eastAsia="zh-CN"/>
        </w:rPr>
        <w:t xml:space="preserve">от 14.12.2018 № 798, от 25.02.2019 № 99, </w:t>
      </w:r>
      <w:r w:rsidR="001325A0">
        <w:rPr>
          <w:rFonts w:ascii="Times New Roman" w:eastAsiaTheme="minorEastAsia" w:hAnsi="Times New Roman"/>
          <w:snapToGrid w:val="0"/>
          <w:sz w:val="28"/>
          <w:szCs w:val="28"/>
          <w:lang w:eastAsia="zh-CN"/>
        </w:rPr>
        <w:t>от 04.04.2019 № 244</w:t>
      </w:r>
      <w:r w:rsidR="006761DC">
        <w:rPr>
          <w:rFonts w:ascii="Times New Roman" w:eastAsiaTheme="minorEastAsia" w:hAnsi="Times New Roman"/>
          <w:snapToGrid w:val="0"/>
          <w:sz w:val="28"/>
          <w:szCs w:val="28"/>
          <w:lang w:eastAsia="zh-CN"/>
        </w:rPr>
        <w:t>)</w:t>
      </w:r>
      <w:r w:rsidR="001325A0">
        <w:rPr>
          <w:rFonts w:ascii="Times New Roman" w:eastAsiaTheme="minorEastAsia" w:hAnsi="Times New Roman"/>
          <w:snapToGrid w:val="0"/>
          <w:sz w:val="28"/>
          <w:szCs w:val="28"/>
          <w:lang w:eastAsia="zh-CN"/>
        </w:rPr>
        <w:t xml:space="preserve"> </w:t>
      </w:r>
      <w:r w:rsidR="00A27A9A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след</w:t>
      </w:r>
      <w:r w:rsidR="00A27A9A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у</w:t>
      </w:r>
      <w:r w:rsidR="00A27A9A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ющие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A27A9A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изменения</w:t>
      </w:r>
      <w:r w:rsidR="00900DC5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:</w:t>
      </w:r>
    </w:p>
    <w:p w:rsidR="00215821" w:rsidRPr="0058418B" w:rsidRDefault="00DC2735" w:rsidP="000F6D1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1.1.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900DC5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Паспорт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69441F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Программы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69441F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и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B378B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разделы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B378B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Программы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215821" w:rsidRPr="0058418B">
        <w:rPr>
          <w:rFonts w:ascii="Times New Roman" w:hAnsi="Times New Roman"/>
          <w:bCs/>
          <w:sz w:val="28"/>
          <w:szCs w:val="28"/>
        </w:rPr>
        <w:t>изложить</w:t>
      </w:r>
      <w:r w:rsidR="006343B2" w:rsidRPr="0058418B">
        <w:rPr>
          <w:rFonts w:ascii="Times New Roman" w:hAnsi="Times New Roman"/>
          <w:bCs/>
          <w:sz w:val="28"/>
          <w:szCs w:val="28"/>
        </w:rPr>
        <w:t xml:space="preserve"> </w:t>
      </w:r>
      <w:r w:rsidR="00215821" w:rsidRPr="0058418B">
        <w:rPr>
          <w:rFonts w:ascii="Times New Roman" w:hAnsi="Times New Roman"/>
          <w:bCs/>
          <w:sz w:val="28"/>
          <w:szCs w:val="28"/>
        </w:rPr>
        <w:t>в</w:t>
      </w:r>
      <w:r w:rsidR="006343B2" w:rsidRPr="0058418B">
        <w:rPr>
          <w:rFonts w:ascii="Times New Roman" w:hAnsi="Times New Roman"/>
          <w:bCs/>
          <w:sz w:val="28"/>
          <w:szCs w:val="28"/>
        </w:rPr>
        <w:t xml:space="preserve"> </w:t>
      </w:r>
      <w:r w:rsidR="00215821" w:rsidRPr="0058418B">
        <w:rPr>
          <w:rFonts w:ascii="Times New Roman" w:hAnsi="Times New Roman"/>
          <w:bCs/>
          <w:sz w:val="28"/>
          <w:szCs w:val="28"/>
        </w:rPr>
        <w:t>редакции</w:t>
      </w:r>
      <w:r w:rsidR="006343B2" w:rsidRPr="0058418B">
        <w:rPr>
          <w:rFonts w:ascii="Times New Roman" w:hAnsi="Times New Roman"/>
          <w:bCs/>
          <w:sz w:val="28"/>
          <w:szCs w:val="28"/>
        </w:rPr>
        <w:t xml:space="preserve"> </w:t>
      </w:r>
      <w:r w:rsidR="00215821" w:rsidRPr="0058418B">
        <w:rPr>
          <w:rFonts w:ascii="Times New Roman" w:hAnsi="Times New Roman"/>
          <w:bCs/>
          <w:sz w:val="28"/>
          <w:szCs w:val="28"/>
        </w:rPr>
        <w:t>с</w:t>
      </w:r>
      <w:r w:rsidR="00215821" w:rsidRPr="0058418B">
        <w:rPr>
          <w:rFonts w:ascii="Times New Roman" w:hAnsi="Times New Roman"/>
          <w:bCs/>
          <w:sz w:val="28"/>
          <w:szCs w:val="28"/>
        </w:rPr>
        <w:t>о</w:t>
      </w:r>
      <w:r w:rsidR="00215821" w:rsidRPr="0058418B">
        <w:rPr>
          <w:rFonts w:ascii="Times New Roman" w:hAnsi="Times New Roman"/>
          <w:bCs/>
          <w:sz w:val="28"/>
          <w:szCs w:val="28"/>
        </w:rPr>
        <w:t>гласно</w:t>
      </w:r>
      <w:r w:rsidR="006343B2" w:rsidRPr="0058418B">
        <w:rPr>
          <w:rFonts w:ascii="Times New Roman" w:hAnsi="Times New Roman"/>
          <w:bCs/>
          <w:sz w:val="28"/>
          <w:szCs w:val="28"/>
        </w:rPr>
        <w:t xml:space="preserve"> </w:t>
      </w:r>
      <w:r w:rsidR="00215821" w:rsidRPr="0058418B">
        <w:rPr>
          <w:rFonts w:ascii="Times New Roman" w:hAnsi="Times New Roman"/>
          <w:bCs/>
          <w:sz w:val="28"/>
          <w:szCs w:val="28"/>
        </w:rPr>
        <w:t>приложению</w:t>
      </w:r>
      <w:r w:rsidR="006343B2" w:rsidRPr="0058418B">
        <w:rPr>
          <w:rFonts w:ascii="Times New Roman" w:hAnsi="Times New Roman"/>
          <w:bCs/>
          <w:sz w:val="28"/>
          <w:szCs w:val="28"/>
        </w:rPr>
        <w:t xml:space="preserve"> </w:t>
      </w:r>
      <w:r w:rsidR="00215821" w:rsidRPr="0058418B">
        <w:rPr>
          <w:rFonts w:ascii="Times New Roman" w:hAnsi="Times New Roman"/>
          <w:bCs/>
          <w:sz w:val="28"/>
          <w:szCs w:val="28"/>
        </w:rPr>
        <w:t>1</w:t>
      </w:r>
      <w:r w:rsidR="006343B2" w:rsidRPr="0058418B">
        <w:rPr>
          <w:rFonts w:ascii="Times New Roman" w:hAnsi="Times New Roman"/>
          <w:bCs/>
          <w:sz w:val="28"/>
          <w:szCs w:val="28"/>
        </w:rPr>
        <w:t xml:space="preserve"> </w:t>
      </w:r>
      <w:r w:rsidR="00215821" w:rsidRPr="0058418B">
        <w:rPr>
          <w:rFonts w:ascii="Times New Roman" w:hAnsi="Times New Roman"/>
          <w:bCs/>
          <w:sz w:val="28"/>
          <w:szCs w:val="28"/>
        </w:rPr>
        <w:t>к</w:t>
      </w:r>
      <w:r w:rsidR="006343B2" w:rsidRPr="0058418B">
        <w:rPr>
          <w:rFonts w:ascii="Times New Roman" w:hAnsi="Times New Roman"/>
          <w:bCs/>
          <w:sz w:val="28"/>
          <w:szCs w:val="28"/>
        </w:rPr>
        <w:t xml:space="preserve"> </w:t>
      </w:r>
      <w:r w:rsidR="00215821" w:rsidRPr="0058418B">
        <w:rPr>
          <w:rFonts w:ascii="Times New Roman" w:hAnsi="Times New Roman"/>
          <w:bCs/>
          <w:sz w:val="28"/>
          <w:szCs w:val="28"/>
        </w:rPr>
        <w:t>настоящему</w:t>
      </w:r>
      <w:r w:rsidR="006343B2" w:rsidRPr="0058418B">
        <w:rPr>
          <w:rFonts w:ascii="Times New Roman" w:hAnsi="Times New Roman"/>
          <w:bCs/>
          <w:sz w:val="28"/>
          <w:szCs w:val="28"/>
        </w:rPr>
        <w:t xml:space="preserve"> </w:t>
      </w:r>
      <w:r w:rsidR="00215821" w:rsidRPr="0058418B">
        <w:rPr>
          <w:rFonts w:ascii="Times New Roman" w:hAnsi="Times New Roman"/>
          <w:bCs/>
          <w:sz w:val="28"/>
          <w:szCs w:val="28"/>
        </w:rPr>
        <w:t>постановлению.</w:t>
      </w:r>
    </w:p>
    <w:p w:rsidR="0099730C" w:rsidRDefault="00B520E7" w:rsidP="000F6D15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58418B">
        <w:rPr>
          <w:rFonts w:ascii="Times New Roman" w:hAnsi="Times New Roman"/>
          <w:bCs/>
          <w:sz w:val="28"/>
          <w:szCs w:val="28"/>
        </w:rPr>
        <w:t>1.2</w:t>
      </w:r>
      <w:r w:rsidR="0099730C">
        <w:rPr>
          <w:rFonts w:ascii="Times New Roman" w:hAnsi="Times New Roman"/>
          <w:bCs/>
          <w:sz w:val="28"/>
          <w:szCs w:val="28"/>
        </w:rPr>
        <w:t xml:space="preserve">. </w:t>
      </w:r>
      <w:r w:rsidR="0099730C" w:rsidRPr="0058418B">
        <w:rPr>
          <w:rFonts w:ascii="Times New Roman" w:hAnsi="Times New Roman"/>
          <w:bCs/>
          <w:sz w:val="28"/>
          <w:szCs w:val="28"/>
          <w:lang w:eastAsia="ru-RU"/>
        </w:rPr>
        <w:t xml:space="preserve">Паспорт </w:t>
      </w:r>
      <w:r w:rsidR="0099730C" w:rsidRPr="0058418B">
        <w:rPr>
          <w:rFonts w:ascii="Times New Roman" w:hAnsi="Times New Roman"/>
          <w:bCs/>
          <w:sz w:val="28"/>
          <w:szCs w:val="28"/>
        </w:rPr>
        <w:t>подпрограммы «</w:t>
      </w:r>
      <w:r w:rsidR="0099730C" w:rsidRPr="00CA787D">
        <w:rPr>
          <w:rFonts w:ascii="Times New Roman" w:hAnsi="Times New Roman"/>
          <w:sz w:val="28"/>
          <w:szCs w:val="28"/>
        </w:rPr>
        <w:t>Обеспечение жильем детей-сирот и детей, оставшихся без попечения родителей, лиц из числа детей-сирот и детей, оста</w:t>
      </w:r>
      <w:r w:rsidR="0099730C" w:rsidRPr="00CA787D">
        <w:rPr>
          <w:rFonts w:ascii="Times New Roman" w:hAnsi="Times New Roman"/>
          <w:sz w:val="28"/>
          <w:szCs w:val="28"/>
        </w:rPr>
        <w:t>в</w:t>
      </w:r>
      <w:r w:rsidR="0099730C" w:rsidRPr="00CA787D">
        <w:rPr>
          <w:rFonts w:ascii="Times New Roman" w:hAnsi="Times New Roman"/>
          <w:sz w:val="28"/>
          <w:szCs w:val="28"/>
        </w:rPr>
        <w:t>шихся без попечения родителей</w:t>
      </w:r>
      <w:r w:rsidR="0099730C" w:rsidRPr="0058418B">
        <w:rPr>
          <w:rFonts w:ascii="Times New Roman" w:hAnsi="Times New Roman"/>
          <w:sz w:val="28"/>
          <w:szCs w:val="28"/>
        </w:rPr>
        <w:t xml:space="preserve">» </w:t>
      </w:r>
      <w:r w:rsidR="0099730C" w:rsidRPr="0058418B">
        <w:rPr>
          <w:rFonts w:ascii="Times New Roman" w:hAnsi="Times New Roman"/>
          <w:bCs/>
          <w:sz w:val="28"/>
          <w:szCs w:val="28"/>
        </w:rPr>
        <w:t xml:space="preserve">Программы изложить в редакции согласно приложению </w:t>
      </w:r>
      <w:r w:rsidR="0099730C">
        <w:rPr>
          <w:rFonts w:ascii="Times New Roman" w:hAnsi="Times New Roman"/>
          <w:bCs/>
          <w:sz w:val="28"/>
          <w:szCs w:val="28"/>
        </w:rPr>
        <w:t xml:space="preserve">2 </w:t>
      </w:r>
      <w:r w:rsidR="0099730C" w:rsidRPr="0058418B">
        <w:rPr>
          <w:rFonts w:ascii="Times New Roman" w:hAnsi="Times New Roman"/>
          <w:bCs/>
          <w:sz w:val="28"/>
          <w:szCs w:val="28"/>
        </w:rPr>
        <w:t>к настоящему постановлению</w:t>
      </w:r>
      <w:r w:rsidR="0099730C">
        <w:rPr>
          <w:rFonts w:ascii="Times New Roman" w:hAnsi="Times New Roman"/>
          <w:bCs/>
          <w:sz w:val="28"/>
          <w:szCs w:val="28"/>
        </w:rPr>
        <w:t>.</w:t>
      </w:r>
    </w:p>
    <w:p w:rsidR="00904BE1" w:rsidRPr="0058418B" w:rsidRDefault="009567EA" w:rsidP="000F6D15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58418B">
        <w:rPr>
          <w:rFonts w:ascii="Times New Roman" w:hAnsi="Times New Roman"/>
          <w:bCs/>
          <w:sz w:val="28"/>
          <w:szCs w:val="28"/>
        </w:rPr>
        <w:t>1.</w:t>
      </w:r>
      <w:r w:rsidR="00B520E7" w:rsidRPr="0058418B">
        <w:rPr>
          <w:rFonts w:ascii="Times New Roman" w:hAnsi="Times New Roman"/>
          <w:bCs/>
          <w:sz w:val="28"/>
          <w:szCs w:val="28"/>
        </w:rPr>
        <w:t>3</w:t>
      </w:r>
      <w:r w:rsidR="00FB36AC" w:rsidRPr="0058418B">
        <w:rPr>
          <w:rFonts w:ascii="Times New Roman" w:hAnsi="Times New Roman"/>
          <w:bCs/>
          <w:sz w:val="28"/>
          <w:szCs w:val="28"/>
        </w:rPr>
        <w:t>.</w:t>
      </w:r>
      <w:r w:rsidR="00325529" w:rsidRPr="0058418B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99730C" w:rsidRPr="0058418B">
        <w:rPr>
          <w:rFonts w:ascii="Times New Roman" w:hAnsi="Times New Roman"/>
          <w:bCs/>
          <w:sz w:val="28"/>
          <w:szCs w:val="28"/>
        </w:rPr>
        <w:t>Приложение 1 к подпрограмме «</w:t>
      </w:r>
      <w:r w:rsidR="0099730C" w:rsidRPr="00CA787D">
        <w:rPr>
          <w:rFonts w:ascii="Times New Roman" w:hAnsi="Times New Roman"/>
          <w:sz w:val="28"/>
          <w:szCs w:val="28"/>
        </w:rPr>
        <w:t>Обеспечение жильем детей-сирот и детей, оставшихся без попечения родителей, лиц из числа детей-сирот и детей, оставшихся без попечения родителей</w:t>
      </w:r>
      <w:r w:rsidR="0099730C" w:rsidRPr="0058418B">
        <w:rPr>
          <w:rFonts w:ascii="Times New Roman" w:hAnsi="Times New Roman"/>
          <w:sz w:val="28"/>
          <w:szCs w:val="28"/>
        </w:rPr>
        <w:t>»</w:t>
      </w:r>
      <w:r w:rsidR="0099730C">
        <w:rPr>
          <w:rFonts w:ascii="Times New Roman" w:hAnsi="Times New Roman"/>
          <w:sz w:val="28"/>
          <w:szCs w:val="28"/>
        </w:rPr>
        <w:t xml:space="preserve"> </w:t>
      </w:r>
      <w:r w:rsidR="0099730C" w:rsidRPr="0058418B">
        <w:rPr>
          <w:rFonts w:ascii="Times New Roman" w:hAnsi="Times New Roman"/>
          <w:bCs/>
          <w:sz w:val="28"/>
          <w:szCs w:val="28"/>
        </w:rPr>
        <w:t>Программы изложить в редакции с</w:t>
      </w:r>
      <w:r w:rsidR="0099730C" w:rsidRPr="0058418B">
        <w:rPr>
          <w:rFonts w:ascii="Times New Roman" w:hAnsi="Times New Roman"/>
          <w:bCs/>
          <w:sz w:val="28"/>
          <w:szCs w:val="28"/>
        </w:rPr>
        <w:t>о</w:t>
      </w:r>
      <w:r w:rsidR="0099730C" w:rsidRPr="0058418B">
        <w:rPr>
          <w:rFonts w:ascii="Times New Roman" w:hAnsi="Times New Roman"/>
          <w:bCs/>
          <w:sz w:val="28"/>
          <w:szCs w:val="28"/>
        </w:rPr>
        <w:t xml:space="preserve">гласно приложению </w:t>
      </w:r>
      <w:r w:rsidR="0099730C">
        <w:rPr>
          <w:rFonts w:ascii="Times New Roman" w:hAnsi="Times New Roman"/>
          <w:bCs/>
          <w:sz w:val="28"/>
          <w:szCs w:val="28"/>
        </w:rPr>
        <w:t>3</w:t>
      </w:r>
      <w:r w:rsidR="0099730C" w:rsidRPr="0058418B">
        <w:rPr>
          <w:rFonts w:ascii="Times New Roman" w:hAnsi="Times New Roman"/>
          <w:bCs/>
          <w:sz w:val="28"/>
          <w:szCs w:val="28"/>
        </w:rPr>
        <w:t xml:space="preserve"> к настоящему постановлению.</w:t>
      </w:r>
    </w:p>
    <w:p w:rsidR="006761DC" w:rsidRPr="006761DC" w:rsidRDefault="00880414" w:rsidP="006761D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2</w:t>
      </w:r>
      <w:r w:rsidR="00EC28F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.</w:t>
      </w:r>
      <w:r w:rsidR="0099730C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Признать утратившими силу пункты</w:t>
      </w:r>
      <w:r w:rsidR="006761DC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1.7., 1.8. </w:t>
      </w:r>
      <w:r w:rsidR="006761DC" w:rsidRPr="006761DC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постановления Главы городского округа Фрязино от </w:t>
      </w:r>
      <w:r w:rsidR="006761DC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04.04.2019</w:t>
      </w:r>
      <w:r w:rsidR="006761DC" w:rsidRPr="006761DC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№ </w:t>
      </w:r>
      <w:r w:rsidR="006761DC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244</w:t>
      </w:r>
      <w:r w:rsidR="006761DC" w:rsidRPr="006761DC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«О внесении изменений в п</w:t>
      </w:r>
      <w:r w:rsidR="006761DC" w:rsidRPr="006761DC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о</w:t>
      </w:r>
      <w:r w:rsidR="006761DC" w:rsidRPr="006761DC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становление Главы города от 10.10.2016 № 691 «Об утверждении муниципал</w:t>
      </w:r>
      <w:r w:rsidR="006761DC" w:rsidRPr="006761DC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ь</w:t>
      </w:r>
      <w:r w:rsidR="006761DC" w:rsidRPr="006761DC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ной программ</w:t>
      </w:r>
      <w:r w:rsidR="006761DC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ы городского округа Фрязино Мос</w:t>
      </w:r>
      <w:r w:rsidR="006761DC" w:rsidRPr="006761DC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ковской област</w:t>
      </w:r>
      <w:r w:rsidR="006761DC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и «Жилище» на 2017 - 2021 годы».</w:t>
      </w:r>
    </w:p>
    <w:p w:rsidR="00F07C50" w:rsidRDefault="006761DC" w:rsidP="000F6D1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lastRenderedPageBreak/>
        <w:t xml:space="preserve">3. 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Опубликовать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настоящее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постановление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в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печатном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средстве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масс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о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вой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информации,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распространяемом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на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территории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городского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округа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Фрязино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Московской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области,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и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разместить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на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официальном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сайте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городского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округа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Фрязино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ети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Интернет.</w:t>
      </w:r>
    </w:p>
    <w:p w:rsidR="00F07C50" w:rsidRPr="0058418B" w:rsidRDefault="006761DC" w:rsidP="000F6D15">
      <w:pPr>
        <w:widowControl w:val="0"/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4. </w:t>
      </w:r>
      <w:proofErr w:type="gramStart"/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Контроль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за</w:t>
      </w:r>
      <w:proofErr w:type="gramEnd"/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выполнением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настоящего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постановления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возложить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на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864E74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br/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заместителя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главы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администрации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proofErr w:type="spellStart"/>
      <w:r w:rsidR="0092682F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Гаврикова</w:t>
      </w:r>
      <w:proofErr w:type="spellEnd"/>
      <w:r w:rsidR="002C1C7E" w:rsidRPr="002C1C7E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2C1C7E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М.Н.</w:t>
      </w:r>
    </w:p>
    <w:p w:rsidR="00A714A3" w:rsidRDefault="00A714A3" w:rsidP="000F6D15">
      <w:pPr>
        <w:pStyle w:val="afffc"/>
        <w:widowControl w:val="0"/>
        <w:tabs>
          <w:tab w:val="left" w:pos="0"/>
          <w:tab w:val="left" w:pos="7513"/>
        </w:tabs>
        <w:spacing w:after="0" w:line="240" w:lineRule="auto"/>
        <w:ind w:left="1095" w:firstLine="851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</w:p>
    <w:p w:rsidR="000F6D15" w:rsidRDefault="000F6D15" w:rsidP="000F6D15">
      <w:pPr>
        <w:pStyle w:val="afffc"/>
        <w:widowControl w:val="0"/>
        <w:tabs>
          <w:tab w:val="left" w:pos="0"/>
          <w:tab w:val="left" w:pos="7513"/>
        </w:tabs>
        <w:spacing w:after="0" w:line="240" w:lineRule="auto"/>
        <w:ind w:left="1095" w:firstLine="851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</w:p>
    <w:p w:rsidR="000F6D15" w:rsidRDefault="000F6D15" w:rsidP="000F6D15">
      <w:pPr>
        <w:pStyle w:val="afffc"/>
        <w:widowControl w:val="0"/>
        <w:tabs>
          <w:tab w:val="left" w:pos="0"/>
          <w:tab w:val="left" w:pos="7513"/>
        </w:tabs>
        <w:spacing w:after="0" w:line="240" w:lineRule="auto"/>
        <w:ind w:left="1095" w:firstLine="851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</w:p>
    <w:p w:rsidR="000F6D15" w:rsidRPr="0058418B" w:rsidRDefault="000F6D15" w:rsidP="000F6D15">
      <w:pPr>
        <w:pStyle w:val="afffc"/>
        <w:widowControl w:val="0"/>
        <w:tabs>
          <w:tab w:val="left" w:pos="0"/>
          <w:tab w:val="left" w:pos="7513"/>
        </w:tabs>
        <w:spacing w:after="0" w:line="240" w:lineRule="auto"/>
        <w:ind w:left="1095" w:firstLine="851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</w:p>
    <w:p w:rsidR="00D60573" w:rsidRPr="00696AD2" w:rsidRDefault="008D54CE" w:rsidP="00E07519">
      <w:pPr>
        <w:widowControl w:val="0"/>
        <w:tabs>
          <w:tab w:val="left" w:pos="600"/>
          <w:tab w:val="left" w:pos="1134"/>
          <w:tab w:val="left" w:pos="1276"/>
          <w:tab w:val="left" w:pos="2977"/>
          <w:tab w:val="left" w:pos="3119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54CE">
        <w:rPr>
          <w:rFonts w:ascii="Times New Roman" w:eastAsia="Times New Roman" w:hAnsi="Times New Roman"/>
          <w:sz w:val="28"/>
          <w:szCs w:val="28"/>
          <w:lang w:eastAsia="ru-RU"/>
        </w:rPr>
        <w:t>Глав</w:t>
      </w:r>
      <w:r w:rsidR="006343B2">
        <w:rPr>
          <w:rFonts w:ascii="Times New Roman" w:eastAsia="Times New Roman" w:hAnsi="Times New Roman"/>
          <w:sz w:val="28"/>
          <w:szCs w:val="28"/>
          <w:lang w:eastAsia="ru-RU"/>
        </w:rPr>
        <w:t xml:space="preserve">а </w:t>
      </w:r>
      <w:r w:rsidRPr="008D54CE">
        <w:rPr>
          <w:rFonts w:ascii="Times New Roman" w:eastAsia="Times New Roman" w:hAnsi="Times New Roman"/>
          <w:sz w:val="28"/>
          <w:szCs w:val="28"/>
          <w:lang w:eastAsia="ru-RU"/>
        </w:rPr>
        <w:t>городского</w:t>
      </w:r>
      <w:r w:rsidR="006343B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54CE">
        <w:rPr>
          <w:rFonts w:ascii="Times New Roman" w:eastAsia="Times New Roman" w:hAnsi="Times New Roman"/>
          <w:sz w:val="28"/>
          <w:szCs w:val="28"/>
          <w:lang w:eastAsia="ru-RU"/>
        </w:rPr>
        <w:t>округа</w:t>
      </w:r>
      <w:r w:rsidR="006343B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</w:t>
      </w:r>
      <w:r w:rsidR="00A7205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6343B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155D7">
        <w:rPr>
          <w:rFonts w:ascii="Times New Roman" w:eastAsia="Times New Roman" w:hAnsi="Times New Roman"/>
          <w:sz w:val="28"/>
          <w:szCs w:val="28"/>
          <w:lang w:eastAsia="ru-RU"/>
        </w:rPr>
        <w:t>К.В.</w:t>
      </w:r>
      <w:r w:rsidR="006343B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155D7">
        <w:rPr>
          <w:rFonts w:ascii="Times New Roman" w:eastAsia="Times New Roman" w:hAnsi="Times New Roman"/>
          <w:sz w:val="28"/>
          <w:szCs w:val="28"/>
          <w:lang w:eastAsia="ru-RU"/>
        </w:rPr>
        <w:t>Бочаров</w:t>
      </w:r>
    </w:p>
    <w:p w:rsidR="00696AD2" w:rsidRDefault="00696AD2" w:rsidP="00E07519">
      <w:pPr>
        <w:widowControl w:val="0"/>
        <w:tabs>
          <w:tab w:val="left" w:pos="600"/>
          <w:tab w:val="left" w:pos="1134"/>
          <w:tab w:val="left" w:pos="1276"/>
          <w:tab w:val="left" w:pos="2977"/>
          <w:tab w:val="left" w:pos="3119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696AD2" w:rsidSect="006343B2">
          <w:headerReference w:type="default" r:id="rId10"/>
          <w:pgSz w:w="11906" w:h="16838"/>
          <w:pgMar w:top="1134" w:right="567" w:bottom="1418" w:left="1701" w:header="709" w:footer="709" w:gutter="0"/>
          <w:cols w:space="708"/>
          <w:titlePg/>
          <w:docGrid w:linePitch="360"/>
        </w:sectPr>
      </w:pPr>
    </w:p>
    <w:p w:rsidR="00696AD2" w:rsidRPr="00696AD2" w:rsidRDefault="00696AD2" w:rsidP="00696AD2">
      <w:pPr>
        <w:autoSpaceDE w:val="0"/>
        <w:autoSpaceDN w:val="0"/>
        <w:adjustRightInd w:val="0"/>
        <w:spacing w:after="0" w:line="240" w:lineRule="auto"/>
        <w:ind w:left="10773"/>
        <w:rPr>
          <w:rFonts w:ascii="Times New Roman" w:eastAsia="Calibri" w:hAnsi="Times New Roman"/>
          <w:bCs/>
          <w:sz w:val="28"/>
          <w:szCs w:val="28"/>
        </w:rPr>
      </w:pPr>
      <w:r w:rsidRPr="00696AD2">
        <w:rPr>
          <w:rFonts w:ascii="Times New Roman" w:eastAsia="Calibri" w:hAnsi="Times New Roman"/>
          <w:bCs/>
          <w:sz w:val="28"/>
          <w:szCs w:val="28"/>
        </w:rPr>
        <w:lastRenderedPageBreak/>
        <w:t>Приложение 1</w:t>
      </w:r>
    </w:p>
    <w:p w:rsidR="00696AD2" w:rsidRPr="00696AD2" w:rsidRDefault="00696AD2" w:rsidP="00696AD2">
      <w:pPr>
        <w:autoSpaceDE w:val="0"/>
        <w:autoSpaceDN w:val="0"/>
        <w:adjustRightInd w:val="0"/>
        <w:spacing w:after="0" w:line="240" w:lineRule="auto"/>
        <w:ind w:left="10773"/>
        <w:rPr>
          <w:rFonts w:ascii="Times New Roman" w:eastAsia="Calibri" w:hAnsi="Times New Roman"/>
          <w:bCs/>
          <w:sz w:val="28"/>
          <w:szCs w:val="28"/>
        </w:rPr>
      </w:pPr>
      <w:r w:rsidRPr="00696AD2">
        <w:rPr>
          <w:rFonts w:ascii="Times New Roman" w:eastAsia="Calibri" w:hAnsi="Times New Roman"/>
          <w:bCs/>
          <w:sz w:val="28"/>
          <w:szCs w:val="28"/>
        </w:rPr>
        <w:t xml:space="preserve">к постановлению Главы </w:t>
      </w:r>
    </w:p>
    <w:p w:rsidR="00696AD2" w:rsidRPr="00696AD2" w:rsidRDefault="00696AD2" w:rsidP="00696AD2">
      <w:pPr>
        <w:autoSpaceDE w:val="0"/>
        <w:autoSpaceDN w:val="0"/>
        <w:adjustRightInd w:val="0"/>
        <w:spacing w:after="0" w:line="240" w:lineRule="auto"/>
        <w:ind w:left="10773"/>
        <w:rPr>
          <w:rFonts w:ascii="Times New Roman" w:eastAsia="Calibri" w:hAnsi="Times New Roman"/>
          <w:bCs/>
          <w:sz w:val="28"/>
          <w:szCs w:val="28"/>
        </w:rPr>
      </w:pPr>
      <w:r w:rsidRPr="00696AD2">
        <w:rPr>
          <w:rFonts w:ascii="Times New Roman" w:eastAsia="Calibri" w:hAnsi="Times New Roman"/>
          <w:bCs/>
          <w:sz w:val="28"/>
          <w:szCs w:val="28"/>
        </w:rPr>
        <w:t xml:space="preserve">городского округа </w:t>
      </w:r>
    </w:p>
    <w:p w:rsidR="00696AD2" w:rsidRPr="00696AD2" w:rsidRDefault="00696AD2" w:rsidP="00696AD2">
      <w:pPr>
        <w:autoSpaceDE w:val="0"/>
        <w:autoSpaceDN w:val="0"/>
        <w:adjustRightInd w:val="0"/>
        <w:spacing w:after="0" w:line="240" w:lineRule="auto"/>
        <w:ind w:left="10773"/>
        <w:rPr>
          <w:rFonts w:ascii="Times New Roman" w:eastAsia="Calibri" w:hAnsi="Times New Roman"/>
          <w:bCs/>
          <w:sz w:val="28"/>
          <w:szCs w:val="28"/>
        </w:rPr>
      </w:pPr>
      <w:r w:rsidRPr="00696AD2">
        <w:rPr>
          <w:rFonts w:ascii="Times New Roman" w:eastAsia="Calibri" w:hAnsi="Times New Roman"/>
          <w:bCs/>
          <w:sz w:val="28"/>
          <w:szCs w:val="28"/>
        </w:rPr>
        <w:t>от_</w:t>
      </w:r>
      <w:r w:rsidRPr="00696AD2">
        <w:rPr>
          <w:rFonts w:ascii="Times New Roman" w:eastAsia="Calibri" w:hAnsi="Times New Roman"/>
          <w:bCs/>
          <w:sz w:val="28"/>
          <w:szCs w:val="28"/>
          <w:u w:val="single"/>
        </w:rPr>
        <w:t>02.07.2019</w:t>
      </w:r>
      <w:r w:rsidRPr="00696AD2">
        <w:rPr>
          <w:rFonts w:ascii="Times New Roman" w:eastAsia="Calibri" w:hAnsi="Times New Roman"/>
          <w:bCs/>
          <w:sz w:val="28"/>
          <w:szCs w:val="28"/>
        </w:rPr>
        <w:t>_№_</w:t>
      </w:r>
      <w:r w:rsidRPr="00696AD2">
        <w:rPr>
          <w:rFonts w:ascii="Times New Roman" w:eastAsia="Calibri" w:hAnsi="Times New Roman"/>
          <w:bCs/>
          <w:sz w:val="28"/>
          <w:szCs w:val="28"/>
          <w:u w:val="single"/>
        </w:rPr>
        <w:t>396</w:t>
      </w:r>
      <w:r w:rsidRPr="00696AD2">
        <w:rPr>
          <w:rFonts w:ascii="Times New Roman" w:eastAsia="Calibri" w:hAnsi="Times New Roman"/>
          <w:bCs/>
          <w:sz w:val="28"/>
          <w:szCs w:val="28"/>
        </w:rPr>
        <w:t>_</w:t>
      </w:r>
    </w:p>
    <w:p w:rsidR="00696AD2" w:rsidRPr="00696AD2" w:rsidRDefault="00696AD2" w:rsidP="00696A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 w:rsidRPr="00696AD2">
        <w:rPr>
          <w:rFonts w:ascii="Times New Roman" w:eastAsia="Calibri" w:hAnsi="Times New Roman"/>
          <w:b/>
          <w:bCs/>
          <w:sz w:val="24"/>
          <w:szCs w:val="24"/>
        </w:rPr>
        <w:t>«Паспорт муниципальной программы «Жилище»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1268"/>
        <w:gridCol w:w="1560"/>
        <w:gridCol w:w="1742"/>
        <w:gridCol w:w="1921"/>
        <w:gridCol w:w="1550"/>
        <w:gridCol w:w="2561"/>
      </w:tblGrid>
      <w:tr w:rsidR="00696AD2" w:rsidRPr="00696AD2" w:rsidTr="00C37F49">
        <w:tc>
          <w:tcPr>
            <w:tcW w:w="4390" w:type="dxa"/>
            <w:shd w:val="clear" w:color="auto" w:fill="auto"/>
          </w:tcPr>
          <w:p w:rsidR="00696AD2" w:rsidRPr="00696AD2" w:rsidRDefault="00696AD2" w:rsidP="00696AD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sz w:val="18"/>
                <w:szCs w:val="18"/>
              </w:rPr>
              <w:t>Координатор муниципальной программы</w:t>
            </w:r>
          </w:p>
        </w:tc>
        <w:tc>
          <w:tcPr>
            <w:tcW w:w="1268" w:type="dxa"/>
          </w:tcPr>
          <w:p w:rsidR="00696AD2" w:rsidRPr="00696AD2" w:rsidRDefault="00696AD2" w:rsidP="00696AD2">
            <w:pPr>
              <w:widowControl w:val="0"/>
              <w:tabs>
                <w:tab w:val="left" w:pos="7513"/>
              </w:tabs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9334" w:type="dxa"/>
            <w:gridSpan w:val="5"/>
            <w:shd w:val="clear" w:color="auto" w:fill="auto"/>
          </w:tcPr>
          <w:p w:rsidR="00696AD2" w:rsidRPr="00696AD2" w:rsidRDefault="00696AD2" w:rsidP="00696AD2">
            <w:pPr>
              <w:widowControl w:val="0"/>
              <w:tabs>
                <w:tab w:val="left" w:pos="7513"/>
              </w:tabs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sz w:val="18"/>
                <w:szCs w:val="18"/>
                <w:lang w:eastAsia="ru-RU"/>
              </w:rPr>
            </w:pPr>
            <w:r w:rsidRPr="00696AD2">
              <w:rPr>
                <w:rFonts w:ascii="Arial" w:eastAsia="Calibri" w:hAnsi="Arial" w:cs="Arial"/>
                <w:sz w:val="18"/>
                <w:szCs w:val="18"/>
              </w:rPr>
              <w:t xml:space="preserve">заместитель главы администрации - </w:t>
            </w:r>
            <w:r w:rsidRPr="00696AD2">
              <w:rPr>
                <w:rFonts w:ascii="Arial" w:eastAsia="Times New Roman" w:hAnsi="Arial" w:cs="Arial"/>
                <w:snapToGrid w:val="0"/>
                <w:sz w:val="18"/>
                <w:szCs w:val="18"/>
                <w:lang w:eastAsia="ru-RU"/>
              </w:rPr>
              <w:t>начальник управления социального развития и молодежной политики  Егоров Андрей Дмитриевич</w:t>
            </w:r>
          </w:p>
          <w:p w:rsidR="00696AD2" w:rsidRPr="00696AD2" w:rsidRDefault="00696AD2" w:rsidP="00696AD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96AD2" w:rsidRPr="00696AD2" w:rsidTr="00C37F49">
        <w:tc>
          <w:tcPr>
            <w:tcW w:w="4390" w:type="dxa"/>
            <w:shd w:val="clear" w:color="auto" w:fill="auto"/>
          </w:tcPr>
          <w:p w:rsidR="00696AD2" w:rsidRPr="00696AD2" w:rsidRDefault="00696AD2" w:rsidP="00696AD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sz w:val="18"/>
                <w:szCs w:val="18"/>
              </w:rPr>
              <w:t xml:space="preserve">Муниципальный </w:t>
            </w:r>
          </w:p>
          <w:p w:rsidR="00696AD2" w:rsidRPr="00696AD2" w:rsidRDefault="00696AD2" w:rsidP="00696AD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sz w:val="18"/>
                <w:szCs w:val="18"/>
              </w:rPr>
              <w:t>заказчик муниципальной программы</w:t>
            </w:r>
          </w:p>
        </w:tc>
        <w:tc>
          <w:tcPr>
            <w:tcW w:w="1268" w:type="dxa"/>
          </w:tcPr>
          <w:p w:rsidR="00696AD2" w:rsidRPr="00696AD2" w:rsidRDefault="00696AD2" w:rsidP="00696AD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9334" w:type="dxa"/>
            <w:gridSpan w:val="5"/>
            <w:shd w:val="clear" w:color="auto" w:fill="auto"/>
          </w:tcPr>
          <w:p w:rsidR="00696AD2" w:rsidRPr="00696AD2" w:rsidRDefault="00696AD2" w:rsidP="00696AD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sz w:val="18"/>
                <w:szCs w:val="18"/>
              </w:rPr>
              <w:t>Администрация городского округа Фрязино</w:t>
            </w:r>
          </w:p>
        </w:tc>
      </w:tr>
      <w:tr w:rsidR="00696AD2" w:rsidRPr="00696AD2" w:rsidTr="00C37F49">
        <w:trPr>
          <w:trHeight w:val="515"/>
        </w:trPr>
        <w:tc>
          <w:tcPr>
            <w:tcW w:w="4390" w:type="dxa"/>
            <w:shd w:val="clear" w:color="auto" w:fill="auto"/>
          </w:tcPr>
          <w:p w:rsidR="00696AD2" w:rsidRPr="00696AD2" w:rsidRDefault="00696AD2" w:rsidP="00696AD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sz w:val="18"/>
                <w:szCs w:val="18"/>
              </w:rPr>
              <w:t>Цели муниципальной программы</w:t>
            </w:r>
          </w:p>
        </w:tc>
        <w:tc>
          <w:tcPr>
            <w:tcW w:w="1268" w:type="dxa"/>
          </w:tcPr>
          <w:p w:rsidR="00696AD2" w:rsidRPr="00696AD2" w:rsidRDefault="00696AD2" w:rsidP="00696AD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9334" w:type="dxa"/>
            <w:gridSpan w:val="5"/>
            <w:shd w:val="clear" w:color="auto" w:fill="auto"/>
          </w:tcPr>
          <w:p w:rsidR="00696AD2" w:rsidRPr="00696AD2" w:rsidRDefault="00696AD2" w:rsidP="00696AD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sz w:val="18"/>
                <w:szCs w:val="18"/>
              </w:rPr>
              <w:t>Повышение доступности жилья для населения, обеспечение безопасных и комфортных условий прожив</w:t>
            </w:r>
            <w:r w:rsidRPr="00696AD2">
              <w:rPr>
                <w:rFonts w:ascii="Arial" w:eastAsia="Calibri" w:hAnsi="Arial" w:cs="Arial"/>
                <w:sz w:val="18"/>
                <w:szCs w:val="18"/>
              </w:rPr>
              <w:t>а</w:t>
            </w:r>
            <w:r w:rsidRPr="00696AD2">
              <w:rPr>
                <w:rFonts w:ascii="Arial" w:eastAsia="Calibri" w:hAnsi="Arial" w:cs="Arial"/>
                <w:sz w:val="18"/>
                <w:szCs w:val="18"/>
              </w:rPr>
              <w:t>ния в городском округе Фрязино Московской области</w:t>
            </w:r>
          </w:p>
        </w:tc>
      </w:tr>
      <w:tr w:rsidR="00696AD2" w:rsidRPr="00696AD2" w:rsidTr="00C37F49">
        <w:trPr>
          <w:trHeight w:val="1827"/>
        </w:trPr>
        <w:tc>
          <w:tcPr>
            <w:tcW w:w="4390" w:type="dxa"/>
            <w:shd w:val="clear" w:color="auto" w:fill="auto"/>
          </w:tcPr>
          <w:p w:rsidR="00696AD2" w:rsidRPr="00696AD2" w:rsidRDefault="00696AD2" w:rsidP="00696AD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sz w:val="18"/>
                <w:szCs w:val="18"/>
              </w:rPr>
              <w:t>Перечень подпрограмм</w:t>
            </w:r>
          </w:p>
        </w:tc>
        <w:tc>
          <w:tcPr>
            <w:tcW w:w="1268" w:type="dxa"/>
          </w:tcPr>
          <w:p w:rsidR="00696AD2" w:rsidRPr="00696AD2" w:rsidRDefault="00696AD2" w:rsidP="00696AD2">
            <w:pPr>
              <w:tabs>
                <w:tab w:val="left" w:pos="2376"/>
              </w:tabs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9334" w:type="dxa"/>
            <w:gridSpan w:val="5"/>
            <w:shd w:val="clear" w:color="auto" w:fill="auto"/>
          </w:tcPr>
          <w:p w:rsidR="00696AD2" w:rsidRPr="00696AD2" w:rsidRDefault="00696AD2" w:rsidP="00696AD2">
            <w:pPr>
              <w:tabs>
                <w:tab w:val="left" w:pos="2376"/>
              </w:tabs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sz w:val="18"/>
                <w:szCs w:val="18"/>
              </w:rPr>
              <w:t>Подпрограмма 1 Развитие застроенных территорий.</w:t>
            </w:r>
          </w:p>
          <w:p w:rsidR="00696AD2" w:rsidRPr="00696AD2" w:rsidRDefault="00696AD2" w:rsidP="00696AD2">
            <w:pPr>
              <w:tabs>
                <w:tab w:val="left" w:pos="2376"/>
              </w:tabs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sz w:val="18"/>
                <w:szCs w:val="18"/>
              </w:rPr>
              <w:t xml:space="preserve">Подпрограмма 2. Обеспечение жильем молодых семей.  </w:t>
            </w:r>
          </w:p>
          <w:p w:rsidR="00696AD2" w:rsidRPr="00696AD2" w:rsidRDefault="00696AD2" w:rsidP="00696AD2">
            <w:pPr>
              <w:spacing w:after="0" w:line="240" w:lineRule="auto"/>
              <w:jc w:val="both"/>
              <w:rPr>
                <w:rFonts w:ascii="Arial" w:eastAsia="Calibri" w:hAnsi="Arial" w:cs="Arial"/>
                <w:spacing w:val="-6"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sz w:val="18"/>
                <w:szCs w:val="18"/>
              </w:rPr>
              <w:t xml:space="preserve">Подпрограмма 3. Обеспечение жильем детей-сирот и детей, оставшихся без попечения родителей, лиц из числа детей-сирот и детей, оставшихся без попечения родителей. </w:t>
            </w:r>
          </w:p>
          <w:p w:rsidR="00696AD2" w:rsidRPr="00696AD2" w:rsidRDefault="00696AD2" w:rsidP="00696AD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sz w:val="18"/>
                <w:szCs w:val="18"/>
              </w:rPr>
              <w:t>Подпрограмма 4. Социальная ипотека.</w:t>
            </w:r>
          </w:p>
          <w:p w:rsidR="00696AD2" w:rsidRPr="00696AD2" w:rsidRDefault="00696AD2" w:rsidP="00696AD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sz w:val="18"/>
                <w:szCs w:val="18"/>
              </w:rPr>
              <w:t xml:space="preserve">Подпрограмма 5. </w:t>
            </w:r>
            <w:r w:rsidRPr="00696AD2">
              <w:rPr>
                <w:rFonts w:ascii="Arial" w:eastAsia="Calibri" w:hAnsi="Arial" w:cs="Arial"/>
                <w:bCs/>
                <w:sz w:val="18"/>
                <w:szCs w:val="18"/>
              </w:rPr>
              <w:t>Обеспечение жилыми помещениями граждан, состоящих на учете в качестве нужда</w:t>
            </w:r>
            <w:r w:rsidRPr="00696AD2">
              <w:rPr>
                <w:rFonts w:ascii="Arial" w:eastAsia="Calibri" w:hAnsi="Arial" w:cs="Arial"/>
                <w:bCs/>
                <w:sz w:val="18"/>
                <w:szCs w:val="18"/>
              </w:rPr>
              <w:t>ю</w:t>
            </w:r>
            <w:r w:rsidRPr="00696AD2">
              <w:rPr>
                <w:rFonts w:ascii="Arial" w:eastAsia="Calibri" w:hAnsi="Arial" w:cs="Arial"/>
                <w:bCs/>
                <w:sz w:val="18"/>
                <w:szCs w:val="18"/>
              </w:rPr>
              <w:t>щихся в жилых помещениях, предоставляемых по договорам социального найма</w:t>
            </w:r>
            <w:r w:rsidRPr="00696AD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696AD2" w:rsidRPr="00696AD2" w:rsidRDefault="00696AD2" w:rsidP="00696AD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sz w:val="18"/>
                <w:szCs w:val="18"/>
              </w:rPr>
              <w:t>Подпрограмма 6. Улучшение жилищных условий семей, имеющих семь и более детей</w:t>
            </w:r>
            <w:r w:rsidRPr="00696AD2">
              <w:rPr>
                <w:rFonts w:ascii="Arial" w:eastAsia="Calibri" w:hAnsi="Arial" w:cs="Arial"/>
                <w:spacing w:val="-6"/>
                <w:sz w:val="18"/>
                <w:szCs w:val="18"/>
              </w:rPr>
              <w:t>.</w:t>
            </w:r>
          </w:p>
          <w:p w:rsidR="00696AD2" w:rsidRPr="00696AD2" w:rsidRDefault="00696AD2" w:rsidP="00696AD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sz w:val="18"/>
                <w:szCs w:val="18"/>
              </w:rPr>
              <w:t>Подпрограмма 7. Обеспечение жильем отдельных категорий граждан, установленных федеральным зак</w:t>
            </w:r>
            <w:r w:rsidRPr="00696AD2">
              <w:rPr>
                <w:rFonts w:ascii="Arial" w:eastAsia="Calibri" w:hAnsi="Arial" w:cs="Arial"/>
                <w:sz w:val="18"/>
                <w:szCs w:val="18"/>
              </w:rPr>
              <w:t>о</w:t>
            </w:r>
            <w:r w:rsidRPr="00696AD2">
              <w:rPr>
                <w:rFonts w:ascii="Arial" w:eastAsia="Calibri" w:hAnsi="Arial" w:cs="Arial"/>
                <w:sz w:val="18"/>
                <w:szCs w:val="18"/>
              </w:rPr>
              <w:t>нодательством.</w:t>
            </w:r>
          </w:p>
        </w:tc>
      </w:tr>
      <w:tr w:rsidR="00696AD2" w:rsidRPr="00696AD2" w:rsidTr="00C37F49">
        <w:trPr>
          <w:trHeight w:val="460"/>
        </w:trPr>
        <w:tc>
          <w:tcPr>
            <w:tcW w:w="4390" w:type="dxa"/>
            <w:vMerge w:val="restart"/>
            <w:shd w:val="clear" w:color="auto" w:fill="auto"/>
          </w:tcPr>
          <w:p w:rsidR="00696AD2" w:rsidRPr="00696AD2" w:rsidRDefault="00696AD2" w:rsidP="00696AD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sz w:val="18"/>
                <w:szCs w:val="18"/>
              </w:rPr>
              <w:t>Источники финансирования Муниципальной пр</w:t>
            </w:r>
            <w:r w:rsidRPr="00696AD2">
              <w:rPr>
                <w:rFonts w:ascii="Arial" w:eastAsia="Calibri" w:hAnsi="Arial" w:cs="Arial"/>
                <w:sz w:val="18"/>
                <w:szCs w:val="18"/>
              </w:rPr>
              <w:t>о</w:t>
            </w:r>
            <w:r w:rsidRPr="00696AD2">
              <w:rPr>
                <w:rFonts w:ascii="Arial" w:eastAsia="Calibri" w:hAnsi="Arial" w:cs="Arial"/>
                <w:sz w:val="18"/>
                <w:szCs w:val="18"/>
              </w:rPr>
              <w:t>граммы.</w:t>
            </w:r>
          </w:p>
          <w:p w:rsidR="00696AD2" w:rsidRPr="00696AD2" w:rsidRDefault="00696AD2" w:rsidP="00696AD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sz w:val="18"/>
                <w:szCs w:val="18"/>
              </w:rPr>
              <w:t xml:space="preserve">В том числе </w:t>
            </w:r>
          </w:p>
          <w:p w:rsidR="00696AD2" w:rsidRPr="00696AD2" w:rsidRDefault="00696AD2" w:rsidP="00696AD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sz w:val="18"/>
                <w:szCs w:val="18"/>
              </w:rPr>
              <w:t>по годам:</w:t>
            </w:r>
          </w:p>
        </w:tc>
        <w:tc>
          <w:tcPr>
            <w:tcW w:w="1268" w:type="dxa"/>
          </w:tcPr>
          <w:p w:rsidR="00696AD2" w:rsidRPr="00696AD2" w:rsidRDefault="00696AD2" w:rsidP="00696AD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9334" w:type="dxa"/>
            <w:gridSpan w:val="5"/>
            <w:shd w:val="clear" w:color="auto" w:fill="auto"/>
          </w:tcPr>
          <w:p w:rsidR="00696AD2" w:rsidRPr="00696AD2" w:rsidRDefault="00696AD2" w:rsidP="00696AD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sz w:val="18"/>
                <w:szCs w:val="18"/>
              </w:rPr>
              <w:t>Расходы (тыс. рублей)</w:t>
            </w:r>
          </w:p>
        </w:tc>
      </w:tr>
      <w:tr w:rsidR="00696AD2" w:rsidRPr="00696AD2" w:rsidTr="00C37F49">
        <w:trPr>
          <w:trHeight w:val="207"/>
        </w:trPr>
        <w:tc>
          <w:tcPr>
            <w:tcW w:w="4390" w:type="dxa"/>
            <w:vMerge/>
            <w:shd w:val="clear" w:color="auto" w:fill="auto"/>
          </w:tcPr>
          <w:p w:rsidR="00696AD2" w:rsidRPr="00696AD2" w:rsidRDefault="00696AD2" w:rsidP="00696A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:rsidR="00696AD2" w:rsidRPr="00696AD2" w:rsidRDefault="00696AD2" w:rsidP="0069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sz w:val="18"/>
                <w:szCs w:val="18"/>
              </w:rPr>
              <w:t>Всего</w:t>
            </w:r>
          </w:p>
        </w:tc>
        <w:tc>
          <w:tcPr>
            <w:tcW w:w="1560" w:type="dxa"/>
          </w:tcPr>
          <w:p w:rsidR="00696AD2" w:rsidRPr="00696AD2" w:rsidRDefault="00696AD2" w:rsidP="0069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:rsidR="00696AD2" w:rsidRPr="00696AD2" w:rsidRDefault="00696AD2" w:rsidP="0069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sz w:val="18"/>
                <w:szCs w:val="18"/>
              </w:rPr>
              <w:t>2017 год</w:t>
            </w:r>
          </w:p>
        </w:tc>
        <w:tc>
          <w:tcPr>
            <w:tcW w:w="1742" w:type="dxa"/>
            <w:shd w:val="clear" w:color="auto" w:fill="auto"/>
            <w:vAlign w:val="center"/>
          </w:tcPr>
          <w:p w:rsidR="00696AD2" w:rsidRPr="00696AD2" w:rsidRDefault="00696AD2" w:rsidP="0069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sz w:val="18"/>
                <w:szCs w:val="18"/>
              </w:rPr>
              <w:t>2018 год</w:t>
            </w:r>
          </w:p>
        </w:tc>
        <w:tc>
          <w:tcPr>
            <w:tcW w:w="1921" w:type="dxa"/>
            <w:shd w:val="clear" w:color="auto" w:fill="auto"/>
            <w:vAlign w:val="center"/>
          </w:tcPr>
          <w:p w:rsidR="00696AD2" w:rsidRPr="00696AD2" w:rsidRDefault="00696AD2" w:rsidP="0069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sz w:val="18"/>
                <w:szCs w:val="18"/>
              </w:rPr>
              <w:t>2019 год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696AD2" w:rsidRPr="00696AD2" w:rsidRDefault="00696AD2" w:rsidP="0069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sz w:val="18"/>
                <w:szCs w:val="18"/>
              </w:rPr>
              <w:t>2020 год</w:t>
            </w:r>
          </w:p>
        </w:tc>
        <w:tc>
          <w:tcPr>
            <w:tcW w:w="2561" w:type="dxa"/>
            <w:shd w:val="clear" w:color="auto" w:fill="auto"/>
            <w:vAlign w:val="center"/>
          </w:tcPr>
          <w:p w:rsidR="00696AD2" w:rsidRPr="00696AD2" w:rsidRDefault="00696AD2" w:rsidP="00696AD2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sz w:val="18"/>
                <w:szCs w:val="18"/>
              </w:rPr>
              <w:t>2021 год</w:t>
            </w:r>
          </w:p>
        </w:tc>
      </w:tr>
      <w:tr w:rsidR="00696AD2" w:rsidRPr="00696AD2" w:rsidTr="00C37F49">
        <w:trPr>
          <w:trHeight w:val="207"/>
        </w:trPr>
        <w:tc>
          <w:tcPr>
            <w:tcW w:w="4390" w:type="dxa"/>
            <w:shd w:val="clear" w:color="auto" w:fill="auto"/>
          </w:tcPr>
          <w:p w:rsidR="00696AD2" w:rsidRPr="00696AD2" w:rsidRDefault="00696AD2" w:rsidP="00696AD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sz w:val="18"/>
                <w:szCs w:val="18"/>
              </w:rPr>
              <w:t>Средства бюджета  Московской области **</w:t>
            </w:r>
          </w:p>
        </w:tc>
        <w:tc>
          <w:tcPr>
            <w:tcW w:w="1268" w:type="dxa"/>
            <w:shd w:val="clear" w:color="auto" w:fill="auto"/>
          </w:tcPr>
          <w:p w:rsidR="00696AD2" w:rsidRPr="00696AD2" w:rsidRDefault="00696AD2" w:rsidP="0069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bCs/>
                <w:sz w:val="18"/>
                <w:szCs w:val="18"/>
              </w:rPr>
              <w:t>54 066,30</w:t>
            </w:r>
          </w:p>
        </w:tc>
        <w:tc>
          <w:tcPr>
            <w:tcW w:w="1560" w:type="dxa"/>
          </w:tcPr>
          <w:p w:rsidR="00696AD2" w:rsidRPr="00696AD2" w:rsidRDefault="00696AD2" w:rsidP="0069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bCs/>
                <w:sz w:val="18"/>
                <w:szCs w:val="18"/>
              </w:rPr>
              <w:t>9 598,30</w:t>
            </w:r>
          </w:p>
        </w:tc>
        <w:tc>
          <w:tcPr>
            <w:tcW w:w="1742" w:type="dxa"/>
            <w:shd w:val="clear" w:color="auto" w:fill="auto"/>
          </w:tcPr>
          <w:p w:rsidR="00696AD2" w:rsidRPr="00696AD2" w:rsidRDefault="00696AD2" w:rsidP="0069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val="en-US"/>
              </w:rPr>
            </w:pPr>
            <w:r w:rsidRPr="00696AD2">
              <w:rPr>
                <w:rFonts w:ascii="Arial" w:eastAsia="Calibri" w:hAnsi="Arial" w:cs="Arial"/>
                <w:bCs/>
                <w:sz w:val="18"/>
                <w:szCs w:val="18"/>
              </w:rPr>
              <w:t>17 207,10</w:t>
            </w:r>
          </w:p>
        </w:tc>
        <w:tc>
          <w:tcPr>
            <w:tcW w:w="1921" w:type="dxa"/>
            <w:shd w:val="clear" w:color="auto" w:fill="auto"/>
          </w:tcPr>
          <w:p w:rsidR="00696AD2" w:rsidRPr="00696AD2" w:rsidRDefault="00696AD2" w:rsidP="0069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bCs/>
                <w:sz w:val="18"/>
                <w:szCs w:val="18"/>
              </w:rPr>
              <w:t>14 876,90</w:t>
            </w:r>
          </w:p>
        </w:tc>
        <w:tc>
          <w:tcPr>
            <w:tcW w:w="1550" w:type="dxa"/>
            <w:shd w:val="clear" w:color="auto" w:fill="auto"/>
          </w:tcPr>
          <w:p w:rsidR="00696AD2" w:rsidRPr="00696AD2" w:rsidRDefault="00696AD2" w:rsidP="0069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bCs/>
                <w:sz w:val="18"/>
                <w:szCs w:val="18"/>
              </w:rPr>
              <w:t>4 954,00</w:t>
            </w:r>
          </w:p>
        </w:tc>
        <w:tc>
          <w:tcPr>
            <w:tcW w:w="2561" w:type="dxa"/>
            <w:shd w:val="clear" w:color="auto" w:fill="auto"/>
          </w:tcPr>
          <w:p w:rsidR="00696AD2" w:rsidRPr="00696AD2" w:rsidRDefault="00696AD2" w:rsidP="0069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bCs/>
                <w:sz w:val="18"/>
                <w:szCs w:val="18"/>
              </w:rPr>
              <w:t>7 430,00</w:t>
            </w:r>
          </w:p>
        </w:tc>
      </w:tr>
      <w:tr w:rsidR="00696AD2" w:rsidRPr="00696AD2" w:rsidTr="00C37F49">
        <w:trPr>
          <w:trHeight w:val="207"/>
        </w:trPr>
        <w:tc>
          <w:tcPr>
            <w:tcW w:w="4390" w:type="dxa"/>
            <w:shd w:val="clear" w:color="auto" w:fill="auto"/>
          </w:tcPr>
          <w:p w:rsidR="00696AD2" w:rsidRPr="00696AD2" w:rsidRDefault="00696AD2" w:rsidP="00696AD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sz w:val="18"/>
                <w:szCs w:val="18"/>
              </w:rPr>
              <w:t>Средства федерального бюджета ***</w:t>
            </w:r>
          </w:p>
        </w:tc>
        <w:tc>
          <w:tcPr>
            <w:tcW w:w="1268" w:type="dxa"/>
            <w:shd w:val="clear" w:color="auto" w:fill="auto"/>
          </w:tcPr>
          <w:p w:rsidR="00696AD2" w:rsidRPr="00696AD2" w:rsidRDefault="00696AD2" w:rsidP="0069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bCs/>
                <w:sz w:val="18"/>
                <w:szCs w:val="18"/>
              </w:rPr>
              <w:t>5 593,50</w:t>
            </w:r>
          </w:p>
        </w:tc>
        <w:tc>
          <w:tcPr>
            <w:tcW w:w="1560" w:type="dxa"/>
          </w:tcPr>
          <w:p w:rsidR="00696AD2" w:rsidRPr="00696AD2" w:rsidRDefault="00696AD2" w:rsidP="0069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bCs/>
                <w:sz w:val="18"/>
                <w:szCs w:val="18"/>
              </w:rPr>
              <w:t>1 569,70</w:t>
            </w:r>
          </w:p>
        </w:tc>
        <w:tc>
          <w:tcPr>
            <w:tcW w:w="1742" w:type="dxa"/>
            <w:shd w:val="clear" w:color="auto" w:fill="auto"/>
          </w:tcPr>
          <w:p w:rsidR="00696AD2" w:rsidRPr="00696AD2" w:rsidRDefault="00696AD2" w:rsidP="0069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bCs/>
                <w:sz w:val="18"/>
                <w:szCs w:val="18"/>
              </w:rPr>
              <w:t>1 346,60</w:t>
            </w:r>
          </w:p>
        </w:tc>
        <w:tc>
          <w:tcPr>
            <w:tcW w:w="1921" w:type="dxa"/>
            <w:shd w:val="clear" w:color="auto" w:fill="auto"/>
          </w:tcPr>
          <w:p w:rsidR="00696AD2" w:rsidRPr="00696AD2" w:rsidRDefault="00696AD2" w:rsidP="0069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bCs/>
                <w:sz w:val="18"/>
                <w:szCs w:val="18"/>
              </w:rPr>
              <w:t>1 575,20</w:t>
            </w:r>
          </w:p>
        </w:tc>
        <w:tc>
          <w:tcPr>
            <w:tcW w:w="1550" w:type="dxa"/>
            <w:shd w:val="clear" w:color="auto" w:fill="auto"/>
          </w:tcPr>
          <w:p w:rsidR="00696AD2" w:rsidRPr="00696AD2" w:rsidRDefault="00696AD2" w:rsidP="0069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bCs/>
                <w:sz w:val="18"/>
                <w:szCs w:val="18"/>
              </w:rPr>
              <w:t>1 102,00</w:t>
            </w:r>
          </w:p>
        </w:tc>
        <w:tc>
          <w:tcPr>
            <w:tcW w:w="2561" w:type="dxa"/>
            <w:shd w:val="clear" w:color="auto" w:fill="auto"/>
          </w:tcPr>
          <w:p w:rsidR="00696AD2" w:rsidRPr="00696AD2" w:rsidRDefault="00696AD2" w:rsidP="0069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bCs/>
                <w:sz w:val="18"/>
                <w:szCs w:val="18"/>
              </w:rPr>
              <w:t>0,00</w:t>
            </w:r>
          </w:p>
        </w:tc>
      </w:tr>
      <w:tr w:rsidR="00696AD2" w:rsidRPr="00696AD2" w:rsidTr="00C37F49">
        <w:trPr>
          <w:trHeight w:val="207"/>
        </w:trPr>
        <w:tc>
          <w:tcPr>
            <w:tcW w:w="4390" w:type="dxa"/>
            <w:shd w:val="clear" w:color="auto" w:fill="auto"/>
          </w:tcPr>
          <w:p w:rsidR="00696AD2" w:rsidRPr="00696AD2" w:rsidRDefault="00696AD2" w:rsidP="00696AD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right="-106"/>
              <w:rPr>
                <w:rFonts w:ascii="Arial" w:eastAsia="Calibri" w:hAnsi="Arial" w:cs="Arial"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sz w:val="18"/>
                <w:szCs w:val="18"/>
              </w:rPr>
              <w:t>Средства бюджета городского округа Фрязино ****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696AD2" w:rsidRPr="00696AD2" w:rsidRDefault="00696AD2" w:rsidP="0069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bCs/>
                <w:sz w:val="18"/>
                <w:szCs w:val="18"/>
              </w:rPr>
              <w:t>28 761,80</w:t>
            </w:r>
          </w:p>
        </w:tc>
        <w:tc>
          <w:tcPr>
            <w:tcW w:w="1560" w:type="dxa"/>
            <w:vAlign w:val="center"/>
          </w:tcPr>
          <w:p w:rsidR="00696AD2" w:rsidRPr="00696AD2" w:rsidRDefault="00696AD2" w:rsidP="00696AD2">
            <w:pPr>
              <w:spacing w:after="0" w:line="25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val="en-US"/>
              </w:rPr>
            </w:pPr>
            <w:r w:rsidRPr="00696AD2">
              <w:rPr>
                <w:rFonts w:ascii="Arial" w:eastAsia="Calibri" w:hAnsi="Arial" w:cs="Arial"/>
                <w:color w:val="000000"/>
                <w:sz w:val="18"/>
                <w:szCs w:val="18"/>
              </w:rPr>
              <w:t>4 41</w:t>
            </w:r>
            <w:r w:rsidRPr="00696AD2">
              <w:rPr>
                <w:rFonts w:ascii="Arial" w:eastAsia="Calibri" w:hAnsi="Arial" w:cs="Arial"/>
                <w:color w:val="000000"/>
                <w:sz w:val="18"/>
                <w:szCs w:val="18"/>
                <w:lang w:val="en-US"/>
              </w:rPr>
              <w:t>5</w:t>
            </w:r>
            <w:r w:rsidRPr="00696AD2">
              <w:rPr>
                <w:rFonts w:ascii="Arial" w:eastAsia="Calibri" w:hAnsi="Arial" w:cs="Arial"/>
                <w:color w:val="000000"/>
                <w:sz w:val="18"/>
                <w:szCs w:val="18"/>
              </w:rPr>
              <w:t>,60</w:t>
            </w:r>
          </w:p>
        </w:tc>
        <w:tc>
          <w:tcPr>
            <w:tcW w:w="1742" w:type="dxa"/>
            <w:shd w:val="clear" w:color="auto" w:fill="auto"/>
            <w:vAlign w:val="center"/>
          </w:tcPr>
          <w:p w:rsidR="00696AD2" w:rsidRPr="00696AD2" w:rsidRDefault="00696AD2" w:rsidP="00696AD2">
            <w:pPr>
              <w:spacing w:after="0" w:line="25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sz w:val="18"/>
                <w:szCs w:val="18"/>
              </w:rPr>
              <w:t>6 355,20</w:t>
            </w:r>
          </w:p>
        </w:tc>
        <w:tc>
          <w:tcPr>
            <w:tcW w:w="1921" w:type="dxa"/>
            <w:shd w:val="clear" w:color="auto" w:fill="auto"/>
            <w:vAlign w:val="center"/>
          </w:tcPr>
          <w:p w:rsidR="00696AD2" w:rsidRPr="00696AD2" w:rsidRDefault="00696AD2" w:rsidP="00696AD2">
            <w:pPr>
              <w:spacing w:after="0" w:line="25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sz w:val="18"/>
                <w:szCs w:val="18"/>
              </w:rPr>
              <w:t>7 036,00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696AD2" w:rsidRPr="00696AD2" w:rsidRDefault="00696AD2" w:rsidP="00696AD2">
            <w:pPr>
              <w:spacing w:after="0" w:line="25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color w:val="000000"/>
                <w:sz w:val="18"/>
                <w:szCs w:val="18"/>
              </w:rPr>
              <w:t>2 181,00</w:t>
            </w:r>
          </w:p>
        </w:tc>
        <w:tc>
          <w:tcPr>
            <w:tcW w:w="2561" w:type="dxa"/>
            <w:shd w:val="clear" w:color="auto" w:fill="auto"/>
            <w:vAlign w:val="center"/>
          </w:tcPr>
          <w:p w:rsidR="00696AD2" w:rsidRPr="00696AD2" w:rsidRDefault="00696AD2" w:rsidP="00696AD2">
            <w:pPr>
              <w:spacing w:after="0" w:line="25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color w:val="000000"/>
                <w:sz w:val="18"/>
                <w:szCs w:val="18"/>
              </w:rPr>
              <w:t>8 774,00</w:t>
            </w:r>
          </w:p>
        </w:tc>
      </w:tr>
      <w:tr w:rsidR="00696AD2" w:rsidRPr="00696AD2" w:rsidTr="00C37F49">
        <w:trPr>
          <w:trHeight w:val="207"/>
        </w:trPr>
        <w:tc>
          <w:tcPr>
            <w:tcW w:w="4390" w:type="dxa"/>
            <w:shd w:val="clear" w:color="auto" w:fill="auto"/>
          </w:tcPr>
          <w:p w:rsidR="00696AD2" w:rsidRPr="00696AD2" w:rsidRDefault="00696AD2" w:rsidP="00696AD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sz w:val="18"/>
                <w:szCs w:val="18"/>
              </w:rPr>
              <w:t xml:space="preserve">Внебюджетные источники 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696AD2" w:rsidRPr="00696AD2" w:rsidRDefault="00696AD2" w:rsidP="0069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bCs/>
                <w:sz w:val="18"/>
                <w:szCs w:val="18"/>
              </w:rPr>
              <w:t>47 654,73</w:t>
            </w:r>
          </w:p>
        </w:tc>
        <w:tc>
          <w:tcPr>
            <w:tcW w:w="1560" w:type="dxa"/>
            <w:vAlign w:val="center"/>
          </w:tcPr>
          <w:p w:rsidR="00696AD2" w:rsidRPr="00696AD2" w:rsidRDefault="00696AD2" w:rsidP="00696AD2">
            <w:pPr>
              <w:spacing w:after="0" w:line="25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color w:val="000000"/>
                <w:sz w:val="18"/>
                <w:szCs w:val="18"/>
              </w:rPr>
              <w:t>7 011,40</w:t>
            </w:r>
          </w:p>
        </w:tc>
        <w:tc>
          <w:tcPr>
            <w:tcW w:w="1742" w:type="dxa"/>
            <w:shd w:val="clear" w:color="auto" w:fill="auto"/>
            <w:vAlign w:val="center"/>
          </w:tcPr>
          <w:p w:rsidR="00696AD2" w:rsidRPr="00696AD2" w:rsidRDefault="00696AD2" w:rsidP="00696AD2">
            <w:pPr>
              <w:spacing w:after="0" w:line="25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sz w:val="18"/>
                <w:szCs w:val="18"/>
              </w:rPr>
              <w:t>12 595,33</w:t>
            </w:r>
          </w:p>
        </w:tc>
        <w:tc>
          <w:tcPr>
            <w:tcW w:w="1921" w:type="dxa"/>
            <w:shd w:val="clear" w:color="auto" w:fill="auto"/>
            <w:vAlign w:val="center"/>
          </w:tcPr>
          <w:p w:rsidR="00696AD2" w:rsidRPr="00696AD2" w:rsidRDefault="00696AD2" w:rsidP="00696AD2">
            <w:pPr>
              <w:spacing w:after="0" w:line="25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color w:val="000000"/>
                <w:sz w:val="18"/>
                <w:szCs w:val="18"/>
              </w:rPr>
              <w:t>8 924,00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696AD2" w:rsidRPr="00696AD2" w:rsidRDefault="00696AD2" w:rsidP="00696AD2">
            <w:pPr>
              <w:spacing w:after="0" w:line="25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color w:val="000000"/>
                <w:sz w:val="18"/>
                <w:szCs w:val="18"/>
              </w:rPr>
              <w:t>9 562,00</w:t>
            </w:r>
          </w:p>
        </w:tc>
        <w:tc>
          <w:tcPr>
            <w:tcW w:w="2561" w:type="dxa"/>
            <w:shd w:val="clear" w:color="auto" w:fill="auto"/>
            <w:vAlign w:val="center"/>
          </w:tcPr>
          <w:p w:rsidR="00696AD2" w:rsidRPr="00696AD2" w:rsidRDefault="00696AD2" w:rsidP="00696AD2">
            <w:pPr>
              <w:spacing w:after="0" w:line="25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color w:val="000000"/>
                <w:sz w:val="18"/>
                <w:szCs w:val="18"/>
              </w:rPr>
              <w:t>9 562,00</w:t>
            </w:r>
          </w:p>
        </w:tc>
      </w:tr>
      <w:tr w:rsidR="00696AD2" w:rsidRPr="00696AD2" w:rsidTr="00C37F49">
        <w:trPr>
          <w:trHeight w:val="207"/>
        </w:trPr>
        <w:tc>
          <w:tcPr>
            <w:tcW w:w="4390" w:type="dxa"/>
            <w:shd w:val="clear" w:color="auto" w:fill="auto"/>
          </w:tcPr>
          <w:p w:rsidR="00696AD2" w:rsidRPr="00696AD2" w:rsidRDefault="00696AD2" w:rsidP="00696AD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sz w:val="18"/>
                <w:szCs w:val="18"/>
              </w:rPr>
              <w:t>Всего, в том числе по годам:</w:t>
            </w:r>
          </w:p>
        </w:tc>
        <w:tc>
          <w:tcPr>
            <w:tcW w:w="1268" w:type="dxa"/>
            <w:shd w:val="clear" w:color="auto" w:fill="auto"/>
          </w:tcPr>
          <w:p w:rsidR="00696AD2" w:rsidRPr="00696AD2" w:rsidRDefault="00696AD2" w:rsidP="0069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bCs/>
                <w:sz w:val="18"/>
                <w:szCs w:val="18"/>
              </w:rPr>
              <w:t>136 076,33</w:t>
            </w:r>
          </w:p>
        </w:tc>
        <w:tc>
          <w:tcPr>
            <w:tcW w:w="1560" w:type="dxa"/>
          </w:tcPr>
          <w:p w:rsidR="00696AD2" w:rsidRPr="00696AD2" w:rsidRDefault="00696AD2" w:rsidP="0069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bCs/>
                <w:sz w:val="18"/>
                <w:szCs w:val="18"/>
              </w:rPr>
              <w:t>22 595,00</w:t>
            </w:r>
          </w:p>
        </w:tc>
        <w:tc>
          <w:tcPr>
            <w:tcW w:w="1742" w:type="dxa"/>
            <w:shd w:val="clear" w:color="auto" w:fill="auto"/>
          </w:tcPr>
          <w:p w:rsidR="00696AD2" w:rsidRPr="00696AD2" w:rsidRDefault="00696AD2" w:rsidP="0069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bCs/>
                <w:sz w:val="18"/>
                <w:szCs w:val="18"/>
              </w:rPr>
              <w:t>37 504,23</w:t>
            </w:r>
          </w:p>
        </w:tc>
        <w:tc>
          <w:tcPr>
            <w:tcW w:w="1921" w:type="dxa"/>
            <w:shd w:val="clear" w:color="auto" w:fill="auto"/>
          </w:tcPr>
          <w:p w:rsidR="00696AD2" w:rsidRPr="00696AD2" w:rsidRDefault="00696AD2" w:rsidP="0069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bCs/>
                <w:sz w:val="18"/>
                <w:szCs w:val="18"/>
              </w:rPr>
              <w:t>32 412,10</w:t>
            </w:r>
          </w:p>
        </w:tc>
        <w:tc>
          <w:tcPr>
            <w:tcW w:w="1550" w:type="dxa"/>
            <w:shd w:val="clear" w:color="auto" w:fill="auto"/>
          </w:tcPr>
          <w:p w:rsidR="00696AD2" w:rsidRPr="00696AD2" w:rsidRDefault="00696AD2" w:rsidP="0069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bCs/>
                <w:sz w:val="18"/>
                <w:szCs w:val="18"/>
              </w:rPr>
              <w:t>17 799,00</w:t>
            </w:r>
          </w:p>
        </w:tc>
        <w:tc>
          <w:tcPr>
            <w:tcW w:w="2561" w:type="dxa"/>
            <w:shd w:val="clear" w:color="auto" w:fill="auto"/>
          </w:tcPr>
          <w:p w:rsidR="00696AD2" w:rsidRPr="00696AD2" w:rsidRDefault="00696AD2" w:rsidP="0069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bCs/>
                <w:sz w:val="18"/>
                <w:szCs w:val="18"/>
              </w:rPr>
              <w:t xml:space="preserve">25 766,00 </w:t>
            </w:r>
          </w:p>
        </w:tc>
      </w:tr>
    </w:tbl>
    <w:p w:rsidR="00696AD2" w:rsidRPr="00696AD2" w:rsidRDefault="00696AD2" w:rsidP="00696AD2">
      <w:pPr>
        <w:tabs>
          <w:tab w:val="left" w:pos="567"/>
        </w:tabs>
        <w:spacing w:after="40" w:line="240" w:lineRule="auto"/>
        <w:jc w:val="both"/>
        <w:rPr>
          <w:rFonts w:ascii="Times New Roman" w:eastAsia="Calibri" w:hAnsi="Times New Roman" w:cs="Calibri"/>
        </w:rPr>
      </w:pPr>
    </w:p>
    <w:p w:rsidR="00696AD2" w:rsidRPr="00696AD2" w:rsidRDefault="00696AD2" w:rsidP="00696AD2">
      <w:pPr>
        <w:tabs>
          <w:tab w:val="left" w:pos="567"/>
        </w:tabs>
        <w:spacing w:after="40" w:line="240" w:lineRule="auto"/>
        <w:jc w:val="both"/>
        <w:rPr>
          <w:rFonts w:ascii="Times New Roman" w:eastAsia="Calibri" w:hAnsi="Times New Roman" w:cs="Calibri"/>
        </w:rPr>
      </w:pPr>
      <w:proofErr w:type="gramStart"/>
      <w:r w:rsidRPr="00696AD2">
        <w:rPr>
          <w:rFonts w:ascii="Times New Roman" w:eastAsia="Calibri" w:hAnsi="Times New Roman" w:cs="Calibri"/>
        </w:rPr>
        <w:t xml:space="preserve">**) Объем средств подлежит ежегодному уточнению в соответствии с утвержденным объемом бюджетных ассигнований из бюджета Московской области на соответствующий финансовый год. </w:t>
      </w:r>
      <w:proofErr w:type="gramEnd"/>
    </w:p>
    <w:p w:rsidR="00696AD2" w:rsidRPr="00696AD2" w:rsidRDefault="00696AD2" w:rsidP="00696A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Calibri"/>
        </w:rPr>
      </w:pPr>
      <w:proofErr w:type="gramStart"/>
      <w:r w:rsidRPr="00696AD2">
        <w:rPr>
          <w:rFonts w:ascii="Times New Roman" w:eastAsia="Calibri" w:hAnsi="Times New Roman" w:cs="Calibri"/>
        </w:rPr>
        <w:t>***) Объем средств подлежит ежегодному уточнению в соответствии с утвержденным объемом бюджетных ассигнований из федерального бюджета на с</w:t>
      </w:r>
      <w:r w:rsidRPr="00696AD2">
        <w:rPr>
          <w:rFonts w:ascii="Times New Roman" w:eastAsia="Calibri" w:hAnsi="Times New Roman" w:cs="Calibri"/>
        </w:rPr>
        <w:t>о</w:t>
      </w:r>
      <w:r w:rsidRPr="00696AD2">
        <w:rPr>
          <w:rFonts w:ascii="Times New Roman" w:eastAsia="Calibri" w:hAnsi="Times New Roman" w:cs="Calibri"/>
        </w:rPr>
        <w:t>ответствующий финансовый год.</w:t>
      </w:r>
      <w:proofErr w:type="gramEnd"/>
    </w:p>
    <w:p w:rsidR="00696AD2" w:rsidRPr="00696AD2" w:rsidRDefault="00696AD2" w:rsidP="00696A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</w:rPr>
      </w:pPr>
      <w:proofErr w:type="gramStart"/>
      <w:r w:rsidRPr="00696AD2">
        <w:rPr>
          <w:rFonts w:ascii="Times New Roman" w:eastAsia="Calibri" w:hAnsi="Times New Roman" w:cs="Calibri"/>
        </w:rPr>
        <w:t>****) Объем средств подлежит ежегодному уточнению в соответствии с утвержденным объемом бюджетных ассигнований из бюджета городского округа Фрязино на соответствующий финансовый год.».</w:t>
      </w:r>
      <w:proofErr w:type="gramEnd"/>
    </w:p>
    <w:p w:rsidR="00696AD2" w:rsidRPr="00696AD2" w:rsidRDefault="00696AD2" w:rsidP="00696AD2">
      <w:pPr>
        <w:tabs>
          <w:tab w:val="left" w:pos="567"/>
        </w:tabs>
        <w:spacing w:after="40" w:line="240" w:lineRule="auto"/>
        <w:jc w:val="both"/>
        <w:rPr>
          <w:rFonts w:ascii="Times New Roman" w:eastAsia="Calibri" w:hAnsi="Times New Roman" w:cs="Calibri"/>
        </w:rPr>
      </w:pPr>
      <w:r w:rsidRPr="00696AD2">
        <w:rPr>
          <w:rFonts w:ascii="Times New Roman" w:eastAsia="Calibri" w:hAnsi="Times New Roman" w:cs="Calibri"/>
        </w:rPr>
        <w:t xml:space="preserve">  </w:t>
      </w:r>
    </w:p>
    <w:p w:rsidR="00696AD2" w:rsidRPr="00696AD2" w:rsidRDefault="00696AD2" w:rsidP="00696AD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Cs/>
          <w:sz w:val="28"/>
          <w:szCs w:val="28"/>
        </w:rPr>
        <w:sectPr w:rsidR="00696AD2" w:rsidRPr="00696AD2" w:rsidSect="00E05EDE">
          <w:headerReference w:type="default" r:id="rId11"/>
          <w:footerReference w:type="default" r:id="rId12"/>
          <w:headerReference w:type="first" r:id="rId13"/>
          <w:pgSz w:w="16838" w:h="11906" w:orient="landscape"/>
          <w:pgMar w:top="1134" w:right="536" w:bottom="567" w:left="1440" w:header="1134" w:footer="0" w:gutter="0"/>
          <w:pgNumType w:start="4"/>
          <w:cols w:space="720"/>
          <w:noEndnote/>
          <w:docGrid w:linePitch="299"/>
        </w:sectPr>
      </w:pPr>
    </w:p>
    <w:p w:rsidR="00696AD2" w:rsidRPr="00696AD2" w:rsidRDefault="00696AD2" w:rsidP="00696AD2">
      <w:pPr>
        <w:numPr>
          <w:ilvl w:val="0"/>
          <w:numId w:val="24"/>
        </w:numPr>
        <w:spacing w:after="0" w:line="240" w:lineRule="auto"/>
        <w:jc w:val="center"/>
        <w:rPr>
          <w:rFonts w:ascii="Times New Roman" w:eastAsia="Calibri" w:hAnsi="Times New Roman" w:cs="Calibri"/>
          <w:b/>
          <w:bCs/>
          <w:sz w:val="24"/>
          <w:szCs w:val="24"/>
        </w:rPr>
      </w:pPr>
      <w:r w:rsidRPr="00696AD2">
        <w:rPr>
          <w:rFonts w:ascii="Times New Roman" w:eastAsia="Calibri" w:hAnsi="Times New Roman" w:cs="Calibri"/>
          <w:b/>
          <w:bCs/>
          <w:sz w:val="24"/>
          <w:szCs w:val="24"/>
        </w:rPr>
        <w:lastRenderedPageBreak/>
        <w:t>Характеристика проблемы в сфере реализации Муниципальной программы</w:t>
      </w:r>
    </w:p>
    <w:p w:rsidR="00696AD2" w:rsidRPr="00696AD2" w:rsidRDefault="00696AD2" w:rsidP="00696AD2">
      <w:pPr>
        <w:spacing w:after="0" w:line="240" w:lineRule="auto"/>
        <w:ind w:left="720"/>
        <w:rPr>
          <w:rFonts w:ascii="Times New Roman" w:eastAsia="Calibri" w:hAnsi="Times New Roman" w:cs="Calibri"/>
          <w:b/>
          <w:bCs/>
          <w:sz w:val="24"/>
          <w:szCs w:val="24"/>
        </w:rPr>
      </w:pPr>
    </w:p>
    <w:p w:rsidR="00696AD2" w:rsidRPr="00696AD2" w:rsidRDefault="00696AD2" w:rsidP="00696AD2">
      <w:pPr>
        <w:widowControl w:val="0"/>
        <w:tabs>
          <w:tab w:val="left" w:pos="452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На 1 января 2019 года в городском округе Фрязино 502 семьи состоят на учете в кач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стве нуждающихся в улучшении жилищных условий.</w:t>
      </w:r>
    </w:p>
    <w:p w:rsidR="00696AD2" w:rsidRPr="00696AD2" w:rsidRDefault="00696AD2" w:rsidP="00696AD2">
      <w:pPr>
        <w:widowControl w:val="0"/>
        <w:tabs>
          <w:tab w:val="left" w:pos="452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Сохраняется напряженность в обеспечении жильем отдельных категорий граждан, определенных законодательством Российской Федерации, в пределах установленных соц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альных стандартов.</w:t>
      </w:r>
    </w:p>
    <w:p w:rsidR="00696AD2" w:rsidRPr="00696AD2" w:rsidRDefault="00696AD2" w:rsidP="00696AD2">
      <w:pPr>
        <w:widowControl w:val="0"/>
        <w:tabs>
          <w:tab w:val="left" w:pos="452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Особенно остро жилищная проблема стоит перед молодыми семьями, их финансовые возможности ограничены, так как в подавляющей массе они имеют низкие доходы и не им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 xml:space="preserve">ют накоплений. </w:t>
      </w:r>
    </w:p>
    <w:p w:rsidR="00696AD2" w:rsidRPr="00696AD2" w:rsidRDefault="00696AD2" w:rsidP="00696AD2">
      <w:pPr>
        <w:widowControl w:val="0"/>
        <w:tabs>
          <w:tab w:val="left" w:pos="452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По-прежнему приобретение и строительство жилья с использованием рыночных мех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низмов остаются доступными лишь ограниченному кругу семей.</w:t>
      </w:r>
    </w:p>
    <w:p w:rsidR="00696AD2" w:rsidRPr="00696AD2" w:rsidRDefault="00696AD2" w:rsidP="00696AD2">
      <w:pPr>
        <w:widowControl w:val="0"/>
        <w:tabs>
          <w:tab w:val="left" w:pos="452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Сегодня в аварийных жилых домах, признанных таковыми в установленном законод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 xml:space="preserve">тельством порядке, в городском округе Фрязино проживают 356 человек. </w:t>
      </w: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696AD2">
        <w:rPr>
          <w:rFonts w:ascii="Times New Roman" w:eastAsia="Calibri" w:hAnsi="Times New Roman"/>
          <w:sz w:val="24"/>
          <w:szCs w:val="24"/>
        </w:rPr>
        <w:t>Существует потребность в комплексном развитии застроенных территорий с целью их более эффективного использования.</w:t>
      </w: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sz w:val="24"/>
          <w:szCs w:val="24"/>
          <w:lang w:eastAsia="ru-RU"/>
        </w:rPr>
        <w:t>Сохраняется потребность города в закреплении квалифицированных кадров в системе образования и медицинского обеспечения граждан, что во многом зависит от решения ж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>лищного вопроса работников образования и медицины.</w:t>
      </w:r>
    </w:p>
    <w:p w:rsidR="00696AD2" w:rsidRPr="00696AD2" w:rsidRDefault="00696AD2" w:rsidP="00696AD2">
      <w:pPr>
        <w:tabs>
          <w:tab w:val="left" w:pos="4522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696AD2" w:rsidRPr="00696AD2" w:rsidRDefault="00696AD2" w:rsidP="00696AD2">
      <w:pPr>
        <w:numPr>
          <w:ilvl w:val="0"/>
          <w:numId w:val="24"/>
        </w:numPr>
        <w:tabs>
          <w:tab w:val="left" w:pos="4522"/>
        </w:tabs>
        <w:spacing w:after="0" w:line="240" w:lineRule="auto"/>
        <w:jc w:val="center"/>
        <w:rPr>
          <w:rFonts w:ascii="Times New Roman" w:eastAsia="Calibri" w:hAnsi="Times New Roman" w:cs="Calibri"/>
          <w:b/>
          <w:bCs/>
          <w:sz w:val="24"/>
          <w:szCs w:val="24"/>
        </w:rPr>
      </w:pPr>
      <w:r w:rsidRPr="00696AD2">
        <w:rPr>
          <w:rFonts w:ascii="Times New Roman" w:eastAsia="Calibri" w:hAnsi="Times New Roman" w:cs="Calibri"/>
          <w:b/>
          <w:bCs/>
          <w:sz w:val="24"/>
          <w:szCs w:val="24"/>
          <w:lang w:eastAsia="ru-RU"/>
        </w:rPr>
        <w:t xml:space="preserve">Прогноз развития </w:t>
      </w:r>
      <w:r w:rsidRPr="00696AD2">
        <w:rPr>
          <w:rFonts w:ascii="Times New Roman" w:eastAsia="Calibri" w:hAnsi="Times New Roman" w:cs="Calibri"/>
          <w:b/>
          <w:bCs/>
          <w:sz w:val="24"/>
          <w:szCs w:val="24"/>
        </w:rPr>
        <w:t>сферы реализации Муниципальной программы</w:t>
      </w: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left="720"/>
        <w:rPr>
          <w:rFonts w:ascii="Times New Roman" w:eastAsia="Calibri" w:hAnsi="Times New Roman" w:cs="Calibri"/>
          <w:b/>
          <w:bCs/>
          <w:sz w:val="24"/>
          <w:szCs w:val="24"/>
        </w:rPr>
      </w:pP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sz w:val="24"/>
          <w:szCs w:val="24"/>
          <w:lang w:eastAsia="ru-RU"/>
        </w:rPr>
        <w:t>Приведенная выше характеристика текущего состояния, основные проблемы в жили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>щ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>ном строительстве, сфере создания комфортных условий проживания для жителей города Фрязино определяют новые приоритеты развития жилищной сферы городского округа Фр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>я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>зино, основанные на следующих направлениях:</w:t>
      </w:r>
    </w:p>
    <w:p w:rsidR="00696AD2" w:rsidRPr="00696AD2" w:rsidRDefault="00696AD2" w:rsidP="00696AD2">
      <w:pPr>
        <w:widowControl w:val="0"/>
        <w:tabs>
          <w:tab w:val="left" w:pos="452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обеспечение развития застроенных территорий города на основе документов террит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 xml:space="preserve">риального планирования; </w:t>
      </w:r>
    </w:p>
    <w:p w:rsidR="00696AD2" w:rsidRPr="00696AD2" w:rsidRDefault="00696AD2" w:rsidP="00696AD2">
      <w:pPr>
        <w:widowControl w:val="0"/>
        <w:tabs>
          <w:tab w:val="left" w:pos="452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обеспечение жилыми помещениями граждан, состоящих на учете в качестве нужда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щихся в жилых помещениях в городском округе Фрязино, в порядке очередности и вне оч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реди;</w:t>
      </w:r>
    </w:p>
    <w:p w:rsidR="00696AD2" w:rsidRPr="00696AD2" w:rsidRDefault="00696AD2" w:rsidP="00696AD2">
      <w:pPr>
        <w:tabs>
          <w:tab w:val="left" w:pos="993"/>
          <w:tab w:val="left" w:pos="4522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sz w:val="24"/>
          <w:szCs w:val="24"/>
          <w:lang w:eastAsia="ru-RU"/>
        </w:rPr>
        <w:t>поддержка отдельных категорий граждан, определенных законодательством, в улучш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>е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>нии жилищных условий за счет средств бюджетов всех уровней в пределах установленных социальных стандартов и в соответствии с объемом обязательств;</w:t>
      </w:r>
    </w:p>
    <w:p w:rsidR="00696AD2" w:rsidRPr="00696AD2" w:rsidRDefault="00696AD2" w:rsidP="00696AD2">
      <w:pPr>
        <w:tabs>
          <w:tab w:val="left" w:pos="993"/>
          <w:tab w:val="left" w:pos="4522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sz w:val="24"/>
          <w:szCs w:val="24"/>
          <w:lang w:eastAsia="ru-RU"/>
        </w:rPr>
        <w:t>развитие нормативной правовой базы, создающей правовые, экономические, социал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>ь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>ные и организационные предпосылки для решения жилищной проблемы в городском округе Фрязино.</w:t>
      </w: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696AD2">
        <w:rPr>
          <w:rFonts w:ascii="Times New Roman" w:eastAsia="Calibri" w:hAnsi="Times New Roman"/>
          <w:sz w:val="24"/>
          <w:szCs w:val="24"/>
        </w:rPr>
        <w:t>По каждому приоритетному направлению предусмотрена реализация конкретных м</w:t>
      </w:r>
      <w:r w:rsidRPr="00696AD2">
        <w:rPr>
          <w:rFonts w:ascii="Times New Roman" w:eastAsia="Calibri" w:hAnsi="Times New Roman"/>
          <w:sz w:val="24"/>
          <w:szCs w:val="24"/>
        </w:rPr>
        <w:t>е</w:t>
      </w:r>
      <w:r w:rsidRPr="00696AD2">
        <w:rPr>
          <w:rFonts w:ascii="Times New Roman" w:eastAsia="Calibri" w:hAnsi="Times New Roman"/>
          <w:sz w:val="24"/>
          <w:szCs w:val="24"/>
        </w:rPr>
        <w:t>роприятий в рамках соответствующих подпрограмм, входящих в состав Муниципальной программы, при проведении которых будут сконцентрированы основные финансовые и о</w:t>
      </w:r>
      <w:r w:rsidRPr="00696AD2">
        <w:rPr>
          <w:rFonts w:ascii="Times New Roman" w:eastAsia="Calibri" w:hAnsi="Times New Roman"/>
          <w:sz w:val="24"/>
          <w:szCs w:val="24"/>
        </w:rPr>
        <w:t>р</w:t>
      </w:r>
      <w:r w:rsidRPr="00696AD2">
        <w:rPr>
          <w:rFonts w:ascii="Times New Roman" w:eastAsia="Calibri" w:hAnsi="Times New Roman"/>
          <w:sz w:val="24"/>
          <w:szCs w:val="24"/>
        </w:rPr>
        <w:t xml:space="preserve">ганизационные усилия. </w:t>
      </w:r>
    </w:p>
    <w:p w:rsidR="00696AD2" w:rsidRPr="00696AD2" w:rsidRDefault="00696AD2" w:rsidP="00696AD2">
      <w:pPr>
        <w:tabs>
          <w:tab w:val="left" w:pos="4522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696AD2" w:rsidRPr="00696AD2" w:rsidRDefault="00696AD2" w:rsidP="00696AD2">
      <w:pPr>
        <w:tabs>
          <w:tab w:val="left" w:pos="567"/>
          <w:tab w:val="left" w:pos="4522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96AD2">
        <w:rPr>
          <w:rFonts w:ascii="Times New Roman" w:eastAsia="Times New Roman" w:hAnsi="Times New Roman"/>
          <w:b/>
          <w:sz w:val="24"/>
          <w:szCs w:val="24"/>
          <w:lang w:eastAsia="ru-RU"/>
        </w:rPr>
        <w:t>3. Перечень и краткое описание подпрограмм Муниципальной программы</w:t>
      </w:r>
    </w:p>
    <w:p w:rsidR="00696AD2" w:rsidRPr="00696AD2" w:rsidRDefault="00696AD2" w:rsidP="00696AD2">
      <w:pPr>
        <w:tabs>
          <w:tab w:val="left" w:pos="452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Комплексный характер целей и задач Муниципальной программы обуславливает цел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сообразность использования программно-целевого метода управления для скоординирова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ного достижения взаимоувязанных целей и решения соответствующих им задач как в целом по Муниципальной программе, так и по ее отдельным блокам.</w:t>
      </w: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  <w:r w:rsidRPr="00696AD2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В состав Муниципальной программы включены следующие подпрограммы:</w:t>
      </w: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</w:p>
    <w:p w:rsidR="00696AD2" w:rsidRPr="00696AD2" w:rsidRDefault="00696AD2" w:rsidP="00696AD2">
      <w:pPr>
        <w:tabs>
          <w:tab w:val="left" w:pos="993"/>
          <w:tab w:val="left" w:pos="4522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696AD2">
        <w:rPr>
          <w:rFonts w:ascii="Times New Roman" w:eastAsia="Calibri" w:hAnsi="Times New Roman"/>
          <w:b/>
          <w:sz w:val="24"/>
          <w:szCs w:val="24"/>
        </w:rPr>
        <w:lastRenderedPageBreak/>
        <w:t>«Развитие застроенных территорий»</w:t>
      </w:r>
      <w:r w:rsidRPr="00696AD2">
        <w:rPr>
          <w:rFonts w:ascii="Times New Roman" w:eastAsia="Calibri" w:hAnsi="Times New Roman"/>
          <w:sz w:val="24"/>
          <w:szCs w:val="24"/>
        </w:rPr>
        <w:t xml:space="preserve"> (приложение 1 к Муниципальной программе).</w:t>
      </w:r>
    </w:p>
    <w:p w:rsidR="00696AD2" w:rsidRPr="00696AD2" w:rsidRDefault="00696AD2" w:rsidP="00696AD2">
      <w:pPr>
        <w:tabs>
          <w:tab w:val="left" w:pos="4522"/>
        </w:tabs>
        <w:spacing w:after="0" w:line="274" w:lineRule="exact"/>
        <w:ind w:firstLine="567"/>
        <w:jc w:val="both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  <w:r w:rsidRPr="00696AD2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Мероприятия подпрограммы предусматривают реконструкцию части квартала № 9 с пер</w:t>
      </w:r>
      <w:r w:rsidRPr="00696AD2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е</w:t>
      </w:r>
      <w:r w:rsidRPr="00696AD2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селением граждан из аварийных многоквартирных жилых домов и домов, подлежащих сносу, создание необходимой инженерной и социальной инфраструктуры с целью комплексного разв</w:t>
      </w:r>
      <w:r w:rsidRPr="00696AD2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и</w:t>
      </w:r>
      <w:r w:rsidRPr="00696AD2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тия территории города.</w:t>
      </w:r>
    </w:p>
    <w:p w:rsidR="00696AD2" w:rsidRPr="00696AD2" w:rsidRDefault="00696AD2" w:rsidP="00696AD2">
      <w:pPr>
        <w:tabs>
          <w:tab w:val="left" w:pos="993"/>
          <w:tab w:val="left" w:pos="4522"/>
        </w:tabs>
        <w:spacing w:after="0" w:line="274" w:lineRule="exact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696AD2">
        <w:rPr>
          <w:rFonts w:ascii="Times New Roman" w:eastAsia="Calibri" w:hAnsi="Times New Roman"/>
          <w:b/>
          <w:sz w:val="24"/>
          <w:szCs w:val="24"/>
        </w:rPr>
        <w:t xml:space="preserve">«Обеспечение жильем молодых семей» </w:t>
      </w:r>
      <w:r w:rsidRPr="00696AD2">
        <w:rPr>
          <w:rFonts w:ascii="Times New Roman" w:eastAsia="Calibri" w:hAnsi="Times New Roman"/>
          <w:sz w:val="24"/>
          <w:szCs w:val="24"/>
        </w:rPr>
        <w:t>(приложение 2 к Муниципальной программе).</w:t>
      </w:r>
    </w:p>
    <w:p w:rsidR="00696AD2" w:rsidRPr="00696AD2" w:rsidRDefault="00696AD2" w:rsidP="00696AD2">
      <w:pPr>
        <w:tabs>
          <w:tab w:val="left" w:pos="4522"/>
        </w:tabs>
        <w:spacing w:after="0" w:line="274" w:lineRule="exact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Является продолжением муниципальной программы городского округа Фрязино Мо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 xml:space="preserve">ковской области «Жилище» на 2014-2018 годы. </w:t>
      </w:r>
      <w:r w:rsidRPr="00696AD2">
        <w:rPr>
          <w:rFonts w:ascii="Times New Roman" w:eastAsia="Times New Roman" w:hAnsi="Times New Roman"/>
          <w:bCs/>
          <w:sz w:val="24"/>
          <w:szCs w:val="24"/>
          <w:lang w:eastAsia="ru-RU"/>
        </w:rPr>
        <w:t>Мероприятия подпрограммы направлены на оказание государственной поддержки молодым семьям в виде социальных выплат на прио</w:t>
      </w:r>
      <w:r w:rsidRPr="00696AD2">
        <w:rPr>
          <w:rFonts w:ascii="Times New Roman" w:eastAsia="Times New Roman" w:hAnsi="Times New Roman"/>
          <w:bCs/>
          <w:sz w:val="24"/>
          <w:szCs w:val="24"/>
          <w:lang w:eastAsia="ru-RU"/>
        </w:rPr>
        <w:t>б</w:t>
      </w:r>
      <w:r w:rsidRPr="00696AD2">
        <w:rPr>
          <w:rFonts w:ascii="Times New Roman" w:eastAsia="Times New Roman" w:hAnsi="Times New Roman"/>
          <w:bCs/>
          <w:sz w:val="24"/>
          <w:szCs w:val="24"/>
          <w:lang w:eastAsia="ru-RU"/>
        </w:rPr>
        <w:t>ретение жилого помещения или строительство индивидуального жилого дома.</w:t>
      </w:r>
    </w:p>
    <w:p w:rsidR="00696AD2" w:rsidRPr="00696AD2" w:rsidRDefault="00696AD2" w:rsidP="00696AD2">
      <w:pPr>
        <w:widowControl w:val="0"/>
        <w:tabs>
          <w:tab w:val="left" w:pos="851"/>
          <w:tab w:val="left" w:pos="4522"/>
        </w:tabs>
        <w:autoSpaceDE w:val="0"/>
        <w:autoSpaceDN w:val="0"/>
        <w:adjustRightInd w:val="0"/>
        <w:spacing w:after="0" w:line="274" w:lineRule="exac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6AD2">
        <w:rPr>
          <w:rFonts w:ascii="Times New Roman" w:eastAsia="Times New Roman" w:hAnsi="Times New Roman"/>
          <w:b/>
          <w:sz w:val="24"/>
          <w:szCs w:val="24"/>
          <w:lang w:eastAsia="ru-RU"/>
        </w:rPr>
        <w:t>«Обеспечение жильем детей-сирот и детей, оставшихся без попечения родителей, лиц из числа детей-сирот и детей, оставшихся без попечения родителей»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 xml:space="preserve"> (приложение 3 к Муниципальной программе).</w:t>
      </w:r>
    </w:p>
    <w:p w:rsidR="00696AD2" w:rsidRPr="00696AD2" w:rsidRDefault="00696AD2" w:rsidP="00696AD2">
      <w:pPr>
        <w:tabs>
          <w:tab w:val="left" w:pos="993"/>
          <w:tab w:val="left" w:pos="4522"/>
        </w:tabs>
        <w:spacing w:after="0" w:line="274" w:lineRule="exac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Мероприятия подпрограммы направлены на 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родителей, в соответствии с З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коном Московской области № 248/2007-ОЗ «О предоставлении полного государственного обеспечения и дополнительных гарантий по социальной поддержке детям-сиротам и детям, оставшимся без попечения родителей».</w:t>
      </w:r>
      <w:proofErr w:type="gramEnd"/>
    </w:p>
    <w:p w:rsidR="00696AD2" w:rsidRPr="00696AD2" w:rsidRDefault="00696AD2" w:rsidP="00696AD2">
      <w:pPr>
        <w:tabs>
          <w:tab w:val="left" w:pos="993"/>
          <w:tab w:val="left" w:pos="4522"/>
        </w:tabs>
        <w:spacing w:after="0" w:line="274" w:lineRule="exact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696AD2">
        <w:rPr>
          <w:rFonts w:ascii="Times New Roman" w:eastAsia="Calibri" w:hAnsi="Times New Roman"/>
          <w:b/>
          <w:sz w:val="24"/>
          <w:szCs w:val="24"/>
        </w:rPr>
        <w:t xml:space="preserve">«Социальная ипотека» </w:t>
      </w:r>
      <w:r w:rsidRPr="00696AD2">
        <w:rPr>
          <w:rFonts w:ascii="Times New Roman" w:eastAsia="Calibri" w:hAnsi="Times New Roman"/>
          <w:sz w:val="24"/>
          <w:szCs w:val="24"/>
        </w:rPr>
        <w:t xml:space="preserve">(приложение 4 к Муниципальной программе). </w:t>
      </w:r>
    </w:p>
    <w:p w:rsidR="00696AD2" w:rsidRPr="00696AD2" w:rsidRDefault="00696AD2" w:rsidP="00696AD2">
      <w:pPr>
        <w:tabs>
          <w:tab w:val="left" w:pos="993"/>
          <w:tab w:val="left" w:pos="4522"/>
        </w:tabs>
        <w:spacing w:after="0" w:line="274" w:lineRule="exac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sz w:val="24"/>
          <w:szCs w:val="24"/>
        </w:rPr>
        <w:t xml:space="preserve">Разработана в соответствии с подпрограммой «Социальная ипотека» государственной </w:t>
      </w:r>
      <w:hyperlink w:anchor="P49" w:history="1">
        <w:r w:rsidRPr="00696AD2">
          <w:rPr>
            <w:rFonts w:ascii="Times New Roman" w:eastAsia="Calibri" w:hAnsi="Times New Roman"/>
            <w:sz w:val="24"/>
            <w:szCs w:val="24"/>
          </w:rPr>
          <w:t>программ</w:t>
        </w:r>
      </w:hyperlink>
      <w:r w:rsidRPr="00696AD2">
        <w:rPr>
          <w:rFonts w:ascii="Times New Roman" w:eastAsia="Calibri" w:hAnsi="Times New Roman"/>
          <w:sz w:val="24"/>
          <w:szCs w:val="24"/>
        </w:rPr>
        <w:t>ы Московской области «Жилище» на 2017-2027 годы.</w:t>
      </w:r>
    </w:p>
    <w:p w:rsidR="00696AD2" w:rsidRPr="00696AD2" w:rsidRDefault="00696AD2" w:rsidP="00696AD2">
      <w:pPr>
        <w:tabs>
          <w:tab w:val="left" w:pos="993"/>
          <w:tab w:val="left" w:pos="4522"/>
        </w:tabs>
        <w:spacing w:after="0" w:line="274" w:lineRule="exac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Реализация мероприятий Подпрограммы позволит снизить затраты граждан на прио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б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ретение жилого помещения, тем самым повышая уровень доступности ипотечного жили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щ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ного кредитования, оказать положительное влияние на укрепление кадрового потенциала в городе Фрязино, привлечь в сферу жилищного строительства дополнительные средства, что в свою очередь окажет положительный эффект на экономику города в целом.</w:t>
      </w:r>
    </w:p>
    <w:p w:rsidR="00696AD2" w:rsidRPr="00696AD2" w:rsidRDefault="00696AD2" w:rsidP="00696AD2">
      <w:pPr>
        <w:tabs>
          <w:tab w:val="left" w:pos="4522"/>
        </w:tabs>
        <w:spacing w:after="0" w:line="274" w:lineRule="exact"/>
        <w:ind w:firstLine="567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696AD2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При реализации программы, подпрограмма «</w:t>
      </w:r>
      <w:r w:rsidRPr="00696AD2">
        <w:rPr>
          <w:rFonts w:ascii="Times New Roman" w:eastAsia="Calibri" w:hAnsi="Times New Roman"/>
          <w:sz w:val="24"/>
          <w:szCs w:val="24"/>
        </w:rPr>
        <w:t>О поддержке отдельных категорий гра</w:t>
      </w:r>
      <w:r w:rsidRPr="00696AD2">
        <w:rPr>
          <w:rFonts w:ascii="Times New Roman" w:eastAsia="Calibri" w:hAnsi="Times New Roman"/>
          <w:sz w:val="24"/>
          <w:szCs w:val="24"/>
        </w:rPr>
        <w:t>ж</w:t>
      </w:r>
      <w:r w:rsidRPr="00696AD2">
        <w:rPr>
          <w:rFonts w:ascii="Times New Roman" w:eastAsia="Calibri" w:hAnsi="Times New Roman"/>
          <w:sz w:val="24"/>
          <w:szCs w:val="24"/>
        </w:rPr>
        <w:t>дан при улучшении ими жилищных условий, в том числе с использованием ипотечных ж</w:t>
      </w:r>
      <w:r w:rsidRPr="00696AD2">
        <w:rPr>
          <w:rFonts w:ascii="Times New Roman" w:eastAsia="Calibri" w:hAnsi="Times New Roman"/>
          <w:sz w:val="24"/>
          <w:szCs w:val="24"/>
        </w:rPr>
        <w:t>и</w:t>
      </w:r>
      <w:r w:rsidRPr="00696AD2">
        <w:rPr>
          <w:rFonts w:ascii="Times New Roman" w:eastAsia="Calibri" w:hAnsi="Times New Roman"/>
          <w:sz w:val="24"/>
          <w:szCs w:val="24"/>
        </w:rPr>
        <w:t>лищных кредитов» действует</w:t>
      </w:r>
      <w:r w:rsidRPr="00696AD2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в части исполнения обязательств по выплате компенсации остатка задолженности по основному долгу по выданным банком (кредитной организацией) ипотечным кредитам участникам подпрограммы. </w:t>
      </w:r>
    </w:p>
    <w:p w:rsidR="00696AD2" w:rsidRPr="00696AD2" w:rsidRDefault="00696AD2" w:rsidP="00696AD2">
      <w:pPr>
        <w:widowControl w:val="0"/>
        <w:tabs>
          <w:tab w:val="left" w:pos="851"/>
          <w:tab w:val="left" w:pos="4522"/>
        </w:tabs>
        <w:autoSpaceDE w:val="0"/>
        <w:autoSpaceDN w:val="0"/>
        <w:adjustRightInd w:val="0"/>
        <w:spacing w:after="0" w:line="274" w:lineRule="exac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6AD2">
        <w:rPr>
          <w:rFonts w:ascii="Times New Roman" w:eastAsia="Times New Roman" w:hAnsi="Times New Roman"/>
          <w:b/>
          <w:sz w:val="24"/>
          <w:szCs w:val="24"/>
          <w:lang w:eastAsia="ru-RU"/>
        </w:rPr>
        <w:t>«Обеспечение жилыми помещениями граждан, состоящих на учете в качестве нуждающихся в жилых помещениях, предоставляемых по договорам социального на</w:t>
      </w:r>
      <w:r w:rsidRPr="00696AD2">
        <w:rPr>
          <w:rFonts w:ascii="Times New Roman" w:eastAsia="Times New Roman" w:hAnsi="Times New Roman"/>
          <w:b/>
          <w:sz w:val="24"/>
          <w:szCs w:val="24"/>
          <w:lang w:eastAsia="ru-RU"/>
        </w:rPr>
        <w:t>й</w:t>
      </w:r>
      <w:r w:rsidRPr="00696AD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ма» 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(приложение 5 к Муниципальной программе).</w:t>
      </w: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696AD2">
        <w:rPr>
          <w:rFonts w:ascii="Times New Roman" w:eastAsia="Calibri" w:hAnsi="Times New Roman"/>
          <w:bCs/>
          <w:sz w:val="24"/>
          <w:szCs w:val="24"/>
        </w:rPr>
        <w:t xml:space="preserve">Мероприятия подпрограммы </w:t>
      </w:r>
      <w:r w:rsidRPr="00696AD2">
        <w:rPr>
          <w:rFonts w:ascii="Times New Roman" w:eastAsia="Calibri" w:hAnsi="Times New Roman"/>
          <w:sz w:val="24"/>
          <w:szCs w:val="24"/>
        </w:rPr>
        <w:t>осуществляются в соответствии с требованиями Жили</w:t>
      </w:r>
      <w:r w:rsidRPr="00696AD2">
        <w:rPr>
          <w:rFonts w:ascii="Times New Roman" w:eastAsia="Calibri" w:hAnsi="Times New Roman"/>
          <w:sz w:val="24"/>
          <w:szCs w:val="24"/>
        </w:rPr>
        <w:t>щ</w:t>
      </w:r>
      <w:r w:rsidRPr="00696AD2">
        <w:rPr>
          <w:rFonts w:ascii="Times New Roman" w:eastAsia="Calibri" w:hAnsi="Times New Roman"/>
          <w:sz w:val="24"/>
          <w:szCs w:val="24"/>
        </w:rPr>
        <w:t>ного кодекса Российской Федерации, решением Совета депутатов города Фрязино от 27.08.2009 № 435 «Об учетной норме и норме предоставления площади жилого помещения в городе Фрязино» путем:</w:t>
      </w:r>
    </w:p>
    <w:p w:rsidR="00696AD2" w:rsidRPr="00696AD2" w:rsidRDefault="00696AD2" w:rsidP="00696AD2">
      <w:pPr>
        <w:tabs>
          <w:tab w:val="left" w:pos="993"/>
          <w:tab w:val="left" w:pos="4522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696AD2">
        <w:rPr>
          <w:rFonts w:ascii="Times New Roman" w:eastAsia="Calibri" w:hAnsi="Times New Roman"/>
          <w:sz w:val="24"/>
          <w:szCs w:val="24"/>
        </w:rPr>
        <w:t>предоставления гражданам, состоящим на учете в качестве нуждающихся в жилых п</w:t>
      </w:r>
      <w:r w:rsidRPr="00696AD2">
        <w:rPr>
          <w:rFonts w:ascii="Times New Roman" w:eastAsia="Calibri" w:hAnsi="Times New Roman"/>
          <w:sz w:val="24"/>
          <w:szCs w:val="24"/>
        </w:rPr>
        <w:t>о</w:t>
      </w:r>
      <w:r w:rsidRPr="00696AD2">
        <w:rPr>
          <w:rFonts w:ascii="Times New Roman" w:eastAsia="Calibri" w:hAnsi="Times New Roman"/>
          <w:sz w:val="24"/>
          <w:szCs w:val="24"/>
        </w:rPr>
        <w:t>мещениях, жилых помещений муниципального жилищного фонда в домах новостройках;</w:t>
      </w:r>
    </w:p>
    <w:p w:rsidR="00696AD2" w:rsidRPr="00696AD2" w:rsidRDefault="00696AD2" w:rsidP="00696AD2">
      <w:pPr>
        <w:tabs>
          <w:tab w:val="left" w:pos="993"/>
          <w:tab w:val="left" w:pos="4522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696AD2">
        <w:rPr>
          <w:rFonts w:ascii="Times New Roman" w:eastAsia="Calibri" w:hAnsi="Times New Roman"/>
          <w:sz w:val="24"/>
          <w:szCs w:val="24"/>
        </w:rPr>
        <w:t>предоставления освободившихся жилых помещений;</w:t>
      </w:r>
    </w:p>
    <w:p w:rsidR="00696AD2" w:rsidRPr="00696AD2" w:rsidRDefault="00696AD2" w:rsidP="00696AD2">
      <w:pPr>
        <w:tabs>
          <w:tab w:val="left" w:pos="993"/>
          <w:tab w:val="left" w:pos="4522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696AD2">
        <w:rPr>
          <w:rFonts w:ascii="Times New Roman" w:eastAsia="Calibri" w:hAnsi="Times New Roman"/>
          <w:sz w:val="24"/>
          <w:szCs w:val="24"/>
        </w:rPr>
        <w:t>приобретения жилых помещений администрацией городского округа Фрязино с целью последующего предоставления их гражданам, состоящим на учете;</w:t>
      </w:r>
    </w:p>
    <w:p w:rsidR="00696AD2" w:rsidRPr="00696AD2" w:rsidRDefault="00696AD2" w:rsidP="00696AD2">
      <w:pPr>
        <w:tabs>
          <w:tab w:val="left" w:pos="993"/>
          <w:tab w:val="left" w:pos="4522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696AD2">
        <w:rPr>
          <w:rFonts w:ascii="Times New Roman" w:eastAsia="Calibri" w:hAnsi="Times New Roman"/>
          <w:sz w:val="24"/>
          <w:szCs w:val="24"/>
        </w:rPr>
        <w:t>приобретения жилых помещений администрацией городского округа Фрязино путем участия в долевом строительстве многоквартирных жилых домов с целью последующего предоставления их гражданам, состоящих на учете;</w:t>
      </w:r>
    </w:p>
    <w:p w:rsidR="00696AD2" w:rsidRPr="00696AD2" w:rsidRDefault="00696AD2" w:rsidP="00696AD2">
      <w:pPr>
        <w:tabs>
          <w:tab w:val="left" w:pos="993"/>
          <w:tab w:val="left" w:pos="4522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696AD2">
        <w:rPr>
          <w:rFonts w:ascii="Times New Roman" w:eastAsia="Calibri" w:hAnsi="Times New Roman"/>
          <w:sz w:val="24"/>
          <w:szCs w:val="24"/>
        </w:rPr>
        <w:t>переселения граждан, проживающих в признанных аварийными многоквартирных ж</w:t>
      </w:r>
      <w:r w:rsidRPr="00696AD2">
        <w:rPr>
          <w:rFonts w:ascii="Times New Roman" w:eastAsia="Calibri" w:hAnsi="Times New Roman"/>
          <w:sz w:val="24"/>
          <w:szCs w:val="24"/>
        </w:rPr>
        <w:t>и</w:t>
      </w:r>
      <w:r w:rsidRPr="00696AD2">
        <w:rPr>
          <w:rFonts w:ascii="Times New Roman" w:eastAsia="Calibri" w:hAnsi="Times New Roman"/>
          <w:sz w:val="24"/>
          <w:szCs w:val="24"/>
        </w:rPr>
        <w:t>лых домах;</w:t>
      </w:r>
    </w:p>
    <w:p w:rsidR="00696AD2" w:rsidRPr="00696AD2" w:rsidRDefault="00696AD2" w:rsidP="00696AD2">
      <w:pPr>
        <w:tabs>
          <w:tab w:val="left" w:pos="993"/>
          <w:tab w:val="left" w:pos="4522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696AD2">
        <w:rPr>
          <w:rFonts w:ascii="Times New Roman" w:eastAsia="Calibri" w:hAnsi="Times New Roman"/>
          <w:sz w:val="24"/>
          <w:szCs w:val="24"/>
        </w:rPr>
        <w:t>предоставления специализированных жилых помещений;</w:t>
      </w:r>
    </w:p>
    <w:p w:rsidR="00696AD2" w:rsidRPr="00696AD2" w:rsidRDefault="00696AD2" w:rsidP="00696AD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/>
          <w:sz w:val="24"/>
          <w:szCs w:val="24"/>
        </w:rPr>
      </w:pPr>
      <w:r w:rsidRPr="00696AD2">
        <w:rPr>
          <w:rFonts w:ascii="Times New Roman" w:eastAsia="Calibri" w:hAnsi="Times New Roman"/>
          <w:sz w:val="24"/>
          <w:szCs w:val="24"/>
        </w:rPr>
        <w:lastRenderedPageBreak/>
        <w:t xml:space="preserve">участия в подпрограммах Муниципальной программы. </w:t>
      </w:r>
    </w:p>
    <w:p w:rsidR="00696AD2" w:rsidRPr="00696AD2" w:rsidRDefault="00696AD2" w:rsidP="00696AD2">
      <w:pPr>
        <w:tabs>
          <w:tab w:val="left" w:pos="993"/>
          <w:tab w:val="left" w:pos="4522"/>
        </w:tabs>
        <w:spacing w:after="0" w:line="274" w:lineRule="exact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696AD2">
        <w:rPr>
          <w:rFonts w:ascii="Times New Roman" w:eastAsia="Calibri" w:hAnsi="Times New Roman"/>
          <w:b/>
          <w:sz w:val="24"/>
          <w:szCs w:val="24"/>
        </w:rPr>
        <w:t>«Улучшение жилищных условий семей, имеющих семь и более детей»</w:t>
      </w:r>
      <w:r w:rsidRPr="00696AD2">
        <w:rPr>
          <w:rFonts w:ascii="Times New Roman" w:eastAsia="Calibri" w:hAnsi="Times New Roman"/>
          <w:sz w:val="24"/>
          <w:szCs w:val="24"/>
        </w:rPr>
        <w:t xml:space="preserve"> (приложение 6 к Муниципальной программе). </w:t>
      </w:r>
    </w:p>
    <w:p w:rsidR="00696AD2" w:rsidRPr="00696AD2" w:rsidRDefault="00696AD2" w:rsidP="00696AD2">
      <w:pPr>
        <w:tabs>
          <w:tab w:val="left" w:pos="993"/>
          <w:tab w:val="left" w:pos="4522"/>
        </w:tabs>
        <w:spacing w:after="0" w:line="274" w:lineRule="exact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696AD2">
        <w:rPr>
          <w:rFonts w:ascii="Times New Roman" w:eastAsia="Calibri" w:hAnsi="Times New Roman"/>
          <w:sz w:val="24"/>
          <w:szCs w:val="24"/>
        </w:rPr>
        <w:t xml:space="preserve">Мероприятия подпрограммы предусматривают оказание государственной поддержки семьям, имеющим семь и более детей - участницам Подпрограммы в улучшении жилищных условий путем предоставления им жилищных субсидий на приобретение жилого помещения или строительство индивидуального жилого дома. </w:t>
      </w:r>
    </w:p>
    <w:p w:rsidR="00696AD2" w:rsidRPr="00696AD2" w:rsidRDefault="00696AD2" w:rsidP="00696AD2">
      <w:pPr>
        <w:widowControl w:val="0"/>
        <w:tabs>
          <w:tab w:val="left" w:pos="993"/>
          <w:tab w:val="left" w:pos="4522"/>
        </w:tabs>
        <w:autoSpaceDE w:val="0"/>
        <w:autoSpaceDN w:val="0"/>
        <w:adjustRightInd w:val="0"/>
        <w:spacing w:after="0" w:line="274" w:lineRule="exac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6AD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«Обеспечение жильем отдельных категорий граждан, установленных федерал</w:t>
      </w:r>
      <w:r w:rsidRPr="00696AD2">
        <w:rPr>
          <w:rFonts w:ascii="Times New Roman" w:eastAsia="Times New Roman" w:hAnsi="Times New Roman"/>
          <w:b/>
          <w:sz w:val="24"/>
          <w:szCs w:val="24"/>
          <w:lang w:eastAsia="ru-RU"/>
        </w:rPr>
        <w:t>ь</w:t>
      </w:r>
      <w:r w:rsidRPr="00696AD2">
        <w:rPr>
          <w:rFonts w:ascii="Times New Roman" w:eastAsia="Times New Roman" w:hAnsi="Times New Roman"/>
          <w:b/>
          <w:sz w:val="24"/>
          <w:szCs w:val="24"/>
          <w:lang w:eastAsia="ru-RU"/>
        </w:rPr>
        <w:t>ным законодательством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 xml:space="preserve">» (приложение 7 к Муниципальной программе). </w:t>
      </w:r>
    </w:p>
    <w:p w:rsidR="00696AD2" w:rsidRPr="00696AD2" w:rsidRDefault="00696AD2" w:rsidP="00696AD2">
      <w:pPr>
        <w:widowControl w:val="0"/>
        <w:tabs>
          <w:tab w:val="left" w:pos="4522"/>
        </w:tabs>
        <w:autoSpaceDE w:val="0"/>
        <w:autoSpaceDN w:val="0"/>
        <w:adjustRightInd w:val="0"/>
        <w:spacing w:after="0" w:line="274" w:lineRule="exac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Мероприятия подпрограммы  направлены на предоставление мер социальной поддер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ж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ки по обеспечению жилыми помещениями за счет средств федерального бюджета и бюджета городского округа Фрязино ветеранов и инвалидов Великой Отечественной войны, членов семей погибших (умерших) инвалидов и участников Великой Отечественной войны, инвал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 xml:space="preserve">дов и ветеранов боевых действий, инвалидов и семей, имеющих детей-инвалидов (далее - граждане), в соответствии с </w:t>
      </w:r>
      <w:hyperlink r:id="rId14" w:tooltip="Указ Президента РФ от 07.05.2008 N 714 (ред. от 09.01.2010) &quot;Об обеспечении жильем ветеранов Великой Отечественной войны 1941 - 1945 годов&quot;{КонсультантПлюс}" w:history="1">
        <w:r w:rsidRPr="00696AD2">
          <w:rPr>
            <w:rFonts w:ascii="Times New Roman" w:eastAsia="Times New Roman" w:hAnsi="Times New Roman"/>
            <w:sz w:val="24"/>
            <w:szCs w:val="24"/>
            <w:lang w:eastAsia="ru-RU"/>
          </w:rPr>
          <w:t>Указ</w:t>
        </w:r>
      </w:hyperlink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ом Президента Российской Федерации от 07.05.2008</w:t>
      </w:r>
      <w:proofErr w:type="gramEnd"/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 xml:space="preserve"> № </w:t>
      </w:r>
      <w:proofErr w:type="gramStart"/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714 «Об обеспечении жильем ветеранов Великой Отечественной войны 1941-1945 годов», Фед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ральными законами от 12.01.1995 № 5-ФЗ «О ветеранах» и от 24.11.1995 № 181-ФЗ «О соц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 xml:space="preserve">альной защите инвалидов в Российской Федерации», </w:t>
      </w:r>
      <w:hyperlink r:id="rId15" w:tooltip="Закон Московской области от 26.07.2006 N 125/2006-ОЗ (ред. от 27.07.2013) &quot;Об обеспечении жилыми помещениями за счет средств федерального бюджета отдельных категорий ветеранов, инвалидов и семей, имеющих детей-инвалидов&quot; (принят постановлением Мособлдумы от 05" w:history="1">
        <w:r w:rsidRPr="00696AD2">
          <w:rPr>
            <w:rFonts w:ascii="Times New Roman" w:eastAsia="Times New Roman" w:hAnsi="Times New Roman"/>
            <w:sz w:val="24"/>
            <w:szCs w:val="24"/>
            <w:lang w:eastAsia="ru-RU"/>
          </w:rPr>
          <w:t>Законом</w:t>
        </w:r>
      </w:hyperlink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 xml:space="preserve"> Московской области от 26.07.2006 № 125/2006-ОЗ «Об обеспечении жилыми помещениями за счет средств фед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 xml:space="preserve">рального бюджета отдельных категорий ветеранов, инвалидов и семей, имеющих детей-инвалидов». </w:t>
      </w:r>
      <w:proofErr w:type="gramEnd"/>
    </w:p>
    <w:p w:rsidR="00696AD2" w:rsidRPr="00696AD2" w:rsidRDefault="00696AD2" w:rsidP="00696AD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Cs/>
          <w:sz w:val="24"/>
          <w:szCs w:val="24"/>
        </w:rPr>
      </w:pPr>
    </w:p>
    <w:p w:rsidR="00696AD2" w:rsidRPr="00696AD2" w:rsidRDefault="00696AD2" w:rsidP="00696AD2">
      <w:pPr>
        <w:tabs>
          <w:tab w:val="left" w:pos="4522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96AD2">
        <w:rPr>
          <w:rFonts w:ascii="Times New Roman" w:eastAsia="Times New Roman" w:hAnsi="Times New Roman"/>
          <w:b/>
          <w:sz w:val="24"/>
          <w:szCs w:val="24"/>
          <w:lang w:eastAsia="ru-RU"/>
        </w:rPr>
        <w:t>4. Цели Муниципальной программы и подпрограмм</w:t>
      </w:r>
    </w:p>
    <w:p w:rsidR="00696AD2" w:rsidRPr="00696AD2" w:rsidRDefault="00696AD2" w:rsidP="00696AD2">
      <w:pPr>
        <w:tabs>
          <w:tab w:val="left" w:pos="4522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96AD2">
        <w:rPr>
          <w:rFonts w:ascii="Times New Roman" w:eastAsia="Times New Roman" w:hAnsi="Times New Roman"/>
          <w:b/>
          <w:sz w:val="24"/>
          <w:szCs w:val="24"/>
          <w:lang w:eastAsia="ru-RU"/>
        </w:rPr>
        <w:t>4.1. Цель Муниципальной программы</w:t>
      </w: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Цели реализации Муниципальной программы позволяют учесть основные проблемы в строительстве и приобретении жилья на территории городского округа Фрязино.</w:t>
      </w: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696AD2">
        <w:rPr>
          <w:rFonts w:ascii="Times New Roman" w:eastAsia="Calibri" w:hAnsi="Times New Roman"/>
          <w:sz w:val="24"/>
          <w:szCs w:val="24"/>
        </w:rPr>
        <w:t>Цель Муниципальной программы - повышение доступности жилья для населения, обеспечение комфортных и безопасных условий проживания в городском округе Фрязино.</w:t>
      </w:r>
    </w:p>
    <w:p w:rsidR="00696AD2" w:rsidRPr="00696AD2" w:rsidRDefault="00696AD2" w:rsidP="00696AD2">
      <w:pPr>
        <w:widowControl w:val="0"/>
        <w:tabs>
          <w:tab w:val="left" w:pos="452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Достижение целей Муниципальной программы осуществляется путем скоординир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ванного выполнения комплекса взаимоувязанных по срокам, ресурсам, исполнителям и р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зультатам мероприятий, предусмотренных в подпрограммах, и отдельных мероприятий, вх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дящих в состав Муниципальной программы.</w:t>
      </w:r>
    </w:p>
    <w:p w:rsidR="00696AD2" w:rsidRPr="00696AD2" w:rsidRDefault="00696AD2" w:rsidP="00696AD2">
      <w:pPr>
        <w:widowControl w:val="0"/>
        <w:tabs>
          <w:tab w:val="left" w:pos="452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696AD2">
        <w:rPr>
          <w:rFonts w:ascii="Times New Roman" w:eastAsia="Times New Roman" w:hAnsi="Times New Roman"/>
          <w:b/>
          <w:sz w:val="24"/>
          <w:szCs w:val="24"/>
          <w:lang w:eastAsia="ru-RU"/>
        </w:rPr>
        <w:t>4.2. Цели Подпрограмм</w:t>
      </w:r>
      <w:r w:rsidRPr="00696AD2">
        <w:rPr>
          <w:rFonts w:ascii="Times New Roman" w:eastAsia="Calibri" w:hAnsi="Times New Roman"/>
          <w:sz w:val="24"/>
          <w:szCs w:val="24"/>
        </w:rPr>
        <w:t xml:space="preserve"> </w:t>
      </w:r>
    </w:p>
    <w:p w:rsidR="00696AD2" w:rsidRPr="00696AD2" w:rsidRDefault="00696AD2" w:rsidP="00696AD2">
      <w:pPr>
        <w:widowControl w:val="0"/>
        <w:tabs>
          <w:tab w:val="left" w:pos="452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b/>
          <w:sz w:val="24"/>
          <w:szCs w:val="24"/>
        </w:rPr>
      </w:pPr>
      <w:r w:rsidRPr="00696AD2">
        <w:rPr>
          <w:rFonts w:ascii="Times New Roman" w:eastAsia="Calibri" w:hAnsi="Times New Roman"/>
          <w:sz w:val="24"/>
          <w:szCs w:val="24"/>
        </w:rPr>
        <w:t>Основной целью подпрограммы 1. «</w:t>
      </w:r>
      <w:r w:rsidRPr="00696AD2">
        <w:rPr>
          <w:rFonts w:ascii="Times New Roman" w:eastAsia="Calibri" w:hAnsi="Times New Roman"/>
          <w:b/>
          <w:sz w:val="24"/>
          <w:szCs w:val="24"/>
        </w:rPr>
        <w:t>Развитие застроенных территорий</w:t>
      </w:r>
      <w:r w:rsidRPr="00696AD2">
        <w:rPr>
          <w:rFonts w:ascii="Times New Roman" w:eastAsia="Calibri" w:hAnsi="Times New Roman"/>
          <w:sz w:val="24"/>
          <w:szCs w:val="24"/>
        </w:rPr>
        <w:t>» является р</w:t>
      </w:r>
      <w:r w:rsidRPr="00696AD2">
        <w:rPr>
          <w:rFonts w:ascii="Times New Roman" w:eastAsia="Calibri" w:hAnsi="Times New Roman"/>
          <w:sz w:val="24"/>
          <w:szCs w:val="24"/>
        </w:rPr>
        <w:t>е</w:t>
      </w:r>
      <w:r w:rsidRPr="00696AD2">
        <w:rPr>
          <w:rFonts w:ascii="Times New Roman" w:eastAsia="Calibri" w:hAnsi="Times New Roman"/>
          <w:sz w:val="24"/>
          <w:szCs w:val="24"/>
        </w:rPr>
        <w:t>конструкция территории части квартала 9 с переселением граждан из аварийных многоква</w:t>
      </w:r>
      <w:r w:rsidRPr="00696AD2">
        <w:rPr>
          <w:rFonts w:ascii="Times New Roman" w:eastAsia="Calibri" w:hAnsi="Times New Roman"/>
          <w:sz w:val="24"/>
          <w:szCs w:val="24"/>
        </w:rPr>
        <w:t>р</w:t>
      </w:r>
      <w:r w:rsidRPr="00696AD2">
        <w:rPr>
          <w:rFonts w:ascii="Times New Roman" w:eastAsia="Calibri" w:hAnsi="Times New Roman"/>
          <w:sz w:val="24"/>
          <w:szCs w:val="24"/>
        </w:rPr>
        <w:t>тирных жилых домов и домов, подлежащих сносу, расположенных в зоне перспективного строительства, создание благоприятных условий для планомерной застройки городской те</w:t>
      </w:r>
      <w:r w:rsidRPr="00696AD2">
        <w:rPr>
          <w:rFonts w:ascii="Times New Roman" w:eastAsia="Calibri" w:hAnsi="Times New Roman"/>
          <w:sz w:val="24"/>
          <w:szCs w:val="24"/>
        </w:rPr>
        <w:t>р</w:t>
      </w:r>
      <w:r w:rsidRPr="00696AD2">
        <w:rPr>
          <w:rFonts w:ascii="Times New Roman" w:eastAsia="Calibri" w:hAnsi="Times New Roman"/>
          <w:sz w:val="24"/>
          <w:szCs w:val="24"/>
        </w:rPr>
        <w:t>ритории с учетом перспектив развития городского округа Фрязино, достижение достойных условий проживания граждан.</w:t>
      </w: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696AD2">
        <w:rPr>
          <w:rFonts w:ascii="Times New Roman" w:eastAsia="Calibri" w:hAnsi="Times New Roman"/>
          <w:sz w:val="24"/>
          <w:szCs w:val="24"/>
        </w:rPr>
        <w:t xml:space="preserve">Основной целью подпрограммы 2.  </w:t>
      </w:r>
      <w:r w:rsidRPr="00696AD2">
        <w:rPr>
          <w:rFonts w:ascii="Times New Roman" w:eastAsia="Calibri" w:hAnsi="Times New Roman"/>
          <w:b/>
          <w:sz w:val="24"/>
          <w:szCs w:val="24"/>
        </w:rPr>
        <w:t>«</w:t>
      </w:r>
      <w:r w:rsidRPr="00696AD2">
        <w:rPr>
          <w:rFonts w:ascii="Times New Roman" w:eastAsia="Times New Roman" w:hAnsi="Times New Roman"/>
          <w:b/>
          <w:sz w:val="24"/>
          <w:szCs w:val="24"/>
          <w:lang w:eastAsia="ru-RU"/>
        </w:rPr>
        <w:t>Обеспечение жильем молодых семей</w:t>
      </w:r>
      <w:r w:rsidRPr="00696AD2">
        <w:rPr>
          <w:rFonts w:ascii="Times New Roman" w:eastAsia="Calibri" w:hAnsi="Times New Roman"/>
          <w:b/>
          <w:sz w:val="24"/>
          <w:szCs w:val="24"/>
        </w:rPr>
        <w:t>»</w:t>
      </w:r>
      <w:r w:rsidRPr="00696AD2">
        <w:rPr>
          <w:rFonts w:ascii="Times New Roman" w:eastAsia="Calibri" w:hAnsi="Times New Roman"/>
          <w:sz w:val="24"/>
          <w:szCs w:val="24"/>
        </w:rPr>
        <w:t xml:space="preserve"> является поддержка молодых семей, имеющих место жительства в городском округе Фрязино, при решении ими жилищной проблемы путем 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предоставления</w:t>
      </w:r>
      <w:r w:rsidRPr="00696AD2">
        <w:rPr>
          <w:rFonts w:ascii="Times New Roman" w:eastAsia="Calibri" w:hAnsi="Times New Roman"/>
          <w:sz w:val="24"/>
          <w:szCs w:val="24"/>
        </w:rPr>
        <w:t xml:space="preserve"> молодым семьям социальных в</w:t>
      </w:r>
      <w:r w:rsidRPr="00696AD2">
        <w:rPr>
          <w:rFonts w:ascii="Times New Roman" w:eastAsia="Calibri" w:hAnsi="Times New Roman"/>
          <w:sz w:val="24"/>
          <w:szCs w:val="24"/>
        </w:rPr>
        <w:t>ы</w:t>
      </w:r>
      <w:r w:rsidRPr="00696AD2">
        <w:rPr>
          <w:rFonts w:ascii="Times New Roman" w:eastAsia="Calibri" w:hAnsi="Times New Roman"/>
          <w:sz w:val="24"/>
          <w:szCs w:val="24"/>
        </w:rPr>
        <w:t>плат на приобретение жилого помещения или строительство индивидуального жилого дома.</w:t>
      </w: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sz w:val="24"/>
          <w:szCs w:val="24"/>
        </w:rPr>
        <w:t xml:space="preserve">Основной целью подпрограммы 3. </w:t>
      </w:r>
      <w:proofErr w:type="gramStart"/>
      <w:r w:rsidRPr="00696AD2">
        <w:rPr>
          <w:rFonts w:ascii="Times New Roman" w:eastAsia="Calibri" w:hAnsi="Times New Roman"/>
          <w:b/>
          <w:sz w:val="24"/>
          <w:szCs w:val="24"/>
        </w:rPr>
        <w:t>«Обеспечение жильем детей-сирот и детей, оставшихся без попечения родителей, лиц из числа детей-сирот и детей, оставшихся без попечения родителей»</w:t>
      </w:r>
      <w:r w:rsidRPr="00696AD2">
        <w:rPr>
          <w:rFonts w:ascii="Times New Roman" w:eastAsia="Calibri" w:hAnsi="Times New Roman"/>
          <w:sz w:val="24"/>
          <w:szCs w:val="24"/>
        </w:rPr>
        <w:t xml:space="preserve"> является однократное предоставление благоустроенных жилых п</w:t>
      </w:r>
      <w:r w:rsidRPr="00696AD2">
        <w:rPr>
          <w:rFonts w:ascii="Times New Roman" w:eastAsia="Calibri" w:hAnsi="Times New Roman"/>
          <w:sz w:val="24"/>
          <w:szCs w:val="24"/>
        </w:rPr>
        <w:t>о</w:t>
      </w:r>
      <w:r w:rsidRPr="00696AD2">
        <w:rPr>
          <w:rFonts w:ascii="Times New Roman" w:eastAsia="Calibri" w:hAnsi="Times New Roman"/>
          <w:sz w:val="24"/>
          <w:szCs w:val="24"/>
        </w:rPr>
        <w:t xml:space="preserve">мещений специализированного жилищного фонда по договорам найма специализированных жилых помещений 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Федеральным законом от 21.12.1996 № 159-ФЗ «О д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полнительных гарантиях по социальной поддержке детей-сирот и детей, оставшихся без п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печения родителей», Законом Московской области № 248/2007-ОЗ</w:t>
      </w:r>
      <w:proofErr w:type="gramEnd"/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proofErr w:type="gramStart"/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О предоставлении по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л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ного государственного обеспечения и дополнительных гарантий по социальной поддержке детям-сиротам и детям, оставшимся без попечения родителей» детям-сиротам и детям, оставшимся без попечения родителей, лицам из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ного найма либо собственниками жилых помещений, а</w:t>
      </w:r>
      <w:proofErr w:type="gramEnd"/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также детям-сиротам и детям, оста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шимся без попечения родителей, лицам из числа детей-сирот и детей, оставшихся без поп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чения родителей, которые являются нанимателями жилых помещений по договорам соц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маемых жилых помещениях признается невозможным.</w:t>
      </w:r>
      <w:proofErr w:type="gramEnd"/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96AD2">
        <w:rPr>
          <w:rFonts w:ascii="Times New Roman" w:eastAsia="Calibri" w:hAnsi="Times New Roman"/>
          <w:sz w:val="24"/>
          <w:szCs w:val="24"/>
        </w:rPr>
        <w:t xml:space="preserve">Основной целью подпрограммы 4. </w:t>
      </w:r>
      <w:r w:rsidRPr="00696AD2">
        <w:rPr>
          <w:rFonts w:ascii="Times New Roman" w:eastAsia="Calibri" w:hAnsi="Times New Roman"/>
          <w:b/>
          <w:sz w:val="24"/>
          <w:szCs w:val="24"/>
        </w:rPr>
        <w:t>«Социальная ипотека»</w:t>
      </w:r>
      <w:r w:rsidRPr="00696AD2">
        <w:rPr>
          <w:rFonts w:ascii="Times New Roman" w:eastAsia="Calibri" w:hAnsi="Times New Roman"/>
          <w:sz w:val="24"/>
          <w:szCs w:val="24"/>
        </w:rPr>
        <w:t xml:space="preserve"> является улучшение ж</w:t>
      </w:r>
      <w:r w:rsidRPr="00696AD2">
        <w:rPr>
          <w:rFonts w:ascii="Times New Roman" w:eastAsia="Calibri" w:hAnsi="Times New Roman"/>
          <w:sz w:val="24"/>
          <w:szCs w:val="24"/>
        </w:rPr>
        <w:t>и</w:t>
      </w:r>
      <w:r w:rsidRPr="00696AD2">
        <w:rPr>
          <w:rFonts w:ascii="Times New Roman" w:eastAsia="Calibri" w:hAnsi="Times New Roman"/>
          <w:sz w:val="24"/>
          <w:szCs w:val="24"/>
        </w:rPr>
        <w:t>лищных условий отдельных категорий граждан, в том числе с использованием ипотечных жилищных кредитов, путем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96AD2">
        <w:rPr>
          <w:rFonts w:ascii="Times New Roman" w:eastAsia="Calibri" w:hAnsi="Times New Roman"/>
          <w:sz w:val="24"/>
          <w:szCs w:val="24"/>
        </w:rPr>
        <w:t>оказания государственной поддержки отдельным категориям граждан в приобретении (строительстве) жилья.</w:t>
      </w:r>
    </w:p>
    <w:p w:rsidR="00696AD2" w:rsidRPr="00696AD2" w:rsidRDefault="00696AD2" w:rsidP="00696AD2">
      <w:pPr>
        <w:widowControl w:val="0"/>
        <w:tabs>
          <w:tab w:val="left" w:pos="452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4"/>
          <w:szCs w:val="24"/>
        </w:rPr>
      </w:pPr>
      <w:r w:rsidRPr="00696AD2">
        <w:rPr>
          <w:rFonts w:ascii="Times New Roman" w:eastAsia="Calibri" w:hAnsi="Times New Roman"/>
          <w:sz w:val="24"/>
          <w:szCs w:val="24"/>
        </w:rPr>
        <w:t xml:space="preserve">Основной целью подпрограммы 5. </w:t>
      </w:r>
      <w:proofErr w:type="gramStart"/>
      <w:r w:rsidRPr="00696AD2">
        <w:rPr>
          <w:rFonts w:ascii="Times New Roman" w:eastAsia="Calibri" w:hAnsi="Times New Roman"/>
          <w:b/>
          <w:sz w:val="24"/>
          <w:szCs w:val="24"/>
        </w:rPr>
        <w:t>«Обеспечение жилыми помещениями граждан, состоящих на учете в качестве нуждающихся в жилых помещениях, предоставляемых по договорам социального найма</w:t>
      </w:r>
      <w:r w:rsidRPr="00696AD2">
        <w:rPr>
          <w:rFonts w:ascii="Times New Roman" w:eastAsia="Calibri" w:hAnsi="Times New Roman"/>
          <w:sz w:val="24"/>
          <w:szCs w:val="24"/>
        </w:rPr>
        <w:t xml:space="preserve">» </w:t>
      </w:r>
      <w:r w:rsidRPr="00696AD2">
        <w:rPr>
          <w:rFonts w:ascii="Times New Roman" w:eastAsia="Calibri" w:hAnsi="Times New Roman"/>
          <w:bCs/>
          <w:sz w:val="24"/>
          <w:szCs w:val="24"/>
        </w:rPr>
        <w:t>является предоставление жилых помещений гражданам, состоящим на учете в качестве нуждающихся в жилых помещениях, в порядке очередности и вне очереди, путем участия администрации городского округа (в лице КУИЖВ администр</w:t>
      </w:r>
      <w:r w:rsidRPr="00696AD2">
        <w:rPr>
          <w:rFonts w:ascii="Times New Roman" w:eastAsia="Calibri" w:hAnsi="Times New Roman"/>
          <w:bCs/>
          <w:sz w:val="24"/>
          <w:szCs w:val="24"/>
        </w:rPr>
        <w:t>а</w:t>
      </w:r>
      <w:r w:rsidRPr="00696AD2">
        <w:rPr>
          <w:rFonts w:ascii="Times New Roman" w:eastAsia="Calibri" w:hAnsi="Times New Roman"/>
          <w:bCs/>
          <w:sz w:val="24"/>
          <w:szCs w:val="24"/>
        </w:rPr>
        <w:t>ции городского округа Фрязино) в строительстве, долевом участии в строительстве жилых домов, приобретения жилых</w:t>
      </w:r>
      <w:proofErr w:type="gramEnd"/>
      <w:r w:rsidRPr="00696AD2">
        <w:rPr>
          <w:rFonts w:ascii="Times New Roman" w:eastAsia="Calibri" w:hAnsi="Times New Roman"/>
          <w:bCs/>
          <w:sz w:val="24"/>
          <w:szCs w:val="24"/>
        </w:rPr>
        <w:t xml:space="preserve"> помещений с целью предоставления их очередникам общег</w:t>
      </w:r>
      <w:r w:rsidRPr="00696AD2">
        <w:rPr>
          <w:rFonts w:ascii="Times New Roman" w:eastAsia="Calibri" w:hAnsi="Times New Roman"/>
          <w:bCs/>
          <w:sz w:val="24"/>
          <w:szCs w:val="24"/>
        </w:rPr>
        <w:t>о</w:t>
      </w:r>
      <w:r w:rsidRPr="00696AD2">
        <w:rPr>
          <w:rFonts w:ascii="Times New Roman" w:eastAsia="Calibri" w:hAnsi="Times New Roman"/>
          <w:bCs/>
          <w:sz w:val="24"/>
          <w:szCs w:val="24"/>
        </w:rPr>
        <w:t xml:space="preserve">родской очереди. </w:t>
      </w:r>
    </w:p>
    <w:p w:rsidR="00696AD2" w:rsidRPr="00696AD2" w:rsidRDefault="00696AD2" w:rsidP="00696AD2">
      <w:pPr>
        <w:widowControl w:val="0"/>
        <w:tabs>
          <w:tab w:val="left" w:pos="452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Основной целью подпрограммы 6. </w:t>
      </w:r>
      <w:r w:rsidRPr="00696AD2">
        <w:rPr>
          <w:rFonts w:ascii="Times New Roman" w:eastAsia="Times New Roman" w:hAnsi="Times New Roman"/>
          <w:b/>
          <w:sz w:val="24"/>
          <w:szCs w:val="24"/>
          <w:lang w:eastAsia="ru-RU"/>
        </w:rPr>
        <w:t>«Улучшение жилищных условий семей, име</w:t>
      </w:r>
      <w:r w:rsidRPr="00696AD2">
        <w:rPr>
          <w:rFonts w:ascii="Times New Roman" w:eastAsia="Times New Roman" w:hAnsi="Times New Roman"/>
          <w:b/>
          <w:sz w:val="24"/>
          <w:szCs w:val="24"/>
          <w:lang w:eastAsia="ru-RU"/>
        </w:rPr>
        <w:t>ю</w:t>
      </w:r>
      <w:r w:rsidRPr="00696AD2">
        <w:rPr>
          <w:rFonts w:ascii="Times New Roman" w:eastAsia="Times New Roman" w:hAnsi="Times New Roman"/>
          <w:b/>
          <w:sz w:val="24"/>
          <w:szCs w:val="24"/>
          <w:lang w:eastAsia="ru-RU"/>
        </w:rPr>
        <w:t>щих семь и более детей»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96AD2">
        <w:rPr>
          <w:rFonts w:ascii="Times New Roman" w:eastAsia="Calibri" w:hAnsi="Times New Roman"/>
          <w:sz w:val="24"/>
          <w:szCs w:val="24"/>
        </w:rPr>
        <w:t>является оказание государственной поддержки семьям, имеющим семь и более детей - участницам Подпрограммы в улучшении жилищных условий путем предоставления им жилищных субсидий на приобретение жилого помещения или строител</w:t>
      </w:r>
      <w:r w:rsidRPr="00696AD2">
        <w:rPr>
          <w:rFonts w:ascii="Times New Roman" w:eastAsia="Calibri" w:hAnsi="Times New Roman"/>
          <w:sz w:val="24"/>
          <w:szCs w:val="24"/>
        </w:rPr>
        <w:t>ь</w:t>
      </w:r>
      <w:r w:rsidRPr="00696AD2">
        <w:rPr>
          <w:rFonts w:ascii="Times New Roman" w:eastAsia="Calibri" w:hAnsi="Times New Roman"/>
          <w:sz w:val="24"/>
          <w:szCs w:val="24"/>
        </w:rPr>
        <w:t>ство индивидуального жилого дома.</w:t>
      </w:r>
    </w:p>
    <w:p w:rsidR="00696AD2" w:rsidRPr="00696AD2" w:rsidRDefault="00696AD2" w:rsidP="00696AD2">
      <w:pPr>
        <w:widowControl w:val="0"/>
        <w:tabs>
          <w:tab w:val="left" w:pos="452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696AD2">
        <w:rPr>
          <w:rFonts w:ascii="Times New Roman" w:eastAsia="Calibri" w:hAnsi="Times New Roman"/>
          <w:sz w:val="24"/>
          <w:szCs w:val="24"/>
        </w:rPr>
        <w:t>Основной целью подпрограммы</w:t>
      </w:r>
      <w:r w:rsidRPr="00696AD2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r w:rsidRPr="00696AD2">
        <w:rPr>
          <w:rFonts w:ascii="Times New Roman" w:eastAsia="Calibri" w:hAnsi="Times New Roman"/>
          <w:bCs/>
          <w:sz w:val="24"/>
          <w:szCs w:val="24"/>
        </w:rPr>
        <w:t>7.</w:t>
      </w:r>
      <w:r w:rsidRPr="00696AD2">
        <w:rPr>
          <w:rFonts w:ascii="Times New Roman" w:eastAsia="Calibri" w:hAnsi="Times New Roman"/>
          <w:b/>
          <w:bCs/>
          <w:sz w:val="24"/>
          <w:szCs w:val="24"/>
        </w:rPr>
        <w:t xml:space="preserve"> «Обеспечение жильем отдельных категорий граждан, установленных федеральным законодательством» </w:t>
      </w:r>
      <w:r w:rsidRPr="00696AD2">
        <w:rPr>
          <w:rFonts w:ascii="Times New Roman" w:eastAsia="Calibri" w:hAnsi="Times New Roman"/>
          <w:sz w:val="24"/>
          <w:szCs w:val="24"/>
        </w:rPr>
        <w:t xml:space="preserve">является предоставление мер социальной поддержки по обеспечению отдельных категорий ветеранов, инвалидов и семей, имеющих детей-инвалидов, путем обеспечения жилыми помещениями отдельных категорий ветеранов, инвалидов и семей, имеющих детей-инвалидов за счет средств федерального бюджета в рамках переданных государственных полномочий. </w:t>
      </w:r>
    </w:p>
    <w:p w:rsidR="00696AD2" w:rsidRPr="00696AD2" w:rsidRDefault="00696AD2" w:rsidP="00696AD2">
      <w:pPr>
        <w:tabs>
          <w:tab w:val="left" w:pos="993"/>
          <w:tab w:val="left" w:pos="4522"/>
        </w:tabs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4"/>
          <w:szCs w:val="24"/>
        </w:rPr>
      </w:pPr>
    </w:p>
    <w:p w:rsidR="00696AD2" w:rsidRPr="00696AD2" w:rsidRDefault="00696AD2" w:rsidP="00696AD2">
      <w:pPr>
        <w:tabs>
          <w:tab w:val="left" w:pos="4522"/>
        </w:tabs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696AD2">
        <w:rPr>
          <w:rFonts w:ascii="Times New Roman" w:eastAsia="Calibri" w:hAnsi="Times New Roman"/>
          <w:b/>
          <w:sz w:val="24"/>
          <w:szCs w:val="24"/>
        </w:rPr>
        <w:t>5. Характеристика основных мероприятий Муниципальной программы</w:t>
      </w:r>
    </w:p>
    <w:p w:rsidR="00696AD2" w:rsidRPr="00696AD2" w:rsidRDefault="00696AD2" w:rsidP="00696AD2">
      <w:pPr>
        <w:tabs>
          <w:tab w:val="left" w:pos="4522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696AD2">
        <w:rPr>
          <w:rFonts w:ascii="Times New Roman" w:eastAsia="Calibri" w:hAnsi="Times New Roman"/>
          <w:sz w:val="24"/>
          <w:szCs w:val="24"/>
        </w:rPr>
        <w:t>Достижение целей Муниципальной программы осуществляется путем скоординир</w:t>
      </w:r>
      <w:r w:rsidRPr="00696AD2">
        <w:rPr>
          <w:rFonts w:ascii="Times New Roman" w:eastAsia="Calibri" w:hAnsi="Times New Roman"/>
          <w:sz w:val="24"/>
          <w:szCs w:val="24"/>
        </w:rPr>
        <w:t>о</w:t>
      </w:r>
      <w:r w:rsidRPr="00696AD2">
        <w:rPr>
          <w:rFonts w:ascii="Times New Roman" w:eastAsia="Calibri" w:hAnsi="Times New Roman"/>
          <w:sz w:val="24"/>
          <w:szCs w:val="24"/>
        </w:rPr>
        <w:t>ванного выполнения комплекса взаимосвязанных по срокам, ресурсам, исполнителям и р</w:t>
      </w:r>
      <w:r w:rsidRPr="00696AD2">
        <w:rPr>
          <w:rFonts w:ascii="Times New Roman" w:eastAsia="Calibri" w:hAnsi="Times New Roman"/>
          <w:sz w:val="24"/>
          <w:szCs w:val="24"/>
        </w:rPr>
        <w:t>е</w:t>
      </w:r>
      <w:r w:rsidRPr="00696AD2">
        <w:rPr>
          <w:rFonts w:ascii="Times New Roman" w:eastAsia="Calibri" w:hAnsi="Times New Roman"/>
          <w:sz w:val="24"/>
          <w:szCs w:val="24"/>
        </w:rPr>
        <w:t>зультатам мероприятий, предусмотренных в программе и подпрограммах (перечни меропр</w:t>
      </w:r>
      <w:r w:rsidRPr="00696AD2">
        <w:rPr>
          <w:rFonts w:ascii="Times New Roman" w:eastAsia="Calibri" w:hAnsi="Times New Roman"/>
          <w:sz w:val="24"/>
          <w:szCs w:val="24"/>
        </w:rPr>
        <w:t>и</w:t>
      </w:r>
      <w:r w:rsidRPr="00696AD2">
        <w:rPr>
          <w:rFonts w:ascii="Times New Roman" w:eastAsia="Calibri" w:hAnsi="Times New Roman"/>
          <w:sz w:val="24"/>
          <w:szCs w:val="24"/>
        </w:rPr>
        <w:t>ятий и их характеристики приведены в соответствующих подпрограммах).</w:t>
      </w:r>
    </w:p>
    <w:p w:rsidR="00696AD2" w:rsidRPr="00696AD2" w:rsidRDefault="00696AD2" w:rsidP="00696AD2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 w:rsidRPr="00696AD2">
        <w:rPr>
          <w:rFonts w:ascii="Times New Roman" w:eastAsia="Calibri" w:hAnsi="Times New Roman"/>
          <w:b/>
          <w:sz w:val="24"/>
          <w:szCs w:val="24"/>
        </w:rPr>
        <w:t>Развитие застроенных территорий.</w:t>
      </w:r>
    </w:p>
    <w:p w:rsidR="00696AD2" w:rsidRPr="00696AD2" w:rsidRDefault="00696AD2" w:rsidP="00696AD2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696AD2">
        <w:rPr>
          <w:rFonts w:ascii="Times New Roman" w:eastAsia="Calibri" w:hAnsi="Times New Roman"/>
          <w:bCs/>
          <w:sz w:val="24"/>
          <w:szCs w:val="24"/>
        </w:rPr>
        <w:t>Осуществляется путем</w:t>
      </w:r>
      <w:r w:rsidRPr="00696AD2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r w:rsidRPr="00696AD2">
        <w:rPr>
          <w:rFonts w:ascii="Times New Roman" w:eastAsia="Calibri" w:hAnsi="Times New Roman"/>
          <w:bCs/>
          <w:sz w:val="24"/>
          <w:szCs w:val="24"/>
        </w:rPr>
        <w:t>переселения граждан из аварийных многоквартирных жилых домов и домов, подлежащих сносу, расположенных в зоне перспективного строительства ч</w:t>
      </w:r>
      <w:r w:rsidRPr="00696AD2">
        <w:rPr>
          <w:rFonts w:ascii="Times New Roman" w:eastAsia="Calibri" w:hAnsi="Times New Roman"/>
          <w:bCs/>
          <w:sz w:val="24"/>
          <w:szCs w:val="24"/>
        </w:rPr>
        <w:t>а</w:t>
      </w:r>
      <w:r w:rsidRPr="00696AD2">
        <w:rPr>
          <w:rFonts w:ascii="Times New Roman" w:eastAsia="Calibri" w:hAnsi="Times New Roman"/>
          <w:bCs/>
          <w:sz w:val="24"/>
          <w:szCs w:val="24"/>
        </w:rPr>
        <w:t>сти квартала № 9, создание благоприятных условий для планомерной застройки городской территории с учетом перспектив развития городского округа Фрязино.</w:t>
      </w:r>
    </w:p>
    <w:p w:rsidR="00696AD2" w:rsidRPr="00696AD2" w:rsidRDefault="00696AD2" w:rsidP="00696A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696AD2">
        <w:rPr>
          <w:rFonts w:ascii="Times New Roman" w:eastAsia="Calibri" w:hAnsi="Times New Roman"/>
          <w:b/>
          <w:bCs/>
          <w:sz w:val="24"/>
          <w:szCs w:val="24"/>
        </w:rPr>
        <w:t>Обеспечение жильем молодых семей.</w:t>
      </w:r>
    </w:p>
    <w:p w:rsidR="00696AD2" w:rsidRPr="00696AD2" w:rsidRDefault="00696AD2" w:rsidP="00696A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bCs/>
          <w:sz w:val="24"/>
          <w:szCs w:val="24"/>
          <w:lang w:eastAsia="ru-RU"/>
        </w:rPr>
        <w:t>Оказание поддержки молодым семьям, имеющим место жительства в городском окр</w:t>
      </w:r>
      <w:r w:rsidRPr="00696AD2">
        <w:rPr>
          <w:rFonts w:ascii="Times New Roman" w:eastAsia="Calibri" w:hAnsi="Times New Roman"/>
          <w:bCs/>
          <w:sz w:val="24"/>
          <w:szCs w:val="24"/>
          <w:lang w:eastAsia="ru-RU"/>
        </w:rPr>
        <w:t>у</w:t>
      </w:r>
      <w:r w:rsidRPr="00696AD2">
        <w:rPr>
          <w:rFonts w:ascii="Times New Roman" w:eastAsia="Calibri" w:hAnsi="Times New Roman"/>
          <w:bCs/>
          <w:sz w:val="24"/>
          <w:szCs w:val="24"/>
          <w:lang w:eastAsia="ru-RU"/>
        </w:rPr>
        <w:t xml:space="preserve">ге Фрязино, в рамках Подпрограммы при решении жилищной проблемы является основой </w:t>
      </w:r>
      <w:r w:rsidRPr="00696AD2">
        <w:rPr>
          <w:rFonts w:ascii="Times New Roman" w:eastAsia="Calibri" w:hAnsi="Times New Roman"/>
          <w:bCs/>
          <w:sz w:val="24"/>
          <w:szCs w:val="24"/>
          <w:lang w:eastAsia="ru-RU"/>
        </w:rPr>
        <w:lastRenderedPageBreak/>
        <w:t>стабильных условий жизни для этой наиболее активной части населения. Возможность р</w:t>
      </w:r>
      <w:r w:rsidRPr="00696AD2">
        <w:rPr>
          <w:rFonts w:ascii="Times New Roman" w:eastAsia="Calibri" w:hAnsi="Times New Roman"/>
          <w:bCs/>
          <w:sz w:val="24"/>
          <w:szCs w:val="24"/>
          <w:lang w:eastAsia="ru-RU"/>
        </w:rPr>
        <w:t>е</w:t>
      </w:r>
      <w:r w:rsidRPr="00696AD2">
        <w:rPr>
          <w:rFonts w:ascii="Times New Roman" w:eastAsia="Calibri" w:hAnsi="Times New Roman"/>
          <w:bCs/>
          <w:sz w:val="24"/>
          <w:szCs w:val="24"/>
          <w:lang w:eastAsia="ru-RU"/>
        </w:rPr>
        <w:t>шения жилищной проблемы, в том числе с привлечением средств ипотечного жилищного кредита или займа, создаст для молодежи стимул к повышению качества трудовой деятел</w:t>
      </w:r>
      <w:r w:rsidRPr="00696AD2">
        <w:rPr>
          <w:rFonts w:ascii="Times New Roman" w:eastAsia="Calibri" w:hAnsi="Times New Roman"/>
          <w:bCs/>
          <w:sz w:val="24"/>
          <w:szCs w:val="24"/>
          <w:lang w:eastAsia="ru-RU"/>
        </w:rPr>
        <w:t>ь</w:t>
      </w:r>
      <w:r w:rsidRPr="00696AD2">
        <w:rPr>
          <w:rFonts w:ascii="Times New Roman" w:eastAsia="Calibri" w:hAnsi="Times New Roman"/>
          <w:bCs/>
          <w:sz w:val="24"/>
          <w:szCs w:val="24"/>
          <w:lang w:eastAsia="ru-RU"/>
        </w:rPr>
        <w:t>ности, уровня квалификации в целях роста заработной платы.</w:t>
      </w:r>
    </w:p>
    <w:p w:rsidR="00696AD2" w:rsidRPr="00696AD2" w:rsidRDefault="00696AD2" w:rsidP="00696A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 w:rsidRPr="00696AD2">
        <w:rPr>
          <w:rFonts w:ascii="Times New Roman" w:eastAsia="Calibri" w:hAnsi="Times New Roman"/>
          <w:b/>
          <w:sz w:val="24"/>
          <w:szCs w:val="24"/>
        </w:rPr>
        <w:t>Обеспечение жильем детей-сирот и детей, оставшихся без попечения родителей, лиц из числа детей-сирот и детей, оставшихся без попечения родителей.</w:t>
      </w:r>
    </w:p>
    <w:p w:rsidR="00696AD2" w:rsidRPr="00696AD2" w:rsidRDefault="00696AD2" w:rsidP="00696A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pacing w:val="-4"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bCs/>
          <w:sz w:val="24"/>
          <w:szCs w:val="24"/>
          <w:lang w:eastAsia="ru-RU"/>
        </w:rPr>
        <w:t xml:space="preserve">Подпрограмма разработана в целях получения средств из федерального бюджета на обеспечение жилыми помещениями детей-сирот, а также в целях </w:t>
      </w:r>
      <w:proofErr w:type="gramStart"/>
      <w:r w:rsidRPr="00696AD2">
        <w:rPr>
          <w:rFonts w:ascii="Times New Roman" w:eastAsia="Calibri" w:hAnsi="Times New Roman"/>
          <w:bCs/>
          <w:sz w:val="24"/>
          <w:szCs w:val="24"/>
          <w:lang w:eastAsia="ru-RU"/>
        </w:rPr>
        <w:t>установления соответствия объема выделяемых средств численности</w:t>
      </w:r>
      <w:proofErr w:type="gramEnd"/>
      <w:r w:rsidRPr="00696AD2">
        <w:rPr>
          <w:rFonts w:ascii="Times New Roman" w:eastAsia="Calibri" w:hAnsi="Times New Roman"/>
          <w:bCs/>
          <w:sz w:val="24"/>
          <w:szCs w:val="24"/>
          <w:lang w:eastAsia="ru-RU"/>
        </w:rPr>
        <w:t xml:space="preserve"> детей-сирот, которые будут обеспечены жилыми помещениями. Реализация Подпрограммы повысит эффективность расходования бюджетных </w:t>
      </w:r>
      <w:r w:rsidRPr="00696AD2">
        <w:rPr>
          <w:rFonts w:ascii="Times New Roman" w:eastAsia="Calibri" w:hAnsi="Times New Roman"/>
          <w:bCs/>
          <w:spacing w:val="-4"/>
          <w:sz w:val="24"/>
          <w:szCs w:val="24"/>
          <w:lang w:eastAsia="ru-RU"/>
        </w:rPr>
        <w:t xml:space="preserve">средств и позволит осуществлять действенный </w:t>
      </w:r>
      <w:proofErr w:type="gramStart"/>
      <w:r w:rsidRPr="00696AD2">
        <w:rPr>
          <w:rFonts w:ascii="Times New Roman" w:eastAsia="Calibri" w:hAnsi="Times New Roman"/>
          <w:bCs/>
          <w:spacing w:val="-4"/>
          <w:sz w:val="24"/>
          <w:szCs w:val="24"/>
          <w:lang w:eastAsia="ru-RU"/>
        </w:rPr>
        <w:t>контроль за</w:t>
      </w:r>
      <w:proofErr w:type="gramEnd"/>
      <w:r w:rsidRPr="00696AD2">
        <w:rPr>
          <w:rFonts w:ascii="Times New Roman" w:eastAsia="Calibri" w:hAnsi="Times New Roman"/>
          <w:bCs/>
          <w:spacing w:val="-4"/>
          <w:sz w:val="24"/>
          <w:szCs w:val="24"/>
          <w:lang w:eastAsia="ru-RU"/>
        </w:rPr>
        <w:t xml:space="preserve"> реализацией данных мероприятий.</w:t>
      </w:r>
    </w:p>
    <w:p w:rsidR="00696AD2" w:rsidRPr="00696AD2" w:rsidRDefault="00696AD2" w:rsidP="00696A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696AD2">
        <w:rPr>
          <w:rFonts w:ascii="Times New Roman" w:eastAsia="Calibri" w:hAnsi="Times New Roman"/>
          <w:b/>
          <w:sz w:val="24"/>
          <w:szCs w:val="24"/>
        </w:rPr>
        <w:t>Социальная ипотека.</w:t>
      </w:r>
    </w:p>
    <w:p w:rsidR="00696AD2" w:rsidRPr="00696AD2" w:rsidRDefault="00696AD2" w:rsidP="00696A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sz w:val="24"/>
          <w:szCs w:val="24"/>
          <w:lang w:eastAsia="ru-RU"/>
        </w:rPr>
        <w:t xml:space="preserve">В целях привлечения и сохранения высококвалифицированных кадров и повышения доступности и </w:t>
      </w:r>
      <w:proofErr w:type="gramStart"/>
      <w:r w:rsidRPr="00696AD2">
        <w:rPr>
          <w:rFonts w:ascii="Times New Roman" w:eastAsia="Calibri" w:hAnsi="Times New Roman"/>
          <w:sz w:val="24"/>
          <w:szCs w:val="24"/>
          <w:lang w:eastAsia="ru-RU"/>
        </w:rPr>
        <w:t>качества</w:t>
      </w:r>
      <w:proofErr w:type="gramEnd"/>
      <w:r w:rsidRPr="00696AD2">
        <w:rPr>
          <w:rFonts w:ascii="Times New Roman" w:eastAsia="Calibri" w:hAnsi="Times New Roman"/>
          <w:sz w:val="24"/>
          <w:szCs w:val="24"/>
          <w:lang w:eastAsia="ru-RU"/>
        </w:rPr>
        <w:t xml:space="preserve"> оказываемых населению городского округа Фрязино услуг в сферах здравоохранения, физической культуры и спорта, образования, а также в целях поощрения молодых ученых и специалистов, молодых уникальных специалистов с учетом значимости осуществляемой ими деятельности в научной, научно-технической и промышленной сферах в рамках Подпрограммы предлагается оказание государственной поддержки в решении ж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>лищного вопроса на условиях льготного ипотечного кредитования.</w:t>
      </w:r>
    </w:p>
    <w:p w:rsidR="00696AD2" w:rsidRPr="00696AD2" w:rsidRDefault="00696AD2" w:rsidP="00696AD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/>
          <w:b/>
          <w:spacing w:val="-4"/>
          <w:sz w:val="24"/>
          <w:szCs w:val="24"/>
        </w:rPr>
      </w:pPr>
      <w:r w:rsidRPr="00696AD2">
        <w:rPr>
          <w:rFonts w:ascii="Times New Roman" w:eastAsia="Calibri" w:hAnsi="Times New Roman"/>
          <w:b/>
          <w:sz w:val="24"/>
          <w:szCs w:val="24"/>
        </w:rPr>
        <w:t xml:space="preserve">Обеспечение жилыми помещениями граждан, состоящих на учете в качестве </w:t>
      </w:r>
      <w:r w:rsidRPr="00696AD2">
        <w:rPr>
          <w:rFonts w:ascii="Times New Roman" w:eastAsia="Calibri" w:hAnsi="Times New Roman"/>
          <w:b/>
          <w:spacing w:val="-4"/>
          <w:sz w:val="24"/>
          <w:szCs w:val="24"/>
        </w:rPr>
        <w:t>нуждающихся в жилых помещениях, предоставляемых по договорам социального найма.</w:t>
      </w:r>
    </w:p>
    <w:p w:rsidR="00696AD2" w:rsidRPr="00696AD2" w:rsidRDefault="00696AD2" w:rsidP="00696AD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696AD2">
        <w:rPr>
          <w:rFonts w:ascii="Times New Roman" w:eastAsia="Calibri" w:hAnsi="Times New Roman"/>
          <w:sz w:val="24"/>
          <w:szCs w:val="24"/>
        </w:rPr>
        <w:t>Осуществляется в соответствии с Жилищным кодексом Российской Федерации, р</w:t>
      </w:r>
      <w:r w:rsidRPr="00696AD2">
        <w:rPr>
          <w:rFonts w:ascii="Times New Roman" w:eastAsia="Calibri" w:hAnsi="Times New Roman"/>
          <w:sz w:val="24"/>
          <w:szCs w:val="24"/>
        </w:rPr>
        <w:t>е</w:t>
      </w:r>
      <w:r w:rsidRPr="00696AD2">
        <w:rPr>
          <w:rFonts w:ascii="Times New Roman" w:eastAsia="Calibri" w:hAnsi="Times New Roman"/>
          <w:sz w:val="24"/>
          <w:szCs w:val="24"/>
        </w:rPr>
        <w:t xml:space="preserve">шением Совета депутатов города Фрязино от 25.10.2012 № 171 «О принятии </w:t>
      </w:r>
      <w:hyperlink r:id="rId16" w:history="1">
        <w:proofErr w:type="gramStart"/>
        <w:r w:rsidRPr="00696AD2">
          <w:rPr>
            <w:rFonts w:ascii="Times New Roman" w:eastAsia="Calibri" w:hAnsi="Times New Roman"/>
            <w:sz w:val="24"/>
            <w:szCs w:val="24"/>
          </w:rPr>
          <w:t>Положени</w:t>
        </w:r>
      </w:hyperlink>
      <w:r w:rsidRPr="00696AD2">
        <w:rPr>
          <w:rFonts w:ascii="Times New Roman" w:eastAsia="Calibri" w:hAnsi="Times New Roman"/>
          <w:sz w:val="24"/>
          <w:szCs w:val="24"/>
        </w:rPr>
        <w:t>я</w:t>
      </w:r>
      <w:proofErr w:type="gramEnd"/>
      <w:r w:rsidRPr="00696AD2">
        <w:rPr>
          <w:rFonts w:ascii="Times New Roman" w:eastAsia="Calibri" w:hAnsi="Times New Roman"/>
          <w:sz w:val="24"/>
          <w:szCs w:val="24"/>
        </w:rPr>
        <w:t xml:space="preserve"> «О порядке предоставления жилых помещений специализированного жилищного фонда города Фрязино Московской области» путем выполнения следующих мероприятий:</w:t>
      </w: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696AD2">
        <w:rPr>
          <w:rFonts w:ascii="Times New Roman" w:eastAsia="Calibri" w:hAnsi="Times New Roman"/>
          <w:sz w:val="24"/>
          <w:szCs w:val="24"/>
        </w:rPr>
        <w:t>- формирование специализированного жилищного фонда;</w:t>
      </w: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696AD2">
        <w:rPr>
          <w:rFonts w:ascii="Times New Roman" w:eastAsia="Calibri" w:hAnsi="Times New Roman"/>
          <w:sz w:val="24"/>
          <w:szCs w:val="24"/>
        </w:rPr>
        <w:t>- предоставление жилых помещений специализированного жилищного фонда.</w:t>
      </w:r>
    </w:p>
    <w:p w:rsidR="00696AD2" w:rsidRPr="00696AD2" w:rsidRDefault="00696AD2" w:rsidP="00696A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96AD2">
        <w:rPr>
          <w:rFonts w:ascii="Times New Roman" w:eastAsia="Times New Roman" w:hAnsi="Times New Roman"/>
          <w:b/>
          <w:sz w:val="24"/>
          <w:szCs w:val="24"/>
          <w:lang w:eastAsia="ru-RU"/>
        </w:rPr>
        <w:t>Улучшение жилищных условий семей, имеющих семь и более детей.</w:t>
      </w:r>
    </w:p>
    <w:p w:rsidR="00696AD2" w:rsidRPr="00696AD2" w:rsidRDefault="00696AD2" w:rsidP="00696A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bCs/>
          <w:sz w:val="24"/>
          <w:szCs w:val="24"/>
          <w:lang w:eastAsia="ru-RU"/>
        </w:rPr>
        <w:t xml:space="preserve">Подпрограмма  разработана в целях реализации </w:t>
      </w:r>
      <w:hyperlink r:id="rId17" w:history="1">
        <w:r w:rsidRPr="00696AD2">
          <w:rPr>
            <w:rFonts w:ascii="Times New Roman" w:eastAsia="Calibri" w:hAnsi="Times New Roman"/>
            <w:bCs/>
            <w:sz w:val="24"/>
            <w:szCs w:val="24"/>
            <w:lang w:eastAsia="ru-RU"/>
          </w:rPr>
          <w:t>Указа</w:t>
        </w:r>
      </w:hyperlink>
      <w:r w:rsidRPr="00696AD2">
        <w:rPr>
          <w:rFonts w:ascii="Times New Roman" w:eastAsia="Calibri" w:hAnsi="Times New Roman"/>
          <w:bCs/>
          <w:sz w:val="24"/>
          <w:szCs w:val="24"/>
          <w:lang w:eastAsia="ru-RU"/>
        </w:rPr>
        <w:t xml:space="preserve"> Президента Российской Фед</w:t>
      </w:r>
      <w:r w:rsidRPr="00696AD2">
        <w:rPr>
          <w:rFonts w:ascii="Times New Roman" w:eastAsia="Calibri" w:hAnsi="Times New Roman"/>
          <w:bCs/>
          <w:sz w:val="24"/>
          <w:szCs w:val="24"/>
          <w:lang w:eastAsia="ru-RU"/>
        </w:rPr>
        <w:t>е</w:t>
      </w:r>
      <w:r w:rsidRPr="00696AD2">
        <w:rPr>
          <w:rFonts w:ascii="Times New Roman" w:eastAsia="Calibri" w:hAnsi="Times New Roman"/>
          <w:bCs/>
          <w:sz w:val="24"/>
          <w:szCs w:val="24"/>
          <w:lang w:eastAsia="ru-RU"/>
        </w:rPr>
        <w:t>рации от 07.05.2012 № 600 «О мерах по обеспечению граждан Российской Федерации д</w:t>
      </w:r>
      <w:r w:rsidRPr="00696AD2">
        <w:rPr>
          <w:rFonts w:ascii="Times New Roman" w:eastAsia="Calibri" w:hAnsi="Times New Roman"/>
          <w:bCs/>
          <w:sz w:val="24"/>
          <w:szCs w:val="24"/>
          <w:lang w:eastAsia="ru-RU"/>
        </w:rPr>
        <w:t>о</w:t>
      </w:r>
      <w:r w:rsidRPr="00696AD2">
        <w:rPr>
          <w:rFonts w:ascii="Times New Roman" w:eastAsia="Calibri" w:hAnsi="Times New Roman"/>
          <w:bCs/>
          <w:sz w:val="24"/>
          <w:szCs w:val="24"/>
          <w:lang w:eastAsia="ru-RU"/>
        </w:rPr>
        <w:t>ступным и комфортным жильем и повышению качества жилищно-коммунальных услуг» и поэтапного улучшения жилищных условий многодетных семей в Московской области. М</w:t>
      </w:r>
      <w:r w:rsidRPr="00696AD2">
        <w:rPr>
          <w:rFonts w:ascii="Times New Roman" w:eastAsia="Calibri" w:hAnsi="Times New Roman"/>
          <w:bCs/>
          <w:sz w:val="24"/>
          <w:szCs w:val="24"/>
          <w:lang w:eastAsia="ru-RU"/>
        </w:rPr>
        <w:t>е</w:t>
      </w:r>
      <w:r w:rsidRPr="00696AD2">
        <w:rPr>
          <w:rFonts w:ascii="Times New Roman" w:eastAsia="Calibri" w:hAnsi="Times New Roman"/>
          <w:bCs/>
          <w:sz w:val="24"/>
          <w:szCs w:val="24"/>
          <w:lang w:eastAsia="ru-RU"/>
        </w:rPr>
        <w:t>роприятия Подпрограммы предусматривают оказание государственной поддержки семьям, имеющим семь и более детей - участницам Подпрограммы в улучшении жилищных условий путем предоставления им жилищных субсидий на приобретение жилого помещения или строительство индивидуального жилого дома.</w:t>
      </w:r>
    </w:p>
    <w:p w:rsidR="00696AD2" w:rsidRPr="00696AD2" w:rsidRDefault="00696AD2" w:rsidP="00696A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696AD2">
        <w:rPr>
          <w:rFonts w:ascii="Times New Roman" w:eastAsia="Calibri" w:hAnsi="Times New Roman"/>
          <w:b/>
          <w:bCs/>
          <w:sz w:val="24"/>
          <w:szCs w:val="24"/>
        </w:rPr>
        <w:t>Обеспечение жильем отдельных категорий граждан, установленных федерал</w:t>
      </w:r>
      <w:r w:rsidRPr="00696AD2">
        <w:rPr>
          <w:rFonts w:ascii="Times New Roman" w:eastAsia="Calibri" w:hAnsi="Times New Roman"/>
          <w:b/>
          <w:bCs/>
          <w:sz w:val="24"/>
          <w:szCs w:val="24"/>
        </w:rPr>
        <w:t>ь</w:t>
      </w:r>
      <w:r w:rsidRPr="00696AD2">
        <w:rPr>
          <w:rFonts w:ascii="Times New Roman" w:eastAsia="Calibri" w:hAnsi="Times New Roman"/>
          <w:b/>
          <w:bCs/>
          <w:sz w:val="24"/>
          <w:szCs w:val="24"/>
        </w:rPr>
        <w:t>ным законодательством.</w:t>
      </w:r>
    </w:p>
    <w:p w:rsidR="00696AD2" w:rsidRPr="00696AD2" w:rsidRDefault="00696AD2" w:rsidP="00696A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proofErr w:type="gramStart"/>
      <w:r w:rsidRPr="00696AD2">
        <w:rPr>
          <w:rFonts w:ascii="Times New Roman" w:eastAsia="Calibri" w:hAnsi="Times New Roman"/>
          <w:sz w:val="24"/>
          <w:szCs w:val="24"/>
          <w:lang w:eastAsia="ru-RU"/>
        </w:rPr>
        <w:t xml:space="preserve">Федеральными законами от 12.01.1995 </w:t>
      </w:r>
      <w:hyperlink r:id="rId18" w:history="1">
        <w:r w:rsidRPr="00696AD2">
          <w:rPr>
            <w:rFonts w:ascii="Times New Roman" w:eastAsia="Calibri" w:hAnsi="Times New Roman"/>
            <w:sz w:val="24"/>
            <w:szCs w:val="24"/>
            <w:lang w:eastAsia="ru-RU"/>
          </w:rPr>
          <w:t>№ 5-ФЗ</w:t>
        </w:r>
      </w:hyperlink>
      <w:r w:rsidRPr="00696AD2">
        <w:rPr>
          <w:rFonts w:ascii="Times New Roman" w:eastAsia="Calibri" w:hAnsi="Times New Roman"/>
          <w:sz w:val="24"/>
          <w:szCs w:val="24"/>
          <w:lang w:eastAsia="ru-RU"/>
        </w:rPr>
        <w:t xml:space="preserve"> «О ветеранах», от 24.11.1995 </w:t>
      </w:r>
      <w:hyperlink r:id="rId19" w:history="1">
        <w:r w:rsidRPr="00696AD2">
          <w:rPr>
            <w:rFonts w:ascii="Times New Roman" w:eastAsia="Calibri" w:hAnsi="Times New Roman"/>
            <w:sz w:val="24"/>
            <w:szCs w:val="24"/>
            <w:lang w:eastAsia="ru-RU"/>
          </w:rPr>
          <w:t>№ 181-ФЗ</w:t>
        </w:r>
      </w:hyperlink>
      <w:r w:rsidRPr="00696AD2">
        <w:rPr>
          <w:rFonts w:ascii="Times New Roman" w:eastAsia="Calibri" w:hAnsi="Times New Roman"/>
          <w:sz w:val="24"/>
          <w:szCs w:val="24"/>
          <w:lang w:eastAsia="ru-RU"/>
        </w:rPr>
        <w:t xml:space="preserve"> «О социальной защите инвалидов в Российской Федерации», от 08.12.2010 </w:t>
      </w:r>
      <w:hyperlink r:id="rId20" w:history="1">
        <w:r w:rsidRPr="00696AD2">
          <w:rPr>
            <w:rFonts w:ascii="Times New Roman" w:eastAsia="Calibri" w:hAnsi="Times New Roman"/>
            <w:sz w:val="24"/>
            <w:szCs w:val="24"/>
            <w:lang w:eastAsia="ru-RU"/>
          </w:rPr>
          <w:t>№ 342-ФЗ</w:t>
        </w:r>
      </w:hyperlink>
      <w:r w:rsidRPr="00696AD2">
        <w:rPr>
          <w:rFonts w:ascii="Times New Roman" w:eastAsia="Calibri" w:hAnsi="Times New Roman"/>
          <w:sz w:val="24"/>
          <w:szCs w:val="24"/>
          <w:lang w:eastAsia="ru-RU"/>
        </w:rPr>
        <w:t xml:space="preserve"> «О внесении изменений в Федеральный закон «О статусе военнослужащих» и об обеспечении жилыми помещениями некоторых категорий граждан» и </w:t>
      </w:r>
      <w:hyperlink r:id="rId21" w:history="1">
        <w:r w:rsidRPr="00696AD2">
          <w:rPr>
            <w:rFonts w:ascii="Times New Roman" w:eastAsia="Calibri" w:hAnsi="Times New Roman"/>
            <w:sz w:val="24"/>
            <w:szCs w:val="24"/>
            <w:lang w:eastAsia="ru-RU"/>
          </w:rPr>
          <w:t>Указом</w:t>
        </w:r>
      </w:hyperlink>
      <w:r w:rsidRPr="00696AD2">
        <w:rPr>
          <w:rFonts w:ascii="Times New Roman" w:eastAsia="Calibri" w:hAnsi="Times New Roman"/>
          <w:sz w:val="24"/>
          <w:szCs w:val="24"/>
          <w:lang w:eastAsia="ru-RU"/>
        </w:rPr>
        <w:t xml:space="preserve"> Президента Российской Ф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>е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>дерации от 07.05.2008 № 714 «Об обеспечении жильем ветеранов Великой Отечественной войны 1941-1945 годов» Российская Федерация передала субъектам Российской Федерации</w:t>
      </w:r>
      <w:proofErr w:type="gramEnd"/>
      <w:r w:rsidRPr="00696AD2">
        <w:rPr>
          <w:rFonts w:ascii="Times New Roman" w:eastAsia="Calibri" w:hAnsi="Times New Roman"/>
          <w:sz w:val="24"/>
          <w:szCs w:val="24"/>
          <w:lang w:eastAsia="ru-RU"/>
        </w:rPr>
        <w:t xml:space="preserve"> государственные полномочия по обеспечению жилыми помещениями отдельных категорий граждан.</w:t>
      </w:r>
    </w:p>
    <w:p w:rsidR="00696AD2" w:rsidRPr="00696AD2" w:rsidRDefault="00696AD2" w:rsidP="00696AD2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696AD2" w:rsidRPr="00696AD2" w:rsidRDefault="00696AD2" w:rsidP="00696AD2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696AD2" w:rsidRPr="00696AD2" w:rsidRDefault="00696AD2" w:rsidP="00696AD2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696AD2" w:rsidRPr="00696AD2" w:rsidRDefault="00696AD2" w:rsidP="00696AD2">
      <w:pPr>
        <w:tabs>
          <w:tab w:val="left" w:pos="4522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96AD2">
        <w:rPr>
          <w:rFonts w:ascii="Times New Roman" w:eastAsia="Times New Roman" w:hAnsi="Times New Roman"/>
          <w:b/>
          <w:sz w:val="24"/>
          <w:szCs w:val="24"/>
          <w:lang w:eastAsia="ru-RU"/>
        </w:rPr>
        <w:t>6. Планируемые результаты реализации Муниципальной программы.</w:t>
      </w:r>
    </w:p>
    <w:p w:rsidR="00696AD2" w:rsidRPr="00696AD2" w:rsidRDefault="00696AD2" w:rsidP="00696AD2">
      <w:pPr>
        <w:tabs>
          <w:tab w:val="left" w:pos="4522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Планируемые количественные и качественные показатели реализации Муниципал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ной программы с указанием количественных и качественных целевых показателей, отраж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ны в приложении 1 к Муниципальной программе.</w:t>
      </w: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96AD2" w:rsidRPr="00696AD2" w:rsidRDefault="00696AD2" w:rsidP="00696AD2">
      <w:pPr>
        <w:tabs>
          <w:tab w:val="left" w:pos="4522"/>
        </w:tabs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b/>
          <w:bCs/>
          <w:sz w:val="24"/>
          <w:szCs w:val="24"/>
          <w:lang w:eastAsia="ru-RU"/>
        </w:rPr>
        <w:t>7. Перечень мероприятий Подпрограмм</w:t>
      </w:r>
    </w:p>
    <w:p w:rsidR="00696AD2" w:rsidRPr="00696AD2" w:rsidRDefault="00696AD2" w:rsidP="00696AD2">
      <w:pPr>
        <w:tabs>
          <w:tab w:val="left" w:pos="4522"/>
        </w:tabs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ru-RU"/>
        </w:rPr>
      </w:pP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sz w:val="24"/>
          <w:szCs w:val="24"/>
          <w:lang w:eastAsia="ru-RU"/>
        </w:rPr>
        <w:t>Перечень мероприятий подпрограмм отражен в соответствующих приложениях к подпрограммам.</w:t>
      </w: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</w:p>
    <w:p w:rsidR="00696AD2" w:rsidRPr="00696AD2" w:rsidRDefault="00696AD2" w:rsidP="00696AD2">
      <w:pPr>
        <w:tabs>
          <w:tab w:val="left" w:pos="4522"/>
        </w:tabs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8. Методика </w:t>
      </w:r>
      <w:proofErr w:type="gramStart"/>
      <w:r w:rsidRPr="00696AD2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расчета значений планируемых результатов реализации </w:t>
      </w:r>
      <w:r w:rsidRPr="00696AD2">
        <w:rPr>
          <w:rFonts w:ascii="Times New Roman" w:eastAsia="Calibri" w:hAnsi="Times New Roman"/>
          <w:b/>
          <w:bCs/>
          <w:sz w:val="24"/>
          <w:szCs w:val="24"/>
          <w:lang w:eastAsia="ru-RU"/>
        </w:rPr>
        <w:br/>
        <w:t>Муниципальной программы</w:t>
      </w:r>
      <w:proofErr w:type="gramEnd"/>
      <w:r w:rsidRPr="00696AD2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 </w:t>
      </w:r>
    </w:p>
    <w:p w:rsidR="00696AD2" w:rsidRPr="00696AD2" w:rsidRDefault="00696AD2" w:rsidP="00696AD2">
      <w:pPr>
        <w:tabs>
          <w:tab w:val="left" w:pos="4522"/>
        </w:tabs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ru-RU"/>
        </w:rPr>
      </w:pP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sz w:val="24"/>
          <w:szCs w:val="24"/>
          <w:lang w:eastAsia="ru-RU"/>
        </w:rPr>
        <w:t>Оценка эффективности Муниципальной программы ежегодно производится админ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>страцией городского округа на основе использования целевых показателей, обеспечивающих мониторинг динамики изменений в жилищной сфере за оцениваемый период с целью уто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>ч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>нения задач Муниципальной программы.</w:t>
      </w: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sz w:val="24"/>
          <w:szCs w:val="24"/>
          <w:lang w:eastAsia="ru-RU"/>
        </w:rPr>
        <w:t>Оценка эффективности Муниципальной программы производится путем сравнения т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>е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>кущих значений показателей с установленными Муниципальной программой значениями на 2017-2021 годы.</w:t>
      </w: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center"/>
        <w:rPr>
          <w:rFonts w:ascii="Times New Roman" w:eastAsia="Calibri" w:hAnsi="Times New Roman"/>
          <w:b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b/>
          <w:sz w:val="24"/>
          <w:szCs w:val="24"/>
          <w:lang w:eastAsia="ru-RU"/>
        </w:rPr>
        <w:t>8.1.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696AD2">
        <w:rPr>
          <w:rFonts w:ascii="Times New Roman" w:eastAsia="Calibri" w:hAnsi="Times New Roman"/>
          <w:b/>
          <w:sz w:val="24"/>
          <w:szCs w:val="24"/>
          <w:lang w:eastAsia="ru-RU"/>
        </w:rPr>
        <w:t>Отношение числа российских семей, которые приобрели или получили д</w:t>
      </w:r>
      <w:r w:rsidRPr="00696AD2">
        <w:rPr>
          <w:rFonts w:ascii="Times New Roman" w:eastAsia="Calibri" w:hAnsi="Times New Roman"/>
          <w:b/>
          <w:sz w:val="24"/>
          <w:szCs w:val="24"/>
          <w:lang w:eastAsia="ru-RU"/>
        </w:rPr>
        <w:t>о</w:t>
      </w:r>
      <w:r w:rsidRPr="00696AD2">
        <w:rPr>
          <w:rFonts w:ascii="Times New Roman" w:eastAsia="Calibri" w:hAnsi="Times New Roman"/>
          <w:b/>
          <w:sz w:val="24"/>
          <w:szCs w:val="24"/>
          <w:lang w:eastAsia="ru-RU"/>
        </w:rPr>
        <w:t>ступное и комфортное жилье в течение года, к числу российских семей, желающих улучшить свои жилищные условия.</w:t>
      </w: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b/>
          <w:sz w:val="24"/>
          <w:szCs w:val="24"/>
          <w:lang w:eastAsia="ru-RU"/>
        </w:rPr>
        <w:t>8.1.1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>. Исходные данные.</w:t>
      </w: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sz w:val="24"/>
          <w:szCs w:val="24"/>
          <w:lang w:eastAsia="ru-RU"/>
        </w:rPr>
        <w:t>При расчете значения целевого показателя применяются следующие данные:</w:t>
      </w: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sz w:val="24"/>
          <w:szCs w:val="24"/>
          <w:lang w:eastAsia="ru-RU"/>
        </w:rPr>
        <w:t>о количестве семей, стоящих в очереди на улучшение жилищных условий и обеспече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>н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>ных жильем;</w:t>
      </w: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sz w:val="24"/>
          <w:szCs w:val="24"/>
          <w:lang w:eastAsia="ru-RU"/>
        </w:rPr>
        <w:t>Источник данных – жилищный отдел КУИЖВ администрации городского округа Фр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>я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>зино.</w:t>
      </w: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b/>
          <w:sz w:val="24"/>
          <w:szCs w:val="24"/>
          <w:lang w:eastAsia="ru-RU"/>
        </w:rPr>
        <w:t>8.1.2.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 xml:space="preserve"> Алгоритм расчета значения целевого показателя.</w:t>
      </w: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sz w:val="24"/>
          <w:szCs w:val="24"/>
          <w:lang w:eastAsia="ru-RU"/>
        </w:rPr>
        <w:t>Целевой показатель рассчитывается, как отношение количества семей, стоящих в оч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>е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>реди на улучшение жилищных условий, обеспеченных жильем, к общему количеству семей, стоящих в очереди на улучшение жилищных условий.</w:t>
      </w: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b/>
          <w:sz w:val="24"/>
          <w:szCs w:val="24"/>
          <w:lang w:eastAsia="ru-RU"/>
        </w:rPr>
        <w:t>8.1.3.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 xml:space="preserve"> Значение целевого показателя.</w:t>
      </w: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sz w:val="24"/>
          <w:szCs w:val="24"/>
          <w:lang w:eastAsia="ru-RU"/>
        </w:rPr>
        <w:t xml:space="preserve">Количество российских семей, получивших жилые помещения и улучшивших свои 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br/>
        <w:t xml:space="preserve">жилищные условия в 2017 году – 15, в 2018 году -15, в 2019 году -10, в 2020 году -15, 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br/>
        <w:t>в 2021 году -20.</w:t>
      </w: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center"/>
        <w:rPr>
          <w:rFonts w:ascii="Times New Roman" w:eastAsia="Calibri" w:hAnsi="Times New Roman"/>
          <w:b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b/>
          <w:sz w:val="24"/>
          <w:szCs w:val="24"/>
          <w:lang w:eastAsia="ru-RU"/>
        </w:rPr>
        <w:t>8.2.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696AD2">
        <w:rPr>
          <w:rFonts w:ascii="Times New Roman" w:eastAsia="Calibri" w:hAnsi="Times New Roman"/>
          <w:b/>
          <w:sz w:val="24"/>
          <w:szCs w:val="24"/>
          <w:lang w:eastAsia="ru-RU"/>
        </w:rPr>
        <w:t>Количество лет, необходимых семье, состоящей из трех человек, для приобр</w:t>
      </w:r>
      <w:r w:rsidRPr="00696AD2">
        <w:rPr>
          <w:rFonts w:ascii="Times New Roman" w:eastAsia="Calibri" w:hAnsi="Times New Roman"/>
          <w:b/>
          <w:sz w:val="24"/>
          <w:szCs w:val="24"/>
          <w:lang w:eastAsia="ru-RU"/>
        </w:rPr>
        <w:t>е</w:t>
      </w:r>
      <w:r w:rsidRPr="00696AD2">
        <w:rPr>
          <w:rFonts w:ascii="Times New Roman" w:eastAsia="Calibri" w:hAnsi="Times New Roman"/>
          <w:b/>
          <w:sz w:val="24"/>
          <w:szCs w:val="24"/>
          <w:lang w:eastAsia="ru-RU"/>
        </w:rPr>
        <w:t>тения стандартной квартиры общей площадью 54 кв. м с учетом среднего годового с</w:t>
      </w:r>
      <w:r w:rsidRPr="00696AD2">
        <w:rPr>
          <w:rFonts w:ascii="Times New Roman" w:eastAsia="Calibri" w:hAnsi="Times New Roman"/>
          <w:b/>
          <w:sz w:val="24"/>
          <w:szCs w:val="24"/>
          <w:lang w:eastAsia="ru-RU"/>
        </w:rPr>
        <w:t>о</w:t>
      </w:r>
      <w:r w:rsidRPr="00696AD2">
        <w:rPr>
          <w:rFonts w:ascii="Times New Roman" w:eastAsia="Calibri" w:hAnsi="Times New Roman"/>
          <w:b/>
          <w:sz w:val="24"/>
          <w:szCs w:val="24"/>
          <w:lang w:eastAsia="ru-RU"/>
        </w:rPr>
        <w:t>вокупного дохода семьи.</w:t>
      </w: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b/>
          <w:sz w:val="24"/>
          <w:szCs w:val="24"/>
          <w:lang w:eastAsia="ru-RU"/>
        </w:rPr>
        <w:t>8.2.1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>. Исходные данные.</w:t>
      </w: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sz w:val="24"/>
          <w:szCs w:val="24"/>
          <w:lang w:eastAsia="ru-RU"/>
        </w:rPr>
        <w:t>При расчете значения целевого показателя применяются следующие данные:</w:t>
      </w: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sz w:val="24"/>
          <w:szCs w:val="24"/>
          <w:lang w:eastAsia="ru-RU"/>
        </w:rPr>
        <w:t>средняя рыночная стоимость 1 кв. м жилья (в рублях в среднем за год). Рассчитывается как среднее арифметическое средних цен на первичном и вторичном рынках жилья. Исто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>ч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>ник данных - орган государственной статистики;</w:t>
      </w: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sz w:val="24"/>
          <w:szCs w:val="24"/>
          <w:lang w:eastAsia="ru-RU"/>
        </w:rPr>
        <w:t>среднедушевые денежные доходы (в рублях в месяц на человека в среднем за год). И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>точник данных - орган государственной статистики.</w:t>
      </w: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b/>
          <w:sz w:val="24"/>
          <w:szCs w:val="24"/>
          <w:lang w:eastAsia="ru-RU"/>
        </w:rPr>
        <w:t>8.2.2.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 xml:space="preserve"> Алгоритм расчета значения целевого показателя.</w:t>
      </w: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sz w:val="24"/>
          <w:szCs w:val="24"/>
          <w:lang w:eastAsia="ru-RU"/>
        </w:rPr>
        <w:lastRenderedPageBreak/>
        <w:t>Значение целевого показателя рассчитывается как отношение средней рыночной сто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>мости стандартной квартиры общей площадью 54 кв. м к среднему годовому совокупному денежному доходу семьи из 3 человек.</w:t>
      </w: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b/>
          <w:sz w:val="24"/>
          <w:szCs w:val="24"/>
          <w:lang w:eastAsia="ru-RU"/>
        </w:rPr>
        <w:t>8.2.3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 xml:space="preserve"> Значение целевого показателя. </w:t>
      </w: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sz w:val="24"/>
          <w:szCs w:val="24"/>
          <w:lang w:eastAsia="ru-RU"/>
        </w:rPr>
        <w:t xml:space="preserve">Количество лет, необходимых семье, состоящей из трех человек, для приобретения стандартной квартиры общей площадью 54 </w:t>
      </w:r>
      <w:proofErr w:type="spellStart"/>
      <w:r w:rsidRPr="00696AD2">
        <w:rPr>
          <w:rFonts w:ascii="Times New Roman" w:eastAsia="Calibri" w:hAnsi="Times New Roman"/>
          <w:sz w:val="24"/>
          <w:szCs w:val="24"/>
          <w:lang w:eastAsia="ru-RU"/>
        </w:rPr>
        <w:t>кв</w:t>
      </w:r>
      <w:proofErr w:type="gramStart"/>
      <w:r w:rsidRPr="00696AD2">
        <w:rPr>
          <w:rFonts w:ascii="Times New Roman" w:eastAsia="Calibri" w:hAnsi="Times New Roman"/>
          <w:sz w:val="24"/>
          <w:szCs w:val="24"/>
          <w:lang w:eastAsia="ru-RU"/>
        </w:rPr>
        <w:t>.м</w:t>
      </w:r>
      <w:proofErr w:type="spellEnd"/>
      <w:proofErr w:type="gramEnd"/>
      <w:r w:rsidRPr="00696AD2">
        <w:rPr>
          <w:rFonts w:ascii="Times New Roman" w:eastAsia="Calibri" w:hAnsi="Times New Roman"/>
          <w:sz w:val="24"/>
          <w:szCs w:val="24"/>
          <w:lang w:eastAsia="ru-RU"/>
        </w:rPr>
        <w:t xml:space="preserve"> с учетом среднего годового совокупного д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>о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>хода семьи в 2017 году – 4,15 лет, в 2018 году – 4,15 лет, в 2019 – 4,10 лет, в 2020  году -4,05 лет, в 2021 году- 4,00 лет.</w:t>
      </w: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8.3. Доля ввода в эксплуатацию жилья по стандартам </w:t>
      </w:r>
      <w:proofErr w:type="gramStart"/>
      <w:r w:rsidRPr="00696AD2">
        <w:rPr>
          <w:rFonts w:ascii="Times New Roman" w:eastAsia="Calibri" w:hAnsi="Times New Roman"/>
          <w:b/>
          <w:sz w:val="24"/>
          <w:szCs w:val="24"/>
          <w:lang w:eastAsia="ru-RU"/>
        </w:rPr>
        <w:t>эконом-класса</w:t>
      </w:r>
      <w:proofErr w:type="gramEnd"/>
      <w:r w:rsidRPr="00696AD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в общем об</w:t>
      </w:r>
      <w:r w:rsidRPr="00696AD2">
        <w:rPr>
          <w:rFonts w:ascii="Times New Roman" w:eastAsia="Calibri" w:hAnsi="Times New Roman"/>
          <w:b/>
          <w:sz w:val="24"/>
          <w:szCs w:val="24"/>
          <w:lang w:eastAsia="ru-RU"/>
        </w:rPr>
        <w:t>ъ</w:t>
      </w:r>
      <w:r w:rsidRPr="00696AD2">
        <w:rPr>
          <w:rFonts w:ascii="Times New Roman" w:eastAsia="Calibri" w:hAnsi="Times New Roman"/>
          <w:b/>
          <w:sz w:val="24"/>
          <w:szCs w:val="24"/>
          <w:lang w:eastAsia="ru-RU"/>
        </w:rPr>
        <w:t>еме вводимого жилья.</w:t>
      </w: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b/>
          <w:sz w:val="24"/>
          <w:szCs w:val="24"/>
          <w:lang w:eastAsia="ru-RU"/>
        </w:rPr>
        <w:t>8.3.1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>. Исходные данные.</w:t>
      </w: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sz w:val="24"/>
          <w:szCs w:val="24"/>
          <w:lang w:eastAsia="ru-RU"/>
        </w:rPr>
        <w:t>При расчете значения целевого показателя применяются следующие данные:</w:t>
      </w: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sz w:val="24"/>
          <w:szCs w:val="24"/>
          <w:lang w:eastAsia="ru-RU"/>
        </w:rPr>
        <w:t>о вводе в эксплуатацию жилья, соответствующего установленным уполномоченным Правительством Российской Федерации федеральным органом исполнительной власти ста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>н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 xml:space="preserve">дартам </w:t>
      </w:r>
      <w:proofErr w:type="gramStart"/>
      <w:r w:rsidRPr="00696AD2">
        <w:rPr>
          <w:rFonts w:ascii="Times New Roman" w:eastAsia="Calibri" w:hAnsi="Times New Roman"/>
          <w:sz w:val="24"/>
          <w:szCs w:val="24"/>
          <w:lang w:eastAsia="ru-RU"/>
        </w:rPr>
        <w:t>эконом-класса</w:t>
      </w:r>
      <w:proofErr w:type="gramEnd"/>
      <w:r w:rsidRPr="00696AD2">
        <w:rPr>
          <w:rFonts w:ascii="Times New Roman" w:eastAsia="Calibri" w:hAnsi="Times New Roman"/>
          <w:sz w:val="24"/>
          <w:szCs w:val="24"/>
          <w:lang w:eastAsia="ru-RU"/>
        </w:rPr>
        <w:t xml:space="preserve"> (тыс. кв. м), по городскому округу Фрязино. Источник данных – отдел архитектуры и капитального строительства управления архитектуры и строительства адм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>нистрации городского округа Фрязино.</w:t>
      </w: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b/>
          <w:sz w:val="24"/>
          <w:szCs w:val="24"/>
          <w:lang w:eastAsia="ru-RU"/>
        </w:rPr>
        <w:t>8.3.2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>. Алгоритм расчета значений целевого показателя.</w:t>
      </w: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sz w:val="24"/>
          <w:szCs w:val="24"/>
          <w:lang w:eastAsia="ru-RU"/>
        </w:rPr>
        <w:t>Значение целевого показателя ежегодно рассчитывается отделом капитального стро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>тельства управления архитектуры и строительства администрации городского округа Фряз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>но, выраженное в процентах.</w:t>
      </w: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b/>
          <w:sz w:val="24"/>
          <w:szCs w:val="24"/>
          <w:lang w:eastAsia="ru-RU"/>
        </w:rPr>
        <w:t>8.3.3.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 xml:space="preserve"> Значение целевого показателя.</w:t>
      </w: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sz w:val="24"/>
          <w:szCs w:val="24"/>
          <w:lang w:eastAsia="ru-RU"/>
        </w:rPr>
        <w:t xml:space="preserve">Доля ввода в эксплуатацию жилья по стандартам </w:t>
      </w:r>
      <w:proofErr w:type="gramStart"/>
      <w:r w:rsidRPr="00696AD2">
        <w:rPr>
          <w:rFonts w:ascii="Times New Roman" w:eastAsia="Calibri" w:hAnsi="Times New Roman"/>
          <w:sz w:val="24"/>
          <w:szCs w:val="24"/>
          <w:lang w:eastAsia="ru-RU"/>
        </w:rPr>
        <w:t>эконом-класса</w:t>
      </w:r>
      <w:proofErr w:type="gramEnd"/>
      <w:r w:rsidRPr="00696AD2">
        <w:rPr>
          <w:rFonts w:ascii="Times New Roman" w:eastAsia="Calibri" w:hAnsi="Times New Roman"/>
          <w:sz w:val="24"/>
          <w:szCs w:val="24"/>
          <w:lang w:eastAsia="ru-RU"/>
        </w:rPr>
        <w:t xml:space="preserve"> в общем объеме вв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>о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>димого жилья в 2017 году - 0%, в 2018 году - 0%, в 2019 году – 0%, в 2020 году – 0%, в 2021 году -0%.</w:t>
      </w:r>
    </w:p>
    <w:p w:rsidR="00696AD2" w:rsidRPr="00696AD2" w:rsidRDefault="00696AD2" w:rsidP="00696AD2">
      <w:pPr>
        <w:widowControl w:val="0"/>
        <w:tabs>
          <w:tab w:val="left" w:pos="396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8.4. </w:t>
      </w:r>
      <w:r w:rsidRPr="00696AD2">
        <w:rPr>
          <w:rFonts w:ascii="Times New Roman" w:eastAsia="Times New Roman" w:hAnsi="Times New Roman"/>
          <w:b/>
          <w:sz w:val="24"/>
          <w:szCs w:val="24"/>
          <w:lang w:eastAsia="ru-RU"/>
        </w:rPr>
        <w:t>Средняя стоимость одного квадратного метра жилья.</w:t>
      </w:r>
    </w:p>
    <w:p w:rsidR="00696AD2" w:rsidRPr="00696AD2" w:rsidRDefault="00696AD2" w:rsidP="00696AD2">
      <w:pPr>
        <w:widowControl w:val="0"/>
        <w:tabs>
          <w:tab w:val="left" w:pos="452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6AD2">
        <w:rPr>
          <w:rFonts w:ascii="Times New Roman" w:eastAsia="Times New Roman" w:hAnsi="Times New Roman"/>
          <w:b/>
          <w:sz w:val="24"/>
          <w:szCs w:val="24"/>
          <w:lang w:eastAsia="ru-RU"/>
        </w:rPr>
        <w:t>8.4.1.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 xml:space="preserve"> Исходные данные.</w:t>
      </w:r>
    </w:p>
    <w:p w:rsidR="00696AD2" w:rsidRPr="00696AD2" w:rsidRDefault="00696AD2" w:rsidP="00696AD2">
      <w:pPr>
        <w:widowControl w:val="0"/>
        <w:tabs>
          <w:tab w:val="left" w:pos="452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При расчете значения целевого показателя применяются данные о средней стоимости одного квадратного метра жилья (тыс. рублей) на первичном рынке жилья.</w:t>
      </w:r>
    </w:p>
    <w:p w:rsidR="00696AD2" w:rsidRPr="00696AD2" w:rsidRDefault="00696AD2" w:rsidP="00696AD2">
      <w:pPr>
        <w:widowControl w:val="0"/>
        <w:tabs>
          <w:tab w:val="left" w:pos="452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 xml:space="preserve">Источник данных - орган государственной статистики. </w:t>
      </w:r>
    </w:p>
    <w:p w:rsidR="00696AD2" w:rsidRPr="00696AD2" w:rsidRDefault="00696AD2" w:rsidP="00696AD2">
      <w:pPr>
        <w:widowControl w:val="0"/>
        <w:tabs>
          <w:tab w:val="left" w:pos="4522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6AD2">
        <w:rPr>
          <w:rFonts w:ascii="Times New Roman" w:eastAsia="Times New Roman" w:hAnsi="Times New Roman"/>
          <w:b/>
          <w:sz w:val="24"/>
          <w:szCs w:val="24"/>
          <w:lang w:eastAsia="ru-RU"/>
        </w:rPr>
        <w:t>8.4.2.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 xml:space="preserve"> Значение целевого показателя</w:t>
      </w:r>
    </w:p>
    <w:p w:rsidR="00696AD2" w:rsidRPr="00696AD2" w:rsidRDefault="00696AD2" w:rsidP="00696AD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 xml:space="preserve">Средняя стоимость одного квадратного метра жилья в 2017 году – 66 327 рублей, 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br/>
        <w:t>в 2018 году –  69 900 рублей,  в 2019 году – 73 600 рублей, в 2020 году – 77 500 рублей, в 2021 году - 81 600 рублей.</w:t>
      </w:r>
    </w:p>
    <w:p w:rsidR="00696AD2" w:rsidRPr="00696AD2" w:rsidRDefault="00696AD2" w:rsidP="00696AD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b/>
          <w:sz w:val="24"/>
          <w:szCs w:val="24"/>
          <w:lang w:eastAsia="ru-RU"/>
        </w:rPr>
        <w:t>8.5. Средняя стоимость одного квадратного метра общей площади жилья относ</w:t>
      </w:r>
      <w:r w:rsidRPr="00696AD2">
        <w:rPr>
          <w:rFonts w:ascii="Times New Roman" w:eastAsia="Calibri" w:hAnsi="Times New Roman"/>
          <w:b/>
          <w:sz w:val="24"/>
          <w:szCs w:val="24"/>
          <w:lang w:eastAsia="ru-RU"/>
        </w:rPr>
        <w:t>и</w:t>
      </w:r>
      <w:r w:rsidRPr="00696AD2">
        <w:rPr>
          <w:rFonts w:ascii="Times New Roman" w:eastAsia="Calibri" w:hAnsi="Times New Roman"/>
          <w:b/>
          <w:sz w:val="24"/>
          <w:szCs w:val="24"/>
          <w:lang w:eastAsia="ru-RU"/>
        </w:rPr>
        <w:t>тельно уровня 2012 года.</w:t>
      </w:r>
    </w:p>
    <w:p w:rsidR="00696AD2" w:rsidRPr="00696AD2" w:rsidRDefault="00696AD2" w:rsidP="00696AD2">
      <w:pPr>
        <w:widowControl w:val="0"/>
        <w:tabs>
          <w:tab w:val="left" w:pos="452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6AD2">
        <w:rPr>
          <w:rFonts w:ascii="Times New Roman" w:eastAsia="Times New Roman" w:hAnsi="Times New Roman"/>
          <w:b/>
          <w:sz w:val="24"/>
          <w:szCs w:val="24"/>
          <w:lang w:eastAsia="ru-RU"/>
        </w:rPr>
        <w:t>8.5.1.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 xml:space="preserve"> Исходные данные.</w:t>
      </w:r>
    </w:p>
    <w:p w:rsidR="00696AD2" w:rsidRPr="00696AD2" w:rsidRDefault="00696AD2" w:rsidP="00696A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sz w:val="24"/>
          <w:szCs w:val="24"/>
          <w:lang w:eastAsia="ru-RU"/>
        </w:rPr>
        <w:t>При расчете значения целевого показателя применяются данные:</w:t>
      </w:r>
    </w:p>
    <w:p w:rsidR="00696AD2" w:rsidRPr="00696AD2" w:rsidRDefault="00696AD2" w:rsidP="00696A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sz w:val="24"/>
          <w:szCs w:val="24"/>
          <w:lang w:eastAsia="ru-RU"/>
        </w:rPr>
        <w:t>- средняя стоимость одного квадратного метра общей площади жилья на первичном рынке (все типы квартир) (рублей);</w:t>
      </w:r>
    </w:p>
    <w:p w:rsidR="00696AD2" w:rsidRPr="00696AD2" w:rsidRDefault="00696AD2" w:rsidP="00696A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sz w:val="24"/>
          <w:szCs w:val="24"/>
          <w:lang w:eastAsia="ru-RU"/>
        </w:rPr>
        <w:t xml:space="preserve">- средняя стоимость одного квадратного метра общей площади жилья на первичном рынке (все типы квартир) в 2012 году с учетом индекса-дефлятора на соответствующий год по виду экономической деятельности «строительство». </w:t>
      </w:r>
    </w:p>
    <w:p w:rsidR="00696AD2" w:rsidRPr="00696AD2" w:rsidRDefault="00696AD2" w:rsidP="00696A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sz w:val="24"/>
          <w:szCs w:val="24"/>
          <w:lang w:eastAsia="ru-RU"/>
        </w:rPr>
        <w:t>Источник данных - орган муниципальной статистики.</w:t>
      </w:r>
    </w:p>
    <w:p w:rsidR="00696AD2" w:rsidRPr="00696AD2" w:rsidRDefault="00696AD2" w:rsidP="00696A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b/>
          <w:sz w:val="24"/>
          <w:szCs w:val="24"/>
          <w:lang w:eastAsia="ru-RU"/>
        </w:rPr>
        <w:t>8.5.2.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 xml:space="preserve"> Алгоритм расчета значений целевого показателя.</w:t>
      </w:r>
    </w:p>
    <w:p w:rsidR="00696AD2" w:rsidRPr="00696AD2" w:rsidRDefault="00696AD2" w:rsidP="00696A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proofErr w:type="gramStart"/>
      <w:r w:rsidRPr="00696AD2">
        <w:rPr>
          <w:rFonts w:ascii="Times New Roman" w:eastAsia="Calibri" w:hAnsi="Times New Roman"/>
          <w:sz w:val="24"/>
          <w:szCs w:val="24"/>
          <w:lang w:eastAsia="ru-RU"/>
        </w:rPr>
        <w:t>Целевой показатель рассчитывается как отклонение среднего значения стоимости о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>д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>ного квадратного метра общей площади жилья на первичном рынке (все типы квартир) в г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>о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 xml:space="preserve">родском округе Фрязино от средней стоимости одного квадратного метра общей площади 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lastRenderedPageBreak/>
        <w:t>жилья на первичном рынке (все типы квартир) в 2012 году с учетом индекса-дефлятора на соответствующий год по виду экономической деятельности «строительство», выраженное в процентах.</w:t>
      </w:r>
      <w:proofErr w:type="gramEnd"/>
    </w:p>
    <w:p w:rsidR="00696AD2" w:rsidRPr="00696AD2" w:rsidRDefault="00696AD2" w:rsidP="00696AD2">
      <w:pPr>
        <w:widowControl w:val="0"/>
        <w:tabs>
          <w:tab w:val="left" w:pos="452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6AD2">
        <w:rPr>
          <w:rFonts w:ascii="Times New Roman" w:eastAsia="Times New Roman" w:hAnsi="Times New Roman"/>
          <w:b/>
          <w:sz w:val="24"/>
          <w:szCs w:val="24"/>
          <w:lang w:eastAsia="ru-RU"/>
        </w:rPr>
        <w:t>8.5.3.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 xml:space="preserve"> Значение целевого показателя.</w:t>
      </w:r>
    </w:p>
    <w:p w:rsidR="00696AD2" w:rsidRPr="00696AD2" w:rsidRDefault="00696AD2" w:rsidP="00696A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bCs/>
          <w:sz w:val="24"/>
          <w:szCs w:val="24"/>
        </w:rPr>
        <w:t>Средняя стоимость одного квадратного метра общей площади жилья относительно уровня 2012 года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 xml:space="preserve"> в 2017 году – 97,9 %, в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 xml:space="preserve"> 2018 году – 97,7 %, в 2019 году – 97,7 %, в 2020 году – 97,7 %, в 2021 году – 97,7 %.</w:t>
      </w:r>
    </w:p>
    <w:p w:rsidR="00696AD2" w:rsidRPr="00696AD2" w:rsidRDefault="00696AD2" w:rsidP="00696A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center"/>
        <w:rPr>
          <w:rFonts w:ascii="Times New Roman" w:eastAsia="Calibri" w:hAnsi="Times New Roman"/>
          <w:b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b/>
          <w:sz w:val="24"/>
          <w:szCs w:val="24"/>
          <w:lang w:eastAsia="ru-RU"/>
        </w:rPr>
        <w:t>8.6. Удельный вес числа семей, получивших жилые помещения и улучшивших жилищные условия, в числе семей, состоящих на учете в качестве нуждающихся в ж</w:t>
      </w:r>
      <w:r w:rsidRPr="00696AD2">
        <w:rPr>
          <w:rFonts w:ascii="Times New Roman" w:eastAsia="Calibri" w:hAnsi="Times New Roman"/>
          <w:b/>
          <w:sz w:val="24"/>
          <w:szCs w:val="24"/>
          <w:lang w:eastAsia="ru-RU"/>
        </w:rPr>
        <w:t>и</w:t>
      </w:r>
      <w:r w:rsidRPr="00696AD2">
        <w:rPr>
          <w:rFonts w:ascii="Times New Roman" w:eastAsia="Calibri" w:hAnsi="Times New Roman"/>
          <w:b/>
          <w:sz w:val="24"/>
          <w:szCs w:val="24"/>
          <w:lang w:eastAsia="ru-RU"/>
        </w:rPr>
        <w:t>лых помещениях.</w:t>
      </w: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b/>
          <w:sz w:val="24"/>
          <w:szCs w:val="24"/>
          <w:lang w:eastAsia="ru-RU"/>
        </w:rPr>
        <w:t>8.6.1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>. Исходные данные.</w:t>
      </w: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sz w:val="24"/>
          <w:szCs w:val="24"/>
          <w:lang w:eastAsia="ru-RU"/>
        </w:rPr>
        <w:t>При расчете значения целевого показателя применяются следующие данные:</w:t>
      </w: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sz w:val="24"/>
          <w:szCs w:val="24"/>
          <w:lang w:eastAsia="ru-RU"/>
        </w:rPr>
        <w:t>о количестве семей, стоящих в очереди на улучшение жилищных условий и обеспече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>н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>ных жильем;</w:t>
      </w: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sz w:val="24"/>
          <w:szCs w:val="24"/>
          <w:lang w:eastAsia="ru-RU"/>
        </w:rPr>
        <w:t>об общем количестве семей, стоящих в очереди на улучшение жилищных условий.</w:t>
      </w: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sz w:val="24"/>
          <w:szCs w:val="24"/>
          <w:lang w:eastAsia="ru-RU"/>
        </w:rPr>
        <w:t>Источник данных – жилищный отдел Комитета по управлению имуществом и жили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>щ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>ным вопросам администрации городского округа Фрязино (дале</w:t>
      </w:r>
      <w:proofErr w:type="gramStart"/>
      <w:r w:rsidRPr="00696AD2">
        <w:rPr>
          <w:rFonts w:ascii="Times New Roman" w:eastAsia="Calibri" w:hAnsi="Times New Roman"/>
          <w:sz w:val="24"/>
          <w:szCs w:val="24"/>
          <w:lang w:eastAsia="ru-RU"/>
        </w:rPr>
        <w:t>е-</w:t>
      </w:r>
      <w:proofErr w:type="gramEnd"/>
      <w:r w:rsidRPr="00696AD2">
        <w:rPr>
          <w:rFonts w:ascii="Times New Roman" w:eastAsia="Calibri" w:hAnsi="Times New Roman"/>
          <w:sz w:val="24"/>
          <w:szCs w:val="24"/>
          <w:lang w:eastAsia="ru-RU"/>
        </w:rPr>
        <w:t xml:space="preserve"> жилищный отдел КУИЖВ администрации городского округа Фрязино)</w:t>
      </w: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b/>
          <w:sz w:val="24"/>
          <w:szCs w:val="24"/>
          <w:lang w:eastAsia="ru-RU"/>
        </w:rPr>
        <w:t>8.6.2.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 xml:space="preserve"> Алгоритм расчета значения целевого показателя.</w:t>
      </w: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sz w:val="24"/>
          <w:szCs w:val="24"/>
          <w:lang w:eastAsia="ru-RU"/>
        </w:rPr>
        <w:t>Целевой показатель рассчитывается, как отношение количества семей, стоящих в оч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>е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>реди на улучшение жилищных условий, обеспеченных жильем, к общему количеству семей, стоящих в очереди на улучшение жилищных условий.</w:t>
      </w: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b/>
          <w:sz w:val="24"/>
          <w:szCs w:val="24"/>
          <w:lang w:eastAsia="ru-RU"/>
        </w:rPr>
        <w:t>8.6.3.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 xml:space="preserve"> Значение целевого показателя.</w:t>
      </w: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sz w:val="24"/>
          <w:szCs w:val="24"/>
          <w:lang w:eastAsia="ru-RU"/>
        </w:rPr>
        <w:t>Удельный вес числа семей, подучивших жилые помещения и улучшивших жилищные условия, в числе семей, состоящих на учете в качестве нуждающихся в жилых помещениях: в 2017 году – 2,1 %, в 2018 году – 2,3 %, в 2019 году - 2,3 %, 2020 году -  2,5%, 2021 году – 2,7 %.</w:t>
      </w: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center"/>
        <w:rPr>
          <w:rFonts w:ascii="Times New Roman" w:eastAsia="Calibri" w:hAnsi="Times New Roman"/>
          <w:b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8.7. Удельный вес введенной </w:t>
      </w:r>
      <w:proofErr w:type="gramStart"/>
      <w:r w:rsidRPr="00696AD2">
        <w:rPr>
          <w:rFonts w:ascii="Times New Roman" w:eastAsia="Calibri" w:hAnsi="Times New Roman"/>
          <w:b/>
          <w:sz w:val="24"/>
          <w:szCs w:val="24"/>
          <w:lang w:eastAsia="ru-RU"/>
        </w:rPr>
        <w:t>общей площади жилых домов по отношению к общей площади жилищного фонда</w:t>
      </w:r>
      <w:proofErr w:type="gramEnd"/>
      <w:r w:rsidRPr="00696AD2">
        <w:rPr>
          <w:rFonts w:ascii="Times New Roman" w:eastAsia="Calibri" w:hAnsi="Times New Roman"/>
          <w:b/>
          <w:sz w:val="24"/>
          <w:szCs w:val="24"/>
          <w:lang w:eastAsia="ru-RU"/>
        </w:rPr>
        <w:t>.</w:t>
      </w: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b/>
          <w:sz w:val="24"/>
          <w:szCs w:val="24"/>
          <w:lang w:eastAsia="ru-RU"/>
        </w:rPr>
        <w:t>8.7.1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>. При расчете значения целевого показателя применяются данные о вводе жилья (тыс. кв. м). Источник данных – отдел капитального строительства управления архитектуры и строительства администрации городского округа Фрязино.</w:t>
      </w: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b/>
          <w:sz w:val="24"/>
          <w:szCs w:val="24"/>
          <w:lang w:eastAsia="ru-RU"/>
        </w:rPr>
        <w:t>8.7.2.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 xml:space="preserve"> Алгоритм расчета значений целевого показателя по городскому округу Фрязино.</w:t>
      </w: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sz w:val="24"/>
          <w:szCs w:val="24"/>
          <w:lang w:eastAsia="ru-RU"/>
        </w:rPr>
        <w:t>Значение целевого показателя ежегодно рассчитывается отделом строительства и кап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>тального строительства управления архитектуры и строительства администрации города Фрязино.</w:t>
      </w: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b/>
          <w:sz w:val="24"/>
          <w:szCs w:val="24"/>
          <w:lang w:eastAsia="ru-RU"/>
        </w:rPr>
        <w:t>8.7.3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>. Значение целевого показателя</w:t>
      </w: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sz w:val="24"/>
          <w:szCs w:val="24"/>
          <w:lang w:eastAsia="ru-RU"/>
        </w:rPr>
        <w:t xml:space="preserve">Удельный вес введенной </w:t>
      </w:r>
      <w:proofErr w:type="gramStart"/>
      <w:r w:rsidRPr="00696AD2">
        <w:rPr>
          <w:rFonts w:ascii="Times New Roman" w:eastAsia="Calibri" w:hAnsi="Times New Roman"/>
          <w:sz w:val="24"/>
          <w:szCs w:val="24"/>
          <w:lang w:eastAsia="ru-RU"/>
        </w:rPr>
        <w:t>общей площади жилых домов по отношению к общей площ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>а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>ди жилищного фонда в 2017 году – 1,2 %, в 2018 году –2,2 %, в 2019 году -0%, в 2020 году -0%, в 2021 году-0</w:t>
      </w:r>
      <w:proofErr w:type="gramEnd"/>
      <w:r w:rsidRPr="00696AD2">
        <w:rPr>
          <w:rFonts w:ascii="Times New Roman" w:eastAsia="Calibri" w:hAnsi="Times New Roman"/>
          <w:sz w:val="24"/>
          <w:szCs w:val="24"/>
          <w:lang w:eastAsia="ru-RU"/>
        </w:rPr>
        <w:t>%.</w:t>
      </w: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center"/>
        <w:rPr>
          <w:rFonts w:ascii="Times New Roman" w:eastAsia="Calibri" w:hAnsi="Times New Roman"/>
          <w:b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8.8. Объем ввода жилья по стандартам </w:t>
      </w:r>
      <w:proofErr w:type="gramStart"/>
      <w:r w:rsidRPr="00696AD2">
        <w:rPr>
          <w:rFonts w:ascii="Times New Roman" w:eastAsia="Calibri" w:hAnsi="Times New Roman"/>
          <w:b/>
          <w:sz w:val="24"/>
          <w:szCs w:val="24"/>
          <w:lang w:eastAsia="ru-RU"/>
        </w:rPr>
        <w:t>эконом-класса</w:t>
      </w:r>
      <w:proofErr w:type="gramEnd"/>
      <w:r w:rsidRPr="00696AD2">
        <w:rPr>
          <w:rFonts w:ascii="Times New Roman" w:eastAsia="Calibri" w:hAnsi="Times New Roman"/>
          <w:b/>
          <w:sz w:val="24"/>
          <w:szCs w:val="24"/>
          <w:lang w:eastAsia="ru-RU"/>
        </w:rPr>
        <w:t>.</w:t>
      </w: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b/>
          <w:sz w:val="24"/>
          <w:szCs w:val="24"/>
          <w:lang w:eastAsia="ru-RU"/>
        </w:rPr>
        <w:t>8.8.1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>. Исходные данные.</w:t>
      </w: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sz w:val="24"/>
          <w:szCs w:val="24"/>
          <w:lang w:eastAsia="ru-RU"/>
        </w:rPr>
        <w:t>При расчете значения целевого показателя применяются данные о вводе жилья, соо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>т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>ветствующего установленным уполномоченным Правительством Российской Федерации ф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>е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>деральным органом исполнительной власти стандартам экономического класса. Источник данных – отдел капитального строительства управления архитектуры и строительства адм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>нистрации городского округа Фрязино.</w:t>
      </w: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b/>
          <w:sz w:val="24"/>
          <w:szCs w:val="24"/>
          <w:lang w:eastAsia="ru-RU"/>
        </w:rPr>
        <w:lastRenderedPageBreak/>
        <w:t>8.8.2.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 xml:space="preserve"> Алгоритм расчета значений целевого показателя по городскому округу Фрязино.</w:t>
      </w: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sz w:val="24"/>
          <w:szCs w:val="24"/>
          <w:lang w:eastAsia="ru-RU"/>
        </w:rPr>
        <w:t>Значение целевого показателя ежегодно рассчитывается отделом капитального стро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 xml:space="preserve">тельства управления архитектуры и строительства администрации городского округа 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br/>
        <w:t>Фрязино.</w:t>
      </w: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b/>
          <w:sz w:val="24"/>
          <w:szCs w:val="24"/>
          <w:lang w:eastAsia="ru-RU"/>
        </w:rPr>
        <w:t>8.8.3.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 xml:space="preserve"> Значение целевого показателя.</w:t>
      </w: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sz w:val="24"/>
          <w:szCs w:val="24"/>
          <w:lang w:eastAsia="ru-RU"/>
        </w:rPr>
        <w:t xml:space="preserve">Объем ввода жилья по стандартам </w:t>
      </w:r>
      <w:proofErr w:type="gramStart"/>
      <w:r w:rsidRPr="00696AD2">
        <w:rPr>
          <w:rFonts w:ascii="Times New Roman" w:eastAsia="Calibri" w:hAnsi="Times New Roman"/>
          <w:sz w:val="24"/>
          <w:szCs w:val="24"/>
          <w:lang w:eastAsia="ru-RU"/>
        </w:rPr>
        <w:t>эконом-класса</w:t>
      </w:r>
      <w:proofErr w:type="gramEnd"/>
      <w:r w:rsidRPr="00696AD2">
        <w:rPr>
          <w:rFonts w:ascii="Times New Roman" w:eastAsia="Calibri" w:hAnsi="Times New Roman"/>
          <w:sz w:val="24"/>
          <w:szCs w:val="24"/>
          <w:lang w:eastAsia="ru-RU"/>
        </w:rPr>
        <w:t xml:space="preserve"> в 2017 году – 0, </w:t>
      </w: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sz w:val="24"/>
          <w:szCs w:val="24"/>
          <w:lang w:eastAsia="ru-RU"/>
        </w:rPr>
        <w:t>в 2018 году – 0, в 2019 году – 0, в 2020 году – 0, в 2021 году – 0.</w:t>
      </w: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center"/>
        <w:rPr>
          <w:rFonts w:ascii="Times New Roman" w:eastAsia="Calibri" w:hAnsi="Times New Roman"/>
          <w:b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b/>
          <w:sz w:val="24"/>
          <w:szCs w:val="24"/>
          <w:lang w:eastAsia="ru-RU"/>
        </w:rPr>
        <w:t>8.9. Уровень обеспеченности населения жильем.</w:t>
      </w: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b/>
          <w:sz w:val="24"/>
          <w:szCs w:val="24"/>
          <w:lang w:eastAsia="ru-RU"/>
        </w:rPr>
        <w:t>8.9.1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>. Исходные данные.</w:t>
      </w: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sz w:val="24"/>
          <w:szCs w:val="24"/>
          <w:lang w:eastAsia="ru-RU"/>
        </w:rPr>
        <w:t>При расчете целевого показателя применяются данные об обеспеченности населения жильем. Источник данных - орган государственной статистики.</w:t>
      </w: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b/>
          <w:sz w:val="24"/>
          <w:szCs w:val="24"/>
          <w:lang w:eastAsia="ru-RU"/>
        </w:rPr>
        <w:t>8.9.2.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 xml:space="preserve"> Алгоритм расчета значений целевого показателя.</w:t>
      </w: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sz w:val="24"/>
          <w:szCs w:val="24"/>
          <w:lang w:eastAsia="ru-RU"/>
        </w:rPr>
        <w:t>Значение целевого показателя ежегодно рассчитывается отделом капитального стро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>тельства.</w:t>
      </w: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b/>
          <w:sz w:val="24"/>
          <w:szCs w:val="24"/>
          <w:lang w:eastAsia="ru-RU"/>
        </w:rPr>
        <w:t>8.9.3.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 xml:space="preserve"> В случае если на дату расчета значения целевого показателя отсутствуют опубл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>кованные в статистических сборниках данные об обеспеченности населения жильем, целевой показатель рассчитывается по формуле:</w:t>
      </w: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sz w:val="24"/>
          <w:szCs w:val="24"/>
          <w:lang w:eastAsia="ru-RU"/>
        </w:rPr>
        <w:t xml:space="preserve"> где:</w:t>
      </w: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sz w:val="24"/>
          <w:szCs w:val="24"/>
          <w:lang w:eastAsia="ru-RU"/>
        </w:rPr>
        <w:t>ОЖ - уровень обеспеченности населения жильем в городском округе Фрязино;</w:t>
      </w: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sz w:val="24"/>
          <w:szCs w:val="24"/>
          <w:lang w:eastAsia="ru-RU"/>
        </w:rPr>
        <w:t>ПЛОЩ - общая площадь жилищного фонда;</w:t>
      </w: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sz w:val="24"/>
          <w:szCs w:val="24"/>
          <w:lang w:eastAsia="ru-RU"/>
        </w:rPr>
        <w:t>НАС - общая численность населения на конец года.</w:t>
      </w: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b/>
          <w:sz w:val="24"/>
          <w:szCs w:val="24"/>
          <w:lang w:eastAsia="ru-RU"/>
        </w:rPr>
        <w:t>8.9.4.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 xml:space="preserve"> Уровень обеспеченности населения жильем составил в 2017 году – 24,37 </w:t>
      </w:r>
      <w:proofErr w:type="spellStart"/>
      <w:r w:rsidRPr="00696AD2">
        <w:rPr>
          <w:rFonts w:ascii="Times New Roman" w:eastAsia="Calibri" w:hAnsi="Times New Roman"/>
          <w:sz w:val="24"/>
          <w:szCs w:val="24"/>
          <w:lang w:eastAsia="ru-RU"/>
        </w:rPr>
        <w:t>кв</w:t>
      </w:r>
      <w:proofErr w:type="gramStart"/>
      <w:r w:rsidRPr="00696AD2">
        <w:rPr>
          <w:rFonts w:ascii="Times New Roman" w:eastAsia="Calibri" w:hAnsi="Times New Roman"/>
          <w:sz w:val="24"/>
          <w:szCs w:val="24"/>
          <w:lang w:eastAsia="ru-RU"/>
        </w:rPr>
        <w:t>.м</w:t>
      </w:r>
      <w:proofErr w:type="spellEnd"/>
      <w:proofErr w:type="gramEnd"/>
      <w:r w:rsidRPr="00696AD2">
        <w:rPr>
          <w:rFonts w:ascii="Times New Roman" w:eastAsia="Calibri" w:hAnsi="Times New Roman"/>
          <w:sz w:val="24"/>
          <w:szCs w:val="24"/>
          <w:lang w:eastAsia="ru-RU"/>
        </w:rPr>
        <w:t xml:space="preserve">, 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br/>
        <w:t xml:space="preserve">в 2018 году – 25,0 кв. м, в 2019 году – 25,5 кв. м, в 2020 году -26,0 кв. м, в 2021 году - 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br/>
        <w:t>26,5 кв. м.</w:t>
      </w: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center"/>
        <w:rPr>
          <w:rFonts w:ascii="Times New Roman" w:eastAsia="Calibri" w:hAnsi="Times New Roman"/>
          <w:b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b/>
          <w:sz w:val="24"/>
          <w:szCs w:val="24"/>
          <w:lang w:eastAsia="ru-RU"/>
        </w:rPr>
        <w:t>8.10. Доля предписаний об устранении выявленных нарушений, устранение нар</w:t>
      </w:r>
      <w:r w:rsidRPr="00696AD2">
        <w:rPr>
          <w:rFonts w:ascii="Times New Roman" w:eastAsia="Calibri" w:hAnsi="Times New Roman"/>
          <w:b/>
          <w:sz w:val="24"/>
          <w:szCs w:val="24"/>
          <w:lang w:eastAsia="ru-RU"/>
        </w:rPr>
        <w:t>у</w:t>
      </w:r>
      <w:r w:rsidRPr="00696AD2">
        <w:rPr>
          <w:rFonts w:ascii="Times New Roman" w:eastAsia="Calibri" w:hAnsi="Times New Roman"/>
          <w:b/>
          <w:sz w:val="24"/>
          <w:szCs w:val="24"/>
          <w:lang w:eastAsia="ru-RU"/>
        </w:rPr>
        <w:t>шений по которым осуществлено в установленный предписанием срок.</w:t>
      </w: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b/>
          <w:sz w:val="24"/>
          <w:szCs w:val="24"/>
          <w:lang w:eastAsia="ru-RU"/>
        </w:rPr>
        <w:t>8.10.1.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 xml:space="preserve"> Исходные данные.</w:t>
      </w: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sz w:val="24"/>
          <w:szCs w:val="24"/>
          <w:lang w:eastAsia="ru-RU"/>
        </w:rPr>
        <w:t>При расчете значения целевого показателя применяются следующие данные:</w:t>
      </w: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sz w:val="24"/>
          <w:szCs w:val="24"/>
          <w:lang w:eastAsia="ru-RU"/>
        </w:rPr>
        <w:t>количество предписаний об устранении выявленных нарушений, устранение наруш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>е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>ний по которым осуществлено в установленный предписанием срок;</w:t>
      </w: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sz w:val="24"/>
          <w:szCs w:val="24"/>
          <w:lang w:eastAsia="ru-RU"/>
        </w:rPr>
        <w:t>общее количество предписаний об устранении нарушений.</w:t>
      </w: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b/>
          <w:sz w:val="24"/>
          <w:szCs w:val="24"/>
          <w:lang w:eastAsia="ru-RU"/>
        </w:rPr>
        <w:t>8.10.2.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 xml:space="preserve"> Алгоритм расчета значений целевого показателя.</w:t>
      </w: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sz w:val="24"/>
          <w:szCs w:val="24"/>
          <w:lang w:eastAsia="ru-RU"/>
        </w:rPr>
        <w:t>Значение показателя рассчитывается по формуле:</w:t>
      </w: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sz w:val="24"/>
          <w:szCs w:val="24"/>
          <w:lang w:eastAsia="ru-RU"/>
        </w:rPr>
        <w:t>n - доля предписаний об устранении выявленных нарушений, устранение нарушений по которым осуществлено в установленный предписанием срок;</w:t>
      </w: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sz w:val="24"/>
          <w:szCs w:val="24"/>
          <w:lang w:eastAsia="ru-RU"/>
        </w:rPr>
        <w:t>R - количество предписаний об устранении выявленных нарушений, устранение нар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>у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>шений по которым осуществлено в установленный предписанием срок;</w:t>
      </w: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proofErr w:type="gramStart"/>
      <w:r w:rsidRPr="00696AD2">
        <w:rPr>
          <w:rFonts w:ascii="Times New Roman" w:eastAsia="Calibri" w:hAnsi="Times New Roman"/>
          <w:sz w:val="24"/>
          <w:szCs w:val="24"/>
          <w:lang w:eastAsia="ru-RU"/>
        </w:rPr>
        <w:t>К</w:t>
      </w:r>
      <w:proofErr w:type="gramEnd"/>
      <w:r w:rsidRPr="00696AD2">
        <w:rPr>
          <w:rFonts w:ascii="Times New Roman" w:eastAsia="Calibri" w:hAnsi="Times New Roman"/>
          <w:sz w:val="24"/>
          <w:szCs w:val="24"/>
          <w:lang w:eastAsia="ru-RU"/>
        </w:rPr>
        <w:t xml:space="preserve"> - общее количество предписаний об устранении нарушений.</w:t>
      </w: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b/>
          <w:sz w:val="24"/>
          <w:szCs w:val="24"/>
          <w:lang w:eastAsia="ru-RU"/>
        </w:rPr>
        <w:t>8.10.3.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 xml:space="preserve"> Значения целевого показателя.</w:t>
      </w: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sz w:val="24"/>
          <w:szCs w:val="24"/>
          <w:lang w:eastAsia="ru-RU"/>
        </w:rPr>
        <w:t>Доля предписаний об устранении выявленных нарушений, устранение нарушений по которым осуществлено в установленный предписанием срок, составит: в 2018 году - 100%, в 2019 году - 100%, в 2020 году - 100%, в 2021 году - 100%.</w:t>
      </w: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center"/>
        <w:rPr>
          <w:rFonts w:ascii="Times New Roman" w:eastAsia="Calibri" w:hAnsi="Times New Roman"/>
          <w:b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b/>
          <w:sz w:val="24"/>
          <w:szCs w:val="24"/>
          <w:lang w:eastAsia="ru-RU"/>
        </w:rPr>
        <w:t>8.11. Годовой объем ввода жилья.</w:t>
      </w: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b/>
          <w:sz w:val="24"/>
          <w:szCs w:val="24"/>
          <w:lang w:eastAsia="ru-RU"/>
        </w:rPr>
        <w:t>8.11.1.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 xml:space="preserve"> Исходные данные.</w:t>
      </w:r>
    </w:p>
    <w:p w:rsidR="00696AD2" w:rsidRPr="00696AD2" w:rsidRDefault="00696AD2" w:rsidP="00696AD2">
      <w:pPr>
        <w:tabs>
          <w:tab w:val="left" w:pos="4522"/>
        </w:tabs>
        <w:spacing w:after="0" w:line="280" w:lineRule="exact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sz w:val="24"/>
          <w:szCs w:val="24"/>
          <w:lang w:eastAsia="ru-RU"/>
        </w:rPr>
        <w:t xml:space="preserve">При расчете значения целевого показателя применяются данные о вводе жилья 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br/>
        <w:t>(тыс. кв. м). Источник данных –  отдел капитального строительства управления архитектуры и строительства администрации городского округа Фрязино.</w:t>
      </w:r>
    </w:p>
    <w:p w:rsidR="00696AD2" w:rsidRPr="00696AD2" w:rsidRDefault="00696AD2" w:rsidP="00696AD2">
      <w:pPr>
        <w:tabs>
          <w:tab w:val="left" w:pos="4522"/>
        </w:tabs>
        <w:spacing w:after="0" w:line="280" w:lineRule="exact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b/>
          <w:sz w:val="24"/>
          <w:szCs w:val="24"/>
          <w:lang w:eastAsia="ru-RU"/>
        </w:rPr>
        <w:lastRenderedPageBreak/>
        <w:t>8.11.2.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 xml:space="preserve"> Алгоритм расчета значений целевого показателя по городскому округу Фрязино.</w:t>
      </w:r>
    </w:p>
    <w:p w:rsidR="00696AD2" w:rsidRPr="00696AD2" w:rsidRDefault="00696AD2" w:rsidP="00696AD2">
      <w:pPr>
        <w:tabs>
          <w:tab w:val="left" w:pos="4522"/>
        </w:tabs>
        <w:spacing w:after="0" w:line="280" w:lineRule="exact"/>
        <w:ind w:firstLine="567"/>
        <w:jc w:val="both"/>
        <w:rPr>
          <w:rFonts w:ascii="Times New Roman" w:eastAsia="Calibri" w:hAnsi="Times New Roman"/>
          <w:spacing w:val="-4"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sz w:val="24"/>
          <w:szCs w:val="24"/>
          <w:lang w:eastAsia="ru-RU"/>
        </w:rPr>
        <w:t xml:space="preserve">Значение целевого показателя ежегодно рассчитывается отделом капитального </w:t>
      </w:r>
      <w:r w:rsidRPr="00696AD2">
        <w:rPr>
          <w:rFonts w:ascii="Times New Roman" w:eastAsia="Calibri" w:hAnsi="Times New Roman"/>
          <w:spacing w:val="-4"/>
          <w:sz w:val="24"/>
          <w:szCs w:val="24"/>
          <w:lang w:eastAsia="ru-RU"/>
        </w:rPr>
        <w:t>стро</w:t>
      </w:r>
      <w:r w:rsidRPr="00696AD2">
        <w:rPr>
          <w:rFonts w:ascii="Times New Roman" w:eastAsia="Calibri" w:hAnsi="Times New Roman"/>
          <w:spacing w:val="-4"/>
          <w:sz w:val="24"/>
          <w:szCs w:val="24"/>
          <w:lang w:eastAsia="ru-RU"/>
        </w:rPr>
        <w:t>и</w:t>
      </w:r>
      <w:r w:rsidRPr="00696AD2">
        <w:rPr>
          <w:rFonts w:ascii="Times New Roman" w:eastAsia="Calibri" w:hAnsi="Times New Roman"/>
          <w:spacing w:val="-4"/>
          <w:sz w:val="24"/>
          <w:szCs w:val="24"/>
          <w:lang w:eastAsia="ru-RU"/>
        </w:rPr>
        <w:t>тельства управления архитектуры и строительства администрации городского округа Фрязино.</w:t>
      </w:r>
    </w:p>
    <w:p w:rsidR="00696AD2" w:rsidRPr="00696AD2" w:rsidRDefault="00696AD2" w:rsidP="00696AD2">
      <w:pPr>
        <w:tabs>
          <w:tab w:val="left" w:pos="4522"/>
        </w:tabs>
        <w:spacing w:after="0" w:line="280" w:lineRule="exact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b/>
          <w:sz w:val="24"/>
          <w:szCs w:val="24"/>
          <w:lang w:eastAsia="ru-RU"/>
        </w:rPr>
        <w:t>8.11.3.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 xml:space="preserve"> Значение целевого показателя.</w:t>
      </w:r>
    </w:p>
    <w:p w:rsidR="00696AD2" w:rsidRPr="00696AD2" w:rsidRDefault="00696AD2" w:rsidP="00696AD2">
      <w:pPr>
        <w:tabs>
          <w:tab w:val="left" w:pos="4522"/>
        </w:tabs>
        <w:spacing w:after="0" w:line="280" w:lineRule="exact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proofErr w:type="gramStart"/>
      <w:r w:rsidRPr="00696AD2">
        <w:rPr>
          <w:rFonts w:ascii="Times New Roman" w:eastAsia="Calibri" w:hAnsi="Times New Roman"/>
          <w:sz w:val="24"/>
          <w:szCs w:val="24"/>
          <w:lang w:eastAsia="ru-RU"/>
        </w:rPr>
        <w:t>Годовой объем ввода жилья в городе Фрязино в 2017 году –0,63 тыс. кв. м, в 2018 году - 26,5 тыс. кв. м, в 2019 году – 0 тыс. кв. м, 2020 году – 32 тыс. кв. м, в 2021 году– 0 тыс. кв. м.</w:t>
      </w:r>
      <w:proofErr w:type="gramEnd"/>
    </w:p>
    <w:p w:rsidR="00696AD2" w:rsidRPr="00696AD2" w:rsidRDefault="00696AD2" w:rsidP="00696AD2">
      <w:pPr>
        <w:tabs>
          <w:tab w:val="left" w:pos="4522"/>
        </w:tabs>
        <w:spacing w:after="0" w:line="280" w:lineRule="exact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</w:p>
    <w:p w:rsidR="00696AD2" w:rsidRPr="00696AD2" w:rsidRDefault="00696AD2" w:rsidP="00696AD2">
      <w:pPr>
        <w:tabs>
          <w:tab w:val="left" w:pos="4522"/>
        </w:tabs>
        <w:spacing w:after="0" w:line="280" w:lineRule="exact"/>
        <w:ind w:firstLine="567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b/>
          <w:sz w:val="24"/>
          <w:szCs w:val="24"/>
          <w:lang w:eastAsia="ru-RU"/>
        </w:rPr>
        <w:t>8.12.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696AD2">
        <w:rPr>
          <w:rFonts w:ascii="Times New Roman" w:eastAsia="Calibri" w:hAnsi="Times New Roman"/>
          <w:b/>
          <w:sz w:val="24"/>
          <w:szCs w:val="24"/>
          <w:lang w:eastAsia="ru-RU"/>
        </w:rPr>
        <w:t>Доля инвестиционных соглашений, по которым социальные обязательства выполняются в соответствии с утвержденным графиком.</w:t>
      </w:r>
    </w:p>
    <w:p w:rsidR="00696AD2" w:rsidRPr="00696AD2" w:rsidRDefault="00696AD2" w:rsidP="00696AD2">
      <w:pPr>
        <w:tabs>
          <w:tab w:val="left" w:pos="4522"/>
        </w:tabs>
        <w:spacing w:after="0" w:line="280" w:lineRule="exact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b/>
          <w:sz w:val="24"/>
          <w:szCs w:val="24"/>
          <w:lang w:eastAsia="ru-RU"/>
        </w:rPr>
        <w:t>8.12.1.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 xml:space="preserve"> Исходные данные.</w:t>
      </w:r>
    </w:p>
    <w:p w:rsidR="00696AD2" w:rsidRPr="00696AD2" w:rsidRDefault="00696AD2" w:rsidP="00696AD2">
      <w:pPr>
        <w:tabs>
          <w:tab w:val="left" w:pos="4522"/>
        </w:tabs>
        <w:spacing w:after="0" w:line="280" w:lineRule="exact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sz w:val="24"/>
          <w:szCs w:val="24"/>
          <w:lang w:eastAsia="ru-RU"/>
        </w:rPr>
        <w:t>При расчете значения целевого показателя применяются следующие данные:</w:t>
      </w:r>
    </w:p>
    <w:p w:rsidR="00696AD2" w:rsidRPr="00696AD2" w:rsidRDefault="00696AD2" w:rsidP="00696AD2">
      <w:pPr>
        <w:tabs>
          <w:tab w:val="left" w:pos="4522"/>
        </w:tabs>
        <w:spacing w:after="0" w:line="280" w:lineRule="exact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sz w:val="24"/>
          <w:szCs w:val="24"/>
          <w:lang w:eastAsia="ru-RU"/>
        </w:rPr>
        <w:t>количество инвестиционных соглашений, по которым социальные обязательства в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>ы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>полняются в соответствии с утвержденным графиком;</w:t>
      </w:r>
    </w:p>
    <w:p w:rsidR="00696AD2" w:rsidRPr="00696AD2" w:rsidRDefault="00696AD2" w:rsidP="00696AD2">
      <w:pPr>
        <w:tabs>
          <w:tab w:val="left" w:pos="4522"/>
        </w:tabs>
        <w:spacing w:after="0" w:line="280" w:lineRule="exact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sz w:val="24"/>
          <w:szCs w:val="24"/>
          <w:lang w:eastAsia="ru-RU"/>
        </w:rPr>
        <w:t>общее количество инвестиционных соглашений.</w:t>
      </w:r>
    </w:p>
    <w:p w:rsidR="00696AD2" w:rsidRPr="00696AD2" w:rsidRDefault="00696AD2" w:rsidP="00696AD2">
      <w:pPr>
        <w:tabs>
          <w:tab w:val="left" w:pos="4522"/>
        </w:tabs>
        <w:spacing w:after="0" w:line="280" w:lineRule="exact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b/>
          <w:sz w:val="24"/>
          <w:szCs w:val="24"/>
          <w:lang w:eastAsia="ru-RU"/>
        </w:rPr>
        <w:t>8.12.2.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 xml:space="preserve"> Алгоритм расчета значений целевого показателя.</w:t>
      </w:r>
    </w:p>
    <w:p w:rsidR="00696AD2" w:rsidRPr="00696AD2" w:rsidRDefault="00696AD2" w:rsidP="00696AD2">
      <w:pPr>
        <w:tabs>
          <w:tab w:val="left" w:pos="4522"/>
        </w:tabs>
        <w:spacing w:after="0" w:line="280" w:lineRule="exact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sz w:val="24"/>
          <w:szCs w:val="24"/>
          <w:lang w:eastAsia="ru-RU"/>
        </w:rPr>
        <w:t>Значение показателя рассчитывается по формуле:</w:t>
      </w:r>
    </w:p>
    <w:p w:rsidR="00696AD2" w:rsidRPr="00696AD2" w:rsidRDefault="00696AD2" w:rsidP="00696AD2">
      <w:pPr>
        <w:tabs>
          <w:tab w:val="left" w:pos="4522"/>
        </w:tabs>
        <w:spacing w:after="0" w:line="280" w:lineRule="exact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sz w:val="24"/>
          <w:szCs w:val="24"/>
          <w:lang w:eastAsia="ru-RU"/>
        </w:rPr>
        <w:t>n - доля инвестиционных соглашений, по которым социальные обязательства выпо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>л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>няются в соответствии с утвержденным графиком;</w:t>
      </w:r>
    </w:p>
    <w:p w:rsidR="00696AD2" w:rsidRPr="00696AD2" w:rsidRDefault="00696AD2" w:rsidP="00696AD2">
      <w:pPr>
        <w:tabs>
          <w:tab w:val="left" w:pos="4522"/>
        </w:tabs>
        <w:spacing w:after="0" w:line="280" w:lineRule="exact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sz w:val="24"/>
          <w:szCs w:val="24"/>
          <w:lang w:eastAsia="ru-RU"/>
        </w:rPr>
        <w:t>R - количество инвестиционных соглашений, по которым социальные обязательства выполняются в соответствии с утвержденным графиком;</w:t>
      </w:r>
    </w:p>
    <w:p w:rsidR="00696AD2" w:rsidRPr="00696AD2" w:rsidRDefault="00696AD2" w:rsidP="00696AD2">
      <w:pPr>
        <w:tabs>
          <w:tab w:val="left" w:pos="4522"/>
        </w:tabs>
        <w:spacing w:after="0" w:line="280" w:lineRule="exact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sz w:val="24"/>
          <w:szCs w:val="24"/>
          <w:lang w:eastAsia="ru-RU"/>
        </w:rPr>
        <w:t>К - общее количество инвестиционных соглашений, зарегистрированных в Министе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>р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>стве строительного комплекса Московской области.</w:t>
      </w:r>
    </w:p>
    <w:p w:rsidR="00696AD2" w:rsidRPr="00696AD2" w:rsidRDefault="00696AD2" w:rsidP="00696AD2">
      <w:pPr>
        <w:tabs>
          <w:tab w:val="left" w:pos="4522"/>
        </w:tabs>
        <w:spacing w:after="0" w:line="280" w:lineRule="exact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b/>
          <w:sz w:val="24"/>
          <w:szCs w:val="24"/>
          <w:lang w:eastAsia="ru-RU"/>
        </w:rPr>
        <w:t>8.12.3.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 xml:space="preserve"> Значения целевого показателя.</w:t>
      </w:r>
    </w:p>
    <w:p w:rsidR="00696AD2" w:rsidRPr="00696AD2" w:rsidRDefault="00696AD2" w:rsidP="00696AD2">
      <w:pPr>
        <w:tabs>
          <w:tab w:val="left" w:pos="4522"/>
        </w:tabs>
        <w:spacing w:after="0" w:line="280" w:lineRule="exact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sz w:val="24"/>
          <w:szCs w:val="24"/>
          <w:lang w:eastAsia="ru-RU"/>
        </w:rPr>
        <w:t>Доля инвестиционных соглашений, по которым социальные обязательства выполняю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>т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>ся в соответствии с утвержденным графиком, составит: в 2018 году - 0%, в 2019 году - 0%, в 2020 году - 0%, в 2021 году - 0%.</w:t>
      </w:r>
    </w:p>
    <w:p w:rsidR="00696AD2" w:rsidRPr="00696AD2" w:rsidRDefault="00696AD2" w:rsidP="00696AD2">
      <w:pPr>
        <w:tabs>
          <w:tab w:val="left" w:pos="4522"/>
        </w:tabs>
        <w:spacing w:after="0" w:line="280" w:lineRule="exact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</w:p>
    <w:p w:rsidR="00696AD2" w:rsidRPr="00696AD2" w:rsidRDefault="00696AD2" w:rsidP="00696AD2">
      <w:pPr>
        <w:tabs>
          <w:tab w:val="left" w:pos="4522"/>
        </w:tabs>
        <w:spacing w:after="0" w:line="280" w:lineRule="exact"/>
        <w:ind w:firstLine="567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b/>
          <w:sz w:val="24"/>
          <w:szCs w:val="24"/>
          <w:lang w:eastAsia="ru-RU"/>
        </w:rPr>
        <w:t>8.13.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696AD2">
        <w:rPr>
          <w:rFonts w:ascii="Times New Roman" w:eastAsia="Calibri" w:hAnsi="Times New Roman"/>
          <w:b/>
          <w:sz w:val="24"/>
          <w:szCs w:val="24"/>
          <w:lang w:eastAsia="ru-RU"/>
        </w:rPr>
        <w:t>Доля договоров о комплексном развитии территории, заключенных в зонах комплексного устойчивого развития территорий, которые исполняются в соответствии с утвержденным графиком.</w:t>
      </w:r>
    </w:p>
    <w:p w:rsidR="00696AD2" w:rsidRPr="00696AD2" w:rsidRDefault="00696AD2" w:rsidP="00696AD2">
      <w:pPr>
        <w:tabs>
          <w:tab w:val="left" w:pos="4522"/>
        </w:tabs>
        <w:spacing w:after="0" w:line="280" w:lineRule="exact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b/>
          <w:sz w:val="24"/>
          <w:szCs w:val="24"/>
          <w:lang w:eastAsia="ru-RU"/>
        </w:rPr>
        <w:t>8.13.1.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 xml:space="preserve"> Исходные данные.</w:t>
      </w:r>
    </w:p>
    <w:p w:rsidR="00696AD2" w:rsidRPr="00696AD2" w:rsidRDefault="00696AD2" w:rsidP="00696AD2">
      <w:pPr>
        <w:tabs>
          <w:tab w:val="left" w:pos="4522"/>
        </w:tabs>
        <w:spacing w:after="0" w:line="280" w:lineRule="exact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sz w:val="24"/>
          <w:szCs w:val="24"/>
          <w:lang w:eastAsia="ru-RU"/>
        </w:rPr>
        <w:t>При расчете значения целевого показателя применяются следующие данные:</w:t>
      </w:r>
    </w:p>
    <w:p w:rsidR="00696AD2" w:rsidRPr="00696AD2" w:rsidRDefault="00696AD2" w:rsidP="00696AD2">
      <w:pPr>
        <w:tabs>
          <w:tab w:val="left" w:pos="4522"/>
        </w:tabs>
        <w:spacing w:after="0" w:line="280" w:lineRule="exact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sz w:val="24"/>
          <w:szCs w:val="24"/>
          <w:lang w:eastAsia="ru-RU"/>
        </w:rPr>
        <w:t>количество договоров о комплексном развитии территории, заключенных в зонах ко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>м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>плексного устойчивого развития территорий, которые исполняются в соответствии с утве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>р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>жденным графиком;</w:t>
      </w:r>
    </w:p>
    <w:p w:rsidR="00696AD2" w:rsidRPr="00696AD2" w:rsidRDefault="00696AD2" w:rsidP="00696AD2">
      <w:pPr>
        <w:tabs>
          <w:tab w:val="left" w:pos="4522"/>
        </w:tabs>
        <w:spacing w:after="0" w:line="280" w:lineRule="exact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sz w:val="24"/>
          <w:szCs w:val="24"/>
          <w:lang w:eastAsia="ru-RU"/>
        </w:rPr>
        <w:t>общее количество договоров о комплексном развитии территории, заключенных в з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>о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>нах комплексного устойчивого развития территорий.</w:t>
      </w:r>
    </w:p>
    <w:p w:rsidR="00696AD2" w:rsidRPr="00696AD2" w:rsidRDefault="00696AD2" w:rsidP="00696AD2">
      <w:pPr>
        <w:tabs>
          <w:tab w:val="left" w:pos="4522"/>
        </w:tabs>
        <w:spacing w:after="0" w:line="280" w:lineRule="exact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sz w:val="24"/>
          <w:szCs w:val="24"/>
          <w:lang w:eastAsia="ru-RU"/>
        </w:rPr>
        <w:t>Источник данных - реестр данных Министерства строительного комплекса Московской области.</w:t>
      </w:r>
    </w:p>
    <w:p w:rsidR="00696AD2" w:rsidRPr="00696AD2" w:rsidRDefault="00696AD2" w:rsidP="00696AD2">
      <w:pPr>
        <w:tabs>
          <w:tab w:val="left" w:pos="4522"/>
        </w:tabs>
        <w:spacing w:after="0" w:line="280" w:lineRule="exact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b/>
          <w:sz w:val="24"/>
          <w:szCs w:val="24"/>
          <w:lang w:eastAsia="ru-RU"/>
        </w:rPr>
        <w:t>8.13.2.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 xml:space="preserve"> Алгоритм расчета значений целевого показателя.</w:t>
      </w:r>
    </w:p>
    <w:p w:rsidR="00696AD2" w:rsidRPr="00696AD2" w:rsidRDefault="00696AD2" w:rsidP="00696AD2">
      <w:pPr>
        <w:tabs>
          <w:tab w:val="left" w:pos="4522"/>
        </w:tabs>
        <w:spacing w:after="0" w:line="280" w:lineRule="exact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sz w:val="24"/>
          <w:szCs w:val="24"/>
          <w:lang w:eastAsia="ru-RU"/>
        </w:rPr>
        <w:t>Значение показателя рассчитывается по формуле:</w:t>
      </w:r>
    </w:p>
    <w:p w:rsidR="00696AD2" w:rsidRPr="00696AD2" w:rsidRDefault="00696AD2" w:rsidP="00696AD2">
      <w:pPr>
        <w:tabs>
          <w:tab w:val="left" w:pos="4522"/>
        </w:tabs>
        <w:spacing w:after="0" w:line="280" w:lineRule="exact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sz w:val="24"/>
          <w:szCs w:val="24"/>
          <w:lang w:eastAsia="ru-RU"/>
        </w:rPr>
        <w:t>n - доля договоров о комплексном развитии территории, заключенных в зонах ко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>м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>плексного устойчивого развития территорий, которые исполняются в соответствии с утве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>р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>жденным графиком;</w:t>
      </w:r>
    </w:p>
    <w:p w:rsidR="00696AD2" w:rsidRPr="00696AD2" w:rsidRDefault="00696AD2" w:rsidP="00696AD2">
      <w:pPr>
        <w:tabs>
          <w:tab w:val="left" w:pos="4522"/>
        </w:tabs>
        <w:spacing w:after="0" w:line="280" w:lineRule="exact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sz w:val="24"/>
          <w:szCs w:val="24"/>
          <w:lang w:eastAsia="ru-RU"/>
        </w:rPr>
        <w:t>R - количество договоров о комплексном развитии территории, заключенных в зонах комплексного устойчивого развития территорий, которые исполняются в соответствии с утвержденным графиком;</w:t>
      </w:r>
    </w:p>
    <w:p w:rsidR="00696AD2" w:rsidRPr="00696AD2" w:rsidRDefault="00696AD2" w:rsidP="00696AD2">
      <w:pPr>
        <w:tabs>
          <w:tab w:val="left" w:pos="4522"/>
        </w:tabs>
        <w:spacing w:after="0" w:line="280" w:lineRule="exact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sz w:val="24"/>
          <w:szCs w:val="24"/>
          <w:lang w:eastAsia="ru-RU"/>
        </w:rPr>
        <w:t>К - общее количество договоров о комплексном развитии территории, заключенных в зонах комплексного устойчивого развития территорий.</w:t>
      </w:r>
    </w:p>
    <w:p w:rsidR="00696AD2" w:rsidRPr="00696AD2" w:rsidRDefault="00696AD2" w:rsidP="00696AD2">
      <w:pPr>
        <w:tabs>
          <w:tab w:val="left" w:pos="4522"/>
        </w:tabs>
        <w:spacing w:after="0" w:line="280" w:lineRule="exact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b/>
          <w:sz w:val="24"/>
          <w:szCs w:val="24"/>
          <w:lang w:eastAsia="ru-RU"/>
        </w:rPr>
        <w:lastRenderedPageBreak/>
        <w:t>8.13.3.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 xml:space="preserve"> Значения целевого показателя.</w:t>
      </w:r>
    </w:p>
    <w:p w:rsidR="00696AD2" w:rsidRPr="00696AD2" w:rsidRDefault="00696AD2" w:rsidP="00696AD2">
      <w:pPr>
        <w:tabs>
          <w:tab w:val="left" w:pos="4522"/>
        </w:tabs>
        <w:spacing w:after="0" w:line="280" w:lineRule="exact"/>
        <w:ind w:firstLine="567"/>
        <w:jc w:val="both"/>
        <w:rPr>
          <w:rFonts w:ascii="Times New Roman" w:eastAsia="Calibri" w:hAnsi="Times New Roman"/>
          <w:spacing w:val="-4"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spacing w:val="-4"/>
          <w:sz w:val="24"/>
          <w:szCs w:val="24"/>
          <w:lang w:eastAsia="ru-RU"/>
        </w:rPr>
        <w:t>Доля договоров о комплексном развитии территории, заключенных в зонах комплексного устойчивого развития территорий, которые исполняются в соответствии с утвержденным граф</w:t>
      </w:r>
      <w:r w:rsidRPr="00696AD2">
        <w:rPr>
          <w:rFonts w:ascii="Times New Roman" w:eastAsia="Calibri" w:hAnsi="Times New Roman"/>
          <w:spacing w:val="-4"/>
          <w:sz w:val="24"/>
          <w:szCs w:val="24"/>
          <w:lang w:eastAsia="ru-RU"/>
        </w:rPr>
        <w:t>и</w:t>
      </w:r>
      <w:r w:rsidRPr="00696AD2">
        <w:rPr>
          <w:rFonts w:ascii="Times New Roman" w:eastAsia="Calibri" w:hAnsi="Times New Roman"/>
          <w:spacing w:val="-4"/>
          <w:sz w:val="24"/>
          <w:szCs w:val="24"/>
          <w:lang w:eastAsia="ru-RU"/>
        </w:rPr>
        <w:t>ком, составит: в 2018 году - 0%, в 2019 году - 0%, в 2020 году - 0%, в 2021 году - 0%.</w:t>
      </w:r>
    </w:p>
    <w:p w:rsidR="00696AD2" w:rsidRPr="00696AD2" w:rsidRDefault="00696AD2" w:rsidP="00696AD2">
      <w:pPr>
        <w:tabs>
          <w:tab w:val="left" w:pos="4522"/>
        </w:tabs>
        <w:spacing w:after="0" w:line="280" w:lineRule="exact"/>
        <w:ind w:firstLine="567"/>
        <w:jc w:val="both"/>
        <w:rPr>
          <w:rFonts w:ascii="Times New Roman" w:eastAsia="Calibri" w:hAnsi="Times New Roman"/>
          <w:spacing w:val="-4"/>
          <w:sz w:val="24"/>
          <w:szCs w:val="24"/>
          <w:lang w:eastAsia="ru-RU"/>
        </w:rPr>
      </w:pPr>
    </w:p>
    <w:p w:rsidR="00696AD2" w:rsidRPr="00696AD2" w:rsidRDefault="00696AD2" w:rsidP="00696AD2">
      <w:pPr>
        <w:tabs>
          <w:tab w:val="left" w:pos="4522"/>
        </w:tabs>
        <w:spacing w:after="0" w:line="280" w:lineRule="exact"/>
        <w:ind w:firstLine="567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b/>
          <w:sz w:val="24"/>
          <w:szCs w:val="24"/>
          <w:lang w:eastAsia="ru-RU"/>
        </w:rPr>
        <w:t>8.14.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696AD2">
        <w:rPr>
          <w:rFonts w:ascii="Times New Roman" w:eastAsia="Calibri" w:hAnsi="Times New Roman"/>
          <w:b/>
          <w:sz w:val="24"/>
          <w:szCs w:val="24"/>
          <w:lang w:eastAsia="ru-RU"/>
        </w:rPr>
        <w:t>Количество договоров о комплексном развитии территории, заключенных в зонах комплексного устойчивого развития территорий.</w:t>
      </w:r>
    </w:p>
    <w:p w:rsidR="00696AD2" w:rsidRPr="00696AD2" w:rsidRDefault="00696AD2" w:rsidP="00696AD2">
      <w:pPr>
        <w:tabs>
          <w:tab w:val="left" w:pos="4522"/>
        </w:tabs>
        <w:spacing w:after="0" w:line="280" w:lineRule="exact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b/>
          <w:sz w:val="24"/>
          <w:szCs w:val="24"/>
          <w:lang w:eastAsia="ru-RU"/>
        </w:rPr>
        <w:t>8.14.1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>. Исходные данные.</w:t>
      </w:r>
    </w:p>
    <w:p w:rsidR="00696AD2" w:rsidRPr="00696AD2" w:rsidRDefault="00696AD2" w:rsidP="00696AD2">
      <w:pPr>
        <w:tabs>
          <w:tab w:val="left" w:pos="4522"/>
        </w:tabs>
        <w:spacing w:after="0" w:line="280" w:lineRule="exact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sz w:val="24"/>
          <w:szCs w:val="24"/>
          <w:lang w:eastAsia="ru-RU"/>
        </w:rPr>
        <w:t>При расчете значения целевого показателя применяются данные о количестве догов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>о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>ров о комплексном развитии территории, заключенных в зонах комплексного устойчивого развития территорий.</w:t>
      </w:r>
    </w:p>
    <w:p w:rsidR="00696AD2" w:rsidRPr="00696AD2" w:rsidRDefault="00696AD2" w:rsidP="00696AD2">
      <w:pPr>
        <w:tabs>
          <w:tab w:val="left" w:pos="4522"/>
        </w:tabs>
        <w:spacing w:after="0" w:line="280" w:lineRule="exact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sz w:val="24"/>
          <w:szCs w:val="24"/>
          <w:lang w:eastAsia="ru-RU"/>
        </w:rPr>
        <w:t>Источник данных - реестр данных Министерства строительного комплекса Московской области.</w:t>
      </w:r>
    </w:p>
    <w:p w:rsidR="00696AD2" w:rsidRPr="00696AD2" w:rsidRDefault="00696AD2" w:rsidP="00696AD2">
      <w:pPr>
        <w:tabs>
          <w:tab w:val="left" w:pos="4522"/>
        </w:tabs>
        <w:spacing w:after="0" w:line="280" w:lineRule="exact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b/>
          <w:sz w:val="24"/>
          <w:szCs w:val="24"/>
          <w:lang w:eastAsia="ru-RU"/>
        </w:rPr>
        <w:t>8.14.2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>. Значения целевого показателя.</w:t>
      </w:r>
    </w:p>
    <w:p w:rsidR="00696AD2" w:rsidRPr="00696AD2" w:rsidRDefault="00696AD2" w:rsidP="00696AD2">
      <w:pPr>
        <w:tabs>
          <w:tab w:val="left" w:pos="4522"/>
        </w:tabs>
        <w:spacing w:after="0" w:line="280" w:lineRule="exact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sz w:val="24"/>
          <w:szCs w:val="24"/>
          <w:lang w:eastAsia="ru-RU"/>
        </w:rPr>
        <w:t>Количество договоров о комплексном развитии территории, заключенных в зонах ко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>м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>плексного устойчивого развития территорий, составит: в 2018 году - 0 штук, в 2019 году - 0 штук, в 2020 году - 0 штук, в 2021 году - 0 штук.</w:t>
      </w:r>
    </w:p>
    <w:p w:rsidR="00696AD2" w:rsidRPr="00696AD2" w:rsidRDefault="00696AD2" w:rsidP="00696AD2">
      <w:pPr>
        <w:tabs>
          <w:tab w:val="left" w:pos="4522"/>
        </w:tabs>
        <w:spacing w:after="0" w:line="280" w:lineRule="exact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</w:p>
    <w:p w:rsidR="00696AD2" w:rsidRPr="00696AD2" w:rsidRDefault="00696AD2" w:rsidP="00696AD2">
      <w:pPr>
        <w:tabs>
          <w:tab w:val="left" w:pos="4522"/>
        </w:tabs>
        <w:spacing w:after="0" w:line="280" w:lineRule="exact"/>
        <w:ind w:firstLine="567"/>
        <w:jc w:val="center"/>
        <w:rPr>
          <w:rFonts w:ascii="Times New Roman" w:eastAsia="Calibri" w:hAnsi="Times New Roman"/>
          <w:b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b/>
          <w:sz w:val="24"/>
          <w:szCs w:val="24"/>
          <w:lang w:eastAsia="ru-RU"/>
        </w:rPr>
        <w:t>8.15.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696AD2">
        <w:rPr>
          <w:rFonts w:ascii="Times New Roman" w:eastAsia="Calibri" w:hAnsi="Times New Roman"/>
          <w:b/>
          <w:sz w:val="24"/>
          <w:szCs w:val="24"/>
          <w:lang w:eastAsia="ru-RU"/>
        </w:rPr>
        <w:t>Объем ввода в эксплуатацию жилья в рамках подпрограммы 1 «Комплексное освоение земельных участков в целях жилищного строительства и развитие застрое</w:t>
      </w:r>
      <w:r w:rsidRPr="00696AD2">
        <w:rPr>
          <w:rFonts w:ascii="Times New Roman" w:eastAsia="Calibri" w:hAnsi="Times New Roman"/>
          <w:b/>
          <w:sz w:val="24"/>
          <w:szCs w:val="24"/>
          <w:lang w:eastAsia="ru-RU"/>
        </w:rPr>
        <w:t>н</w:t>
      </w:r>
      <w:r w:rsidRPr="00696AD2">
        <w:rPr>
          <w:rFonts w:ascii="Times New Roman" w:eastAsia="Calibri" w:hAnsi="Times New Roman"/>
          <w:b/>
          <w:sz w:val="24"/>
          <w:szCs w:val="24"/>
          <w:lang w:eastAsia="ru-RU"/>
        </w:rPr>
        <w:t>ных территорий».</w:t>
      </w:r>
    </w:p>
    <w:p w:rsidR="00696AD2" w:rsidRPr="00696AD2" w:rsidRDefault="00696AD2" w:rsidP="00696AD2">
      <w:pPr>
        <w:tabs>
          <w:tab w:val="left" w:pos="4522"/>
        </w:tabs>
        <w:spacing w:after="0" w:line="280" w:lineRule="exact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b/>
          <w:sz w:val="24"/>
          <w:szCs w:val="24"/>
          <w:lang w:eastAsia="ru-RU"/>
        </w:rPr>
        <w:t>8.15.1.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 xml:space="preserve"> Исходные данные.</w:t>
      </w:r>
    </w:p>
    <w:p w:rsidR="00696AD2" w:rsidRPr="00696AD2" w:rsidRDefault="00696AD2" w:rsidP="00696AD2">
      <w:pPr>
        <w:tabs>
          <w:tab w:val="left" w:pos="4522"/>
        </w:tabs>
        <w:spacing w:after="0" w:line="280" w:lineRule="exact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sz w:val="24"/>
          <w:szCs w:val="24"/>
          <w:lang w:eastAsia="ru-RU"/>
        </w:rPr>
        <w:t>При расчете значения целевого показателя применяются данные о вводе в эксплуат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>а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>цию жилья (тыс. кв. м) в рамках реализации подпрограммы 1 «Комплексное освоение з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>е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>мельных участков в целях жилищного строительства и развитие застроенных территорий». Источник данных – отдел архитектуры и капитального строительства управления архитект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>у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>ры и строительства администрации городского округа Фрязино, застройщики (инвесторы).</w:t>
      </w:r>
    </w:p>
    <w:p w:rsidR="00696AD2" w:rsidRPr="00696AD2" w:rsidRDefault="00696AD2" w:rsidP="00696AD2">
      <w:pPr>
        <w:tabs>
          <w:tab w:val="left" w:pos="4522"/>
        </w:tabs>
        <w:spacing w:after="0" w:line="280" w:lineRule="exact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b/>
          <w:sz w:val="24"/>
          <w:szCs w:val="24"/>
          <w:lang w:eastAsia="ru-RU"/>
        </w:rPr>
        <w:t>8.15.2.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 xml:space="preserve"> Алгоритм расчета значений целевого показателя.</w:t>
      </w:r>
    </w:p>
    <w:p w:rsidR="00696AD2" w:rsidRPr="00696AD2" w:rsidRDefault="00696AD2" w:rsidP="00696AD2">
      <w:pPr>
        <w:tabs>
          <w:tab w:val="left" w:pos="4522"/>
        </w:tabs>
        <w:spacing w:after="0" w:line="280" w:lineRule="exact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sz w:val="24"/>
          <w:szCs w:val="24"/>
          <w:lang w:eastAsia="ru-RU"/>
        </w:rPr>
        <w:t>Значение целевого показателя определяется исходя из объема ввода в эксплуатацию жилья в рамках реализации подпрограммы «Комплексное освоение земельных участков в целях жилищного строительства и развитие застроенных территорий» на конец отчетного года.</w:t>
      </w:r>
    </w:p>
    <w:p w:rsidR="00696AD2" w:rsidRPr="00696AD2" w:rsidRDefault="00696AD2" w:rsidP="00696AD2">
      <w:pPr>
        <w:tabs>
          <w:tab w:val="left" w:pos="4522"/>
        </w:tabs>
        <w:spacing w:after="0" w:line="280" w:lineRule="exact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b/>
          <w:sz w:val="24"/>
          <w:szCs w:val="24"/>
          <w:lang w:eastAsia="ru-RU"/>
        </w:rPr>
        <w:t>8.15.3.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 xml:space="preserve"> Значение целевого показателя.</w:t>
      </w:r>
    </w:p>
    <w:p w:rsidR="00696AD2" w:rsidRPr="00696AD2" w:rsidRDefault="00696AD2" w:rsidP="00696AD2">
      <w:pPr>
        <w:tabs>
          <w:tab w:val="left" w:pos="4522"/>
        </w:tabs>
        <w:spacing w:after="0" w:line="280" w:lineRule="exact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proofErr w:type="gramStart"/>
      <w:r w:rsidRPr="00696AD2">
        <w:rPr>
          <w:rFonts w:ascii="Times New Roman" w:eastAsia="Calibri" w:hAnsi="Times New Roman"/>
          <w:sz w:val="24"/>
          <w:szCs w:val="24"/>
          <w:lang w:eastAsia="ru-RU"/>
        </w:rPr>
        <w:t>Объем ввода в эксплуатацию жилья в рамках подпрограммы 1 «Комплексное освоение земельных участков в целях жилищного строительства и развитие застроенных территорий» в 2017 году - 0 тыс. кв. м, в 2018 году - 0 тыс. кв. м, в 2019 году -0 тыс. кв. м., в 2020 году -0 тыс. кв. м, 2021 году-0 тыс. кв. м.</w:t>
      </w:r>
      <w:proofErr w:type="gramEnd"/>
    </w:p>
    <w:p w:rsidR="00696AD2" w:rsidRPr="00696AD2" w:rsidRDefault="00696AD2" w:rsidP="00696AD2">
      <w:pPr>
        <w:tabs>
          <w:tab w:val="left" w:pos="4522"/>
        </w:tabs>
        <w:spacing w:after="0" w:line="280" w:lineRule="exact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</w:p>
    <w:p w:rsidR="00696AD2" w:rsidRPr="00696AD2" w:rsidRDefault="00696AD2" w:rsidP="00696AD2">
      <w:pPr>
        <w:tabs>
          <w:tab w:val="left" w:pos="4522"/>
        </w:tabs>
        <w:spacing w:after="0" w:line="280" w:lineRule="exact"/>
        <w:ind w:firstLine="567"/>
        <w:jc w:val="center"/>
        <w:rPr>
          <w:rFonts w:ascii="Times New Roman" w:eastAsia="Calibri" w:hAnsi="Times New Roman"/>
          <w:b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b/>
          <w:sz w:val="24"/>
          <w:szCs w:val="24"/>
          <w:lang w:eastAsia="ru-RU"/>
        </w:rPr>
        <w:t>8.16. Количество граждан, переселенных из аварийного жилищного фонда, в ра</w:t>
      </w:r>
      <w:r w:rsidRPr="00696AD2">
        <w:rPr>
          <w:rFonts w:ascii="Times New Roman" w:eastAsia="Calibri" w:hAnsi="Times New Roman"/>
          <w:b/>
          <w:sz w:val="24"/>
          <w:szCs w:val="24"/>
          <w:lang w:eastAsia="ru-RU"/>
        </w:rPr>
        <w:t>м</w:t>
      </w:r>
      <w:r w:rsidRPr="00696AD2">
        <w:rPr>
          <w:rFonts w:ascii="Times New Roman" w:eastAsia="Calibri" w:hAnsi="Times New Roman"/>
          <w:b/>
          <w:sz w:val="24"/>
          <w:szCs w:val="24"/>
          <w:lang w:eastAsia="ru-RU"/>
        </w:rPr>
        <w:t>ках реализации адресной программы Московской области по переселению граждан из аварийного жилищного фонда.</w:t>
      </w:r>
    </w:p>
    <w:p w:rsidR="00696AD2" w:rsidRPr="00696AD2" w:rsidRDefault="00696AD2" w:rsidP="00696AD2">
      <w:pPr>
        <w:tabs>
          <w:tab w:val="left" w:pos="4522"/>
        </w:tabs>
        <w:spacing w:after="0" w:line="280" w:lineRule="exact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b/>
          <w:sz w:val="24"/>
          <w:szCs w:val="24"/>
          <w:lang w:eastAsia="ru-RU"/>
        </w:rPr>
        <w:t>8.16.1.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proofErr w:type="gramStart"/>
      <w:r w:rsidRPr="00696AD2">
        <w:rPr>
          <w:rFonts w:ascii="Times New Roman" w:eastAsia="Calibri" w:hAnsi="Times New Roman"/>
          <w:sz w:val="24"/>
          <w:szCs w:val="24"/>
          <w:lang w:eastAsia="ru-RU"/>
        </w:rPr>
        <w:t>При расчете значения целевого показателя применяются данные о переселенных из аварийного жилищного фонда, в рамках реализации адресной программы Московской о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>б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>ласти по переселению граждан из аварийного жилищного фонда для участников программы</w:t>
      </w:r>
      <w:proofErr w:type="gramEnd"/>
    </w:p>
    <w:p w:rsidR="00696AD2" w:rsidRPr="00696AD2" w:rsidRDefault="00696AD2" w:rsidP="00696AD2">
      <w:pPr>
        <w:tabs>
          <w:tab w:val="left" w:pos="4522"/>
        </w:tabs>
        <w:spacing w:after="0" w:line="280" w:lineRule="exact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b/>
          <w:sz w:val="24"/>
          <w:szCs w:val="24"/>
          <w:lang w:eastAsia="ru-RU"/>
        </w:rPr>
        <w:t>8.16.2.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 xml:space="preserve"> Значение целевого показателя.</w:t>
      </w:r>
    </w:p>
    <w:p w:rsidR="00696AD2" w:rsidRPr="00696AD2" w:rsidRDefault="00696AD2" w:rsidP="00696AD2">
      <w:pPr>
        <w:tabs>
          <w:tab w:val="left" w:pos="4522"/>
        </w:tabs>
        <w:spacing w:after="0" w:line="280" w:lineRule="exact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sz w:val="24"/>
          <w:szCs w:val="24"/>
          <w:lang w:eastAsia="ru-RU"/>
        </w:rPr>
        <w:t>Количество граждан, переселенных из аварийного жилищного фонда, в рамках реал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 xml:space="preserve">зации адресной программы Московской области по переселению граждан из аварийного 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br/>
        <w:t xml:space="preserve">жилищного фонда в 2017 году - 0, в 2018 году - 0, в 2019 году - 0, в 2020 году - 0, 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br/>
        <w:t>в 2021 году - 0.</w:t>
      </w:r>
    </w:p>
    <w:p w:rsidR="00696AD2" w:rsidRPr="00696AD2" w:rsidRDefault="00696AD2" w:rsidP="00696AD2">
      <w:pPr>
        <w:tabs>
          <w:tab w:val="left" w:pos="4522"/>
        </w:tabs>
        <w:spacing w:after="0" w:line="280" w:lineRule="exact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center"/>
        <w:rPr>
          <w:rFonts w:ascii="Times New Roman" w:eastAsia="Calibri" w:hAnsi="Times New Roman"/>
          <w:b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b/>
          <w:sz w:val="24"/>
          <w:szCs w:val="24"/>
          <w:lang w:eastAsia="ru-RU"/>
        </w:rPr>
        <w:t>8.17. Площадь расселенных помещений, в рамках реализации адресной програ</w:t>
      </w:r>
      <w:r w:rsidRPr="00696AD2">
        <w:rPr>
          <w:rFonts w:ascii="Times New Roman" w:eastAsia="Calibri" w:hAnsi="Times New Roman"/>
          <w:b/>
          <w:sz w:val="24"/>
          <w:szCs w:val="24"/>
          <w:lang w:eastAsia="ru-RU"/>
        </w:rPr>
        <w:t>м</w:t>
      </w:r>
      <w:r w:rsidRPr="00696AD2">
        <w:rPr>
          <w:rFonts w:ascii="Times New Roman" w:eastAsia="Calibri" w:hAnsi="Times New Roman"/>
          <w:b/>
          <w:sz w:val="24"/>
          <w:szCs w:val="24"/>
          <w:lang w:eastAsia="ru-RU"/>
        </w:rPr>
        <w:t>мы Московской области по переселению граждан из аварийного жилищного фонда.</w:t>
      </w: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b/>
          <w:sz w:val="24"/>
          <w:szCs w:val="24"/>
          <w:lang w:eastAsia="ru-RU"/>
        </w:rPr>
        <w:t>8.17.1.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 xml:space="preserve"> При расчете значения целевого показателя применяются данные о площади ра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>селенных помещений, в рамках реализации адресной программы Московской области по п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>е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>реселению граждан из аварийного жилищного фонда для участников программы.</w:t>
      </w: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b/>
          <w:sz w:val="24"/>
          <w:szCs w:val="24"/>
          <w:lang w:eastAsia="ru-RU"/>
        </w:rPr>
        <w:t>8.17.2.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 xml:space="preserve"> Значение целевого показателя.</w:t>
      </w: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sz w:val="24"/>
          <w:szCs w:val="24"/>
          <w:lang w:eastAsia="ru-RU"/>
        </w:rPr>
        <w:t>Площадь расселенных помещений, в рамках реализации адресной программы Моско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>ской области по переселению граждан из аварийного жилищного фонда в 2017 году - 0, в 2018 году - 0, в 2019 году - 0, в 2020 году - 0, в 2021 году- 0.</w:t>
      </w: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center"/>
        <w:rPr>
          <w:rFonts w:ascii="Times New Roman" w:eastAsia="Calibri" w:hAnsi="Times New Roman"/>
          <w:b/>
          <w:spacing w:val="-4"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8.18. Количество расселенных помещений, в рамках реализации адресной </w:t>
      </w:r>
      <w:r w:rsidRPr="00696AD2">
        <w:rPr>
          <w:rFonts w:ascii="Times New Roman" w:eastAsia="Calibri" w:hAnsi="Times New Roman"/>
          <w:b/>
          <w:spacing w:val="-4"/>
          <w:sz w:val="24"/>
          <w:szCs w:val="24"/>
          <w:lang w:eastAsia="ru-RU"/>
        </w:rPr>
        <w:t>пр</w:t>
      </w:r>
      <w:r w:rsidRPr="00696AD2">
        <w:rPr>
          <w:rFonts w:ascii="Times New Roman" w:eastAsia="Calibri" w:hAnsi="Times New Roman"/>
          <w:b/>
          <w:spacing w:val="-4"/>
          <w:sz w:val="24"/>
          <w:szCs w:val="24"/>
          <w:lang w:eastAsia="ru-RU"/>
        </w:rPr>
        <w:t>о</w:t>
      </w:r>
      <w:r w:rsidRPr="00696AD2">
        <w:rPr>
          <w:rFonts w:ascii="Times New Roman" w:eastAsia="Calibri" w:hAnsi="Times New Roman"/>
          <w:b/>
          <w:spacing w:val="-4"/>
          <w:sz w:val="24"/>
          <w:szCs w:val="24"/>
          <w:lang w:eastAsia="ru-RU"/>
        </w:rPr>
        <w:t>граммы Московской области по переселению граждан из аварийного жилищного фонда.</w:t>
      </w: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b/>
          <w:sz w:val="24"/>
          <w:szCs w:val="24"/>
          <w:lang w:eastAsia="ru-RU"/>
        </w:rPr>
        <w:t>8.18.1.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 xml:space="preserve"> При расчете значения целевого показателя применяются данные о количестве расселенных помещений, в рамках реализации адресной программы Московской области по переселению граждан из аварийного жилищного фонда для участников программы.</w:t>
      </w: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b/>
          <w:sz w:val="24"/>
          <w:szCs w:val="24"/>
          <w:lang w:eastAsia="ru-RU"/>
        </w:rPr>
        <w:t>8.18.2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>. Значение целевого показателя</w:t>
      </w: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sz w:val="24"/>
          <w:szCs w:val="24"/>
          <w:lang w:eastAsia="ru-RU"/>
        </w:rPr>
        <w:t>Количество расселенных помещений, в рамках реализации адресной программы Мо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>ковской области по переселению граждан из аварийного жилищного фонда в 2017 году – 0, в 2018 году – 0, в 2019 году - 0, в 2020 году - 0, в 2021 году - 0.</w:t>
      </w: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center"/>
        <w:rPr>
          <w:rFonts w:ascii="Times New Roman" w:eastAsia="Calibri" w:hAnsi="Times New Roman"/>
          <w:b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b/>
          <w:sz w:val="24"/>
          <w:szCs w:val="24"/>
          <w:lang w:eastAsia="ru-RU"/>
        </w:rPr>
        <w:t>8.19. Площадь помещений аварийных домов, признанных аварийными до 01.01.2015, способ расселения которых не определен.</w:t>
      </w: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b/>
          <w:sz w:val="24"/>
          <w:szCs w:val="24"/>
          <w:lang w:eastAsia="ru-RU"/>
        </w:rPr>
        <w:t>8.19.1.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 xml:space="preserve"> При расчете значения целевого показателя применяются данные отчетов отдела строительства и капитального строительства управления архитектуры и строительства адм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>нистрации города Фрязино.</w:t>
      </w: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b/>
          <w:sz w:val="24"/>
          <w:szCs w:val="24"/>
          <w:lang w:eastAsia="ru-RU"/>
        </w:rPr>
        <w:t>8.19.2.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 xml:space="preserve"> Алгоритм расчета значения целевого показателя.</w:t>
      </w: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sz w:val="24"/>
          <w:szCs w:val="24"/>
          <w:lang w:eastAsia="ru-RU"/>
        </w:rPr>
        <w:t>Значение целевого показателя рассчитывается путем суммирования значений целевого показателя по домам, признанных аварийными и способ расселения не определен.</w:t>
      </w: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b/>
          <w:sz w:val="24"/>
          <w:szCs w:val="24"/>
          <w:lang w:eastAsia="ru-RU"/>
        </w:rPr>
        <w:t>8.19.3.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 xml:space="preserve"> Значение целевого показателя</w:t>
      </w: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sz w:val="24"/>
          <w:szCs w:val="24"/>
          <w:lang w:eastAsia="ru-RU"/>
        </w:rPr>
        <w:t>Площадь помещений аварийных домов, признанных аварийными до 01.01.2015, способ расселения которых не определен: в 2017 году-0, в 2018 году – 0, в 2019 году - 0, в 2020 году - 0, в 2021 году -0.</w:t>
      </w: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center"/>
        <w:rPr>
          <w:rFonts w:ascii="Times New Roman" w:eastAsia="Calibri" w:hAnsi="Times New Roman"/>
          <w:b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b/>
          <w:sz w:val="24"/>
          <w:szCs w:val="24"/>
          <w:lang w:eastAsia="ru-RU"/>
        </w:rPr>
        <w:t>8.20. Площадь расселенных помещений аварийных домов, в рамках реализации инвестиционных контрактов в отчетном периоде.</w:t>
      </w: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b/>
          <w:sz w:val="24"/>
          <w:szCs w:val="24"/>
          <w:lang w:eastAsia="ru-RU"/>
        </w:rPr>
        <w:t>8.20.1.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 xml:space="preserve"> Исходные данные.</w:t>
      </w: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sz w:val="24"/>
          <w:szCs w:val="24"/>
          <w:lang w:eastAsia="ru-RU"/>
        </w:rPr>
        <w:t>При расчете значения целевого показателя применяются данные отчетов капитального строительства управления архитектуры и строительства администрации городского округа Фрязино.</w:t>
      </w: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b/>
          <w:sz w:val="24"/>
          <w:szCs w:val="24"/>
          <w:lang w:eastAsia="ru-RU"/>
        </w:rPr>
        <w:t>8.20.2.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 xml:space="preserve"> Алгоритм расчета значения целевого показателя.</w:t>
      </w: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sz w:val="24"/>
          <w:szCs w:val="24"/>
          <w:lang w:eastAsia="ru-RU"/>
        </w:rPr>
        <w:t>Значение целевого показателя рассчитывается путем суммирования значений целевого показателя по расселенным домам.</w:t>
      </w: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b/>
          <w:sz w:val="24"/>
          <w:szCs w:val="24"/>
          <w:lang w:eastAsia="ru-RU"/>
        </w:rPr>
        <w:t>8.20.3.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 xml:space="preserve"> Значение целевого показателя</w:t>
      </w: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sz w:val="24"/>
          <w:szCs w:val="24"/>
          <w:lang w:eastAsia="ru-RU"/>
        </w:rPr>
        <w:t>Площадь расселенных помещений аварийных домов, в рамках реализации инвестиц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>онных контрактов в отчетном периоде: в 2017 году - 0, в 2018 году - 0, в 2019 году - 0, в 2020 году - 0, в 2021 году- 0.</w:t>
      </w: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center"/>
        <w:rPr>
          <w:rFonts w:ascii="Times New Roman" w:eastAsia="Calibri" w:hAnsi="Times New Roman"/>
          <w:b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b/>
          <w:sz w:val="24"/>
          <w:szCs w:val="24"/>
          <w:lang w:eastAsia="ru-RU"/>
        </w:rPr>
        <w:t>8.21. Объем ввода индивидуального жилищного строительства, построенного населением за счет собственных и (или) кредитных средств.</w:t>
      </w: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b/>
          <w:sz w:val="24"/>
          <w:szCs w:val="24"/>
          <w:lang w:eastAsia="ru-RU"/>
        </w:rPr>
        <w:lastRenderedPageBreak/>
        <w:t>8.21.1.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 xml:space="preserve"> При расчете значения целевого показателя применяются следующие данные:</w:t>
      </w: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sz w:val="24"/>
          <w:szCs w:val="24"/>
          <w:lang w:eastAsia="ru-RU"/>
        </w:rPr>
        <w:t>о вводе жилья, индивидуального жилищного строительства, построенного населением за счет собственных и (или) кредитных средств.</w:t>
      </w: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sz w:val="24"/>
          <w:szCs w:val="24"/>
          <w:lang w:eastAsia="ru-RU"/>
        </w:rPr>
        <w:t>Источник данных – отдел капитального строительства управления архитектуры и стр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>о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>ительства администрации городского округа Фрязино.</w:t>
      </w: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b/>
          <w:sz w:val="24"/>
          <w:szCs w:val="24"/>
          <w:lang w:eastAsia="ru-RU"/>
        </w:rPr>
        <w:t>8.21.2.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 xml:space="preserve"> Алгоритм расчета значений целевого показателя.</w:t>
      </w: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sz w:val="24"/>
          <w:szCs w:val="24"/>
          <w:lang w:eastAsia="ru-RU"/>
        </w:rPr>
        <w:t>Значение целевого индикатора учитывается как объема годового ввода жилья, индив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>дуального жилищного строительства, построенного населением за счет собственных и (или) кредитных средств.</w:t>
      </w: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b/>
          <w:sz w:val="24"/>
          <w:szCs w:val="24"/>
          <w:lang w:eastAsia="ru-RU"/>
        </w:rPr>
        <w:t>8.21.3.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 xml:space="preserve"> Значение целевого показателя.</w:t>
      </w: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sz w:val="24"/>
          <w:szCs w:val="24"/>
          <w:lang w:eastAsia="ru-RU"/>
        </w:rPr>
        <w:t xml:space="preserve">Объем ввода индивидуального жилищного строительства, построенного населением за счет собственных и (или) кредитных средств: в 2017 году - 0,63 тыс. </w:t>
      </w:r>
      <w:proofErr w:type="spellStart"/>
      <w:r w:rsidRPr="00696AD2">
        <w:rPr>
          <w:rFonts w:ascii="Times New Roman" w:eastAsia="Calibri" w:hAnsi="Times New Roman"/>
          <w:sz w:val="24"/>
          <w:szCs w:val="24"/>
          <w:lang w:eastAsia="ru-RU"/>
        </w:rPr>
        <w:t>кв</w:t>
      </w:r>
      <w:proofErr w:type="gramStart"/>
      <w:r w:rsidRPr="00696AD2">
        <w:rPr>
          <w:rFonts w:ascii="Times New Roman" w:eastAsia="Calibri" w:hAnsi="Times New Roman"/>
          <w:sz w:val="24"/>
          <w:szCs w:val="24"/>
          <w:lang w:eastAsia="ru-RU"/>
        </w:rPr>
        <w:t>.м</w:t>
      </w:r>
      <w:proofErr w:type="spellEnd"/>
      <w:proofErr w:type="gramEnd"/>
      <w:r w:rsidRPr="00696AD2">
        <w:rPr>
          <w:rFonts w:ascii="Times New Roman" w:eastAsia="Calibri" w:hAnsi="Times New Roman"/>
          <w:sz w:val="24"/>
          <w:szCs w:val="24"/>
          <w:lang w:eastAsia="ru-RU"/>
        </w:rPr>
        <w:t xml:space="preserve">, в 2018 году – 0,275 тыс. </w:t>
      </w:r>
      <w:proofErr w:type="spellStart"/>
      <w:r w:rsidRPr="00696AD2">
        <w:rPr>
          <w:rFonts w:ascii="Times New Roman" w:eastAsia="Calibri" w:hAnsi="Times New Roman"/>
          <w:sz w:val="24"/>
          <w:szCs w:val="24"/>
          <w:lang w:eastAsia="ru-RU"/>
        </w:rPr>
        <w:t>кв.м</w:t>
      </w:r>
      <w:proofErr w:type="spellEnd"/>
      <w:r w:rsidRPr="00696AD2">
        <w:rPr>
          <w:rFonts w:ascii="Times New Roman" w:eastAsia="Calibri" w:hAnsi="Times New Roman"/>
          <w:sz w:val="24"/>
          <w:szCs w:val="24"/>
          <w:lang w:eastAsia="ru-RU"/>
        </w:rPr>
        <w:t>, в 2019 году - 0, в 2020 году - 0, в 2021 году -  0.</w:t>
      </w: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center"/>
        <w:rPr>
          <w:rFonts w:ascii="Times New Roman" w:eastAsia="Calibri" w:hAnsi="Times New Roman"/>
          <w:b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b/>
          <w:sz w:val="24"/>
          <w:szCs w:val="24"/>
          <w:lang w:eastAsia="ru-RU"/>
        </w:rPr>
        <w:t>8.22. Количество объектов, исключенных из перечня проблемных объектов в о</w:t>
      </w:r>
      <w:r w:rsidRPr="00696AD2">
        <w:rPr>
          <w:rFonts w:ascii="Times New Roman" w:eastAsia="Calibri" w:hAnsi="Times New Roman"/>
          <w:b/>
          <w:sz w:val="24"/>
          <w:szCs w:val="24"/>
          <w:lang w:eastAsia="ru-RU"/>
        </w:rPr>
        <w:t>т</w:t>
      </w:r>
      <w:r w:rsidRPr="00696AD2">
        <w:rPr>
          <w:rFonts w:ascii="Times New Roman" w:eastAsia="Calibri" w:hAnsi="Times New Roman"/>
          <w:b/>
          <w:sz w:val="24"/>
          <w:szCs w:val="24"/>
          <w:lang w:eastAsia="ru-RU"/>
        </w:rPr>
        <w:t>четном году.</w:t>
      </w: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b/>
          <w:sz w:val="24"/>
          <w:szCs w:val="24"/>
          <w:lang w:eastAsia="ru-RU"/>
        </w:rPr>
        <w:t>8.22.1.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 xml:space="preserve"> Исходные данные.</w:t>
      </w: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sz w:val="24"/>
          <w:szCs w:val="24"/>
          <w:lang w:eastAsia="ru-RU"/>
        </w:rPr>
        <w:t>При расчете значения целевого показателя применяются данные о количестве пр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>о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>блемных объектов по городскому округу Фрязино.</w:t>
      </w: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b/>
          <w:sz w:val="24"/>
          <w:szCs w:val="24"/>
          <w:lang w:eastAsia="ru-RU"/>
        </w:rPr>
        <w:t>8.22.2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>. Алгоритм расчета значения целевого показателя.</w:t>
      </w: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sz w:val="24"/>
          <w:szCs w:val="24"/>
          <w:lang w:eastAsia="ru-RU"/>
        </w:rPr>
        <w:t>Значение целевого показателя рассчитывается путем суммирования значения показат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>е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>ля в целом по городскому округу Фрязино.</w:t>
      </w: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b/>
          <w:sz w:val="24"/>
          <w:szCs w:val="24"/>
          <w:lang w:eastAsia="ru-RU"/>
        </w:rPr>
        <w:t>8.22.3.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 xml:space="preserve"> Значения целевого показателя в 2017 году - 0, в 2018 году - 0, в 2019 году - 0, в 2020 году -  0, в 2021 году -0.</w:t>
      </w: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center"/>
        <w:rPr>
          <w:rFonts w:ascii="Times New Roman" w:eastAsia="Calibri" w:hAnsi="Times New Roman"/>
          <w:b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8.23.  Количество пострадавших граждан - </w:t>
      </w:r>
      <w:proofErr w:type="spellStart"/>
      <w:r w:rsidRPr="00696AD2">
        <w:rPr>
          <w:rFonts w:ascii="Times New Roman" w:eastAsia="Calibri" w:hAnsi="Times New Roman"/>
          <w:b/>
          <w:sz w:val="24"/>
          <w:szCs w:val="24"/>
          <w:lang w:eastAsia="ru-RU"/>
        </w:rPr>
        <w:t>соинвесторов</w:t>
      </w:r>
      <w:proofErr w:type="spellEnd"/>
      <w:r w:rsidRPr="00696AD2">
        <w:rPr>
          <w:rFonts w:ascii="Times New Roman" w:eastAsia="Calibri" w:hAnsi="Times New Roman"/>
          <w:b/>
          <w:sz w:val="24"/>
          <w:szCs w:val="24"/>
          <w:lang w:eastAsia="ru-RU"/>
        </w:rPr>
        <w:t>, права которых обеспеч</w:t>
      </w:r>
      <w:r w:rsidRPr="00696AD2">
        <w:rPr>
          <w:rFonts w:ascii="Times New Roman" w:eastAsia="Calibri" w:hAnsi="Times New Roman"/>
          <w:b/>
          <w:sz w:val="24"/>
          <w:szCs w:val="24"/>
          <w:lang w:eastAsia="ru-RU"/>
        </w:rPr>
        <w:t>е</w:t>
      </w:r>
      <w:r w:rsidRPr="00696AD2">
        <w:rPr>
          <w:rFonts w:ascii="Times New Roman" w:eastAsia="Calibri" w:hAnsi="Times New Roman"/>
          <w:b/>
          <w:sz w:val="24"/>
          <w:szCs w:val="24"/>
          <w:lang w:eastAsia="ru-RU"/>
        </w:rPr>
        <w:t>ны в отчетном году.</w:t>
      </w: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b/>
          <w:sz w:val="24"/>
          <w:szCs w:val="24"/>
          <w:lang w:eastAsia="ru-RU"/>
        </w:rPr>
        <w:t>8.23.1.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 xml:space="preserve"> Исходные данные.</w:t>
      </w: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sz w:val="24"/>
          <w:szCs w:val="24"/>
          <w:lang w:eastAsia="ru-RU"/>
        </w:rPr>
        <w:t>При расчете значения целевого показателя применяются данные о количестве постр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>а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 xml:space="preserve">давших граждан - </w:t>
      </w:r>
      <w:proofErr w:type="spellStart"/>
      <w:r w:rsidRPr="00696AD2">
        <w:rPr>
          <w:rFonts w:ascii="Times New Roman" w:eastAsia="Calibri" w:hAnsi="Times New Roman"/>
          <w:sz w:val="24"/>
          <w:szCs w:val="24"/>
          <w:lang w:eastAsia="ru-RU"/>
        </w:rPr>
        <w:t>соинвесторов</w:t>
      </w:r>
      <w:proofErr w:type="spellEnd"/>
      <w:r w:rsidRPr="00696AD2">
        <w:rPr>
          <w:rFonts w:ascii="Times New Roman" w:eastAsia="Calibri" w:hAnsi="Times New Roman"/>
          <w:sz w:val="24"/>
          <w:szCs w:val="24"/>
          <w:lang w:eastAsia="ru-RU"/>
        </w:rPr>
        <w:t>, права которых обеспечены в отчетном году. Источник да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>н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>ных - застройщики (инвесторы), инициативные группы пострадавших граждан.</w:t>
      </w: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b/>
          <w:sz w:val="24"/>
          <w:szCs w:val="24"/>
          <w:lang w:eastAsia="ru-RU"/>
        </w:rPr>
        <w:t>8.23.2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>. Алгоритм расчета значений целевого показателя по Московской области. Знач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>е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>ние целевого показателя определяется исходя из количества пострадавших граждан, чьи пр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>а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>ва обеспечены в течение отчетного периода (года).</w:t>
      </w: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b/>
          <w:sz w:val="24"/>
          <w:szCs w:val="24"/>
          <w:lang w:eastAsia="ru-RU"/>
        </w:rPr>
        <w:t>8.23.3.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 xml:space="preserve"> Значения целевого показателя в 2017 году - 0, в 2018 году - 0, в 2019 году- 0, в 2020 году -  0, в 2021 году -0.</w:t>
      </w: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center"/>
        <w:rPr>
          <w:rFonts w:ascii="Times New Roman" w:eastAsia="Calibri" w:hAnsi="Times New Roman"/>
          <w:b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b/>
          <w:sz w:val="24"/>
          <w:szCs w:val="24"/>
          <w:lang w:eastAsia="ru-RU"/>
        </w:rPr>
        <w:t>8.24. Площадь расселенных жилых помещений в рамках реализации договора о развитии застроенной территории.</w:t>
      </w: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b/>
          <w:sz w:val="24"/>
          <w:szCs w:val="24"/>
          <w:lang w:eastAsia="ru-RU"/>
        </w:rPr>
        <w:t>8.24.1.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 xml:space="preserve"> Исходные данные.</w:t>
      </w: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sz w:val="24"/>
          <w:szCs w:val="24"/>
          <w:lang w:eastAsia="ru-RU"/>
        </w:rPr>
        <w:t>При расчете значения целевого показателя применяются данные отчетов отдела кап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>тального строительства управления архитектуры и строительства администрации городского округа Фрязино, КУИЖВ администрации городского округа Фрязино.</w:t>
      </w: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b/>
          <w:sz w:val="24"/>
          <w:szCs w:val="24"/>
          <w:lang w:eastAsia="ru-RU"/>
        </w:rPr>
        <w:t>8.24.2.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 xml:space="preserve"> Алгоритм расчета значения целевого показателя.</w:t>
      </w: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sz w:val="24"/>
          <w:szCs w:val="24"/>
          <w:lang w:eastAsia="ru-RU"/>
        </w:rPr>
        <w:t>Значение целевого показателя рассчитывается путем суммирования значений целевого показателя по расселенным домам.</w:t>
      </w: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b/>
          <w:sz w:val="24"/>
          <w:szCs w:val="24"/>
          <w:lang w:eastAsia="ru-RU"/>
        </w:rPr>
        <w:t>8.24.3.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 xml:space="preserve"> Значение целевого показателя</w:t>
      </w: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sz w:val="24"/>
          <w:szCs w:val="24"/>
          <w:lang w:eastAsia="ru-RU"/>
        </w:rPr>
        <w:t>Площадь расселенных жилых помещений в рамках реализации договора о развитии з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>а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 xml:space="preserve">строенной территории в 2017 году – 0, в 2018 году – 559 </w:t>
      </w:r>
      <w:proofErr w:type="spellStart"/>
      <w:r w:rsidRPr="00696AD2">
        <w:rPr>
          <w:rFonts w:ascii="Times New Roman" w:eastAsia="Calibri" w:hAnsi="Times New Roman"/>
          <w:sz w:val="24"/>
          <w:szCs w:val="24"/>
          <w:lang w:eastAsia="ru-RU"/>
        </w:rPr>
        <w:t>кв</w:t>
      </w:r>
      <w:proofErr w:type="gramStart"/>
      <w:r w:rsidRPr="00696AD2">
        <w:rPr>
          <w:rFonts w:ascii="Times New Roman" w:eastAsia="Calibri" w:hAnsi="Times New Roman"/>
          <w:sz w:val="24"/>
          <w:szCs w:val="24"/>
          <w:lang w:eastAsia="ru-RU"/>
        </w:rPr>
        <w:t>.м</w:t>
      </w:r>
      <w:proofErr w:type="spellEnd"/>
      <w:proofErr w:type="gramEnd"/>
      <w:r w:rsidRPr="00696AD2">
        <w:rPr>
          <w:rFonts w:ascii="Times New Roman" w:eastAsia="Calibri" w:hAnsi="Times New Roman"/>
          <w:sz w:val="24"/>
          <w:szCs w:val="24"/>
          <w:lang w:eastAsia="ru-RU"/>
        </w:rPr>
        <w:t xml:space="preserve">,  в 2019 году –0 </w:t>
      </w:r>
      <w:proofErr w:type="spellStart"/>
      <w:r w:rsidRPr="00696AD2">
        <w:rPr>
          <w:rFonts w:ascii="Times New Roman" w:eastAsia="Calibri" w:hAnsi="Times New Roman"/>
          <w:sz w:val="24"/>
          <w:szCs w:val="24"/>
          <w:lang w:eastAsia="ru-RU"/>
        </w:rPr>
        <w:t>кв.м</w:t>
      </w:r>
      <w:proofErr w:type="spellEnd"/>
      <w:r w:rsidRPr="00696AD2">
        <w:rPr>
          <w:rFonts w:ascii="Times New Roman" w:eastAsia="Calibri" w:hAnsi="Times New Roman"/>
          <w:sz w:val="24"/>
          <w:szCs w:val="24"/>
          <w:lang w:eastAsia="ru-RU"/>
        </w:rPr>
        <w:t xml:space="preserve">, 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br/>
        <w:t xml:space="preserve">в 2020 году – 4850 </w:t>
      </w:r>
      <w:proofErr w:type="spellStart"/>
      <w:r w:rsidRPr="00696AD2">
        <w:rPr>
          <w:rFonts w:ascii="Times New Roman" w:eastAsia="Calibri" w:hAnsi="Times New Roman"/>
          <w:sz w:val="24"/>
          <w:szCs w:val="24"/>
          <w:lang w:eastAsia="ru-RU"/>
        </w:rPr>
        <w:t>кв.м</w:t>
      </w:r>
      <w:proofErr w:type="spellEnd"/>
      <w:r w:rsidRPr="00696AD2">
        <w:rPr>
          <w:rFonts w:ascii="Times New Roman" w:eastAsia="Calibri" w:hAnsi="Times New Roman"/>
          <w:sz w:val="24"/>
          <w:szCs w:val="24"/>
          <w:lang w:eastAsia="ru-RU"/>
        </w:rPr>
        <w:t>, в 2021 году - 0.</w:t>
      </w: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</w:p>
    <w:p w:rsidR="00696AD2" w:rsidRPr="00696AD2" w:rsidRDefault="00696AD2" w:rsidP="00696AD2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96AD2">
        <w:rPr>
          <w:rFonts w:ascii="Times New Roman" w:eastAsia="Times New Roman" w:hAnsi="Times New Roman"/>
          <w:b/>
          <w:sz w:val="24"/>
          <w:szCs w:val="24"/>
          <w:lang w:eastAsia="ru-RU"/>
        </w:rPr>
        <w:t>8.25. Поиск и реализация решений по обеспечению прав пострадавших граждан — участников долевого строительства.</w:t>
      </w:r>
    </w:p>
    <w:p w:rsidR="00696AD2" w:rsidRPr="00696AD2" w:rsidRDefault="00696AD2" w:rsidP="00696AD2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6AD2">
        <w:rPr>
          <w:rFonts w:ascii="Times New Roman" w:eastAsia="Times New Roman" w:hAnsi="Times New Roman"/>
          <w:b/>
          <w:sz w:val="24"/>
          <w:szCs w:val="24"/>
          <w:lang w:eastAsia="ru-RU"/>
        </w:rPr>
        <w:t>8.25.1.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 xml:space="preserve"> Показатель </w:t>
      </w:r>
      <w:proofErr w:type="gramStart"/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оценки эффективности работы органов местного самоуправления Московской области</w:t>
      </w:r>
      <w:proofErr w:type="gramEnd"/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: «Поиск и реализация решений по обеспечению прав пострадавших граждан — участников долевого строительства».</w:t>
      </w:r>
    </w:p>
    <w:p w:rsidR="00696AD2" w:rsidRPr="00696AD2" w:rsidRDefault="00696AD2" w:rsidP="00696AD2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6AD2">
        <w:rPr>
          <w:rFonts w:ascii="Times New Roman" w:eastAsia="Times New Roman" w:hAnsi="Times New Roman"/>
          <w:b/>
          <w:sz w:val="24"/>
          <w:szCs w:val="24"/>
          <w:lang w:eastAsia="ru-RU"/>
        </w:rPr>
        <w:t>8.25.2.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ab/>
        <w:t>Оценка эффективности работы органов местного самоуправления.</w:t>
      </w:r>
    </w:p>
    <w:p w:rsidR="00696AD2" w:rsidRPr="00696AD2" w:rsidRDefault="00696AD2" w:rsidP="00696AD2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Оценка эффективности работы органов местного самоуправления муниципальных о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б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разований (далее — ОМС) по показателю «Поиск и реализация решений по обеспечению прав пострадавших граждан — участников долевого строительства» (далее — Показатель) обусловлена критерием:</w:t>
      </w:r>
    </w:p>
    <w:p w:rsidR="00696AD2" w:rsidRPr="00696AD2" w:rsidRDefault="00696AD2" w:rsidP="00696AD2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- «соотношение количества многоквартирных домов, при строительстве которых нар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шены права граждан, находящихся на контроле Министерства жилищной политики Моско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ской области (далее — Министерство), и по которым ОМС не приняты меры по восстано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лению нарушенных прав граждан, к общему количеству многоквартирных домов, при стро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тельстве которых нарушены права граждан, находящихся на контроле Министерства, в о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четном периоде» (далее Критерий).</w:t>
      </w:r>
      <w:proofErr w:type="gramEnd"/>
    </w:p>
    <w:p w:rsidR="00696AD2" w:rsidRPr="00696AD2" w:rsidRDefault="00696AD2" w:rsidP="00696AD2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 xml:space="preserve">Условное выражение Критерия устанавливается в процентах. </w:t>
      </w:r>
    </w:p>
    <w:p w:rsidR="00696AD2" w:rsidRPr="00696AD2" w:rsidRDefault="00696AD2" w:rsidP="00696AD2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Критерий (ПРР) рассчитывается по следующей формуле:</w:t>
      </w:r>
    </w:p>
    <w:p w:rsidR="00696AD2" w:rsidRPr="00696AD2" w:rsidRDefault="00696AD2" w:rsidP="00696AD2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96AD2" w:rsidRPr="00696AD2" w:rsidRDefault="00696AD2" w:rsidP="00696AD2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ПРР=</w:t>
      </w:r>
      <m:oMath>
        <m:r>
          <w:rPr>
            <w:rFonts w:ascii="Cambria Math" w:eastAsia="Times New Roman" w:hAnsi="Cambria Math"/>
            <w:sz w:val="24"/>
            <w:szCs w:val="24"/>
            <w:lang w:eastAsia="ru-RU"/>
          </w:rPr>
          <m:t xml:space="preserve"> </m:t>
        </m:r>
        <m:f>
          <m:fPr>
            <m:ctrlPr>
              <w:rPr>
                <w:rFonts w:ascii="Cambria Math" w:eastAsia="Times New Roman" w:hAnsi="Cambria Math"/>
                <w:sz w:val="32"/>
                <w:szCs w:val="32"/>
                <w:lang w:eastAsia="ru-RU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Arial"/>
                <w:sz w:val="32"/>
                <w:szCs w:val="32"/>
                <w:lang w:eastAsia="ru-RU"/>
              </w:rPr>
              <m:t>МКДкнм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Arial"/>
                <w:sz w:val="32"/>
                <w:szCs w:val="32"/>
                <w:lang w:eastAsia="ru-RU"/>
              </w:rPr>
              <m:t>МКДк</m:t>
            </m:r>
          </m:den>
        </m:f>
        <m:r>
          <w:rPr>
            <w:rFonts w:ascii="Cambria Math" w:eastAsia="Times New Roman" w:hAnsi="Cambria Math"/>
            <w:sz w:val="32"/>
            <w:szCs w:val="32"/>
            <w:lang w:eastAsia="ru-RU"/>
          </w:rPr>
          <m:t>*100%</m:t>
        </m:r>
      </m:oMath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 xml:space="preserve"> *К</w:t>
      </w:r>
      <w:r w:rsidRPr="00696AD2">
        <w:rPr>
          <w:rFonts w:ascii="Times New Roman" w:eastAsia="Times New Roman" w:hAnsi="Times New Roman"/>
          <w:sz w:val="18"/>
          <w:szCs w:val="18"/>
          <w:lang w:eastAsia="ru-RU"/>
        </w:rPr>
        <w:t>общ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, где</w:t>
      </w:r>
    </w:p>
    <w:p w:rsidR="00696AD2" w:rsidRPr="00696AD2" w:rsidRDefault="00696AD2" w:rsidP="00696AD2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МКДк</w:t>
      </w:r>
      <w:proofErr w:type="spellEnd"/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 xml:space="preserve"> — общее количество многоквартирных домов, при строительстве которых нарушены права граждан, находящиеся на контроле Министерства, по состоянию на первое число отчетного периода.</w:t>
      </w:r>
    </w:p>
    <w:p w:rsidR="00696AD2" w:rsidRPr="00696AD2" w:rsidRDefault="00696AD2" w:rsidP="00696AD2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МКДкнм</w:t>
      </w:r>
      <w:proofErr w:type="spellEnd"/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 xml:space="preserve"> — количество многоквартирных домов, при строительстве которых наруш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ны права граждан, находящиеся на контроле Министерства, и по которым ОМС не приняты меры по восстановлению нарушенных прав граждан, по состоянию на последнее число о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четного периода (квартал).</w:t>
      </w:r>
    </w:p>
    <w:p w:rsidR="00696AD2" w:rsidRPr="00696AD2" w:rsidRDefault="00696AD2" w:rsidP="00696AD2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ОМС в целях восстановления нарушенных прав граждан предпринимаются одна или несколько из перечисленных мер:</w:t>
      </w:r>
    </w:p>
    <w:p w:rsidR="00696AD2" w:rsidRPr="00696AD2" w:rsidRDefault="00696AD2" w:rsidP="00696AD2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предложены компенсационные земельные участки, экономика которых позволит обе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 xml:space="preserve">печить права пострадавших граждан; </w:t>
      </w:r>
    </w:p>
    <w:p w:rsidR="00696AD2" w:rsidRPr="00696AD2" w:rsidRDefault="00696AD2" w:rsidP="00696AD2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 xml:space="preserve">оптимизированы ранее выданные технические условия; </w:t>
      </w:r>
    </w:p>
    <w:p w:rsidR="00696AD2" w:rsidRPr="00696AD2" w:rsidRDefault="00696AD2" w:rsidP="00696AD2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 xml:space="preserve">отказ </w:t>
      </w:r>
      <w:proofErr w:type="gramStart"/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proofErr w:type="gramEnd"/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proofErr w:type="gramStart"/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изменение</w:t>
      </w:r>
      <w:proofErr w:type="gramEnd"/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размера/замена имущественной доли, подлежащей передаче в м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ниципальную собственность в счет обеспечения прав граждан;</w:t>
      </w:r>
    </w:p>
    <w:p w:rsidR="00696AD2" w:rsidRPr="00696AD2" w:rsidRDefault="00696AD2" w:rsidP="00696AD2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 xml:space="preserve"> на момент возобновления строительства/ввода в эксплуатацию урегулированы земел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но-правовые отношения и/или принято решение ОМС об изменении порядка, условий и ср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ков внесения оплате арендной платы за земельные участки;</w:t>
      </w:r>
    </w:p>
    <w:p w:rsidR="00696AD2" w:rsidRPr="00696AD2" w:rsidRDefault="00696AD2" w:rsidP="00696AD2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ОМС оказано содействие в получении технических условий в сроки менее установле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 xml:space="preserve">ных регламентом; </w:t>
      </w:r>
    </w:p>
    <w:p w:rsidR="00696AD2" w:rsidRPr="00696AD2" w:rsidRDefault="00696AD2" w:rsidP="00696AD2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оптимизация сроков выполнения технических условий и/или обязательств по догов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 xml:space="preserve">рам технологического присоединения объекта к инженерным сетям, </w:t>
      </w:r>
      <w:proofErr w:type="spellStart"/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ресурсоснабжающим</w:t>
      </w:r>
      <w:proofErr w:type="spellEnd"/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 xml:space="preserve"> организациям, подведомственным ОМС;</w:t>
      </w:r>
    </w:p>
    <w:p w:rsidR="00696AD2" w:rsidRPr="00696AD2" w:rsidRDefault="00696AD2" w:rsidP="00696AD2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инициирование ОМС в суде дела о банкротстве застройщика для ускорения процедуры замены застройщика;</w:t>
      </w:r>
    </w:p>
    <w:p w:rsidR="00696AD2" w:rsidRPr="00696AD2" w:rsidRDefault="00696AD2" w:rsidP="00696AD2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 xml:space="preserve"> обеспечение ОМС организации охраны многоквартирного жилого дома;</w:t>
      </w:r>
    </w:p>
    <w:p w:rsidR="00696AD2" w:rsidRPr="00696AD2" w:rsidRDefault="00696AD2" w:rsidP="00696AD2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 xml:space="preserve"> организация управления многоквартирным домом управляющей организацией не позднее чем через 5 дней со дня получения разрешения на ввод в эксплуатацию многоква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тирного дома.</w:t>
      </w:r>
    </w:p>
    <w:p w:rsidR="00696AD2" w:rsidRPr="00696AD2" w:rsidRDefault="00696AD2" w:rsidP="00696AD2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Кобщ</w:t>
      </w:r>
      <w:proofErr w:type="spellEnd"/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 xml:space="preserve"> — общий коэффициент, являющийся производным всех</w:t>
      </w:r>
      <w:proofErr w:type="gramStart"/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 xml:space="preserve"> К</w:t>
      </w:r>
      <w:proofErr w:type="gramEnd"/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, где</w:t>
      </w:r>
    </w:p>
    <w:p w:rsidR="00696AD2" w:rsidRPr="00696AD2" w:rsidRDefault="00696AD2" w:rsidP="00696AD2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proofErr w:type="gramEnd"/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 xml:space="preserve"> — коэффициент, установленный в размере:</w:t>
      </w:r>
    </w:p>
    <w:p w:rsidR="00696AD2" w:rsidRPr="00696AD2" w:rsidRDefault="00696AD2" w:rsidP="00696AD2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К = 0,8 при исполнении протокольных поручений в установленный срок на 100 %  в ч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сти обеспечения прав пострадавших граждан в соответствии с протоколами встреч в Мин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стерстве;</w:t>
      </w:r>
    </w:p>
    <w:p w:rsidR="00696AD2" w:rsidRPr="00696AD2" w:rsidRDefault="00696AD2" w:rsidP="00696AD2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К = 0,9 при исполнении протокольных поручений в установленный срок на 75-99% в части обеспечения прав пострадавших граждан в соответствии с протоколами встреч в М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нистерстве;</w:t>
      </w:r>
    </w:p>
    <w:p w:rsidR="00696AD2" w:rsidRPr="00696AD2" w:rsidRDefault="00696AD2" w:rsidP="00696AD2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К = 1,1 при исполнении протокольных поручений в установленный срок на 51-74% в части обеспечения прав пострадавших граждан в соответствии с протоколами встреч в М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нистерстве;</w:t>
      </w:r>
    </w:p>
    <w:p w:rsidR="00696AD2" w:rsidRPr="00696AD2" w:rsidRDefault="00696AD2" w:rsidP="00696AD2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К = 1,2 при исполнении протокольных поручений в установленный срок на 50% и м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нее в части обеспечения прав пострадавших граждан в соответствии с протоколами встреч в Министерстве;</w:t>
      </w:r>
    </w:p>
    <w:p w:rsidR="00696AD2" w:rsidRPr="00696AD2" w:rsidRDefault="00696AD2" w:rsidP="00696AD2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К = 0,8 в случае нахождения 3 и более мер в отношении 1 многоквартирного дома в о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четный период (квартал).</w:t>
      </w:r>
    </w:p>
    <w:p w:rsidR="00696AD2" w:rsidRPr="00696AD2" w:rsidRDefault="00696AD2" w:rsidP="00696AD2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Наиболее эффективная работа ОМС соответствует ПРР = 0, в иных случаях наиболее эффективная работа соответствует наименьшему значению ПРР, наихудшая — наибольш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му.</w:t>
      </w:r>
      <w:proofErr w:type="gramEnd"/>
    </w:p>
    <w:p w:rsidR="00696AD2" w:rsidRPr="00696AD2" w:rsidRDefault="00696AD2" w:rsidP="00696AD2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6AD2">
        <w:rPr>
          <w:rFonts w:ascii="Times New Roman" w:eastAsia="Times New Roman" w:hAnsi="Times New Roman"/>
          <w:b/>
          <w:sz w:val="24"/>
          <w:szCs w:val="24"/>
          <w:lang w:eastAsia="ru-RU"/>
        </w:rPr>
        <w:t>8.25.3.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 xml:space="preserve"> Внесение в подсистему «Мониторинга показателей развития Московской обл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сти» ГАС «Управление» Показателя оценки деятельности ОМС.</w:t>
      </w:r>
    </w:p>
    <w:p w:rsidR="00696AD2" w:rsidRPr="00696AD2" w:rsidRDefault="00696AD2" w:rsidP="00696AD2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6AD2">
        <w:rPr>
          <w:rFonts w:ascii="Times New Roman" w:eastAsia="Times New Roman" w:hAnsi="Times New Roman"/>
          <w:b/>
          <w:sz w:val="24"/>
          <w:szCs w:val="24"/>
          <w:lang w:eastAsia="ru-RU"/>
        </w:rPr>
        <w:t>8.25.4.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 xml:space="preserve"> ОМС вносят значение Показателя </w:t>
      </w:r>
      <w:proofErr w:type="gramStart"/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в ГАС</w:t>
      </w:r>
      <w:proofErr w:type="gramEnd"/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 xml:space="preserve"> «Управление» в сроки, установленные Министерством экономики и финансов Московской области.</w:t>
      </w:r>
    </w:p>
    <w:p w:rsidR="00696AD2" w:rsidRPr="00696AD2" w:rsidRDefault="00696AD2" w:rsidP="00696AD2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6AD2">
        <w:rPr>
          <w:rFonts w:ascii="Times New Roman" w:eastAsia="Times New Roman" w:hAnsi="Times New Roman"/>
          <w:b/>
          <w:sz w:val="24"/>
          <w:szCs w:val="24"/>
          <w:lang w:eastAsia="ru-RU"/>
        </w:rPr>
        <w:t>8.25.5.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 xml:space="preserve"> Управление по организации завершения строительства проблемных объектов Министерства вносит значения Показателя </w:t>
      </w:r>
      <w:proofErr w:type="gramStart"/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в ГАС</w:t>
      </w:r>
      <w:proofErr w:type="gramEnd"/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 xml:space="preserve"> «Управление» по каждому муниципал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ному образованию Московской области на основании Сводного перечня объектов, при стр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ительстве которых нарушены права граждан, находящихся на контроле Министерства в ср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ки, установленные Министерством экономики и финансов Московской области.</w:t>
      </w:r>
    </w:p>
    <w:p w:rsidR="00696AD2" w:rsidRPr="00696AD2" w:rsidRDefault="00696AD2" w:rsidP="00696AD2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96AD2" w:rsidRPr="00696AD2" w:rsidRDefault="00696AD2" w:rsidP="00696AD2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96AD2">
        <w:rPr>
          <w:rFonts w:ascii="Times New Roman" w:eastAsia="Times New Roman" w:hAnsi="Times New Roman"/>
          <w:b/>
          <w:sz w:val="24"/>
          <w:szCs w:val="24"/>
          <w:lang w:eastAsia="ru-RU"/>
        </w:rPr>
        <w:t>8.26. Количество проблемных объектов, по которым нарушены права участников долевого строительства «Проблемные стройки».</w:t>
      </w:r>
    </w:p>
    <w:p w:rsidR="00696AD2" w:rsidRPr="00696AD2" w:rsidRDefault="00696AD2" w:rsidP="00696AD2">
      <w:pPr>
        <w:widowControl w:val="0"/>
        <w:tabs>
          <w:tab w:val="left" w:pos="452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 xml:space="preserve">Показатель </w:t>
      </w:r>
      <w:proofErr w:type="gramStart"/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оценки эффективности работы органов местного самоуправления Моско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ской области</w:t>
      </w:r>
      <w:proofErr w:type="gramEnd"/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: «Проблемные стройки».</w:t>
      </w:r>
    </w:p>
    <w:p w:rsidR="00696AD2" w:rsidRPr="00696AD2" w:rsidRDefault="00696AD2" w:rsidP="00696AD2">
      <w:pPr>
        <w:widowControl w:val="0"/>
        <w:tabs>
          <w:tab w:val="left" w:pos="452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6AD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8.26.1. 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Оценка эффективности работы органов местного самоуправления.</w:t>
      </w:r>
    </w:p>
    <w:p w:rsidR="00696AD2" w:rsidRPr="00696AD2" w:rsidRDefault="00696AD2" w:rsidP="00696AD2">
      <w:pPr>
        <w:widowControl w:val="0"/>
        <w:tabs>
          <w:tab w:val="left" w:pos="452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Оценка эффективности работы органов местного самоуправления муниципальных о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б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разований (далее — ОМС) по показателю «Проблемные стройки» (далее — Показатель) об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словлена критерием:</w:t>
      </w:r>
    </w:p>
    <w:p w:rsidR="00696AD2" w:rsidRPr="00696AD2" w:rsidRDefault="00696AD2" w:rsidP="00696AD2">
      <w:pPr>
        <w:widowControl w:val="0"/>
        <w:tabs>
          <w:tab w:val="left" w:pos="452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 xml:space="preserve">- «соотношение количества многоквартирных домов, признанных ОМС проблемными в 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соответствии с законом Московской области от 01.07.2010   84-03 «О защите прав граждан, инвестировавших денежные средства в строительство многоквартирных домов на террит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рии Московской области» (далее — Закон МО) на территории муниципального образования, по которым не найдено решение, к общему количеству многоквартирных домов, признанных проблемными в соответствии с Законом МО на территории муниципального образования» (далее</w:t>
      </w:r>
      <w:proofErr w:type="gramEnd"/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 xml:space="preserve"> — </w:t>
      </w:r>
      <w:proofErr w:type="gramStart"/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Критерий).</w:t>
      </w:r>
      <w:proofErr w:type="gramEnd"/>
    </w:p>
    <w:p w:rsidR="00696AD2" w:rsidRPr="00696AD2" w:rsidRDefault="00696AD2" w:rsidP="00696AD2">
      <w:pPr>
        <w:widowControl w:val="0"/>
        <w:tabs>
          <w:tab w:val="left" w:pos="452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Условное выражение Критерия устанавливается в процентах.</w:t>
      </w:r>
    </w:p>
    <w:p w:rsidR="00696AD2" w:rsidRPr="00696AD2" w:rsidRDefault="00696AD2" w:rsidP="00696AD2">
      <w:pPr>
        <w:widowControl w:val="0"/>
        <w:tabs>
          <w:tab w:val="left" w:pos="452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Критерий (ДПО) рассчитывается по следующей формуле:</w:t>
      </w:r>
    </w:p>
    <w:p w:rsidR="00696AD2" w:rsidRPr="00696AD2" w:rsidRDefault="00696AD2" w:rsidP="00696AD2">
      <w:pPr>
        <w:widowControl w:val="0"/>
        <w:tabs>
          <w:tab w:val="left" w:pos="452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 xml:space="preserve">МКД </w:t>
      </w:r>
      <w:proofErr w:type="spellStart"/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пр</w:t>
      </w:r>
      <w:proofErr w:type="gramStart"/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.п</w:t>
      </w:r>
      <w:proofErr w:type="gramEnd"/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оиск</w:t>
      </w:r>
      <w:proofErr w:type="spellEnd"/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 xml:space="preserve"> 0/0, где: </w:t>
      </w:r>
      <w:proofErr w:type="spellStart"/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дпо</w:t>
      </w:r>
      <w:proofErr w:type="spellEnd"/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 xml:space="preserve"> * 100 </w:t>
      </w:r>
    </w:p>
    <w:p w:rsidR="00696AD2" w:rsidRPr="00696AD2" w:rsidRDefault="00696AD2" w:rsidP="00696AD2">
      <w:pPr>
        <w:widowControl w:val="0"/>
        <w:tabs>
          <w:tab w:val="left" w:pos="452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 xml:space="preserve">МКД </w:t>
      </w:r>
      <w:proofErr w:type="spellStart"/>
      <w:proofErr w:type="gramStart"/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пр</w:t>
      </w:r>
      <w:proofErr w:type="spellEnd"/>
      <w:proofErr w:type="gramEnd"/>
    </w:p>
    <w:p w:rsidR="00696AD2" w:rsidRPr="00696AD2" w:rsidRDefault="00696AD2" w:rsidP="00696AD2">
      <w:pPr>
        <w:widowControl w:val="0"/>
        <w:tabs>
          <w:tab w:val="left" w:pos="452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МКДпр</w:t>
      </w:r>
      <w:proofErr w:type="spellEnd"/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общее количество многоквартирных домов, признанных проблемными в соо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ветствии с Законом МО на территории муниципального образования по состоянию на первое число отчетного периода.</w:t>
      </w:r>
    </w:p>
    <w:p w:rsidR="00696AD2" w:rsidRPr="00696AD2" w:rsidRDefault="00696AD2" w:rsidP="00696AD2">
      <w:pPr>
        <w:widowControl w:val="0"/>
        <w:tabs>
          <w:tab w:val="left" w:pos="452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МКДпр</w:t>
      </w:r>
      <w:proofErr w:type="gramStart"/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.п</w:t>
      </w:r>
      <w:proofErr w:type="gramEnd"/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оиск</w:t>
      </w:r>
      <w:proofErr w:type="spellEnd"/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 xml:space="preserve"> количество многоквартирных домов, признанных проблемными в соо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ветствии с Законом МО на территории муниципального образования, по которым не найдено решение, по состоянию на последнее число отчетного периода.</w:t>
      </w:r>
    </w:p>
    <w:p w:rsidR="00696AD2" w:rsidRPr="00696AD2" w:rsidRDefault="00696AD2" w:rsidP="00696AD2">
      <w:pPr>
        <w:widowControl w:val="0"/>
        <w:tabs>
          <w:tab w:val="left" w:pos="452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Наиболее эффективная работа ОМС соответствует ДПС) = 0, в иных случаях наиболее эффективная работа соответствует наименьшему значению ДПС), наихудшая — наибольш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му.</w:t>
      </w:r>
      <w:proofErr w:type="gramEnd"/>
    </w:p>
    <w:p w:rsidR="00696AD2" w:rsidRPr="00696AD2" w:rsidRDefault="00696AD2" w:rsidP="00696AD2">
      <w:pPr>
        <w:widowControl w:val="0"/>
        <w:tabs>
          <w:tab w:val="left" w:pos="452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6AD2">
        <w:rPr>
          <w:rFonts w:ascii="Times New Roman" w:eastAsia="Times New Roman" w:hAnsi="Times New Roman"/>
          <w:b/>
          <w:sz w:val="24"/>
          <w:szCs w:val="24"/>
          <w:lang w:eastAsia="ru-RU"/>
        </w:rPr>
        <w:t>8.26.2.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 xml:space="preserve"> Внесение в подсистему «Мониторинга показателей развития Московской обл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сти» ГАС «Управление» Показателя оценки деятельности ОМС.</w:t>
      </w:r>
    </w:p>
    <w:p w:rsidR="00696AD2" w:rsidRPr="00696AD2" w:rsidRDefault="00696AD2" w:rsidP="00696AD2">
      <w:pPr>
        <w:widowControl w:val="0"/>
        <w:tabs>
          <w:tab w:val="left" w:pos="452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6AD2">
        <w:rPr>
          <w:rFonts w:ascii="Times New Roman" w:eastAsia="Times New Roman" w:hAnsi="Times New Roman"/>
          <w:b/>
          <w:sz w:val="24"/>
          <w:szCs w:val="24"/>
          <w:lang w:eastAsia="ru-RU"/>
        </w:rPr>
        <w:t>8.26.3.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 xml:space="preserve"> ОМС вносят значение Показателя </w:t>
      </w:r>
      <w:proofErr w:type="gramStart"/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в ГАС</w:t>
      </w:r>
      <w:proofErr w:type="gramEnd"/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 xml:space="preserve"> «Управление» в сроки, установленные Министерством экономики и финансов Московской области.</w:t>
      </w:r>
    </w:p>
    <w:p w:rsidR="00696AD2" w:rsidRPr="00696AD2" w:rsidRDefault="00696AD2" w:rsidP="00696AD2">
      <w:pPr>
        <w:widowControl w:val="0"/>
        <w:tabs>
          <w:tab w:val="left" w:pos="452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6AD2">
        <w:rPr>
          <w:rFonts w:ascii="Times New Roman" w:eastAsia="Times New Roman" w:hAnsi="Times New Roman"/>
          <w:b/>
          <w:sz w:val="24"/>
          <w:szCs w:val="24"/>
          <w:lang w:eastAsia="ru-RU"/>
        </w:rPr>
        <w:t>8.26.4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 xml:space="preserve">. Управление по организации завершения строительства проблемных объектов Министерства жилищной политики Московской области вносит значения Показателя </w:t>
      </w:r>
      <w:proofErr w:type="gramStart"/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в ГАС</w:t>
      </w:r>
      <w:proofErr w:type="gramEnd"/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 xml:space="preserve"> «Управление» по каждому муниципальному образованию Московской области на основании Сводного перечня проблемных объектов на территории Московской области в сроки, уст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новленные Министерством экономики и финансов Московской области.</w:t>
      </w:r>
    </w:p>
    <w:p w:rsidR="00696AD2" w:rsidRPr="00696AD2" w:rsidRDefault="00696AD2" w:rsidP="00696AD2">
      <w:pPr>
        <w:widowControl w:val="0"/>
        <w:tabs>
          <w:tab w:val="left" w:pos="452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6AD2">
        <w:rPr>
          <w:rFonts w:ascii="Times New Roman" w:eastAsia="Times New Roman" w:hAnsi="Times New Roman"/>
          <w:b/>
          <w:sz w:val="24"/>
          <w:szCs w:val="24"/>
          <w:lang w:eastAsia="ru-RU"/>
        </w:rPr>
        <w:t>8.26.5.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 xml:space="preserve"> Значение целевого показателя.</w:t>
      </w:r>
    </w:p>
    <w:p w:rsidR="00696AD2" w:rsidRPr="00696AD2" w:rsidRDefault="00696AD2" w:rsidP="00696AD2">
      <w:pPr>
        <w:widowControl w:val="0"/>
        <w:tabs>
          <w:tab w:val="left" w:pos="452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proofErr w:type="gramEnd"/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 xml:space="preserve"> 2018 году – 0 %, в 2019 году – 0%, в 2020 году – 0%, в 2021 году –0%.</w:t>
      </w:r>
    </w:p>
    <w:p w:rsidR="00696AD2" w:rsidRPr="00696AD2" w:rsidRDefault="00696AD2" w:rsidP="00696AD2">
      <w:pPr>
        <w:widowControl w:val="0"/>
        <w:tabs>
          <w:tab w:val="left" w:pos="452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96AD2" w:rsidRPr="00696AD2" w:rsidRDefault="00696AD2" w:rsidP="00696AD2">
      <w:pPr>
        <w:widowControl w:val="0"/>
        <w:tabs>
          <w:tab w:val="left" w:pos="396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 w:rsidRPr="00696AD2">
        <w:rPr>
          <w:rFonts w:ascii="Times New Roman" w:eastAsia="Calibri" w:hAnsi="Times New Roman"/>
          <w:b/>
          <w:bCs/>
          <w:sz w:val="24"/>
          <w:szCs w:val="24"/>
        </w:rPr>
        <w:t>8.27. Встречи с гражданами-участниками долевого строительства.</w:t>
      </w:r>
    </w:p>
    <w:p w:rsidR="00696AD2" w:rsidRPr="00696AD2" w:rsidRDefault="00696AD2" w:rsidP="00696AD2">
      <w:pPr>
        <w:widowControl w:val="0"/>
        <w:tabs>
          <w:tab w:val="left" w:pos="39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4"/>
          <w:szCs w:val="24"/>
        </w:rPr>
      </w:pPr>
      <w:r w:rsidRPr="00696AD2">
        <w:rPr>
          <w:rFonts w:ascii="Times New Roman" w:eastAsia="Calibri" w:hAnsi="Times New Roman"/>
          <w:bCs/>
          <w:sz w:val="24"/>
          <w:szCs w:val="24"/>
        </w:rPr>
        <w:t xml:space="preserve">Показатель </w:t>
      </w:r>
      <w:proofErr w:type="gramStart"/>
      <w:r w:rsidRPr="00696AD2">
        <w:rPr>
          <w:rFonts w:ascii="Times New Roman" w:eastAsia="Calibri" w:hAnsi="Times New Roman"/>
          <w:bCs/>
          <w:sz w:val="24"/>
          <w:szCs w:val="24"/>
        </w:rPr>
        <w:t>оценки эффективности работы органов местного самоуправления Моско</w:t>
      </w:r>
      <w:r w:rsidRPr="00696AD2">
        <w:rPr>
          <w:rFonts w:ascii="Times New Roman" w:eastAsia="Calibri" w:hAnsi="Times New Roman"/>
          <w:bCs/>
          <w:sz w:val="24"/>
          <w:szCs w:val="24"/>
        </w:rPr>
        <w:t>в</w:t>
      </w:r>
      <w:r w:rsidRPr="00696AD2">
        <w:rPr>
          <w:rFonts w:ascii="Times New Roman" w:eastAsia="Calibri" w:hAnsi="Times New Roman"/>
          <w:bCs/>
          <w:sz w:val="24"/>
          <w:szCs w:val="24"/>
        </w:rPr>
        <w:t>ской области</w:t>
      </w:r>
      <w:proofErr w:type="gramEnd"/>
      <w:r w:rsidRPr="00696AD2">
        <w:rPr>
          <w:rFonts w:ascii="Times New Roman" w:eastAsia="Calibri" w:hAnsi="Times New Roman"/>
          <w:bCs/>
          <w:sz w:val="24"/>
          <w:szCs w:val="24"/>
        </w:rPr>
        <w:t>: «Встречи с гражданами-участниками долевого строительства».</w:t>
      </w:r>
    </w:p>
    <w:p w:rsidR="00696AD2" w:rsidRPr="00696AD2" w:rsidRDefault="00696AD2" w:rsidP="00696AD2">
      <w:pPr>
        <w:widowControl w:val="0"/>
        <w:tabs>
          <w:tab w:val="left" w:pos="39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4"/>
          <w:szCs w:val="24"/>
        </w:rPr>
      </w:pPr>
      <w:r w:rsidRPr="00696AD2">
        <w:rPr>
          <w:rFonts w:ascii="Times New Roman" w:eastAsia="Calibri" w:hAnsi="Times New Roman"/>
          <w:b/>
          <w:bCs/>
          <w:sz w:val="24"/>
          <w:szCs w:val="24"/>
        </w:rPr>
        <w:t>8.27.1.</w:t>
      </w:r>
      <w:r w:rsidRPr="00696AD2">
        <w:rPr>
          <w:rFonts w:ascii="Times New Roman" w:eastAsia="Calibri" w:hAnsi="Times New Roman"/>
          <w:bCs/>
          <w:sz w:val="24"/>
          <w:szCs w:val="24"/>
        </w:rPr>
        <w:tab/>
        <w:t>Оценка эффективности работы органов местного самоуправления.</w:t>
      </w:r>
    </w:p>
    <w:p w:rsidR="00696AD2" w:rsidRPr="00696AD2" w:rsidRDefault="00696AD2" w:rsidP="00696AD2">
      <w:pPr>
        <w:widowControl w:val="0"/>
        <w:tabs>
          <w:tab w:val="left" w:pos="39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4"/>
          <w:szCs w:val="24"/>
        </w:rPr>
      </w:pPr>
      <w:r w:rsidRPr="00696AD2">
        <w:rPr>
          <w:rFonts w:ascii="Times New Roman" w:eastAsia="Calibri" w:hAnsi="Times New Roman"/>
          <w:bCs/>
          <w:sz w:val="24"/>
          <w:szCs w:val="24"/>
        </w:rPr>
        <w:t>Оценка эффективности работы органов местного самоуправления муниципальных о</w:t>
      </w:r>
      <w:r w:rsidRPr="00696AD2">
        <w:rPr>
          <w:rFonts w:ascii="Times New Roman" w:eastAsia="Calibri" w:hAnsi="Times New Roman"/>
          <w:bCs/>
          <w:sz w:val="24"/>
          <w:szCs w:val="24"/>
        </w:rPr>
        <w:t>б</w:t>
      </w:r>
      <w:r w:rsidRPr="00696AD2">
        <w:rPr>
          <w:rFonts w:ascii="Times New Roman" w:eastAsia="Calibri" w:hAnsi="Times New Roman"/>
          <w:bCs/>
          <w:sz w:val="24"/>
          <w:szCs w:val="24"/>
        </w:rPr>
        <w:t>разований (далее — ОМС) по показателю «Встречи с гражданами участниками долевого строительства» (далее — Показатель) в целях снижения протестного настроения граждан-участников долевого строительства, права которых были нарушены, обусловлена критерием:</w:t>
      </w:r>
    </w:p>
    <w:p w:rsidR="00696AD2" w:rsidRPr="00696AD2" w:rsidRDefault="00696AD2" w:rsidP="00696AD2">
      <w:pPr>
        <w:widowControl w:val="0"/>
        <w:tabs>
          <w:tab w:val="left" w:pos="39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4"/>
          <w:szCs w:val="24"/>
        </w:rPr>
      </w:pPr>
      <w:r w:rsidRPr="00696AD2">
        <w:rPr>
          <w:rFonts w:ascii="Times New Roman" w:eastAsia="Calibri" w:hAnsi="Times New Roman"/>
          <w:bCs/>
          <w:sz w:val="24"/>
          <w:szCs w:val="24"/>
        </w:rPr>
        <w:t>- «соотношение количества зарегистрированных в Правительстве Московской области обращений, митингов и пикетов граждан-участников долевого строительства многокварти</w:t>
      </w:r>
      <w:r w:rsidRPr="00696AD2">
        <w:rPr>
          <w:rFonts w:ascii="Times New Roman" w:eastAsia="Calibri" w:hAnsi="Times New Roman"/>
          <w:bCs/>
          <w:sz w:val="24"/>
          <w:szCs w:val="24"/>
        </w:rPr>
        <w:t>р</w:t>
      </w:r>
      <w:r w:rsidRPr="00696AD2">
        <w:rPr>
          <w:rFonts w:ascii="Times New Roman" w:eastAsia="Calibri" w:hAnsi="Times New Roman"/>
          <w:bCs/>
          <w:sz w:val="24"/>
          <w:szCs w:val="24"/>
        </w:rPr>
        <w:t>ных жилых домов на территории муниципального образования, за отчетный период к кол</w:t>
      </w:r>
      <w:r w:rsidRPr="00696AD2">
        <w:rPr>
          <w:rFonts w:ascii="Times New Roman" w:eastAsia="Calibri" w:hAnsi="Times New Roman"/>
          <w:bCs/>
          <w:sz w:val="24"/>
          <w:szCs w:val="24"/>
        </w:rPr>
        <w:t>и</w:t>
      </w:r>
      <w:r w:rsidRPr="00696AD2">
        <w:rPr>
          <w:rFonts w:ascii="Times New Roman" w:eastAsia="Calibri" w:hAnsi="Times New Roman"/>
          <w:bCs/>
          <w:sz w:val="24"/>
          <w:szCs w:val="24"/>
        </w:rPr>
        <w:t xml:space="preserve">честву квартир на территории муниципального образования, </w:t>
      </w:r>
      <w:proofErr w:type="gramStart"/>
      <w:r w:rsidRPr="00696AD2">
        <w:rPr>
          <w:rFonts w:ascii="Times New Roman" w:eastAsia="Calibri" w:hAnsi="Times New Roman"/>
          <w:bCs/>
          <w:sz w:val="24"/>
          <w:szCs w:val="24"/>
        </w:rPr>
        <w:t>сроки</w:t>
      </w:r>
      <w:proofErr w:type="gramEnd"/>
      <w:r w:rsidRPr="00696AD2">
        <w:rPr>
          <w:rFonts w:ascii="Times New Roman" w:eastAsia="Calibri" w:hAnsi="Times New Roman"/>
          <w:bCs/>
          <w:sz w:val="24"/>
          <w:szCs w:val="24"/>
        </w:rPr>
        <w:t xml:space="preserve"> передачи которых гра</w:t>
      </w:r>
      <w:r w:rsidRPr="00696AD2">
        <w:rPr>
          <w:rFonts w:ascii="Times New Roman" w:eastAsia="Calibri" w:hAnsi="Times New Roman"/>
          <w:bCs/>
          <w:sz w:val="24"/>
          <w:szCs w:val="24"/>
        </w:rPr>
        <w:t>ж</w:t>
      </w:r>
      <w:r w:rsidRPr="00696AD2">
        <w:rPr>
          <w:rFonts w:ascii="Times New Roman" w:eastAsia="Calibri" w:hAnsi="Times New Roman"/>
          <w:bCs/>
          <w:sz w:val="24"/>
          <w:szCs w:val="24"/>
        </w:rPr>
        <w:t>данам-участникам долевого строительства нарушены, в объектах, находящихся на контроле Министерства жилищной политики Московской области (далее — Министерство), по сост</w:t>
      </w:r>
      <w:r w:rsidRPr="00696AD2">
        <w:rPr>
          <w:rFonts w:ascii="Times New Roman" w:eastAsia="Calibri" w:hAnsi="Times New Roman"/>
          <w:bCs/>
          <w:sz w:val="24"/>
          <w:szCs w:val="24"/>
        </w:rPr>
        <w:t>о</w:t>
      </w:r>
      <w:r w:rsidRPr="00696AD2">
        <w:rPr>
          <w:rFonts w:ascii="Times New Roman" w:eastAsia="Calibri" w:hAnsi="Times New Roman"/>
          <w:bCs/>
          <w:sz w:val="24"/>
          <w:szCs w:val="24"/>
        </w:rPr>
        <w:t>янию на начало отчетного периода и количеству встреч с пострадавшими гражданами за о</w:t>
      </w:r>
      <w:r w:rsidRPr="00696AD2">
        <w:rPr>
          <w:rFonts w:ascii="Times New Roman" w:eastAsia="Calibri" w:hAnsi="Times New Roman"/>
          <w:bCs/>
          <w:sz w:val="24"/>
          <w:szCs w:val="24"/>
        </w:rPr>
        <w:t>т</w:t>
      </w:r>
      <w:r w:rsidRPr="00696AD2">
        <w:rPr>
          <w:rFonts w:ascii="Times New Roman" w:eastAsia="Calibri" w:hAnsi="Times New Roman"/>
          <w:bCs/>
          <w:sz w:val="24"/>
          <w:szCs w:val="24"/>
        </w:rPr>
        <w:t>четный период» (далее — Критерий).</w:t>
      </w:r>
    </w:p>
    <w:p w:rsidR="00696AD2" w:rsidRPr="00696AD2" w:rsidRDefault="00696AD2" w:rsidP="00696AD2">
      <w:pPr>
        <w:widowControl w:val="0"/>
        <w:tabs>
          <w:tab w:val="left" w:pos="39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4"/>
          <w:szCs w:val="24"/>
        </w:rPr>
      </w:pPr>
      <w:r w:rsidRPr="00696AD2">
        <w:rPr>
          <w:rFonts w:ascii="Times New Roman" w:eastAsia="Calibri" w:hAnsi="Times New Roman"/>
          <w:bCs/>
          <w:sz w:val="24"/>
          <w:szCs w:val="24"/>
        </w:rPr>
        <w:t>Условное выражение Критерия устанавливается в процентах.</w:t>
      </w:r>
    </w:p>
    <w:p w:rsidR="00696AD2" w:rsidRPr="00696AD2" w:rsidRDefault="00696AD2" w:rsidP="00696AD2">
      <w:pPr>
        <w:widowControl w:val="0"/>
        <w:tabs>
          <w:tab w:val="left" w:pos="39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4"/>
          <w:szCs w:val="24"/>
        </w:rPr>
      </w:pPr>
      <w:r w:rsidRPr="00696AD2">
        <w:rPr>
          <w:rFonts w:ascii="Times New Roman" w:eastAsia="Calibri" w:hAnsi="Times New Roman"/>
          <w:bCs/>
          <w:sz w:val="24"/>
          <w:szCs w:val="24"/>
        </w:rPr>
        <w:t>Критерий (ВГ) рассчитывается по следующей формуле:</w:t>
      </w:r>
    </w:p>
    <w:p w:rsidR="00696AD2" w:rsidRPr="00696AD2" w:rsidRDefault="00696AD2" w:rsidP="00696AD2">
      <w:pPr>
        <w:widowControl w:val="0"/>
        <w:tabs>
          <w:tab w:val="left" w:pos="39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4"/>
          <w:szCs w:val="24"/>
        </w:rPr>
      </w:pPr>
      <w:proofErr w:type="spellStart"/>
      <w:r w:rsidRPr="00696AD2">
        <w:rPr>
          <w:rFonts w:ascii="Times New Roman" w:eastAsia="Calibri" w:hAnsi="Times New Roman"/>
          <w:bCs/>
          <w:sz w:val="24"/>
          <w:szCs w:val="24"/>
        </w:rPr>
        <w:t>вг</w:t>
      </w:r>
      <w:proofErr w:type="spellEnd"/>
      <w:r w:rsidRPr="00696AD2">
        <w:rPr>
          <w:rFonts w:ascii="Times New Roman" w:eastAsia="Calibri" w:hAnsi="Times New Roman"/>
          <w:bCs/>
          <w:sz w:val="24"/>
          <w:szCs w:val="24"/>
        </w:rPr>
        <w:t>= кобр  где</w:t>
      </w:r>
    </w:p>
    <w:p w:rsidR="00696AD2" w:rsidRPr="00696AD2" w:rsidRDefault="00696AD2" w:rsidP="00696AD2">
      <w:pPr>
        <w:widowControl w:val="0"/>
        <w:tabs>
          <w:tab w:val="left" w:pos="39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4"/>
          <w:szCs w:val="24"/>
        </w:rPr>
      </w:pPr>
      <w:proofErr w:type="spellStart"/>
      <w:r w:rsidRPr="00696AD2">
        <w:rPr>
          <w:rFonts w:ascii="Times New Roman" w:eastAsia="Calibri" w:hAnsi="Times New Roman"/>
          <w:bCs/>
          <w:sz w:val="24"/>
          <w:szCs w:val="24"/>
        </w:rPr>
        <w:lastRenderedPageBreak/>
        <w:t>Ккв</w:t>
      </w:r>
      <w:proofErr w:type="spellEnd"/>
      <w:r w:rsidRPr="00696AD2">
        <w:rPr>
          <w:rFonts w:ascii="Times New Roman" w:eastAsia="Calibri" w:hAnsi="Times New Roman"/>
          <w:bCs/>
          <w:sz w:val="24"/>
          <w:szCs w:val="24"/>
        </w:rPr>
        <w:t>*</w:t>
      </w:r>
      <w:proofErr w:type="spellStart"/>
      <w:r w:rsidRPr="00696AD2">
        <w:rPr>
          <w:rFonts w:ascii="Times New Roman" w:eastAsia="Calibri" w:hAnsi="Times New Roman"/>
          <w:bCs/>
          <w:sz w:val="24"/>
          <w:szCs w:val="24"/>
        </w:rPr>
        <w:t>Квс</w:t>
      </w:r>
      <w:proofErr w:type="spellEnd"/>
    </w:p>
    <w:p w:rsidR="00696AD2" w:rsidRPr="00696AD2" w:rsidRDefault="00696AD2" w:rsidP="00696AD2">
      <w:pPr>
        <w:widowControl w:val="0"/>
        <w:tabs>
          <w:tab w:val="left" w:pos="39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4"/>
          <w:szCs w:val="24"/>
        </w:rPr>
      </w:pPr>
      <w:proofErr w:type="spellStart"/>
      <w:r w:rsidRPr="00696AD2">
        <w:rPr>
          <w:rFonts w:ascii="Times New Roman" w:eastAsia="Calibri" w:hAnsi="Times New Roman"/>
          <w:bCs/>
          <w:sz w:val="24"/>
          <w:szCs w:val="24"/>
        </w:rPr>
        <w:t>Ккв</w:t>
      </w:r>
      <w:proofErr w:type="spellEnd"/>
      <w:r w:rsidRPr="00696AD2">
        <w:rPr>
          <w:rFonts w:ascii="Times New Roman" w:eastAsia="Calibri" w:hAnsi="Times New Roman"/>
          <w:bCs/>
          <w:sz w:val="24"/>
          <w:szCs w:val="24"/>
        </w:rPr>
        <w:t xml:space="preserve"> — количество квартир на территории муниципального образования, </w:t>
      </w:r>
      <w:proofErr w:type="gramStart"/>
      <w:r w:rsidRPr="00696AD2">
        <w:rPr>
          <w:rFonts w:ascii="Times New Roman" w:eastAsia="Calibri" w:hAnsi="Times New Roman"/>
          <w:bCs/>
          <w:sz w:val="24"/>
          <w:szCs w:val="24"/>
        </w:rPr>
        <w:t>сроки</w:t>
      </w:r>
      <w:proofErr w:type="gramEnd"/>
      <w:r w:rsidRPr="00696AD2">
        <w:rPr>
          <w:rFonts w:ascii="Times New Roman" w:eastAsia="Calibri" w:hAnsi="Times New Roman"/>
          <w:bCs/>
          <w:sz w:val="24"/>
          <w:szCs w:val="24"/>
        </w:rPr>
        <w:t xml:space="preserve"> перед</w:t>
      </w:r>
      <w:r w:rsidRPr="00696AD2">
        <w:rPr>
          <w:rFonts w:ascii="Times New Roman" w:eastAsia="Calibri" w:hAnsi="Times New Roman"/>
          <w:bCs/>
          <w:sz w:val="24"/>
          <w:szCs w:val="24"/>
        </w:rPr>
        <w:t>а</w:t>
      </w:r>
      <w:r w:rsidRPr="00696AD2">
        <w:rPr>
          <w:rFonts w:ascii="Times New Roman" w:eastAsia="Calibri" w:hAnsi="Times New Roman"/>
          <w:bCs/>
          <w:sz w:val="24"/>
          <w:szCs w:val="24"/>
        </w:rPr>
        <w:t>чи которых гражданам-участникам долевого строительства нарушены, в объектах, наход</w:t>
      </w:r>
      <w:r w:rsidRPr="00696AD2">
        <w:rPr>
          <w:rFonts w:ascii="Times New Roman" w:eastAsia="Calibri" w:hAnsi="Times New Roman"/>
          <w:bCs/>
          <w:sz w:val="24"/>
          <w:szCs w:val="24"/>
        </w:rPr>
        <w:t>я</w:t>
      </w:r>
      <w:r w:rsidRPr="00696AD2">
        <w:rPr>
          <w:rFonts w:ascii="Times New Roman" w:eastAsia="Calibri" w:hAnsi="Times New Roman"/>
          <w:bCs/>
          <w:sz w:val="24"/>
          <w:szCs w:val="24"/>
        </w:rPr>
        <w:t>щихся на контроле Министерства, по состоянию на начало отчетного периода.</w:t>
      </w:r>
    </w:p>
    <w:p w:rsidR="00696AD2" w:rsidRPr="00696AD2" w:rsidRDefault="00696AD2" w:rsidP="00696AD2">
      <w:pPr>
        <w:widowControl w:val="0"/>
        <w:tabs>
          <w:tab w:val="left" w:pos="39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4"/>
          <w:szCs w:val="24"/>
        </w:rPr>
      </w:pPr>
      <w:proofErr w:type="spellStart"/>
      <w:r w:rsidRPr="00696AD2">
        <w:rPr>
          <w:rFonts w:ascii="Times New Roman" w:eastAsia="Calibri" w:hAnsi="Times New Roman"/>
          <w:bCs/>
          <w:sz w:val="24"/>
          <w:szCs w:val="24"/>
        </w:rPr>
        <w:t>Квс</w:t>
      </w:r>
      <w:proofErr w:type="spellEnd"/>
      <w:r w:rsidRPr="00696AD2">
        <w:rPr>
          <w:rFonts w:ascii="Times New Roman" w:eastAsia="Calibri" w:hAnsi="Times New Roman"/>
          <w:bCs/>
          <w:sz w:val="24"/>
          <w:szCs w:val="24"/>
        </w:rPr>
        <w:t xml:space="preserve"> — количество встреч с пострадавшими гражданами-участниками долевого стро</w:t>
      </w:r>
      <w:r w:rsidRPr="00696AD2">
        <w:rPr>
          <w:rFonts w:ascii="Times New Roman" w:eastAsia="Calibri" w:hAnsi="Times New Roman"/>
          <w:bCs/>
          <w:sz w:val="24"/>
          <w:szCs w:val="24"/>
        </w:rPr>
        <w:t>и</w:t>
      </w:r>
      <w:r w:rsidRPr="00696AD2">
        <w:rPr>
          <w:rFonts w:ascii="Times New Roman" w:eastAsia="Calibri" w:hAnsi="Times New Roman"/>
          <w:bCs/>
          <w:sz w:val="24"/>
          <w:szCs w:val="24"/>
        </w:rPr>
        <w:t>тельства многоквартирных жилых домов на территории муниципального образования, пр</w:t>
      </w:r>
      <w:r w:rsidRPr="00696AD2">
        <w:rPr>
          <w:rFonts w:ascii="Times New Roman" w:eastAsia="Calibri" w:hAnsi="Times New Roman"/>
          <w:bCs/>
          <w:sz w:val="24"/>
          <w:szCs w:val="24"/>
        </w:rPr>
        <w:t>о</w:t>
      </w:r>
      <w:r w:rsidRPr="00696AD2">
        <w:rPr>
          <w:rFonts w:ascii="Times New Roman" w:eastAsia="Calibri" w:hAnsi="Times New Roman"/>
          <w:bCs/>
          <w:sz w:val="24"/>
          <w:szCs w:val="24"/>
        </w:rPr>
        <w:t>веденных руководителем или заместителем руководителя ОМС за отчетный период.</w:t>
      </w:r>
    </w:p>
    <w:p w:rsidR="00696AD2" w:rsidRPr="00696AD2" w:rsidRDefault="00696AD2" w:rsidP="00696AD2">
      <w:pPr>
        <w:widowControl w:val="0"/>
        <w:tabs>
          <w:tab w:val="left" w:pos="39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4"/>
          <w:szCs w:val="24"/>
        </w:rPr>
      </w:pPr>
      <w:r w:rsidRPr="00696AD2">
        <w:rPr>
          <w:rFonts w:ascii="Times New Roman" w:eastAsia="Calibri" w:hAnsi="Times New Roman"/>
          <w:bCs/>
          <w:sz w:val="24"/>
          <w:szCs w:val="24"/>
        </w:rPr>
        <w:t>Кобр — количество зарегистрированных в Правительстве Московской области обр</w:t>
      </w:r>
      <w:r w:rsidRPr="00696AD2">
        <w:rPr>
          <w:rFonts w:ascii="Times New Roman" w:eastAsia="Calibri" w:hAnsi="Times New Roman"/>
          <w:bCs/>
          <w:sz w:val="24"/>
          <w:szCs w:val="24"/>
        </w:rPr>
        <w:t>а</w:t>
      </w:r>
      <w:r w:rsidRPr="00696AD2">
        <w:rPr>
          <w:rFonts w:ascii="Times New Roman" w:eastAsia="Calibri" w:hAnsi="Times New Roman"/>
          <w:bCs/>
          <w:sz w:val="24"/>
          <w:szCs w:val="24"/>
        </w:rPr>
        <w:t>щений, митингов и пикетов граждан-участников долевого строительства многоквартирных жилых домов на территории муниципального образования, за отчетный период:</w:t>
      </w:r>
    </w:p>
    <w:p w:rsidR="00696AD2" w:rsidRPr="00696AD2" w:rsidRDefault="00696AD2" w:rsidP="00696AD2">
      <w:pPr>
        <w:widowControl w:val="0"/>
        <w:tabs>
          <w:tab w:val="left" w:pos="39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4"/>
          <w:szCs w:val="24"/>
        </w:rPr>
      </w:pPr>
      <w:r w:rsidRPr="00696AD2">
        <w:rPr>
          <w:rFonts w:ascii="Times New Roman" w:eastAsia="Calibri" w:hAnsi="Times New Roman"/>
          <w:bCs/>
          <w:sz w:val="24"/>
          <w:szCs w:val="24"/>
        </w:rPr>
        <w:t xml:space="preserve">Кобр = Ком + Кос + 2 * </w:t>
      </w:r>
      <w:proofErr w:type="spellStart"/>
      <w:r w:rsidRPr="00696AD2">
        <w:rPr>
          <w:rFonts w:ascii="Times New Roman" w:eastAsia="Calibri" w:hAnsi="Times New Roman"/>
          <w:bCs/>
          <w:sz w:val="24"/>
          <w:szCs w:val="24"/>
        </w:rPr>
        <w:t>Кпр</w:t>
      </w:r>
      <w:proofErr w:type="spellEnd"/>
      <w:r w:rsidRPr="00696AD2">
        <w:rPr>
          <w:rFonts w:ascii="Times New Roman" w:eastAsia="Calibri" w:hAnsi="Times New Roman"/>
          <w:bCs/>
          <w:sz w:val="24"/>
          <w:szCs w:val="24"/>
        </w:rPr>
        <w:t>, где</w:t>
      </w:r>
    </w:p>
    <w:p w:rsidR="00696AD2" w:rsidRPr="00696AD2" w:rsidRDefault="00696AD2" w:rsidP="00696AD2">
      <w:pPr>
        <w:widowControl w:val="0"/>
        <w:tabs>
          <w:tab w:val="left" w:pos="39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4"/>
          <w:szCs w:val="24"/>
        </w:rPr>
      </w:pPr>
      <w:proofErr w:type="gramStart"/>
      <w:r w:rsidRPr="00696AD2">
        <w:rPr>
          <w:rFonts w:ascii="Times New Roman" w:eastAsia="Calibri" w:hAnsi="Times New Roman"/>
          <w:bCs/>
          <w:sz w:val="24"/>
          <w:szCs w:val="24"/>
        </w:rPr>
        <w:t>Ком — количество обращений пострадавших граждан-участников долевого строител</w:t>
      </w:r>
      <w:r w:rsidRPr="00696AD2">
        <w:rPr>
          <w:rFonts w:ascii="Times New Roman" w:eastAsia="Calibri" w:hAnsi="Times New Roman"/>
          <w:bCs/>
          <w:sz w:val="24"/>
          <w:szCs w:val="24"/>
        </w:rPr>
        <w:t>ь</w:t>
      </w:r>
      <w:r w:rsidRPr="00696AD2">
        <w:rPr>
          <w:rFonts w:ascii="Times New Roman" w:eastAsia="Calibri" w:hAnsi="Times New Roman"/>
          <w:bCs/>
          <w:sz w:val="24"/>
          <w:szCs w:val="24"/>
        </w:rPr>
        <w:t>ства многоквартирных жилых домов на территории муниципального образования, пост</w:t>
      </w:r>
      <w:r w:rsidRPr="00696AD2">
        <w:rPr>
          <w:rFonts w:ascii="Times New Roman" w:eastAsia="Calibri" w:hAnsi="Times New Roman"/>
          <w:bCs/>
          <w:sz w:val="24"/>
          <w:szCs w:val="24"/>
        </w:rPr>
        <w:t>у</w:t>
      </w:r>
      <w:r w:rsidRPr="00696AD2">
        <w:rPr>
          <w:rFonts w:ascii="Times New Roman" w:eastAsia="Calibri" w:hAnsi="Times New Roman"/>
          <w:bCs/>
          <w:sz w:val="24"/>
          <w:szCs w:val="24"/>
        </w:rPr>
        <w:t>пивших в соответствии с Федеральным законом от 02.05.2006 №59-ФЗ «О порядке рассмо</w:t>
      </w:r>
      <w:r w:rsidRPr="00696AD2">
        <w:rPr>
          <w:rFonts w:ascii="Times New Roman" w:eastAsia="Calibri" w:hAnsi="Times New Roman"/>
          <w:bCs/>
          <w:sz w:val="24"/>
          <w:szCs w:val="24"/>
        </w:rPr>
        <w:t>т</w:t>
      </w:r>
      <w:r w:rsidRPr="00696AD2">
        <w:rPr>
          <w:rFonts w:ascii="Times New Roman" w:eastAsia="Calibri" w:hAnsi="Times New Roman"/>
          <w:bCs/>
          <w:sz w:val="24"/>
          <w:szCs w:val="24"/>
        </w:rPr>
        <w:t>рения обращений граждан Российской Федерации» в письменной форме или в форме эле</w:t>
      </w:r>
      <w:r w:rsidRPr="00696AD2">
        <w:rPr>
          <w:rFonts w:ascii="Times New Roman" w:eastAsia="Calibri" w:hAnsi="Times New Roman"/>
          <w:bCs/>
          <w:sz w:val="24"/>
          <w:szCs w:val="24"/>
        </w:rPr>
        <w:t>к</w:t>
      </w:r>
      <w:r w:rsidRPr="00696AD2">
        <w:rPr>
          <w:rFonts w:ascii="Times New Roman" w:eastAsia="Calibri" w:hAnsi="Times New Roman"/>
          <w:bCs/>
          <w:sz w:val="24"/>
          <w:szCs w:val="24"/>
        </w:rPr>
        <w:t>тронного документа, за отчетный период в Правительство Московской области или дол</w:t>
      </w:r>
      <w:r w:rsidRPr="00696AD2">
        <w:rPr>
          <w:rFonts w:ascii="Times New Roman" w:eastAsia="Calibri" w:hAnsi="Times New Roman"/>
          <w:bCs/>
          <w:sz w:val="24"/>
          <w:szCs w:val="24"/>
        </w:rPr>
        <w:t>ж</w:t>
      </w:r>
      <w:r w:rsidRPr="00696AD2">
        <w:rPr>
          <w:rFonts w:ascii="Times New Roman" w:eastAsia="Calibri" w:hAnsi="Times New Roman"/>
          <w:bCs/>
          <w:sz w:val="24"/>
          <w:szCs w:val="24"/>
        </w:rPr>
        <w:t>ностным лицам Правительства Московской области.</w:t>
      </w:r>
      <w:proofErr w:type="gramEnd"/>
    </w:p>
    <w:p w:rsidR="00696AD2" w:rsidRPr="00696AD2" w:rsidRDefault="00696AD2" w:rsidP="00696AD2">
      <w:pPr>
        <w:widowControl w:val="0"/>
        <w:tabs>
          <w:tab w:val="left" w:pos="39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4"/>
          <w:szCs w:val="24"/>
        </w:rPr>
      </w:pPr>
      <w:r w:rsidRPr="00696AD2">
        <w:rPr>
          <w:rFonts w:ascii="Times New Roman" w:eastAsia="Calibri" w:hAnsi="Times New Roman"/>
          <w:bCs/>
          <w:sz w:val="24"/>
          <w:szCs w:val="24"/>
        </w:rPr>
        <w:t>кос — количество обращений пострадавших граждан-участников долевого строител</w:t>
      </w:r>
      <w:r w:rsidRPr="00696AD2">
        <w:rPr>
          <w:rFonts w:ascii="Times New Roman" w:eastAsia="Calibri" w:hAnsi="Times New Roman"/>
          <w:bCs/>
          <w:sz w:val="24"/>
          <w:szCs w:val="24"/>
        </w:rPr>
        <w:t>ь</w:t>
      </w:r>
      <w:r w:rsidRPr="00696AD2">
        <w:rPr>
          <w:rFonts w:ascii="Times New Roman" w:eastAsia="Calibri" w:hAnsi="Times New Roman"/>
          <w:bCs/>
          <w:sz w:val="24"/>
          <w:szCs w:val="24"/>
        </w:rPr>
        <w:t>ства многоквартирных жилых домов на территории муниципального образования по вопр</w:t>
      </w:r>
      <w:r w:rsidRPr="00696AD2">
        <w:rPr>
          <w:rFonts w:ascii="Times New Roman" w:eastAsia="Calibri" w:hAnsi="Times New Roman"/>
          <w:bCs/>
          <w:sz w:val="24"/>
          <w:szCs w:val="24"/>
        </w:rPr>
        <w:t>о</w:t>
      </w:r>
      <w:r w:rsidRPr="00696AD2">
        <w:rPr>
          <w:rFonts w:ascii="Times New Roman" w:eastAsia="Calibri" w:hAnsi="Times New Roman"/>
          <w:bCs/>
          <w:sz w:val="24"/>
          <w:szCs w:val="24"/>
        </w:rPr>
        <w:t xml:space="preserve">сам долевого строительства в социальных сетях на страницах Правительства Московской области, Губернатора Московской области, </w:t>
      </w:r>
      <w:proofErr w:type="spellStart"/>
      <w:r w:rsidRPr="00696AD2">
        <w:rPr>
          <w:rFonts w:ascii="Times New Roman" w:eastAsia="Calibri" w:hAnsi="Times New Roman"/>
          <w:bCs/>
          <w:sz w:val="24"/>
          <w:szCs w:val="24"/>
        </w:rPr>
        <w:t>прессслужбы</w:t>
      </w:r>
      <w:proofErr w:type="spellEnd"/>
      <w:r w:rsidRPr="00696AD2">
        <w:rPr>
          <w:rFonts w:ascii="Times New Roman" w:eastAsia="Calibri" w:hAnsi="Times New Roman"/>
          <w:bCs/>
          <w:sz w:val="24"/>
          <w:szCs w:val="24"/>
        </w:rPr>
        <w:t xml:space="preserve"> Губернатора Московской области за отчетный период.</w:t>
      </w:r>
    </w:p>
    <w:p w:rsidR="00696AD2" w:rsidRPr="00696AD2" w:rsidRDefault="00696AD2" w:rsidP="00696AD2">
      <w:pPr>
        <w:widowControl w:val="0"/>
        <w:tabs>
          <w:tab w:val="left" w:pos="39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4"/>
          <w:szCs w:val="24"/>
        </w:rPr>
      </w:pPr>
      <w:proofErr w:type="spellStart"/>
      <w:r w:rsidRPr="00696AD2">
        <w:rPr>
          <w:rFonts w:ascii="Times New Roman" w:eastAsia="Calibri" w:hAnsi="Times New Roman"/>
          <w:bCs/>
          <w:sz w:val="24"/>
          <w:szCs w:val="24"/>
        </w:rPr>
        <w:t>Кпр</w:t>
      </w:r>
      <w:proofErr w:type="spellEnd"/>
      <w:r w:rsidRPr="00696AD2">
        <w:rPr>
          <w:rFonts w:ascii="Times New Roman" w:eastAsia="Calibri" w:hAnsi="Times New Roman"/>
          <w:bCs/>
          <w:sz w:val="24"/>
          <w:szCs w:val="24"/>
        </w:rPr>
        <w:t xml:space="preserve"> — количество зарегистрированных в Министерстве протестных акций пострада</w:t>
      </w:r>
      <w:r w:rsidRPr="00696AD2">
        <w:rPr>
          <w:rFonts w:ascii="Times New Roman" w:eastAsia="Calibri" w:hAnsi="Times New Roman"/>
          <w:bCs/>
          <w:sz w:val="24"/>
          <w:szCs w:val="24"/>
        </w:rPr>
        <w:t>в</w:t>
      </w:r>
      <w:r w:rsidRPr="00696AD2">
        <w:rPr>
          <w:rFonts w:ascii="Times New Roman" w:eastAsia="Calibri" w:hAnsi="Times New Roman"/>
          <w:bCs/>
          <w:sz w:val="24"/>
          <w:szCs w:val="24"/>
        </w:rPr>
        <w:t>ших граждан-участников долевого строительства многоквартирных жилых домов на терр</w:t>
      </w:r>
      <w:r w:rsidRPr="00696AD2">
        <w:rPr>
          <w:rFonts w:ascii="Times New Roman" w:eastAsia="Calibri" w:hAnsi="Times New Roman"/>
          <w:bCs/>
          <w:sz w:val="24"/>
          <w:szCs w:val="24"/>
        </w:rPr>
        <w:t>и</w:t>
      </w:r>
      <w:r w:rsidRPr="00696AD2">
        <w:rPr>
          <w:rFonts w:ascii="Times New Roman" w:eastAsia="Calibri" w:hAnsi="Times New Roman"/>
          <w:bCs/>
          <w:sz w:val="24"/>
          <w:szCs w:val="24"/>
        </w:rPr>
        <w:t>тории муниципального образования.</w:t>
      </w:r>
    </w:p>
    <w:p w:rsidR="00696AD2" w:rsidRPr="00696AD2" w:rsidRDefault="00696AD2" w:rsidP="00696AD2">
      <w:pPr>
        <w:widowControl w:val="0"/>
        <w:tabs>
          <w:tab w:val="left" w:pos="39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4"/>
          <w:szCs w:val="24"/>
        </w:rPr>
      </w:pPr>
      <w:proofErr w:type="spellStart"/>
      <w:r w:rsidRPr="00696AD2">
        <w:rPr>
          <w:rFonts w:ascii="Times New Roman" w:eastAsia="Calibri" w:hAnsi="Times New Roman"/>
          <w:bCs/>
          <w:sz w:val="24"/>
          <w:szCs w:val="24"/>
        </w:rPr>
        <w:t>Пкд</w:t>
      </w:r>
      <w:proofErr w:type="spellEnd"/>
      <w:r w:rsidRPr="00696AD2">
        <w:rPr>
          <w:rFonts w:ascii="Times New Roman" w:eastAsia="Calibri" w:hAnsi="Times New Roman"/>
          <w:bCs/>
          <w:sz w:val="24"/>
          <w:szCs w:val="24"/>
        </w:rPr>
        <w:t xml:space="preserve"> — коэффициенты, применяемые к показателю за работу органа местного сам</w:t>
      </w:r>
      <w:r w:rsidRPr="00696AD2">
        <w:rPr>
          <w:rFonts w:ascii="Times New Roman" w:eastAsia="Calibri" w:hAnsi="Times New Roman"/>
          <w:bCs/>
          <w:sz w:val="24"/>
          <w:szCs w:val="24"/>
        </w:rPr>
        <w:t>о</w:t>
      </w:r>
      <w:r w:rsidRPr="00696AD2">
        <w:rPr>
          <w:rFonts w:ascii="Times New Roman" w:eastAsia="Calibri" w:hAnsi="Times New Roman"/>
          <w:bCs/>
          <w:sz w:val="24"/>
          <w:szCs w:val="24"/>
        </w:rPr>
        <w:t>управления для снижения протестного настроения граждан-участников долевого строител</w:t>
      </w:r>
      <w:r w:rsidRPr="00696AD2">
        <w:rPr>
          <w:rFonts w:ascii="Times New Roman" w:eastAsia="Calibri" w:hAnsi="Times New Roman"/>
          <w:bCs/>
          <w:sz w:val="24"/>
          <w:szCs w:val="24"/>
        </w:rPr>
        <w:t>ь</w:t>
      </w:r>
      <w:r w:rsidRPr="00696AD2">
        <w:rPr>
          <w:rFonts w:ascii="Times New Roman" w:eastAsia="Calibri" w:hAnsi="Times New Roman"/>
          <w:bCs/>
          <w:sz w:val="24"/>
          <w:szCs w:val="24"/>
        </w:rPr>
        <w:t>ства, права которых были нарушены.</w:t>
      </w:r>
    </w:p>
    <w:p w:rsidR="00696AD2" w:rsidRPr="00696AD2" w:rsidRDefault="00696AD2" w:rsidP="00696AD2">
      <w:pPr>
        <w:widowControl w:val="0"/>
        <w:tabs>
          <w:tab w:val="left" w:pos="39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4"/>
          <w:szCs w:val="24"/>
        </w:rPr>
      </w:pPr>
      <w:proofErr w:type="spellStart"/>
      <w:r w:rsidRPr="00696AD2">
        <w:rPr>
          <w:rFonts w:ascii="Times New Roman" w:eastAsia="Calibri" w:hAnsi="Times New Roman"/>
          <w:bCs/>
          <w:sz w:val="24"/>
          <w:szCs w:val="24"/>
        </w:rPr>
        <w:t>пкд</w:t>
      </w:r>
      <w:proofErr w:type="spellEnd"/>
      <w:r w:rsidRPr="00696AD2">
        <w:rPr>
          <w:rFonts w:ascii="Times New Roman" w:eastAsia="Calibri" w:hAnsi="Times New Roman"/>
          <w:bCs/>
          <w:sz w:val="24"/>
          <w:szCs w:val="24"/>
        </w:rPr>
        <w:t xml:space="preserve"> = </w:t>
      </w:r>
      <w:proofErr w:type="spellStart"/>
      <w:r w:rsidRPr="00696AD2">
        <w:rPr>
          <w:rFonts w:ascii="Times New Roman" w:eastAsia="Calibri" w:hAnsi="Times New Roman"/>
          <w:bCs/>
          <w:sz w:val="24"/>
          <w:szCs w:val="24"/>
        </w:rPr>
        <w:t>ки</w:t>
      </w:r>
      <w:proofErr w:type="spellEnd"/>
      <w:r w:rsidRPr="00696AD2">
        <w:rPr>
          <w:rFonts w:ascii="Times New Roman" w:eastAsia="Calibri" w:hAnsi="Times New Roman"/>
          <w:bCs/>
          <w:sz w:val="24"/>
          <w:szCs w:val="24"/>
        </w:rPr>
        <w:t xml:space="preserve"> * </w:t>
      </w:r>
      <w:proofErr w:type="spellStart"/>
      <w:r w:rsidRPr="00696AD2">
        <w:rPr>
          <w:rFonts w:ascii="Times New Roman" w:eastAsia="Calibri" w:hAnsi="Times New Roman"/>
          <w:bCs/>
          <w:sz w:val="24"/>
          <w:szCs w:val="24"/>
        </w:rPr>
        <w:t>кп</w:t>
      </w:r>
      <w:proofErr w:type="spellEnd"/>
    </w:p>
    <w:p w:rsidR="00696AD2" w:rsidRPr="00696AD2" w:rsidRDefault="00696AD2" w:rsidP="00696AD2">
      <w:pPr>
        <w:widowControl w:val="0"/>
        <w:tabs>
          <w:tab w:val="left" w:pos="39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4"/>
          <w:szCs w:val="24"/>
        </w:rPr>
      </w:pPr>
      <w:r w:rsidRPr="00696AD2">
        <w:rPr>
          <w:rFonts w:ascii="Times New Roman" w:eastAsia="Calibri" w:hAnsi="Times New Roman"/>
          <w:bCs/>
          <w:sz w:val="24"/>
          <w:szCs w:val="24"/>
        </w:rPr>
        <w:t>Ки = 1,3 — коэффициент применяется при выявлении одного или нескольких следу</w:t>
      </w:r>
      <w:r w:rsidRPr="00696AD2">
        <w:rPr>
          <w:rFonts w:ascii="Times New Roman" w:eastAsia="Calibri" w:hAnsi="Times New Roman"/>
          <w:bCs/>
          <w:sz w:val="24"/>
          <w:szCs w:val="24"/>
        </w:rPr>
        <w:t>ю</w:t>
      </w:r>
      <w:r w:rsidRPr="00696AD2">
        <w:rPr>
          <w:rFonts w:ascii="Times New Roman" w:eastAsia="Calibri" w:hAnsi="Times New Roman"/>
          <w:bCs/>
          <w:sz w:val="24"/>
          <w:szCs w:val="24"/>
        </w:rPr>
        <w:t>щих фактов:</w:t>
      </w:r>
    </w:p>
    <w:p w:rsidR="00696AD2" w:rsidRPr="00696AD2" w:rsidRDefault="00696AD2" w:rsidP="00696AD2">
      <w:pPr>
        <w:widowControl w:val="0"/>
        <w:tabs>
          <w:tab w:val="left" w:pos="39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4"/>
          <w:szCs w:val="24"/>
        </w:rPr>
      </w:pPr>
      <w:r w:rsidRPr="00696AD2">
        <w:rPr>
          <w:rFonts w:ascii="Times New Roman" w:eastAsia="Calibri" w:hAnsi="Times New Roman"/>
          <w:bCs/>
          <w:sz w:val="24"/>
          <w:szCs w:val="24"/>
        </w:rPr>
        <w:t>предоставление недостоверной информации органом местного самоуправления постр</w:t>
      </w:r>
      <w:r w:rsidRPr="00696AD2">
        <w:rPr>
          <w:rFonts w:ascii="Times New Roman" w:eastAsia="Calibri" w:hAnsi="Times New Roman"/>
          <w:bCs/>
          <w:sz w:val="24"/>
          <w:szCs w:val="24"/>
        </w:rPr>
        <w:t>а</w:t>
      </w:r>
      <w:r w:rsidRPr="00696AD2">
        <w:rPr>
          <w:rFonts w:ascii="Times New Roman" w:eastAsia="Calibri" w:hAnsi="Times New Roman"/>
          <w:bCs/>
          <w:sz w:val="24"/>
          <w:szCs w:val="24"/>
        </w:rPr>
        <w:t>давшим гражданам-участникам долевого строительства; игнорирование вопросов граждан-участников долевого строительства в чатах, созданных Министерством.</w:t>
      </w:r>
    </w:p>
    <w:p w:rsidR="00696AD2" w:rsidRPr="00696AD2" w:rsidRDefault="00696AD2" w:rsidP="00696AD2">
      <w:pPr>
        <w:widowControl w:val="0"/>
        <w:tabs>
          <w:tab w:val="left" w:pos="39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4"/>
          <w:szCs w:val="24"/>
        </w:rPr>
      </w:pPr>
      <w:proofErr w:type="spellStart"/>
      <w:r w:rsidRPr="00696AD2">
        <w:rPr>
          <w:rFonts w:ascii="Times New Roman" w:eastAsia="Calibri" w:hAnsi="Times New Roman"/>
          <w:bCs/>
          <w:sz w:val="24"/>
          <w:szCs w:val="24"/>
        </w:rPr>
        <w:t>Кп</w:t>
      </w:r>
      <w:proofErr w:type="spellEnd"/>
      <w:r w:rsidRPr="00696AD2">
        <w:rPr>
          <w:rFonts w:ascii="Times New Roman" w:eastAsia="Calibri" w:hAnsi="Times New Roman"/>
          <w:bCs/>
          <w:sz w:val="24"/>
          <w:szCs w:val="24"/>
        </w:rPr>
        <w:t xml:space="preserve"> = 0,8 — коэффициент, применяемый при расчете показателя для органов местного самоуправления, которые выполнили 100 0/0 поручений в части информационной работы с гражданами в соответствии с протоколами встреч в Министерстве.</w:t>
      </w:r>
    </w:p>
    <w:p w:rsidR="00696AD2" w:rsidRPr="00696AD2" w:rsidRDefault="00696AD2" w:rsidP="00696AD2">
      <w:pPr>
        <w:widowControl w:val="0"/>
        <w:tabs>
          <w:tab w:val="left" w:pos="39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4"/>
          <w:szCs w:val="24"/>
        </w:rPr>
      </w:pPr>
      <w:proofErr w:type="spellStart"/>
      <w:r w:rsidRPr="00696AD2">
        <w:rPr>
          <w:rFonts w:ascii="Times New Roman" w:eastAsia="Calibri" w:hAnsi="Times New Roman"/>
          <w:bCs/>
          <w:sz w:val="24"/>
          <w:szCs w:val="24"/>
        </w:rPr>
        <w:t>Кп</w:t>
      </w:r>
      <w:proofErr w:type="spellEnd"/>
      <w:r w:rsidRPr="00696AD2">
        <w:rPr>
          <w:rFonts w:ascii="Times New Roman" w:eastAsia="Calibri" w:hAnsi="Times New Roman"/>
          <w:bCs/>
          <w:sz w:val="24"/>
          <w:szCs w:val="24"/>
        </w:rPr>
        <w:t xml:space="preserve"> = 0,9 — коэффициент, применяемый при расчете показателя для органов местного самоуправления, которые выполнили 75-99 0/0 поручений в части информационной работы с гражданами в соответствии с протоколами встреч в Министерстве.</w:t>
      </w:r>
    </w:p>
    <w:p w:rsidR="00696AD2" w:rsidRPr="00696AD2" w:rsidRDefault="00696AD2" w:rsidP="00696AD2">
      <w:pPr>
        <w:widowControl w:val="0"/>
        <w:tabs>
          <w:tab w:val="left" w:pos="39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4"/>
          <w:szCs w:val="24"/>
        </w:rPr>
      </w:pPr>
      <w:proofErr w:type="spellStart"/>
      <w:r w:rsidRPr="00696AD2">
        <w:rPr>
          <w:rFonts w:ascii="Times New Roman" w:eastAsia="Calibri" w:hAnsi="Times New Roman"/>
          <w:bCs/>
          <w:sz w:val="24"/>
          <w:szCs w:val="24"/>
        </w:rPr>
        <w:t>Кп</w:t>
      </w:r>
      <w:proofErr w:type="spellEnd"/>
      <w:r w:rsidRPr="00696AD2">
        <w:rPr>
          <w:rFonts w:ascii="Times New Roman" w:eastAsia="Calibri" w:hAnsi="Times New Roman"/>
          <w:bCs/>
          <w:sz w:val="24"/>
          <w:szCs w:val="24"/>
        </w:rPr>
        <w:t xml:space="preserve"> = — коэффициент, применяемый при расчете показателя для органов местного с</w:t>
      </w:r>
      <w:r w:rsidRPr="00696AD2">
        <w:rPr>
          <w:rFonts w:ascii="Times New Roman" w:eastAsia="Calibri" w:hAnsi="Times New Roman"/>
          <w:bCs/>
          <w:sz w:val="24"/>
          <w:szCs w:val="24"/>
        </w:rPr>
        <w:t>а</w:t>
      </w:r>
      <w:r w:rsidRPr="00696AD2">
        <w:rPr>
          <w:rFonts w:ascii="Times New Roman" w:eastAsia="Calibri" w:hAnsi="Times New Roman"/>
          <w:bCs/>
          <w:sz w:val="24"/>
          <w:szCs w:val="24"/>
        </w:rPr>
        <w:t>моуправления, которые выполнили 51-7494 поручений в части информационной работы с гражданами в соответствии с протоколами встреч в Министерстве.</w:t>
      </w:r>
    </w:p>
    <w:p w:rsidR="00696AD2" w:rsidRPr="00696AD2" w:rsidRDefault="00696AD2" w:rsidP="00696AD2">
      <w:pPr>
        <w:widowControl w:val="0"/>
        <w:tabs>
          <w:tab w:val="left" w:pos="39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4"/>
          <w:szCs w:val="24"/>
        </w:rPr>
      </w:pPr>
      <w:proofErr w:type="spellStart"/>
      <w:r w:rsidRPr="00696AD2">
        <w:rPr>
          <w:rFonts w:ascii="Times New Roman" w:eastAsia="Calibri" w:hAnsi="Times New Roman"/>
          <w:bCs/>
          <w:sz w:val="24"/>
          <w:szCs w:val="24"/>
        </w:rPr>
        <w:t>Кп</w:t>
      </w:r>
      <w:proofErr w:type="spellEnd"/>
      <w:r w:rsidRPr="00696AD2">
        <w:rPr>
          <w:rFonts w:ascii="Times New Roman" w:eastAsia="Calibri" w:hAnsi="Times New Roman"/>
          <w:bCs/>
          <w:sz w:val="24"/>
          <w:szCs w:val="24"/>
        </w:rPr>
        <w:t xml:space="preserve"> = 1,2 — коэффициент, применяемый при расчете показателя для органов местного самоуправления, которые выполнили менее 50 0/0 поручений в части информационной раб</w:t>
      </w:r>
      <w:r w:rsidRPr="00696AD2">
        <w:rPr>
          <w:rFonts w:ascii="Times New Roman" w:eastAsia="Calibri" w:hAnsi="Times New Roman"/>
          <w:bCs/>
          <w:sz w:val="24"/>
          <w:szCs w:val="24"/>
        </w:rPr>
        <w:t>о</w:t>
      </w:r>
      <w:r w:rsidRPr="00696AD2">
        <w:rPr>
          <w:rFonts w:ascii="Times New Roman" w:eastAsia="Calibri" w:hAnsi="Times New Roman"/>
          <w:bCs/>
          <w:sz w:val="24"/>
          <w:szCs w:val="24"/>
        </w:rPr>
        <w:t>ты с гражданами в соответствии с протоколами встреч в Министерстве.</w:t>
      </w:r>
    </w:p>
    <w:p w:rsidR="00696AD2" w:rsidRPr="00696AD2" w:rsidRDefault="00696AD2" w:rsidP="00696AD2">
      <w:pPr>
        <w:widowControl w:val="0"/>
        <w:tabs>
          <w:tab w:val="left" w:pos="39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4"/>
          <w:szCs w:val="24"/>
        </w:rPr>
      </w:pPr>
      <w:proofErr w:type="gramStart"/>
      <w:r w:rsidRPr="00696AD2">
        <w:rPr>
          <w:rFonts w:ascii="Times New Roman" w:eastAsia="Calibri" w:hAnsi="Times New Roman"/>
          <w:bCs/>
          <w:sz w:val="24"/>
          <w:szCs w:val="24"/>
        </w:rPr>
        <w:t>Наиболее эффективная работа ОМС соответствует ДПС) = 0, в иных случаях наиболее эффективная работа соответствует наименьшему значению ДПС), наихудшая — наибольш</w:t>
      </w:r>
      <w:r w:rsidRPr="00696AD2">
        <w:rPr>
          <w:rFonts w:ascii="Times New Roman" w:eastAsia="Calibri" w:hAnsi="Times New Roman"/>
          <w:bCs/>
          <w:sz w:val="24"/>
          <w:szCs w:val="24"/>
        </w:rPr>
        <w:t>е</w:t>
      </w:r>
      <w:r w:rsidRPr="00696AD2">
        <w:rPr>
          <w:rFonts w:ascii="Times New Roman" w:eastAsia="Calibri" w:hAnsi="Times New Roman"/>
          <w:bCs/>
          <w:sz w:val="24"/>
          <w:szCs w:val="24"/>
        </w:rPr>
        <w:t>му.</w:t>
      </w:r>
      <w:proofErr w:type="gramEnd"/>
    </w:p>
    <w:p w:rsidR="00696AD2" w:rsidRPr="00696AD2" w:rsidRDefault="00696AD2" w:rsidP="00696AD2">
      <w:pPr>
        <w:widowControl w:val="0"/>
        <w:tabs>
          <w:tab w:val="left" w:pos="39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4"/>
          <w:szCs w:val="24"/>
        </w:rPr>
      </w:pPr>
      <w:r w:rsidRPr="00696AD2">
        <w:rPr>
          <w:rFonts w:ascii="Times New Roman" w:eastAsia="Calibri" w:hAnsi="Times New Roman"/>
          <w:b/>
          <w:bCs/>
          <w:sz w:val="24"/>
          <w:szCs w:val="24"/>
        </w:rPr>
        <w:t>8.27.2.</w:t>
      </w:r>
      <w:r w:rsidRPr="00696AD2">
        <w:rPr>
          <w:rFonts w:ascii="Times New Roman" w:eastAsia="Calibri" w:hAnsi="Times New Roman"/>
          <w:bCs/>
          <w:sz w:val="24"/>
          <w:szCs w:val="24"/>
        </w:rPr>
        <w:t xml:space="preserve"> Внесение в подсистему «Мониторинга показателей развития Московской обл</w:t>
      </w:r>
      <w:r w:rsidRPr="00696AD2">
        <w:rPr>
          <w:rFonts w:ascii="Times New Roman" w:eastAsia="Calibri" w:hAnsi="Times New Roman"/>
          <w:bCs/>
          <w:sz w:val="24"/>
          <w:szCs w:val="24"/>
        </w:rPr>
        <w:t>а</w:t>
      </w:r>
      <w:r w:rsidRPr="00696AD2">
        <w:rPr>
          <w:rFonts w:ascii="Times New Roman" w:eastAsia="Calibri" w:hAnsi="Times New Roman"/>
          <w:bCs/>
          <w:sz w:val="24"/>
          <w:szCs w:val="24"/>
        </w:rPr>
        <w:lastRenderedPageBreak/>
        <w:t>сти» ГАС «Управление» Показателя оценки деятельности ОМС.</w:t>
      </w:r>
    </w:p>
    <w:p w:rsidR="00696AD2" w:rsidRPr="00696AD2" w:rsidRDefault="00696AD2" w:rsidP="00696AD2">
      <w:pPr>
        <w:widowControl w:val="0"/>
        <w:tabs>
          <w:tab w:val="left" w:pos="39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4"/>
          <w:szCs w:val="24"/>
        </w:rPr>
      </w:pPr>
      <w:r w:rsidRPr="00696AD2">
        <w:rPr>
          <w:rFonts w:ascii="Times New Roman" w:eastAsia="Calibri" w:hAnsi="Times New Roman"/>
          <w:b/>
          <w:bCs/>
          <w:sz w:val="24"/>
          <w:szCs w:val="24"/>
        </w:rPr>
        <w:t>8.27.3.</w:t>
      </w:r>
      <w:r w:rsidRPr="00696AD2">
        <w:rPr>
          <w:rFonts w:ascii="Times New Roman" w:eastAsia="Calibri" w:hAnsi="Times New Roman"/>
          <w:bCs/>
          <w:sz w:val="24"/>
          <w:szCs w:val="24"/>
        </w:rPr>
        <w:t xml:space="preserve"> ОМС вносят значение Показателя </w:t>
      </w:r>
      <w:proofErr w:type="gramStart"/>
      <w:r w:rsidRPr="00696AD2">
        <w:rPr>
          <w:rFonts w:ascii="Times New Roman" w:eastAsia="Calibri" w:hAnsi="Times New Roman"/>
          <w:bCs/>
          <w:sz w:val="24"/>
          <w:szCs w:val="24"/>
        </w:rPr>
        <w:t>в ГАС</w:t>
      </w:r>
      <w:proofErr w:type="gramEnd"/>
      <w:r w:rsidRPr="00696AD2">
        <w:rPr>
          <w:rFonts w:ascii="Times New Roman" w:eastAsia="Calibri" w:hAnsi="Times New Roman"/>
          <w:bCs/>
          <w:sz w:val="24"/>
          <w:szCs w:val="24"/>
        </w:rPr>
        <w:t xml:space="preserve"> «Управление» в сроки, установленные Министерством экономики и финансов Московской области.</w:t>
      </w:r>
    </w:p>
    <w:p w:rsidR="00696AD2" w:rsidRPr="00696AD2" w:rsidRDefault="00696AD2" w:rsidP="00696AD2">
      <w:pPr>
        <w:widowControl w:val="0"/>
        <w:tabs>
          <w:tab w:val="left" w:pos="39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4"/>
          <w:szCs w:val="24"/>
        </w:rPr>
      </w:pPr>
      <w:r w:rsidRPr="00696AD2">
        <w:rPr>
          <w:rFonts w:ascii="Times New Roman" w:eastAsia="Calibri" w:hAnsi="Times New Roman"/>
          <w:b/>
          <w:bCs/>
          <w:sz w:val="24"/>
          <w:szCs w:val="24"/>
        </w:rPr>
        <w:t>8.27.4.</w:t>
      </w:r>
      <w:r w:rsidRPr="00696AD2">
        <w:rPr>
          <w:rFonts w:ascii="Times New Roman" w:eastAsia="Calibri" w:hAnsi="Times New Roman"/>
          <w:bCs/>
          <w:sz w:val="24"/>
          <w:szCs w:val="24"/>
        </w:rPr>
        <w:t xml:space="preserve"> Управление по организации завершения строительства проблемных объектов Министерства жилищной политики Московской области вносит значения Показателя </w:t>
      </w:r>
      <w:proofErr w:type="gramStart"/>
      <w:r w:rsidRPr="00696AD2">
        <w:rPr>
          <w:rFonts w:ascii="Times New Roman" w:eastAsia="Calibri" w:hAnsi="Times New Roman"/>
          <w:bCs/>
          <w:sz w:val="24"/>
          <w:szCs w:val="24"/>
        </w:rPr>
        <w:t>в ГАС</w:t>
      </w:r>
      <w:proofErr w:type="gramEnd"/>
      <w:r w:rsidRPr="00696AD2">
        <w:rPr>
          <w:rFonts w:ascii="Times New Roman" w:eastAsia="Calibri" w:hAnsi="Times New Roman"/>
          <w:bCs/>
          <w:sz w:val="24"/>
          <w:szCs w:val="24"/>
        </w:rPr>
        <w:t xml:space="preserve"> «Управление» по каждому муниципальному образованию Московской области на основании Сводного перечня объектов, находящихся на контроле Министерства в сроки, установле</w:t>
      </w:r>
      <w:r w:rsidRPr="00696AD2">
        <w:rPr>
          <w:rFonts w:ascii="Times New Roman" w:eastAsia="Calibri" w:hAnsi="Times New Roman"/>
          <w:bCs/>
          <w:sz w:val="24"/>
          <w:szCs w:val="24"/>
        </w:rPr>
        <w:t>н</w:t>
      </w:r>
      <w:r w:rsidRPr="00696AD2">
        <w:rPr>
          <w:rFonts w:ascii="Times New Roman" w:eastAsia="Calibri" w:hAnsi="Times New Roman"/>
          <w:bCs/>
          <w:sz w:val="24"/>
          <w:szCs w:val="24"/>
        </w:rPr>
        <w:t>ные Министерством экономики и финансов Московской области.</w:t>
      </w:r>
    </w:p>
    <w:p w:rsidR="00696AD2" w:rsidRPr="00696AD2" w:rsidRDefault="00696AD2" w:rsidP="00696AD2">
      <w:pPr>
        <w:widowControl w:val="0"/>
        <w:tabs>
          <w:tab w:val="left" w:pos="39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4"/>
          <w:szCs w:val="24"/>
        </w:rPr>
      </w:pPr>
    </w:p>
    <w:p w:rsidR="00696AD2" w:rsidRPr="00696AD2" w:rsidRDefault="00696AD2" w:rsidP="00696AD2">
      <w:pPr>
        <w:widowControl w:val="0"/>
        <w:tabs>
          <w:tab w:val="left" w:pos="396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/>
          <w:b/>
          <w:sz w:val="24"/>
          <w:szCs w:val="24"/>
        </w:rPr>
      </w:pPr>
      <w:r w:rsidRPr="00696AD2">
        <w:rPr>
          <w:rFonts w:ascii="Times New Roman" w:eastAsia="Calibri" w:hAnsi="Times New Roman"/>
          <w:b/>
          <w:bCs/>
          <w:sz w:val="24"/>
          <w:szCs w:val="24"/>
        </w:rPr>
        <w:t>8.28. Общее количество семей, состоящих на учете в качестве нуждающихся в ж</w:t>
      </w:r>
      <w:r w:rsidRPr="00696AD2">
        <w:rPr>
          <w:rFonts w:ascii="Times New Roman" w:eastAsia="Calibri" w:hAnsi="Times New Roman"/>
          <w:b/>
          <w:bCs/>
          <w:sz w:val="24"/>
          <w:szCs w:val="24"/>
        </w:rPr>
        <w:t>и</w:t>
      </w:r>
      <w:r w:rsidRPr="00696AD2">
        <w:rPr>
          <w:rFonts w:ascii="Times New Roman" w:eastAsia="Calibri" w:hAnsi="Times New Roman"/>
          <w:b/>
          <w:bCs/>
          <w:sz w:val="24"/>
          <w:szCs w:val="24"/>
        </w:rPr>
        <w:t>лых помещениях.</w:t>
      </w:r>
    </w:p>
    <w:p w:rsidR="00696AD2" w:rsidRPr="00696AD2" w:rsidRDefault="00696AD2" w:rsidP="00696AD2">
      <w:pPr>
        <w:widowControl w:val="0"/>
        <w:tabs>
          <w:tab w:val="center" w:pos="517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6AD2">
        <w:rPr>
          <w:rFonts w:ascii="Times New Roman" w:eastAsia="Times New Roman" w:hAnsi="Times New Roman"/>
          <w:b/>
          <w:sz w:val="24"/>
          <w:szCs w:val="24"/>
          <w:lang w:eastAsia="ru-RU"/>
        </w:rPr>
        <w:t>8.28.1.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 xml:space="preserve"> Исходные данные.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696AD2" w:rsidRPr="00696AD2" w:rsidRDefault="00696AD2" w:rsidP="00696AD2">
      <w:pPr>
        <w:widowControl w:val="0"/>
        <w:tabs>
          <w:tab w:val="left" w:pos="452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При расчете значения целевого показателя применяются данные о количестве семей, стоящих на учете в качестве нуждающихся в жилых помещениях, предоставляемых по дог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ворам социального найма.</w:t>
      </w:r>
    </w:p>
    <w:p w:rsidR="00696AD2" w:rsidRPr="00696AD2" w:rsidRDefault="00696AD2" w:rsidP="00696AD2">
      <w:pPr>
        <w:widowControl w:val="0"/>
        <w:tabs>
          <w:tab w:val="left" w:pos="452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Источник данных – жилищный отдел КУИЖВ администрации городского округа Фр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зино.</w:t>
      </w:r>
    </w:p>
    <w:p w:rsidR="00696AD2" w:rsidRPr="00696AD2" w:rsidRDefault="00696AD2" w:rsidP="00696AD2">
      <w:pPr>
        <w:widowControl w:val="0"/>
        <w:tabs>
          <w:tab w:val="left" w:pos="452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6AD2">
        <w:rPr>
          <w:rFonts w:ascii="Times New Roman" w:eastAsia="Times New Roman" w:hAnsi="Times New Roman"/>
          <w:b/>
          <w:sz w:val="24"/>
          <w:szCs w:val="24"/>
          <w:lang w:eastAsia="ru-RU"/>
        </w:rPr>
        <w:t>8.28.2.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 xml:space="preserve"> Алгоритм расчета значений целевого показателя.</w:t>
      </w:r>
    </w:p>
    <w:p w:rsidR="00696AD2" w:rsidRPr="00696AD2" w:rsidRDefault="00696AD2" w:rsidP="00696AD2">
      <w:pPr>
        <w:widowControl w:val="0"/>
        <w:tabs>
          <w:tab w:val="left" w:pos="4522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Значение целевого индикатора берется из учетных документов жилищного отдела К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ИЖВ администрации городского округа Фрязино.</w:t>
      </w:r>
    </w:p>
    <w:p w:rsidR="00696AD2" w:rsidRPr="00696AD2" w:rsidRDefault="00696AD2" w:rsidP="00696AD2">
      <w:pPr>
        <w:widowControl w:val="0"/>
        <w:tabs>
          <w:tab w:val="left" w:pos="452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6AD2">
        <w:rPr>
          <w:rFonts w:ascii="Times New Roman" w:eastAsia="Times New Roman" w:hAnsi="Times New Roman"/>
          <w:b/>
          <w:sz w:val="24"/>
          <w:szCs w:val="24"/>
          <w:lang w:eastAsia="ru-RU"/>
        </w:rPr>
        <w:t>8.28.3.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 xml:space="preserve"> Значение целевого показателя.</w:t>
      </w:r>
    </w:p>
    <w:p w:rsidR="00696AD2" w:rsidRPr="00696AD2" w:rsidRDefault="00696AD2" w:rsidP="00696AD2">
      <w:pPr>
        <w:widowControl w:val="0"/>
        <w:tabs>
          <w:tab w:val="left" w:pos="39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bCs/>
          <w:sz w:val="24"/>
          <w:szCs w:val="24"/>
        </w:rPr>
        <w:t>Общее количество семей, состоящих на учете в качестве нуждающихся в жилых пом</w:t>
      </w:r>
      <w:r w:rsidRPr="00696AD2">
        <w:rPr>
          <w:rFonts w:ascii="Times New Roman" w:eastAsia="Calibri" w:hAnsi="Times New Roman"/>
          <w:bCs/>
          <w:sz w:val="24"/>
          <w:szCs w:val="24"/>
        </w:rPr>
        <w:t>е</w:t>
      </w:r>
      <w:r w:rsidRPr="00696AD2">
        <w:rPr>
          <w:rFonts w:ascii="Times New Roman" w:eastAsia="Calibri" w:hAnsi="Times New Roman"/>
          <w:bCs/>
          <w:sz w:val="24"/>
          <w:szCs w:val="24"/>
        </w:rPr>
        <w:t>щениях</w:t>
      </w:r>
      <w:r w:rsidRPr="00696AD2">
        <w:rPr>
          <w:rFonts w:ascii="Times New Roman" w:eastAsia="Calibri" w:hAnsi="Times New Roman"/>
          <w:sz w:val="24"/>
          <w:szCs w:val="24"/>
        </w:rPr>
        <w:t xml:space="preserve">: в 2017 году – 699 семей, 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в 2018 году -  511 семей, в 2019 году– 502 семей, в 2020 г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 xml:space="preserve">ду- 490 семей, в 2021 году- 480 семей. </w:t>
      </w:r>
    </w:p>
    <w:p w:rsidR="00696AD2" w:rsidRPr="00696AD2" w:rsidRDefault="00696AD2" w:rsidP="00696A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proofErr w:type="gramStart"/>
      <w:r w:rsidRPr="00696AD2">
        <w:rPr>
          <w:rFonts w:ascii="Times New Roman" w:eastAsia="Calibri" w:hAnsi="Times New Roman"/>
          <w:sz w:val="24"/>
          <w:szCs w:val="24"/>
          <w:lang w:eastAsia="ru-RU"/>
        </w:rPr>
        <w:t>Целевой показатель рассчитывается как отклонение среднего значения стоимости о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>д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>ного квадратного метра общей площади жилья на первичном рынке (все типы квартир) в г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>о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>родском округе Фрязино от средней стоимости одного квадратного метра общей площади жилья на первичном рынке (все типы квартир) в 2012 году с учетом индекса-дефлятора на соответствующий год по виду экономической деятельности «строительство», выраженное в процентах.</w:t>
      </w:r>
      <w:proofErr w:type="gramEnd"/>
    </w:p>
    <w:p w:rsidR="00696AD2" w:rsidRPr="00696AD2" w:rsidRDefault="00696AD2" w:rsidP="00696A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</w:p>
    <w:p w:rsidR="00696AD2" w:rsidRPr="00696AD2" w:rsidRDefault="00696AD2" w:rsidP="00696AD2">
      <w:pPr>
        <w:widowControl w:val="0"/>
        <w:tabs>
          <w:tab w:val="left" w:pos="396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b/>
          <w:bCs/>
          <w:sz w:val="24"/>
          <w:szCs w:val="24"/>
        </w:rPr>
        <w:t xml:space="preserve">8.29. </w:t>
      </w:r>
      <w:r w:rsidRPr="00696AD2">
        <w:rPr>
          <w:rFonts w:ascii="Times New Roman" w:eastAsia="Times New Roman" w:hAnsi="Times New Roman"/>
          <w:b/>
          <w:sz w:val="24"/>
          <w:szCs w:val="24"/>
          <w:lang w:eastAsia="ru-RU"/>
        </w:rPr>
        <w:t>Количество молодых семей, получивших свидетельство о праве на получение социальной выплаты на приобретение (строительство) жилых помещений:</w:t>
      </w:r>
    </w:p>
    <w:p w:rsidR="00696AD2" w:rsidRPr="00696AD2" w:rsidRDefault="00696AD2" w:rsidP="00696AD2">
      <w:pPr>
        <w:widowControl w:val="0"/>
        <w:tabs>
          <w:tab w:val="left" w:pos="452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6AD2">
        <w:rPr>
          <w:rFonts w:ascii="Times New Roman" w:eastAsia="Times New Roman" w:hAnsi="Times New Roman"/>
          <w:b/>
          <w:sz w:val="24"/>
          <w:szCs w:val="24"/>
          <w:lang w:eastAsia="ru-RU"/>
        </w:rPr>
        <w:t>8.29.1.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 xml:space="preserve"> При расчете значения целевого показателя применяются данные жилищного о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дела КУИЖВ администрации городского округа Фрязино.</w:t>
      </w:r>
    </w:p>
    <w:p w:rsidR="00696AD2" w:rsidRPr="00696AD2" w:rsidRDefault="00696AD2" w:rsidP="00696AD2">
      <w:pPr>
        <w:widowControl w:val="0"/>
        <w:tabs>
          <w:tab w:val="left" w:pos="452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6AD2">
        <w:rPr>
          <w:rFonts w:ascii="Times New Roman" w:eastAsia="Times New Roman" w:hAnsi="Times New Roman"/>
          <w:b/>
          <w:sz w:val="24"/>
          <w:szCs w:val="24"/>
          <w:lang w:eastAsia="ru-RU"/>
        </w:rPr>
        <w:t>8.29.2.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 xml:space="preserve"> Алгоритм расчета значения целевого показателя.</w:t>
      </w:r>
    </w:p>
    <w:p w:rsidR="00696AD2" w:rsidRPr="00696AD2" w:rsidRDefault="00696AD2" w:rsidP="00696AD2">
      <w:pPr>
        <w:widowControl w:val="0"/>
        <w:tabs>
          <w:tab w:val="left" w:pos="452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Значение целевого показателя рассчитывается путем суммирования количества свид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тельств.</w:t>
      </w:r>
    </w:p>
    <w:p w:rsidR="00696AD2" w:rsidRPr="00696AD2" w:rsidRDefault="00696AD2" w:rsidP="00696AD2">
      <w:pPr>
        <w:widowControl w:val="0"/>
        <w:tabs>
          <w:tab w:val="left" w:pos="452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6AD2">
        <w:rPr>
          <w:rFonts w:ascii="Times New Roman" w:eastAsia="Times New Roman" w:hAnsi="Times New Roman"/>
          <w:b/>
          <w:sz w:val="24"/>
          <w:szCs w:val="24"/>
          <w:lang w:eastAsia="ru-RU"/>
        </w:rPr>
        <w:t>8.29.3.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 xml:space="preserve"> Значения целевого показателя.</w:t>
      </w:r>
    </w:p>
    <w:p w:rsidR="00696AD2" w:rsidRPr="00696AD2" w:rsidRDefault="00696AD2" w:rsidP="00696AD2">
      <w:pPr>
        <w:widowControl w:val="0"/>
        <w:tabs>
          <w:tab w:val="left" w:pos="452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Количество свидетельств, выданных молодым семьям, в том числе на погашение ип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течных жилищных кредитов: в 2017 году – 3, в 2018 году – 5, в 2019 году - 3, в 2020 году - 4, в 2021 году - 4.</w:t>
      </w:r>
    </w:p>
    <w:p w:rsidR="00696AD2" w:rsidRPr="00696AD2" w:rsidRDefault="00696AD2" w:rsidP="00696AD2">
      <w:pPr>
        <w:widowControl w:val="0"/>
        <w:tabs>
          <w:tab w:val="left" w:pos="452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96AD2" w:rsidRPr="00696AD2" w:rsidRDefault="00696AD2" w:rsidP="00696AD2">
      <w:pPr>
        <w:widowControl w:val="0"/>
        <w:tabs>
          <w:tab w:val="left" w:pos="4522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96AD2">
        <w:rPr>
          <w:rFonts w:ascii="Times New Roman" w:eastAsia="Times New Roman" w:hAnsi="Times New Roman"/>
          <w:b/>
          <w:sz w:val="24"/>
          <w:szCs w:val="24"/>
          <w:lang w:eastAsia="ru-RU"/>
        </w:rPr>
        <w:t>8.30. Доля молодых семей, улучшивших жилищные условия.</w:t>
      </w:r>
    </w:p>
    <w:p w:rsidR="00696AD2" w:rsidRPr="00696AD2" w:rsidRDefault="00696AD2" w:rsidP="00696AD2">
      <w:pPr>
        <w:widowControl w:val="0"/>
        <w:tabs>
          <w:tab w:val="left" w:pos="452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6AD2">
        <w:rPr>
          <w:rFonts w:ascii="Times New Roman" w:eastAsia="Times New Roman" w:hAnsi="Times New Roman"/>
          <w:b/>
          <w:sz w:val="24"/>
          <w:szCs w:val="24"/>
          <w:lang w:eastAsia="ru-RU"/>
        </w:rPr>
        <w:t>8.30.1.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 xml:space="preserve"> Исходные данные.</w:t>
      </w:r>
    </w:p>
    <w:p w:rsidR="00696AD2" w:rsidRPr="00696AD2" w:rsidRDefault="00696AD2" w:rsidP="00696AD2">
      <w:pPr>
        <w:widowControl w:val="0"/>
        <w:tabs>
          <w:tab w:val="left" w:pos="452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При расчете значения целевого показателя применяются следующие данные:</w:t>
      </w:r>
    </w:p>
    <w:p w:rsidR="00696AD2" w:rsidRPr="00696AD2" w:rsidRDefault="00696AD2" w:rsidP="00696AD2">
      <w:pPr>
        <w:widowControl w:val="0"/>
        <w:tabs>
          <w:tab w:val="left" w:pos="452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количество молодых семей, улучшивших жилищные условия с помощью госуда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 xml:space="preserve">ственной поддержки в рамках реализации </w:t>
      </w:r>
      <w:hyperlink w:anchor="Par993" w:tooltip="Ссылка на текущий документ" w:history="1">
        <w:r w:rsidRPr="00696AD2">
          <w:rPr>
            <w:rFonts w:ascii="Times New Roman" w:eastAsia="Times New Roman" w:hAnsi="Times New Roman"/>
            <w:sz w:val="24"/>
            <w:szCs w:val="24"/>
            <w:lang w:eastAsia="ru-RU"/>
          </w:rPr>
          <w:t>подпрограммы</w:t>
        </w:r>
      </w:hyperlink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696AD2" w:rsidRPr="00696AD2" w:rsidRDefault="00696AD2" w:rsidP="00696AD2">
      <w:pPr>
        <w:widowControl w:val="0"/>
        <w:tabs>
          <w:tab w:val="left" w:pos="452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6AD2">
        <w:rPr>
          <w:rFonts w:ascii="Times New Roman" w:eastAsia="Times New Roman" w:hAnsi="Times New Roman"/>
          <w:b/>
          <w:sz w:val="24"/>
          <w:szCs w:val="24"/>
          <w:lang w:eastAsia="ru-RU"/>
        </w:rPr>
        <w:t>8.30.2.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 xml:space="preserve"> Алгоритм расчета значения целевого показателя.</w:t>
      </w:r>
    </w:p>
    <w:p w:rsidR="00696AD2" w:rsidRPr="00696AD2" w:rsidRDefault="00696AD2" w:rsidP="00696AD2">
      <w:pPr>
        <w:widowControl w:val="0"/>
        <w:tabs>
          <w:tab w:val="left" w:pos="452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Значение целевого показателя рассчитывается как отношение количества молодых с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мей, улучшивших жилищные условия с помощью государственной поддержки в рамках ре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 xml:space="preserve">лизации </w:t>
      </w:r>
      <w:hyperlink w:anchor="Par993" w:tooltip="Ссылка на текущий документ" w:history="1">
        <w:r w:rsidRPr="00696AD2">
          <w:rPr>
            <w:rFonts w:ascii="Times New Roman" w:eastAsia="Times New Roman" w:hAnsi="Times New Roman"/>
            <w:sz w:val="24"/>
            <w:szCs w:val="24"/>
            <w:lang w:eastAsia="ru-RU"/>
          </w:rPr>
          <w:t>подпрограммы</w:t>
        </w:r>
      </w:hyperlink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 xml:space="preserve"> «Обеспечение жильем молодых семей», к общему количеству мол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 xml:space="preserve">дых семей, изъявивших желание принять участие в реализации </w:t>
      </w:r>
      <w:hyperlink w:anchor="Par993" w:tooltip="Ссылка на текущий документ" w:history="1">
        <w:r w:rsidRPr="00696AD2">
          <w:rPr>
            <w:rFonts w:ascii="Times New Roman" w:eastAsia="Times New Roman" w:hAnsi="Times New Roman"/>
            <w:sz w:val="24"/>
            <w:szCs w:val="24"/>
            <w:lang w:eastAsia="ru-RU"/>
          </w:rPr>
          <w:t>подпрограммы</w:t>
        </w:r>
      </w:hyperlink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 xml:space="preserve"> «Обеспечение жильем молодых семей».</w:t>
      </w:r>
    </w:p>
    <w:p w:rsidR="00696AD2" w:rsidRPr="00696AD2" w:rsidRDefault="00696AD2" w:rsidP="00696AD2">
      <w:pPr>
        <w:widowControl w:val="0"/>
        <w:tabs>
          <w:tab w:val="left" w:pos="452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6AD2">
        <w:rPr>
          <w:rFonts w:ascii="Times New Roman" w:eastAsia="Times New Roman" w:hAnsi="Times New Roman"/>
          <w:b/>
          <w:sz w:val="24"/>
          <w:szCs w:val="24"/>
          <w:lang w:eastAsia="ru-RU"/>
        </w:rPr>
        <w:t>8.30.3.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 xml:space="preserve"> Значения целевого показателя.</w:t>
      </w:r>
    </w:p>
    <w:p w:rsidR="00696AD2" w:rsidRPr="00696AD2" w:rsidRDefault="00696AD2" w:rsidP="00696AD2">
      <w:pPr>
        <w:widowControl w:val="0"/>
        <w:tabs>
          <w:tab w:val="left" w:pos="452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 xml:space="preserve">Доля молодых семей, улучшивших жилищные условия в 2018 году – 75 %, 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br/>
        <w:t>в 2019 году - 75%, в 2020 году 75%, в 2021 году -75 %.</w:t>
      </w:r>
    </w:p>
    <w:p w:rsidR="00696AD2" w:rsidRPr="00696AD2" w:rsidRDefault="00696AD2" w:rsidP="00696AD2">
      <w:pPr>
        <w:widowControl w:val="0"/>
        <w:tabs>
          <w:tab w:val="left" w:pos="452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96AD2" w:rsidRPr="00696AD2" w:rsidRDefault="00696AD2" w:rsidP="00696AD2">
      <w:pPr>
        <w:widowControl w:val="0"/>
        <w:tabs>
          <w:tab w:val="left" w:pos="396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 w:rsidRPr="00696AD2">
        <w:rPr>
          <w:rFonts w:ascii="Times New Roman" w:eastAsia="Calibri" w:hAnsi="Times New Roman"/>
          <w:b/>
          <w:bCs/>
          <w:sz w:val="24"/>
          <w:szCs w:val="24"/>
        </w:rPr>
        <w:t xml:space="preserve">8.31. </w:t>
      </w:r>
      <w:r w:rsidRPr="00696AD2">
        <w:rPr>
          <w:rFonts w:ascii="Times New Roman" w:eastAsia="Times New Roman" w:hAnsi="Times New Roman"/>
          <w:b/>
          <w:sz w:val="24"/>
          <w:szCs w:val="24"/>
          <w:lang w:eastAsia="ru-RU"/>
        </w:rPr>
        <w:t>Количество участников подпрограммы «Социальная ипотека», получивших финансовую помощь, предоставляемую для погашения основной части долга по ип</w:t>
      </w:r>
      <w:r w:rsidRPr="00696AD2">
        <w:rPr>
          <w:rFonts w:ascii="Times New Roman" w:eastAsia="Times New Roman" w:hAnsi="Times New Roman"/>
          <w:b/>
          <w:sz w:val="24"/>
          <w:szCs w:val="24"/>
          <w:lang w:eastAsia="ru-RU"/>
        </w:rPr>
        <w:t>о</w:t>
      </w:r>
      <w:r w:rsidRPr="00696AD2">
        <w:rPr>
          <w:rFonts w:ascii="Times New Roman" w:eastAsia="Times New Roman" w:hAnsi="Times New Roman"/>
          <w:b/>
          <w:sz w:val="24"/>
          <w:szCs w:val="24"/>
          <w:lang w:eastAsia="ru-RU"/>
        </w:rPr>
        <w:t>течному жилищному кредиту.</w:t>
      </w: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b/>
          <w:sz w:val="24"/>
          <w:szCs w:val="24"/>
          <w:lang w:eastAsia="ru-RU"/>
        </w:rPr>
        <w:t>8.31.1.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 xml:space="preserve"> Исходные данные.</w:t>
      </w: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sz w:val="24"/>
          <w:szCs w:val="24"/>
          <w:lang w:eastAsia="ru-RU"/>
        </w:rPr>
        <w:t xml:space="preserve">Количество граждан, включенных в список участников подпрограммы «О поддержке отдельных категорий граждан при улучшении ими жилищных условий с использованием ипотечных жилищных кредитов», </w:t>
      </w:r>
      <w:r w:rsidRPr="00696AD2">
        <w:rPr>
          <w:rFonts w:ascii="Times New Roman" w:eastAsia="Calibri" w:hAnsi="Times New Roman"/>
          <w:sz w:val="24"/>
          <w:szCs w:val="24"/>
        </w:rPr>
        <w:t>получивших финансовую помощь, предоставляемую для погашения основной части долга по ипотечному жилищному кредиту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>.</w:t>
      </w: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sz w:val="24"/>
          <w:szCs w:val="24"/>
          <w:lang w:eastAsia="ru-RU"/>
        </w:rPr>
        <w:t>Размер денежных средств бюджета городского округа Фрязино.</w:t>
      </w: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b/>
          <w:sz w:val="24"/>
          <w:szCs w:val="24"/>
          <w:lang w:eastAsia="ru-RU"/>
        </w:rPr>
        <w:t>8.31.2.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 xml:space="preserve"> Алгоритм расчета значения целевого показателя.</w:t>
      </w: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696AD2">
        <w:rPr>
          <w:rFonts w:ascii="Times New Roman" w:eastAsia="Calibri" w:hAnsi="Times New Roman"/>
          <w:sz w:val="24"/>
          <w:szCs w:val="24"/>
          <w:lang w:eastAsia="ru-RU"/>
        </w:rPr>
        <w:t xml:space="preserve">Значение целевого показателя рассчитывается на основе данных о количестве </w:t>
      </w:r>
      <w:r w:rsidRPr="00696AD2">
        <w:rPr>
          <w:rFonts w:ascii="Times New Roman" w:eastAsia="Calibri" w:hAnsi="Times New Roman"/>
          <w:sz w:val="24"/>
          <w:szCs w:val="24"/>
        </w:rPr>
        <w:t>участн</w:t>
      </w:r>
      <w:r w:rsidRPr="00696AD2">
        <w:rPr>
          <w:rFonts w:ascii="Times New Roman" w:eastAsia="Calibri" w:hAnsi="Times New Roman"/>
          <w:sz w:val="24"/>
          <w:szCs w:val="24"/>
        </w:rPr>
        <w:t>и</w:t>
      </w:r>
      <w:r w:rsidRPr="00696AD2">
        <w:rPr>
          <w:rFonts w:ascii="Times New Roman" w:eastAsia="Calibri" w:hAnsi="Times New Roman"/>
          <w:sz w:val="24"/>
          <w:szCs w:val="24"/>
        </w:rPr>
        <w:t>ков подпрограммы «О поддержке отдельных категорий граждан при улучшении ими ж</w:t>
      </w:r>
      <w:r w:rsidRPr="00696AD2">
        <w:rPr>
          <w:rFonts w:ascii="Times New Roman" w:eastAsia="Calibri" w:hAnsi="Times New Roman"/>
          <w:sz w:val="24"/>
          <w:szCs w:val="24"/>
        </w:rPr>
        <w:t>и</w:t>
      </w:r>
      <w:r w:rsidRPr="00696AD2">
        <w:rPr>
          <w:rFonts w:ascii="Times New Roman" w:eastAsia="Calibri" w:hAnsi="Times New Roman"/>
          <w:sz w:val="24"/>
          <w:szCs w:val="24"/>
        </w:rPr>
        <w:t>лищных условий с использованием ипотечных жилищных кредитов», получивших финанс</w:t>
      </w:r>
      <w:r w:rsidRPr="00696AD2">
        <w:rPr>
          <w:rFonts w:ascii="Times New Roman" w:eastAsia="Calibri" w:hAnsi="Times New Roman"/>
          <w:sz w:val="24"/>
          <w:szCs w:val="24"/>
        </w:rPr>
        <w:t>о</w:t>
      </w:r>
      <w:r w:rsidRPr="00696AD2">
        <w:rPr>
          <w:rFonts w:ascii="Times New Roman" w:eastAsia="Calibri" w:hAnsi="Times New Roman"/>
          <w:sz w:val="24"/>
          <w:szCs w:val="24"/>
        </w:rPr>
        <w:t>вую помощь, предоставляемую для погашения основной части долга по ипотечному жили</w:t>
      </w:r>
      <w:r w:rsidRPr="00696AD2">
        <w:rPr>
          <w:rFonts w:ascii="Times New Roman" w:eastAsia="Calibri" w:hAnsi="Times New Roman"/>
          <w:sz w:val="24"/>
          <w:szCs w:val="24"/>
        </w:rPr>
        <w:t>щ</w:t>
      </w:r>
      <w:r w:rsidRPr="00696AD2">
        <w:rPr>
          <w:rFonts w:ascii="Times New Roman" w:eastAsia="Calibri" w:hAnsi="Times New Roman"/>
          <w:sz w:val="24"/>
          <w:szCs w:val="24"/>
        </w:rPr>
        <w:t>ному кредиту.</w:t>
      </w: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b/>
          <w:sz w:val="24"/>
          <w:szCs w:val="24"/>
          <w:lang w:eastAsia="ru-RU"/>
        </w:rPr>
        <w:t>8.31.3.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 xml:space="preserve"> Значения целевого показателя.</w:t>
      </w: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Количество участников подпрограммы «Социальная ипотека», получивших финанс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вую помощь, предоставляемую для погашения основной части долга по ипотечному жили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щ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 xml:space="preserve">ному кредиту </w:t>
      </w:r>
      <w:r w:rsidRPr="00696AD2">
        <w:rPr>
          <w:rFonts w:ascii="Times New Roman" w:eastAsia="Calibri" w:hAnsi="Times New Roman"/>
          <w:sz w:val="24"/>
          <w:szCs w:val="24"/>
          <w:lang w:eastAsia="ru-RU"/>
        </w:rPr>
        <w:t>в 2017 году – 1 человек, в 2018 году – 2 человека, в 2019 году – 2 человека, в 2020 году – 1 человек, в 2021 году -1 человек.</w:t>
      </w:r>
    </w:p>
    <w:p w:rsidR="00696AD2" w:rsidRPr="00696AD2" w:rsidRDefault="00696AD2" w:rsidP="00696AD2">
      <w:pPr>
        <w:widowControl w:val="0"/>
        <w:tabs>
          <w:tab w:val="left" w:pos="396"/>
        </w:tabs>
        <w:autoSpaceDE w:val="0"/>
        <w:autoSpaceDN w:val="0"/>
        <w:adjustRightInd w:val="0"/>
        <w:spacing w:after="0" w:line="306" w:lineRule="exact"/>
        <w:ind w:firstLine="567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 w:rsidRPr="00696AD2">
        <w:rPr>
          <w:rFonts w:ascii="Times New Roman" w:eastAsia="Calibri" w:hAnsi="Times New Roman"/>
          <w:b/>
          <w:bCs/>
          <w:sz w:val="24"/>
          <w:szCs w:val="24"/>
        </w:rPr>
        <w:t xml:space="preserve">8.32. </w:t>
      </w:r>
      <w:r w:rsidRPr="00696AD2">
        <w:rPr>
          <w:rFonts w:ascii="Times New Roman" w:eastAsia="Times New Roman" w:hAnsi="Times New Roman"/>
          <w:b/>
          <w:sz w:val="24"/>
          <w:szCs w:val="24"/>
          <w:lang w:eastAsia="ru-RU"/>
        </w:rPr>
        <w:t>Количество многодетных семей, улучшивших жилищные условия.</w:t>
      </w:r>
    </w:p>
    <w:p w:rsidR="00696AD2" w:rsidRPr="00696AD2" w:rsidRDefault="00696AD2" w:rsidP="00696AD2">
      <w:pPr>
        <w:tabs>
          <w:tab w:val="left" w:pos="4522"/>
        </w:tabs>
        <w:spacing w:after="0" w:line="306" w:lineRule="exact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696AD2">
        <w:rPr>
          <w:rFonts w:ascii="Times New Roman" w:eastAsia="Calibri" w:hAnsi="Times New Roman"/>
          <w:b/>
          <w:sz w:val="24"/>
          <w:szCs w:val="24"/>
        </w:rPr>
        <w:t>8.32.1.</w:t>
      </w:r>
      <w:r w:rsidRPr="00696AD2">
        <w:rPr>
          <w:rFonts w:ascii="Times New Roman" w:eastAsia="Calibri" w:hAnsi="Times New Roman"/>
          <w:sz w:val="24"/>
          <w:szCs w:val="24"/>
        </w:rPr>
        <w:t xml:space="preserve"> Исходные данные:</w:t>
      </w:r>
    </w:p>
    <w:p w:rsidR="00696AD2" w:rsidRPr="00696AD2" w:rsidRDefault="00696AD2" w:rsidP="00696AD2">
      <w:pPr>
        <w:tabs>
          <w:tab w:val="left" w:pos="4522"/>
        </w:tabs>
        <w:spacing w:after="0" w:line="306" w:lineRule="exact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696AD2">
        <w:rPr>
          <w:rFonts w:ascii="Times New Roman" w:eastAsia="Calibri" w:hAnsi="Times New Roman"/>
          <w:sz w:val="24"/>
          <w:szCs w:val="24"/>
        </w:rPr>
        <w:t>количество многодетных семей, включенных в подпрограмму «Обеспечение жильем многодетных семей»;</w:t>
      </w:r>
    </w:p>
    <w:p w:rsidR="00696AD2" w:rsidRPr="00696AD2" w:rsidRDefault="00696AD2" w:rsidP="00696AD2">
      <w:pPr>
        <w:tabs>
          <w:tab w:val="left" w:pos="4522"/>
        </w:tabs>
        <w:spacing w:after="0" w:line="306" w:lineRule="exact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696AD2">
        <w:rPr>
          <w:rFonts w:ascii="Times New Roman" w:eastAsia="Calibri" w:hAnsi="Times New Roman"/>
          <w:sz w:val="24"/>
          <w:szCs w:val="24"/>
        </w:rPr>
        <w:t>количество жилых помещений, выделенных администрацией города Фрязино для предоставления многодетным семьям в текущем году.</w:t>
      </w:r>
    </w:p>
    <w:p w:rsidR="00696AD2" w:rsidRPr="00696AD2" w:rsidRDefault="00696AD2" w:rsidP="00696AD2">
      <w:pPr>
        <w:tabs>
          <w:tab w:val="left" w:pos="4522"/>
        </w:tabs>
        <w:spacing w:after="0" w:line="306" w:lineRule="exact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696AD2">
        <w:rPr>
          <w:rFonts w:ascii="Times New Roman" w:eastAsia="Calibri" w:hAnsi="Times New Roman"/>
          <w:b/>
          <w:sz w:val="24"/>
          <w:szCs w:val="24"/>
        </w:rPr>
        <w:t>8.32.2.</w:t>
      </w:r>
      <w:r w:rsidRPr="00696AD2">
        <w:rPr>
          <w:rFonts w:ascii="Times New Roman" w:eastAsia="Calibri" w:hAnsi="Times New Roman"/>
          <w:sz w:val="24"/>
          <w:szCs w:val="24"/>
        </w:rPr>
        <w:t xml:space="preserve"> Алгоритм расчета значения целевого показателя.</w:t>
      </w:r>
    </w:p>
    <w:p w:rsidR="00696AD2" w:rsidRPr="00696AD2" w:rsidRDefault="00696AD2" w:rsidP="00696AD2">
      <w:pPr>
        <w:tabs>
          <w:tab w:val="left" w:pos="4522"/>
        </w:tabs>
        <w:spacing w:after="0" w:line="306" w:lineRule="exact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696AD2">
        <w:rPr>
          <w:rFonts w:ascii="Times New Roman" w:eastAsia="Calibri" w:hAnsi="Times New Roman"/>
          <w:sz w:val="24"/>
          <w:szCs w:val="24"/>
        </w:rPr>
        <w:t>Значение целевого показателя рассчитывается на основе данных о количестве участн</w:t>
      </w:r>
      <w:r w:rsidRPr="00696AD2">
        <w:rPr>
          <w:rFonts w:ascii="Times New Roman" w:eastAsia="Calibri" w:hAnsi="Times New Roman"/>
          <w:sz w:val="24"/>
          <w:szCs w:val="24"/>
        </w:rPr>
        <w:t>и</w:t>
      </w:r>
      <w:r w:rsidRPr="00696AD2">
        <w:rPr>
          <w:rFonts w:ascii="Times New Roman" w:eastAsia="Calibri" w:hAnsi="Times New Roman"/>
          <w:sz w:val="24"/>
          <w:szCs w:val="24"/>
        </w:rPr>
        <w:t>ков подпрограммы «Обеспечение жильем многодетных семей», количества и размера общей площади жилых помещений, выделенных администрацией города Фрязино для предоставл</w:t>
      </w:r>
      <w:r w:rsidRPr="00696AD2">
        <w:rPr>
          <w:rFonts w:ascii="Times New Roman" w:eastAsia="Calibri" w:hAnsi="Times New Roman"/>
          <w:sz w:val="24"/>
          <w:szCs w:val="24"/>
        </w:rPr>
        <w:t>е</w:t>
      </w:r>
      <w:r w:rsidRPr="00696AD2">
        <w:rPr>
          <w:rFonts w:ascii="Times New Roman" w:eastAsia="Calibri" w:hAnsi="Times New Roman"/>
          <w:sz w:val="24"/>
          <w:szCs w:val="24"/>
        </w:rPr>
        <w:t>ния по договору социального найма многодетным семьям.</w:t>
      </w:r>
    </w:p>
    <w:p w:rsidR="00696AD2" w:rsidRPr="00696AD2" w:rsidRDefault="00696AD2" w:rsidP="00696AD2">
      <w:pPr>
        <w:tabs>
          <w:tab w:val="left" w:pos="4522"/>
        </w:tabs>
        <w:spacing w:after="0" w:line="306" w:lineRule="exact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696AD2">
        <w:rPr>
          <w:rFonts w:ascii="Times New Roman" w:eastAsia="Calibri" w:hAnsi="Times New Roman"/>
          <w:b/>
          <w:sz w:val="24"/>
          <w:szCs w:val="24"/>
        </w:rPr>
        <w:t>8.32.3.</w:t>
      </w:r>
      <w:r w:rsidRPr="00696AD2">
        <w:rPr>
          <w:rFonts w:ascii="Times New Roman" w:eastAsia="Calibri" w:hAnsi="Times New Roman"/>
          <w:sz w:val="24"/>
          <w:szCs w:val="24"/>
        </w:rPr>
        <w:t xml:space="preserve"> Значения целевого показателя.</w:t>
      </w:r>
    </w:p>
    <w:p w:rsidR="00696AD2" w:rsidRPr="00696AD2" w:rsidRDefault="00696AD2" w:rsidP="00696AD2">
      <w:pPr>
        <w:widowControl w:val="0"/>
        <w:autoSpaceDE w:val="0"/>
        <w:autoSpaceDN w:val="0"/>
        <w:adjustRightInd w:val="0"/>
        <w:spacing w:after="0" w:line="306" w:lineRule="exac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sz w:val="24"/>
          <w:szCs w:val="24"/>
        </w:rPr>
        <w:t>Количество многодетных семей, улучшивших жилищные условия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 xml:space="preserve"> в 2017 году- 2 семьи, 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br/>
        <w:t>в 2018 году – 1 семья, в 2019 году – 0 семей, в 2020 году – 0 семей</w:t>
      </w:r>
      <w:proofErr w:type="gramStart"/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 ,</w:t>
      </w:r>
      <w:proofErr w:type="gramEnd"/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 xml:space="preserve"> в 2021 году – 0 семей.</w:t>
      </w:r>
    </w:p>
    <w:p w:rsidR="00696AD2" w:rsidRPr="00696AD2" w:rsidRDefault="00696AD2" w:rsidP="00696AD2">
      <w:pPr>
        <w:widowControl w:val="0"/>
        <w:autoSpaceDE w:val="0"/>
        <w:autoSpaceDN w:val="0"/>
        <w:adjustRightInd w:val="0"/>
        <w:spacing w:after="0" w:line="306" w:lineRule="exac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96AD2" w:rsidRPr="00696AD2" w:rsidRDefault="00696AD2" w:rsidP="00696AD2">
      <w:pPr>
        <w:widowControl w:val="0"/>
        <w:autoSpaceDE w:val="0"/>
        <w:autoSpaceDN w:val="0"/>
        <w:adjustRightInd w:val="0"/>
        <w:spacing w:after="0" w:line="306" w:lineRule="exac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96AD2" w:rsidRPr="00696AD2" w:rsidRDefault="00696AD2" w:rsidP="00696AD2">
      <w:pPr>
        <w:widowControl w:val="0"/>
        <w:tabs>
          <w:tab w:val="left" w:pos="396"/>
        </w:tabs>
        <w:autoSpaceDE w:val="0"/>
        <w:autoSpaceDN w:val="0"/>
        <w:adjustRightInd w:val="0"/>
        <w:spacing w:after="0" w:line="306" w:lineRule="exact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b/>
          <w:bCs/>
          <w:sz w:val="24"/>
          <w:szCs w:val="24"/>
        </w:rPr>
        <w:t xml:space="preserve">8.33. </w:t>
      </w:r>
      <w:r w:rsidRPr="00696AD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Количество свидетельств о праве на получение жилищной </w:t>
      </w:r>
      <w:r w:rsidRPr="00696AD2">
        <w:rPr>
          <w:rFonts w:ascii="Times New Roman" w:eastAsia="Times New Roman" w:hAnsi="Times New Roman"/>
          <w:b/>
          <w:sz w:val="24"/>
          <w:szCs w:val="24"/>
          <w:lang w:eastAsia="ru-RU"/>
        </w:rPr>
        <w:br/>
        <w:t>субсидии на приобретение жилого помещения или строительство индивидуального ж</w:t>
      </w:r>
      <w:r w:rsidRPr="00696AD2">
        <w:rPr>
          <w:rFonts w:ascii="Times New Roman" w:eastAsia="Times New Roman" w:hAnsi="Times New Roman"/>
          <w:b/>
          <w:sz w:val="24"/>
          <w:szCs w:val="24"/>
          <w:lang w:eastAsia="ru-RU"/>
        </w:rPr>
        <w:t>и</w:t>
      </w:r>
      <w:r w:rsidRPr="00696AD2">
        <w:rPr>
          <w:rFonts w:ascii="Times New Roman" w:eastAsia="Times New Roman" w:hAnsi="Times New Roman"/>
          <w:b/>
          <w:sz w:val="24"/>
          <w:szCs w:val="24"/>
          <w:lang w:eastAsia="ru-RU"/>
        </w:rPr>
        <w:t>лого дома, выданных семьям, имеющим семь и более детей.</w:t>
      </w:r>
    </w:p>
    <w:p w:rsidR="00696AD2" w:rsidRPr="00696AD2" w:rsidRDefault="00696AD2" w:rsidP="00696AD2">
      <w:pPr>
        <w:tabs>
          <w:tab w:val="left" w:pos="4522"/>
        </w:tabs>
        <w:spacing w:after="0" w:line="306" w:lineRule="exact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696AD2">
        <w:rPr>
          <w:rFonts w:ascii="Times New Roman" w:eastAsia="Calibri" w:hAnsi="Times New Roman"/>
          <w:b/>
          <w:sz w:val="24"/>
          <w:szCs w:val="24"/>
        </w:rPr>
        <w:lastRenderedPageBreak/>
        <w:t>8.33.1.</w:t>
      </w:r>
      <w:r w:rsidRPr="00696AD2">
        <w:rPr>
          <w:rFonts w:ascii="Times New Roman" w:eastAsia="Calibri" w:hAnsi="Times New Roman"/>
          <w:sz w:val="24"/>
          <w:szCs w:val="24"/>
        </w:rPr>
        <w:t xml:space="preserve"> Исходные данные:</w:t>
      </w:r>
    </w:p>
    <w:p w:rsidR="00696AD2" w:rsidRPr="00696AD2" w:rsidRDefault="00696AD2" w:rsidP="00696AD2">
      <w:pPr>
        <w:tabs>
          <w:tab w:val="left" w:pos="4522"/>
        </w:tabs>
        <w:spacing w:after="0" w:line="306" w:lineRule="exac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sz w:val="24"/>
          <w:szCs w:val="24"/>
        </w:rPr>
        <w:t>количество многодетных семей, включенных в подпрограмму, количество выданных о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праве на получение жилищной субсидии на приобретение жилого помещения или строител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ство индивидуального жилого дома, выданных семьям, имеющим семь и более детей.</w:t>
      </w: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696AD2">
        <w:rPr>
          <w:rFonts w:ascii="Times New Roman" w:eastAsia="Calibri" w:hAnsi="Times New Roman"/>
          <w:b/>
          <w:sz w:val="24"/>
          <w:szCs w:val="24"/>
        </w:rPr>
        <w:t>8.33.2.</w:t>
      </w:r>
      <w:r w:rsidRPr="00696AD2">
        <w:rPr>
          <w:rFonts w:ascii="Times New Roman" w:eastAsia="Calibri" w:hAnsi="Times New Roman"/>
          <w:sz w:val="24"/>
          <w:szCs w:val="24"/>
        </w:rPr>
        <w:t xml:space="preserve"> Алгоритм расчета значения целевого показателя.</w:t>
      </w: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696AD2">
        <w:rPr>
          <w:rFonts w:ascii="Times New Roman" w:eastAsia="Calibri" w:hAnsi="Times New Roman"/>
          <w:sz w:val="24"/>
          <w:szCs w:val="24"/>
        </w:rPr>
        <w:t>Значение целевого показателя рассчитывается на основе данных о количестве участн</w:t>
      </w:r>
      <w:r w:rsidRPr="00696AD2">
        <w:rPr>
          <w:rFonts w:ascii="Times New Roman" w:eastAsia="Calibri" w:hAnsi="Times New Roman"/>
          <w:sz w:val="24"/>
          <w:szCs w:val="24"/>
        </w:rPr>
        <w:t>и</w:t>
      </w:r>
      <w:r w:rsidRPr="00696AD2">
        <w:rPr>
          <w:rFonts w:ascii="Times New Roman" w:eastAsia="Calibri" w:hAnsi="Times New Roman"/>
          <w:sz w:val="24"/>
          <w:szCs w:val="24"/>
        </w:rPr>
        <w:t>ков подпрограммы.</w:t>
      </w: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696AD2">
        <w:rPr>
          <w:rFonts w:ascii="Times New Roman" w:eastAsia="Calibri" w:hAnsi="Times New Roman"/>
          <w:b/>
          <w:sz w:val="24"/>
          <w:szCs w:val="24"/>
        </w:rPr>
        <w:t>8.33.3.</w:t>
      </w:r>
      <w:r w:rsidRPr="00696AD2">
        <w:rPr>
          <w:rFonts w:ascii="Times New Roman" w:eastAsia="Calibri" w:hAnsi="Times New Roman"/>
          <w:sz w:val="24"/>
          <w:szCs w:val="24"/>
        </w:rPr>
        <w:t xml:space="preserve"> Значения целевого показателя.</w:t>
      </w:r>
    </w:p>
    <w:p w:rsidR="00696AD2" w:rsidRPr="00696AD2" w:rsidRDefault="00696AD2" w:rsidP="00696AD2">
      <w:pPr>
        <w:widowControl w:val="0"/>
        <w:tabs>
          <w:tab w:val="left" w:pos="39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Количество свидетельств о праве на получение жилищной субсидии на приобретение жилого помещения или строительство индивидуального жилого дома, выданных семьям, имеющим семь и более детей: в 2017 году – 0, в 2018 году –0, в 2019 году -0, в 2020 году -0, в 2021 году-0.</w:t>
      </w:r>
    </w:p>
    <w:p w:rsidR="00696AD2" w:rsidRPr="00696AD2" w:rsidRDefault="00696AD2" w:rsidP="00696AD2">
      <w:pPr>
        <w:widowControl w:val="0"/>
        <w:tabs>
          <w:tab w:val="left" w:pos="39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96AD2" w:rsidRPr="00696AD2" w:rsidRDefault="00696AD2" w:rsidP="00696AD2">
      <w:pPr>
        <w:widowControl w:val="0"/>
        <w:tabs>
          <w:tab w:val="left" w:pos="396"/>
        </w:tabs>
        <w:autoSpaceDE w:val="0"/>
        <w:autoSpaceDN w:val="0"/>
        <w:adjustRightInd w:val="0"/>
        <w:spacing w:before="60"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96AD2">
        <w:rPr>
          <w:rFonts w:ascii="Times New Roman" w:eastAsia="Times New Roman" w:hAnsi="Times New Roman"/>
          <w:b/>
          <w:sz w:val="24"/>
          <w:szCs w:val="24"/>
          <w:lang w:eastAsia="ru-RU"/>
        </w:rPr>
        <w:t>8.34. Количество ветеранов и инвалидов ВОВ, членов семей погибших (умерших) инвалидов и участников ВОВ, получивших государственную поддержку по обеспеч</w:t>
      </w:r>
      <w:r w:rsidRPr="00696AD2">
        <w:rPr>
          <w:rFonts w:ascii="Times New Roman" w:eastAsia="Times New Roman" w:hAnsi="Times New Roman"/>
          <w:b/>
          <w:sz w:val="24"/>
          <w:szCs w:val="24"/>
          <w:lang w:eastAsia="ru-RU"/>
        </w:rPr>
        <w:t>е</w:t>
      </w:r>
      <w:r w:rsidRPr="00696AD2">
        <w:rPr>
          <w:rFonts w:ascii="Times New Roman" w:eastAsia="Times New Roman" w:hAnsi="Times New Roman"/>
          <w:b/>
          <w:sz w:val="24"/>
          <w:szCs w:val="24"/>
          <w:lang w:eastAsia="ru-RU"/>
        </w:rPr>
        <w:t>нию жилыми помещениями за счет средств федерального бюджета.</w:t>
      </w: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696AD2">
        <w:rPr>
          <w:rFonts w:ascii="Times New Roman" w:eastAsia="Calibri" w:hAnsi="Times New Roman"/>
          <w:b/>
          <w:sz w:val="24"/>
          <w:szCs w:val="24"/>
        </w:rPr>
        <w:t>8.34.1.</w:t>
      </w:r>
      <w:r w:rsidRPr="00696AD2">
        <w:rPr>
          <w:rFonts w:ascii="Times New Roman" w:eastAsia="Calibri" w:hAnsi="Times New Roman"/>
          <w:sz w:val="24"/>
          <w:szCs w:val="24"/>
        </w:rPr>
        <w:t xml:space="preserve"> Исходные данные:</w:t>
      </w: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696AD2">
        <w:rPr>
          <w:rFonts w:ascii="Times New Roman" w:eastAsia="Calibri" w:hAnsi="Times New Roman"/>
          <w:sz w:val="24"/>
          <w:szCs w:val="24"/>
        </w:rPr>
        <w:t xml:space="preserve">Количество 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ветеранов и инвалидов ВОВ, членов семей погибших (умерших) инвалидов и участников ВОВ</w:t>
      </w:r>
      <w:r w:rsidRPr="00696AD2">
        <w:rPr>
          <w:rFonts w:ascii="Times New Roman" w:eastAsia="Calibri" w:hAnsi="Times New Roman"/>
          <w:sz w:val="24"/>
          <w:szCs w:val="24"/>
        </w:rPr>
        <w:t xml:space="preserve"> в подпрограмму</w:t>
      </w: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eastAsia="Calibri" w:hAnsi="Times New Roman"/>
          <w:spacing w:val="-4"/>
          <w:sz w:val="24"/>
          <w:szCs w:val="24"/>
        </w:rPr>
      </w:pPr>
      <w:r w:rsidRPr="00696AD2">
        <w:rPr>
          <w:rFonts w:ascii="Times New Roman" w:eastAsia="Calibri" w:hAnsi="Times New Roman"/>
          <w:spacing w:val="-4"/>
          <w:sz w:val="24"/>
          <w:szCs w:val="24"/>
        </w:rPr>
        <w:t>Размер денежных средств, выделенных Московской областью в бюджет города Фрязино.</w:t>
      </w: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696AD2">
        <w:rPr>
          <w:rFonts w:ascii="Times New Roman" w:eastAsia="Calibri" w:hAnsi="Times New Roman"/>
          <w:b/>
          <w:sz w:val="24"/>
          <w:szCs w:val="24"/>
        </w:rPr>
        <w:t>8.34.2.</w:t>
      </w:r>
      <w:r w:rsidRPr="00696AD2">
        <w:rPr>
          <w:rFonts w:ascii="Times New Roman" w:eastAsia="Calibri" w:hAnsi="Times New Roman"/>
          <w:sz w:val="24"/>
          <w:szCs w:val="24"/>
        </w:rPr>
        <w:t xml:space="preserve"> Алгоритм расчета значения целевого показателя по городскому округу Фрязино Московской области.</w:t>
      </w: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696AD2">
        <w:rPr>
          <w:rFonts w:ascii="Times New Roman" w:eastAsia="Calibri" w:hAnsi="Times New Roman"/>
          <w:sz w:val="24"/>
          <w:szCs w:val="24"/>
        </w:rPr>
        <w:t>Значение целевого показателя рассчитывается на основе данных о количестве участн</w:t>
      </w:r>
      <w:r w:rsidRPr="00696AD2">
        <w:rPr>
          <w:rFonts w:ascii="Times New Roman" w:eastAsia="Calibri" w:hAnsi="Times New Roman"/>
          <w:sz w:val="24"/>
          <w:szCs w:val="24"/>
        </w:rPr>
        <w:t>и</w:t>
      </w:r>
      <w:r w:rsidRPr="00696AD2">
        <w:rPr>
          <w:rFonts w:ascii="Times New Roman" w:eastAsia="Calibri" w:hAnsi="Times New Roman"/>
          <w:sz w:val="24"/>
          <w:szCs w:val="24"/>
        </w:rPr>
        <w:t xml:space="preserve">ков подпрограммы, получивших 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государственную поддержку по обеспечению жилыми п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мещениями за счет средств федерального бюджета</w:t>
      </w: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696AD2">
        <w:rPr>
          <w:rFonts w:ascii="Times New Roman" w:eastAsia="Calibri" w:hAnsi="Times New Roman"/>
          <w:b/>
          <w:sz w:val="24"/>
          <w:szCs w:val="24"/>
        </w:rPr>
        <w:t>8.34.3.</w:t>
      </w:r>
      <w:r w:rsidRPr="00696AD2">
        <w:rPr>
          <w:rFonts w:ascii="Times New Roman" w:eastAsia="Calibri" w:hAnsi="Times New Roman"/>
          <w:sz w:val="24"/>
          <w:szCs w:val="24"/>
        </w:rPr>
        <w:t xml:space="preserve"> Значения целевого показателя.</w:t>
      </w: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696AD2">
        <w:rPr>
          <w:rFonts w:ascii="Times New Roman" w:eastAsia="Calibri" w:hAnsi="Times New Roman"/>
          <w:sz w:val="24"/>
          <w:szCs w:val="24"/>
        </w:rPr>
        <w:t xml:space="preserve">Количество ветеранов и инвалидов ВОВ, 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 xml:space="preserve">членов семей погибших (умерших) инвалидов и участников </w:t>
      </w:r>
      <w:proofErr w:type="gramStart"/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ВОВ</w:t>
      </w:r>
      <w:proofErr w:type="gramEnd"/>
      <w:r w:rsidRPr="00696AD2">
        <w:rPr>
          <w:rFonts w:ascii="Times New Roman" w:eastAsia="Calibri" w:hAnsi="Times New Roman"/>
          <w:sz w:val="24"/>
          <w:szCs w:val="24"/>
        </w:rPr>
        <w:t xml:space="preserve"> получивших социальную поддержку по обеспечению жилыми помещен</w:t>
      </w:r>
      <w:r w:rsidRPr="00696AD2">
        <w:rPr>
          <w:rFonts w:ascii="Times New Roman" w:eastAsia="Calibri" w:hAnsi="Times New Roman"/>
          <w:sz w:val="24"/>
          <w:szCs w:val="24"/>
        </w:rPr>
        <w:t>и</w:t>
      </w:r>
      <w:r w:rsidRPr="00696AD2">
        <w:rPr>
          <w:rFonts w:ascii="Times New Roman" w:eastAsia="Calibri" w:hAnsi="Times New Roman"/>
          <w:sz w:val="24"/>
          <w:szCs w:val="24"/>
        </w:rPr>
        <w:t>ями за счет средств федерального бюджета в 2017 году – 0 человек, в 2018 году - 0 человек, в 2019 году - 0 человек, в 2020 году - 0 человек, в 2021 году - 0 человек.</w:t>
      </w: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</w:p>
    <w:p w:rsidR="00696AD2" w:rsidRPr="00696AD2" w:rsidRDefault="00696AD2" w:rsidP="00696AD2">
      <w:pPr>
        <w:tabs>
          <w:tab w:val="left" w:pos="4522"/>
        </w:tabs>
        <w:spacing w:before="60" w:after="0" w:line="240" w:lineRule="auto"/>
        <w:ind w:firstLine="567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 w:rsidRPr="00696AD2">
        <w:rPr>
          <w:rFonts w:ascii="Times New Roman" w:eastAsia="Calibri" w:hAnsi="Times New Roman"/>
          <w:b/>
          <w:bCs/>
          <w:sz w:val="24"/>
          <w:szCs w:val="24"/>
        </w:rPr>
        <w:t>8.35. Количество инвалидов и ветеранов боевых действий, членов семей погибших (умерших) инвалидов и ветеранов боевых действий, инвалидов и семей, имеющих детей инвалидов, ветеранов ВОВ, получивших поддержку по обеспечению жилыми помещ</w:t>
      </w:r>
      <w:r w:rsidRPr="00696AD2">
        <w:rPr>
          <w:rFonts w:ascii="Times New Roman" w:eastAsia="Calibri" w:hAnsi="Times New Roman"/>
          <w:b/>
          <w:bCs/>
          <w:sz w:val="24"/>
          <w:szCs w:val="24"/>
        </w:rPr>
        <w:t>е</w:t>
      </w:r>
      <w:r w:rsidRPr="00696AD2">
        <w:rPr>
          <w:rFonts w:ascii="Times New Roman" w:eastAsia="Calibri" w:hAnsi="Times New Roman"/>
          <w:b/>
          <w:bCs/>
          <w:sz w:val="24"/>
          <w:szCs w:val="24"/>
        </w:rPr>
        <w:t>ниями за счет средств федерального бюджета.</w:t>
      </w: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696AD2">
        <w:rPr>
          <w:rFonts w:ascii="Times New Roman" w:eastAsia="Calibri" w:hAnsi="Times New Roman"/>
          <w:b/>
          <w:sz w:val="24"/>
          <w:szCs w:val="24"/>
        </w:rPr>
        <w:t>8.35.1.</w:t>
      </w:r>
      <w:r w:rsidRPr="00696AD2">
        <w:rPr>
          <w:rFonts w:ascii="Times New Roman" w:eastAsia="Calibri" w:hAnsi="Times New Roman"/>
          <w:sz w:val="24"/>
          <w:szCs w:val="24"/>
        </w:rPr>
        <w:t xml:space="preserve"> Исходные данные:</w:t>
      </w: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696AD2">
        <w:rPr>
          <w:rFonts w:ascii="Times New Roman" w:eastAsia="Calibri" w:hAnsi="Times New Roman"/>
          <w:sz w:val="24"/>
          <w:szCs w:val="24"/>
        </w:rPr>
        <w:t>Количество инвалидов и ветеранов боевых действий, членов семей погибших (уме</w:t>
      </w:r>
      <w:r w:rsidRPr="00696AD2">
        <w:rPr>
          <w:rFonts w:ascii="Times New Roman" w:eastAsia="Calibri" w:hAnsi="Times New Roman"/>
          <w:sz w:val="24"/>
          <w:szCs w:val="24"/>
        </w:rPr>
        <w:t>р</w:t>
      </w:r>
      <w:r w:rsidRPr="00696AD2">
        <w:rPr>
          <w:rFonts w:ascii="Times New Roman" w:eastAsia="Calibri" w:hAnsi="Times New Roman"/>
          <w:sz w:val="24"/>
          <w:szCs w:val="24"/>
        </w:rPr>
        <w:t>ших) инвалидов и ветеранов боевых действий, инвалидов и семей, имеющих детей инвал</w:t>
      </w:r>
      <w:r w:rsidRPr="00696AD2">
        <w:rPr>
          <w:rFonts w:ascii="Times New Roman" w:eastAsia="Calibri" w:hAnsi="Times New Roman"/>
          <w:sz w:val="24"/>
          <w:szCs w:val="24"/>
        </w:rPr>
        <w:t>и</w:t>
      </w:r>
      <w:r w:rsidRPr="00696AD2">
        <w:rPr>
          <w:rFonts w:ascii="Times New Roman" w:eastAsia="Calibri" w:hAnsi="Times New Roman"/>
          <w:sz w:val="24"/>
          <w:szCs w:val="24"/>
        </w:rPr>
        <w:t>дов, включенных в подпрограмму «Обеспечение жильем ветеранов, инвалидов и семей, имеющих детей инвалидов»;</w:t>
      </w: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696AD2">
        <w:rPr>
          <w:rFonts w:ascii="Times New Roman" w:eastAsia="Calibri" w:hAnsi="Times New Roman"/>
          <w:sz w:val="24"/>
          <w:szCs w:val="24"/>
        </w:rPr>
        <w:t>размер денежных средств, выделенных Московской областью в бюджет городского округа Фрязино.</w:t>
      </w: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696AD2">
        <w:rPr>
          <w:rFonts w:ascii="Times New Roman" w:eastAsia="Calibri" w:hAnsi="Times New Roman"/>
          <w:b/>
          <w:sz w:val="24"/>
          <w:szCs w:val="24"/>
        </w:rPr>
        <w:t>8.35.2.</w:t>
      </w:r>
      <w:r w:rsidRPr="00696AD2">
        <w:rPr>
          <w:rFonts w:ascii="Times New Roman" w:eastAsia="Calibri" w:hAnsi="Times New Roman"/>
          <w:sz w:val="24"/>
          <w:szCs w:val="24"/>
        </w:rPr>
        <w:t xml:space="preserve"> Алгоритм расчета значения целевого показателя по городскому округу Фрязино Московской области.</w:t>
      </w: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696AD2">
        <w:rPr>
          <w:rFonts w:ascii="Times New Roman" w:eastAsia="Calibri" w:hAnsi="Times New Roman"/>
          <w:sz w:val="24"/>
          <w:szCs w:val="24"/>
        </w:rPr>
        <w:t>Значение целевого показателя рассчитывается на основе данных о количестве участн</w:t>
      </w:r>
      <w:r w:rsidRPr="00696AD2">
        <w:rPr>
          <w:rFonts w:ascii="Times New Roman" w:eastAsia="Calibri" w:hAnsi="Times New Roman"/>
          <w:sz w:val="24"/>
          <w:szCs w:val="24"/>
        </w:rPr>
        <w:t>и</w:t>
      </w:r>
      <w:r w:rsidRPr="00696AD2">
        <w:rPr>
          <w:rFonts w:ascii="Times New Roman" w:eastAsia="Calibri" w:hAnsi="Times New Roman"/>
          <w:sz w:val="24"/>
          <w:szCs w:val="24"/>
        </w:rPr>
        <w:t>ков подпрограммы «Обеспечение жильем ветеранов, инвалидов и семей, имеющих детей и</w:t>
      </w:r>
      <w:r w:rsidRPr="00696AD2">
        <w:rPr>
          <w:rFonts w:ascii="Times New Roman" w:eastAsia="Calibri" w:hAnsi="Times New Roman"/>
          <w:sz w:val="24"/>
          <w:szCs w:val="24"/>
        </w:rPr>
        <w:t>н</w:t>
      </w:r>
      <w:r w:rsidRPr="00696AD2">
        <w:rPr>
          <w:rFonts w:ascii="Times New Roman" w:eastAsia="Calibri" w:hAnsi="Times New Roman"/>
          <w:sz w:val="24"/>
          <w:szCs w:val="24"/>
        </w:rPr>
        <w:t>валидов», получивших финансовую помощь.</w:t>
      </w: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696AD2">
        <w:rPr>
          <w:rFonts w:ascii="Times New Roman" w:eastAsia="Calibri" w:hAnsi="Times New Roman"/>
          <w:b/>
          <w:sz w:val="24"/>
          <w:szCs w:val="24"/>
        </w:rPr>
        <w:t>8.35.3.</w:t>
      </w:r>
      <w:r w:rsidRPr="00696AD2">
        <w:rPr>
          <w:rFonts w:ascii="Times New Roman" w:eastAsia="Calibri" w:hAnsi="Times New Roman"/>
          <w:sz w:val="24"/>
          <w:szCs w:val="24"/>
        </w:rPr>
        <w:t xml:space="preserve"> Значения целевого показателя.</w:t>
      </w: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proofErr w:type="gramStart"/>
      <w:r w:rsidRPr="00696AD2">
        <w:rPr>
          <w:rFonts w:ascii="Times New Roman" w:eastAsia="Calibri" w:hAnsi="Times New Roman"/>
          <w:sz w:val="24"/>
          <w:szCs w:val="24"/>
        </w:rPr>
        <w:lastRenderedPageBreak/>
        <w:t>Количество инвалидов и ветеранов боевых действий, членов семей погибших (уме</w:t>
      </w:r>
      <w:r w:rsidRPr="00696AD2">
        <w:rPr>
          <w:rFonts w:ascii="Times New Roman" w:eastAsia="Calibri" w:hAnsi="Times New Roman"/>
          <w:sz w:val="24"/>
          <w:szCs w:val="24"/>
        </w:rPr>
        <w:t>р</w:t>
      </w:r>
      <w:r w:rsidRPr="00696AD2">
        <w:rPr>
          <w:rFonts w:ascii="Times New Roman" w:eastAsia="Calibri" w:hAnsi="Times New Roman"/>
          <w:sz w:val="24"/>
          <w:szCs w:val="24"/>
        </w:rPr>
        <w:t>ших) инвалидов и ветеранов боевых действий, инвалидов и семей, имеющих детей инвал</w:t>
      </w:r>
      <w:r w:rsidRPr="00696AD2">
        <w:rPr>
          <w:rFonts w:ascii="Times New Roman" w:eastAsia="Calibri" w:hAnsi="Times New Roman"/>
          <w:sz w:val="24"/>
          <w:szCs w:val="24"/>
        </w:rPr>
        <w:t>и</w:t>
      </w:r>
      <w:r w:rsidRPr="00696AD2">
        <w:rPr>
          <w:rFonts w:ascii="Times New Roman" w:eastAsia="Calibri" w:hAnsi="Times New Roman"/>
          <w:sz w:val="24"/>
          <w:szCs w:val="24"/>
        </w:rPr>
        <w:t>дов, получивших государственную поддержку по обеспечению жилыми помещениями за счет средств федерального бюджета в 2017 году – 1 человек, в 2018 году- 0 человек</w:t>
      </w:r>
      <w:r w:rsidRPr="00696AD2">
        <w:rPr>
          <w:rFonts w:ascii="Times New Roman" w:eastAsia="Calibri" w:hAnsi="Times New Roman"/>
          <w:color w:val="C00000"/>
          <w:sz w:val="24"/>
          <w:szCs w:val="24"/>
        </w:rPr>
        <w:t xml:space="preserve">, </w:t>
      </w:r>
      <w:r w:rsidRPr="00696AD2">
        <w:rPr>
          <w:rFonts w:ascii="Times New Roman" w:eastAsia="Calibri" w:hAnsi="Times New Roman"/>
          <w:sz w:val="24"/>
          <w:szCs w:val="24"/>
        </w:rPr>
        <w:t>в 2019 году – 1 человек, в 2020 году - 1 человек, в 2021 году - 0 человек.</w:t>
      </w:r>
      <w:proofErr w:type="gramEnd"/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</w:p>
    <w:p w:rsidR="00696AD2" w:rsidRPr="00696AD2" w:rsidRDefault="00696AD2" w:rsidP="00696AD2">
      <w:pPr>
        <w:widowControl w:val="0"/>
        <w:tabs>
          <w:tab w:val="left" w:pos="396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b/>
          <w:bCs/>
          <w:sz w:val="24"/>
          <w:szCs w:val="24"/>
        </w:rPr>
        <w:t xml:space="preserve">8.36. </w:t>
      </w:r>
      <w:r w:rsidRPr="00696AD2">
        <w:rPr>
          <w:rFonts w:ascii="Times New Roman" w:eastAsia="Times New Roman" w:hAnsi="Times New Roman"/>
          <w:b/>
          <w:sz w:val="24"/>
          <w:szCs w:val="24"/>
          <w:lang w:eastAsia="ru-RU"/>
        </w:rPr>
        <w:t>Количество граждан, уволенных с военной службы, и приравненных к ним лиц, получивших государственную поддержку по обеспечению жилыми помещениями за счет средств федерального бюджета.</w:t>
      </w: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696AD2">
        <w:rPr>
          <w:rFonts w:ascii="Times New Roman" w:eastAsia="Calibri" w:hAnsi="Times New Roman"/>
          <w:b/>
          <w:sz w:val="24"/>
          <w:szCs w:val="24"/>
        </w:rPr>
        <w:t>8.36.1.</w:t>
      </w:r>
      <w:r w:rsidRPr="00696AD2">
        <w:rPr>
          <w:rFonts w:ascii="Times New Roman" w:eastAsia="Calibri" w:hAnsi="Times New Roman"/>
          <w:sz w:val="24"/>
          <w:szCs w:val="24"/>
        </w:rPr>
        <w:t xml:space="preserve"> Исходные данные:</w:t>
      </w: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sz w:val="24"/>
          <w:szCs w:val="24"/>
        </w:rPr>
        <w:t xml:space="preserve">Количество 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граждан, уволенных с военной службы, и приравненных к ним лиц, вкл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ченных в подпрограмму.</w:t>
      </w: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696AD2">
        <w:rPr>
          <w:rFonts w:ascii="Times New Roman" w:eastAsia="Calibri" w:hAnsi="Times New Roman"/>
          <w:sz w:val="24"/>
          <w:szCs w:val="24"/>
        </w:rPr>
        <w:t>Размер денежных средств, выделенных Московской областью в бюджет городского округа Фрязино.</w:t>
      </w: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696AD2">
        <w:rPr>
          <w:rFonts w:ascii="Times New Roman" w:eastAsia="Calibri" w:hAnsi="Times New Roman"/>
          <w:b/>
          <w:sz w:val="24"/>
          <w:szCs w:val="24"/>
        </w:rPr>
        <w:t>8.36.2.</w:t>
      </w:r>
      <w:r w:rsidRPr="00696AD2">
        <w:rPr>
          <w:rFonts w:ascii="Times New Roman" w:eastAsia="Calibri" w:hAnsi="Times New Roman"/>
          <w:sz w:val="24"/>
          <w:szCs w:val="24"/>
        </w:rPr>
        <w:t xml:space="preserve"> Алгоритм расчета значения целевого показателя по городскому округу Фрязино Московской области.</w:t>
      </w: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696AD2">
        <w:rPr>
          <w:rFonts w:ascii="Times New Roman" w:eastAsia="Calibri" w:hAnsi="Times New Roman"/>
          <w:sz w:val="24"/>
          <w:szCs w:val="24"/>
        </w:rPr>
        <w:t>Значение целевого показателя рассчитывается на основе данных о количестве участн</w:t>
      </w:r>
      <w:r w:rsidRPr="00696AD2">
        <w:rPr>
          <w:rFonts w:ascii="Times New Roman" w:eastAsia="Calibri" w:hAnsi="Times New Roman"/>
          <w:sz w:val="24"/>
          <w:szCs w:val="24"/>
        </w:rPr>
        <w:t>и</w:t>
      </w:r>
      <w:r w:rsidRPr="00696AD2">
        <w:rPr>
          <w:rFonts w:ascii="Times New Roman" w:eastAsia="Calibri" w:hAnsi="Times New Roman"/>
          <w:sz w:val="24"/>
          <w:szCs w:val="24"/>
        </w:rPr>
        <w:t>ков подпрограммы «Обеспечение жильем ветеранов, инвалидов и семей, имеющих детей и</w:t>
      </w:r>
      <w:r w:rsidRPr="00696AD2">
        <w:rPr>
          <w:rFonts w:ascii="Times New Roman" w:eastAsia="Calibri" w:hAnsi="Times New Roman"/>
          <w:sz w:val="24"/>
          <w:szCs w:val="24"/>
        </w:rPr>
        <w:t>н</w:t>
      </w:r>
      <w:r w:rsidRPr="00696AD2">
        <w:rPr>
          <w:rFonts w:ascii="Times New Roman" w:eastAsia="Calibri" w:hAnsi="Times New Roman"/>
          <w:sz w:val="24"/>
          <w:szCs w:val="24"/>
        </w:rPr>
        <w:t>валидов», получивших финансовую помощь.</w:t>
      </w: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696AD2">
        <w:rPr>
          <w:rFonts w:ascii="Times New Roman" w:eastAsia="Calibri" w:hAnsi="Times New Roman"/>
          <w:b/>
          <w:sz w:val="24"/>
          <w:szCs w:val="24"/>
        </w:rPr>
        <w:t>8.36.3.</w:t>
      </w:r>
      <w:r w:rsidRPr="00696AD2">
        <w:rPr>
          <w:rFonts w:ascii="Times New Roman" w:eastAsia="Calibri" w:hAnsi="Times New Roman"/>
          <w:sz w:val="24"/>
          <w:szCs w:val="24"/>
        </w:rPr>
        <w:t xml:space="preserve"> Значения целевого показателя.</w:t>
      </w:r>
    </w:p>
    <w:p w:rsidR="00696AD2" w:rsidRPr="00696AD2" w:rsidRDefault="00696AD2" w:rsidP="00696AD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Количество граждан, уволенных с военной службы, и приравненных к ним лиц, пол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чивших государственную поддержку по обеспечению жилыми помещениями за счет средств федерального бюджета: в 2017 году – 0 человек, в 2018 году – 0 человек, в 2019 году- 0 чел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век, в 2020 году - 0 человек, в 2021 году – 0 человек.</w:t>
      </w:r>
    </w:p>
    <w:p w:rsidR="00696AD2" w:rsidRPr="00696AD2" w:rsidRDefault="00696AD2" w:rsidP="00696AD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96AD2" w:rsidRPr="00696AD2" w:rsidRDefault="00696AD2" w:rsidP="00696AD2">
      <w:pPr>
        <w:widowControl w:val="0"/>
        <w:tabs>
          <w:tab w:val="left" w:pos="396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 w:rsidRPr="00696AD2">
        <w:rPr>
          <w:rFonts w:ascii="Times New Roman" w:eastAsia="Calibri" w:hAnsi="Times New Roman"/>
          <w:b/>
          <w:bCs/>
          <w:sz w:val="24"/>
          <w:szCs w:val="24"/>
        </w:rPr>
        <w:t xml:space="preserve">8.37. </w:t>
      </w:r>
      <w:r w:rsidRPr="00696AD2">
        <w:rPr>
          <w:rFonts w:ascii="Times New Roman" w:eastAsia="Times New Roman" w:hAnsi="Times New Roman"/>
          <w:b/>
          <w:sz w:val="24"/>
          <w:szCs w:val="24"/>
          <w:lang w:eastAsia="ru-RU"/>
        </w:rPr>
        <w:t>Численность дете</w:t>
      </w:r>
      <w:proofErr w:type="gramStart"/>
      <w:r w:rsidRPr="00696AD2">
        <w:rPr>
          <w:rFonts w:ascii="Times New Roman" w:eastAsia="Times New Roman" w:hAnsi="Times New Roman"/>
          <w:b/>
          <w:sz w:val="24"/>
          <w:szCs w:val="24"/>
          <w:lang w:eastAsia="ru-RU"/>
        </w:rPr>
        <w:t>й-</w:t>
      </w:r>
      <w:proofErr w:type="gramEnd"/>
      <w:r w:rsidRPr="00696AD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сирот и детей, оставшихся без попечения родителей, лиц из числа детей- сирот и детей, оставшихся без попечения родителей, обеспеченных ж</w:t>
      </w:r>
      <w:r w:rsidRPr="00696AD2">
        <w:rPr>
          <w:rFonts w:ascii="Times New Roman" w:eastAsia="Times New Roman" w:hAnsi="Times New Roman"/>
          <w:b/>
          <w:sz w:val="24"/>
          <w:szCs w:val="24"/>
          <w:lang w:eastAsia="ru-RU"/>
        </w:rPr>
        <w:t>и</w:t>
      </w:r>
      <w:r w:rsidRPr="00696AD2">
        <w:rPr>
          <w:rFonts w:ascii="Times New Roman" w:eastAsia="Times New Roman" w:hAnsi="Times New Roman"/>
          <w:b/>
          <w:sz w:val="24"/>
          <w:szCs w:val="24"/>
          <w:lang w:eastAsia="ru-RU"/>
        </w:rPr>
        <w:t>лыми помещениями специализированного жилищного фонда по договорам найма сп</w:t>
      </w:r>
      <w:r w:rsidRPr="00696AD2">
        <w:rPr>
          <w:rFonts w:ascii="Times New Roman" w:eastAsia="Times New Roman" w:hAnsi="Times New Roman"/>
          <w:b/>
          <w:sz w:val="24"/>
          <w:szCs w:val="24"/>
          <w:lang w:eastAsia="ru-RU"/>
        </w:rPr>
        <w:t>е</w:t>
      </w:r>
      <w:r w:rsidRPr="00696AD2">
        <w:rPr>
          <w:rFonts w:ascii="Times New Roman" w:eastAsia="Times New Roman" w:hAnsi="Times New Roman"/>
          <w:b/>
          <w:sz w:val="24"/>
          <w:szCs w:val="24"/>
          <w:lang w:eastAsia="ru-RU"/>
        </w:rPr>
        <w:t>циализированных жилых помещений в отчетном финансовом году, человек.</w:t>
      </w:r>
    </w:p>
    <w:p w:rsidR="00696AD2" w:rsidRPr="00696AD2" w:rsidRDefault="00696AD2" w:rsidP="00696AD2">
      <w:pPr>
        <w:widowControl w:val="0"/>
        <w:tabs>
          <w:tab w:val="left" w:pos="39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696AD2">
        <w:rPr>
          <w:rFonts w:ascii="Times New Roman" w:eastAsia="Calibri" w:hAnsi="Times New Roman"/>
          <w:b/>
          <w:sz w:val="24"/>
          <w:szCs w:val="24"/>
        </w:rPr>
        <w:t>8.37.1.</w:t>
      </w:r>
      <w:r w:rsidRPr="00696AD2">
        <w:rPr>
          <w:rFonts w:ascii="Times New Roman" w:eastAsia="Calibri" w:hAnsi="Times New Roman"/>
          <w:sz w:val="24"/>
          <w:szCs w:val="24"/>
        </w:rPr>
        <w:t xml:space="preserve"> Исходные данные.</w:t>
      </w:r>
    </w:p>
    <w:p w:rsidR="00696AD2" w:rsidRPr="00696AD2" w:rsidRDefault="00696AD2" w:rsidP="00696AD2">
      <w:pPr>
        <w:widowControl w:val="0"/>
        <w:tabs>
          <w:tab w:val="left" w:pos="452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При расчете значения целевого показателя применяются данные жилищного отдела КУИЖВ администрации городского округа Фрязино о расходовании субвенций из бюджета Московской области на обеспечение предоставления жилых помещений детям-сиротам и д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тям, оставшимся без попечения родителей, лицам из их числа по договорам найма специал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зированных жилых помещений.</w:t>
      </w:r>
    </w:p>
    <w:p w:rsidR="00696AD2" w:rsidRPr="00696AD2" w:rsidRDefault="00696AD2" w:rsidP="00696AD2">
      <w:pPr>
        <w:widowControl w:val="0"/>
        <w:tabs>
          <w:tab w:val="left" w:pos="452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6AD2">
        <w:rPr>
          <w:rFonts w:ascii="Times New Roman" w:eastAsia="Times New Roman" w:hAnsi="Times New Roman"/>
          <w:b/>
          <w:sz w:val="24"/>
          <w:szCs w:val="24"/>
          <w:lang w:eastAsia="ru-RU"/>
        </w:rPr>
        <w:t>8.37.2.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 xml:space="preserve"> Алгоритм расчета значения целевого показателя.</w:t>
      </w:r>
    </w:p>
    <w:p w:rsidR="00696AD2" w:rsidRPr="00696AD2" w:rsidRDefault="00696AD2" w:rsidP="00696AD2">
      <w:pPr>
        <w:widowControl w:val="0"/>
        <w:tabs>
          <w:tab w:val="left" w:pos="452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Значение целевого показателя определяет жилищный отдел КУИЖВ администрации г. Фрязино.</w:t>
      </w:r>
    </w:p>
    <w:p w:rsidR="00696AD2" w:rsidRPr="00696AD2" w:rsidRDefault="00696AD2" w:rsidP="00696AD2">
      <w:pPr>
        <w:widowControl w:val="0"/>
        <w:tabs>
          <w:tab w:val="left" w:pos="452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6AD2">
        <w:rPr>
          <w:rFonts w:ascii="Times New Roman" w:eastAsia="Times New Roman" w:hAnsi="Times New Roman"/>
          <w:b/>
          <w:sz w:val="24"/>
          <w:szCs w:val="24"/>
          <w:lang w:eastAsia="ru-RU"/>
        </w:rPr>
        <w:t>8.37.3.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 xml:space="preserve"> Значения целевого показателя.</w:t>
      </w:r>
    </w:p>
    <w:p w:rsidR="00696AD2" w:rsidRPr="00696AD2" w:rsidRDefault="00696AD2" w:rsidP="00696AD2">
      <w:pPr>
        <w:widowControl w:val="0"/>
        <w:tabs>
          <w:tab w:val="left" w:pos="39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Численность дете</w:t>
      </w:r>
      <w:proofErr w:type="gramStart"/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й-</w:t>
      </w:r>
      <w:proofErr w:type="gramEnd"/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 xml:space="preserve"> сирот и детей, оставшихся без попечения родителей, лиц из числа детей- сирот и детей, оставшихся без попечения родителей, обеспеченных жилыми помещ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ниями специализированного жилищного фонда по договорам найма специализированных жилых помещений в отчетном финансовом году, человек, в 2017- 3 человека, в 2018 году - 5 человек, в 2019 году - 4 человека, в 2020 году - 1 человек, в 2021 году - 0 человек.</w:t>
      </w:r>
    </w:p>
    <w:p w:rsidR="00696AD2" w:rsidRPr="00696AD2" w:rsidRDefault="00696AD2" w:rsidP="00696AD2">
      <w:pPr>
        <w:widowControl w:val="0"/>
        <w:tabs>
          <w:tab w:val="left" w:pos="39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96AD2" w:rsidRPr="00696AD2" w:rsidRDefault="00696AD2" w:rsidP="00696AD2">
      <w:pPr>
        <w:widowControl w:val="0"/>
        <w:tabs>
          <w:tab w:val="left" w:pos="39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96AD2" w:rsidRPr="00696AD2" w:rsidRDefault="00696AD2" w:rsidP="00696AD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96AD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8.38. </w:t>
      </w:r>
      <w:proofErr w:type="gramStart"/>
      <w:r w:rsidRPr="00696AD2">
        <w:rPr>
          <w:rFonts w:ascii="Times New Roman" w:eastAsia="Times New Roman" w:hAnsi="Times New Roman"/>
          <w:b/>
          <w:sz w:val="24"/>
          <w:szCs w:val="24"/>
          <w:lang w:eastAsia="ru-RU"/>
        </w:rPr>
        <w:t>Доля детей-сирот и детей, оставшихся без попечения родителей, лиц из числа детей-сирот и детей, оставшихся без попечения родителей, состоящих на учете на пол</w:t>
      </w:r>
      <w:r w:rsidRPr="00696AD2">
        <w:rPr>
          <w:rFonts w:ascii="Times New Roman" w:eastAsia="Times New Roman" w:hAnsi="Times New Roman"/>
          <w:b/>
          <w:sz w:val="24"/>
          <w:szCs w:val="24"/>
          <w:lang w:eastAsia="ru-RU"/>
        </w:rPr>
        <w:t>у</w:t>
      </w:r>
      <w:r w:rsidRPr="00696AD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чение жилого помещения, включая лиц в возрасте от 23 лет и старше, обеспеченных жилыми помещениями за отчетный год, в общей численности детей-сирот и детей, </w:t>
      </w:r>
      <w:r w:rsidRPr="00696AD2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оставшихся без попечения родителей, лиц из числа детей-сирот и детей, оставшихся без попечения родителей</w:t>
      </w:r>
      <w:proofErr w:type="gramEnd"/>
      <w:r w:rsidRPr="00696AD2">
        <w:rPr>
          <w:rFonts w:ascii="Times New Roman" w:eastAsia="Times New Roman" w:hAnsi="Times New Roman"/>
          <w:b/>
          <w:sz w:val="24"/>
          <w:szCs w:val="24"/>
          <w:lang w:eastAsia="ru-RU"/>
        </w:rPr>
        <w:t>, лиц из их числа, которые подлежат обеспечению жилыми пом</w:t>
      </w:r>
      <w:r w:rsidRPr="00696AD2">
        <w:rPr>
          <w:rFonts w:ascii="Times New Roman" w:eastAsia="Times New Roman" w:hAnsi="Times New Roman"/>
          <w:b/>
          <w:sz w:val="24"/>
          <w:szCs w:val="24"/>
          <w:lang w:eastAsia="ru-RU"/>
        </w:rPr>
        <w:t>е</w:t>
      </w:r>
      <w:r w:rsidRPr="00696AD2">
        <w:rPr>
          <w:rFonts w:ascii="Times New Roman" w:eastAsia="Times New Roman" w:hAnsi="Times New Roman"/>
          <w:b/>
          <w:sz w:val="24"/>
          <w:szCs w:val="24"/>
          <w:lang w:eastAsia="ru-RU"/>
        </w:rPr>
        <w:t>щениями, в отчетном году.</w:t>
      </w:r>
    </w:p>
    <w:p w:rsidR="00696AD2" w:rsidRPr="00696AD2" w:rsidRDefault="00696AD2" w:rsidP="00696A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b/>
          <w:bCs/>
          <w:sz w:val="24"/>
          <w:szCs w:val="24"/>
          <w:lang w:eastAsia="ru-RU"/>
        </w:rPr>
        <w:t>8.38.1.</w:t>
      </w:r>
      <w:r w:rsidRPr="00696AD2">
        <w:rPr>
          <w:rFonts w:ascii="Times New Roman" w:eastAsia="Calibri" w:hAnsi="Times New Roman"/>
          <w:bCs/>
          <w:sz w:val="24"/>
          <w:szCs w:val="24"/>
          <w:lang w:eastAsia="ru-RU"/>
        </w:rPr>
        <w:t xml:space="preserve"> При расчете целевого показателя применяются данные о детях-сиротах и детях, оставшихся без попечения родителей, лицах из числа детей-сирот и детей, оставшихся без попечения родителей, включенных в список детей-сирот и детей, оставшихся без попечения родителей, лиц из их числа, которые подлежат обеспечению жилыми помещениями в отче</w:t>
      </w:r>
      <w:r w:rsidRPr="00696AD2">
        <w:rPr>
          <w:rFonts w:ascii="Times New Roman" w:eastAsia="Calibri" w:hAnsi="Times New Roman"/>
          <w:bCs/>
          <w:sz w:val="24"/>
          <w:szCs w:val="24"/>
          <w:lang w:eastAsia="ru-RU"/>
        </w:rPr>
        <w:t>т</w:t>
      </w:r>
      <w:r w:rsidRPr="00696AD2">
        <w:rPr>
          <w:rFonts w:ascii="Times New Roman" w:eastAsia="Calibri" w:hAnsi="Times New Roman"/>
          <w:bCs/>
          <w:sz w:val="24"/>
          <w:szCs w:val="24"/>
          <w:lang w:eastAsia="ru-RU"/>
        </w:rPr>
        <w:t>ном году. Источник данных - центральный исполнительный орган государственной власти Московской области, уполномоченный в сфере образования.</w:t>
      </w:r>
    </w:p>
    <w:p w:rsidR="00696AD2" w:rsidRPr="00696AD2" w:rsidRDefault="00696AD2" w:rsidP="00696A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b/>
          <w:bCs/>
          <w:sz w:val="24"/>
          <w:szCs w:val="24"/>
          <w:lang w:eastAsia="ru-RU"/>
        </w:rPr>
        <w:t>8.38.2.</w:t>
      </w:r>
      <w:r w:rsidRPr="00696AD2">
        <w:rPr>
          <w:rFonts w:ascii="Times New Roman" w:eastAsia="Calibri" w:hAnsi="Times New Roman"/>
          <w:bCs/>
          <w:sz w:val="24"/>
          <w:szCs w:val="24"/>
          <w:lang w:eastAsia="ru-RU"/>
        </w:rPr>
        <w:t xml:space="preserve"> Алгоритм расчета значений целевого показателя по Московской области.</w:t>
      </w:r>
    </w:p>
    <w:p w:rsidR="00696AD2" w:rsidRPr="00696AD2" w:rsidRDefault="00696AD2" w:rsidP="00696A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bCs/>
          <w:sz w:val="24"/>
          <w:szCs w:val="24"/>
          <w:lang w:eastAsia="ru-RU"/>
        </w:rPr>
        <w:t>Значение целевого показателя по Московской области рассчитывается по формуле:</w:t>
      </w:r>
    </w:p>
    <w:p w:rsidR="00696AD2" w:rsidRPr="00696AD2" w:rsidRDefault="00696AD2" w:rsidP="00696A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bCs/>
          <w:sz w:val="24"/>
          <w:szCs w:val="24"/>
          <w:lang w:eastAsia="ru-RU"/>
        </w:rPr>
        <w:t xml:space="preserve">Д = </w:t>
      </w:r>
      <w:proofErr w:type="spellStart"/>
      <w:r w:rsidRPr="00696AD2">
        <w:rPr>
          <w:rFonts w:ascii="Times New Roman" w:eastAsia="Calibri" w:hAnsi="Times New Roman"/>
          <w:bCs/>
          <w:sz w:val="24"/>
          <w:szCs w:val="24"/>
          <w:lang w:eastAsia="ru-RU"/>
        </w:rPr>
        <w:t>Чобесп</w:t>
      </w:r>
      <w:proofErr w:type="spellEnd"/>
      <w:r w:rsidRPr="00696AD2">
        <w:rPr>
          <w:rFonts w:ascii="Times New Roman" w:eastAsia="Calibri" w:hAnsi="Times New Roman"/>
          <w:bCs/>
          <w:sz w:val="24"/>
          <w:szCs w:val="24"/>
          <w:lang w:eastAsia="ru-RU"/>
        </w:rPr>
        <w:t xml:space="preserve"> / </w:t>
      </w:r>
      <w:proofErr w:type="spellStart"/>
      <w:r w:rsidRPr="00696AD2">
        <w:rPr>
          <w:rFonts w:ascii="Times New Roman" w:eastAsia="Calibri" w:hAnsi="Times New Roman"/>
          <w:bCs/>
          <w:sz w:val="24"/>
          <w:szCs w:val="24"/>
          <w:lang w:eastAsia="ru-RU"/>
        </w:rPr>
        <w:t>Чобщ</w:t>
      </w:r>
      <w:proofErr w:type="spellEnd"/>
      <w:r w:rsidRPr="00696AD2">
        <w:rPr>
          <w:rFonts w:ascii="Times New Roman" w:eastAsia="Calibri" w:hAnsi="Times New Roman"/>
          <w:bCs/>
          <w:sz w:val="24"/>
          <w:szCs w:val="24"/>
          <w:lang w:eastAsia="ru-RU"/>
        </w:rPr>
        <w:t xml:space="preserve"> x 100%,</w:t>
      </w:r>
    </w:p>
    <w:p w:rsidR="00696AD2" w:rsidRPr="00696AD2" w:rsidRDefault="00696AD2" w:rsidP="00696A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bCs/>
          <w:sz w:val="24"/>
          <w:szCs w:val="24"/>
          <w:lang w:eastAsia="ru-RU"/>
        </w:rPr>
        <w:t>где:</w:t>
      </w:r>
    </w:p>
    <w:p w:rsidR="00696AD2" w:rsidRPr="00696AD2" w:rsidRDefault="00696AD2" w:rsidP="00696AD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696AD2">
        <w:rPr>
          <w:rFonts w:ascii="Times New Roman" w:eastAsia="Calibri" w:hAnsi="Times New Roman"/>
          <w:bCs/>
          <w:sz w:val="24"/>
          <w:szCs w:val="24"/>
          <w:lang w:eastAsia="ru-RU"/>
        </w:rPr>
        <w:t>Д - доля детей-сирот и детей, оставшихся без попечения родителей, лиц из числа детей-сирот и детей, оставшихся без попечения родителей, состоящих на учете на получение жил</w:t>
      </w:r>
      <w:r w:rsidRPr="00696AD2">
        <w:rPr>
          <w:rFonts w:ascii="Times New Roman" w:eastAsia="Calibri" w:hAnsi="Times New Roman"/>
          <w:bCs/>
          <w:sz w:val="24"/>
          <w:szCs w:val="24"/>
          <w:lang w:eastAsia="ru-RU"/>
        </w:rPr>
        <w:t>о</w:t>
      </w:r>
      <w:r w:rsidRPr="00696AD2">
        <w:rPr>
          <w:rFonts w:ascii="Times New Roman" w:eastAsia="Calibri" w:hAnsi="Times New Roman"/>
          <w:bCs/>
          <w:sz w:val="24"/>
          <w:szCs w:val="24"/>
          <w:lang w:eastAsia="ru-RU"/>
        </w:rPr>
        <w:t>го помещения, включая лиц в возрасте от 23 лет и старше, обеспеченных жилыми помещ</w:t>
      </w:r>
      <w:r w:rsidRPr="00696AD2">
        <w:rPr>
          <w:rFonts w:ascii="Times New Roman" w:eastAsia="Calibri" w:hAnsi="Times New Roman"/>
          <w:bCs/>
          <w:sz w:val="24"/>
          <w:szCs w:val="24"/>
          <w:lang w:eastAsia="ru-RU"/>
        </w:rPr>
        <w:t>е</w:t>
      </w:r>
      <w:r w:rsidRPr="00696AD2">
        <w:rPr>
          <w:rFonts w:ascii="Times New Roman" w:eastAsia="Calibri" w:hAnsi="Times New Roman"/>
          <w:bCs/>
          <w:sz w:val="24"/>
          <w:szCs w:val="24"/>
          <w:lang w:eastAsia="ru-RU"/>
        </w:rPr>
        <w:t>ниями за отчетный год, в общей численности детей-сирот и детей, оставшихся без попечения родителей, лиц из числа детей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-сирот и детей, оставшихся без попечения</w:t>
      </w:r>
      <w:proofErr w:type="gramEnd"/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 xml:space="preserve"> родителей, вкл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ченных в список детей-сирот и детей, оставшихся без попечения родителей, лиц из их числа, которые подлежат обеспечению жилыми помещениями, в отчетном году, процент;</w:t>
      </w:r>
    </w:p>
    <w:p w:rsidR="00696AD2" w:rsidRPr="00696AD2" w:rsidRDefault="00696AD2" w:rsidP="00696AD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Чобесп</w:t>
      </w:r>
      <w:proofErr w:type="spellEnd"/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 xml:space="preserve"> - численность детей-сирот и детей, оставшихся без попечения родителей, лиц из числа детей-сирот и детей, оставшихся без попечения родителей, обеспеченных жилыми п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мещениями за отчетный год, человек;</w:t>
      </w:r>
    </w:p>
    <w:p w:rsidR="00696AD2" w:rsidRPr="00696AD2" w:rsidRDefault="00696AD2" w:rsidP="00696AD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Чобщ</w:t>
      </w:r>
      <w:proofErr w:type="spellEnd"/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 xml:space="preserve"> - численность детей-сирот и детей, оставшихся без попечения родителей, лиц из числа детей-сирот и детей, оставшихся без попечения родителей, включенных в список д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тей-сирот и детей, оставшихся без попечения родителей, лиц из их числа, которые подлежат обеспечению жилыми помещениями, в отчетном году, человек.</w:t>
      </w:r>
    </w:p>
    <w:p w:rsidR="00696AD2" w:rsidRPr="00696AD2" w:rsidRDefault="00696AD2" w:rsidP="00696AD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6AD2">
        <w:rPr>
          <w:rFonts w:ascii="Times New Roman" w:eastAsia="Times New Roman" w:hAnsi="Times New Roman"/>
          <w:b/>
          <w:sz w:val="24"/>
          <w:szCs w:val="24"/>
          <w:lang w:eastAsia="ru-RU"/>
        </w:rPr>
        <w:t>8.38.3.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 xml:space="preserve"> Значение целевого показателя.</w:t>
      </w:r>
    </w:p>
    <w:p w:rsidR="00696AD2" w:rsidRPr="00696AD2" w:rsidRDefault="00696AD2" w:rsidP="00696AD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Доля детей-сирот и детей, оставшихся без попечения родителей, лиц из числа детей-сирот и детей, оставшихся без попечения родителей, состоящих на учете на получение жил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го помещения, включая лиц в возрасте от 23 лет и старше, обеспеченных жилыми помещ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ниями, в общей численности детей-сирот и детей, оставшихся без попечения родителей, лиц из числа детей-сирот и детей, оставшихся без попечения родителей, включенных в список</w:t>
      </w:r>
      <w:proofErr w:type="gramEnd"/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 xml:space="preserve"> детей-сирот и детей, оставшихся без попечения родителей, лиц из их числа, которые подл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жат обеспечению жилыми помещениями, в отчетном году составит: в 2017 году – 100 пр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центов,  в 2018 году - 100 процентов, в 2019 году - 100 процентов, в 2020 году - 100 проце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696AD2">
        <w:rPr>
          <w:rFonts w:ascii="Times New Roman" w:eastAsia="Times New Roman" w:hAnsi="Times New Roman"/>
          <w:sz w:val="24"/>
          <w:szCs w:val="24"/>
          <w:lang w:eastAsia="ru-RU"/>
        </w:rPr>
        <w:t>тов, в 2021 году - 100 процентов».</w:t>
      </w: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center"/>
        <w:rPr>
          <w:rFonts w:ascii="Times New Roman" w:eastAsia="Calibri" w:hAnsi="Times New Roman"/>
          <w:bCs/>
          <w:sz w:val="24"/>
          <w:szCs w:val="24"/>
        </w:rPr>
      </w:pP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center"/>
        <w:rPr>
          <w:rFonts w:ascii="Times New Roman" w:eastAsia="Calibri" w:hAnsi="Times New Roman"/>
          <w:b/>
          <w:bCs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9. Состав, форма и сроки предоставления отчетности </w:t>
      </w: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center"/>
        <w:rPr>
          <w:rFonts w:ascii="Times New Roman" w:eastAsia="Calibri" w:hAnsi="Times New Roman"/>
          <w:b/>
          <w:bCs/>
          <w:sz w:val="24"/>
          <w:szCs w:val="24"/>
          <w:lang w:eastAsia="ru-RU"/>
        </w:rPr>
      </w:pPr>
      <w:r w:rsidRPr="00696AD2">
        <w:rPr>
          <w:rFonts w:ascii="Times New Roman" w:eastAsia="Calibri" w:hAnsi="Times New Roman"/>
          <w:b/>
          <w:bCs/>
          <w:sz w:val="24"/>
          <w:szCs w:val="24"/>
          <w:lang w:eastAsia="ru-RU"/>
        </w:rPr>
        <w:t>о ходе реализации мероприятий Муниципальной программы.</w:t>
      </w: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proofErr w:type="gramStart"/>
      <w:r w:rsidRPr="00696AD2">
        <w:rPr>
          <w:rFonts w:ascii="Times New Roman" w:eastAsia="Calibri" w:hAnsi="Times New Roman"/>
          <w:sz w:val="24"/>
          <w:szCs w:val="24"/>
        </w:rPr>
        <w:t>Контроль за</w:t>
      </w:r>
      <w:proofErr w:type="gramEnd"/>
      <w:r w:rsidRPr="00696AD2">
        <w:rPr>
          <w:rFonts w:ascii="Times New Roman" w:eastAsia="Calibri" w:hAnsi="Times New Roman"/>
          <w:sz w:val="24"/>
          <w:szCs w:val="24"/>
        </w:rPr>
        <w:t xml:space="preserve"> реализацией Муниципальной программы осуществляется администрацией городского округа Фрязино.</w:t>
      </w:r>
    </w:p>
    <w:p w:rsidR="00696AD2" w:rsidRPr="00696AD2" w:rsidRDefault="00696AD2" w:rsidP="00696AD2">
      <w:pPr>
        <w:tabs>
          <w:tab w:val="left" w:pos="4522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proofErr w:type="gramStart"/>
      <w:r w:rsidRPr="00696AD2">
        <w:rPr>
          <w:rFonts w:ascii="Times New Roman" w:eastAsia="Calibri" w:hAnsi="Times New Roman"/>
          <w:sz w:val="24"/>
          <w:szCs w:val="24"/>
        </w:rPr>
        <w:t>С целью контроля за реализацией Муниципальной программы КУИЖВ администрации городского округа Фрязино ежегодно готовит годовой отчет о реализации Муниципальной программы и до 1 марта года, следующего за отчетным, представляет его в отдел экономики управления бухгалтерского учета и отчетности, экономики и инвестиций администрации г</w:t>
      </w:r>
      <w:r w:rsidRPr="00696AD2">
        <w:rPr>
          <w:rFonts w:ascii="Times New Roman" w:eastAsia="Calibri" w:hAnsi="Times New Roman"/>
          <w:sz w:val="24"/>
          <w:szCs w:val="24"/>
        </w:rPr>
        <w:t>о</w:t>
      </w:r>
      <w:r w:rsidRPr="00696AD2">
        <w:rPr>
          <w:rFonts w:ascii="Times New Roman" w:eastAsia="Calibri" w:hAnsi="Times New Roman"/>
          <w:sz w:val="24"/>
          <w:szCs w:val="24"/>
        </w:rPr>
        <w:t>родского округа Фрязино для оценки эффективности реализации Муниципальной програ</w:t>
      </w:r>
      <w:r w:rsidRPr="00696AD2">
        <w:rPr>
          <w:rFonts w:ascii="Times New Roman" w:eastAsia="Calibri" w:hAnsi="Times New Roman"/>
          <w:sz w:val="24"/>
          <w:szCs w:val="24"/>
        </w:rPr>
        <w:t>м</w:t>
      </w:r>
      <w:r w:rsidRPr="00696AD2">
        <w:rPr>
          <w:rFonts w:ascii="Times New Roman" w:eastAsia="Calibri" w:hAnsi="Times New Roman"/>
          <w:sz w:val="24"/>
          <w:szCs w:val="24"/>
        </w:rPr>
        <w:t>мы.».</w:t>
      </w:r>
      <w:proofErr w:type="gramEnd"/>
    </w:p>
    <w:p w:rsidR="00696AD2" w:rsidRPr="00696AD2" w:rsidRDefault="00696AD2" w:rsidP="00696AD2">
      <w:pPr>
        <w:tabs>
          <w:tab w:val="left" w:pos="4522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  <w:sectPr w:rsidR="00696AD2" w:rsidRPr="00696AD2" w:rsidSect="00435759">
          <w:pgSz w:w="11906" w:h="16838"/>
          <w:pgMar w:top="1440" w:right="566" w:bottom="1440" w:left="1701" w:header="1134" w:footer="0" w:gutter="0"/>
          <w:cols w:space="720"/>
          <w:noEndnote/>
          <w:docGrid w:linePitch="299"/>
        </w:sectPr>
      </w:pPr>
      <w:r w:rsidRPr="00696AD2">
        <w:rPr>
          <w:rFonts w:ascii="Times New Roman" w:eastAsia="Calibri" w:hAnsi="Times New Roman"/>
          <w:sz w:val="24"/>
          <w:szCs w:val="24"/>
        </w:rPr>
        <w:tab/>
      </w:r>
    </w:p>
    <w:p w:rsidR="00696AD2" w:rsidRPr="00696AD2" w:rsidRDefault="00696AD2" w:rsidP="00696AD2">
      <w:pPr>
        <w:autoSpaceDE w:val="0"/>
        <w:autoSpaceDN w:val="0"/>
        <w:adjustRightInd w:val="0"/>
        <w:spacing w:after="0" w:line="240" w:lineRule="auto"/>
        <w:ind w:left="10773"/>
        <w:rPr>
          <w:rFonts w:ascii="Times New Roman" w:eastAsia="Calibri" w:hAnsi="Times New Roman"/>
          <w:bCs/>
          <w:sz w:val="28"/>
          <w:szCs w:val="28"/>
        </w:rPr>
      </w:pPr>
      <w:r w:rsidRPr="00696AD2">
        <w:rPr>
          <w:rFonts w:ascii="Times New Roman" w:eastAsia="Calibri" w:hAnsi="Times New Roman"/>
          <w:bCs/>
          <w:sz w:val="28"/>
          <w:szCs w:val="28"/>
        </w:rPr>
        <w:lastRenderedPageBreak/>
        <w:t>Приложение 2</w:t>
      </w:r>
    </w:p>
    <w:p w:rsidR="00696AD2" w:rsidRPr="00696AD2" w:rsidRDefault="00696AD2" w:rsidP="00696AD2">
      <w:pPr>
        <w:autoSpaceDE w:val="0"/>
        <w:autoSpaceDN w:val="0"/>
        <w:adjustRightInd w:val="0"/>
        <w:spacing w:after="0" w:line="240" w:lineRule="auto"/>
        <w:ind w:left="10773"/>
        <w:rPr>
          <w:rFonts w:ascii="Times New Roman" w:eastAsia="Calibri" w:hAnsi="Times New Roman"/>
          <w:bCs/>
          <w:sz w:val="28"/>
          <w:szCs w:val="28"/>
        </w:rPr>
      </w:pPr>
      <w:r w:rsidRPr="00696AD2">
        <w:rPr>
          <w:rFonts w:ascii="Times New Roman" w:eastAsia="Calibri" w:hAnsi="Times New Roman"/>
          <w:bCs/>
          <w:sz w:val="28"/>
          <w:szCs w:val="28"/>
        </w:rPr>
        <w:t xml:space="preserve">к постановлению Главы </w:t>
      </w:r>
    </w:p>
    <w:p w:rsidR="00696AD2" w:rsidRPr="00696AD2" w:rsidRDefault="00696AD2" w:rsidP="00696AD2">
      <w:pPr>
        <w:autoSpaceDE w:val="0"/>
        <w:autoSpaceDN w:val="0"/>
        <w:adjustRightInd w:val="0"/>
        <w:spacing w:after="0" w:line="240" w:lineRule="auto"/>
        <w:ind w:left="10773"/>
        <w:rPr>
          <w:rFonts w:ascii="Times New Roman" w:eastAsia="Calibri" w:hAnsi="Times New Roman"/>
          <w:bCs/>
          <w:sz w:val="28"/>
          <w:szCs w:val="28"/>
        </w:rPr>
      </w:pPr>
      <w:r w:rsidRPr="00696AD2">
        <w:rPr>
          <w:rFonts w:ascii="Times New Roman" w:eastAsia="Calibri" w:hAnsi="Times New Roman"/>
          <w:bCs/>
          <w:sz w:val="28"/>
          <w:szCs w:val="28"/>
        </w:rPr>
        <w:t xml:space="preserve">городского округа </w:t>
      </w:r>
    </w:p>
    <w:p w:rsidR="00696AD2" w:rsidRPr="00696AD2" w:rsidRDefault="00696AD2" w:rsidP="00696AD2">
      <w:pPr>
        <w:tabs>
          <w:tab w:val="left" w:pos="3043"/>
        </w:tabs>
        <w:spacing w:after="0" w:line="240" w:lineRule="auto"/>
        <w:ind w:left="4962" w:firstLine="5811"/>
        <w:jc w:val="both"/>
        <w:rPr>
          <w:rFonts w:ascii="Times New Roman" w:eastAsia="Calibri" w:hAnsi="Times New Roman"/>
          <w:b/>
          <w:sz w:val="16"/>
          <w:szCs w:val="16"/>
        </w:rPr>
      </w:pPr>
      <w:r w:rsidRPr="00696AD2">
        <w:rPr>
          <w:rFonts w:ascii="Times New Roman" w:eastAsia="Calibri" w:hAnsi="Times New Roman"/>
          <w:bCs/>
          <w:sz w:val="28"/>
          <w:szCs w:val="28"/>
        </w:rPr>
        <w:t>от_</w:t>
      </w:r>
      <w:r w:rsidRPr="00696AD2">
        <w:rPr>
          <w:rFonts w:ascii="Times New Roman" w:eastAsia="Calibri" w:hAnsi="Times New Roman"/>
          <w:bCs/>
          <w:sz w:val="28"/>
          <w:szCs w:val="28"/>
          <w:u w:val="single"/>
          <w:lang w:val="en-US"/>
        </w:rPr>
        <w:t>02</w:t>
      </w:r>
      <w:r w:rsidRPr="00696AD2">
        <w:rPr>
          <w:rFonts w:ascii="Times New Roman" w:eastAsia="Calibri" w:hAnsi="Times New Roman"/>
          <w:bCs/>
          <w:sz w:val="28"/>
          <w:szCs w:val="28"/>
          <w:u w:val="single"/>
        </w:rPr>
        <w:t>.</w:t>
      </w:r>
      <w:r w:rsidRPr="00696AD2">
        <w:rPr>
          <w:rFonts w:ascii="Times New Roman" w:eastAsia="Calibri" w:hAnsi="Times New Roman"/>
          <w:bCs/>
          <w:sz w:val="28"/>
          <w:szCs w:val="28"/>
          <w:u w:val="single"/>
          <w:lang w:val="en-US"/>
        </w:rPr>
        <w:t>07</w:t>
      </w:r>
      <w:r w:rsidRPr="00696AD2">
        <w:rPr>
          <w:rFonts w:ascii="Times New Roman" w:eastAsia="Calibri" w:hAnsi="Times New Roman"/>
          <w:bCs/>
          <w:sz w:val="28"/>
          <w:szCs w:val="28"/>
          <w:u w:val="single"/>
        </w:rPr>
        <w:t>.</w:t>
      </w:r>
      <w:r w:rsidRPr="00696AD2">
        <w:rPr>
          <w:rFonts w:ascii="Times New Roman" w:eastAsia="Calibri" w:hAnsi="Times New Roman"/>
          <w:bCs/>
          <w:sz w:val="28"/>
          <w:szCs w:val="28"/>
          <w:u w:val="single"/>
          <w:lang w:val="en-US"/>
        </w:rPr>
        <w:t>2019</w:t>
      </w:r>
      <w:r w:rsidRPr="00696AD2">
        <w:rPr>
          <w:rFonts w:ascii="Times New Roman" w:eastAsia="Calibri" w:hAnsi="Times New Roman"/>
          <w:bCs/>
          <w:sz w:val="28"/>
          <w:szCs w:val="28"/>
        </w:rPr>
        <w:t>__№_</w:t>
      </w:r>
      <w:r w:rsidRPr="00696AD2">
        <w:rPr>
          <w:rFonts w:ascii="Times New Roman" w:eastAsia="Calibri" w:hAnsi="Times New Roman"/>
          <w:bCs/>
          <w:sz w:val="28"/>
          <w:szCs w:val="28"/>
          <w:u w:val="single"/>
        </w:rPr>
        <w:t>396</w:t>
      </w:r>
      <w:r w:rsidRPr="00696AD2">
        <w:rPr>
          <w:rFonts w:ascii="Times New Roman" w:eastAsia="Calibri" w:hAnsi="Times New Roman"/>
          <w:bCs/>
          <w:sz w:val="28"/>
          <w:szCs w:val="28"/>
        </w:rPr>
        <w:t>_</w:t>
      </w:r>
    </w:p>
    <w:p w:rsidR="00696AD2" w:rsidRPr="00696AD2" w:rsidRDefault="00696AD2" w:rsidP="00696AD2">
      <w:pPr>
        <w:tabs>
          <w:tab w:val="left" w:pos="3043"/>
        </w:tabs>
        <w:spacing w:after="0" w:line="240" w:lineRule="auto"/>
        <w:jc w:val="center"/>
        <w:rPr>
          <w:rFonts w:ascii="Times New Roman" w:eastAsia="Calibri" w:hAnsi="Times New Roman"/>
          <w:b/>
          <w:bCs/>
          <w:sz w:val="26"/>
          <w:szCs w:val="26"/>
        </w:rPr>
      </w:pPr>
    </w:p>
    <w:p w:rsidR="00696AD2" w:rsidRPr="00696AD2" w:rsidRDefault="00696AD2" w:rsidP="00696AD2">
      <w:pPr>
        <w:tabs>
          <w:tab w:val="left" w:pos="4522"/>
        </w:tabs>
        <w:spacing w:after="0" w:line="240" w:lineRule="auto"/>
        <w:jc w:val="center"/>
        <w:rPr>
          <w:rFonts w:ascii="Times New Roman" w:eastAsia="Calibri" w:hAnsi="Times New Roman"/>
          <w:b/>
          <w:sz w:val="26"/>
          <w:szCs w:val="26"/>
        </w:rPr>
      </w:pPr>
      <w:r w:rsidRPr="00696AD2">
        <w:rPr>
          <w:rFonts w:ascii="Times New Roman" w:eastAsia="Calibri" w:hAnsi="Times New Roman"/>
          <w:b/>
          <w:sz w:val="26"/>
          <w:szCs w:val="26"/>
        </w:rPr>
        <w:t xml:space="preserve"> «ПАСПОРТ подпрограммы</w:t>
      </w:r>
    </w:p>
    <w:p w:rsidR="00696AD2" w:rsidRPr="00696AD2" w:rsidRDefault="00696AD2" w:rsidP="00696AD2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6"/>
          <w:szCs w:val="26"/>
        </w:rPr>
      </w:pPr>
      <w:r w:rsidRPr="00696AD2">
        <w:rPr>
          <w:rFonts w:ascii="Times New Roman" w:eastAsia="Calibri" w:hAnsi="Times New Roman"/>
          <w:b/>
          <w:bCs/>
          <w:sz w:val="26"/>
          <w:szCs w:val="26"/>
        </w:rPr>
        <w:t xml:space="preserve">«Обеспечение жильем детей-сирот и детей, оставшихся без попечения родителей, лиц из числа детей-сирот и детей, </w:t>
      </w:r>
    </w:p>
    <w:p w:rsidR="00696AD2" w:rsidRPr="00696AD2" w:rsidRDefault="00696AD2" w:rsidP="00696AD2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6"/>
          <w:szCs w:val="26"/>
        </w:rPr>
      </w:pPr>
      <w:r w:rsidRPr="00696AD2">
        <w:rPr>
          <w:rFonts w:ascii="Times New Roman" w:eastAsia="Calibri" w:hAnsi="Times New Roman"/>
          <w:b/>
          <w:bCs/>
          <w:sz w:val="26"/>
          <w:szCs w:val="26"/>
        </w:rPr>
        <w:t xml:space="preserve">оставшихся без попечения родителей» муниципальной программы городского округа Фрязино Московской области </w:t>
      </w:r>
    </w:p>
    <w:p w:rsidR="00696AD2" w:rsidRPr="00696AD2" w:rsidRDefault="00696AD2" w:rsidP="00696AD2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6"/>
          <w:szCs w:val="26"/>
        </w:rPr>
      </w:pPr>
      <w:r w:rsidRPr="00696AD2">
        <w:rPr>
          <w:rFonts w:ascii="Times New Roman" w:eastAsia="Calibri" w:hAnsi="Times New Roman"/>
          <w:b/>
          <w:bCs/>
          <w:sz w:val="26"/>
          <w:szCs w:val="26"/>
        </w:rPr>
        <w:t>«Жилище»  на 2017-2021 годы</w:t>
      </w:r>
    </w:p>
    <w:p w:rsidR="00696AD2" w:rsidRPr="00696AD2" w:rsidRDefault="00696AD2" w:rsidP="00696AD2">
      <w:pPr>
        <w:tabs>
          <w:tab w:val="left" w:pos="9214"/>
        </w:tabs>
        <w:spacing w:after="0" w:line="240" w:lineRule="auto"/>
        <w:ind w:right="-31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tbl>
      <w:tblPr>
        <w:tblW w:w="496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94"/>
        <w:gridCol w:w="1279"/>
        <w:gridCol w:w="1678"/>
        <w:gridCol w:w="2174"/>
        <w:gridCol w:w="1779"/>
        <w:gridCol w:w="1437"/>
        <w:gridCol w:w="1007"/>
        <w:gridCol w:w="1010"/>
        <w:gridCol w:w="1289"/>
      </w:tblGrid>
      <w:tr w:rsidR="00696AD2" w:rsidRPr="00696AD2" w:rsidTr="00C37F49">
        <w:trPr>
          <w:trHeight w:val="657"/>
        </w:trPr>
        <w:tc>
          <w:tcPr>
            <w:tcW w:w="1076" w:type="pct"/>
          </w:tcPr>
          <w:p w:rsidR="00696AD2" w:rsidRPr="00696AD2" w:rsidRDefault="00696AD2" w:rsidP="00696AD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696AD2">
              <w:rPr>
                <w:rFonts w:ascii="Times New Roman" w:eastAsia="Calibri" w:hAnsi="Times New Roman"/>
              </w:rPr>
              <w:t xml:space="preserve">Муниципальный заказчик Подпрограммы </w:t>
            </w:r>
          </w:p>
        </w:tc>
        <w:tc>
          <w:tcPr>
            <w:tcW w:w="3924" w:type="pct"/>
            <w:gridSpan w:val="8"/>
          </w:tcPr>
          <w:p w:rsidR="00696AD2" w:rsidRPr="00696AD2" w:rsidRDefault="00696AD2" w:rsidP="00696AD2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696AD2">
              <w:rPr>
                <w:rFonts w:ascii="Times New Roman" w:eastAsia="Calibri" w:hAnsi="Times New Roman"/>
              </w:rPr>
              <w:t>Администрация городского округа Фрязино</w:t>
            </w:r>
          </w:p>
        </w:tc>
      </w:tr>
      <w:tr w:rsidR="00696AD2" w:rsidRPr="00696AD2" w:rsidTr="00C37F49">
        <w:trPr>
          <w:cantSplit/>
          <w:trHeight w:val="350"/>
        </w:trPr>
        <w:tc>
          <w:tcPr>
            <w:tcW w:w="1076" w:type="pct"/>
            <w:vMerge w:val="restart"/>
          </w:tcPr>
          <w:p w:rsidR="00696AD2" w:rsidRPr="00696AD2" w:rsidRDefault="00696AD2" w:rsidP="00696AD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sz w:val="18"/>
                <w:szCs w:val="18"/>
              </w:rPr>
              <w:t>Источники финансирования По</w:t>
            </w:r>
            <w:r w:rsidRPr="00696AD2">
              <w:rPr>
                <w:rFonts w:ascii="Arial" w:eastAsia="Calibri" w:hAnsi="Arial" w:cs="Arial"/>
                <w:sz w:val="18"/>
                <w:szCs w:val="18"/>
              </w:rPr>
              <w:t>д</w:t>
            </w:r>
            <w:r w:rsidRPr="00696AD2">
              <w:rPr>
                <w:rFonts w:ascii="Arial" w:eastAsia="Calibri" w:hAnsi="Arial" w:cs="Arial"/>
                <w:sz w:val="18"/>
                <w:szCs w:val="18"/>
              </w:rPr>
              <w:t>программы по годам реализации и главным распорядителям бюдже</w:t>
            </w:r>
            <w:r w:rsidRPr="00696AD2">
              <w:rPr>
                <w:rFonts w:ascii="Arial" w:eastAsia="Calibri" w:hAnsi="Arial" w:cs="Arial"/>
                <w:sz w:val="18"/>
                <w:szCs w:val="18"/>
              </w:rPr>
              <w:t>т</w:t>
            </w:r>
            <w:r w:rsidRPr="00696AD2">
              <w:rPr>
                <w:rFonts w:ascii="Arial" w:eastAsia="Calibri" w:hAnsi="Arial" w:cs="Arial"/>
                <w:sz w:val="18"/>
                <w:szCs w:val="18"/>
              </w:rPr>
              <w:t>ных средств, в том числе по годам:</w:t>
            </w:r>
          </w:p>
          <w:p w:rsidR="00696AD2" w:rsidRPr="00696AD2" w:rsidRDefault="00696AD2" w:rsidP="00696AD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31" w:type="pct"/>
            <w:vMerge w:val="restart"/>
          </w:tcPr>
          <w:p w:rsidR="00696AD2" w:rsidRPr="00696AD2" w:rsidRDefault="00696AD2" w:rsidP="00696AD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sz w:val="18"/>
                <w:szCs w:val="18"/>
              </w:rPr>
              <w:t>Главный распоряд</w:t>
            </w:r>
            <w:r w:rsidRPr="00696AD2">
              <w:rPr>
                <w:rFonts w:ascii="Arial" w:eastAsia="Calibri" w:hAnsi="Arial" w:cs="Arial"/>
                <w:sz w:val="18"/>
                <w:szCs w:val="18"/>
              </w:rPr>
              <w:t>и</w:t>
            </w:r>
            <w:r w:rsidRPr="00696AD2">
              <w:rPr>
                <w:rFonts w:ascii="Arial" w:eastAsia="Calibri" w:hAnsi="Arial" w:cs="Arial"/>
                <w:sz w:val="18"/>
                <w:szCs w:val="18"/>
              </w:rPr>
              <w:t>тель бю</w:t>
            </w:r>
            <w:r w:rsidRPr="00696AD2">
              <w:rPr>
                <w:rFonts w:ascii="Arial" w:eastAsia="Calibri" w:hAnsi="Arial" w:cs="Arial"/>
                <w:sz w:val="18"/>
                <w:szCs w:val="18"/>
              </w:rPr>
              <w:t>д</w:t>
            </w:r>
            <w:r w:rsidRPr="00696AD2">
              <w:rPr>
                <w:rFonts w:ascii="Arial" w:eastAsia="Calibri" w:hAnsi="Arial" w:cs="Arial"/>
                <w:sz w:val="18"/>
                <w:szCs w:val="18"/>
              </w:rPr>
              <w:t>жетных средств</w:t>
            </w:r>
          </w:p>
        </w:tc>
        <w:tc>
          <w:tcPr>
            <w:tcW w:w="565" w:type="pct"/>
            <w:vMerge w:val="restart"/>
          </w:tcPr>
          <w:p w:rsidR="00696AD2" w:rsidRPr="00696AD2" w:rsidRDefault="00696AD2" w:rsidP="00696AD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sz w:val="18"/>
                <w:szCs w:val="18"/>
              </w:rPr>
              <w:t>Источник фина</w:t>
            </w:r>
            <w:r w:rsidRPr="00696AD2">
              <w:rPr>
                <w:rFonts w:ascii="Arial" w:eastAsia="Calibri" w:hAnsi="Arial" w:cs="Arial"/>
                <w:sz w:val="18"/>
                <w:szCs w:val="18"/>
              </w:rPr>
              <w:t>н</w:t>
            </w:r>
            <w:r w:rsidRPr="00696AD2">
              <w:rPr>
                <w:rFonts w:ascii="Arial" w:eastAsia="Calibri" w:hAnsi="Arial" w:cs="Arial"/>
                <w:sz w:val="18"/>
                <w:szCs w:val="18"/>
              </w:rPr>
              <w:t>сирования</w:t>
            </w:r>
          </w:p>
        </w:tc>
        <w:tc>
          <w:tcPr>
            <w:tcW w:w="2928" w:type="pct"/>
            <w:gridSpan w:val="6"/>
          </w:tcPr>
          <w:p w:rsidR="00696AD2" w:rsidRPr="00696AD2" w:rsidRDefault="00696AD2" w:rsidP="00696AD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sz w:val="18"/>
                <w:szCs w:val="18"/>
              </w:rPr>
              <w:t>Расходы (тыс. рублей) по годам</w:t>
            </w:r>
          </w:p>
        </w:tc>
      </w:tr>
      <w:tr w:rsidR="00696AD2" w:rsidRPr="00696AD2" w:rsidTr="00C37F49">
        <w:trPr>
          <w:cantSplit/>
          <w:trHeight w:val="913"/>
        </w:trPr>
        <w:tc>
          <w:tcPr>
            <w:tcW w:w="1076" w:type="pct"/>
            <w:vMerge/>
          </w:tcPr>
          <w:p w:rsidR="00696AD2" w:rsidRPr="00696AD2" w:rsidRDefault="00696AD2" w:rsidP="00696AD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31" w:type="pct"/>
            <w:vMerge/>
          </w:tcPr>
          <w:p w:rsidR="00696AD2" w:rsidRPr="00696AD2" w:rsidRDefault="00696AD2" w:rsidP="00696AD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65" w:type="pct"/>
            <w:vMerge/>
          </w:tcPr>
          <w:p w:rsidR="00696AD2" w:rsidRPr="00696AD2" w:rsidRDefault="00696AD2" w:rsidP="00696AD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32" w:type="pct"/>
            <w:vAlign w:val="center"/>
          </w:tcPr>
          <w:p w:rsidR="00696AD2" w:rsidRPr="00696AD2" w:rsidRDefault="00696AD2" w:rsidP="00696AD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6A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599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96AD2" w:rsidRPr="00696AD2" w:rsidRDefault="00696AD2" w:rsidP="00696AD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6A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4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AD2" w:rsidRPr="00696AD2" w:rsidRDefault="00696AD2" w:rsidP="00696AD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6A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3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AD2" w:rsidRPr="00696AD2" w:rsidRDefault="00696AD2" w:rsidP="00696AD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6A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340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96AD2" w:rsidRPr="00696AD2" w:rsidRDefault="00696AD2" w:rsidP="00696AD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6A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43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96AD2" w:rsidRPr="00696AD2" w:rsidRDefault="00696AD2" w:rsidP="00696AD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6A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</w:t>
            </w:r>
          </w:p>
        </w:tc>
      </w:tr>
      <w:tr w:rsidR="00696AD2" w:rsidRPr="00696AD2" w:rsidTr="00C37F49">
        <w:trPr>
          <w:cantSplit/>
          <w:trHeight w:val="679"/>
        </w:trPr>
        <w:tc>
          <w:tcPr>
            <w:tcW w:w="1076" w:type="pct"/>
            <w:vMerge/>
          </w:tcPr>
          <w:p w:rsidR="00696AD2" w:rsidRPr="00696AD2" w:rsidRDefault="00696AD2" w:rsidP="00696AD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31" w:type="pct"/>
            <w:vMerge w:val="restart"/>
          </w:tcPr>
          <w:p w:rsidR="00696AD2" w:rsidRPr="00696AD2" w:rsidRDefault="00696AD2" w:rsidP="00696AD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sz w:val="18"/>
                <w:szCs w:val="18"/>
              </w:rPr>
              <w:t>Админ</w:t>
            </w:r>
            <w:r w:rsidRPr="00696AD2">
              <w:rPr>
                <w:rFonts w:ascii="Arial" w:eastAsia="Calibri" w:hAnsi="Arial" w:cs="Arial"/>
                <w:sz w:val="18"/>
                <w:szCs w:val="18"/>
              </w:rPr>
              <w:t>и</w:t>
            </w:r>
            <w:r w:rsidRPr="00696AD2">
              <w:rPr>
                <w:rFonts w:ascii="Arial" w:eastAsia="Calibri" w:hAnsi="Arial" w:cs="Arial"/>
                <w:sz w:val="18"/>
                <w:szCs w:val="18"/>
              </w:rPr>
              <w:t xml:space="preserve">страция </w:t>
            </w:r>
            <w:r w:rsidRPr="00696A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городского округа</w:t>
            </w:r>
            <w:r w:rsidRPr="00696AD2">
              <w:rPr>
                <w:rFonts w:ascii="Arial" w:eastAsia="Calibri" w:hAnsi="Arial" w:cs="Arial"/>
                <w:sz w:val="18"/>
                <w:szCs w:val="18"/>
              </w:rPr>
              <w:t xml:space="preserve"> Фр</w:t>
            </w:r>
            <w:r w:rsidRPr="00696AD2">
              <w:rPr>
                <w:rFonts w:ascii="Arial" w:eastAsia="Calibri" w:hAnsi="Arial" w:cs="Arial"/>
                <w:sz w:val="18"/>
                <w:szCs w:val="18"/>
              </w:rPr>
              <w:t>я</w:t>
            </w:r>
            <w:r w:rsidRPr="00696AD2">
              <w:rPr>
                <w:rFonts w:ascii="Arial" w:eastAsia="Calibri" w:hAnsi="Arial" w:cs="Arial"/>
                <w:sz w:val="18"/>
                <w:szCs w:val="18"/>
              </w:rPr>
              <w:t>зино</w:t>
            </w:r>
          </w:p>
        </w:tc>
        <w:tc>
          <w:tcPr>
            <w:tcW w:w="565" w:type="pct"/>
          </w:tcPr>
          <w:p w:rsidR="00696AD2" w:rsidRPr="00696AD2" w:rsidRDefault="00696AD2" w:rsidP="00696AD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sz w:val="18"/>
                <w:szCs w:val="18"/>
              </w:rPr>
              <w:t>Всего:</w:t>
            </w:r>
          </w:p>
          <w:p w:rsidR="00696AD2" w:rsidRPr="00696AD2" w:rsidRDefault="00696AD2" w:rsidP="00696AD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sz w:val="18"/>
                <w:szCs w:val="18"/>
              </w:rPr>
              <w:t>в том числе:</w:t>
            </w:r>
          </w:p>
          <w:p w:rsidR="00696AD2" w:rsidRPr="00696AD2" w:rsidRDefault="00696AD2" w:rsidP="00696AD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32" w:type="pct"/>
            <w:vAlign w:val="center"/>
          </w:tcPr>
          <w:p w:rsidR="00696AD2" w:rsidRPr="00696AD2" w:rsidRDefault="00696AD2" w:rsidP="00696AD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sz w:val="18"/>
                <w:szCs w:val="18"/>
              </w:rPr>
              <w:t>7 503,00</w:t>
            </w:r>
          </w:p>
        </w:tc>
        <w:tc>
          <w:tcPr>
            <w:tcW w:w="599" w:type="pct"/>
            <w:tcBorders>
              <w:right w:val="single" w:sz="4" w:space="0" w:color="auto"/>
            </w:tcBorders>
            <w:vAlign w:val="center"/>
          </w:tcPr>
          <w:p w:rsidR="00696AD2" w:rsidRPr="00696AD2" w:rsidRDefault="00696AD2" w:rsidP="00696AD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sz w:val="18"/>
                <w:szCs w:val="18"/>
              </w:rPr>
              <w:t>12 389,00</w:t>
            </w:r>
          </w:p>
        </w:tc>
        <w:tc>
          <w:tcPr>
            <w:tcW w:w="4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AD2" w:rsidRPr="00696AD2" w:rsidRDefault="00696AD2" w:rsidP="00696AD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sz w:val="18"/>
                <w:szCs w:val="18"/>
              </w:rPr>
              <w:t>13 256,50</w:t>
            </w:r>
          </w:p>
        </w:tc>
        <w:tc>
          <w:tcPr>
            <w:tcW w:w="33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AD2" w:rsidRPr="00696AD2" w:rsidRDefault="00696AD2" w:rsidP="00696AD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sz w:val="18"/>
                <w:szCs w:val="18"/>
              </w:rPr>
              <w:t>4 954,00</w:t>
            </w:r>
          </w:p>
        </w:tc>
        <w:tc>
          <w:tcPr>
            <w:tcW w:w="340" w:type="pct"/>
            <w:tcBorders>
              <w:left w:val="single" w:sz="4" w:space="0" w:color="auto"/>
            </w:tcBorders>
            <w:vAlign w:val="center"/>
          </w:tcPr>
          <w:p w:rsidR="00696AD2" w:rsidRPr="00696AD2" w:rsidRDefault="00696AD2" w:rsidP="00696AD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sz w:val="18"/>
                <w:szCs w:val="18"/>
              </w:rPr>
              <w:t>7 430,00</w:t>
            </w:r>
          </w:p>
        </w:tc>
        <w:tc>
          <w:tcPr>
            <w:tcW w:w="434" w:type="pct"/>
            <w:tcBorders>
              <w:left w:val="single" w:sz="4" w:space="0" w:color="auto"/>
            </w:tcBorders>
            <w:vAlign w:val="center"/>
          </w:tcPr>
          <w:p w:rsidR="00696AD2" w:rsidRPr="00696AD2" w:rsidRDefault="00696AD2" w:rsidP="00696AD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sz w:val="18"/>
                <w:szCs w:val="18"/>
              </w:rPr>
              <w:t>45 532,50</w:t>
            </w:r>
          </w:p>
        </w:tc>
      </w:tr>
      <w:tr w:rsidR="00696AD2" w:rsidRPr="00696AD2" w:rsidTr="00C37F49">
        <w:trPr>
          <w:cantSplit/>
          <w:trHeight w:val="793"/>
        </w:trPr>
        <w:tc>
          <w:tcPr>
            <w:tcW w:w="1076" w:type="pct"/>
            <w:vMerge/>
          </w:tcPr>
          <w:p w:rsidR="00696AD2" w:rsidRPr="00696AD2" w:rsidRDefault="00696AD2" w:rsidP="00696AD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31" w:type="pct"/>
            <w:vMerge/>
          </w:tcPr>
          <w:p w:rsidR="00696AD2" w:rsidRPr="00696AD2" w:rsidRDefault="00696AD2" w:rsidP="00696AD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65" w:type="pct"/>
          </w:tcPr>
          <w:p w:rsidR="00696AD2" w:rsidRPr="00696AD2" w:rsidRDefault="00696AD2" w:rsidP="00696AD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sz w:val="18"/>
                <w:szCs w:val="18"/>
              </w:rPr>
              <w:t>Средства бю</w:t>
            </w:r>
            <w:r w:rsidRPr="00696AD2">
              <w:rPr>
                <w:rFonts w:ascii="Arial" w:eastAsia="Calibri" w:hAnsi="Arial" w:cs="Arial"/>
                <w:sz w:val="18"/>
                <w:szCs w:val="18"/>
              </w:rPr>
              <w:t>д</w:t>
            </w:r>
            <w:r w:rsidRPr="00696AD2">
              <w:rPr>
                <w:rFonts w:ascii="Arial" w:eastAsia="Calibri" w:hAnsi="Arial" w:cs="Arial"/>
                <w:sz w:val="18"/>
                <w:szCs w:val="18"/>
              </w:rPr>
              <w:t xml:space="preserve">жета </w:t>
            </w:r>
            <w:r w:rsidRPr="00696A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городского округа</w:t>
            </w:r>
            <w:r w:rsidRPr="00696AD2">
              <w:rPr>
                <w:rFonts w:ascii="Arial" w:eastAsia="Calibri" w:hAnsi="Arial" w:cs="Arial"/>
                <w:sz w:val="18"/>
                <w:szCs w:val="18"/>
              </w:rPr>
              <w:t xml:space="preserve"> Фрязино:</w:t>
            </w:r>
          </w:p>
        </w:tc>
        <w:tc>
          <w:tcPr>
            <w:tcW w:w="732" w:type="pct"/>
            <w:vAlign w:val="center"/>
          </w:tcPr>
          <w:p w:rsidR="00696AD2" w:rsidRPr="00696AD2" w:rsidRDefault="00696AD2" w:rsidP="00696AD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sz w:val="18"/>
                <w:szCs w:val="18"/>
              </w:rPr>
              <w:t>0,00</w:t>
            </w:r>
          </w:p>
        </w:tc>
        <w:tc>
          <w:tcPr>
            <w:tcW w:w="599" w:type="pct"/>
            <w:tcBorders>
              <w:right w:val="single" w:sz="4" w:space="0" w:color="auto"/>
            </w:tcBorders>
            <w:vAlign w:val="center"/>
          </w:tcPr>
          <w:p w:rsidR="00696AD2" w:rsidRPr="00696AD2" w:rsidRDefault="00696AD2" w:rsidP="00696AD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sz w:val="18"/>
                <w:szCs w:val="18"/>
              </w:rPr>
              <w:t>0,00</w:t>
            </w:r>
          </w:p>
        </w:tc>
        <w:tc>
          <w:tcPr>
            <w:tcW w:w="4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AD2" w:rsidRPr="00696AD2" w:rsidRDefault="00696AD2" w:rsidP="00696AD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sz w:val="18"/>
                <w:szCs w:val="18"/>
              </w:rPr>
              <w:t>873,50</w:t>
            </w:r>
          </w:p>
        </w:tc>
        <w:tc>
          <w:tcPr>
            <w:tcW w:w="33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AD2" w:rsidRPr="00696AD2" w:rsidRDefault="00696AD2" w:rsidP="00696AD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sz w:val="18"/>
                <w:szCs w:val="18"/>
              </w:rPr>
              <w:t>0,00</w:t>
            </w:r>
          </w:p>
        </w:tc>
        <w:tc>
          <w:tcPr>
            <w:tcW w:w="340" w:type="pct"/>
            <w:tcBorders>
              <w:left w:val="single" w:sz="4" w:space="0" w:color="auto"/>
            </w:tcBorders>
            <w:vAlign w:val="center"/>
          </w:tcPr>
          <w:p w:rsidR="00696AD2" w:rsidRPr="00696AD2" w:rsidRDefault="00696AD2" w:rsidP="00696AD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sz w:val="18"/>
                <w:szCs w:val="18"/>
              </w:rPr>
              <w:t>0,00</w:t>
            </w:r>
          </w:p>
        </w:tc>
        <w:tc>
          <w:tcPr>
            <w:tcW w:w="434" w:type="pct"/>
            <w:tcBorders>
              <w:left w:val="single" w:sz="4" w:space="0" w:color="auto"/>
            </w:tcBorders>
            <w:vAlign w:val="center"/>
          </w:tcPr>
          <w:p w:rsidR="00696AD2" w:rsidRPr="00696AD2" w:rsidRDefault="00696AD2" w:rsidP="00696AD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sz w:val="18"/>
                <w:szCs w:val="18"/>
              </w:rPr>
              <w:t>873,50</w:t>
            </w:r>
          </w:p>
        </w:tc>
      </w:tr>
      <w:tr w:rsidR="00696AD2" w:rsidRPr="00696AD2" w:rsidTr="00C37F49">
        <w:trPr>
          <w:cantSplit/>
          <w:trHeight w:val="645"/>
        </w:trPr>
        <w:tc>
          <w:tcPr>
            <w:tcW w:w="1076" w:type="pct"/>
            <w:vMerge/>
          </w:tcPr>
          <w:p w:rsidR="00696AD2" w:rsidRPr="00696AD2" w:rsidRDefault="00696AD2" w:rsidP="00696AD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31" w:type="pct"/>
            <w:vMerge/>
          </w:tcPr>
          <w:p w:rsidR="00696AD2" w:rsidRPr="00696AD2" w:rsidRDefault="00696AD2" w:rsidP="00696AD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65" w:type="pct"/>
          </w:tcPr>
          <w:p w:rsidR="00696AD2" w:rsidRPr="00696AD2" w:rsidRDefault="00696AD2" w:rsidP="00696AD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sz w:val="18"/>
                <w:szCs w:val="18"/>
              </w:rPr>
              <w:t>Средства бю</w:t>
            </w:r>
            <w:r w:rsidRPr="00696AD2">
              <w:rPr>
                <w:rFonts w:ascii="Arial" w:eastAsia="Calibri" w:hAnsi="Arial" w:cs="Arial"/>
                <w:sz w:val="18"/>
                <w:szCs w:val="18"/>
              </w:rPr>
              <w:t>д</w:t>
            </w:r>
            <w:r w:rsidRPr="00696AD2">
              <w:rPr>
                <w:rFonts w:ascii="Arial" w:eastAsia="Calibri" w:hAnsi="Arial" w:cs="Arial"/>
                <w:sz w:val="18"/>
                <w:szCs w:val="18"/>
              </w:rPr>
              <w:t>жета Московской области</w:t>
            </w:r>
          </w:p>
        </w:tc>
        <w:tc>
          <w:tcPr>
            <w:tcW w:w="732" w:type="pct"/>
            <w:vAlign w:val="center"/>
          </w:tcPr>
          <w:p w:rsidR="00696AD2" w:rsidRPr="00696AD2" w:rsidRDefault="00696AD2" w:rsidP="00696AD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sz w:val="18"/>
                <w:szCs w:val="18"/>
              </w:rPr>
              <w:t>7 503,00</w:t>
            </w:r>
          </w:p>
        </w:tc>
        <w:tc>
          <w:tcPr>
            <w:tcW w:w="599" w:type="pct"/>
            <w:vAlign w:val="center"/>
          </w:tcPr>
          <w:p w:rsidR="00696AD2" w:rsidRPr="00696AD2" w:rsidRDefault="00696AD2" w:rsidP="00696AD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sz w:val="18"/>
                <w:szCs w:val="18"/>
              </w:rPr>
              <w:t>12 389,00</w:t>
            </w:r>
          </w:p>
        </w:tc>
        <w:tc>
          <w:tcPr>
            <w:tcW w:w="484" w:type="pct"/>
            <w:vAlign w:val="center"/>
          </w:tcPr>
          <w:p w:rsidR="00696AD2" w:rsidRPr="00696AD2" w:rsidRDefault="00696AD2" w:rsidP="00696AD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sz w:val="18"/>
                <w:szCs w:val="18"/>
              </w:rPr>
              <w:t>12 383,00</w:t>
            </w:r>
          </w:p>
        </w:tc>
        <w:tc>
          <w:tcPr>
            <w:tcW w:w="339" w:type="pct"/>
            <w:vAlign w:val="center"/>
          </w:tcPr>
          <w:p w:rsidR="00696AD2" w:rsidRPr="00696AD2" w:rsidRDefault="00696AD2" w:rsidP="00696AD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sz w:val="18"/>
                <w:szCs w:val="18"/>
              </w:rPr>
              <w:t>4 954,00</w:t>
            </w:r>
          </w:p>
        </w:tc>
        <w:tc>
          <w:tcPr>
            <w:tcW w:w="340" w:type="pct"/>
            <w:vAlign w:val="center"/>
          </w:tcPr>
          <w:p w:rsidR="00696AD2" w:rsidRPr="00696AD2" w:rsidRDefault="00696AD2" w:rsidP="00696AD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sz w:val="18"/>
                <w:szCs w:val="18"/>
              </w:rPr>
              <w:t>7 430,00</w:t>
            </w:r>
          </w:p>
        </w:tc>
        <w:tc>
          <w:tcPr>
            <w:tcW w:w="434" w:type="pct"/>
            <w:vAlign w:val="center"/>
          </w:tcPr>
          <w:p w:rsidR="00696AD2" w:rsidRPr="00696AD2" w:rsidRDefault="00696AD2" w:rsidP="00696AD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sz w:val="18"/>
                <w:szCs w:val="18"/>
              </w:rPr>
              <w:t>44 659,00</w:t>
            </w:r>
          </w:p>
        </w:tc>
      </w:tr>
      <w:tr w:rsidR="00696AD2" w:rsidRPr="00696AD2" w:rsidTr="00C37F49">
        <w:trPr>
          <w:cantSplit/>
          <w:trHeight w:val="645"/>
        </w:trPr>
        <w:tc>
          <w:tcPr>
            <w:tcW w:w="1076" w:type="pct"/>
            <w:vMerge/>
          </w:tcPr>
          <w:p w:rsidR="00696AD2" w:rsidRPr="00696AD2" w:rsidRDefault="00696AD2" w:rsidP="00696AD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31" w:type="pct"/>
            <w:vMerge/>
          </w:tcPr>
          <w:p w:rsidR="00696AD2" w:rsidRPr="00696AD2" w:rsidRDefault="00696AD2" w:rsidP="00696AD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65" w:type="pct"/>
          </w:tcPr>
          <w:p w:rsidR="00696AD2" w:rsidRPr="00696AD2" w:rsidRDefault="00696AD2" w:rsidP="00696AD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sz w:val="18"/>
                <w:szCs w:val="18"/>
              </w:rPr>
              <w:t>Средства фед</w:t>
            </w:r>
            <w:r w:rsidRPr="00696AD2">
              <w:rPr>
                <w:rFonts w:ascii="Arial" w:eastAsia="Calibri" w:hAnsi="Arial" w:cs="Arial"/>
                <w:sz w:val="18"/>
                <w:szCs w:val="18"/>
              </w:rPr>
              <w:t>е</w:t>
            </w:r>
            <w:r w:rsidRPr="00696AD2">
              <w:rPr>
                <w:rFonts w:ascii="Arial" w:eastAsia="Calibri" w:hAnsi="Arial" w:cs="Arial"/>
                <w:sz w:val="18"/>
                <w:szCs w:val="18"/>
              </w:rPr>
              <w:t>рального бюдж</w:t>
            </w:r>
            <w:r w:rsidRPr="00696AD2">
              <w:rPr>
                <w:rFonts w:ascii="Arial" w:eastAsia="Calibri" w:hAnsi="Arial" w:cs="Arial"/>
                <w:sz w:val="18"/>
                <w:szCs w:val="18"/>
              </w:rPr>
              <w:t>е</w:t>
            </w:r>
            <w:r w:rsidRPr="00696AD2">
              <w:rPr>
                <w:rFonts w:ascii="Arial" w:eastAsia="Calibri" w:hAnsi="Arial" w:cs="Arial"/>
                <w:sz w:val="18"/>
                <w:szCs w:val="18"/>
              </w:rPr>
              <w:t>та</w:t>
            </w:r>
          </w:p>
        </w:tc>
        <w:tc>
          <w:tcPr>
            <w:tcW w:w="732" w:type="pct"/>
            <w:vAlign w:val="center"/>
          </w:tcPr>
          <w:p w:rsidR="00696AD2" w:rsidRPr="00696AD2" w:rsidRDefault="00696AD2" w:rsidP="00696AD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sz w:val="18"/>
                <w:szCs w:val="18"/>
              </w:rPr>
              <w:t>0,00</w:t>
            </w:r>
          </w:p>
        </w:tc>
        <w:tc>
          <w:tcPr>
            <w:tcW w:w="599" w:type="pct"/>
            <w:vAlign w:val="center"/>
          </w:tcPr>
          <w:p w:rsidR="00696AD2" w:rsidRPr="00696AD2" w:rsidRDefault="00696AD2" w:rsidP="00696AD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sz w:val="18"/>
                <w:szCs w:val="18"/>
              </w:rPr>
              <w:t>0,00</w:t>
            </w:r>
          </w:p>
        </w:tc>
        <w:tc>
          <w:tcPr>
            <w:tcW w:w="484" w:type="pct"/>
            <w:vAlign w:val="center"/>
          </w:tcPr>
          <w:p w:rsidR="00696AD2" w:rsidRPr="00696AD2" w:rsidRDefault="00696AD2" w:rsidP="00696AD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sz w:val="18"/>
                <w:szCs w:val="18"/>
              </w:rPr>
              <w:t>0,00</w:t>
            </w:r>
          </w:p>
        </w:tc>
        <w:tc>
          <w:tcPr>
            <w:tcW w:w="339" w:type="pct"/>
            <w:vAlign w:val="center"/>
          </w:tcPr>
          <w:p w:rsidR="00696AD2" w:rsidRPr="00696AD2" w:rsidRDefault="00696AD2" w:rsidP="00696AD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sz w:val="18"/>
                <w:szCs w:val="18"/>
              </w:rPr>
              <w:t>0,00</w:t>
            </w:r>
          </w:p>
        </w:tc>
        <w:tc>
          <w:tcPr>
            <w:tcW w:w="340" w:type="pct"/>
            <w:vAlign w:val="center"/>
          </w:tcPr>
          <w:p w:rsidR="00696AD2" w:rsidRPr="00696AD2" w:rsidRDefault="00696AD2" w:rsidP="00696AD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sz w:val="18"/>
                <w:szCs w:val="18"/>
              </w:rPr>
              <w:t>0,00</w:t>
            </w:r>
          </w:p>
        </w:tc>
        <w:tc>
          <w:tcPr>
            <w:tcW w:w="434" w:type="pct"/>
            <w:vAlign w:val="center"/>
          </w:tcPr>
          <w:p w:rsidR="00696AD2" w:rsidRPr="00696AD2" w:rsidRDefault="00696AD2" w:rsidP="00696AD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sz w:val="18"/>
                <w:szCs w:val="18"/>
              </w:rPr>
              <w:t>0,00</w:t>
            </w:r>
          </w:p>
        </w:tc>
      </w:tr>
      <w:tr w:rsidR="00696AD2" w:rsidRPr="00696AD2" w:rsidTr="00C37F49">
        <w:trPr>
          <w:cantSplit/>
          <w:trHeight w:val="886"/>
        </w:trPr>
        <w:tc>
          <w:tcPr>
            <w:tcW w:w="1076" w:type="pct"/>
            <w:vMerge/>
          </w:tcPr>
          <w:p w:rsidR="00696AD2" w:rsidRPr="00696AD2" w:rsidRDefault="00696AD2" w:rsidP="00696AD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31" w:type="pct"/>
            <w:vMerge/>
          </w:tcPr>
          <w:p w:rsidR="00696AD2" w:rsidRPr="00696AD2" w:rsidRDefault="00696AD2" w:rsidP="00696AD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65" w:type="pct"/>
          </w:tcPr>
          <w:p w:rsidR="00696AD2" w:rsidRPr="00696AD2" w:rsidRDefault="00696AD2" w:rsidP="00696AD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sz w:val="18"/>
                <w:szCs w:val="18"/>
              </w:rPr>
              <w:t>Внебюджетные источники:</w:t>
            </w:r>
          </w:p>
        </w:tc>
        <w:tc>
          <w:tcPr>
            <w:tcW w:w="732" w:type="pct"/>
            <w:vAlign w:val="center"/>
          </w:tcPr>
          <w:p w:rsidR="00696AD2" w:rsidRPr="00696AD2" w:rsidRDefault="00696AD2" w:rsidP="00696AD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sz w:val="18"/>
                <w:szCs w:val="18"/>
              </w:rPr>
              <w:t>0,00</w:t>
            </w:r>
          </w:p>
        </w:tc>
        <w:tc>
          <w:tcPr>
            <w:tcW w:w="599" w:type="pct"/>
            <w:vAlign w:val="center"/>
          </w:tcPr>
          <w:p w:rsidR="00696AD2" w:rsidRPr="00696AD2" w:rsidRDefault="00696AD2" w:rsidP="00696AD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sz w:val="18"/>
                <w:szCs w:val="18"/>
              </w:rPr>
              <w:t>0,00</w:t>
            </w:r>
          </w:p>
        </w:tc>
        <w:tc>
          <w:tcPr>
            <w:tcW w:w="484" w:type="pct"/>
            <w:vAlign w:val="center"/>
          </w:tcPr>
          <w:p w:rsidR="00696AD2" w:rsidRPr="00696AD2" w:rsidRDefault="00696AD2" w:rsidP="00696AD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sz w:val="18"/>
                <w:szCs w:val="18"/>
              </w:rPr>
              <w:t>0,00</w:t>
            </w:r>
          </w:p>
        </w:tc>
        <w:tc>
          <w:tcPr>
            <w:tcW w:w="339" w:type="pct"/>
            <w:vAlign w:val="center"/>
          </w:tcPr>
          <w:p w:rsidR="00696AD2" w:rsidRPr="00696AD2" w:rsidRDefault="00696AD2" w:rsidP="00696AD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sz w:val="18"/>
                <w:szCs w:val="18"/>
              </w:rPr>
              <w:t>0,00</w:t>
            </w:r>
          </w:p>
        </w:tc>
        <w:tc>
          <w:tcPr>
            <w:tcW w:w="340" w:type="pct"/>
            <w:vAlign w:val="center"/>
          </w:tcPr>
          <w:p w:rsidR="00696AD2" w:rsidRPr="00696AD2" w:rsidRDefault="00696AD2" w:rsidP="00696AD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sz w:val="18"/>
                <w:szCs w:val="18"/>
              </w:rPr>
              <w:t>0,00</w:t>
            </w:r>
          </w:p>
        </w:tc>
        <w:tc>
          <w:tcPr>
            <w:tcW w:w="434" w:type="pct"/>
            <w:vAlign w:val="center"/>
          </w:tcPr>
          <w:p w:rsidR="00696AD2" w:rsidRPr="00696AD2" w:rsidRDefault="00696AD2" w:rsidP="00696AD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sz w:val="18"/>
                <w:szCs w:val="18"/>
              </w:rPr>
              <w:t>0,00</w:t>
            </w:r>
          </w:p>
        </w:tc>
      </w:tr>
    </w:tbl>
    <w:p w:rsidR="00696AD2" w:rsidRPr="00696AD2" w:rsidRDefault="00696AD2" w:rsidP="00696AD2">
      <w:pPr>
        <w:spacing w:after="0" w:line="240" w:lineRule="auto"/>
        <w:ind w:left="4248"/>
        <w:jc w:val="both"/>
        <w:rPr>
          <w:rFonts w:ascii="Times New Roman" w:eastAsia="Calibri" w:hAnsi="Times New Roman"/>
          <w:bCs/>
          <w:sz w:val="24"/>
          <w:szCs w:val="24"/>
        </w:rPr>
      </w:pPr>
      <w:r w:rsidRPr="00696AD2">
        <w:rPr>
          <w:rFonts w:ascii="Times New Roman" w:eastAsia="Calibri" w:hAnsi="Times New Roman"/>
          <w:bCs/>
          <w:sz w:val="24"/>
          <w:szCs w:val="24"/>
        </w:rPr>
        <w:t xml:space="preserve">                                                              </w:t>
      </w:r>
      <w:r w:rsidRPr="00696AD2">
        <w:rPr>
          <w:rFonts w:ascii="Times New Roman" w:eastAsia="Calibri" w:hAnsi="Times New Roman"/>
          <w:bCs/>
          <w:sz w:val="24"/>
          <w:szCs w:val="24"/>
        </w:rPr>
        <w:tab/>
      </w:r>
      <w:r w:rsidRPr="00696AD2">
        <w:rPr>
          <w:rFonts w:ascii="Times New Roman" w:eastAsia="Calibri" w:hAnsi="Times New Roman"/>
          <w:bCs/>
          <w:sz w:val="24"/>
          <w:szCs w:val="24"/>
        </w:rPr>
        <w:tab/>
      </w:r>
      <w:r w:rsidRPr="00696AD2">
        <w:rPr>
          <w:rFonts w:ascii="Times New Roman" w:eastAsia="Calibri" w:hAnsi="Times New Roman"/>
          <w:bCs/>
          <w:sz w:val="24"/>
          <w:szCs w:val="24"/>
        </w:rPr>
        <w:tab/>
      </w:r>
      <w:r w:rsidRPr="00696AD2">
        <w:rPr>
          <w:rFonts w:ascii="Times New Roman" w:eastAsia="Calibri" w:hAnsi="Times New Roman"/>
          <w:bCs/>
          <w:sz w:val="24"/>
          <w:szCs w:val="24"/>
        </w:rPr>
        <w:tab/>
      </w:r>
      <w:r w:rsidRPr="00696AD2">
        <w:rPr>
          <w:rFonts w:ascii="Times New Roman" w:eastAsia="Calibri" w:hAnsi="Times New Roman"/>
          <w:bCs/>
          <w:sz w:val="24"/>
          <w:szCs w:val="24"/>
        </w:rPr>
        <w:tab/>
      </w:r>
      <w:r w:rsidRPr="00696AD2">
        <w:rPr>
          <w:rFonts w:ascii="Times New Roman" w:eastAsia="Calibri" w:hAnsi="Times New Roman"/>
          <w:bCs/>
          <w:sz w:val="24"/>
          <w:szCs w:val="24"/>
        </w:rPr>
        <w:tab/>
      </w:r>
      <w:r w:rsidRPr="00696AD2">
        <w:rPr>
          <w:rFonts w:ascii="Times New Roman" w:eastAsia="Calibri" w:hAnsi="Times New Roman"/>
          <w:bCs/>
          <w:sz w:val="24"/>
          <w:szCs w:val="24"/>
        </w:rPr>
        <w:tab/>
      </w:r>
      <w:r w:rsidRPr="00696AD2">
        <w:rPr>
          <w:rFonts w:ascii="Times New Roman" w:eastAsia="Calibri" w:hAnsi="Times New Roman"/>
          <w:bCs/>
          <w:sz w:val="24"/>
          <w:szCs w:val="24"/>
        </w:rPr>
        <w:tab/>
        <w:t>».</w:t>
      </w:r>
    </w:p>
    <w:p w:rsidR="00696AD2" w:rsidRPr="00696AD2" w:rsidRDefault="00696AD2" w:rsidP="00696AD2">
      <w:pPr>
        <w:autoSpaceDE w:val="0"/>
        <w:autoSpaceDN w:val="0"/>
        <w:adjustRightInd w:val="0"/>
        <w:spacing w:after="0" w:line="240" w:lineRule="auto"/>
        <w:ind w:left="10632"/>
        <w:rPr>
          <w:rFonts w:ascii="Times New Roman" w:eastAsia="Calibri" w:hAnsi="Times New Roman"/>
          <w:bCs/>
          <w:sz w:val="28"/>
          <w:szCs w:val="28"/>
        </w:rPr>
        <w:sectPr w:rsidR="00696AD2" w:rsidRPr="00696AD2" w:rsidSect="00B45D8C">
          <w:pgSz w:w="16838" w:h="11906" w:orient="landscape"/>
          <w:pgMar w:top="1701" w:right="678" w:bottom="567" w:left="1418" w:header="851" w:footer="0" w:gutter="0"/>
          <w:cols w:space="720"/>
          <w:noEndnote/>
          <w:docGrid w:linePitch="299"/>
        </w:sectPr>
      </w:pPr>
    </w:p>
    <w:p w:rsidR="00696AD2" w:rsidRPr="00696AD2" w:rsidRDefault="00696AD2" w:rsidP="00696AD2">
      <w:pPr>
        <w:autoSpaceDE w:val="0"/>
        <w:autoSpaceDN w:val="0"/>
        <w:adjustRightInd w:val="0"/>
        <w:spacing w:after="0" w:line="240" w:lineRule="auto"/>
        <w:ind w:left="9781"/>
        <w:rPr>
          <w:rFonts w:ascii="Times New Roman" w:eastAsia="Calibri" w:hAnsi="Times New Roman"/>
          <w:bCs/>
          <w:sz w:val="28"/>
          <w:szCs w:val="28"/>
        </w:rPr>
      </w:pPr>
      <w:r w:rsidRPr="00696AD2">
        <w:rPr>
          <w:rFonts w:ascii="Times New Roman" w:eastAsia="Calibri" w:hAnsi="Times New Roman"/>
          <w:bCs/>
          <w:sz w:val="28"/>
          <w:szCs w:val="28"/>
        </w:rPr>
        <w:lastRenderedPageBreak/>
        <w:t>Приложение 3</w:t>
      </w:r>
    </w:p>
    <w:p w:rsidR="00696AD2" w:rsidRPr="00696AD2" w:rsidRDefault="00696AD2" w:rsidP="00696AD2">
      <w:pPr>
        <w:autoSpaceDE w:val="0"/>
        <w:autoSpaceDN w:val="0"/>
        <w:adjustRightInd w:val="0"/>
        <w:spacing w:after="0" w:line="240" w:lineRule="auto"/>
        <w:ind w:left="9781"/>
        <w:rPr>
          <w:rFonts w:ascii="Times New Roman" w:eastAsia="Calibri" w:hAnsi="Times New Roman"/>
          <w:bCs/>
          <w:sz w:val="28"/>
          <w:szCs w:val="28"/>
        </w:rPr>
      </w:pPr>
      <w:r w:rsidRPr="00696AD2">
        <w:rPr>
          <w:rFonts w:ascii="Times New Roman" w:eastAsia="Calibri" w:hAnsi="Times New Roman"/>
          <w:bCs/>
          <w:sz w:val="28"/>
          <w:szCs w:val="28"/>
        </w:rPr>
        <w:t xml:space="preserve">к постановлению Главы </w:t>
      </w:r>
    </w:p>
    <w:p w:rsidR="00696AD2" w:rsidRPr="00696AD2" w:rsidRDefault="00696AD2" w:rsidP="00696AD2">
      <w:pPr>
        <w:autoSpaceDE w:val="0"/>
        <w:autoSpaceDN w:val="0"/>
        <w:adjustRightInd w:val="0"/>
        <w:spacing w:after="0" w:line="240" w:lineRule="auto"/>
        <w:ind w:left="9781"/>
        <w:rPr>
          <w:rFonts w:ascii="Times New Roman" w:eastAsia="Calibri" w:hAnsi="Times New Roman"/>
          <w:bCs/>
          <w:sz w:val="28"/>
          <w:szCs w:val="28"/>
        </w:rPr>
      </w:pPr>
      <w:r w:rsidRPr="00696AD2">
        <w:rPr>
          <w:rFonts w:ascii="Times New Roman" w:eastAsia="Calibri" w:hAnsi="Times New Roman"/>
          <w:bCs/>
          <w:sz w:val="28"/>
          <w:szCs w:val="28"/>
        </w:rPr>
        <w:t xml:space="preserve">городского округа </w:t>
      </w:r>
    </w:p>
    <w:p w:rsidR="00696AD2" w:rsidRDefault="00696AD2" w:rsidP="00696AD2">
      <w:pPr>
        <w:autoSpaceDE w:val="0"/>
        <w:autoSpaceDN w:val="0"/>
        <w:adjustRightInd w:val="0"/>
        <w:spacing w:after="0" w:line="240" w:lineRule="auto"/>
        <w:ind w:left="9781"/>
        <w:rPr>
          <w:rFonts w:ascii="Times New Roman" w:eastAsia="Calibri" w:hAnsi="Times New Roman"/>
          <w:bCs/>
          <w:sz w:val="28"/>
          <w:szCs w:val="28"/>
        </w:rPr>
      </w:pPr>
      <w:r w:rsidRPr="00696AD2">
        <w:rPr>
          <w:rFonts w:ascii="Times New Roman" w:eastAsia="Calibri" w:hAnsi="Times New Roman"/>
          <w:bCs/>
          <w:sz w:val="28"/>
          <w:szCs w:val="28"/>
        </w:rPr>
        <w:t>от_</w:t>
      </w:r>
      <w:r w:rsidRPr="00696AD2">
        <w:rPr>
          <w:rFonts w:ascii="Times New Roman" w:eastAsia="Calibri" w:hAnsi="Times New Roman"/>
          <w:bCs/>
          <w:sz w:val="28"/>
          <w:szCs w:val="28"/>
          <w:u w:val="single"/>
          <w:lang w:val="en-US"/>
        </w:rPr>
        <w:t>02</w:t>
      </w:r>
      <w:r w:rsidRPr="00696AD2">
        <w:rPr>
          <w:rFonts w:ascii="Times New Roman" w:eastAsia="Calibri" w:hAnsi="Times New Roman"/>
          <w:bCs/>
          <w:sz w:val="28"/>
          <w:szCs w:val="28"/>
          <w:u w:val="single"/>
        </w:rPr>
        <w:t>.</w:t>
      </w:r>
      <w:r w:rsidRPr="00696AD2">
        <w:rPr>
          <w:rFonts w:ascii="Times New Roman" w:eastAsia="Calibri" w:hAnsi="Times New Roman"/>
          <w:bCs/>
          <w:sz w:val="28"/>
          <w:szCs w:val="28"/>
          <w:u w:val="single"/>
          <w:lang w:val="en-US"/>
        </w:rPr>
        <w:t>07</w:t>
      </w:r>
      <w:r w:rsidRPr="00696AD2">
        <w:rPr>
          <w:rFonts w:ascii="Times New Roman" w:eastAsia="Calibri" w:hAnsi="Times New Roman"/>
          <w:bCs/>
          <w:sz w:val="28"/>
          <w:szCs w:val="28"/>
          <w:u w:val="single"/>
        </w:rPr>
        <w:t>.</w:t>
      </w:r>
      <w:r w:rsidRPr="00696AD2">
        <w:rPr>
          <w:rFonts w:ascii="Times New Roman" w:eastAsia="Calibri" w:hAnsi="Times New Roman"/>
          <w:bCs/>
          <w:sz w:val="28"/>
          <w:szCs w:val="28"/>
          <w:u w:val="single"/>
          <w:lang w:val="en-US"/>
        </w:rPr>
        <w:t>2019</w:t>
      </w:r>
      <w:r w:rsidRPr="00696AD2">
        <w:rPr>
          <w:rFonts w:ascii="Times New Roman" w:eastAsia="Calibri" w:hAnsi="Times New Roman"/>
          <w:bCs/>
          <w:sz w:val="28"/>
          <w:szCs w:val="28"/>
        </w:rPr>
        <w:t>__№_</w:t>
      </w:r>
      <w:r w:rsidRPr="00696AD2">
        <w:rPr>
          <w:rFonts w:ascii="Times New Roman" w:eastAsia="Calibri" w:hAnsi="Times New Roman"/>
          <w:bCs/>
          <w:sz w:val="28"/>
          <w:szCs w:val="28"/>
          <w:u w:val="single"/>
        </w:rPr>
        <w:t>396</w:t>
      </w:r>
      <w:r w:rsidRPr="00696AD2">
        <w:rPr>
          <w:rFonts w:ascii="Times New Roman" w:eastAsia="Calibri" w:hAnsi="Times New Roman"/>
          <w:bCs/>
          <w:sz w:val="28"/>
          <w:szCs w:val="28"/>
        </w:rPr>
        <w:t>_</w:t>
      </w:r>
    </w:p>
    <w:p w:rsidR="00696AD2" w:rsidRPr="00696AD2" w:rsidRDefault="00696AD2" w:rsidP="00696AD2">
      <w:pPr>
        <w:autoSpaceDE w:val="0"/>
        <w:autoSpaceDN w:val="0"/>
        <w:adjustRightInd w:val="0"/>
        <w:spacing w:after="0" w:line="240" w:lineRule="auto"/>
        <w:ind w:left="9781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696AD2" w:rsidRPr="00696AD2" w:rsidRDefault="00696AD2" w:rsidP="00696AD2">
      <w:pPr>
        <w:autoSpaceDE w:val="0"/>
        <w:autoSpaceDN w:val="0"/>
        <w:adjustRightInd w:val="0"/>
        <w:spacing w:after="0" w:line="240" w:lineRule="auto"/>
        <w:ind w:left="9781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96AD2">
        <w:rPr>
          <w:rFonts w:ascii="Times New Roman" w:eastAsia="Times New Roman" w:hAnsi="Times New Roman"/>
          <w:bCs/>
          <w:sz w:val="24"/>
          <w:szCs w:val="24"/>
          <w:lang w:eastAsia="ru-RU"/>
        </w:rPr>
        <w:t>«Приложение №1</w:t>
      </w:r>
    </w:p>
    <w:p w:rsidR="00696AD2" w:rsidRPr="00696AD2" w:rsidRDefault="00696AD2" w:rsidP="00696AD2">
      <w:pPr>
        <w:spacing w:after="0" w:line="240" w:lineRule="auto"/>
        <w:ind w:left="9781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96AD2">
        <w:rPr>
          <w:rFonts w:ascii="Times New Roman" w:eastAsia="Times New Roman" w:hAnsi="Times New Roman"/>
          <w:bCs/>
          <w:sz w:val="24"/>
          <w:szCs w:val="24"/>
          <w:lang w:eastAsia="ru-RU"/>
        </w:rPr>
        <w:t>к подпрограмме «Обеспечение жильем детей-сирот и детей, оставшихся без п</w:t>
      </w:r>
      <w:r w:rsidRPr="00696AD2">
        <w:rPr>
          <w:rFonts w:ascii="Times New Roman" w:eastAsia="Times New Roman" w:hAnsi="Times New Roman"/>
          <w:bCs/>
          <w:sz w:val="24"/>
          <w:szCs w:val="24"/>
          <w:lang w:eastAsia="ru-RU"/>
        </w:rPr>
        <w:t>о</w:t>
      </w:r>
      <w:r w:rsidRPr="00696AD2">
        <w:rPr>
          <w:rFonts w:ascii="Times New Roman" w:eastAsia="Times New Roman" w:hAnsi="Times New Roman"/>
          <w:bCs/>
          <w:sz w:val="24"/>
          <w:szCs w:val="24"/>
          <w:lang w:eastAsia="ru-RU"/>
        </w:rPr>
        <w:t>печения родителей, лиц из числа детей-сирот и детей, оставшихся без попечения родителей» Программы</w:t>
      </w:r>
    </w:p>
    <w:p w:rsidR="00696AD2" w:rsidRPr="00696AD2" w:rsidRDefault="00696AD2" w:rsidP="00696AD2">
      <w:pPr>
        <w:tabs>
          <w:tab w:val="left" w:pos="9214"/>
        </w:tabs>
        <w:spacing w:after="0" w:line="240" w:lineRule="auto"/>
        <w:ind w:right="-31"/>
        <w:jc w:val="center"/>
        <w:rPr>
          <w:rFonts w:ascii="Times New Roman" w:eastAsia="Calibri" w:hAnsi="Times New Roman"/>
          <w:b/>
          <w:bCs/>
          <w:sz w:val="26"/>
          <w:szCs w:val="26"/>
        </w:rPr>
      </w:pPr>
      <w:r w:rsidRPr="00696AD2">
        <w:rPr>
          <w:rFonts w:ascii="Times New Roman" w:eastAsia="Calibri" w:hAnsi="Times New Roman"/>
          <w:b/>
          <w:bCs/>
          <w:sz w:val="26"/>
          <w:szCs w:val="26"/>
        </w:rPr>
        <w:t xml:space="preserve">ПЕРЕЧЕНЬ МЕРОПРИЯТИЙ </w:t>
      </w:r>
    </w:p>
    <w:p w:rsidR="00696AD2" w:rsidRPr="00696AD2" w:rsidRDefault="00696AD2" w:rsidP="00696AD2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6"/>
          <w:szCs w:val="26"/>
        </w:rPr>
      </w:pPr>
      <w:r w:rsidRPr="00696AD2">
        <w:rPr>
          <w:rFonts w:ascii="Times New Roman" w:eastAsia="Calibri" w:hAnsi="Times New Roman"/>
          <w:b/>
          <w:bCs/>
          <w:sz w:val="26"/>
          <w:szCs w:val="26"/>
        </w:rPr>
        <w:t>подпрограммы «Обеспечение жильем детей-сирот и детей, оставшихся без попечения родителей, лиц из числа детей-сирот и детей, оставшихся без попечения родителей» муниципальной программы городского округа Фрязино Моско</w:t>
      </w:r>
      <w:r w:rsidRPr="00696AD2">
        <w:rPr>
          <w:rFonts w:ascii="Times New Roman" w:eastAsia="Calibri" w:hAnsi="Times New Roman"/>
          <w:b/>
          <w:bCs/>
          <w:sz w:val="26"/>
          <w:szCs w:val="26"/>
        </w:rPr>
        <w:t>в</w:t>
      </w:r>
      <w:r w:rsidRPr="00696AD2">
        <w:rPr>
          <w:rFonts w:ascii="Times New Roman" w:eastAsia="Calibri" w:hAnsi="Times New Roman"/>
          <w:b/>
          <w:bCs/>
          <w:sz w:val="26"/>
          <w:szCs w:val="26"/>
        </w:rPr>
        <w:t>ской области «Жилище» на 2017-2021 годы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"/>
        <w:gridCol w:w="2622"/>
        <w:gridCol w:w="1530"/>
        <w:gridCol w:w="992"/>
        <w:gridCol w:w="880"/>
        <w:gridCol w:w="1134"/>
        <w:gridCol w:w="992"/>
        <w:gridCol w:w="1134"/>
        <w:gridCol w:w="1134"/>
        <w:gridCol w:w="992"/>
        <w:gridCol w:w="992"/>
        <w:gridCol w:w="993"/>
        <w:gridCol w:w="850"/>
      </w:tblGrid>
      <w:tr w:rsidR="00696AD2" w:rsidRPr="00696AD2" w:rsidTr="00C37F49">
        <w:trPr>
          <w:trHeight w:val="1456"/>
        </w:trPr>
        <w:tc>
          <w:tcPr>
            <w:tcW w:w="634" w:type="dxa"/>
            <w:vMerge w:val="restart"/>
            <w:shd w:val="clear" w:color="auto" w:fill="auto"/>
          </w:tcPr>
          <w:p w:rsidR="00696AD2" w:rsidRPr="00696AD2" w:rsidRDefault="00696AD2" w:rsidP="00696A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bCs/>
                <w:sz w:val="18"/>
                <w:szCs w:val="18"/>
              </w:rPr>
              <w:t>№</w:t>
            </w:r>
          </w:p>
          <w:p w:rsidR="00696AD2" w:rsidRPr="00696AD2" w:rsidRDefault="00696AD2" w:rsidP="00696A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sz w:val="18"/>
                <w:szCs w:val="18"/>
              </w:rPr>
            </w:pPr>
            <w:proofErr w:type="gramStart"/>
            <w:r w:rsidRPr="00696AD2">
              <w:rPr>
                <w:rFonts w:ascii="Arial" w:eastAsia="Calibri" w:hAnsi="Arial" w:cs="Arial"/>
                <w:bCs/>
                <w:sz w:val="18"/>
                <w:szCs w:val="18"/>
              </w:rPr>
              <w:t>п</w:t>
            </w:r>
            <w:proofErr w:type="gramEnd"/>
            <w:r w:rsidRPr="00696AD2">
              <w:rPr>
                <w:rFonts w:ascii="Arial" w:eastAsia="Calibri" w:hAnsi="Arial" w:cs="Arial"/>
                <w:bCs/>
                <w:sz w:val="18"/>
                <w:szCs w:val="18"/>
              </w:rPr>
              <w:t>/п</w:t>
            </w:r>
          </w:p>
        </w:tc>
        <w:tc>
          <w:tcPr>
            <w:tcW w:w="2622" w:type="dxa"/>
            <w:vMerge w:val="restart"/>
            <w:shd w:val="clear" w:color="auto" w:fill="auto"/>
          </w:tcPr>
          <w:p w:rsidR="00696AD2" w:rsidRPr="00696AD2" w:rsidRDefault="00696AD2" w:rsidP="00696A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bCs/>
                <w:sz w:val="18"/>
                <w:szCs w:val="18"/>
              </w:rPr>
              <w:t xml:space="preserve">Мероприятия 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696AD2" w:rsidRPr="00696AD2" w:rsidRDefault="00696AD2" w:rsidP="00696A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bCs/>
                <w:sz w:val="18"/>
                <w:szCs w:val="18"/>
              </w:rPr>
              <w:t>Срок исполн</w:t>
            </w:r>
            <w:r w:rsidRPr="00696AD2">
              <w:rPr>
                <w:rFonts w:ascii="Arial" w:eastAsia="Calibri" w:hAnsi="Arial" w:cs="Arial"/>
                <w:bCs/>
                <w:sz w:val="18"/>
                <w:szCs w:val="18"/>
              </w:rPr>
              <w:t>е</w:t>
            </w:r>
            <w:r w:rsidRPr="00696AD2">
              <w:rPr>
                <w:rFonts w:ascii="Arial" w:eastAsia="Calibri" w:hAnsi="Arial" w:cs="Arial"/>
                <w:bCs/>
                <w:sz w:val="18"/>
                <w:szCs w:val="18"/>
              </w:rPr>
              <w:t>ния меропри</w:t>
            </w:r>
            <w:r w:rsidRPr="00696AD2">
              <w:rPr>
                <w:rFonts w:ascii="Arial" w:eastAsia="Calibri" w:hAnsi="Arial" w:cs="Arial"/>
                <w:bCs/>
                <w:sz w:val="18"/>
                <w:szCs w:val="18"/>
              </w:rPr>
              <w:t>я</w:t>
            </w:r>
            <w:r w:rsidRPr="00696AD2">
              <w:rPr>
                <w:rFonts w:ascii="Arial" w:eastAsia="Calibri" w:hAnsi="Arial" w:cs="Arial"/>
                <w:bCs/>
                <w:sz w:val="18"/>
                <w:szCs w:val="18"/>
              </w:rPr>
              <w:t>тия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96AD2" w:rsidRPr="00696AD2" w:rsidRDefault="00696AD2" w:rsidP="00696A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bCs/>
                <w:sz w:val="18"/>
                <w:szCs w:val="18"/>
              </w:rPr>
              <w:t>Источн</w:t>
            </w:r>
            <w:r w:rsidRPr="00696AD2">
              <w:rPr>
                <w:rFonts w:ascii="Arial" w:eastAsia="Calibri" w:hAnsi="Arial" w:cs="Arial"/>
                <w:bCs/>
                <w:sz w:val="18"/>
                <w:szCs w:val="18"/>
              </w:rPr>
              <w:t>и</w:t>
            </w:r>
            <w:r w:rsidRPr="00696AD2">
              <w:rPr>
                <w:rFonts w:ascii="Arial" w:eastAsia="Calibri" w:hAnsi="Arial" w:cs="Arial"/>
                <w:bCs/>
                <w:sz w:val="18"/>
                <w:szCs w:val="18"/>
              </w:rPr>
              <w:t>ки ф</w:t>
            </w:r>
            <w:r w:rsidRPr="00696AD2">
              <w:rPr>
                <w:rFonts w:ascii="Arial" w:eastAsia="Calibri" w:hAnsi="Arial" w:cs="Arial"/>
                <w:bCs/>
                <w:sz w:val="18"/>
                <w:szCs w:val="18"/>
              </w:rPr>
              <w:t>и</w:t>
            </w:r>
            <w:r w:rsidRPr="00696AD2">
              <w:rPr>
                <w:rFonts w:ascii="Arial" w:eastAsia="Calibri" w:hAnsi="Arial" w:cs="Arial"/>
                <w:bCs/>
                <w:sz w:val="18"/>
                <w:szCs w:val="18"/>
              </w:rPr>
              <w:t>нанс</w:t>
            </w:r>
            <w:r w:rsidRPr="00696AD2">
              <w:rPr>
                <w:rFonts w:ascii="Arial" w:eastAsia="Calibri" w:hAnsi="Arial" w:cs="Arial"/>
                <w:bCs/>
                <w:sz w:val="18"/>
                <w:szCs w:val="18"/>
              </w:rPr>
              <w:t>и</w:t>
            </w:r>
            <w:r w:rsidRPr="00696AD2">
              <w:rPr>
                <w:rFonts w:ascii="Arial" w:eastAsia="Calibri" w:hAnsi="Arial" w:cs="Arial"/>
                <w:bCs/>
                <w:sz w:val="18"/>
                <w:szCs w:val="18"/>
              </w:rPr>
              <w:t>рования</w:t>
            </w:r>
          </w:p>
        </w:tc>
        <w:tc>
          <w:tcPr>
            <w:tcW w:w="880" w:type="dxa"/>
            <w:vMerge w:val="restart"/>
            <w:shd w:val="clear" w:color="auto" w:fill="auto"/>
          </w:tcPr>
          <w:p w:rsidR="00696AD2" w:rsidRPr="00696AD2" w:rsidRDefault="00696AD2" w:rsidP="00696A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bCs/>
                <w:sz w:val="18"/>
                <w:szCs w:val="18"/>
              </w:rPr>
              <w:t>Объем фина</w:t>
            </w:r>
            <w:r w:rsidRPr="00696AD2">
              <w:rPr>
                <w:rFonts w:ascii="Arial" w:eastAsia="Calibri" w:hAnsi="Arial" w:cs="Arial"/>
                <w:bCs/>
                <w:sz w:val="18"/>
                <w:szCs w:val="18"/>
              </w:rPr>
              <w:t>н</w:t>
            </w:r>
            <w:r w:rsidRPr="00696AD2">
              <w:rPr>
                <w:rFonts w:ascii="Arial" w:eastAsia="Calibri" w:hAnsi="Arial" w:cs="Arial"/>
                <w:bCs/>
                <w:sz w:val="18"/>
                <w:szCs w:val="18"/>
              </w:rPr>
              <w:t>сир</w:t>
            </w:r>
            <w:r w:rsidRPr="00696AD2">
              <w:rPr>
                <w:rFonts w:ascii="Arial" w:eastAsia="Calibri" w:hAnsi="Arial" w:cs="Arial"/>
                <w:bCs/>
                <w:sz w:val="18"/>
                <w:szCs w:val="18"/>
              </w:rPr>
              <w:t>о</w:t>
            </w:r>
            <w:r w:rsidRPr="00696AD2">
              <w:rPr>
                <w:rFonts w:ascii="Arial" w:eastAsia="Calibri" w:hAnsi="Arial" w:cs="Arial"/>
                <w:bCs/>
                <w:sz w:val="18"/>
                <w:szCs w:val="18"/>
              </w:rPr>
              <w:t>вания</w:t>
            </w:r>
          </w:p>
          <w:p w:rsidR="00696AD2" w:rsidRPr="00696AD2" w:rsidRDefault="00696AD2" w:rsidP="00696A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bCs/>
                <w:sz w:val="18"/>
                <w:szCs w:val="18"/>
              </w:rPr>
              <w:t>мер</w:t>
            </w:r>
            <w:r w:rsidRPr="00696AD2">
              <w:rPr>
                <w:rFonts w:ascii="Arial" w:eastAsia="Calibri" w:hAnsi="Arial" w:cs="Arial"/>
                <w:bCs/>
                <w:sz w:val="18"/>
                <w:szCs w:val="18"/>
              </w:rPr>
              <w:t>о</w:t>
            </w:r>
            <w:r w:rsidRPr="00696AD2">
              <w:rPr>
                <w:rFonts w:ascii="Arial" w:eastAsia="Calibri" w:hAnsi="Arial" w:cs="Arial"/>
                <w:bCs/>
                <w:sz w:val="18"/>
                <w:szCs w:val="18"/>
              </w:rPr>
              <w:t>при</w:t>
            </w:r>
            <w:r w:rsidRPr="00696AD2">
              <w:rPr>
                <w:rFonts w:ascii="Arial" w:eastAsia="Calibri" w:hAnsi="Arial" w:cs="Arial"/>
                <w:bCs/>
                <w:sz w:val="18"/>
                <w:szCs w:val="18"/>
              </w:rPr>
              <w:t>я</w:t>
            </w:r>
            <w:r w:rsidRPr="00696AD2">
              <w:rPr>
                <w:rFonts w:ascii="Arial" w:eastAsia="Calibri" w:hAnsi="Arial" w:cs="Arial"/>
                <w:bCs/>
                <w:sz w:val="18"/>
                <w:szCs w:val="18"/>
              </w:rPr>
              <w:t>тия</w:t>
            </w:r>
          </w:p>
          <w:p w:rsidR="00696AD2" w:rsidRPr="00696AD2" w:rsidRDefault="00696AD2" w:rsidP="00696A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bCs/>
                <w:sz w:val="18"/>
                <w:szCs w:val="18"/>
              </w:rPr>
              <w:t>в году пре</w:t>
            </w:r>
            <w:r w:rsidRPr="00696AD2">
              <w:rPr>
                <w:rFonts w:ascii="Arial" w:eastAsia="Calibri" w:hAnsi="Arial" w:cs="Arial"/>
                <w:bCs/>
                <w:sz w:val="18"/>
                <w:szCs w:val="18"/>
              </w:rPr>
              <w:t>д</w:t>
            </w:r>
            <w:r w:rsidRPr="00696AD2">
              <w:rPr>
                <w:rFonts w:ascii="Arial" w:eastAsia="Calibri" w:hAnsi="Arial" w:cs="Arial"/>
                <w:bCs/>
                <w:sz w:val="18"/>
                <w:szCs w:val="18"/>
              </w:rPr>
              <w:t>ш</w:t>
            </w:r>
            <w:r w:rsidRPr="00696AD2">
              <w:rPr>
                <w:rFonts w:ascii="Arial" w:eastAsia="Calibri" w:hAnsi="Arial" w:cs="Arial"/>
                <w:bCs/>
                <w:sz w:val="18"/>
                <w:szCs w:val="18"/>
              </w:rPr>
              <w:t>е</w:t>
            </w:r>
            <w:r w:rsidRPr="00696AD2">
              <w:rPr>
                <w:rFonts w:ascii="Arial" w:eastAsia="Calibri" w:hAnsi="Arial" w:cs="Arial"/>
                <w:bCs/>
                <w:sz w:val="18"/>
                <w:szCs w:val="18"/>
              </w:rPr>
              <w:t>ству</w:t>
            </w:r>
            <w:r w:rsidRPr="00696AD2">
              <w:rPr>
                <w:rFonts w:ascii="Arial" w:eastAsia="Calibri" w:hAnsi="Arial" w:cs="Arial"/>
                <w:bCs/>
                <w:sz w:val="18"/>
                <w:szCs w:val="18"/>
              </w:rPr>
              <w:t>ю</w:t>
            </w:r>
            <w:r w:rsidRPr="00696AD2">
              <w:rPr>
                <w:rFonts w:ascii="Arial" w:eastAsia="Calibri" w:hAnsi="Arial" w:cs="Arial"/>
                <w:bCs/>
                <w:sz w:val="18"/>
                <w:szCs w:val="18"/>
              </w:rPr>
              <w:t>щем году начала реал</w:t>
            </w:r>
            <w:r w:rsidRPr="00696AD2">
              <w:rPr>
                <w:rFonts w:ascii="Arial" w:eastAsia="Calibri" w:hAnsi="Arial" w:cs="Arial"/>
                <w:bCs/>
                <w:sz w:val="18"/>
                <w:szCs w:val="18"/>
              </w:rPr>
              <w:t>и</w:t>
            </w:r>
            <w:r w:rsidRPr="00696AD2">
              <w:rPr>
                <w:rFonts w:ascii="Arial" w:eastAsia="Calibri" w:hAnsi="Arial" w:cs="Arial"/>
                <w:bCs/>
                <w:sz w:val="18"/>
                <w:szCs w:val="18"/>
              </w:rPr>
              <w:t xml:space="preserve">зации </w:t>
            </w:r>
            <w:proofErr w:type="spellStart"/>
            <w:r w:rsidRPr="00696AD2">
              <w:rPr>
                <w:rFonts w:ascii="Arial" w:eastAsia="Calibri" w:hAnsi="Arial" w:cs="Arial"/>
                <w:bCs/>
                <w:sz w:val="18"/>
                <w:szCs w:val="18"/>
              </w:rPr>
              <w:t>му</w:t>
            </w:r>
            <w:r w:rsidRPr="00696AD2">
              <w:rPr>
                <w:rFonts w:ascii="Arial" w:eastAsia="Calibri" w:hAnsi="Arial" w:cs="Arial"/>
                <w:bCs/>
                <w:sz w:val="18"/>
                <w:szCs w:val="18"/>
              </w:rPr>
              <w:t>н</w:t>
            </w:r>
            <w:r w:rsidRPr="00696AD2">
              <w:rPr>
                <w:rFonts w:ascii="Arial" w:eastAsia="Calibri" w:hAnsi="Arial" w:cs="Arial"/>
                <w:bCs/>
                <w:sz w:val="18"/>
                <w:szCs w:val="18"/>
              </w:rPr>
              <w:t>пр</w:t>
            </w:r>
            <w:r w:rsidRPr="00696AD2">
              <w:rPr>
                <w:rFonts w:ascii="Arial" w:eastAsia="Calibri" w:hAnsi="Arial" w:cs="Arial"/>
                <w:bCs/>
                <w:sz w:val="18"/>
                <w:szCs w:val="18"/>
              </w:rPr>
              <w:t>о</w:t>
            </w:r>
            <w:r w:rsidRPr="00696AD2">
              <w:rPr>
                <w:rFonts w:ascii="Arial" w:eastAsia="Calibri" w:hAnsi="Arial" w:cs="Arial"/>
                <w:bCs/>
                <w:sz w:val="18"/>
                <w:szCs w:val="18"/>
              </w:rPr>
              <w:t>граммы</w:t>
            </w:r>
            <w:proofErr w:type="spellEnd"/>
            <w:r w:rsidRPr="00696AD2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(</w:t>
            </w:r>
            <w:proofErr w:type="spellStart"/>
            <w:r w:rsidRPr="00696AD2">
              <w:rPr>
                <w:rFonts w:ascii="Arial" w:eastAsia="Calibri" w:hAnsi="Arial" w:cs="Arial"/>
                <w:bCs/>
                <w:sz w:val="18"/>
                <w:szCs w:val="18"/>
              </w:rPr>
              <w:t>тыс</w:t>
            </w:r>
            <w:proofErr w:type="gramStart"/>
            <w:r w:rsidRPr="00696AD2">
              <w:rPr>
                <w:rFonts w:ascii="Arial" w:eastAsia="Calibri" w:hAnsi="Arial" w:cs="Arial"/>
                <w:bCs/>
                <w:sz w:val="18"/>
                <w:szCs w:val="18"/>
              </w:rPr>
              <w:t>.р</w:t>
            </w:r>
            <w:proofErr w:type="gramEnd"/>
            <w:r w:rsidRPr="00696AD2">
              <w:rPr>
                <w:rFonts w:ascii="Arial" w:eastAsia="Calibri" w:hAnsi="Arial" w:cs="Arial"/>
                <w:bCs/>
                <w:sz w:val="18"/>
                <w:szCs w:val="18"/>
              </w:rPr>
              <w:t>уб</w:t>
            </w:r>
            <w:proofErr w:type="spellEnd"/>
            <w:r w:rsidRPr="00696AD2">
              <w:rPr>
                <w:rFonts w:ascii="Arial" w:eastAsia="Calibri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96AD2" w:rsidRPr="00696AD2" w:rsidRDefault="00696AD2" w:rsidP="00696A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bCs/>
                <w:sz w:val="18"/>
                <w:szCs w:val="18"/>
              </w:rPr>
              <w:t xml:space="preserve">Всего </w:t>
            </w:r>
          </w:p>
          <w:p w:rsidR="00696AD2" w:rsidRPr="00696AD2" w:rsidRDefault="00696AD2" w:rsidP="00696A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bCs/>
                <w:sz w:val="18"/>
                <w:szCs w:val="18"/>
              </w:rPr>
              <w:t>(тыс. руб.)</w:t>
            </w:r>
          </w:p>
          <w:p w:rsidR="00696AD2" w:rsidRPr="00696AD2" w:rsidRDefault="00696AD2" w:rsidP="00696A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5244" w:type="dxa"/>
            <w:gridSpan w:val="5"/>
          </w:tcPr>
          <w:p w:rsidR="00696AD2" w:rsidRPr="00696AD2" w:rsidRDefault="00696AD2" w:rsidP="00696A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bCs/>
                <w:sz w:val="18"/>
                <w:szCs w:val="18"/>
              </w:rPr>
              <w:t>Объем финансирования по годам</w:t>
            </w:r>
          </w:p>
          <w:p w:rsidR="00696AD2" w:rsidRPr="00696AD2" w:rsidRDefault="00696AD2" w:rsidP="00696A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bCs/>
                <w:sz w:val="18"/>
                <w:szCs w:val="18"/>
              </w:rPr>
              <w:t>(</w:t>
            </w:r>
            <w:proofErr w:type="spellStart"/>
            <w:r w:rsidRPr="00696AD2">
              <w:rPr>
                <w:rFonts w:ascii="Arial" w:eastAsia="Calibri" w:hAnsi="Arial" w:cs="Arial"/>
                <w:bCs/>
                <w:sz w:val="18"/>
                <w:szCs w:val="18"/>
              </w:rPr>
              <w:t>тыс</w:t>
            </w:r>
            <w:proofErr w:type="gramStart"/>
            <w:r w:rsidRPr="00696AD2">
              <w:rPr>
                <w:rFonts w:ascii="Arial" w:eastAsia="Calibri" w:hAnsi="Arial" w:cs="Arial"/>
                <w:bCs/>
                <w:sz w:val="18"/>
                <w:szCs w:val="18"/>
              </w:rPr>
              <w:t>.р</w:t>
            </w:r>
            <w:proofErr w:type="gramEnd"/>
            <w:r w:rsidRPr="00696AD2">
              <w:rPr>
                <w:rFonts w:ascii="Arial" w:eastAsia="Calibri" w:hAnsi="Arial" w:cs="Arial"/>
                <w:bCs/>
                <w:sz w:val="18"/>
                <w:szCs w:val="18"/>
              </w:rPr>
              <w:t>уб</w:t>
            </w:r>
            <w:proofErr w:type="spellEnd"/>
            <w:r w:rsidRPr="00696AD2">
              <w:rPr>
                <w:rFonts w:ascii="Arial" w:eastAsia="Calibri" w:hAnsi="Arial" w:cs="Arial"/>
                <w:bCs/>
                <w:sz w:val="18"/>
                <w:szCs w:val="18"/>
              </w:rPr>
              <w:t>.)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96AD2" w:rsidRPr="00696AD2" w:rsidRDefault="00696AD2" w:rsidP="00696A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sz w:val="18"/>
                <w:szCs w:val="18"/>
              </w:rPr>
            </w:pPr>
            <w:proofErr w:type="gramStart"/>
            <w:r w:rsidRPr="00696AD2">
              <w:rPr>
                <w:rFonts w:ascii="Arial" w:eastAsia="Calibri" w:hAnsi="Arial" w:cs="Arial"/>
                <w:bCs/>
                <w:sz w:val="18"/>
                <w:szCs w:val="18"/>
              </w:rPr>
              <w:t>Отве</w:t>
            </w:r>
            <w:r w:rsidRPr="00696AD2">
              <w:rPr>
                <w:rFonts w:ascii="Arial" w:eastAsia="Calibri" w:hAnsi="Arial" w:cs="Arial"/>
                <w:bCs/>
                <w:sz w:val="18"/>
                <w:szCs w:val="18"/>
              </w:rPr>
              <w:t>т</w:t>
            </w:r>
            <w:r w:rsidRPr="00696AD2">
              <w:rPr>
                <w:rFonts w:ascii="Arial" w:eastAsia="Calibri" w:hAnsi="Arial" w:cs="Arial"/>
                <w:bCs/>
                <w:sz w:val="18"/>
                <w:szCs w:val="18"/>
              </w:rPr>
              <w:t>стве</w:t>
            </w:r>
            <w:r w:rsidRPr="00696AD2">
              <w:rPr>
                <w:rFonts w:ascii="Arial" w:eastAsia="Calibri" w:hAnsi="Arial" w:cs="Arial"/>
                <w:bCs/>
                <w:sz w:val="18"/>
                <w:szCs w:val="18"/>
              </w:rPr>
              <w:t>н</w:t>
            </w:r>
            <w:r w:rsidRPr="00696AD2">
              <w:rPr>
                <w:rFonts w:ascii="Arial" w:eastAsia="Calibri" w:hAnsi="Arial" w:cs="Arial"/>
                <w:bCs/>
                <w:sz w:val="18"/>
                <w:szCs w:val="18"/>
              </w:rPr>
              <w:t>ный</w:t>
            </w:r>
            <w:proofErr w:type="gramEnd"/>
            <w:r w:rsidRPr="00696AD2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за выпо</w:t>
            </w:r>
            <w:r w:rsidRPr="00696AD2">
              <w:rPr>
                <w:rFonts w:ascii="Arial" w:eastAsia="Calibri" w:hAnsi="Arial" w:cs="Arial"/>
                <w:bCs/>
                <w:sz w:val="18"/>
                <w:szCs w:val="18"/>
              </w:rPr>
              <w:t>л</w:t>
            </w:r>
            <w:r w:rsidRPr="00696AD2">
              <w:rPr>
                <w:rFonts w:ascii="Arial" w:eastAsia="Calibri" w:hAnsi="Arial" w:cs="Arial"/>
                <w:bCs/>
                <w:sz w:val="18"/>
                <w:szCs w:val="18"/>
              </w:rPr>
              <w:t>нение мер</w:t>
            </w:r>
            <w:r w:rsidRPr="00696AD2">
              <w:rPr>
                <w:rFonts w:ascii="Arial" w:eastAsia="Calibri" w:hAnsi="Arial" w:cs="Arial"/>
                <w:bCs/>
                <w:sz w:val="18"/>
                <w:szCs w:val="18"/>
              </w:rPr>
              <w:t>о</w:t>
            </w:r>
            <w:r w:rsidRPr="00696AD2">
              <w:rPr>
                <w:rFonts w:ascii="Arial" w:eastAsia="Calibri" w:hAnsi="Arial" w:cs="Arial"/>
                <w:bCs/>
                <w:sz w:val="18"/>
                <w:szCs w:val="18"/>
              </w:rPr>
              <w:t xml:space="preserve">приятий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96AD2" w:rsidRPr="00696AD2" w:rsidRDefault="00696AD2" w:rsidP="00696A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bCs/>
                <w:sz w:val="18"/>
                <w:szCs w:val="18"/>
              </w:rPr>
              <w:t>Р</w:t>
            </w:r>
            <w:r w:rsidRPr="00696AD2">
              <w:rPr>
                <w:rFonts w:ascii="Arial" w:eastAsia="Calibri" w:hAnsi="Arial" w:cs="Arial"/>
                <w:bCs/>
                <w:sz w:val="18"/>
                <w:szCs w:val="18"/>
              </w:rPr>
              <w:t>е</w:t>
            </w:r>
            <w:r w:rsidRPr="00696AD2">
              <w:rPr>
                <w:rFonts w:ascii="Arial" w:eastAsia="Calibri" w:hAnsi="Arial" w:cs="Arial"/>
                <w:bCs/>
                <w:sz w:val="18"/>
                <w:szCs w:val="18"/>
              </w:rPr>
              <w:t>зул</w:t>
            </w:r>
            <w:r w:rsidRPr="00696AD2">
              <w:rPr>
                <w:rFonts w:ascii="Arial" w:eastAsia="Calibri" w:hAnsi="Arial" w:cs="Arial"/>
                <w:bCs/>
                <w:sz w:val="18"/>
                <w:szCs w:val="18"/>
              </w:rPr>
              <w:t>ь</w:t>
            </w:r>
            <w:r w:rsidRPr="00696AD2">
              <w:rPr>
                <w:rFonts w:ascii="Arial" w:eastAsia="Calibri" w:hAnsi="Arial" w:cs="Arial"/>
                <w:bCs/>
                <w:sz w:val="18"/>
                <w:szCs w:val="18"/>
              </w:rPr>
              <w:t>таты выпо</w:t>
            </w:r>
            <w:r w:rsidRPr="00696AD2">
              <w:rPr>
                <w:rFonts w:ascii="Arial" w:eastAsia="Calibri" w:hAnsi="Arial" w:cs="Arial"/>
                <w:bCs/>
                <w:sz w:val="18"/>
                <w:szCs w:val="18"/>
              </w:rPr>
              <w:t>л</w:t>
            </w:r>
            <w:r w:rsidRPr="00696AD2">
              <w:rPr>
                <w:rFonts w:ascii="Arial" w:eastAsia="Calibri" w:hAnsi="Arial" w:cs="Arial"/>
                <w:bCs/>
                <w:sz w:val="18"/>
                <w:szCs w:val="18"/>
              </w:rPr>
              <w:t>нения мер</w:t>
            </w:r>
            <w:r w:rsidRPr="00696AD2">
              <w:rPr>
                <w:rFonts w:ascii="Arial" w:eastAsia="Calibri" w:hAnsi="Arial" w:cs="Arial"/>
                <w:bCs/>
                <w:sz w:val="18"/>
                <w:szCs w:val="18"/>
              </w:rPr>
              <w:t>о</w:t>
            </w:r>
            <w:r w:rsidRPr="00696AD2">
              <w:rPr>
                <w:rFonts w:ascii="Arial" w:eastAsia="Calibri" w:hAnsi="Arial" w:cs="Arial"/>
                <w:bCs/>
                <w:sz w:val="18"/>
                <w:szCs w:val="18"/>
              </w:rPr>
              <w:t>при</w:t>
            </w:r>
            <w:r w:rsidRPr="00696AD2">
              <w:rPr>
                <w:rFonts w:ascii="Arial" w:eastAsia="Calibri" w:hAnsi="Arial" w:cs="Arial"/>
                <w:bCs/>
                <w:sz w:val="18"/>
                <w:szCs w:val="18"/>
              </w:rPr>
              <w:t>я</w:t>
            </w:r>
            <w:r w:rsidRPr="00696AD2">
              <w:rPr>
                <w:rFonts w:ascii="Arial" w:eastAsia="Calibri" w:hAnsi="Arial" w:cs="Arial"/>
                <w:bCs/>
                <w:sz w:val="18"/>
                <w:szCs w:val="18"/>
              </w:rPr>
              <w:t xml:space="preserve">тий </w:t>
            </w:r>
          </w:p>
        </w:tc>
      </w:tr>
      <w:tr w:rsidR="00696AD2" w:rsidRPr="00696AD2" w:rsidTr="00C37F49">
        <w:trPr>
          <w:trHeight w:val="1455"/>
        </w:trPr>
        <w:tc>
          <w:tcPr>
            <w:tcW w:w="634" w:type="dxa"/>
            <w:vMerge/>
            <w:shd w:val="clear" w:color="auto" w:fill="auto"/>
          </w:tcPr>
          <w:p w:rsidR="00696AD2" w:rsidRPr="00696AD2" w:rsidRDefault="00696AD2" w:rsidP="00696A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2622" w:type="dxa"/>
            <w:vMerge/>
            <w:shd w:val="clear" w:color="auto" w:fill="auto"/>
          </w:tcPr>
          <w:p w:rsidR="00696AD2" w:rsidRPr="00696AD2" w:rsidRDefault="00696AD2" w:rsidP="00696A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696AD2" w:rsidRPr="00696AD2" w:rsidRDefault="00696AD2" w:rsidP="00696A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96AD2" w:rsidRPr="00696AD2" w:rsidRDefault="00696AD2" w:rsidP="00696A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880" w:type="dxa"/>
            <w:vMerge/>
            <w:shd w:val="clear" w:color="auto" w:fill="auto"/>
          </w:tcPr>
          <w:p w:rsidR="00696AD2" w:rsidRPr="00696AD2" w:rsidRDefault="00696AD2" w:rsidP="00696A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96AD2" w:rsidRPr="00696AD2" w:rsidRDefault="00696AD2" w:rsidP="00696A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96AD2" w:rsidRPr="00696AD2" w:rsidRDefault="00696AD2" w:rsidP="0069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bCs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6AD2" w:rsidRPr="00696AD2" w:rsidRDefault="00696AD2" w:rsidP="0069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bCs/>
                <w:sz w:val="18"/>
                <w:szCs w:val="18"/>
              </w:rPr>
              <w:t>2018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6AD2" w:rsidRPr="00696AD2" w:rsidRDefault="00696AD2" w:rsidP="0069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bCs/>
                <w:sz w:val="18"/>
                <w:szCs w:val="18"/>
              </w:rPr>
              <w:t>2019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96AD2" w:rsidRPr="00696AD2" w:rsidRDefault="00696AD2" w:rsidP="0069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bCs/>
                <w:sz w:val="18"/>
                <w:szCs w:val="18"/>
              </w:rPr>
              <w:t>2020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96AD2" w:rsidRPr="00696AD2" w:rsidRDefault="00696AD2" w:rsidP="0069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bCs/>
                <w:sz w:val="18"/>
                <w:szCs w:val="18"/>
              </w:rPr>
              <w:t>2021</w:t>
            </w:r>
          </w:p>
        </w:tc>
        <w:tc>
          <w:tcPr>
            <w:tcW w:w="993" w:type="dxa"/>
            <w:vMerge/>
            <w:shd w:val="clear" w:color="auto" w:fill="auto"/>
          </w:tcPr>
          <w:p w:rsidR="00696AD2" w:rsidRPr="00696AD2" w:rsidRDefault="00696AD2" w:rsidP="00696A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96AD2" w:rsidRPr="00696AD2" w:rsidRDefault="00696AD2" w:rsidP="00696A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</w:tr>
    </w:tbl>
    <w:p w:rsidR="00696AD2" w:rsidRPr="00696AD2" w:rsidRDefault="00696AD2" w:rsidP="00696AD2">
      <w:pPr>
        <w:tabs>
          <w:tab w:val="left" w:pos="634"/>
          <w:tab w:val="left" w:pos="3256"/>
          <w:tab w:val="left" w:pos="4786"/>
          <w:tab w:val="left" w:pos="5778"/>
          <w:tab w:val="left" w:pos="6658"/>
          <w:tab w:val="left" w:pos="7792"/>
          <w:tab w:val="left" w:pos="8784"/>
          <w:tab w:val="left" w:pos="9918"/>
          <w:tab w:val="left" w:pos="11052"/>
          <w:tab w:val="left" w:pos="12044"/>
          <w:tab w:val="left" w:pos="13036"/>
          <w:tab w:val="left" w:pos="14029"/>
        </w:tabs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sz w:val="2"/>
          <w:szCs w:val="2"/>
        </w:rPr>
      </w:pPr>
      <w:r w:rsidRPr="00696AD2">
        <w:rPr>
          <w:rFonts w:ascii="Arial" w:eastAsia="Calibri" w:hAnsi="Arial" w:cs="Arial"/>
          <w:bCs/>
          <w:sz w:val="2"/>
          <w:szCs w:val="2"/>
        </w:rPr>
        <w:tab/>
      </w:r>
      <w:r w:rsidRPr="00696AD2">
        <w:rPr>
          <w:rFonts w:ascii="Arial" w:eastAsia="Calibri" w:hAnsi="Arial" w:cs="Arial"/>
          <w:bCs/>
          <w:sz w:val="2"/>
          <w:szCs w:val="2"/>
        </w:rPr>
        <w:tab/>
      </w:r>
      <w:r w:rsidRPr="00696AD2">
        <w:rPr>
          <w:rFonts w:ascii="Arial" w:eastAsia="Calibri" w:hAnsi="Arial" w:cs="Arial"/>
          <w:bCs/>
          <w:sz w:val="2"/>
          <w:szCs w:val="2"/>
        </w:rPr>
        <w:tab/>
      </w:r>
      <w:r w:rsidRPr="00696AD2">
        <w:rPr>
          <w:rFonts w:ascii="Arial" w:eastAsia="Calibri" w:hAnsi="Arial" w:cs="Arial"/>
          <w:bCs/>
          <w:sz w:val="2"/>
          <w:szCs w:val="2"/>
        </w:rPr>
        <w:tab/>
      </w:r>
      <w:r w:rsidRPr="00696AD2">
        <w:rPr>
          <w:rFonts w:ascii="Arial" w:eastAsia="Calibri" w:hAnsi="Arial" w:cs="Arial"/>
          <w:bCs/>
          <w:sz w:val="2"/>
          <w:szCs w:val="2"/>
        </w:rPr>
        <w:tab/>
      </w:r>
      <w:r w:rsidRPr="00696AD2">
        <w:rPr>
          <w:rFonts w:ascii="Arial" w:eastAsia="Calibri" w:hAnsi="Arial" w:cs="Arial"/>
          <w:bCs/>
          <w:sz w:val="2"/>
          <w:szCs w:val="2"/>
        </w:rPr>
        <w:tab/>
      </w:r>
      <w:r w:rsidRPr="00696AD2">
        <w:rPr>
          <w:rFonts w:ascii="Arial" w:eastAsia="Calibri" w:hAnsi="Arial" w:cs="Arial"/>
          <w:bCs/>
          <w:sz w:val="2"/>
          <w:szCs w:val="2"/>
        </w:rPr>
        <w:tab/>
      </w:r>
      <w:r w:rsidRPr="00696AD2">
        <w:rPr>
          <w:rFonts w:ascii="Arial" w:eastAsia="Calibri" w:hAnsi="Arial" w:cs="Arial"/>
          <w:bCs/>
          <w:sz w:val="2"/>
          <w:szCs w:val="2"/>
        </w:rPr>
        <w:tab/>
      </w:r>
      <w:r w:rsidRPr="00696AD2">
        <w:rPr>
          <w:rFonts w:ascii="Arial" w:eastAsia="Calibri" w:hAnsi="Arial" w:cs="Arial"/>
          <w:bCs/>
          <w:sz w:val="2"/>
          <w:szCs w:val="2"/>
        </w:rPr>
        <w:tab/>
      </w:r>
      <w:r w:rsidRPr="00696AD2">
        <w:rPr>
          <w:rFonts w:ascii="Arial" w:eastAsia="Calibri" w:hAnsi="Arial" w:cs="Arial"/>
          <w:bCs/>
          <w:sz w:val="2"/>
          <w:szCs w:val="2"/>
        </w:rPr>
        <w:tab/>
      </w:r>
      <w:r w:rsidRPr="00696AD2">
        <w:rPr>
          <w:rFonts w:ascii="Arial" w:eastAsia="Calibri" w:hAnsi="Arial" w:cs="Arial"/>
          <w:bCs/>
          <w:sz w:val="2"/>
          <w:szCs w:val="2"/>
        </w:rPr>
        <w:tab/>
      </w:r>
      <w:r w:rsidRPr="00696AD2">
        <w:rPr>
          <w:rFonts w:ascii="Arial" w:eastAsia="Calibri" w:hAnsi="Arial" w:cs="Arial"/>
          <w:bCs/>
          <w:sz w:val="2"/>
          <w:szCs w:val="2"/>
        </w:rPr>
        <w:tab/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"/>
        <w:gridCol w:w="2622"/>
        <w:gridCol w:w="1530"/>
        <w:gridCol w:w="992"/>
        <w:gridCol w:w="880"/>
        <w:gridCol w:w="1134"/>
        <w:gridCol w:w="992"/>
        <w:gridCol w:w="1134"/>
        <w:gridCol w:w="1134"/>
        <w:gridCol w:w="992"/>
        <w:gridCol w:w="992"/>
        <w:gridCol w:w="993"/>
        <w:gridCol w:w="850"/>
      </w:tblGrid>
      <w:tr w:rsidR="00696AD2" w:rsidRPr="00696AD2" w:rsidTr="00C37F49">
        <w:trPr>
          <w:tblHeader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AD2" w:rsidRPr="00696AD2" w:rsidRDefault="00696AD2" w:rsidP="0069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AD2" w:rsidRPr="00696AD2" w:rsidRDefault="00696AD2" w:rsidP="0069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AD2" w:rsidRPr="00696AD2" w:rsidRDefault="00696AD2" w:rsidP="0069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AD2" w:rsidRPr="00696AD2" w:rsidRDefault="00696AD2" w:rsidP="0069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AD2" w:rsidRPr="00696AD2" w:rsidRDefault="00696AD2" w:rsidP="0069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AD2" w:rsidRPr="00696AD2" w:rsidRDefault="00696AD2" w:rsidP="0069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bCs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AD2" w:rsidRPr="00696AD2" w:rsidRDefault="00696AD2" w:rsidP="0069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bCs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AD2" w:rsidRPr="00696AD2" w:rsidRDefault="00696AD2" w:rsidP="0069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bCs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AD2" w:rsidRPr="00696AD2" w:rsidRDefault="00696AD2" w:rsidP="0069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bCs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AD2" w:rsidRPr="00696AD2" w:rsidRDefault="00696AD2" w:rsidP="0069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bCs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AD2" w:rsidRPr="00696AD2" w:rsidRDefault="00696AD2" w:rsidP="0069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bCs/>
                <w:sz w:val="18"/>
                <w:szCs w:val="18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AD2" w:rsidRPr="00696AD2" w:rsidRDefault="00696AD2" w:rsidP="0069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bCs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AD2" w:rsidRPr="00696AD2" w:rsidRDefault="00696AD2" w:rsidP="0069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bCs/>
                <w:sz w:val="18"/>
                <w:szCs w:val="18"/>
              </w:rPr>
              <w:t>13</w:t>
            </w:r>
          </w:p>
        </w:tc>
      </w:tr>
      <w:tr w:rsidR="00696AD2" w:rsidRPr="00696AD2" w:rsidTr="00C37F49">
        <w:tc>
          <w:tcPr>
            <w:tcW w:w="634" w:type="dxa"/>
            <w:tcBorders>
              <w:top w:val="single" w:sz="4" w:space="0" w:color="auto"/>
            </w:tcBorders>
            <w:shd w:val="clear" w:color="auto" w:fill="auto"/>
          </w:tcPr>
          <w:p w:rsidR="00696AD2" w:rsidRPr="00696AD2" w:rsidRDefault="00696AD2" w:rsidP="0069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bCs/>
                <w:sz w:val="18"/>
                <w:szCs w:val="18"/>
              </w:rPr>
              <w:t>1.</w:t>
            </w:r>
          </w:p>
        </w:tc>
        <w:tc>
          <w:tcPr>
            <w:tcW w:w="2622" w:type="dxa"/>
            <w:tcBorders>
              <w:top w:val="single" w:sz="4" w:space="0" w:color="auto"/>
            </w:tcBorders>
            <w:shd w:val="clear" w:color="auto" w:fill="auto"/>
          </w:tcPr>
          <w:p w:rsidR="00696AD2" w:rsidRPr="00696AD2" w:rsidRDefault="00696AD2" w:rsidP="00696AD2">
            <w:pPr>
              <w:tabs>
                <w:tab w:val="left" w:pos="9214"/>
              </w:tabs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sz w:val="18"/>
                <w:szCs w:val="18"/>
              </w:rPr>
              <w:t>Основное мероприятие 1.</w:t>
            </w:r>
          </w:p>
          <w:p w:rsidR="00696AD2" w:rsidRPr="00696AD2" w:rsidRDefault="00696AD2" w:rsidP="00696AD2">
            <w:pPr>
              <w:tabs>
                <w:tab w:val="left" w:pos="9214"/>
              </w:tabs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sz w:val="18"/>
                <w:szCs w:val="18"/>
              </w:rPr>
              <w:t>Принятие на учет детей-</w:t>
            </w:r>
            <w:r w:rsidRPr="00696AD2">
              <w:rPr>
                <w:rFonts w:ascii="Arial" w:eastAsia="Calibri" w:hAnsi="Arial" w:cs="Arial"/>
                <w:sz w:val="18"/>
                <w:szCs w:val="18"/>
              </w:rPr>
              <w:lastRenderedPageBreak/>
              <w:t>сирот и детей, оставшихся без попечения родителей, лиц из числа детей-сирот и детей, оставшихся без п</w:t>
            </w:r>
            <w:r w:rsidRPr="00696AD2">
              <w:rPr>
                <w:rFonts w:ascii="Arial" w:eastAsia="Calibri" w:hAnsi="Arial" w:cs="Arial"/>
                <w:sz w:val="18"/>
                <w:szCs w:val="18"/>
              </w:rPr>
              <w:t>о</w:t>
            </w:r>
            <w:r w:rsidRPr="00696AD2">
              <w:rPr>
                <w:rFonts w:ascii="Arial" w:eastAsia="Calibri" w:hAnsi="Arial" w:cs="Arial"/>
                <w:sz w:val="18"/>
                <w:szCs w:val="18"/>
              </w:rPr>
              <w:t>печения родителей (далее – дети сироты) в качестве нуждающихся в предоста</w:t>
            </w:r>
            <w:r w:rsidRPr="00696AD2">
              <w:rPr>
                <w:rFonts w:ascii="Arial" w:eastAsia="Calibri" w:hAnsi="Arial" w:cs="Arial"/>
                <w:sz w:val="18"/>
                <w:szCs w:val="18"/>
              </w:rPr>
              <w:t>в</w:t>
            </w:r>
            <w:r w:rsidRPr="00696AD2">
              <w:rPr>
                <w:rFonts w:ascii="Arial" w:eastAsia="Calibri" w:hAnsi="Arial" w:cs="Arial"/>
                <w:sz w:val="18"/>
                <w:szCs w:val="18"/>
              </w:rPr>
              <w:t>лении жилых помещений специализированного ж</w:t>
            </w:r>
            <w:r w:rsidRPr="00696AD2">
              <w:rPr>
                <w:rFonts w:ascii="Arial" w:eastAsia="Calibri" w:hAnsi="Arial" w:cs="Arial"/>
                <w:sz w:val="18"/>
                <w:szCs w:val="18"/>
              </w:rPr>
              <w:t>и</w:t>
            </w:r>
            <w:r w:rsidRPr="00696AD2">
              <w:rPr>
                <w:rFonts w:ascii="Arial" w:eastAsia="Calibri" w:hAnsi="Arial" w:cs="Arial"/>
                <w:sz w:val="18"/>
                <w:szCs w:val="18"/>
              </w:rPr>
              <w:t>лищного фонда</w:t>
            </w:r>
          </w:p>
          <w:p w:rsidR="00696AD2" w:rsidRPr="00696AD2" w:rsidRDefault="00696AD2" w:rsidP="00696AD2">
            <w:pPr>
              <w:tabs>
                <w:tab w:val="left" w:pos="9214"/>
              </w:tabs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auto"/>
          </w:tcPr>
          <w:p w:rsidR="00696AD2" w:rsidRPr="00696AD2" w:rsidRDefault="00696AD2" w:rsidP="0069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sz w:val="18"/>
                <w:szCs w:val="18"/>
              </w:rPr>
              <w:lastRenderedPageBreak/>
              <w:t>2017-2021 годы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696AD2" w:rsidRPr="00696AD2" w:rsidRDefault="00696AD2" w:rsidP="0069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</w:tcBorders>
            <w:shd w:val="clear" w:color="auto" w:fill="auto"/>
          </w:tcPr>
          <w:p w:rsidR="00696AD2" w:rsidRPr="00696AD2" w:rsidRDefault="00696AD2" w:rsidP="0069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96AD2" w:rsidRPr="00696AD2" w:rsidRDefault="00696AD2" w:rsidP="0069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96AD2" w:rsidRPr="00696AD2" w:rsidRDefault="00696AD2" w:rsidP="0069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96AD2" w:rsidRPr="00696AD2" w:rsidRDefault="00696AD2" w:rsidP="0069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96AD2" w:rsidRPr="00696AD2" w:rsidRDefault="00696AD2" w:rsidP="0069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96AD2" w:rsidRPr="00696AD2" w:rsidRDefault="00696AD2" w:rsidP="0069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96AD2" w:rsidRPr="00696AD2" w:rsidRDefault="00696AD2" w:rsidP="0069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696AD2" w:rsidRPr="00696AD2" w:rsidRDefault="00696AD2" w:rsidP="00696AD2">
            <w:pPr>
              <w:tabs>
                <w:tab w:val="left" w:pos="9214"/>
              </w:tabs>
              <w:rPr>
                <w:rFonts w:ascii="Arial" w:eastAsia="Calibri" w:hAnsi="Arial" w:cs="Arial"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sz w:val="18"/>
                <w:szCs w:val="18"/>
              </w:rPr>
              <w:t>Упра</w:t>
            </w:r>
            <w:r w:rsidRPr="00696AD2">
              <w:rPr>
                <w:rFonts w:ascii="Arial" w:eastAsia="Calibri" w:hAnsi="Arial" w:cs="Arial"/>
                <w:sz w:val="18"/>
                <w:szCs w:val="18"/>
              </w:rPr>
              <w:t>в</w:t>
            </w:r>
            <w:r w:rsidRPr="00696AD2">
              <w:rPr>
                <w:rFonts w:ascii="Arial" w:eastAsia="Calibri" w:hAnsi="Arial" w:cs="Arial"/>
                <w:sz w:val="18"/>
                <w:szCs w:val="18"/>
              </w:rPr>
              <w:t xml:space="preserve">ление </w:t>
            </w:r>
            <w:r w:rsidRPr="00696AD2">
              <w:rPr>
                <w:rFonts w:ascii="Arial" w:eastAsia="Calibri" w:hAnsi="Arial" w:cs="Arial"/>
                <w:sz w:val="18"/>
                <w:szCs w:val="18"/>
              </w:rPr>
              <w:lastRenderedPageBreak/>
              <w:t>опеки и попеч</w:t>
            </w:r>
            <w:r w:rsidRPr="00696AD2">
              <w:rPr>
                <w:rFonts w:ascii="Arial" w:eastAsia="Calibri" w:hAnsi="Arial" w:cs="Arial"/>
                <w:sz w:val="18"/>
                <w:szCs w:val="18"/>
              </w:rPr>
              <w:t>и</w:t>
            </w:r>
            <w:r w:rsidRPr="00696AD2">
              <w:rPr>
                <w:rFonts w:ascii="Arial" w:eastAsia="Calibri" w:hAnsi="Arial" w:cs="Arial"/>
                <w:sz w:val="18"/>
                <w:szCs w:val="18"/>
              </w:rPr>
              <w:t>тельства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696AD2" w:rsidRPr="00696AD2" w:rsidRDefault="00696AD2" w:rsidP="00696AD2">
            <w:pPr>
              <w:tabs>
                <w:tab w:val="left" w:pos="9214"/>
              </w:tabs>
              <w:rPr>
                <w:rFonts w:ascii="Arial" w:eastAsia="Calibri" w:hAnsi="Arial" w:cs="Arial"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sz w:val="18"/>
                <w:szCs w:val="18"/>
              </w:rPr>
              <w:lastRenderedPageBreak/>
              <w:t>Фо</w:t>
            </w:r>
            <w:r w:rsidRPr="00696AD2">
              <w:rPr>
                <w:rFonts w:ascii="Arial" w:eastAsia="Calibri" w:hAnsi="Arial" w:cs="Arial"/>
                <w:sz w:val="18"/>
                <w:szCs w:val="18"/>
              </w:rPr>
              <w:t>р</w:t>
            </w:r>
            <w:r w:rsidRPr="00696AD2">
              <w:rPr>
                <w:rFonts w:ascii="Arial" w:eastAsia="Calibri" w:hAnsi="Arial" w:cs="Arial"/>
                <w:sz w:val="18"/>
                <w:szCs w:val="18"/>
              </w:rPr>
              <w:t>мир</w:t>
            </w:r>
            <w:r w:rsidRPr="00696AD2">
              <w:rPr>
                <w:rFonts w:ascii="Arial" w:eastAsia="Calibri" w:hAnsi="Arial" w:cs="Arial"/>
                <w:sz w:val="18"/>
                <w:szCs w:val="18"/>
              </w:rPr>
              <w:t>о</w:t>
            </w:r>
            <w:r w:rsidRPr="00696AD2">
              <w:rPr>
                <w:rFonts w:ascii="Arial" w:eastAsia="Calibri" w:hAnsi="Arial" w:cs="Arial"/>
                <w:sz w:val="18"/>
                <w:szCs w:val="18"/>
              </w:rPr>
              <w:lastRenderedPageBreak/>
              <w:t>вание уче</w:t>
            </w:r>
            <w:r w:rsidRPr="00696AD2">
              <w:rPr>
                <w:rFonts w:ascii="Arial" w:eastAsia="Calibri" w:hAnsi="Arial" w:cs="Arial"/>
                <w:sz w:val="18"/>
                <w:szCs w:val="18"/>
              </w:rPr>
              <w:t>т</w:t>
            </w:r>
            <w:r w:rsidRPr="00696AD2">
              <w:rPr>
                <w:rFonts w:ascii="Arial" w:eastAsia="Calibri" w:hAnsi="Arial" w:cs="Arial"/>
                <w:sz w:val="18"/>
                <w:szCs w:val="18"/>
              </w:rPr>
              <w:t>ных дел детей – сирот</w:t>
            </w:r>
          </w:p>
        </w:tc>
      </w:tr>
      <w:tr w:rsidR="00696AD2" w:rsidRPr="00696AD2" w:rsidTr="00C37F49">
        <w:tc>
          <w:tcPr>
            <w:tcW w:w="634" w:type="dxa"/>
            <w:shd w:val="clear" w:color="auto" w:fill="auto"/>
          </w:tcPr>
          <w:p w:rsidR="00696AD2" w:rsidRPr="00696AD2" w:rsidRDefault="00696AD2" w:rsidP="0069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bCs/>
                <w:sz w:val="18"/>
                <w:szCs w:val="18"/>
              </w:rPr>
              <w:lastRenderedPageBreak/>
              <w:t>2</w:t>
            </w:r>
          </w:p>
        </w:tc>
        <w:tc>
          <w:tcPr>
            <w:tcW w:w="2622" w:type="dxa"/>
            <w:shd w:val="clear" w:color="auto" w:fill="auto"/>
          </w:tcPr>
          <w:p w:rsidR="00696AD2" w:rsidRPr="00696AD2" w:rsidRDefault="00696AD2" w:rsidP="00696AD2">
            <w:pPr>
              <w:tabs>
                <w:tab w:val="left" w:pos="9214"/>
              </w:tabs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sz w:val="18"/>
                <w:szCs w:val="18"/>
              </w:rPr>
              <w:t>Основное мероприятие 2.</w:t>
            </w:r>
          </w:p>
          <w:p w:rsidR="00696AD2" w:rsidRPr="00696AD2" w:rsidRDefault="00696AD2" w:rsidP="00696AD2">
            <w:pPr>
              <w:tabs>
                <w:tab w:val="left" w:pos="9214"/>
              </w:tabs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sz w:val="18"/>
                <w:szCs w:val="18"/>
              </w:rPr>
              <w:t>Формирование и утвержд</w:t>
            </w:r>
            <w:r w:rsidRPr="00696AD2">
              <w:rPr>
                <w:rFonts w:ascii="Arial" w:eastAsia="Calibri" w:hAnsi="Arial" w:cs="Arial"/>
                <w:sz w:val="18"/>
                <w:szCs w:val="18"/>
              </w:rPr>
              <w:t>е</w:t>
            </w:r>
            <w:r w:rsidRPr="00696AD2">
              <w:rPr>
                <w:rFonts w:ascii="Arial" w:eastAsia="Calibri" w:hAnsi="Arial" w:cs="Arial"/>
                <w:sz w:val="18"/>
                <w:szCs w:val="18"/>
              </w:rPr>
              <w:t>ние сводного списка детей-сирот в установленном п</w:t>
            </w:r>
            <w:r w:rsidRPr="00696AD2">
              <w:rPr>
                <w:rFonts w:ascii="Arial" w:eastAsia="Calibri" w:hAnsi="Arial" w:cs="Arial"/>
                <w:sz w:val="18"/>
                <w:szCs w:val="18"/>
              </w:rPr>
              <w:t>о</w:t>
            </w:r>
            <w:r w:rsidRPr="00696AD2">
              <w:rPr>
                <w:rFonts w:ascii="Arial" w:eastAsia="Calibri" w:hAnsi="Arial" w:cs="Arial"/>
                <w:sz w:val="18"/>
                <w:szCs w:val="18"/>
              </w:rPr>
              <w:t>рядке</w:t>
            </w:r>
          </w:p>
        </w:tc>
        <w:tc>
          <w:tcPr>
            <w:tcW w:w="1530" w:type="dxa"/>
            <w:shd w:val="clear" w:color="auto" w:fill="auto"/>
          </w:tcPr>
          <w:p w:rsidR="00696AD2" w:rsidRPr="00696AD2" w:rsidRDefault="00696AD2" w:rsidP="0069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sz w:val="18"/>
                <w:szCs w:val="18"/>
              </w:rPr>
              <w:t>2017-2021 годы</w:t>
            </w:r>
          </w:p>
        </w:tc>
        <w:tc>
          <w:tcPr>
            <w:tcW w:w="992" w:type="dxa"/>
            <w:shd w:val="clear" w:color="auto" w:fill="auto"/>
          </w:tcPr>
          <w:p w:rsidR="00696AD2" w:rsidRPr="00696AD2" w:rsidRDefault="00696AD2" w:rsidP="0069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80" w:type="dxa"/>
            <w:shd w:val="clear" w:color="auto" w:fill="auto"/>
          </w:tcPr>
          <w:p w:rsidR="00696AD2" w:rsidRPr="00696AD2" w:rsidRDefault="00696AD2" w:rsidP="0069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96AD2" w:rsidRPr="00696AD2" w:rsidRDefault="00696AD2" w:rsidP="0069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696AD2" w:rsidRPr="00696AD2" w:rsidRDefault="00696AD2" w:rsidP="0069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6AD2" w:rsidRPr="00696AD2" w:rsidRDefault="00696AD2" w:rsidP="0069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6AD2" w:rsidRPr="00696AD2" w:rsidRDefault="00696AD2" w:rsidP="0069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96AD2" w:rsidRPr="00696AD2" w:rsidRDefault="00696AD2" w:rsidP="0069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96AD2" w:rsidRPr="00696AD2" w:rsidRDefault="00696AD2" w:rsidP="0069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:rsidR="00696AD2" w:rsidRPr="00696AD2" w:rsidRDefault="00696AD2" w:rsidP="00696AD2">
            <w:pPr>
              <w:tabs>
                <w:tab w:val="left" w:pos="9214"/>
              </w:tabs>
              <w:rPr>
                <w:rFonts w:ascii="Arial" w:eastAsia="Calibri" w:hAnsi="Arial" w:cs="Arial"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sz w:val="18"/>
                <w:szCs w:val="18"/>
              </w:rPr>
              <w:t>Упра</w:t>
            </w:r>
            <w:r w:rsidRPr="00696AD2">
              <w:rPr>
                <w:rFonts w:ascii="Arial" w:eastAsia="Calibri" w:hAnsi="Arial" w:cs="Arial"/>
                <w:sz w:val="18"/>
                <w:szCs w:val="18"/>
              </w:rPr>
              <w:t>в</w:t>
            </w:r>
            <w:r w:rsidRPr="00696AD2">
              <w:rPr>
                <w:rFonts w:ascii="Arial" w:eastAsia="Calibri" w:hAnsi="Arial" w:cs="Arial"/>
                <w:sz w:val="18"/>
                <w:szCs w:val="18"/>
              </w:rPr>
              <w:t>ление опеки и попеч</w:t>
            </w:r>
            <w:r w:rsidRPr="00696AD2">
              <w:rPr>
                <w:rFonts w:ascii="Arial" w:eastAsia="Calibri" w:hAnsi="Arial" w:cs="Arial"/>
                <w:sz w:val="18"/>
                <w:szCs w:val="18"/>
              </w:rPr>
              <w:t>и</w:t>
            </w:r>
            <w:r w:rsidRPr="00696AD2">
              <w:rPr>
                <w:rFonts w:ascii="Arial" w:eastAsia="Calibri" w:hAnsi="Arial" w:cs="Arial"/>
                <w:sz w:val="18"/>
                <w:szCs w:val="18"/>
              </w:rPr>
              <w:t xml:space="preserve">тельства </w:t>
            </w:r>
          </w:p>
        </w:tc>
        <w:tc>
          <w:tcPr>
            <w:tcW w:w="850" w:type="dxa"/>
            <w:shd w:val="clear" w:color="auto" w:fill="auto"/>
          </w:tcPr>
          <w:p w:rsidR="00696AD2" w:rsidRPr="00696AD2" w:rsidRDefault="00696AD2" w:rsidP="00696AD2">
            <w:pPr>
              <w:tabs>
                <w:tab w:val="left" w:pos="9214"/>
              </w:tabs>
              <w:rPr>
                <w:rFonts w:ascii="Arial" w:eastAsia="Calibri" w:hAnsi="Arial" w:cs="Arial"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sz w:val="18"/>
                <w:szCs w:val="18"/>
              </w:rPr>
              <w:t>Направление списка в М</w:t>
            </w:r>
            <w:r w:rsidRPr="00696AD2">
              <w:rPr>
                <w:rFonts w:ascii="Arial" w:eastAsia="Calibri" w:hAnsi="Arial" w:cs="Arial"/>
                <w:sz w:val="18"/>
                <w:szCs w:val="18"/>
              </w:rPr>
              <w:t>и</w:t>
            </w:r>
            <w:r w:rsidRPr="00696AD2">
              <w:rPr>
                <w:rFonts w:ascii="Arial" w:eastAsia="Calibri" w:hAnsi="Arial" w:cs="Arial"/>
                <w:sz w:val="18"/>
                <w:szCs w:val="18"/>
              </w:rPr>
              <w:t>н</w:t>
            </w:r>
            <w:r w:rsidRPr="00696AD2">
              <w:rPr>
                <w:rFonts w:ascii="Arial" w:eastAsia="Calibri" w:hAnsi="Arial" w:cs="Arial"/>
                <w:sz w:val="18"/>
                <w:szCs w:val="18"/>
              </w:rPr>
              <w:t>и</w:t>
            </w:r>
            <w:r w:rsidRPr="00696AD2">
              <w:rPr>
                <w:rFonts w:ascii="Arial" w:eastAsia="Calibri" w:hAnsi="Arial" w:cs="Arial"/>
                <w:sz w:val="18"/>
                <w:szCs w:val="18"/>
              </w:rPr>
              <w:t>сте</w:t>
            </w:r>
            <w:r w:rsidRPr="00696AD2">
              <w:rPr>
                <w:rFonts w:ascii="Arial" w:eastAsia="Calibri" w:hAnsi="Arial" w:cs="Arial"/>
                <w:sz w:val="18"/>
                <w:szCs w:val="18"/>
              </w:rPr>
              <w:t>р</w:t>
            </w:r>
            <w:r w:rsidRPr="00696AD2">
              <w:rPr>
                <w:rFonts w:ascii="Arial" w:eastAsia="Calibri" w:hAnsi="Arial" w:cs="Arial"/>
                <w:sz w:val="18"/>
                <w:szCs w:val="18"/>
              </w:rPr>
              <w:t>ство обр</w:t>
            </w:r>
            <w:r w:rsidRPr="00696AD2">
              <w:rPr>
                <w:rFonts w:ascii="Arial" w:eastAsia="Calibri" w:hAnsi="Arial" w:cs="Arial"/>
                <w:sz w:val="18"/>
                <w:szCs w:val="18"/>
              </w:rPr>
              <w:t>а</w:t>
            </w:r>
            <w:r w:rsidRPr="00696AD2">
              <w:rPr>
                <w:rFonts w:ascii="Arial" w:eastAsia="Calibri" w:hAnsi="Arial" w:cs="Arial"/>
                <w:sz w:val="18"/>
                <w:szCs w:val="18"/>
              </w:rPr>
              <w:t>зов</w:t>
            </w:r>
            <w:r w:rsidRPr="00696AD2">
              <w:rPr>
                <w:rFonts w:ascii="Arial" w:eastAsia="Calibri" w:hAnsi="Arial" w:cs="Arial"/>
                <w:sz w:val="18"/>
                <w:szCs w:val="18"/>
              </w:rPr>
              <w:t>а</w:t>
            </w:r>
            <w:r w:rsidRPr="00696AD2">
              <w:rPr>
                <w:rFonts w:ascii="Arial" w:eastAsia="Calibri" w:hAnsi="Arial" w:cs="Arial"/>
                <w:sz w:val="18"/>
                <w:szCs w:val="18"/>
              </w:rPr>
              <w:t>ния Мо</w:t>
            </w:r>
            <w:r w:rsidRPr="00696AD2">
              <w:rPr>
                <w:rFonts w:ascii="Arial" w:eastAsia="Calibri" w:hAnsi="Arial" w:cs="Arial"/>
                <w:sz w:val="18"/>
                <w:szCs w:val="18"/>
              </w:rPr>
              <w:t>с</w:t>
            </w:r>
            <w:r w:rsidRPr="00696AD2">
              <w:rPr>
                <w:rFonts w:ascii="Arial" w:eastAsia="Calibri" w:hAnsi="Arial" w:cs="Arial"/>
                <w:sz w:val="18"/>
                <w:szCs w:val="18"/>
              </w:rPr>
              <w:t>ко</w:t>
            </w:r>
            <w:r w:rsidRPr="00696AD2">
              <w:rPr>
                <w:rFonts w:ascii="Arial" w:eastAsia="Calibri" w:hAnsi="Arial" w:cs="Arial"/>
                <w:sz w:val="18"/>
                <w:szCs w:val="18"/>
              </w:rPr>
              <w:t>в</w:t>
            </w:r>
            <w:r w:rsidRPr="00696AD2">
              <w:rPr>
                <w:rFonts w:ascii="Arial" w:eastAsia="Calibri" w:hAnsi="Arial" w:cs="Arial"/>
                <w:sz w:val="18"/>
                <w:szCs w:val="18"/>
              </w:rPr>
              <w:t>ской обл</w:t>
            </w:r>
            <w:r w:rsidRPr="00696AD2">
              <w:rPr>
                <w:rFonts w:ascii="Arial" w:eastAsia="Calibri" w:hAnsi="Arial" w:cs="Arial"/>
                <w:sz w:val="18"/>
                <w:szCs w:val="18"/>
              </w:rPr>
              <w:t>а</w:t>
            </w:r>
            <w:r w:rsidRPr="00696AD2">
              <w:rPr>
                <w:rFonts w:ascii="Arial" w:eastAsia="Calibri" w:hAnsi="Arial" w:cs="Arial"/>
                <w:sz w:val="18"/>
                <w:szCs w:val="18"/>
              </w:rPr>
              <w:t>сти</w:t>
            </w:r>
          </w:p>
          <w:p w:rsidR="00696AD2" w:rsidRPr="00696AD2" w:rsidRDefault="00696AD2" w:rsidP="00696AD2">
            <w:pPr>
              <w:tabs>
                <w:tab w:val="left" w:pos="9214"/>
              </w:tabs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96AD2" w:rsidRPr="00696AD2" w:rsidTr="00C37F49">
        <w:tc>
          <w:tcPr>
            <w:tcW w:w="634" w:type="dxa"/>
            <w:shd w:val="clear" w:color="auto" w:fill="auto"/>
          </w:tcPr>
          <w:p w:rsidR="00696AD2" w:rsidRPr="00696AD2" w:rsidRDefault="00696AD2" w:rsidP="0069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2622" w:type="dxa"/>
            <w:shd w:val="clear" w:color="auto" w:fill="auto"/>
          </w:tcPr>
          <w:p w:rsidR="00696AD2" w:rsidRPr="00696AD2" w:rsidRDefault="00696AD2" w:rsidP="00696AD2">
            <w:pPr>
              <w:tabs>
                <w:tab w:val="left" w:pos="9214"/>
              </w:tabs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sz w:val="18"/>
                <w:szCs w:val="18"/>
              </w:rPr>
              <w:t>Расчет субвенции, пред</w:t>
            </w:r>
            <w:r w:rsidRPr="00696AD2">
              <w:rPr>
                <w:rFonts w:ascii="Arial" w:eastAsia="Calibri" w:hAnsi="Arial" w:cs="Arial"/>
                <w:sz w:val="18"/>
                <w:szCs w:val="18"/>
              </w:rPr>
              <w:t>о</w:t>
            </w:r>
            <w:r w:rsidRPr="00696AD2">
              <w:rPr>
                <w:rFonts w:ascii="Arial" w:eastAsia="Calibri" w:hAnsi="Arial" w:cs="Arial"/>
                <w:sz w:val="18"/>
                <w:szCs w:val="18"/>
              </w:rPr>
              <w:t>ставляемой бюджету города Фрязино</w:t>
            </w:r>
          </w:p>
          <w:p w:rsidR="00696AD2" w:rsidRPr="00696AD2" w:rsidRDefault="00696AD2" w:rsidP="00696AD2">
            <w:pPr>
              <w:tabs>
                <w:tab w:val="left" w:pos="9214"/>
              </w:tabs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696AD2" w:rsidRPr="00696AD2" w:rsidRDefault="00696AD2" w:rsidP="0069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sz w:val="18"/>
                <w:szCs w:val="18"/>
              </w:rPr>
              <w:t>2017-2021 годы</w:t>
            </w:r>
          </w:p>
        </w:tc>
        <w:tc>
          <w:tcPr>
            <w:tcW w:w="992" w:type="dxa"/>
            <w:shd w:val="clear" w:color="auto" w:fill="auto"/>
          </w:tcPr>
          <w:p w:rsidR="00696AD2" w:rsidRPr="00696AD2" w:rsidRDefault="00696AD2" w:rsidP="0069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80" w:type="dxa"/>
            <w:shd w:val="clear" w:color="auto" w:fill="auto"/>
          </w:tcPr>
          <w:p w:rsidR="00696AD2" w:rsidRPr="00696AD2" w:rsidRDefault="00696AD2" w:rsidP="0069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96AD2" w:rsidRPr="00696AD2" w:rsidRDefault="00696AD2" w:rsidP="0069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696AD2" w:rsidRPr="00696AD2" w:rsidRDefault="00696AD2" w:rsidP="0069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6AD2" w:rsidRPr="00696AD2" w:rsidRDefault="00696AD2" w:rsidP="0069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6AD2" w:rsidRPr="00696AD2" w:rsidRDefault="00696AD2" w:rsidP="0069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96AD2" w:rsidRPr="00696AD2" w:rsidRDefault="00696AD2" w:rsidP="0069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96AD2" w:rsidRPr="00696AD2" w:rsidRDefault="00696AD2" w:rsidP="0069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:rsidR="00696AD2" w:rsidRPr="00696AD2" w:rsidRDefault="00696AD2" w:rsidP="00696AD2">
            <w:pPr>
              <w:tabs>
                <w:tab w:val="left" w:pos="9214"/>
              </w:tabs>
              <w:rPr>
                <w:rFonts w:ascii="Arial" w:eastAsia="Calibri" w:hAnsi="Arial" w:cs="Arial"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sz w:val="18"/>
                <w:szCs w:val="18"/>
              </w:rPr>
              <w:t>Упра</w:t>
            </w:r>
            <w:r w:rsidRPr="00696AD2">
              <w:rPr>
                <w:rFonts w:ascii="Arial" w:eastAsia="Calibri" w:hAnsi="Arial" w:cs="Arial"/>
                <w:sz w:val="18"/>
                <w:szCs w:val="18"/>
              </w:rPr>
              <w:t>в</w:t>
            </w:r>
            <w:r w:rsidRPr="00696AD2">
              <w:rPr>
                <w:rFonts w:ascii="Arial" w:eastAsia="Calibri" w:hAnsi="Arial" w:cs="Arial"/>
                <w:sz w:val="18"/>
                <w:szCs w:val="18"/>
              </w:rPr>
              <w:t>ление опеки и попеч</w:t>
            </w:r>
            <w:r w:rsidRPr="00696AD2">
              <w:rPr>
                <w:rFonts w:ascii="Arial" w:eastAsia="Calibri" w:hAnsi="Arial" w:cs="Arial"/>
                <w:sz w:val="18"/>
                <w:szCs w:val="18"/>
              </w:rPr>
              <w:t>и</w:t>
            </w:r>
            <w:r w:rsidRPr="00696AD2">
              <w:rPr>
                <w:rFonts w:ascii="Arial" w:eastAsia="Calibri" w:hAnsi="Arial" w:cs="Arial"/>
                <w:sz w:val="18"/>
                <w:szCs w:val="18"/>
              </w:rPr>
              <w:t>тельства</w:t>
            </w:r>
          </w:p>
        </w:tc>
        <w:tc>
          <w:tcPr>
            <w:tcW w:w="850" w:type="dxa"/>
            <w:shd w:val="clear" w:color="auto" w:fill="auto"/>
          </w:tcPr>
          <w:p w:rsidR="00696AD2" w:rsidRPr="00696AD2" w:rsidRDefault="00696AD2" w:rsidP="00696AD2">
            <w:pPr>
              <w:tabs>
                <w:tab w:val="left" w:pos="9214"/>
              </w:tabs>
              <w:rPr>
                <w:rFonts w:ascii="Arial" w:eastAsia="Calibri" w:hAnsi="Arial" w:cs="Arial"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sz w:val="18"/>
                <w:szCs w:val="18"/>
              </w:rPr>
              <w:t>Направление расч</w:t>
            </w:r>
            <w:r w:rsidRPr="00696AD2">
              <w:rPr>
                <w:rFonts w:ascii="Arial" w:eastAsia="Calibri" w:hAnsi="Arial" w:cs="Arial"/>
                <w:sz w:val="18"/>
                <w:szCs w:val="18"/>
              </w:rPr>
              <w:t>е</w:t>
            </w:r>
            <w:r w:rsidRPr="00696AD2">
              <w:rPr>
                <w:rFonts w:ascii="Arial" w:eastAsia="Calibri" w:hAnsi="Arial" w:cs="Arial"/>
                <w:sz w:val="18"/>
                <w:szCs w:val="18"/>
              </w:rPr>
              <w:t>та в Мин</w:t>
            </w:r>
            <w:r w:rsidRPr="00696AD2">
              <w:rPr>
                <w:rFonts w:ascii="Arial" w:eastAsia="Calibri" w:hAnsi="Arial" w:cs="Arial"/>
                <w:sz w:val="18"/>
                <w:szCs w:val="18"/>
              </w:rPr>
              <w:t>и</w:t>
            </w:r>
            <w:r w:rsidRPr="00696AD2">
              <w:rPr>
                <w:rFonts w:ascii="Arial" w:eastAsia="Calibri" w:hAnsi="Arial" w:cs="Arial"/>
                <w:sz w:val="18"/>
                <w:szCs w:val="18"/>
              </w:rPr>
              <w:t>сте</w:t>
            </w:r>
            <w:r w:rsidRPr="00696AD2">
              <w:rPr>
                <w:rFonts w:ascii="Arial" w:eastAsia="Calibri" w:hAnsi="Arial" w:cs="Arial"/>
                <w:sz w:val="18"/>
                <w:szCs w:val="18"/>
              </w:rPr>
              <w:t>р</w:t>
            </w:r>
            <w:r w:rsidRPr="00696AD2">
              <w:rPr>
                <w:rFonts w:ascii="Arial" w:eastAsia="Calibri" w:hAnsi="Arial" w:cs="Arial"/>
                <w:sz w:val="18"/>
                <w:szCs w:val="18"/>
              </w:rPr>
              <w:t>ство обр</w:t>
            </w:r>
            <w:r w:rsidRPr="00696AD2">
              <w:rPr>
                <w:rFonts w:ascii="Arial" w:eastAsia="Calibri" w:hAnsi="Arial" w:cs="Arial"/>
                <w:sz w:val="18"/>
                <w:szCs w:val="18"/>
              </w:rPr>
              <w:t>а</w:t>
            </w:r>
            <w:r w:rsidRPr="00696AD2">
              <w:rPr>
                <w:rFonts w:ascii="Arial" w:eastAsia="Calibri" w:hAnsi="Arial" w:cs="Arial"/>
                <w:sz w:val="18"/>
                <w:szCs w:val="18"/>
              </w:rPr>
              <w:t>зов</w:t>
            </w:r>
            <w:r w:rsidRPr="00696AD2">
              <w:rPr>
                <w:rFonts w:ascii="Arial" w:eastAsia="Calibri" w:hAnsi="Arial" w:cs="Arial"/>
                <w:sz w:val="18"/>
                <w:szCs w:val="18"/>
              </w:rPr>
              <w:t>а</w:t>
            </w:r>
            <w:r w:rsidRPr="00696AD2">
              <w:rPr>
                <w:rFonts w:ascii="Arial" w:eastAsia="Calibri" w:hAnsi="Arial" w:cs="Arial"/>
                <w:sz w:val="18"/>
                <w:szCs w:val="18"/>
              </w:rPr>
              <w:t>ния Мо</w:t>
            </w:r>
            <w:r w:rsidRPr="00696AD2">
              <w:rPr>
                <w:rFonts w:ascii="Arial" w:eastAsia="Calibri" w:hAnsi="Arial" w:cs="Arial"/>
                <w:sz w:val="18"/>
                <w:szCs w:val="18"/>
              </w:rPr>
              <w:t>с</w:t>
            </w:r>
            <w:r w:rsidRPr="00696AD2">
              <w:rPr>
                <w:rFonts w:ascii="Arial" w:eastAsia="Calibri" w:hAnsi="Arial" w:cs="Arial"/>
                <w:sz w:val="18"/>
                <w:szCs w:val="18"/>
              </w:rPr>
              <w:t>ко</w:t>
            </w:r>
            <w:r w:rsidRPr="00696AD2">
              <w:rPr>
                <w:rFonts w:ascii="Arial" w:eastAsia="Calibri" w:hAnsi="Arial" w:cs="Arial"/>
                <w:sz w:val="18"/>
                <w:szCs w:val="18"/>
              </w:rPr>
              <w:t>в</w:t>
            </w:r>
            <w:r w:rsidRPr="00696AD2">
              <w:rPr>
                <w:rFonts w:ascii="Arial" w:eastAsia="Calibri" w:hAnsi="Arial" w:cs="Arial"/>
                <w:sz w:val="18"/>
                <w:szCs w:val="18"/>
              </w:rPr>
              <w:t>ской обл</w:t>
            </w:r>
            <w:r w:rsidRPr="00696AD2">
              <w:rPr>
                <w:rFonts w:ascii="Arial" w:eastAsia="Calibri" w:hAnsi="Arial" w:cs="Arial"/>
                <w:sz w:val="18"/>
                <w:szCs w:val="18"/>
              </w:rPr>
              <w:t>а</w:t>
            </w:r>
            <w:r w:rsidRPr="00696AD2">
              <w:rPr>
                <w:rFonts w:ascii="Arial" w:eastAsia="Calibri" w:hAnsi="Arial" w:cs="Arial"/>
                <w:sz w:val="18"/>
                <w:szCs w:val="18"/>
              </w:rPr>
              <w:lastRenderedPageBreak/>
              <w:t>сти</w:t>
            </w:r>
          </w:p>
        </w:tc>
      </w:tr>
      <w:tr w:rsidR="00696AD2" w:rsidRPr="00696AD2" w:rsidTr="00C37F49">
        <w:trPr>
          <w:trHeight w:val="1695"/>
        </w:trPr>
        <w:tc>
          <w:tcPr>
            <w:tcW w:w="634" w:type="dxa"/>
            <w:vMerge w:val="restart"/>
            <w:shd w:val="clear" w:color="auto" w:fill="auto"/>
          </w:tcPr>
          <w:p w:rsidR="00696AD2" w:rsidRPr="00696AD2" w:rsidRDefault="00696AD2" w:rsidP="0069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bCs/>
                <w:sz w:val="18"/>
                <w:szCs w:val="18"/>
              </w:rPr>
              <w:lastRenderedPageBreak/>
              <w:t>4</w:t>
            </w:r>
          </w:p>
        </w:tc>
        <w:tc>
          <w:tcPr>
            <w:tcW w:w="2622" w:type="dxa"/>
            <w:vMerge w:val="restart"/>
            <w:shd w:val="clear" w:color="auto" w:fill="auto"/>
          </w:tcPr>
          <w:p w:rsidR="00696AD2" w:rsidRPr="00696AD2" w:rsidRDefault="00696AD2" w:rsidP="00696AD2">
            <w:pPr>
              <w:tabs>
                <w:tab w:val="left" w:pos="9214"/>
              </w:tabs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sz w:val="18"/>
                <w:szCs w:val="18"/>
              </w:rPr>
              <w:t>Приобретение жилых п</w:t>
            </w:r>
            <w:r w:rsidRPr="00696AD2">
              <w:rPr>
                <w:rFonts w:ascii="Arial" w:eastAsia="Calibri" w:hAnsi="Arial" w:cs="Arial"/>
                <w:sz w:val="18"/>
                <w:szCs w:val="18"/>
              </w:rPr>
              <w:t>о</w:t>
            </w:r>
            <w:r w:rsidRPr="00696AD2">
              <w:rPr>
                <w:rFonts w:ascii="Arial" w:eastAsia="Calibri" w:hAnsi="Arial" w:cs="Arial"/>
                <w:sz w:val="18"/>
                <w:szCs w:val="18"/>
              </w:rPr>
              <w:t>мещений для детей -  сирот с помощью открытых ко</w:t>
            </w:r>
            <w:r w:rsidRPr="00696AD2">
              <w:rPr>
                <w:rFonts w:ascii="Arial" w:eastAsia="Calibri" w:hAnsi="Arial" w:cs="Arial"/>
                <w:sz w:val="18"/>
                <w:szCs w:val="18"/>
              </w:rPr>
              <w:t>н</w:t>
            </w:r>
            <w:r w:rsidRPr="00696AD2">
              <w:rPr>
                <w:rFonts w:ascii="Arial" w:eastAsia="Calibri" w:hAnsi="Arial" w:cs="Arial"/>
                <w:sz w:val="18"/>
                <w:szCs w:val="18"/>
              </w:rPr>
              <w:t>курсов и аукционов либо выделение жилых помещ</w:t>
            </w:r>
            <w:r w:rsidRPr="00696AD2">
              <w:rPr>
                <w:rFonts w:ascii="Arial" w:eastAsia="Calibri" w:hAnsi="Arial" w:cs="Arial"/>
                <w:sz w:val="18"/>
                <w:szCs w:val="18"/>
              </w:rPr>
              <w:t>е</w:t>
            </w:r>
            <w:r w:rsidRPr="00696AD2">
              <w:rPr>
                <w:rFonts w:ascii="Arial" w:eastAsia="Calibri" w:hAnsi="Arial" w:cs="Arial"/>
                <w:sz w:val="18"/>
                <w:szCs w:val="18"/>
              </w:rPr>
              <w:t>ний  из муниципального специализированного ж</w:t>
            </w:r>
            <w:r w:rsidRPr="00696AD2">
              <w:rPr>
                <w:rFonts w:ascii="Arial" w:eastAsia="Calibri" w:hAnsi="Arial" w:cs="Arial"/>
                <w:sz w:val="18"/>
                <w:szCs w:val="18"/>
              </w:rPr>
              <w:t>и</w:t>
            </w:r>
            <w:r w:rsidRPr="00696AD2">
              <w:rPr>
                <w:rFonts w:ascii="Arial" w:eastAsia="Calibri" w:hAnsi="Arial" w:cs="Arial"/>
                <w:sz w:val="18"/>
                <w:szCs w:val="18"/>
              </w:rPr>
              <w:t>лищного фонда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696AD2" w:rsidRPr="00696AD2" w:rsidRDefault="00696AD2" w:rsidP="0069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sz w:val="18"/>
                <w:szCs w:val="18"/>
              </w:rPr>
              <w:t>2017-2021 годы</w:t>
            </w:r>
          </w:p>
        </w:tc>
        <w:tc>
          <w:tcPr>
            <w:tcW w:w="992" w:type="dxa"/>
            <w:shd w:val="clear" w:color="auto" w:fill="auto"/>
          </w:tcPr>
          <w:p w:rsidR="00696AD2" w:rsidRPr="00696AD2" w:rsidRDefault="00696AD2" w:rsidP="0069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sz w:val="18"/>
                <w:szCs w:val="18"/>
              </w:rPr>
              <w:t xml:space="preserve">Бюджет </w:t>
            </w:r>
            <w:proofErr w:type="spellStart"/>
            <w:r w:rsidRPr="00696AD2">
              <w:rPr>
                <w:rFonts w:ascii="Arial" w:eastAsia="Calibri" w:hAnsi="Arial" w:cs="Arial"/>
                <w:sz w:val="18"/>
                <w:szCs w:val="18"/>
              </w:rPr>
              <w:t>г.о</w:t>
            </w:r>
            <w:proofErr w:type="spellEnd"/>
            <w:r w:rsidRPr="00696AD2">
              <w:rPr>
                <w:rFonts w:ascii="Arial" w:eastAsia="Calibri" w:hAnsi="Arial" w:cs="Arial"/>
                <w:sz w:val="18"/>
                <w:szCs w:val="18"/>
              </w:rPr>
              <w:t>. Фр</w:t>
            </w:r>
            <w:r w:rsidRPr="00696AD2">
              <w:rPr>
                <w:rFonts w:ascii="Arial" w:eastAsia="Calibri" w:hAnsi="Arial" w:cs="Arial"/>
                <w:sz w:val="18"/>
                <w:szCs w:val="18"/>
              </w:rPr>
              <w:t>я</w:t>
            </w:r>
            <w:r w:rsidRPr="00696AD2">
              <w:rPr>
                <w:rFonts w:ascii="Arial" w:eastAsia="Calibri" w:hAnsi="Arial" w:cs="Arial"/>
                <w:sz w:val="18"/>
                <w:szCs w:val="18"/>
              </w:rPr>
              <w:t>зино</w:t>
            </w:r>
          </w:p>
        </w:tc>
        <w:tc>
          <w:tcPr>
            <w:tcW w:w="880" w:type="dxa"/>
            <w:shd w:val="clear" w:color="auto" w:fill="auto"/>
          </w:tcPr>
          <w:p w:rsidR="00696AD2" w:rsidRPr="00696AD2" w:rsidRDefault="00696AD2" w:rsidP="0069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96AD2" w:rsidRPr="00696AD2" w:rsidRDefault="00696AD2" w:rsidP="0069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sz w:val="18"/>
                <w:szCs w:val="18"/>
              </w:rPr>
              <w:t>873,50</w:t>
            </w:r>
          </w:p>
        </w:tc>
        <w:tc>
          <w:tcPr>
            <w:tcW w:w="992" w:type="dxa"/>
            <w:vAlign w:val="center"/>
          </w:tcPr>
          <w:p w:rsidR="00696AD2" w:rsidRPr="00696AD2" w:rsidRDefault="00696AD2" w:rsidP="0069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6AD2" w:rsidRPr="00696AD2" w:rsidRDefault="00696AD2" w:rsidP="0069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6AD2" w:rsidRPr="00696AD2" w:rsidRDefault="00696AD2" w:rsidP="0069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bCs/>
                <w:sz w:val="18"/>
                <w:szCs w:val="18"/>
              </w:rPr>
              <w:t>873,50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96AD2" w:rsidRPr="00696AD2" w:rsidRDefault="00696AD2" w:rsidP="0069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96AD2" w:rsidRPr="00696AD2" w:rsidRDefault="00696AD2" w:rsidP="0069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96AD2" w:rsidRPr="00696AD2" w:rsidRDefault="00696AD2" w:rsidP="00696AD2">
            <w:pPr>
              <w:tabs>
                <w:tab w:val="left" w:pos="9214"/>
              </w:tabs>
              <w:rPr>
                <w:rFonts w:ascii="Arial" w:eastAsia="Calibri" w:hAnsi="Arial" w:cs="Arial"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sz w:val="18"/>
                <w:szCs w:val="18"/>
              </w:rPr>
              <w:t>Комитет по упра</w:t>
            </w:r>
            <w:r w:rsidRPr="00696AD2">
              <w:rPr>
                <w:rFonts w:ascii="Arial" w:eastAsia="Calibri" w:hAnsi="Arial" w:cs="Arial"/>
                <w:sz w:val="18"/>
                <w:szCs w:val="18"/>
              </w:rPr>
              <w:t>в</w:t>
            </w:r>
            <w:r w:rsidRPr="00696AD2">
              <w:rPr>
                <w:rFonts w:ascii="Arial" w:eastAsia="Calibri" w:hAnsi="Arial" w:cs="Arial"/>
                <w:sz w:val="18"/>
                <w:szCs w:val="18"/>
              </w:rPr>
              <w:t>лению имущ</w:t>
            </w:r>
            <w:r w:rsidRPr="00696AD2">
              <w:rPr>
                <w:rFonts w:ascii="Arial" w:eastAsia="Calibri" w:hAnsi="Arial" w:cs="Arial"/>
                <w:sz w:val="18"/>
                <w:szCs w:val="18"/>
              </w:rPr>
              <w:t>е</w:t>
            </w:r>
            <w:r w:rsidRPr="00696AD2">
              <w:rPr>
                <w:rFonts w:ascii="Arial" w:eastAsia="Calibri" w:hAnsi="Arial" w:cs="Arial"/>
                <w:sz w:val="18"/>
                <w:szCs w:val="18"/>
              </w:rPr>
              <w:t>ством и жили</w:t>
            </w:r>
            <w:r w:rsidRPr="00696AD2">
              <w:rPr>
                <w:rFonts w:ascii="Arial" w:eastAsia="Calibri" w:hAnsi="Arial" w:cs="Arial"/>
                <w:sz w:val="18"/>
                <w:szCs w:val="18"/>
              </w:rPr>
              <w:t>щ</w:t>
            </w:r>
            <w:r w:rsidRPr="00696AD2">
              <w:rPr>
                <w:rFonts w:ascii="Arial" w:eastAsia="Calibri" w:hAnsi="Arial" w:cs="Arial"/>
                <w:sz w:val="18"/>
                <w:szCs w:val="18"/>
              </w:rPr>
              <w:t>ным в</w:t>
            </w:r>
            <w:r w:rsidRPr="00696AD2">
              <w:rPr>
                <w:rFonts w:ascii="Arial" w:eastAsia="Calibri" w:hAnsi="Arial" w:cs="Arial"/>
                <w:sz w:val="18"/>
                <w:szCs w:val="18"/>
              </w:rPr>
              <w:t>о</w:t>
            </w:r>
            <w:r w:rsidRPr="00696AD2">
              <w:rPr>
                <w:rFonts w:ascii="Arial" w:eastAsia="Calibri" w:hAnsi="Arial" w:cs="Arial"/>
                <w:sz w:val="18"/>
                <w:szCs w:val="18"/>
              </w:rPr>
              <w:t>просам админ</w:t>
            </w:r>
            <w:r w:rsidRPr="00696AD2">
              <w:rPr>
                <w:rFonts w:ascii="Arial" w:eastAsia="Calibri" w:hAnsi="Arial" w:cs="Arial"/>
                <w:sz w:val="18"/>
                <w:szCs w:val="18"/>
              </w:rPr>
              <w:t>и</w:t>
            </w:r>
            <w:r w:rsidRPr="00696AD2">
              <w:rPr>
                <w:rFonts w:ascii="Arial" w:eastAsia="Calibri" w:hAnsi="Arial" w:cs="Arial"/>
                <w:sz w:val="18"/>
                <w:szCs w:val="18"/>
              </w:rPr>
              <w:t xml:space="preserve">страции </w:t>
            </w:r>
            <w:proofErr w:type="spellStart"/>
            <w:r w:rsidRPr="00696A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г.о</w:t>
            </w:r>
            <w:proofErr w:type="spellEnd"/>
            <w:r w:rsidRPr="00696A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. </w:t>
            </w:r>
            <w:r w:rsidRPr="00696AD2">
              <w:rPr>
                <w:rFonts w:ascii="Arial" w:eastAsia="Calibri" w:hAnsi="Arial" w:cs="Arial"/>
                <w:sz w:val="18"/>
                <w:szCs w:val="18"/>
              </w:rPr>
              <w:t xml:space="preserve"> Фрязино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96AD2" w:rsidRPr="00696AD2" w:rsidRDefault="00696AD2" w:rsidP="00696AD2">
            <w:pPr>
              <w:tabs>
                <w:tab w:val="left" w:pos="9214"/>
              </w:tabs>
              <w:rPr>
                <w:rFonts w:ascii="Arial" w:eastAsia="Calibri" w:hAnsi="Arial" w:cs="Arial"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sz w:val="18"/>
                <w:szCs w:val="18"/>
              </w:rPr>
              <w:t>Ра</w:t>
            </w:r>
            <w:r w:rsidRPr="00696AD2">
              <w:rPr>
                <w:rFonts w:ascii="Arial" w:eastAsia="Calibri" w:hAnsi="Arial" w:cs="Arial"/>
                <w:sz w:val="18"/>
                <w:szCs w:val="18"/>
              </w:rPr>
              <w:t>з</w:t>
            </w:r>
            <w:r w:rsidRPr="00696AD2">
              <w:rPr>
                <w:rFonts w:ascii="Arial" w:eastAsia="Calibri" w:hAnsi="Arial" w:cs="Arial"/>
                <w:sz w:val="18"/>
                <w:szCs w:val="18"/>
              </w:rPr>
              <w:t>мещ</w:t>
            </w:r>
            <w:r w:rsidRPr="00696AD2">
              <w:rPr>
                <w:rFonts w:ascii="Arial" w:eastAsia="Calibri" w:hAnsi="Arial" w:cs="Arial"/>
                <w:sz w:val="18"/>
                <w:szCs w:val="18"/>
              </w:rPr>
              <w:t>е</w:t>
            </w:r>
            <w:r w:rsidRPr="00696AD2">
              <w:rPr>
                <w:rFonts w:ascii="Arial" w:eastAsia="Calibri" w:hAnsi="Arial" w:cs="Arial"/>
                <w:sz w:val="18"/>
                <w:szCs w:val="18"/>
              </w:rPr>
              <w:t>ние и</w:t>
            </w:r>
            <w:r w:rsidRPr="00696AD2">
              <w:rPr>
                <w:rFonts w:ascii="Arial" w:eastAsia="Calibri" w:hAnsi="Arial" w:cs="Arial"/>
                <w:sz w:val="18"/>
                <w:szCs w:val="18"/>
              </w:rPr>
              <w:t>н</w:t>
            </w:r>
            <w:r w:rsidRPr="00696AD2">
              <w:rPr>
                <w:rFonts w:ascii="Arial" w:eastAsia="Calibri" w:hAnsi="Arial" w:cs="Arial"/>
                <w:sz w:val="18"/>
                <w:szCs w:val="18"/>
              </w:rPr>
              <w:t>фо</w:t>
            </w:r>
            <w:r w:rsidRPr="00696AD2">
              <w:rPr>
                <w:rFonts w:ascii="Arial" w:eastAsia="Calibri" w:hAnsi="Arial" w:cs="Arial"/>
                <w:sz w:val="18"/>
                <w:szCs w:val="18"/>
              </w:rPr>
              <w:t>р</w:t>
            </w:r>
            <w:r w:rsidRPr="00696AD2">
              <w:rPr>
                <w:rFonts w:ascii="Arial" w:eastAsia="Calibri" w:hAnsi="Arial" w:cs="Arial"/>
                <w:sz w:val="18"/>
                <w:szCs w:val="18"/>
              </w:rPr>
              <w:t>мации на эле</w:t>
            </w:r>
            <w:r w:rsidRPr="00696AD2">
              <w:rPr>
                <w:rFonts w:ascii="Arial" w:eastAsia="Calibri" w:hAnsi="Arial" w:cs="Arial"/>
                <w:sz w:val="18"/>
                <w:szCs w:val="18"/>
              </w:rPr>
              <w:t>к</w:t>
            </w:r>
            <w:r w:rsidRPr="00696AD2">
              <w:rPr>
                <w:rFonts w:ascii="Arial" w:eastAsia="Calibri" w:hAnsi="Arial" w:cs="Arial"/>
                <w:sz w:val="18"/>
                <w:szCs w:val="18"/>
              </w:rPr>
              <w:t>тро</w:t>
            </w:r>
            <w:r w:rsidRPr="00696AD2">
              <w:rPr>
                <w:rFonts w:ascii="Arial" w:eastAsia="Calibri" w:hAnsi="Arial" w:cs="Arial"/>
                <w:sz w:val="18"/>
                <w:szCs w:val="18"/>
              </w:rPr>
              <w:t>н</w:t>
            </w:r>
            <w:r w:rsidRPr="00696AD2">
              <w:rPr>
                <w:rFonts w:ascii="Arial" w:eastAsia="Calibri" w:hAnsi="Arial" w:cs="Arial"/>
                <w:sz w:val="18"/>
                <w:szCs w:val="18"/>
              </w:rPr>
              <w:t>ной вс</w:t>
            </w:r>
            <w:r w:rsidRPr="00696AD2">
              <w:rPr>
                <w:rFonts w:ascii="Arial" w:eastAsia="Calibri" w:hAnsi="Arial" w:cs="Arial"/>
                <w:sz w:val="18"/>
                <w:szCs w:val="18"/>
              </w:rPr>
              <w:t>е</w:t>
            </w:r>
            <w:r w:rsidRPr="00696AD2">
              <w:rPr>
                <w:rFonts w:ascii="Arial" w:eastAsia="Calibri" w:hAnsi="Arial" w:cs="Arial"/>
                <w:sz w:val="18"/>
                <w:szCs w:val="18"/>
              </w:rPr>
              <w:t>ро</w:t>
            </w:r>
            <w:r w:rsidRPr="00696AD2">
              <w:rPr>
                <w:rFonts w:ascii="Arial" w:eastAsia="Calibri" w:hAnsi="Arial" w:cs="Arial"/>
                <w:sz w:val="18"/>
                <w:szCs w:val="18"/>
              </w:rPr>
              <w:t>с</w:t>
            </w:r>
            <w:r w:rsidRPr="00696AD2">
              <w:rPr>
                <w:rFonts w:ascii="Arial" w:eastAsia="Calibri" w:hAnsi="Arial" w:cs="Arial"/>
                <w:sz w:val="18"/>
                <w:szCs w:val="18"/>
              </w:rPr>
              <w:t>си</w:t>
            </w:r>
            <w:r w:rsidRPr="00696AD2">
              <w:rPr>
                <w:rFonts w:ascii="Arial" w:eastAsia="Calibri" w:hAnsi="Arial" w:cs="Arial"/>
                <w:sz w:val="18"/>
                <w:szCs w:val="18"/>
              </w:rPr>
              <w:t>й</w:t>
            </w:r>
            <w:r w:rsidRPr="00696AD2">
              <w:rPr>
                <w:rFonts w:ascii="Arial" w:eastAsia="Calibri" w:hAnsi="Arial" w:cs="Arial"/>
                <w:sz w:val="18"/>
                <w:szCs w:val="18"/>
              </w:rPr>
              <w:t>ской пл</w:t>
            </w:r>
            <w:r w:rsidRPr="00696AD2">
              <w:rPr>
                <w:rFonts w:ascii="Arial" w:eastAsia="Calibri" w:hAnsi="Arial" w:cs="Arial"/>
                <w:sz w:val="18"/>
                <w:szCs w:val="18"/>
              </w:rPr>
              <w:t>о</w:t>
            </w:r>
            <w:r w:rsidRPr="00696AD2">
              <w:rPr>
                <w:rFonts w:ascii="Arial" w:eastAsia="Calibri" w:hAnsi="Arial" w:cs="Arial"/>
                <w:sz w:val="18"/>
                <w:szCs w:val="18"/>
              </w:rPr>
              <w:t>щадке и в сре</w:t>
            </w:r>
            <w:r w:rsidRPr="00696AD2">
              <w:rPr>
                <w:rFonts w:ascii="Arial" w:eastAsia="Calibri" w:hAnsi="Arial" w:cs="Arial"/>
                <w:sz w:val="18"/>
                <w:szCs w:val="18"/>
              </w:rPr>
              <w:t>д</w:t>
            </w:r>
            <w:r w:rsidRPr="00696AD2">
              <w:rPr>
                <w:rFonts w:ascii="Arial" w:eastAsia="Calibri" w:hAnsi="Arial" w:cs="Arial"/>
                <w:sz w:val="18"/>
                <w:szCs w:val="18"/>
              </w:rPr>
              <w:t>ствах масс</w:t>
            </w:r>
            <w:r w:rsidRPr="00696AD2">
              <w:rPr>
                <w:rFonts w:ascii="Arial" w:eastAsia="Calibri" w:hAnsi="Arial" w:cs="Arial"/>
                <w:sz w:val="18"/>
                <w:szCs w:val="18"/>
              </w:rPr>
              <w:t>о</w:t>
            </w:r>
            <w:r w:rsidRPr="00696AD2">
              <w:rPr>
                <w:rFonts w:ascii="Arial" w:eastAsia="Calibri" w:hAnsi="Arial" w:cs="Arial"/>
                <w:sz w:val="18"/>
                <w:szCs w:val="18"/>
              </w:rPr>
              <w:t>вой и</w:t>
            </w:r>
            <w:r w:rsidRPr="00696AD2">
              <w:rPr>
                <w:rFonts w:ascii="Arial" w:eastAsia="Calibri" w:hAnsi="Arial" w:cs="Arial"/>
                <w:sz w:val="18"/>
                <w:szCs w:val="18"/>
              </w:rPr>
              <w:t>н</w:t>
            </w:r>
            <w:r w:rsidRPr="00696AD2">
              <w:rPr>
                <w:rFonts w:ascii="Arial" w:eastAsia="Calibri" w:hAnsi="Arial" w:cs="Arial"/>
                <w:sz w:val="18"/>
                <w:szCs w:val="18"/>
              </w:rPr>
              <w:t>фо</w:t>
            </w:r>
            <w:r w:rsidRPr="00696AD2">
              <w:rPr>
                <w:rFonts w:ascii="Arial" w:eastAsia="Calibri" w:hAnsi="Arial" w:cs="Arial"/>
                <w:sz w:val="18"/>
                <w:szCs w:val="18"/>
              </w:rPr>
              <w:t>р</w:t>
            </w:r>
            <w:r w:rsidRPr="00696AD2">
              <w:rPr>
                <w:rFonts w:ascii="Arial" w:eastAsia="Calibri" w:hAnsi="Arial" w:cs="Arial"/>
                <w:sz w:val="18"/>
                <w:szCs w:val="18"/>
              </w:rPr>
              <w:t>мации города</w:t>
            </w:r>
          </w:p>
        </w:tc>
      </w:tr>
      <w:tr w:rsidR="00696AD2" w:rsidRPr="00696AD2" w:rsidTr="00C37F49">
        <w:trPr>
          <w:trHeight w:val="1811"/>
        </w:trPr>
        <w:tc>
          <w:tcPr>
            <w:tcW w:w="634" w:type="dxa"/>
            <w:vMerge/>
            <w:shd w:val="clear" w:color="auto" w:fill="auto"/>
          </w:tcPr>
          <w:p w:rsidR="00696AD2" w:rsidRPr="00696AD2" w:rsidRDefault="00696AD2" w:rsidP="0069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2622" w:type="dxa"/>
            <w:vMerge/>
            <w:shd w:val="clear" w:color="auto" w:fill="auto"/>
          </w:tcPr>
          <w:p w:rsidR="00696AD2" w:rsidRPr="00696AD2" w:rsidRDefault="00696AD2" w:rsidP="00696AD2">
            <w:pPr>
              <w:tabs>
                <w:tab w:val="left" w:pos="9214"/>
              </w:tabs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696AD2" w:rsidRPr="00696AD2" w:rsidRDefault="00696AD2" w:rsidP="0069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96AD2" w:rsidRPr="00696AD2" w:rsidRDefault="00696AD2" w:rsidP="0069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sz w:val="18"/>
                <w:szCs w:val="18"/>
              </w:rPr>
              <w:t>Бюджет Моско</w:t>
            </w:r>
            <w:r w:rsidRPr="00696AD2">
              <w:rPr>
                <w:rFonts w:ascii="Arial" w:eastAsia="Calibri" w:hAnsi="Arial" w:cs="Arial"/>
                <w:sz w:val="18"/>
                <w:szCs w:val="18"/>
              </w:rPr>
              <w:t>в</w:t>
            </w:r>
            <w:r w:rsidRPr="00696AD2">
              <w:rPr>
                <w:rFonts w:ascii="Arial" w:eastAsia="Calibri" w:hAnsi="Arial" w:cs="Arial"/>
                <w:sz w:val="18"/>
                <w:szCs w:val="18"/>
              </w:rPr>
              <w:t>ской области</w:t>
            </w:r>
          </w:p>
        </w:tc>
        <w:tc>
          <w:tcPr>
            <w:tcW w:w="880" w:type="dxa"/>
            <w:shd w:val="clear" w:color="auto" w:fill="auto"/>
          </w:tcPr>
          <w:p w:rsidR="00696AD2" w:rsidRPr="00696AD2" w:rsidRDefault="00696AD2" w:rsidP="0069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96AD2" w:rsidRPr="00696AD2" w:rsidRDefault="00696AD2" w:rsidP="0069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sz w:val="18"/>
                <w:szCs w:val="18"/>
              </w:rPr>
              <w:t>44 659,00</w:t>
            </w:r>
          </w:p>
        </w:tc>
        <w:tc>
          <w:tcPr>
            <w:tcW w:w="992" w:type="dxa"/>
            <w:vAlign w:val="center"/>
          </w:tcPr>
          <w:p w:rsidR="00696AD2" w:rsidRPr="00696AD2" w:rsidRDefault="00696AD2" w:rsidP="00696AD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sz w:val="18"/>
                <w:szCs w:val="18"/>
              </w:rPr>
              <w:t>7 503,00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6AD2" w:rsidRPr="00696AD2" w:rsidRDefault="00696AD2" w:rsidP="00696AD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sz w:val="18"/>
                <w:szCs w:val="18"/>
              </w:rPr>
              <w:t>12 389,00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6AD2" w:rsidRPr="00696AD2" w:rsidRDefault="00696AD2" w:rsidP="00696AD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sz w:val="18"/>
                <w:szCs w:val="18"/>
              </w:rPr>
              <w:t>12 383,00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96AD2" w:rsidRPr="00696AD2" w:rsidRDefault="00696AD2" w:rsidP="00696AD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sz w:val="18"/>
                <w:szCs w:val="18"/>
              </w:rPr>
              <w:t>4 954,00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96AD2" w:rsidRPr="00696AD2" w:rsidRDefault="00696AD2" w:rsidP="00696AD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sz w:val="18"/>
                <w:szCs w:val="18"/>
              </w:rPr>
              <w:t>7 430,00</w:t>
            </w:r>
          </w:p>
        </w:tc>
        <w:tc>
          <w:tcPr>
            <w:tcW w:w="993" w:type="dxa"/>
            <w:vMerge/>
            <w:shd w:val="clear" w:color="auto" w:fill="auto"/>
          </w:tcPr>
          <w:p w:rsidR="00696AD2" w:rsidRPr="00696AD2" w:rsidRDefault="00696AD2" w:rsidP="00696AD2">
            <w:pPr>
              <w:tabs>
                <w:tab w:val="left" w:pos="9214"/>
              </w:tabs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96AD2" w:rsidRPr="00696AD2" w:rsidRDefault="00696AD2" w:rsidP="00696AD2">
            <w:pPr>
              <w:tabs>
                <w:tab w:val="left" w:pos="9214"/>
              </w:tabs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96AD2" w:rsidRPr="00696AD2" w:rsidTr="00C37F49">
        <w:trPr>
          <w:trHeight w:val="1421"/>
        </w:trPr>
        <w:tc>
          <w:tcPr>
            <w:tcW w:w="634" w:type="dxa"/>
            <w:vMerge/>
            <w:shd w:val="clear" w:color="auto" w:fill="auto"/>
          </w:tcPr>
          <w:p w:rsidR="00696AD2" w:rsidRPr="00696AD2" w:rsidRDefault="00696AD2" w:rsidP="0069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2622" w:type="dxa"/>
            <w:vMerge/>
            <w:shd w:val="clear" w:color="auto" w:fill="auto"/>
          </w:tcPr>
          <w:p w:rsidR="00696AD2" w:rsidRPr="00696AD2" w:rsidRDefault="00696AD2" w:rsidP="00696AD2">
            <w:pPr>
              <w:tabs>
                <w:tab w:val="left" w:pos="9214"/>
              </w:tabs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696AD2" w:rsidRPr="00696AD2" w:rsidRDefault="00696AD2" w:rsidP="0069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96AD2" w:rsidRPr="00696AD2" w:rsidRDefault="00696AD2" w:rsidP="0069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sz w:val="18"/>
                <w:szCs w:val="18"/>
              </w:rPr>
              <w:t>Фед</w:t>
            </w:r>
            <w:r w:rsidRPr="00696AD2">
              <w:rPr>
                <w:rFonts w:ascii="Arial" w:eastAsia="Calibri" w:hAnsi="Arial" w:cs="Arial"/>
                <w:sz w:val="18"/>
                <w:szCs w:val="18"/>
              </w:rPr>
              <w:t>е</w:t>
            </w:r>
            <w:r w:rsidRPr="00696AD2">
              <w:rPr>
                <w:rFonts w:ascii="Arial" w:eastAsia="Calibri" w:hAnsi="Arial" w:cs="Arial"/>
                <w:sz w:val="18"/>
                <w:szCs w:val="18"/>
              </w:rPr>
              <w:t>ральный бюджет</w:t>
            </w:r>
          </w:p>
        </w:tc>
        <w:tc>
          <w:tcPr>
            <w:tcW w:w="880" w:type="dxa"/>
            <w:shd w:val="clear" w:color="auto" w:fill="auto"/>
          </w:tcPr>
          <w:p w:rsidR="00696AD2" w:rsidRPr="00696AD2" w:rsidRDefault="00696AD2" w:rsidP="0069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96AD2" w:rsidRPr="00696AD2" w:rsidRDefault="00696AD2" w:rsidP="0069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696AD2" w:rsidRPr="00696AD2" w:rsidRDefault="00696AD2" w:rsidP="0069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6AD2" w:rsidRPr="00696AD2" w:rsidRDefault="00696AD2" w:rsidP="0069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6AD2" w:rsidRPr="00696AD2" w:rsidRDefault="00696AD2" w:rsidP="0069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96AD2" w:rsidRPr="00696AD2" w:rsidRDefault="00696AD2" w:rsidP="0069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96AD2" w:rsidRPr="00696AD2" w:rsidRDefault="00696AD2" w:rsidP="0069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993" w:type="dxa"/>
            <w:vMerge/>
            <w:shd w:val="clear" w:color="auto" w:fill="auto"/>
          </w:tcPr>
          <w:p w:rsidR="00696AD2" w:rsidRPr="00696AD2" w:rsidRDefault="00696AD2" w:rsidP="00696AD2">
            <w:pPr>
              <w:tabs>
                <w:tab w:val="left" w:pos="9214"/>
              </w:tabs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96AD2" w:rsidRPr="00696AD2" w:rsidRDefault="00696AD2" w:rsidP="00696AD2">
            <w:pPr>
              <w:tabs>
                <w:tab w:val="left" w:pos="9214"/>
              </w:tabs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96AD2" w:rsidRPr="00696AD2" w:rsidTr="00C37F49">
        <w:trPr>
          <w:trHeight w:val="3539"/>
        </w:trPr>
        <w:tc>
          <w:tcPr>
            <w:tcW w:w="634" w:type="dxa"/>
            <w:shd w:val="clear" w:color="auto" w:fill="auto"/>
          </w:tcPr>
          <w:p w:rsidR="00696AD2" w:rsidRPr="00696AD2" w:rsidRDefault="00696AD2" w:rsidP="0069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bCs/>
                <w:sz w:val="18"/>
                <w:szCs w:val="18"/>
              </w:rPr>
              <w:lastRenderedPageBreak/>
              <w:t>5</w:t>
            </w:r>
          </w:p>
        </w:tc>
        <w:tc>
          <w:tcPr>
            <w:tcW w:w="2622" w:type="dxa"/>
            <w:shd w:val="clear" w:color="auto" w:fill="auto"/>
          </w:tcPr>
          <w:p w:rsidR="00696AD2" w:rsidRPr="00696AD2" w:rsidRDefault="00696AD2" w:rsidP="00696AD2">
            <w:pPr>
              <w:tabs>
                <w:tab w:val="left" w:pos="9214"/>
              </w:tabs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sz w:val="18"/>
                <w:szCs w:val="18"/>
              </w:rPr>
              <w:t>Заключения договоров сп</w:t>
            </w:r>
            <w:r w:rsidRPr="00696AD2">
              <w:rPr>
                <w:rFonts w:ascii="Arial" w:eastAsia="Calibri" w:hAnsi="Arial" w:cs="Arial"/>
                <w:sz w:val="18"/>
                <w:szCs w:val="18"/>
              </w:rPr>
              <w:t>е</w:t>
            </w:r>
            <w:r w:rsidRPr="00696AD2">
              <w:rPr>
                <w:rFonts w:ascii="Arial" w:eastAsia="Calibri" w:hAnsi="Arial" w:cs="Arial"/>
                <w:sz w:val="18"/>
                <w:szCs w:val="18"/>
              </w:rPr>
              <w:t>циализированного найма жилых помещений с детьми - сиротами</w:t>
            </w:r>
          </w:p>
        </w:tc>
        <w:tc>
          <w:tcPr>
            <w:tcW w:w="1530" w:type="dxa"/>
            <w:shd w:val="clear" w:color="auto" w:fill="auto"/>
          </w:tcPr>
          <w:p w:rsidR="00696AD2" w:rsidRPr="00696AD2" w:rsidRDefault="00696AD2" w:rsidP="0069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sz w:val="18"/>
                <w:szCs w:val="18"/>
              </w:rPr>
              <w:t>2017-2021 годы</w:t>
            </w:r>
          </w:p>
        </w:tc>
        <w:tc>
          <w:tcPr>
            <w:tcW w:w="992" w:type="dxa"/>
            <w:shd w:val="clear" w:color="auto" w:fill="auto"/>
          </w:tcPr>
          <w:p w:rsidR="00696AD2" w:rsidRPr="00696AD2" w:rsidRDefault="00696AD2" w:rsidP="0069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:rsidR="00696AD2" w:rsidRPr="00696AD2" w:rsidRDefault="00696AD2" w:rsidP="00696AD2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  <w:p w:rsidR="00696AD2" w:rsidRPr="00696AD2" w:rsidRDefault="00696AD2" w:rsidP="00696AD2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  <w:p w:rsidR="00696AD2" w:rsidRPr="00696AD2" w:rsidRDefault="00696AD2" w:rsidP="00696AD2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  <w:p w:rsidR="00696AD2" w:rsidRPr="00696AD2" w:rsidRDefault="00696AD2" w:rsidP="00696AD2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  <w:p w:rsidR="00696AD2" w:rsidRPr="00696AD2" w:rsidRDefault="00696AD2" w:rsidP="00696AD2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  <w:p w:rsidR="00696AD2" w:rsidRPr="00696AD2" w:rsidRDefault="00696AD2" w:rsidP="00696AD2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  <w:p w:rsidR="00696AD2" w:rsidRPr="00696AD2" w:rsidRDefault="00696AD2" w:rsidP="00696AD2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  <w:p w:rsidR="00696AD2" w:rsidRPr="00696AD2" w:rsidRDefault="00696AD2" w:rsidP="00696AD2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80" w:type="dxa"/>
            <w:shd w:val="clear" w:color="auto" w:fill="auto"/>
          </w:tcPr>
          <w:p w:rsidR="00696AD2" w:rsidRPr="00696AD2" w:rsidRDefault="00696AD2" w:rsidP="0069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96AD2" w:rsidRPr="00696AD2" w:rsidRDefault="00696AD2" w:rsidP="0069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696AD2" w:rsidRPr="00696AD2" w:rsidRDefault="00696AD2" w:rsidP="0069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96AD2" w:rsidRPr="00696AD2" w:rsidRDefault="00696AD2" w:rsidP="0069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96AD2" w:rsidRPr="00696AD2" w:rsidRDefault="00696AD2" w:rsidP="0069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96AD2" w:rsidRPr="00696AD2" w:rsidRDefault="00696AD2" w:rsidP="0069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96AD2" w:rsidRPr="00696AD2" w:rsidRDefault="00696AD2" w:rsidP="0069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696AD2" w:rsidRPr="00696AD2" w:rsidRDefault="00696AD2" w:rsidP="00696AD2">
            <w:pPr>
              <w:tabs>
                <w:tab w:val="left" w:pos="9214"/>
              </w:tabs>
              <w:rPr>
                <w:rFonts w:ascii="Arial" w:eastAsia="Calibri" w:hAnsi="Arial" w:cs="Arial"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sz w:val="18"/>
                <w:szCs w:val="18"/>
              </w:rPr>
              <w:t>Комитет по упра</w:t>
            </w:r>
            <w:r w:rsidRPr="00696AD2">
              <w:rPr>
                <w:rFonts w:ascii="Arial" w:eastAsia="Calibri" w:hAnsi="Arial" w:cs="Arial"/>
                <w:sz w:val="18"/>
                <w:szCs w:val="18"/>
              </w:rPr>
              <w:t>в</w:t>
            </w:r>
            <w:r w:rsidRPr="00696AD2">
              <w:rPr>
                <w:rFonts w:ascii="Arial" w:eastAsia="Calibri" w:hAnsi="Arial" w:cs="Arial"/>
                <w:sz w:val="18"/>
                <w:szCs w:val="18"/>
              </w:rPr>
              <w:t>лению имущ</w:t>
            </w:r>
            <w:r w:rsidRPr="00696AD2">
              <w:rPr>
                <w:rFonts w:ascii="Arial" w:eastAsia="Calibri" w:hAnsi="Arial" w:cs="Arial"/>
                <w:sz w:val="18"/>
                <w:szCs w:val="18"/>
              </w:rPr>
              <w:t>е</w:t>
            </w:r>
            <w:r w:rsidRPr="00696AD2">
              <w:rPr>
                <w:rFonts w:ascii="Arial" w:eastAsia="Calibri" w:hAnsi="Arial" w:cs="Arial"/>
                <w:sz w:val="18"/>
                <w:szCs w:val="18"/>
              </w:rPr>
              <w:t>ством и жили</w:t>
            </w:r>
            <w:r w:rsidRPr="00696AD2">
              <w:rPr>
                <w:rFonts w:ascii="Arial" w:eastAsia="Calibri" w:hAnsi="Arial" w:cs="Arial"/>
                <w:sz w:val="18"/>
                <w:szCs w:val="18"/>
              </w:rPr>
              <w:t>щ</w:t>
            </w:r>
            <w:r w:rsidRPr="00696AD2">
              <w:rPr>
                <w:rFonts w:ascii="Arial" w:eastAsia="Calibri" w:hAnsi="Arial" w:cs="Arial"/>
                <w:sz w:val="18"/>
                <w:szCs w:val="18"/>
              </w:rPr>
              <w:t>ным в</w:t>
            </w:r>
            <w:r w:rsidRPr="00696AD2">
              <w:rPr>
                <w:rFonts w:ascii="Arial" w:eastAsia="Calibri" w:hAnsi="Arial" w:cs="Arial"/>
                <w:sz w:val="18"/>
                <w:szCs w:val="18"/>
              </w:rPr>
              <w:t>о</w:t>
            </w:r>
            <w:r w:rsidRPr="00696AD2">
              <w:rPr>
                <w:rFonts w:ascii="Arial" w:eastAsia="Calibri" w:hAnsi="Arial" w:cs="Arial"/>
                <w:sz w:val="18"/>
                <w:szCs w:val="18"/>
              </w:rPr>
              <w:t>просам админ</w:t>
            </w:r>
            <w:r w:rsidRPr="00696AD2">
              <w:rPr>
                <w:rFonts w:ascii="Arial" w:eastAsia="Calibri" w:hAnsi="Arial" w:cs="Arial"/>
                <w:sz w:val="18"/>
                <w:szCs w:val="18"/>
              </w:rPr>
              <w:t>и</w:t>
            </w:r>
            <w:r w:rsidRPr="00696AD2">
              <w:rPr>
                <w:rFonts w:ascii="Arial" w:eastAsia="Calibri" w:hAnsi="Arial" w:cs="Arial"/>
                <w:sz w:val="18"/>
                <w:szCs w:val="18"/>
              </w:rPr>
              <w:t xml:space="preserve">страции </w:t>
            </w:r>
            <w:proofErr w:type="spellStart"/>
            <w:r w:rsidRPr="00696A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г.о</w:t>
            </w:r>
            <w:proofErr w:type="spellEnd"/>
            <w:r w:rsidRPr="00696A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. </w:t>
            </w:r>
            <w:r w:rsidRPr="00696AD2">
              <w:rPr>
                <w:rFonts w:ascii="Arial" w:eastAsia="Calibri" w:hAnsi="Arial" w:cs="Arial"/>
                <w:sz w:val="18"/>
                <w:szCs w:val="18"/>
              </w:rPr>
              <w:t xml:space="preserve"> Фрязино</w:t>
            </w:r>
          </w:p>
        </w:tc>
        <w:tc>
          <w:tcPr>
            <w:tcW w:w="850" w:type="dxa"/>
            <w:shd w:val="clear" w:color="auto" w:fill="auto"/>
          </w:tcPr>
          <w:p w:rsidR="00696AD2" w:rsidRPr="00696AD2" w:rsidRDefault="00696AD2" w:rsidP="00696AD2">
            <w:pPr>
              <w:tabs>
                <w:tab w:val="left" w:pos="9214"/>
              </w:tabs>
              <w:rPr>
                <w:rFonts w:ascii="Arial" w:eastAsia="Calibri" w:hAnsi="Arial" w:cs="Arial"/>
                <w:sz w:val="18"/>
                <w:szCs w:val="18"/>
              </w:rPr>
            </w:pPr>
            <w:r w:rsidRPr="00696AD2">
              <w:rPr>
                <w:rFonts w:ascii="Arial" w:eastAsia="Calibri" w:hAnsi="Arial" w:cs="Arial"/>
                <w:sz w:val="18"/>
                <w:szCs w:val="18"/>
              </w:rPr>
              <w:t>Пост</w:t>
            </w:r>
            <w:r w:rsidRPr="00696AD2">
              <w:rPr>
                <w:rFonts w:ascii="Arial" w:eastAsia="Calibri" w:hAnsi="Arial" w:cs="Arial"/>
                <w:sz w:val="18"/>
                <w:szCs w:val="18"/>
              </w:rPr>
              <w:t>а</w:t>
            </w:r>
            <w:r w:rsidRPr="00696AD2">
              <w:rPr>
                <w:rFonts w:ascii="Arial" w:eastAsia="Calibri" w:hAnsi="Arial" w:cs="Arial"/>
                <w:sz w:val="18"/>
                <w:szCs w:val="18"/>
              </w:rPr>
              <w:t>новл</w:t>
            </w:r>
            <w:r w:rsidRPr="00696AD2">
              <w:rPr>
                <w:rFonts w:ascii="Arial" w:eastAsia="Calibri" w:hAnsi="Arial" w:cs="Arial"/>
                <w:sz w:val="18"/>
                <w:szCs w:val="18"/>
              </w:rPr>
              <w:t>е</w:t>
            </w:r>
            <w:r w:rsidRPr="00696AD2">
              <w:rPr>
                <w:rFonts w:ascii="Arial" w:eastAsia="Calibri" w:hAnsi="Arial" w:cs="Arial"/>
                <w:sz w:val="18"/>
                <w:szCs w:val="18"/>
              </w:rPr>
              <w:t>ние адм</w:t>
            </w:r>
            <w:r w:rsidRPr="00696AD2">
              <w:rPr>
                <w:rFonts w:ascii="Arial" w:eastAsia="Calibri" w:hAnsi="Arial" w:cs="Arial"/>
                <w:sz w:val="18"/>
                <w:szCs w:val="18"/>
              </w:rPr>
              <w:t>и</w:t>
            </w:r>
            <w:r w:rsidRPr="00696AD2">
              <w:rPr>
                <w:rFonts w:ascii="Arial" w:eastAsia="Calibri" w:hAnsi="Arial" w:cs="Arial"/>
                <w:sz w:val="18"/>
                <w:szCs w:val="18"/>
              </w:rPr>
              <w:t>н</w:t>
            </w:r>
            <w:r w:rsidRPr="00696AD2">
              <w:rPr>
                <w:rFonts w:ascii="Arial" w:eastAsia="Calibri" w:hAnsi="Arial" w:cs="Arial"/>
                <w:sz w:val="18"/>
                <w:szCs w:val="18"/>
              </w:rPr>
              <w:t>и</w:t>
            </w:r>
            <w:r w:rsidRPr="00696AD2">
              <w:rPr>
                <w:rFonts w:ascii="Arial" w:eastAsia="Calibri" w:hAnsi="Arial" w:cs="Arial"/>
                <w:sz w:val="18"/>
                <w:szCs w:val="18"/>
              </w:rPr>
              <w:t>стр</w:t>
            </w:r>
            <w:r w:rsidRPr="00696AD2">
              <w:rPr>
                <w:rFonts w:ascii="Arial" w:eastAsia="Calibri" w:hAnsi="Arial" w:cs="Arial"/>
                <w:sz w:val="18"/>
                <w:szCs w:val="18"/>
              </w:rPr>
              <w:t>а</w:t>
            </w:r>
            <w:r w:rsidRPr="00696AD2">
              <w:rPr>
                <w:rFonts w:ascii="Arial" w:eastAsia="Calibri" w:hAnsi="Arial" w:cs="Arial"/>
                <w:sz w:val="18"/>
                <w:szCs w:val="18"/>
              </w:rPr>
              <w:t>ции города Фряз</w:t>
            </w:r>
            <w:r w:rsidRPr="00696AD2">
              <w:rPr>
                <w:rFonts w:ascii="Arial" w:eastAsia="Calibri" w:hAnsi="Arial" w:cs="Arial"/>
                <w:sz w:val="18"/>
                <w:szCs w:val="18"/>
              </w:rPr>
              <w:t>и</w:t>
            </w:r>
            <w:r w:rsidRPr="00696AD2">
              <w:rPr>
                <w:rFonts w:ascii="Arial" w:eastAsia="Calibri" w:hAnsi="Arial" w:cs="Arial"/>
                <w:sz w:val="18"/>
                <w:szCs w:val="18"/>
              </w:rPr>
              <w:t>но пред</w:t>
            </w:r>
            <w:r w:rsidRPr="00696AD2">
              <w:rPr>
                <w:rFonts w:ascii="Arial" w:eastAsia="Calibri" w:hAnsi="Arial" w:cs="Arial"/>
                <w:sz w:val="18"/>
                <w:szCs w:val="18"/>
              </w:rPr>
              <w:t>о</w:t>
            </w:r>
            <w:r w:rsidRPr="00696AD2">
              <w:rPr>
                <w:rFonts w:ascii="Arial" w:eastAsia="Calibri" w:hAnsi="Arial" w:cs="Arial"/>
                <w:sz w:val="18"/>
                <w:szCs w:val="18"/>
              </w:rPr>
              <w:t>ста</w:t>
            </w:r>
            <w:r w:rsidRPr="00696AD2">
              <w:rPr>
                <w:rFonts w:ascii="Arial" w:eastAsia="Calibri" w:hAnsi="Arial" w:cs="Arial"/>
                <w:sz w:val="18"/>
                <w:szCs w:val="18"/>
              </w:rPr>
              <w:t>в</w:t>
            </w:r>
            <w:r w:rsidRPr="00696AD2">
              <w:rPr>
                <w:rFonts w:ascii="Arial" w:eastAsia="Calibri" w:hAnsi="Arial" w:cs="Arial"/>
                <w:sz w:val="18"/>
                <w:szCs w:val="18"/>
              </w:rPr>
              <w:t>лении жилых пом</w:t>
            </w:r>
            <w:r w:rsidRPr="00696AD2">
              <w:rPr>
                <w:rFonts w:ascii="Arial" w:eastAsia="Calibri" w:hAnsi="Arial" w:cs="Arial"/>
                <w:sz w:val="18"/>
                <w:szCs w:val="18"/>
              </w:rPr>
              <w:t>е</w:t>
            </w:r>
            <w:r w:rsidRPr="00696AD2">
              <w:rPr>
                <w:rFonts w:ascii="Arial" w:eastAsia="Calibri" w:hAnsi="Arial" w:cs="Arial"/>
                <w:sz w:val="18"/>
                <w:szCs w:val="18"/>
              </w:rPr>
              <w:t>щений</w:t>
            </w:r>
          </w:p>
        </w:tc>
      </w:tr>
    </w:tbl>
    <w:p w:rsidR="00696AD2" w:rsidRPr="00696AD2" w:rsidRDefault="00696AD2" w:rsidP="00696AD2">
      <w:pPr>
        <w:tabs>
          <w:tab w:val="left" w:pos="3043"/>
        </w:tabs>
        <w:spacing w:after="0" w:line="240" w:lineRule="auto"/>
        <w:jc w:val="center"/>
        <w:rPr>
          <w:rFonts w:ascii="Times New Roman" w:eastAsia="Calibri" w:hAnsi="Times New Roman"/>
          <w:b/>
          <w:bCs/>
          <w:sz w:val="26"/>
          <w:szCs w:val="26"/>
        </w:rPr>
      </w:pPr>
      <w:r w:rsidRPr="00696AD2">
        <w:rPr>
          <w:rFonts w:ascii="Times New Roman" w:eastAsia="Calibri" w:hAnsi="Times New Roman"/>
          <w:sz w:val="24"/>
          <w:szCs w:val="24"/>
        </w:rPr>
        <w:tab/>
      </w:r>
      <w:r w:rsidRPr="00696AD2">
        <w:rPr>
          <w:rFonts w:ascii="Times New Roman" w:eastAsia="Calibri" w:hAnsi="Times New Roman"/>
          <w:sz w:val="24"/>
          <w:szCs w:val="24"/>
        </w:rPr>
        <w:tab/>
      </w:r>
      <w:r w:rsidRPr="00696AD2">
        <w:rPr>
          <w:rFonts w:ascii="Times New Roman" w:eastAsia="Calibri" w:hAnsi="Times New Roman"/>
          <w:sz w:val="24"/>
          <w:szCs w:val="24"/>
        </w:rPr>
        <w:tab/>
      </w:r>
      <w:r w:rsidRPr="00696AD2">
        <w:rPr>
          <w:rFonts w:ascii="Times New Roman" w:eastAsia="Calibri" w:hAnsi="Times New Roman"/>
          <w:sz w:val="24"/>
          <w:szCs w:val="24"/>
        </w:rPr>
        <w:tab/>
      </w:r>
      <w:r w:rsidRPr="00696AD2">
        <w:rPr>
          <w:rFonts w:ascii="Times New Roman" w:eastAsia="Calibri" w:hAnsi="Times New Roman"/>
          <w:sz w:val="24"/>
          <w:szCs w:val="24"/>
        </w:rPr>
        <w:tab/>
      </w:r>
      <w:r w:rsidRPr="00696AD2">
        <w:rPr>
          <w:rFonts w:ascii="Times New Roman" w:eastAsia="Calibri" w:hAnsi="Times New Roman"/>
          <w:sz w:val="24"/>
          <w:szCs w:val="24"/>
        </w:rPr>
        <w:tab/>
      </w:r>
      <w:r w:rsidRPr="00696AD2">
        <w:rPr>
          <w:rFonts w:ascii="Times New Roman" w:eastAsia="Calibri" w:hAnsi="Times New Roman"/>
          <w:sz w:val="24"/>
          <w:szCs w:val="24"/>
        </w:rPr>
        <w:tab/>
      </w:r>
      <w:r w:rsidRPr="00696AD2">
        <w:rPr>
          <w:rFonts w:ascii="Times New Roman" w:eastAsia="Calibri" w:hAnsi="Times New Roman"/>
          <w:sz w:val="24"/>
          <w:szCs w:val="24"/>
        </w:rPr>
        <w:tab/>
        <w:t xml:space="preserve">                                                                                                      ».</w:t>
      </w:r>
    </w:p>
    <w:p w:rsidR="00696AD2" w:rsidRPr="00696AD2" w:rsidRDefault="00696AD2" w:rsidP="00696AD2">
      <w:pPr>
        <w:tabs>
          <w:tab w:val="left" w:pos="3043"/>
        </w:tabs>
        <w:spacing w:after="0" w:line="240" w:lineRule="auto"/>
        <w:jc w:val="center"/>
        <w:rPr>
          <w:rFonts w:ascii="Times New Roman" w:eastAsia="Calibri" w:hAnsi="Times New Roman"/>
          <w:b/>
          <w:bCs/>
          <w:sz w:val="26"/>
          <w:szCs w:val="26"/>
        </w:rPr>
      </w:pPr>
    </w:p>
    <w:p w:rsidR="00696AD2" w:rsidRPr="00696AD2" w:rsidRDefault="00696AD2" w:rsidP="00E07519">
      <w:pPr>
        <w:widowControl w:val="0"/>
        <w:tabs>
          <w:tab w:val="left" w:pos="600"/>
          <w:tab w:val="left" w:pos="1134"/>
          <w:tab w:val="left" w:pos="1276"/>
          <w:tab w:val="left" w:pos="2977"/>
          <w:tab w:val="left" w:pos="3119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696AD2" w:rsidRPr="00696AD2" w:rsidSect="00931AE7">
      <w:pgSz w:w="16838" w:h="11906" w:orient="landscape"/>
      <w:pgMar w:top="1701" w:right="1245" w:bottom="566" w:left="1418" w:header="851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3FC" w:rsidRDefault="001253FC" w:rsidP="00D75241">
      <w:pPr>
        <w:spacing w:after="0" w:line="240" w:lineRule="auto"/>
      </w:pPr>
      <w:r>
        <w:separator/>
      </w:r>
    </w:p>
  </w:endnote>
  <w:endnote w:type="continuationSeparator" w:id="0">
    <w:p w:rsidR="001253FC" w:rsidRDefault="001253FC" w:rsidP="00D75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ultant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AD2" w:rsidRDefault="00696AD2" w:rsidP="00032D9A">
    <w:pPr>
      <w:pStyle w:val="affff0"/>
      <w:tabs>
        <w:tab w:val="clear" w:pos="4677"/>
        <w:tab w:val="clear" w:pos="9355"/>
        <w:tab w:val="left" w:pos="853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3FC" w:rsidRDefault="001253FC" w:rsidP="00D75241">
      <w:pPr>
        <w:spacing w:after="0" w:line="240" w:lineRule="auto"/>
      </w:pPr>
      <w:r>
        <w:separator/>
      </w:r>
    </w:p>
  </w:footnote>
  <w:footnote w:type="continuationSeparator" w:id="0">
    <w:p w:rsidR="001253FC" w:rsidRDefault="001253FC" w:rsidP="00D75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C98" w:rsidRPr="00D75241" w:rsidRDefault="00060C98">
    <w:pPr>
      <w:pStyle w:val="affff"/>
      <w:jc w:val="center"/>
      <w:rPr>
        <w:rFonts w:ascii="Times New Roman" w:hAnsi="Times New Roman"/>
        <w:sz w:val="24"/>
        <w:szCs w:val="24"/>
      </w:rPr>
    </w:pPr>
    <w:r w:rsidRPr="00D75241">
      <w:rPr>
        <w:rFonts w:ascii="Times New Roman" w:hAnsi="Times New Roman"/>
        <w:sz w:val="24"/>
        <w:szCs w:val="24"/>
      </w:rPr>
      <w:fldChar w:fldCharType="begin"/>
    </w:r>
    <w:r w:rsidRPr="00D75241">
      <w:rPr>
        <w:rFonts w:ascii="Times New Roman" w:hAnsi="Times New Roman"/>
        <w:sz w:val="24"/>
        <w:szCs w:val="24"/>
      </w:rPr>
      <w:instrText>PAGE   \* MERGEFORMAT</w:instrText>
    </w:r>
    <w:r w:rsidRPr="00D75241">
      <w:rPr>
        <w:rFonts w:ascii="Times New Roman" w:hAnsi="Times New Roman"/>
        <w:sz w:val="24"/>
        <w:szCs w:val="24"/>
      </w:rPr>
      <w:fldChar w:fldCharType="separate"/>
    </w:r>
    <w:r w:rsidR="00696AD2">
      <w:rPr>
        <w:rFonts w:ascii="Times New Roman" w:hAnsi="Times New Roman"/>
        <w:noProof/>
        <w:sz w:val="24"/>
        <w:szCs w:val="24"/>
      </w:rPr>
      <w:t>2</w:t>
    </w:r>
    <w:r w:rsidRPr="00D75241"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1185520"/>
      <w:docPartObj>
        <w:docPartGallery w:val="Page Numbers (Top of Page)"/>
        <w:docPartUnique/>
      </w:docPartObj>
    </w:sdtPr>
    <w:sdtContent>
      <w:p w:rsidR="00696AD2" w:rsidRDefault="00696AD2">
        <w:pPr>
          <w:pStyle w:val="afff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1574561"/>
      <w:docPartObj>
        <w:docPartGallery w:val="Page Numbers (Top of Page)"/>
        <w:docPartUnique/>
      </w:docPartObj>
    </w:sdtPr>
    <w:sdtContent>
      <w:p w:rsidR="00696AD2" w:rsidRDefault="00696AD2">
        <w:pPr>
          <w:pStyle w:val="afff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E668AC8A"/>
    <w:lvl w:ilvl="0">
      <w:start w:val="1"/>
      <w:numFmt w:val="decimal"/>
      <w:pStyle w:val="a"/>
      <w:lvlText w:val="%1."/>
      <w:lvlJc w:val="left"/>
      <w:pPr>
        <w:tabs>
          <w:tab w:val="num" w:pos="0"/>
        </w:tabs>
        <w:ind w:left="0" w:firstLine="720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4"/>
        <w:szCs w:val="24"/>
        <w:vertAlign w:val="baseline"/>
        <w:lang w:val="ru-RU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0000010"/>
    <w:multiLevelType w:val="multilevel"/>
    <w:tmpl w:val="CE5AF53A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1080" w:hanging="360"/>
      </w:pPr>
      <w:rPr>
        <w:rFonts w:cs="Times New Roman" w:hint="default"/>
        <w:b w:val="0"/>
        <w:bCs/>
        <w:i w:val="0"/>
        <w:caps w:val="0"/>
        <w:strike w:val="0"/>
        <w:dstrike w:val="0"/>
        <w:vanish w:val="0"/>
        <w:color w:val="000000"/>
        <w:sz w:val="24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1.%2."/>
      <w:lvlJc w:val="left"/>
      <w:pPr>
        <w:tabs>
          <w:tab w:val="num" w:pos="720"/>
        </w:tabs>
        <w:ind w:left="1790" w:hanging="360"/>
      </w:pPr>
      <w:rPr>
        <w:rFonts w:cs="Times New Roman" w:hint="default"/>
        <w:b w:val="0"/>
      </w:rPr>
    </w:lvl>
    <w:lvl w:ilvl="2">
      <w:start w:val="1"/>
      <w:numFmt w:val="decimal"/>
      <w:lvlText w:val="5.3.%3."/>
      <w:lvlJc w:val="left"/>
      <w:pPr>
        <w:tabs>
          <w:tab w:val="num" w:pos="720"/>
        </w:tabs>
        <w:ind w:left="2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356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463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53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640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"/>
        </w:tabs>
        <w:ind w:left="711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"/>
        </w:tabs>
        <w:ind w:left="8184" w:hanging="1800"/>
      </w:pPr>
      <w:rPr>
        <w:rFonts w:cs="Times New Roman" w:hint="default"/>
      </w:rPr>
    </w:lvl>
  </w:abstractNum>
  <w:abstractNum w:abstractNumId="2">
    <w:nsid w:val="0F317653"/>
    <w:multiLevelType w:val="hybridMultilevel"/>
    <w:tmpl w:val="610C7984"/>
    <w:lvl w:ilvl="0" w:tplc="BB9A916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0F3C1D47"/>
    <w:multiLevelType w:val="multilevel"/>
    <w:tmpl w:val="1D50E77A"/>
    <w:styleLink w:val="Fryazino"/>
    <w:lvl w:ilvl="0">
      <w:start w:val="1"/>
      <w:numFmt w:val="decimal"/>
      <w:lvlText w:val="%1."/>
      <w:lvlJc w:val="left"/>
      <w:pPr>
        <w:tabs>
          <w:tab w:val="num" w:pos="1856"/>
        </w:tabs>
        <w:ind w:left="1856" w:hanging="1005"/>
      </w:pPr>
      <w:rPr>
        <w:rFonts w:ascii="Arial" w:eastAsia="Arial" w:hAnsi="Arial" w:cs="Arial"/>
        <w:spacing w:val="-2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155F77"/>
    <w:multiLevelType w:val="hybridMultilevel"/>
    <w:tmpl w:val="45CE837C"/>
    <w:lvl w:ilvl="0" w:tplc="BB9A916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1F995650"/>
    <w:multiLevelType w:val="multilevel"/>
    <w:tmpl w:val="68EC7F38"/>
    <w:styleLink w:val="a0"/>
    <w:lvl w:ilvl="0">
      <w:start w:val="1"/>
      <w:numFmt w:val="decimal"/>
      <w:lvlText w:val="%1."/>
      <w:lvlJc w:val="left"/>
      <w:pPr>
        <w:tabs>
          <w:tab w:val="num" w:pos="1715"/>
        </w:tabs>
        <w:ind w:left="1715" w:hanging="1005"/>
      </w:pPr>
      <w:rPr>
        <w:rFonts w:ascii="Arial" w:hAnsi="Arial" w:cs="Arial"/>
        <w:color w:val="00000A"/>
        <w:kern w:val="24"/>
        <w:sz w:val="24"/>
        <w:szCs w:val="24"/>
      </w:rPr>
    </w:lvl>
    <w:lvl w:ilvl="1">
      <w:start w:val="2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215E5A80"/>
    <w:multiLevelType w:val="hybridMultilevel"/>
    <w:tmpl w:val="69F6A32E"/>
    <w:lvl w:ilvl="0" w:tplc="BB9A9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BA43BC"/>
    <w:multiLevelType w:val="hybridMultilevel"/>
    <w:tmpl w:val="03FC1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A32EB7"/>
    <w:multiLevelType w:val="hybridMultilevel"/>
    <w:tmpl w:val="A8C2AD52"/>
    <w:lvl w:ilvl="0" w:tplc="BB9A916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2B2E5005"/>
    <w:multiLevelType w:val="hybridMultilevel"/>
    <w:tmpl w:val="736EA284"/>
    <w:lvl w:ilvl="0" w:tplc="28BE6A4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CE4130"/>
    <w:multiLevelType w:val="hybridMultilevel"/>
    <w:tmpl w:val="29C4A5C8"/>
    <w:lvl w:ilvl="0" w:tplc="BB9A9168">
      <w:start w:val="1"/>
      <w:numFmt w:val="bullet"/>
      <w:lvlText w:val="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11">
    <w:nsid w:val="379630F3"/>
    <w:multiLevelType w:val="multilevel"/>
    <w:tmpl w:val="6884EC0A"/>
    <w:styleLink w:val="Fryazino0"/>
    <w:lvl w:ilvl="0">
      <w:start w:val="1"/>
      <w:numFmt w:val="decimal"/>
      <w:lvlText w:val="%1."/>
      <w:lvlJc w:val="left"/>
      <w:pPr>
        <w:tabs>
          <w:tab w:val="num" w:pos="1418"/>
        </w:tabs>
        <w:ind w:left="1418" w:hanging="709"/>
      </w:pPr>
      <w:rPr>
        <w:rFonts w:ascii="Arial" w:hAnsi="Arial" w:cs="Arial" w:hint="default"/>
        <w:spacing w:val="-2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>
    <w:nsid w:val="4A4912EC"/>
    <w:multiLevelType w:val="hybridMultilevel"/>
    <w:tmpl w:val="46327DB2"/>
    <w:lvl w:ilvl="0" w:tplc="BB9A916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>
    <w:nsid w:val="4C8B3AF3"/>
    <w:multiLevelType w:val="hybridMultilevel"/>
    <w:tmpl w:val="65526EA4"/>
    <w:lvl w:ilvl="0" w:tplc="0419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4">
    <w:nsid w:val="522F2C0D"/>
    <w:multiLevelType w:val="hybridMultilevel"/>
    <w:tmpl w:val="5F54828C"/>
    <w:lvl w:ilvl="0" w:tplc="BB9A916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53AD5602"/>
    <w:multiLevelType w:val="hybridMultilevel"/>
    <w:tmpl w:val="9E469344"/>
    <w:lvl w:ilvl="0" w:tplc="BB9A9168">
      <w:start w:val="1"/>
      <w:numFmt w:val="bullet"/>
      <w:lvlText w:val=""/>
      <w:lvlJc w:val="left"/>
      <w:pPr>
        <w:ind w:left="7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6">
    <w:nsid w:val="55A4349B"/>
    <w:multiLevelType w:val="hybridMultilevel"/>
    <w:tmpl w:val="24C05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C67F5D"/>
    <w:multiLevelType w:val="hybridMultilevel"/>
    <w:tmpl w:val="31863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4351E3"/>
    <w:multiLevelType w:val="hybridMultilevel"/>
    <w:tmpl w:val="81F4D14C"/>
    <w:lvl w:ilvl="0" w:tplc="BB9A9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BE4F46"/>
    <w:multiLevelType w:val="hybridMultilevel"/>
    <w:tmpl w:val="D45083C2"/>
    <w:lvl w:ilvl="0" w:tplc="BB9A916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>
    <w:nsid w:val="652E52CB"/>
    <w:multiLevelType w:val="hybridMultilevel"/>
    <w:tmpl w:val="09C298F6"/>
    <w:lvl w:ilvl="0" w:tplc="BB9A91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6743F39"/>
    <w:multiLevelType w:val="hybridMultilevel"/>
    <w:tmpl w:val="6E0E8A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5165A0"/>
    <w:multiLevelType w:val="hybridMultilevel"/>
    <w:tmpl w:val="6D26B8E6"/>
    <w:lvl w:ilvl="0" w:tplc="F9EED9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CC4852"/>
    <w:multiLevelType w:val="hybridMultilevel"/>
    <w:tmpl w:val="8F367806"/>
    <w:lvl w:ilvl="0" w:tplc="BB9A916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1"/>
  </w:num>
  <w:num w:numId="2">
    <w:abstractNumId w:val="23"/>
  </w:num>
  <w:num w:numId="3">
    <w:abstractNumId w:val="20"/>
  </w:num>
  <w:num w:numId="4">
    <w:abstractNumId w:val="4"/>
  </w:num>
  <w:num w:numId="5">
    <w:abstractNumId w:val="14"/>
  </w:num>
  <w:num w:numId="6">
    <w:abstractNumId w:val="8"/>
  </w:num>
  <w:num w:numId="7">
    <w:abstractNumId w:val="12"/>
  </w:num>
  <w:num w:numId="8">
    <w:abstractNumId w:val="6"/>
  </w:num>
  <w:num w:numId="9">
    <w:abstractNumId w:val="18"/>
  </w:num>
  <w:num w:numId="10">
    <w:abstractNumId w:val="9"/>
  </w:num>
  <w:num w:numId="11">
    <w:abstractNumId w:val="13"/>
  </w:num>
  <w:num w:numId="12">
    <w:abstractNumId w:val="15"/>
  </w:num>
  <w:num w:numId="13">
    <w:abstractNumId w:val="7"/>
  </w:num>
  <w:num w:numId="14">
    <w:abstractNumId w:val="10"/>
  </w:num>
  <w:num w:numId="15">
    <w:abstractNumId w:val="19"/>
  </w:num>
  <w:num w:numId="16">
    <w:abstractNumId w:val="2"/>
  </w:num>
  <w:num w:numId="17">
    <w:abstractNumId w:val="22"/>
  </w:num>
  <w:num w:numId="18">
    <w:abstractNumId w:val="17"/>
  </w:num>
  <w:num w:numId="19">
    <w:abstractNumId w:val="1"/>
  </w:num>
  <w:num w:numId="20">
    <w:abstractNumId w:val="0"/>
  </w:num>
  <w:num w:numId="21">
    <w:abstractNumId w:val="3"/>
  </w:num>
  <w:num w:numId="22">
    <w:abstractNumId w:val="11"/>
  </w:num>
  <w:num w:numId="23">
    <w:abstractNumId w:val="5"/>
  </w:num>
  <w:num w:numId="24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C50"/>
    <w:rsid w:val="000268AD"/>
    <w:rsid w:val="00036F85"/>
    <w:rsid w:val="00036FC5"/>
    <w:rsid w:val="00050B51"/>
    <w:rsid w:val="000519E8"/>
    <w:rsid w:val="00056F18"/>
    <w:rsid w:val="00060BE7"/>
    <w:rsid w:val="00060C98"/>
    <w:rsid w:val="00070802"/>
    <w:rsid w:val="00074932"/>
    <w:rsid w:val="00074FDB"/>
    <w:rsid w:val="00082A3E"/>
    <w:rsid w:val="0008358F"/>
    <w:rsid w:val="00085925"/>
    <w:rsid w:val="000909E7"/>
    <w:rsid w:val="0009402F"/>
    <w:rsid w:val="000B422E"/>
    <w:rsid w:val="000C3B9B"/>
    <w:rsid w:val="000E3100"/>
    <w:rsid w:val="000F6D15"/>
    <w:rsid w:val="00114B75"/>
    <w:rsid w:val="001253FC"/>
    <w:rsid w:val="00130C5D"/>
    <w:rsid w:val="001325A0"/>
    <w:rsid w:val="00141B73"/>
    <w:rsid w:val="00143CC1"/>
    <w:rsid w:val="00145AED"/>
    <w:rsid w:val="001550E3"/>
    <w:rsid w:val="00187483"/>
    <w:rsid w:val="00193827"/>
    <w:rsid w:val="001B333C"/>
    <w:rsid w:val="001B5132"/>
    <w:rsid w:val="001B79FF"/>
    <w:rsid w:val="001E0E62"/>
    <w:rsid w:val="001E5569"/>
    <w:rsid w:val="00206380"/>
    <w:rsid w:val="002074AB"/>
    <w:rsid w:val="00212ACB"/>
    <w:rsid w:val="00213AEF"/>
    <w:rsid w:val="00215821"/>
    <w:rsid w:val="002347D0"/>
    <w:rsid w:val="00235C5D"/>
    <w:rsid w:val="002400BB"/>
    <w:rsid w:val="00240EF9"/>
    <w:rsid w:val="002546D3"/>
    <w:rsid w:val="002576F6"/>
    <w:rsid w:val="00270DB6"/>
    <w:rsid w:val="0027448F"/>
    <w:rsid w:val="00293FB5"/>
    <w:rsid w:val="00295B1F"/>
    <w:rsid w:val="002A2B44"/>
    <w:rsid w:val="002B2103"/>
    <w:rsid w:val="002B3594"/>
    <w:rsid w:val="002C1C7E"/>
    <w:rsid w:val="002C3873"/>
    <w:rsid w:val="002C691F"/>
    <w:rsid w:val="002D316B"/>
    <w:rsid w:val="002E3E4E"/>
    <w:rsid w:val="002F320D"/>
    <w:rsid w:val="002F71CD"/>
    <w:rsid w:val="00302227"/>
    <w:rsid w:val="00303621"/>
    <w:rsid w:val="003155D7"/>
    <w:rsid w:val="00325529"/>
    <w:rsid w:val="0032744D"/>
    <w:rsid w:val="0036044F"/>
    <w:rsid w:val="00371FCB"/>
    <w:rsid w:val="00381EEC"/>
    <w:rsid w:val="003A4A79"/>
    <w:rsid w:val="003A7B70"/>
    <w:rsid w:val="003B2F3A"/>
    <w:rsid w:val="003D4F48"/>
    <w:rsid w:val="003D546C"/>
    <w:rsid w:val="003F09E4"/>
    <w:rsid w:val="003F54B6"/>
    <w:rsid w:val="003F744B"/>
    <w:rsid w:val="003F7F66"/>
    <w:rsid w:val="00414F67"/>
    <w:rsid w:val="00417A13"/>
    <w:rsid w:val="0042329C"/>
    <w:rsid w:val="0042434C"/>
    <w:rsid w:val="00426069"/>
    <w:rsid w:val="00434511"/>
    <w:rsid w:val="00463DD4"/>
    <w:rsid w:val="00474BBC"/>
    <w:rsid w:val="004756CB"/>
    <w:rsid w:val="0047702E"/>
    <w:rsid w:val="004B2ABD"/>
    <w:rsid w:val="004C24E6"/>
    <w:rsid w:val="004C43F8"/>
    <w:rsid w:val="004D245B"/>
    <w:rsid w:val="004D6388"/>
    <w:rsid w:val="004E0F55"/>
    <w:rsid w:val="004E1BBA"/>
    <w:rsid w:val="004E561D"/>
    <w:rsid w:val="004F12A7"/>
    <w:rsid w:val="004F5D70"/>
    <w:rsid w:val="005006BC"/>
    <w:rsid w:val="00515DD9"/>
    <w:rsid w:val="005227D4"/>
    <w:rsid w:val="0052518C"/>
    <w:rsid w:val="005338E6"/>
    <w:rsid w:val="0053570A"/>
    <w:rsid w:val="005438FB"/>
    <w:rsid w:val="00544D75"/>
    <w:rsid w:val="005513CF"/>
    <w:rsid w:val="0058418B"/>
    <w:rsid w:val="005A301F"/>
    <w:rsid w:val="005A7878"/>
    <w:rsid w:val="005B18D5"/>
    <w:rsid w:val="005B5CDE"/>
    <w:rsid w:val="005B6DD3"/>
    <w:rsid w:val="005C1033"/>
    <w:rsid w:val="005F0A8A"/>
    <w:rsid w:val="005F54CE"/>
    <w:rsid w:val="0060188B"/>
    <w:rsid w:val="00606FE1"/>
    <w:rsid w:val="00610D9C"/>
    <w:rsid w:val="0062567E"/>
    <w:rsid w:val="00626845"/>
    <w:rsid w:val="006343B2"/>
    <w:rsid w:val="00636AF7"/>
    <w:rsid w:val="0064682D"/>
    <w:rsid w:val="00667730"/>
    <w:rsid w:val="006761DC"/>
    <w:rsid w:val="00692002"/>
    <w:rsid w:val="0069441F"/>
    <w:rsid w:val="00696683"/>
    <w:rsid w:val="00696AD2"/>
    <w:rsid w:val="006B6994"/>
    <w:rsid w:val="006D7C29"/>
    <w:rsid w:val="006E3225"/>
    <w:rsid w:val="006F6535"/>
    <w:rsid w:val="00730230"/>
    <w:rsid w:val="00734036"/>
    <w:rsid w:val="00755F99"/>
    <w:rsid w:val="00764D73"/>
    <w:rsid w:val="00786661"/>
    <w:rsid w:val="007963A4"/>
    <w:rsid w:val="007D2742"/>
    <w:rsid w:val="007D3479"/>
    <w:rsid w:val="007E0395"/>
    <w:rsid w:val="007E6356"/>
    <w:rsid w:val="0080164A"/>
    <w:rsid w:val="00813F3C"/>
    <w:rsid w:val="00834FEC"/>
    <w:rsid w:val="00852772"/>
    <w:rsid w:val="00863C1A"/>
    <w:rsid w:val="00864E74"/>
    <w:rsid w:val="0087295A"/>
    <w:rsid w:val="00880414"/>
    <w:rsid w:val="008B7D22"/>
    <w:rsid w:val="008C3DFB"/>
    <w:rsid w:val="008D06EC"/>
    <w:rsid w:val="008D54CE"/>
    <w:rsid w:val="008D5D68"/>
    <w:rsid w:val="008E6DEC"/>
    <w:rsid w:val="008E7476"/>
    <w:rsid w:val="008F23DC"/>
    <w:rsid w:val="008F46ED"/>
    <w:rsid w:val="00900DC5"/>
    <w:rsid w:val="00901A68"/>
    <w:rsid w:val="009036DE"/>
    <w:rsid w:val="00904BE1"/>
    <w:rsid w:val="009102AE"/>
    <w:rsid w:val="009115B7"/>
    <w:rsid w:val="009252CB"/>
    <w:rsid w:val="0092682F"/>
    <w:rsid w:val="009519F5"/>
    <w:rsid w:val="009567EA"/>
    <w:rsid w:val="00962BE9"/>
    <w:rsid w:val="00964157"/>
    <w:rsid w:val="00973144"/>
    <w:rsid w:val="00973960"/>
    <w:rsid w:val="00977A07"/>
    <w:rsid w:val="00981D5F"/>
    <w:rsid w:val="0098709C"/>
    <w:rsid w:val="00994E61"/>
    <w:rsid w:val="0099730C"/>
    <w:rsid w:val="009B11B0"/>
    <w:rsid w:val="009B2AE6"/>
    <w:rsid w:val="009B56B5"/>
    <w:rsid w:val="009D13BD"/>
    <w:rsid w:val="009D1E84"/>
    <w:rsid w:val="009D6C12"/>
    <w:rsid w:val="009D7700"/>
    <w:rsid w:val="009E3ED2"/>
    <w:rsid w:val="00A01599"/>
    <w:rsid w:val="00A04528"/>
    <w:rsid w:val="00A13216"/>
    <w:rsid w:val="00A25BA7"/>
    <w:rsid w:val="00A26E95"/>
    <w:rsid w:val="00A27A9A"/>
    <w:rsid w:val="00A56F31"/>
    <w:rsid w:val="00A714A3"/>
    <w:rsid w:val="00A72050"/>
    <w:rsid w:val="00A863CE"/>
    <w:rsid w:val="00AB4FC5"/>
    <w:rsid w:val="00AE428C"/>
    <w:rsid w:val="00AE4456"/>
    <w:rsid w:val="00B0192F"/>
    <w:rsid w:val="00B31FAB"/>
    <w:rsid w:val="00B33CBD"/>
    <w:rsid w:val="00B378B0"/>
    <w:rsid w:val="00B405C1"/>
    <w:rsid w:val="00B5004C"/>
    <w:rsid w:val="00B5151C"/>
    <w:rsid w:val="00B520E7"/>
    <w:rsid w:val="00B63689"/>
    <w:rsid w:val="00B750F3"/>
    <w:rsid w:val="00B75866"/>
    <w:rsid w:val="00B75A27"/>
    <w:rsid w:val="00B767FB"/>
    <w:rsid w:val="00B869B3"/>
    <w:rsid w:val="00BA3015"/>
    <w:rsid w:val="00BB1BD0"/>
    <w:rsid w:val="00BC55D1"/>
    <w:rsid w:val="00BD033A"/>
    <w:rsid w:val="00BD06FF"/>
    <w:rsid w:val="00BE07F7"/>
    <w:rsid w:val="00C257F2"/>
    <w:rsid w:val="00C27947"/>
    <w:rsid w:val="00C30BB1"/>
    <w:rsid w:val="00C34BD3"/>
    <w:rsid w:val="00C62701"/>
    <w:rsid w:val="00C672D3"/>
    <w:rsid w:val="00C71EED"/>
    <w:rsid w:val="00C82C0E"/>
    <w:rsid w:val="00C919B0"/>
    <w:rsid w:val="00C93998"/>
    <w:rsid w:val="00CA51C7"/>
    <w:rsid w:val="00CA787D"/>
    <w:rsid w:val="00D21CB1"/>
    <w:rsid w:val="00D41E25"/>
    <w:rsid w:val="00D4654F"/>
    <w:rsid w:val="00D60573"/>
    <w:rsid w:val="00D75241"/>
    <w:rsid w:val="00D82731"/>
    <w:rsid w:val="00D83940"/>
    <w:rsid w:val="00D93976"/>
    <w:rsid w:val="00DC2735"/>
    <w:rsid w:val="00DC6112"/>
    <w:rsid w:val="00DC7446"/>
    <w:rsid w:val="00DD0A84"/>
    <w:rsid w:val="00DD765D"/>
    <w:rsid w:val="00DE2845"/>
    <w:rsid w:val="00DE7E0C"/>
    <w:rsid w:val="00DF69D9"/>
    <w:rsid w:val="00E07519"/>
    <w:rsid w:val="00E1627C"/>
    <w:rsid w:val="00E25818"/>
    <w:rsid w:val="00E33A14"/>
    <w:rsid w:val="00E52B51"/>
    <w:rsid w:val="00E55B93"/>
    <w:rsid w:val="00E74E00"/>
    <w:rsid w:val="00E9326F"/>
    <w:rsid w:val="00E95B16"/>
    <w:rsid w:val="00EA3C2A"/>
    <w:rsid w:val="00EC28F0"/>
    <w:rsid w:val="00EC4183"/>
    <w:rsid w:val="00EC4B11"/>
    <w:rsid w:val="00ED7057"/>
    <w:rsid w:val="00EE44A2"/>
    <w:rsid w:val="00F07C50"/>
    <w:rsid w:val="00F13584"/>
    <w:rsid w:val="00F14031"/>
    <w:rsid w:val="00F276A3"/>
    <w:rsid w:val="00F4374A"/>
    <w:rsid w:val="00F43A98"/>
    <w:rsid w:val="00F55811"/>
    <w:rsid w:val="00F55BA0"/>
    <w:rsid w:val="00F57601"/>
    <w:rsid w:val="00F71DFF"/>
    <w:rsid w:val="00F75F78"/>
    <w:rsid w:val="00F9464E"/>
    <w:rsid w:val="00FB36AC"/>
    <w:rsid w:val="00FC3648"/>
    <w:rsid w:val="00FC5339"/>
    <w:rsid w:val="00FC71AE"/>
    <w:rsid w:val="00FE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annotation text" w:uiPriority="0" w:qFormat="1"/>
    <w:lsdException w:name="index heading" w:uiPriority="0" w:qFormat="1"/>
    <w:lsdException w:name="caption" w:uiPriority="0" w:qFormat="1"/>
    <w:lsdException w:name="footnote reference" w:uiPriority="0" w:qFormat="1"/>
    <w:lsdException w:name="annotation reference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Body Text First Indent 2" w:uiPriority="0" w:qFormat="1"/>
    <w:lsdException w:name="Body Text 2" w:qFormat="1"/>
    <w:lsdException w:name="Body Text 3" w:uiPriority="0" w:qFormat="1"/>
    <w:lsdException w:name="Body Text Indent 3" w:uiPriority="0" w:qFormat="1"/>
    <w:lsdException w:name="Hyperlink" w:uiPriority="0"/>
    <w:lsdException w:name="Followed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uiPriority="0" w:qFormat="1"/>
    <w:lsdException w:name="HTML Preformatted" w:qFormat="1"/>
    <w:lsdException w:name="annotation subject" w:uiPriority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206380"/>
    <w:pPr>
      <w:spacing w:after="160" w:line="259" w:lineRule="auto"/>
    </w:pPr>
    <w:rPr>
      <w:rFonts w:cs="Times New Roman"/>
      <w:sz w:val="22"/>
      <w:szCs w:val="22"/>
      <w:lang w:eastAsia="en-US"/>
    </w:rPr>
  </w:style>
  <w:style w:type="paragraph" w:styleId="1">
    <w:name w:val="heading 1"/>
    <w:basedOn w:val="a1"/>
    <w:link w:val="12"/>
    <w:uiPriority w:val="9"/>
    <w:qFormat/>
    <w:rsid w:val="002B2103"/>
    <w:pPr>
      <w:keepNext/>
      <w:spacing w:after="0" w:line="240" w:lineRule="auto"/>
      <w:jc w:val="right"/>
      <w:outlineLvl w:val="0"/>
    </w:pPr>
    <w:rPr>
      <w:sz w:val="24"/>
      <w:szCs w:val="24"/>
      <w:lang w:eastAsia="ru-RU"/>
    </w:rPr>
  </w:style>
  <w:style w:type="paragraph" w:styleId="2">
    <w:name w:val="heading 2"/>
    <w:basedOn w:val="a1"/>
    <w:link w:val="20"/>
    <w:qFormat/>
    <w:rsid w:val="002B2103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1"/>
    <w:link w:val="30"/>
    <w:qFormat/>
    <w:rsid w:val="002B2103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eastAsia="ru-RU"/>
    </w:rPr>
  </w:style>
  <w:style w:type="paragraph" w:styleId="4">
    <w:name w:val="heading 4"/>
    <w:basedOn w:val="a1"/>
    <w:link w:val="40"/>
    <w:qFormat/>
    <w:rsid w:val="002B2103"/>
    <w:pPr>
      <w:keepNext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1"/>
    <w:link w:val="50"/>
    <w:qFormat/>
    <w:rsid w:val="002B2103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1"/>
    <w:link w:val="60"/>
    <w:qFormat/>
    <w:rsid w:val="002B2103"/>
    <w:pPr>
      <w:tabs>
        <w:tab w:val="left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sz w:val="20"/>
      <w:szCs w:val="20"/>
      <w:lang w:eastAsia="ru-RU"/>
    </w:rPr>
  </w:style>
  <w:style w:type="paragraph" w:styleId="7">
    <w:name w:val="heading 7"/>
    <w:basedOn w:val="a1"/>
    <w:link w:val="70"/>
    <w:qFormat/>
    <w:rsid w:val="002B2103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1"/>
    <w:link w:val="80"/>
    <w:qFormat/>
    <w:rsid w:val="002B2103"/>
    <w:pPr>
      <w:tabs>
        <w:tab w:val="left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/>
      <w:i/>
      <w:iCs/>
      <w:sz w:val="20"/>
      <w:szCs w:val="20"/>
      <w:lang w:eastAsia="ru-RU"/>
    </w:rPr>
  </w:style>
  <w:style w:type="paragraph" w:styleId="9">
    <w:name w:val="heading 9"/>
    <w:basedOn w:val="a1"/>
    <w:link w:val="90"/>
    <w:qFormat/>
    <w:rsid w:val="002B2103"/>
    <w:pPr>
      <w:tabs>
        <w:tab w:val="left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/>
      <w:b/>
      <w:bCs/>
      <w:i/>
      <w:iCs/>
      <w:sz w:val="18"/>
      <w:szCs w:val="18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Верхний колонтитул Знак"/>
    <w:basedOn w:val="a2"/>
    <w:uiPriority w:val="99"/>
    <w:qFormat/>
    <w:rsid w:val="002B2103"/>
  </w:style>
  <w:style w:type="character" w:customStyle="1" w:styleId="a6">
    <w:name w:val="Нижний колонтитул Знак"/>
    <w:basedOn w:val="a2"/>
    <w:uiPriority w:val="99"/>
    <w:qFormat/>
    <w:rsid w:val="002B2103"/>
  </w:style>
  <w:style w:type="character" w:customStyle="1" w:styleId="a7">
    <w:name w:val="Текст выноски Знак"/>
    <w:uiPriority w:val="99"/>
    <w:qFormat/>
    <w:rsid w:val="002B210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uiPriority w:val="9"/>
    <w:qFormat/>
    <w:rsid w:val="002B2103"/>
    <w:rPr>
      <w:rFonts w:ascii="Cambria" w:eastAsia="Cambria" w:hAnsi="Cambria" w:cs="Cambria"/>
      <w:color w:val="365F91"/>
      <w:sz w:val="32"/>
      <w:szCs w:val="32"/>
    </w:rPr>
  </w:style>
  <w:style w:type="character" w:customStyle="1" w:styleId="11">
    <w:name w:val="Заголовок 1 Знак1"/>
    <w:qFormat/>
    <w:rsid w:val="002B2103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a8">
    <w:name w:val="Текст сноски Знак"/>
    <w:semiHidden/>
    <w:qFormat/>
    <w:rsid w:val="002B210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PlusNormal">
    <w:name w:val="ConsPlusNormal Знак"/>
    <w:link w:val="ConsPlusNormal"/>
    <w:qFormat/>
    <w:locked/>
    <w:rsid w:val="002B2103"/>
    <w:rPr>
      <w:rFonts w:ascii="Arial" w:hAnsi="Arial" w:cs="Arial"/>
      <w:sz w:val="20"/>
      <w:szCs w:val="20"/>
    </w:rPr>
  </w:style>
  <w:style w:type="character" w:customStyle="1" w:styleId="a9">
    <w:name w:val="Основной текст Знак"/>
    <w:qFormat/>
    <w:rsid w:val="002B210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qFormat/>
    <w:rsid w:val="002B210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HTML">
    <w:name w:val="Стандартный HTML Знак"/>
    <w:link w:val="HTML"/>
    <w:uiPriority w:val="99"/>
    <w:qFormat/>
    <w:rsid w:val="002B2103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41">
    <w:name w:val="Знак Знак4"/>
    <w:qFormat/>
    <w:rsid w:val="002B2103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21">
    <w:name w:val="Основной текст 2 Знак"/>
    <w:link w:val="21"/>
    <w:uiPriority w:val="99"/>
    <w:qFormat/>
    <w:rsid w:val="002B210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b">
    <w:name w:val="Подпись Знак"/>
    <w:qFormat/>
    <w:rsid w:val="002B2103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c">
    <w:name w:val="Красная строка Знак"/>
    <w:qFormat/>
    <w:rsid w:val="002B210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1"/>
    <w:qFormat/>
    <w:rsid w:val="002B210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odyTextIndentChar">
    <w:name w:val="Body Text Indent Char"/>
    <w:qFormat/>
    <w:locked/>
    <w:rsid w:val="002B2103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qFormat/>
    <w:locked/>
    <w:rsid w:val="002B2103"/>
    <w:rPr>
      <w:rFonts w:cs="Times New Roman"/>
      <w:sz w:val="24"/>
      <w:szCs w:val="24"/>
      <w:lang w:val="ru-RU" w:eastAsia="ru-RU" w:bidi="ar-SA"/>
    </w:rPr>
  </w:style>
  <w:style w:type="character" w:customStyle="1" w:styleId="FontStyle13">
    <w:name w:val="Font Style13"/>
    <w:qFormat/>
    <w:rsid w:val="002B2103"/>
    <w:rPr>
      <w:rFonts w:ascii="Times New Roman" w:hAnsi="Times New Roman" w:cs="Times New Roman"/>
      <w:sz w:val="22"/>
      <w:szCs w:val="22"/>
    </w:rPr>
  </w:style>
  <w:style w:type="character" w:customStyle="1" w:styleId="ad">
    <w:name w:val="Знак Знак"/>
    <w:qFormat/>
    <w:locked/>
    <w:rsid w:val="002B2103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qFormat/>
    <w:locked/>
    <w:rsid w:val="002B2103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qFormat/>
    <w:locked/>
    <w:rsid w:val="002B2103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qFormat/>
    <w:locked/>
    <w:rsid w:val="002B2103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">
    <w:name w:val="Знак Знак32"/>
    <w:qFormat/>
    <w:locked/>
    <w:rsid w:val="002B2103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ae">
    <w:name w:val="Текст примечания Знак"/>
    <w:semiHidden/>
    <w:qFormat/>
    <w:rsid w:val="002B2103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">
    <w:name w:val="Тема примечания Знак"/>
    <w:semiHidden/>
    <w:qFormat/>
    <w:rsid w:val="002B2103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qFormat/>
    <w:rsid w:val="002B2103"/>
    <w:rPr>
      <w:rFonts w:cs="Times New Roman"/>
    </w:rPr>
  </w:style>
  <w:style w:type="character" w:customStyle="1" w:styleId="u">
    <w:name w:val="u"/>
    <w:qFormat/>
    <w:rsid w:val="002B2103"/>
    <w:rPr>
      <w:rFonts w:cs="Times New Roman"/>
    </w:rPr>
  </w:style>
  <w:style w:type="character" w:customStyle="1" w:styleId="17">
    <w:name w:val="Знак Знак17"/>
    <w:qFormat/>
    <w:locked/>
    <w:rsid w:val="002B2103"/>
    <w:rPr>
      <w:rFonts w:cs="Times New Roman"/>
      <w:i/>
      <w:iCs/>
      <w:sz w:val="22"/>
      <w:szCs w:val="22"/>
      <w:lang w:val="ru-RU" w:eastAsia="ru-RU"/>
    </w:rPr>
  </w:style>
  <w:style w:type="character" w:customStyle="1" w:styleId="16">
    <w:name w:val="Знак Знак16"/>
    <w:qFormat/>
    <w:locked/>
    <w:rsid w:val="002B2103"/>
    <w:rPr>
      <w:rFonts w:ascii="Arial" w:hAnsi="Arial" w:cs="Arial"/>
      <w:lang w:val="ru-RU" w:eastAsia="ru-RU"/>
    </w:rPr>
  </w:style>
  <w:style w:type="character" w:customStyle="1" w:styleId="13">
    <w:name w:val="бпОсновной текст Знак Знак1"/>
    <w:qFormat/>
    <w:locked/>
    <w:rsid w:val="002B2103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0">
    <w:name w:val="Название Знак"/>
    <w:link w:val="af1"/>
    <w:uiPriority w:val="10"/>
    <w:qFormat/>
    <w:rsid w:val="002B2103"/>
    <w:rPr>
      <w:rFonts w:ascii="Arial" w:eastAsia="Calibri" w:hAnsi="Arial" w:cs="Arial"/>
      <w:b/>
      <w:bCs/>
      <w:sz w:val="24"/>
      <w:szCs w:val="24"/>
      <w:lang w:eastAsia="ru-RU"/>
    </w:rPr>
  </w:style>
  <w:style w:type="character" w:customStyle="1" w:styleId="36">
    <w:name w:val="Основной текст с отступом 3 Знак"/>
    <w:link w:val="36"/>
    <w:qFormat/>
    <w:rsid w:val="002B2103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af2">
    <w:name w:val="Текст Знак"/>
    <w:qFormat/>
    <w:rsid w:val="002B2103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eading1Char">
    <w:name w:val="Heading 1 Char"/>
    <w:qFormat/>
    <w:locked/>
    <w:rsid w:val="002B2103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qFormat/>
    <w:locked/>
    <w:rsid w:val="002B2103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qFormat/>
    <w:locked/>
    <w:rsid w:val="002B2103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customStyle="1" w:styleId="15">
    <w:name w:val="Знак Знак15"/>
    <w:qFormat/>
    <w:rsid w:val="002B2103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qFormat/>
    <w:locked/>
    <w:rsid w:val="002B2103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qFormat/>
    <w:locked/>
    <w:rsid w:val="002B2103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qFormat/>
    <w:rsid w:val="002B2103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SignatureChar">
    <w:name w:val="Signature Char"/>
    <w:qFormat/>
    <w:locked/>
    <w:rsid w:val="002B2103"/>
    <w:rPr>
      <w:rFonts w:cs="Times New Roman"/>
      <w:b/>
      <w:bCs/>
      <w:sz w:val="28"/>
      <w:szCs w:val="28"/>
      <w:lang w:val="ru-RU" w:eastAsia="ru-RU"/>
    </w:rPr>
  </w:style>
  <w:style w:type="character" w:customStyle="1" w:styleId="af3">
    <w:name w:val="Цветовое выделение"/>
    <w:uiPriority w:val="99"/>
    <w:qFormat/>
    <w:rsid w:val="002B2103"/>
    <w:rPr>
      <w:b/>
      <w:color w:val="000080"/>
      <w:sz w:val="20"/>
    </w:rPr>
  </w:style>
  <w:style w:type="character" w:customStyle="1" w:styleId="af4">
    <w:name w:val="Гипертекстовая ссылка"/>
    <w:qFormat/>
    <w:rsid w:val="002B2103"/>
    <w:rPr>
      <w:rFonts w:cs="Times New Roman"/>
      <w:b/>
      <w:bCs/>
      <w:color w:val="008000"/>
      <w:sz w:val="20"/>
      <w:szCs w:val="20"/>
      <w:u w:val="single"/>
    </w:rPr>
  </w:style>
  <w:style w:type="character" w:customStyle="1" w:styleId="af5">
    <w:name w:val="Продолжение ссылки"/>
    <w:qFormat/>
    <w:rsid w:val="002B2103"/>
    <w:rPr>
      <w:rFonts w:cs="Times New Roman"/>
      <w:b/>
      <w:bCs/>
      <w:color w:val="008000"/>
      <w:sz w:val="20"/>
      <w:szCs w:val="20"/>
      <w:u w:val="single"/>
    </w:rPr>
  </w:style>
  <w:style w:type="character" w:customStyle="1" w:styleId="BodyTextFirstIndentChar">
    <w:name w:val="Body Text First Indent Char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qFormat/>
    <w:locked/>
    <w:rsid w:val="002B2103"/>
    <w:rPr>
      <w:rFonts w:cs="Times New Roman"/>
      <w:sz w:val="16"/>
      <w:szCs w:val="16"/>
      <w:lang w:val="ru-RU" w:eastAsia="ru-RU"/>
    </w:rPr>
  </w:style>
  <w:style w:type="character" w:customStyle="1" w:styleId="27">
    <w:name w:val="Знак Знак27"/>
    <w:qFormat/>
    <w:rsid w:val="002B2103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qFormat/>
    <w:rsid w:val="002B2103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qFormat/>
    <w:rsid w:val="002B2103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TML1">
    <w:name w:val="Стандартный HTML Знак1"/>
    <w:qFormat/>
    <w:rsid w:val="002B2103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qFormat/>
    <w:rsid w:val="002B2103"/>
    <w:rPr>
      <w:rFonts w:cs="Times New Roman"/>
      <w:sz w:val="24"/>
      <w:szCs w:val="24"/>
      <w:lang w:val="ru-RU" w:eastAsia="ru-RU"/>
    </w:rPr>
  </w:style>
  <w:style w:type="character" w:customStyle="1" w:styleId="22">
    <w:name w:val="Заголовок 2 Знак2"/>
    <w:qFormat/>
    <w:rsid w:val="002B2103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">
    <w:name w:val="Знак Знак23"/>
    <w:qFormat/>
    <w:rsid w:val="002B2103"/>
    <w:rPr>
      <w:rFonts w:ascii="Times New Roman" w:eastAsia="Times New Roman" w:hAnsi="Times New Roman"/>
      <w:sz w:val="24"/>
    </w:rPr>
  </w:style>
  <w:style w:type="character" w:customStyle="1" w:styleId="220">
    <w:name w:val="Знак Знак22"/>
    <w:qFormat/>
    <w:rsid w:val="002B2103"/>
    <w:rPr>
      <w:rFonts w:ascii="Times New Roman" w:eastAsia="Times New Roman" w:hAnsi="Times New Roman"/>
      <w:sz w:val="28"/>
    </w:rPr>
  </w:style>
  <w:style w:type="character" w:customStyle="1" w:styleId="210">
    <w:name w:val="Знак Знак21"/>
    <w:qFormat/>
    <w:rsid w:val="002B2103"/>
    <w:rPr>
      <w:rFonts w:ascii="Arial" w:eastAsia="Times New Roman" w:hAnsi="Arial" w:cs="Arial"/>
      <w:b/>
      <w:bCs/>
      <w:sz w:val="26"/>
      <w:szCs w:val="26"/>
    </w:rPr>
  </w:style>
  <w:style w:type="character" w:customStyle="1" w:styleId="200">
    <w:name w:val="Знак Знак20"/>
    <w:qFormat/>
    <w:rsid w:val="002B2103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211">
    <w:name w:val="Заголовок 2 Знак1"/>
    <w:qFormat/>
    <w:rsid w:val="002B2103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21">
    <w:name w:val="Знак Знак221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qFormat/>
    <w:locked/>
    <w:rsid w:val="002B2103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qFormat/>
    <w:locked/>
    <w:rsid w:val="002B2103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51">
    <w:name w:val="Знак Знак151"/>
    <w:qFormat/>
    <w:locked/>
    <w:rsid w:val="002B2103"/>
    <w:rPr>
      <w:rFonts w:ascii="Arial" w:hAnsi="Arial" w:cs="Arial"/>
      <w:i/>
      <w:iCs/>
      <w:lang w:val="ru-RU" w:eastAsia="ru-RU"/>
    </w:rPr>
  </w:style>
  <w:style w:type="character" w:customStyle="1" w:styleId="110">
    <w:name w:val="Знак Знак11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qFormat/>
    <w:locked/>
    <w:rsid w:val="002B2103"/>
    <w:rPr>
      <w:rFonts w:cs="Times New Roman"/>
      <w:lang w:val="ru-RU" w:eastAsia="ru-RU"/>
    </w:rPr>
  </w:style>
  <w:style w:type="character" w:customStyle="1" w:styleId="24">
    <w:name w:val="Знак Знак2"/>
    <w:qFormat/>
    <w:locked/>
    <w:rsid w:val="002B2103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4">
    <w:name w:val="Знак Знак1"/>
    <w:qFormat/>
    <w:locked/>
    <w:rsid w:val="002B2103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qFormat/>
    <w:locked/>
    <w:rsid w:val="002B2103"/>
    <w:rPr>
      <w:rFonts w:ascii="Tahoma" w:hAnsi="Tahoma" w:cs="Tahoma"/>
      <w:sz w:val="16"/>
      <w:szCs w:val="16"/>
    </w:rPr>
  </w:style>
  <w:style w:type="character" w:customStyle="1" w:styleId="121">
    <w:name w:val="Знак Знак121"/>
    <w:qFormat/>
    <w:rsid w:val="002B2103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8">
    <w:name w:val="Текст выноски Знак1"/>
    <w:qFormat/>
    <w:rsid w:val="002B2103"/>
    <w:rPr>
      <w:rFonts w:ascii="Tahoma" w:hAnsi="Tahoma" w:cs="Tahoma"/>
      <w:sz w:val="16"/>
      <w:szCs w:val="16"/>
      <w:lang w:eastAsia="ar-SA" w:bidi="ar-SA"/>
    </w:rPr>
  </w:style>
  <w:style w:type="character" w:customStyle="1" w:styleId="19">
    <w:name w:val="Схема документа Знак1"/>
    <w:qFormat/>
    <w:rsid w:val="002B2103"/>
    <w:rPr>
      <w:rFonts w:ascii="Tahoma" w:hAnsi="Tahoma" w:cs="Tahoma"/>
      <w:sz w:val="16"/>
      <w:szCs w:val="16"/>
      <w:lang w:eastAsia="ar-SA" w:bidi="ar-SA"/>
    </w:rPr>
  </w:style>
  <w:style w:type="character" w:customStyle="1" w:styleId="29">
    <w:name w:val="Заголовок 2 Знак Знак Знак"/>
    <w:qFormat/>
    <w:rsid w:val="002B2103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1Char1">
    <w:name w:val="Heading 1 Char1"/>
    <w:qFormat/>
    <w:locked/>
    <w:rsid w:val="002B2103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qFormat/>
    <w:locked/>
    <w:rsid w:val="002B2103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qFormat/>
    <w:locked/>
    <w:rsid w:val="002B2103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qFormat/>
    <w:locked/>
    <w:rsid w:val="002B2103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qFormat/>
    <w:locked/>
    <w:rsid w:val="002B2103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qFormat/>
    <w:locked/>
    <w:rsid w:val="002B2103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qFormat/>
    <w:locked/>
    <w:rsid w:val="002B2103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qFormat/>
    <w:locked/>
    <w:rsid w:val="002B2103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qFormat/>
    <w:locked/>
    <w:rsid w:val="002B2103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qFormat/>
    <w:locked/>
    <w:rsid w:val="002B2103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qFormat/>
    <w:locked/>
    <w:rsid w:val="002B2103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qFormat/>
    <w:locked/>
    <w:rsid w:val="002B2103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qFormat/>
    <w:locked/>
    <w:rsid w:val="002B2103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qFormat/>
    <w:locked/>
    <w:rsid w:val="002B2103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qFormat/>
    <w:locked/>
    <w:rsid w:val="002B2103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qFormat/>
    <w:locked/>
    <w:rsid w:val="002B2103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qFormat/>
    <w:locked/>
    <w:rsid w:val="002B2103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qFormat/>
    <w:locked/>
    <w:rsid w:val="002B2103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qFormat/>
    <w:locked/>
    <w:rsid w:val="002B2103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qFormat/>
    <w:locked/>
    <w:rsid w:val="002B2103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qFormat/>
    <w:locked/>
    <w:rsid w:val="002B2103"/>
    <w:rPr>
      <w:rFonts w:ascii="Courier New" w:eastAsia="Calibri" w:hAnsi="Courier New" w:cs="Courier New"/>
      <w:lang w:val="ru-RU" w:eastAsia="ru-RU" w:bidi="ar-SA"/>
    </w:rPr>
  </w:style>
  <w:style w:type="character" w:customStyle="1" w:styleId="2a">
    <w:name w:val="Красная строка 2 Знак"/>
    <w:qFormat/>
    <w:rsid w:val="002B210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2"/>
    <w:qFormat/>
    <w:rsid w:val="002B2103"/>
  </w:style>
  <w:style w:type="character" w:customStyle="1" w:styleId="val">
    <w:name w:val="val"/>
    <w:basedOn w:val="a2"/>
    <w:qFormat/>
    <w:rsid w:val="002B2103"/>
  </w:style>
  <w:style w:type="character" w:customStyle="1" w:styleId="ListLabel1">
    <w:name w:val="ListLabel 1"/>
    <w:qFormat/>
    <w:rsid w:val="002B2103"/>
    <w:rPr>
      <w:rFonts w:cs="Times New Roman"/>
      <w:b w:val="0"/>
      <w:i w:val="0"/>
      <w:color w:val="00000A"/>
      <w:sz w:val="28"/>
      <w:szCs w:val="28"/>
    </w:rPr>
  </w:style>
  <w:style w:type="character" w:customStyle="1" w:styleId="ListLabel2">
    <w:name w:val="ListLabel 2"/>
    <w:qFormat/>
    <w:rsid w:val="002B2103"/>
    <w:rPr>
      <w:rFonts w:cs="Times New Roman"/>
    </w:rPr>
  </w:style>
  <w:style w:type="character" w:customStyle="1" w:styleId="ListLabel3">
    <w:name w:val="ListLabel 3"/>
    <w:qFormat/>
    <w:rsid w:val="002B2103"/>
    <w:rPr>
      <w:rFonts w:cs="Courier New"/>
    </w:rPr>
  </w:style>
  <w:style w:type="character" w:customStyle="1" w:styleId="ListLabel4">
    <w:name w:val="ListLabel 4"/>
    <w:qFormat/>
    <w:rsid w:val="002B2103"/>
    <w:rPr>
      <w:rFonts w:ascii="Times New Roman" w:eastAsia="Calibri" w:hAnsi="Times New Roman" w:cs="Times New Roman"/>
      <w:sz w:val="24"/>
    </w:rPr>
  </w:style>
  <w:style w:type="character" w:customStyle="1" w:styleId="ListLabel5">
    <w:name w:val="ListLabel 5"/>
    <w:qFormat/>
    <w:rsid w:val="002B2103"/>
    <w:rPr>
      <w:rFonts w:ascii="Times New Roman" w:hAnsi="Times New Roman"/>
      <w:b/>
      <w:i w:val="0"/>
      <w:sz w:val="24"/>
    </w:rPr>
  </w:style>
  <w:style w:type="character" w:customStyle="1" w:styleId="af6">
    <w:name w:val="Ссылка указателя"/>
    <w:qFormat/>
    <w:rsid w:val="002B2103"/>
  </w:style>
  <w:style w:type="character" w:customStyle="1" w:styleId="ListLabel6">
    <w:name w:val="ListLabel 6"/>
    <w:qFormat/>
    <w:rsid w:val="002B2103"/>
    <w:rPr>
      <w:rFonts w:cs="Courier New"/>
    </w:rPr>
  </w:style>
  <w:style w:type="character" w:customStyle="1" w:styleId="ListLabel7">
    <w:name w:val="ListLabel 7"/>
    <w:qFormat/>
    <w:rsid w:val="002B2103"/>
    <w:rPr>
      <w:rFonts w:cs="Wingdings"/>
    </w:rPr>
  </w:style>
  <w:style w:type="character" w:customStyle="1" w:styleId="ListLabel8">
    <w:name w:val="ListLabel 8"/>
    <w:qFormat/>
    <w:rsid w:val="002B2103"/>
    <w:rPr>
      <w:rFonts w:cs="Symbol"/>
    </w:rPr>
  </w:style>
  <w:style w:type="character" w:customStyle="1" w:styleId="ListLabel9">
    <w:name w:val="ListLabel 9"/>
    <w:qFormat/>
    <w:rsid w:val="002B2103"/>
    <w:rPr>
      <w:rFonts w:ascii="Times New Roman" w:eastAsia="Calibri" w:hAnsi="Times New Roman" w:cs="Times New Roman"/>
      <w:sz w:val="28"/>
      <w:szCs w:val="28"/>
    </w:rPr>
  </w:style>
  <w:style w:type="character" w:customStyle="1" w:styleId="ListLabel10">
    <w:name w:val="ListLabel 10"/>
    <w:qFormat/>
    <w:rsid w:val="002B2103"/>
    <w:rPr>
      <w:rFonts w:ascii="Times New Roman" w:hAnsi="Times New Roman"/>
      <w:b/>
      <w:i w:val="0"/>
      <w:sz w:val="28"/>
      <w:szCs w:val="28"/>
    </w:rPr>
  </w:style>
  <w:style w:type="character" w:customStyle="1" w:styleId="ListLabel11">
    <w:name w:val="ListLabel 11"/>
    <w:qFormat/>
    <w:rsid w:val="002B2103"/>
    <w:rPr>
      <w:rFonts w:cs="Times New Roman"/>
    </w:rPr>
  </w:style>
  <w:style w:type="character" w:customStyle="1" w:styleId="ListLabel12">
    <w:name w:val="ListLabel 12"/>
    <w:qFormat/>
    <w:rsid w:val="002B2103"/>
    <w:rPr>
      <w:rFonts w:eastAsia="Times New Roman"/>
    </w:rPr>
  </w:style>
  <w:style w:type="paragraph" w:customStyle="1" w:styleId="1a">
    <w:name w:val="Заголовок1"/>
    <w:basedOn w:val="a1"/>
    <w:next w:val="af7"/>
    <w:qFormat/>
    <w:rsid w:val="002B210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7">
    <w:name w:val="Body Text"/>
    <w:basedOn w:val="a1"/>
    <w:link w:val="1b"/>
    <w:uiPriority w:val="99"/>
    <w:semiHidden/>
    <w:unhideWhenUsed/>
    <w:rsid w:val="002B2103"/>
    <w:pPr>
      <w:spacing w:after="120"/>
    </w:pPr>
  </w:style>
  <w:style w:type="character" w:customStyle="1" w:styleId="1b">
    <w:name w:val="Основной текст Знак1"/>
    <w:basedOn w:val="a2"/>
    <w:link w:val="af7"/>
    <w:uiPriority w:val="99"/>
    <w:semiHidden/>
    <w:rsid w:val="002B2103"/>
  </w:style>
  <w:style w:type="paragraph" w:customStyle="1" w:styleId="af8">
    <w:name w:val="Заглавие"/>
    <w:basedOn w:val="a1"/>
    <w:qFormat/>
    <w:rsid w:val="002B2103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paragraph" w:customStyle="1" w:styleId="ConsPlusNormal0">
    <w:name w:val="ConsPlusNormal"/>
    <w:qFormat/>
    <w:rsid w:val="002B2103"/>
    <w:rPr>
      <w:rFonts w:ascii="Arial" w:hAnsi="Arial" w:cs="Arial"/>
      <w:lang w:eastAsia="en-US"/>
    </w:rPr>
  </w:style>
  <w:style w:type="paragraph" w:customStyle="1" w:styleId="af9">
    <w:name w:val="МУ Обычный стиль"/>
    <w:basedOn w:val="a1"/>
    <w:autoRedefine/>
    <w:qFormat/>
    <w:rsid w:val="002B2103"/>
    <w:pPr>
      <w:widowControl w:val="0"/>
      <w:tabs>
        <w:tab w:val="left" w:pos="1134"/>
        <w:tab w:val="left" w:pos="1560"/>
      </w:tabs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qFormat/>
    <w:rsid w:val="002B2103"/>
    <w:pPr>
      <w:widowControl w:val="0"/>
    </w:pPr>
    <w:rPr>
      <w:rFonts w:ascii="Courier New" w:hAnsi="Courier New" w:cs="Courier New"/>
    </w:rPr>
  </w:style>
  <w:style w:type="paragraph" w:customStyle="1" w:styleId="afa">
    <w:name w:val="Знак"/>
    <w:basedOn w:val="a1"/>
    <w:qFormat/>
    <w:rsid w:val="002B2103"/>
    <w:pPr>
      <w:spacing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ConsPlusTitle">
    <w:name w:val="ConsPlusTitle"/>
    <w:qFormat/>
    <w:rsid w:val="002B2103"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fb">
    <w:name w:val="Готовый"/>
    <w:basedOn w:val="a1"/>
    <w:qFormat/>
    <w:rsid w:val="002B2103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c">
    <w:name w:val="Абзац списка1"/>
    <w:basedOn w:val="a1"/>
    <w:uiPriority w:val="99"/>
    <w:qFormat/>
    <w:rsid w:val="002B2103"/>
    <w:pPr>
      <w:spacing w:after="0"/>
      <w:ind w:left="720"/>
      <w:jc w:val="center"/>
    </w:pPr>
  </w:style>
  <w:style w:type="paragraph" w:customStyle="1" w:styleId="Style3">
    <w:name w:val="Style3"/>
    <w:basedOn w:val="a1"/>
    <w:qFormat/>
    <w:rsid w:val="002B2103"/>
    <w:pPr>
      <w:widowControl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c">
    <w:name w:val="Знак Знак Знак Знак Знак Знак Знак Знак Знак Знак"/>
    <w:basedOn w:val="a1"/>
    <w:qFormat/>
    <w:rsid w:val="002B2103"/>
    <w:pPr>
      <w:spacing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251">
    <w:name w:val="Стиль Без интервала + 125 пт Черный По ширине Первая строка:  1..."/>
    <w:qFormat/>
    <w:rsid w:val="002B2103"/>
    <w:pPr>
      <w:widowControl w:val="0"/>
      <w:spacing w:after="200" w:line="276" w:lineRule="auto"/>
      <w:ind w:firstLine="709"/>
      <w:jc w:val="both"/>
    </w:pPr>
    <w:rPr>
      <w:rFonts w:ascii="Times New Roman" w:hAnsi="Times New Roman"/>
      <w:color w:val="000000"/>
      <w:spacing w:val="1"/>
      <w:sz w:val="25"/>
      <w:lang w:eastAsia="en-US"/>
    </w:rPr>
  </w:style>
  <w:style w:type="paragraph" w:customStyle="1" w:styleId="1d">
    <w:name w:val="Без интервала1"/>
    <w:qFormat/>
    <w:rsid w:val="002B2103"/>
    <w:rPr>
      <w:rFonts w:cs="Times New Roman"/>
      <w:sz w:val="22"/>
      <w:szCs w:val="22"/>
    </w:rPr>
  </w:style>
  <w:style w:type="paragraph" w:customStyle="1" w:styleId="ConsPlusDocList">
    <w:name w:val="ConsPlusDocList"/>
    <w:qFormat/>
    <w:rsid w:val="002B2103"/>
    <w:pPr>
      <w:jc w:val="center"/>
    </w:pPr>
    <w:rPr>
      <w:rFonts w:ascii="Courier New" w:hAnsi="Courier New" w:cs="Courier New"/>
    </w:rPr>
  </w:style>
  <w:style w:type="paragraph" w:customStyle="1" w:styleId="212">
    <w:name w:val="Основной текст 21"/>
    <w:basedOn w:val="a1"/>
    <w:qFormat/>
    <w:rsid w:val="002B2103"/>
    <w:pPr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customStyle="1" w:styleId="ConsNormal">
    <w:name w:val="ConsNormal"/>
    <w:qFormat/>
    <w:rsid w:val="002B2103"/>
    <w:pPr>
      <w:widowControl w:val="0"/>
      <w:ind w:right="19772" w:firstLine="720"/>
      <w:jc w:val="center"/>
    </w:pPr>
    <w:rPr>
      <w:rFonts w:ascii="Arial" w:hAnsi="Arial" w:cs="Arial"/>
    </w:rPr>
  </w:style>
  <w:style w:type="paragraph" w:customStyle="1" w:styleId="ConsTitle">
    <w:name w:val="ConsTitle"/>
    <w:qFormat/>
    <w:rsid w:val="002B2103"/>
    <w:pPr>
      <w:widowControl w:val="0"/>
      <w:ind w:right="19772"/>
      <w:jc w:val="center"/>
    </w:pPr>
    <w:rPr>
      <w:rFonts w:ascii="Arial" w:hAnsi="Arial" w:cs="Arial"/>
      <w:b/>
      <w:bCs/>
    </w:rPr>
  </w:style>
  <w:style w:type="paragraph" w:customStyle="1" w:styleId="Preformat">
    <w:name w:val="Preformat"/>
    <w:qFormat/>
    <w:rsid w:val="002B2103"/>
    <w:pPr>
      <w:jc w:val="center"/>
    </w:pPr>
    <w:rPr>
      <w:rFonts w:ascii="Courier New" w:hAnsi="Courier New" w:cs="Courier New"/>
    </w:rPr>
  </w:style>
  <w:style w:type="paragraph" w:customStyle="1" w:styleId="afd">
    <w:name w:val="Нумерованный Список"/>
    <w:basedOn w:val="a1"/>
    <w:qFormat/>
    <w:rsid w:val="002B2103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qFormat/>
    <w:rsid w:val="002B2103"/>
    <w:pPr>
      <w:widowControl w:val="0"/>
      <w:ind w:right="19772"/>
      <w:jc w:val="center"/>
    </w:pPr>
    <w:rPr>
      <w:rFonts w:ascii="Courier New" w:hAnsi="Courier New" w:cs="Courier New"/>
    </w:rPr>
  </w:style>
  <w:style w:type="paragraph" w:customStyle="1" w:styleId="ConsCell">
    <w:name w:val="ConsCell"/>
    <w:qFormat/>
    <w:rsid w:val="002B2103"/>
    <w:pPr>
      <w:widowControl w:val="0"/>
      <w:ind w:right="19772"/>
      <w:jc w:val="center"/>
    </w:pPr>
    <w:rPr>
      <w:rFonts w:ascii="Arial" w:hAnsi="Arial" w:cs="Arial"/>
    </w:rPr>
  </w:style>
  <w:style w:type="paragraph" w:customStyle="1" w:styleId="1e">
    <w:name w:val="Обычный1"/>
    <w:qFormat/>
    <w:rsid w:val="002B2103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 w:cs="Times New Roman"/>
      <w:sz w:val="22"/>
    </w:rPr>
  </w:style>
  <w:style w:type="paragraph" w:customStyle="1" w:styleId="text">
    <w:name w:val="text"/>
    <w:basedOn w:val="a1"/>
    <w:qFormat/>
    <w:rsid w:val="002B2103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paragraph" w:customStyle="1" w:styleId="afe">
    <w:name w:val="Адресат"/>
    <w:basedOn w:val="a1"/>
    <w:qFormat/>
    <w:rsid w:val="002B2103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">
    <w:name w:val="Приложение"/>
    <w:basedOn w:val="af7"/>
    <w:qFormat/>
    <w:rsid w:val="002B2103"/>
    <w:pPr>
      <w:tabs>
        <w:tab w:val="left" w:pos="1673"/>
      </w:tabs>
      <w:spacing w:before="240" w:after="0" w:line="240" w:lineRule="exact"/>
      <w:ind w:left="1985" w:hanging="1985"/>
      <w:jc w:val="both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0">
    <w:name w:val="Заголовок к тексту"/>
    <w:basedOn w:val="a1"/>
    <w:qFormat/>
    <w:rsid w:val="002B2103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1">
    <w:name w:val="регистрационные поля"/>
    <w:basedOn w:val="a1"/>
    <w:qFormat/>
    <w:rsid w:val="002B2103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2">
    <w:name w:val="Исполнитель"/>
    <w:basedOn w:val="af7"/>
    <w:qFormat/>
    <w:rsid w:val="002B2103"/>
    <w:pPr>
      <w:suppressAutoHyphens/>
      <w:spacing w:line="240" w:lineRule="exac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aff3">
    <w:name w:val="Подпись на общем бланке"/>
    <w:basedOn w:val="aff4"/>
    <w:qFormat/>
    <w:rsid w:val="002B2103"/>
    <w:pPr>
      <w:tabs>
        <w:tab w:val="right" w:pos="9639"/>
      </w:tabs>
      <w:suppressAutoHyphens/>
      <w:spacing w:before="480" w:after="0" w:line="240" w:lineRule="exact"/>
      <w:ind w:left="0"/>
      <w:jc w:val="center"/>
    </w:pPr>
    <w:rPr>
      <w:rFonts w:ascii="Times New Roman" w:hAnsi="Times New Roman"/>
      <w:sz w:val="28"/>
      <w:szCs w:val="28"/>
      <w:lang w:eastAsia="ru-RU"/>
    </w:rPr>
  </w:style>
  <w:style w:type="paragraph" w:styleId="aff4">
    <w:name w:val="Signature"/>
    <w:basedOn w:val="a1"/>
    <w:link w:val="1f"/>
    <w:uiPriority w:val="99"/>
    <w:semiHidden/>
    <w:unhideWhenUsed/>
    <w:rsid w:val="002B2103"/>
    <w:pPr>
      <w:spacing w:line="240" w:lineRule="auto"/>
      <w:ind w:left="4252"/>
    </w:pPr>
  </w:style>
  <w:style w:type="character" w:customStyle="1" w:styleId="1f">
    <w:name w:val="Подпись Знак1"/>
    <w:basedOn w:val="a2"/>
    <w:link w:val="aff4"/>
    <w:uiPriority w:val="99"/>
    <w:semiHidden/>
    <w:rsid w:val="002B2103"/>
  </w:style>
  <w:style w:type="paragraph" w:customStyle="1" w:styleId="aff5">
    <w:name w:val="Таблицы (моноширинный)"/>
    <w:basedOn w:val="a1"/>
    <w:qFormat/>
    <w:rsid w:val="002B2103"/>
    <w:pPr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aff6">
    <w:name w:val="Заголовок статьи"/>
    <w:basedOn w:val="a1"/>
    <w:qFormat/>
    <w:rsid w:val="002B2103"/>
    <w:pPr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7">
    <w:name w:val="Комментарий"/>
    <w:basedOn w:val="a1"/>
    <w:qFormat/>
    <w:rsid w:val="002B2103"/>
    <w:pPr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paragraph" w:customStyle="1" w:styleId="100">
    <w:name w:val="Обычный 10"/>
    <w:basedOn w:val="a1"/>
    <w:qFormat/>
    <w:rsid w:val="002B2103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f0">
    <w:name w:val="Стиль1"/>
    <w:basedOn w:val="aff8"/>
    <w:qFormat/>
    <w:rsid w:val="002B2103"/>
    <w:pPr>
      <w:spacing w:after="60"/>
      <w:ind w:firstLine="709"/>
      <w:jc w:val="both"/>
    </w:pPr>
    <w:rPr>
      <w:sz w:val="28"/>
      <w:szCs w:val="28"/>
    </w:rPr>
  </w:style>
  <w:style w:type="paragraph" w:styleId="aff8">
    <w:name w:val="Body Text Indent"/>
    <w:basedOn w:val="af7"/>
    <w:link w:val="1f1"/>
    <w:qFormat/>
    <w:rsid w:val="002B2103"/>
    <w:pPr>
      <w:spacing w:line="240" w:lineRule="auto"/>
      <w:ind w:firstLine="210"/>
    </w:pPr>
    <w:rPr>
      <w:rFonts w:ascii="Times New Roman" w:hAnsi="Times New Roman"/>
      <w:sz w:val="24"/>
      <w:szCs w:val="24"/>
      <w:lang w:eastAsia="ru-RU"/>
    </w:rPr>
  </w:style>
  <w:style w:type="character" w:customStyle="1" w:styleId="1f1">
    <w:name w:val="Основной текст с отступом Знак1"/>
    <w:link w:val="aff8"/>
    <w:rsid w:val="002B2103"/>
    <w:rPr>
      <w:rFonts w:ascii="Times New Roman" w:hAnsi="Times New Roman"/>
      <w:sz w:val="24"/>
      <w:szCs w:val="24"/>
      <w:lang w:eastAsia="ru-RU"/>
    </w:rPr>
  </w:style>
  <w:style w:type="paragraph" w:customStyle="1" w:styleId="1f2">
    <w:name w:val="Знак1"/>
    <w:basedOn w:val="a1"/>
    <w:qFormat/>
    <w:rsid w:val="002B2103"/>
    <w:pPr>
      <w:spacing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qFormat/>
    <w:rsid w:val="002B2103"/>
    <w:pPr>
      <w:widowControl w:val="0"/>
      <w:jc w:val="center"/>
    </w:pPr>
    <w:rPr>
      <w:rFonts w:ascii="Times New Roman" w:hAnsi="Times New Roman" w:cs="Times New Roman"/>
    </w:rPr>
  </w:style>
  <w:style w:type="paragraph" w:customStyle="1" w:styleId="ConsPlusCell">
    <w:name w:val="ConsPlusCell"/>
    <w:qFormat/>
    <w:rsid w:val="002B2103"/>
    <w:pPr>
      <w:jc w:val="center"/>
    </w:pPr>
    <w:rPr>
      <w:rFonts w:ascii="Arial" w:hAnsi="Arial" w:cs="Arial"/>
    </w:rPr>
  </w:style>
  <w:style w:type="paragraph" w:customStyle="1" w:styleId="aff9">
    <w:name w:val="Знак Знак Знак Знак Знак Знак Знак"/>
    <w:basedOn w:val="a1"/>
    <w:qFormat/>
    <w:rsid w:val="002B2103"/>
    <w:pPr>
      <w:spacing w:beforeAutospacing="1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1f3">
    <w:name w:val="Знак Знак Знак Знак Знак Знак Знак Знак Знак Знак1"/>
    <w:basedOn w:val="a1"/>
    <w:qFormat/>
    <w:rsid w:val="002B2103"/>
    <w:pPr>
      <w:spacing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4">
    <w:name w:val="Знак Знак Знак Знак Знак Знак Знак1"/>
    <w:basedOn w:val="a1"/>
    <w:qFormat/>
    <w:rsid w:val="002B2103"/>
    <w:pPr>
      <w:spacing w:beforeAutospacing="1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paragraph" w:customStyle="1" w:styleId="msonormalcxspmiddle">
    <w:name w:val="msonormalcxspmiddle"/>
    <w:basedOn w:val="a1"/>
    <w:qFormat/>
    <w:rsid w:val="002B2103"/>
    <w:pPr>
      <w:spacing w:beforeAutospacing="1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1"/>
    <w:qFormat/>
    <w:rsid w:val="002B2103"/>
    <w:pPr>
      <w:spacing w:beforeAutospacing="1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a">
    <w:name w:val="......."/>
    <w:basedOn w:val="a1"/>
    <w:qFormat/>
    <w:rsid w:val="002B2103"/>
    <w:pPr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b">
    <w:name w:val="Обычный2"/>
    <w:qFormat/>
    <w:rsid w:val="002B2103"/>
    <w:pPr>
      <w:widowControl w:val="0"/>
    </w:pPr>
    <w:rPr>
      <w:rFonts w:ascii="Times New Roman" w:eastAsia="Times New Roman" w:hAnsi="Times New Roman" w:cs="Times New Roman"/>
    </w:rPr>
  </w:style>
  <w:style w:type="paragraph" w:customStyle="1" w:styleId="222">
    <w:name w:val="Основной текст 22"/>
    <w:basedOn w:val="a1"/>
    <w:qFormat/>
    <w:rsid w:val="002B2103"/>
    <w:pPr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qFormat/>
    <w:rsid w:val="002B2103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1"/>
    <w:qFormat/>
    <w:rsid w:val="002B210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Nonformat">
    <w:name w:val="Nonformat"/>
    <w:basedOn w:val="a1"/>
    <w:qFormat/>
    <w:rsid w:val="002B2103"/>
    <w:pPr>
      <w:widowControl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affb">
    <w:name w:val="a"/>
    <w:basedOn w:val="a1"/>
    <w:qFormat/>
    <w:rsid w:val="002B2103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1"/>
    <w:qFormat/>
    <w:rsid w:val="002B2103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c">
    <w:name w:val="Блочная цитата"/>
    <w:basedOn w:val="a1"/>
    <w:qFormat/>
    <w:rsid w:val="002B2103"/>
  </w:style>
  <w:style w:type="character" w:customStyle="1" w:styleId="12">
    <w:name w:val="Заголовок 1 Знак2"/>
    <w:link w:val="1"/>
    <w:qFormat/>
    <w:rsid w:val="002B2103"/>
    <w:rPr>
      <w:rFonts w:cs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qFormat/>
    <w:rsid w:val="002B210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2B210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qFormat/>
    <w:rsid w:val="002B210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link w:val="5"/>
    <w:qFormat/>
    <w:rsid w:val="002B2103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qFormat/>
    <w:rsid w:val="002B2103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link w:val="7"/>
    <w:qFormat/>
    <w:rsid w:val="002B2103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qFormat/>
    <w:rsid w:val="002B2103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link w:val="9"/>
    <w:qFormat/>
    <w:rsid w:val="002B2103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paragraph" w:styleId="affd">
    <w:name w:val="footnote text"/>
    <w:basedOn w:val="a1"/>
    <w:link w:val="1f5"/>
    <w:semiHidden/>
    <w:qFormat/>
    <w:rsid w:val="002B2103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f5">
    <w:name w:val="Текст сноски Знак1"/>
    <w:link w:val="affd"/>
    <w:semiHidden/>
    <w:rsid w:val="002B210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e">
    <w:name w:val="annotation text"/>
    <w:basedOn w:val="a1"/>
    <w:link w:val="1f6"/>
    <w:semiHidden/>
    <w:qFormat/>
    <w:rsid w:val="002B2103"/>
    <w:pPr>
      <w:spacing w:line="240" w:lineRule="auto"/>
    </w:pPr>
    <w:rPr>
      <w:sz w:val="20"/>
      <w:szCs w:val="20"/>
      <w:lang w:eastAsia="ru-RU"/>
    </w:rPr>
  </w:style>
  <w:style w:type="character" w:customStyle="1" w:styleId="1f6">
    <w:name w:val="Текст примечания Знак1"/>
    <w:link w:val="affe"/>
    <w:semiHidden/>
    <w:rsid w:val="002B2103"/>
    <w:rPr>
      <w:rFonts w:ascii="Calibri" w:eastAsia="Calibri" w:hAnsi="Calibri" w:cs="Times New Roman"/>
      <w:sz w:val="20"/>
      <w:szCs w:val="20"/>
      <w:lang w:eastAsia="ru-RU"/>
    </w:rPr>
  </w:style>
  <w:style w:type="paragraph" w:styleId="1f7">
    <w:name w:val="index 1"/>
    <w:basedOn w:val="a1"/>
    <w:next w:val="a1"/>
    <w:autoRedefine/>
    <w:uiPriority w:val="99"/>
    <w:semiHidden/>
    <w:unhideWhenUsed/>
    <w:rsid w:val="002B2103"/>
    <w:pPr>
      <w:spacing w:after="0" w:line="240" w:lineRule="auto"/>
      <w:ind w:left="220" w:hanging="220"/>
    </w:pPr>
  </w:style>
  <w:style w:type="paragraph" w:styleId="afff">
    <w:name w:val="index heading"/>
    <w:basedOn w:val="a1"/>
    <w:qFormat/>
    <w:rsid w:val="002B2103"/>
    <w:pPr>
      <w:suppressLineNumbers/>
    </w:pPr>
    <w:rPr>
      <w:rFonts w:cs="Mangal"/>
    </w:rPr>
  </w:style>
  <w:style w:type="paragraph" w:styleId="afff0">
    <w:name w:val="caption"/>
    <w:basedOn w:val="a1"/>
    <w:qFormat/>
    <w:rsid w:val="002B2103"/>
    <w:pPr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character" w:styleId="afff1">
    <w:name w:val="footnote reference"/>
    <w:semiHidden/>
    <w:qFormat/>
    <w:rsid w:val="002B2103"/>
    <w:rPr>
      <w:vertAlign w:val="superscript"/>
    </w:rPr>
  </w:style>
  <w:style w:type="character" w:styleId="afff2">
    <w:name w:val="annotation reference"/>
    <w:uiPriority w:val="99"/>
    <w:semiHidden/>
    <w:unhideWhenUsed/>
    <w:qFormat/>
    <w:rsid w:val="002B2103"/>
    <w:rPr>
      <w:sz w:val="16"/>
      <w:szCs w:val="16"/>
    </w:rPr>
  </w:style>
  <w:style w:type="character" w:styleId="afff3">
    <w:name w:val="page number"/>
    <w:basedOn w:val="a2"/>
    <w:qFormat/>
    <w:rsid w:val="002B2103"/>
  </w:style>
  <w:style w:type="paragraph" w:styleId="2c">
    <w:name w:val="Body Text First Indent 2"/>
    <w:basedOn w:val="aff8"/>
    <w:link w:val="213"/>
    <w:qFormat/>
    <w:rsid w:val="002B2103"/>
    <w:pPr>
      <w:widowControl w:val="0"/>
      <w:ind w:left="283"/>
    </w:pPr>
    <w:rPr>
      <w:rFonts w:eastAsia="Times New Roman"/>
      <w:sz w:val="20"/>
      <w:szCs w:val="20"/>
    </w:rPr>
  </w:style>
  <w:style w:type="character" w:customStyle="1" w:styleId="213">
    <w:name w:val="Красная строка 2 Знак1"/>
    <w:link w:val="2c"/>
    <w:rsid w:val="002B21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d">
    <w:name w:val="Body Text 2"/>
    <w:basedOn w:val="a1"/>
    <w:link w:val="214"/>
    <w:uiPriority w:val="99"/>
    <w:qFormat/>
    <w:rsid w:val="002B2103"/>
    <w:pPr>
      <w:spacing w:after="0" w:line="240" w:lineRule="auto"/>
    </w:pPr>
    <w:rPr>
      <w:rFonts w:ascii="Cambria" w:eastAsia="Cambria" w:hAnsi="Cambria"/>
      <w:color w:val="365F91"/>
      <w:sz w:val="26"/>
      <w:szCs w:val="26"/>
    </w:rPr>
  </w:style>
  <w:style w:type="character" w:customStyle="1" w:styleId="214">
    <w:name w:val="Основной текст 2 Знак1"/>
    <w:link w:val="2d"/>
    <w:uiPriority w:val="9"/>
    <w:qFormat/>
    <w:rsid w:val="002B2103"/>
    <w:rPr>
      <w:rFonts w:ascii="Cambria" w:eastAsia="Cambria" w:hAnsi="Cambria" w:cs="Cambria"/>
      <w:color w:val="365F91"/>
      <w:sz w:val="26"/>
      <w:szCs w:val="26"/>
    </w:rPr>
  </w:style>
  <w:style w:type="paragraph" w:styleId="37">
    <w:name w:val="Body Text 3"/>
    <w:basedOn w:val="a1"/>
    <w:link w:val="310"/>
    <w:qFormat/>
    <w:rsid w:val="002B2103"/>
    <w:pPr>
      <w:spacing w:after="120" w:line="240" w:lineRule="auto"/>
    </w:pPr>
    <w:rPr>
      <w:rFonts w:ascii="Arial" w:eastAsia="Times New Roman" w:hAnsi="Arial"/>
      <w:b/>
      <w:bCs/>
      <w:sz w:val="26"/>
      <w:szCs w:val="26"/>
      <w:lang w:eastAsia="ru-RU"/>
    </w:rPr>
  </w:style>
  <w:style w:type="character" w:customStyle="1" w:styleId="310">
    <w:name w:val="Основной текст 3 Знак1"/>
    <w:link w:val="37"/>
    <w:qFormat/>
    <w:rsid w:val="002B2103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38">
    <w:name w:val="Body Text Indent 3"/>
    <w:basedOn w:val="a1"/>
    <w:link w:val="311"/>
    <w:qFormat/>
    <w:rsid w:val="002B2103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character" w:customStyle="1" w:styleId="311">
    <w:name w:val="Основной текст с отступом 3 Знак1"/>
    <w:link w:val="38"/>
    <w:rsid w:val="002B2103"/>
    <w:rPr>
      <w:rFonts w:ascii="Times New Roman" w:eastAsia="Calibri" w:hAnsi="Times New Roman" w:cs="Times New Roman"/>
      <w:sz w:val="16"/>
      <w:szCs w:val="16"/>
      <w:lang w:eastAsia="ru-RU"/>
    </w:rPr>
  </w:style>
  <w:style w:type="character" w:styleId="afff4">
    <w:name w:val="FollowedHyperlink"/>
    <w:qFormat/>
    <w:rsid w:val="002B2103"/>
    <w:rPr>
      <w:color w:val="800080"/>
      <w:u w:val="single"/>
    </w:rPr>
  </w:style>
  <w:style w:type="character" w:styleId="afff5">
    <w:name w:val="Strong"/>
    <w:uiPriority w:val="22"/>
    <w:qFormat/>
    <w:rsid w:val="002B2103"/>
    <w:rPr>
      <w:rFonts w:cs="Times New Roman"/>
      <w:b/>
      <w:bCs/>
    </w:rPr>
  </w:style>
  <w:style w:type="character" w:styleId="afff6">
    <w:name w:val="Emphasis"/>
    <w:uiPriority w:val="20"/>
    <w:qFormat/>
    <w:rsid w:val="002B2103"/>
    <w:rPr>
      <w:rFonts w:cs="Times New Roman"/>
      <w:i/>
      <w:iCs/>
    </w:rPr>
  </w:style>
  <w:style w:type="paragraph" w:styleId="afff7">
    <w:name w:val="Plain Text"/>
    <w:basedOn w:val="a1"/>
    <w:link w:val="1f8"/>
    <w:qFormat/>
    <w:rsid w:val="002B2103"/>
    <w:pPr>
      <w:spacing w:after="0" w:line="240" w:lineRule="auto"/>
      <w:jc w:val="center"/>
    </w:pPr>
    <w:rPr>
      <w:rFonts w:ascii="Courier New" w:hAnsi="Courier New"/>
      <w:sz w:val="20"/>
      <w:szCs w:val="20"/>
      <w:lang w:eastAsia="ru-RU"/>
    </w:rPr>
  </w:style>
  <w:style w:type="character" w:customStyle="1" w:styleId="1f8">
    <w:name w:val="Текст Знак1"/>
    <w:link w:val="afff7"/>
    <w:rsid w:val="002B2103"/>
    <w:rPr>
      <w:rFonts w:ascii="Courier New" w:eastAsia="Calibri" w:hAnsi="Courier New" w:cs="Courier New"/>
      <w:sz w:val="20"/>
      <w:szCs w:val="20"/>
      <w:lang w:eastAsia="ru-RU"/>
    </w:rPr>
  </w:style>
  <w:style w:type="paragraph" w:styleId="afff8">
    <w:name w:val="Normal (Web)"/>
    <w:basedOn w:val="a1"/>
    <w:qFormat/>
    <w:rsid w:val="002B2103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0">
    <w:name w:val="HTML Preformatted"/>
    <w:basedOn w:val="a1"/>
    <w:link w:val="HTML2"/>
    <w:uiPriority w:val="99"/>
    <w:qFormat/>
    <w:rsid w:val="002B21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color w:val="000090"/>
      <w:sz w:val="20"/>
      <w:szCs w:val="20"/>
      <w:lang w:eastAsia="ru-RU"/>
    </w:rPr>
  </w:style>
  <w:style w:type="character" w:customStyle="1" w:styleId="HTML2">
    <w:name w:val="Стандартный HTML Знак2"/>
    <w:link w:val="HTML0"/>
    <w:uiPriority w:val="99"/>
    <w:rsid w:val="002B2103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afff9">
    <w:name w:val="annotation subject"/>
    <w:basedOn w:val="affe"/>
    <w:link w:val="1f9"/>
    <w:semiHidden/>
    <w:qFormat/>
    <w:rsid w:val="002B2103"/>
    <w:rPr>
      <w:b/>
      <w:bCs/>
    </w:rPr>
  </w:style>
  <w:style w:type="character" w:customStyle="1" w:styleId="1f9">
    <w:name w:val="Тема примечания Знак1"/>
    <w:link w:val="afff9"/>
    <w:semiHidden/>
    <w:rsid w:val="002B2103"/>
    <w:rPr>
      <w:rFonts w:ascii="Calibri" w:eastAsia="Calibri" w:hAnsi="Calibri" w:cs="Times New Roman"/>
      <w:b/>
      <w:bCs/>
      <w:sz w:val="20"/>
      <w:szCs w:val="20"/>
      <w:lang w:eastAsia="ru-RU"/>
    </w:rPr>
  </w:style>
  <w:style w:type="paragraph" w:styleId="afffa">
    <w:name w:val="Balloon Text"/>
    <w:basedOn w:val="a1"/>
    <w:link w:val="2e"/>
    <w:uiPriority w:val="99"/>
    <w:unhideWhenUsed/>
    <w:qFormat/>
    <w:rsid w:val="002B210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2e">
    <w:name w:val="Текст выноски Знак2"/>
    <w:link w:val="afffa"/>
    <w:semiHidden/>
    <w:rsid w:val="002B2103"/>
    <w:rPr>
      <w:rFonts w:ascii="Tahoma" w:hAnsi="Tahoma" w:cs="Tahoma"/>
      <w:sz w:val="16"/>
      <w:szCs w:val="16"/>
    </w:rPr>
  </w:style>
  <w:style w:type="paragraph" w:styleId="afffb">
    <w:name w:val="No Spacing"/>
    <w:uiPriority w:val="1"/>
    <w:qFormat/>
    <w:rsid w:val="002B2103"/>
    <w:rPr>
      <w:rFonts w:ascii="Times New Roman" w:eastAsia="Times New Roman" w:hAnsi="Times New Roman" w:cs="Times New Roman"/>
      <w:b/>
      <w:sz w:val="28"/>
      <w:szCs w:val="28"/>
    </w:rPr>
  </w:style>
  <w:style w:type="paragraph" w:styleId="afffc">
    <w:name w:val="List Paragraph"/>
    <w:basedOn w:val="a1"/>
    <w:uiPriority w:val="34"/>
    <w:qFormat/>
    <w:rsid w:val="002B2103"/>
    <w:pPr>
      <w:ind w:left="720"/>
      <w:contextualSpacing/>
    </w:pPr>
  </w:style>
  <w:style w:type="paragraph" w:styleId="afffd">
    <w:name w:val="TOC Heading"/>
    <w:basedOn w:val="1"/>
    <w:uiPriority w:val="39"/>
    <w:semiHidden/>
    <w:unhideWhenUsed/>
    <w:qFormat/>
    <w:rsid w:val="002B2103"/>
    <w:pPr>
      <w:keepLines/>
      <w:spacing w:before="480" w:line="276" w:lineRule="auto"/>
      <w:jc w:val="left"/>
    </w:pPr>
    <w:rPr>
      <w:rFonts w:ascii="Cambria" w:eastAsia="Cambria" w:hAnsi="Cambria" w:cs="Cambria"/>
      <w:b/>
      <w:bCs/>
      <w:color w:val="365F91"/>
      <w:sz w:val="28"/>
      <w:szCs w:val="28"/>
    </w:rPr>
  </w:style>
  <w:style w:type="paragraph" w:styleId="afffe">
    <w:name w:val="Revision"/>
    <w:uiPriority w:val="99"/>
    <w:semiHidden/>
    <w:qFormat/>
    <w:rsid w:val="002B2103"/>
    <w:rPr>
      <w:sz w:val="22"/>
      <w:szCs w:val="22"/>
      <w:lang w:eastAsia="en-US"/>
    </w:rPr>
  </w:style>
  <w:style w:type="paragraph" w:styleId="affff">
    <w:name w:val="header"/>
    <w:basedOn w:val="a1"/>
    <w:link w:val="1fa"/>
    <w:uiPriority w:val="99"/>
    <w:unhideWhenUsed/>
    <w:rsid w:val="00D75241"/>
    <w:pPr>
      <w:tabs>
        <w:tab w:val="center" w:pos="4677"/>
        <w:tab w:val="right" w:pos="9355"/>
      </w:tabs>
    </w:pPr>
  </w:style>
  <w:style w:type="character" w:customStyle="1" w:styleId="1fa">
    <w:name w:val="Верхний колонтитул Знак1"/>
    <w:link w:val="affff"/>
    <w:uiPriority w:val="99"/>
    <w:rsid w:val="00D75241"/>
    <w:rPr>
      <w:rFonts w:cs="Times New Roman"/>
      <w:sz w:val="22"/>
      <w:szCs w:val="22"/>
      <w:lang w:eastAsia="en-US"/>
    </w:rPr>
  </w:style>
  <w:style w:type="paragraph" w:styleId="affff0">
    <w:name w:val="footer"/>
    <w:basedOn w:val="a1"/>
    <w:link w:val="1fb"/>
    <w:uiPriority w:val="99"/>
    <w:unhideWhenUsed/>
    <w:rsid w:val="00D75241"/>
    <w:pPr>
      <w:tabs>
        <w:tab w:val="center" w:pos="4677"/>
        <w:tab w:val="right" w:pos="9355"/>
      </w:tabs>
    </w:pPr>
  </w:style>
  <w:style w:type="character" w:customStyle="1" w:styleId="1fb">
    <w:name w:val="Нижний колонтитул Знак1"/>
    <w:link w:val="affff0"/>
    <w:uiPriority w:val="99"/>
    <w:rsid w:val="00D75241"/>
    <w:rPr>
      <w:rFonts w:cs="Times New Roman"/>
      <w:sz w:val="22"/>
      <w:szCs w:val="22"/>
      <w:lang w:eastAsia="en-US"/>
    </w:rPr>
  </w:style>
  <w:style w:type="numbering" w:customStyle="1" w:styleId="1fc">
    <w:name w:val="Нет списка1"/>
    <w:next w:val="a4"/>
    <w:uiPriority w:val="99"/>
    <w:semiHidden/>
    <w:unhideWhenUsed/>
    <w:rsid w:val="00302227"/>
  </w:style>
  <w:style w:type="table" w:styleId="affff1">
    <w:name w:val="Table Grid"/>
    <w:basedOn w:val="a3"/>
    <w:uiPriority w:val="39"/>
    <w:rsid w:val="003022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2">
    <w:name w:val="Hyperlink"/>
    <w:rsid w:val="00302227"/>
    <w:rPr>
      <w:color w:val="auto"/>
      <w:u w:val="single"/>
    </w:rPr>
  </w:style>
  <w:style w:type="paragraph" w:customStyle="1" w:styleId="affff3">
    <w:name w:val="Прижатый влево"/>
    <w:basedOn w:val="a1"/>
    <w:next w:val="a1"/>
    <w:uiPriority w:val="99"/>
    <w:rsid w:val="00302227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numbering" w:customStyle="1" w:styleId="111">
    <w:name w:val="Нет списка11"/>
    <w:next w:val="a4"/>
    <w:uiPriority w:val="99"/>
    <w:semiHidden/>
    <w:unhideWhenUsed/>
    <w:rsid w:val="00302227"/>
  </w:style>
  <w:style w:type="table" w:customStyle="1" w:styleId="1fd">
    <w:name w:val="Сетка таблицы1"/>
    <w:basedOn w:val="a3"/>
    <w:next w:val="affff1"/>
    <w:uiPriority w:val="39"/>
    <w:rsid w:val="00302227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4">
    <w:name w:val="Цитаты"/>
    <w:basedOn w:val="a1"/>
    <w:rsid w:val="00302227"/>
    <w:pPr>
      <w:autoSpaceDE w:val="0"/>
      <w:autoSpaceDN w:val="0"/>
      <w:spacing w:before="100" w:after="100" w:line="240" w:lineRule="auto"/>
      <w:ind w:left="360" w:right="360"/>
    </w:pPr>
    <w:rPr>
      <w:rFonts w:ascii="Times New Roman" w:eastAsia="Times New Roman" w:hAnsi="Times New Roman"/>
      <w:sz w:val="20"/>
      <w:szCs w:val="24"/>
      <w:lang w:eastAsia="ru-RU"/>
    </w:rPr>
  </w:style>
  <w:style w:type="paragraph" w:styleId="affff5">
    <w:name w:val="Subtitle"/>
    <w:basedOn w:val="a1"/>
    <w:next w:val="a1"/>
    <w:link w:val="affff6"/>
    <w:uiPriority w:val="11"/>
    <w:qFormat/>
    <w:rsid w:val="00302227"/>
    <w:pPr>
      <w:numPr>
        <w:ilvl w:val="1"/>
      </w:numPr>
      <w:spacing w:line="256" w:lineRule="auto"/>
    </w:pPr>
    <w:rPr>
      <w:rFonts w:eastAsia="Times New Roman"/>
      <w:color w:val="5A5A5A"/>
      <w:spacing w:val="15"/>
      <w:sz w:val="20"/>
      <w:szCs w:val="20"/>
    </w:rPr>
  </w:style>
  <w:style w:type="character" w:customStyle="1" w:styleId="affff6">
    <w:name w:val="Подзаголовок Знак"/>
    <w:basedOn w:val="a2"/>
    <w:link w:val="affff5"/>
    <w:uiPriority w:val="11"/>
    <w:rsid w:val="00302227"/>
    <w:rPr>
      <w:rFonts w:eastAsia="Times New Roman" w:cs="Times New Roman"/>
      <w:color w:val="5A5A5A"/>
      <w:spacing w:val="15"/>
    </w:rPr>
  </w:style>
  <w:style w:type="paragraph" w:styleId="af1">
    <w:name w:val="Title"/>
    <w:basedOn w:val="a1"/>
    <w:next w:val="a1"/>
    <w:link w:val="af0"/>
    <w:uiPriority w:val="10"/>
    <w:qFormat/>
    <w:rsid w:val="00302227"/>
    <w:pPr>
      <w:spacing w:after="0" w:line="240" w:lineRule="auto"/>
      <w:contextualSpacing/>
    </w:pPr>
    <w:rPr>
      <w:rFonts w:ascii="Arial" w:hAnsi="Arial"/>
      <w:b/>
      <w:bCs/>
      <w:sz w:val="24"/>
      <w:szCs w:val="24"/>
      <w:lang w:eastAsia="ru-RU"/>
    </w:rPr>
  </w:style>
  <w:style w:type="character" w:customStyle="1" w:styleId="1fe">
    <w:name w:val="Название Знак1"/>
    <w:basedOn w:val="a2"/>
    <w:uiPriority w:val="10"/>
    <w:rsid w:val="0030222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customStyle="1" w:styleId="215">
    <w:name w:val="Знак Знак2 Знак Знак Знак1 Знак"/>
    <w:basedOn w:val="a1"/>
    <w:rsid w:val="00302227"/>
    <w:pPr>
      <w:spacing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customStyle="1" w:styleId="affff7">
    <w:name w:val="Знак Знак"/>
    <w:basedOn w:val="a1"/>
    <w:rsid w:val="00302227"/>
    <w:pPr>
      <w:spacing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customStyle="1" w:styleId="216">
    <w:name w:val="Знак Знак2 Знак Знак Знак1 Знак"/>
    <w:basedOn w:val="a1"/>
    <w:rsid w:val="00474BBC"/>
    <w:pPr>
      <w:spacing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customStyle="1" w:styleId="affff8">
    <w:name w:val="Знак Знак"/>
    <w:basedOn w:val="a1"/>
    <w:rsid w:val="00474BBC"/>
    <w:pPr>
      <w:spacing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customStyle="1" w:styleId="217">
    <w:name w:val="Знак Знак2 Знак Знак Знак1 Знак"/>
    <w:basedOn w:val="a1"/>
    <w:rsid w:val="00636AF7"/>
    <w:pPr>
      <w:spacing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customStyle="1" w:styleId="affff9">
    <w:name w:val="Знак Знак"/>
    <w:basedOn w:val="a1"/>
    <w:rsid w:val="00636AF7"/>
    <w:pPr>
      <w:spacing w:line="240" w:lineRule="exact"/>
    </w:pPr>
    <w:rPr>
      <w:rFonts w:ascii="Verdana" w:eastAsia="Times New Roman" w:hAnsi="Verdana"/>
      <w:sz w:val="24"/>
      <w:szCs w:val="24"/>
      <w:lang w:val="en-US"/>
    </w:rPr>
  </w:style>
  <w:style w:type="numbering" w:customStyle="1" w:styleId="2f">
    <w:name w:val="Нет списка2"/>
    <w:next w:val="a4"/>
    <w:uiPriority w:val="99"/>
    <w:semiHidden/>
    <w:unhideWhenUsed/>
    <w:rsid w:val="00696AD2"/>
  </w:style>
  <w:style w:type="numbering" w:customStyle="1" w:styleId="122">
    <w:name w:val="Нет списка12"/>
    <w:next w:val="a4"/>
    <w:uiPriority w:val="99"/>
    <w:semiHidden/>
    <w:unhideWhenUsed/>
    <w:rsid w:val="00696AD2"/>
  </w:style>
  <w:style w:type="table" w:customStyle="1" w:styleId="2f0">
    <w:name w:val="Сетка таблицы2"/>
    <w:basedOn w:val="a3"/>
    <w:next w:val="affff1"/>
    <w:uiPriority w:val="39"/>
    <w:rsid w:val="00696AD2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4"/>
    <w:uiPriority w:val="99"/>
    <w:semiHidden/>
    <w:unhideWhenUsed/>
    <w:rsid w:val="00696AD2"/>
  </w:style>
  <w:style w:type="table" w:customStyle="1" w:styleId="112">
    <w:name w:val="Сетка таблицы11"/>
    <w:basedOn w:val="a3"/>
    <w:next w:val="affff1"/>
    <w:uiPriority w:val="39"/>
    <w:rsid w:val="00696AD2"/>
    <w:rPr>
      <w:rFonts w:eastAsia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f">
    <w:name w:val="Название1"/>
    <w:basedOn w:val="a1"/>
    <w:next w:val="a1"/>
    <w:uiPriority w:val="10"/>
    <w:qFormat/>
    <w:rsid w:val="00696AD2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  <w:lang w:val="x-none" w:eastAsia="x-none"/>
    </w:rPr>
  </w:style>
  <w:style w:type="paragraph" w:customStyle="1" w:styleId="a">
    <w:name w:val="Нумерация в регистр"/>
    <w:basedOn w:val="a1"/>
    <w:autoRedefine/>
    <w:rsid w:val="00696AD2"/>
    <w:pPr>
      <w:numPr>
        <w:numId w:val="20"/>
      </w:numPr>
      <w:shd w:val="clear" w:color="auto" w:fill="FFFFFF"/>
      <w:tabs>
        <w:tab w:val="left" w:pos="907"/>
        <w:tab w:val="left" w:pos="1077"/>
      </w:tabs>
      <w:suppressAutoHyphens/>
      <w:adjustRightInd w:val="0"/>
      <w:snapToGrid w:val="0"/>
      <w:spacing w:after="0" w:line="240" w:lineRule="auto"/>
      <w:jc w:val="both"/>
    </w:pPr>
    <w:rPr>
      <w:rFonts w:ascii="Arial" w:eastAsia="Arial Unicode MS" w:hAnsi="Arial" w:cs="Arial"/>
      <w:sz w:val="24"/>
      <w:szCs w:val="24"/>
      <w:lang w:eastAsia="ru-RU"/>
    </w:rPr>
  </w:style>
  <w:style w:type="numbering" w:customStyle="1" w:styleId="Fryazino">
    <w:name w:val="Стиль нумерованный Fryazino"/>
    <w:basedOn w:val="a4"/>
    <w:rsid w:val="00696AD2"/>
    <w:pPr>
      <w:numPr>
        <w:numId w:val="21"/>
      </w:numPr>
    </w:pPr>
  </w:style>
  <w:style w:type="numbering" w:customStyle="1" w:styleId="Fryazino0">
    <w:name w:val="Стиль Стиль нумерованный Fryazino + многоуровневый (Восточная Азия..."/>
    <w:basedOn w:val="a4"/>
    <w:rsid w:val="00696AD2"/>
    <w:pPr>
      <w:numPr>
        <w:numId w:val="22"/>
      </w:numPr>
    </w:pPr>
  </w:style>
  <w:style w:type="numbering" w:customStyle="1" w:styleId="a0">
    <w:name w:val="Стиль многоуровневый (сложные знаки) Нумерованый"/>
    <w:basedOn w:val="a4"/>
    <w:rsid w:val="00696AD2"/>
    <w:pPr>
      <w:numPr>
        <w:numId w:val="23"/>
      </w:numPr>
    </w:pPr>
  </w:style>
  <w:style w:type="numbering" w:customStyle="1" w:styleId="218">
    <w:name w:val="Нет списка21"/>
    <w:next w:val="a4"/>
    <w:uiPriority w:val="99"/>
    <w:semiHidden/>
    <w:unhideWhenUsed/>
    <w:rsid w:val="00696A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annotation text" w:uiPriority="0" w:qFormat="1"/>
    <w:lsdException w:name="index heading" w:uiPriority="0" w:qFormat="1"/>
    <w:lsdException w:name="caption" w:uiPriority="0" w:qFormat="1"/>
    <w:lsdException w:name="footnote reference" w:uiPriority="0" w:qFormat="1"/>
    <w:lsdException w:name="annotation reference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Body Text First Indent 2" w:uiPriority="0" w:qFormat="1"/>
    <w:lsdException w:name="Body Text 2" w:qFormat="1"/>
    <w:lsdException w:name="Body Text 3" w:uiPriority="0" w:qFormat="1"/>
    <w:lsdException w:name="Body Text Indent 3" w:uiPriority="0" w:qFormat="1"/>
    <w:lsdException w:name="Hyperlink" w:uiPriority="0"/>
    <w:lsdException w:name="Followed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uiPriority="0" w:qFormat="1"/>
    <w:lsdException w:name="HTML Preformatted" w:qFormat="1"/>
    <w:lsdException w:name="annotation subject" w:uiPriority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206380"/>
    <w:pPr>
      <w:spacing w:after="160" w:line="259" w:lineRule="auto"/>
    </w:pPr>
    <w:rPr>
      <w:rFonts w:cs="Times New Roman"/>
      <w:sz w:val="22"/>
      <w:szCs w:val="22"/>
      <w:lang w:eastAsia="en-US"/>
    </w:rPr>
  </w:style>
  <w:style w:type="paragraph" w:styleId="1">
    <w:name w:val="heading 1"/>
    <w:basedOn w:val="a1"/>
    <w:link w:val="12"/>
    <w:uiPriority w:val="9"/>
    <w:qFormat/>
    <w:rsid w:val="002B2103"/>
    <w:pPr>
      <w:keepNext/>
      <w:spacing w:after="0" w:line="240" w:lineRule="auto"/>
      <w:jc w:val="right"/>
      <w:outlineLvl w:val="0"/>
    </w:pPr>
    <w:rPr>
      <w:sz w:val="24"/>
      <w:szCs w:val="24"/>
      <w:lang w:eastAsia="ru-RU"/>
    </w:rPr>
  </w:style>
  <w:style w:type="paragraph" w:styleId="2">
    <w:name w:val="heading 2"/>
    <w:basedOn w:val="a1"/>
    <w:link w:val="20"/>
    <w:qFormat/>
    <w:rsid w:val="002B2103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1"/>
    <w:link w:val="30"/>
    <w:qFormat/>
    <w:rsid w:val="002B2103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eastAsia="ru-RU"/>
    </w:rPr>
  </w:style>
  <w:style w:type="paragraph" w:styleId="4">
    <w:name w:val="heading 4"/>
    <w:basedOn w:val="a1"/>
    <w:link w:val="40"/>
    <w:qFormat/>
    <w:rsid w:val="002B2103"/>
    <w:pPr>
      <w:keepNext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1"/>
    <w:link w:val="50"/>
    <w:qFormat/>
    <w:rsid w:val="002B2103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1"/>
    <w:link w:val="60"/>
    <w:qFormat/>
    <w:rsid w:val="002B2103"/>
    <w:pPr>
      <w:tabs>
        <w:tab w:val="left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sz w:val="20"/>
      <w:szCs w:val="20"/>
      <w:lang w:eastAsia="ru-RU"/>
    </w:rPr>
  </w:style>
  <w:style w:type="paragraph" w:styleId="7">
    <w:name w:val="heading 7"/>
    <w:basedOn w:val="a1"/>
    <w:link w:val="70"/>
    <w:qFormat/>
    <w:rsid w:val="002B2103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1"/>
    <w:link w:val="80"/>
    <w:qFormat/>
    <w:rsid w:val="002B2103"/>
    <w:pPr>
      <w:tabs>
        <w:tab w:val="left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/>
      <w:i/>
      <w:iCs/>
      <w:sz w:val="20"/>
      <w:szCs w:val="20"/>
      <w:lang w:eastAsia="ru-RU"/>
    </w:rPr>
  </w:style>
  <w:style w:type="paragraph" w:styleId="9">
    <w:name w:val="heading 9"/>
    <w:basedOn w:val="a1"/>
    <w:link w:val="90"/>
    <w:qFormat/>
    <w:rsid w:val="002B2103"/>
    <w:pPr>
      <w:tabs>
        <w:tab w:val="left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/>
      <w:b/>
      <w:bCs/>
      <w:i/>
      <w:iCs/>
      <w:sz w:val="18"/>
      <w:szCs w:val="18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Верхний колонтитул Знак"/>
    <w:basedOn w:val="a2"/>
    <w:uiPriority w:val="99"/>
    <w:qFormat/>
    <w:rsid w:val="002B2103"/>
  </w:style>
  <w:style w:type="character" w:customStyle="1" w:styleId="a6">
    <w:name w:val="Нижний колонтитул Знак"/>
    <w:basedOn w:val="a2"/>
    <w:uiPriority w:val="99"/>
    <w:qFormat/>
    <w:rsid w:val="002B2103"/>
  </w:style>
  <w:style w:type="character" w:customStyle="1" w:styleId="a7">
    <w:name w:val="Текст выноски Знак"/>
    <w:uiPriority w:val="99"/>
    <w:qFormat/>
    <w:rsid w:val="002B210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uiPriority w:val="9"/>
    <w:qFormat/>
    <w:rsid w:val="002B2103"/>
    <w:rPr>
      <w:rFonts w:ascii="Cambria" w:eastAsia="Cambria" w:hAnsi="Cambria" w:cs="Cambria"/>
      <w:color w:val="365F91"/>
      <w:sz w:val="32"/>
      <w:szCs w:val="32"/>
    </w:rPr>
  </w:style>
  <w:style w:type="character" w:customStyle="1" w:styleId="11">
    <w:name w:val="Заголовок 1 Знак1"/>
    <w:qFormat/>
    <w:rsid w:val="002B2103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a8">
    <w:name w:val="Текст сноски Знак"/>
    <w:semiHidden/>
    <w:qFormat/>
    <w:rsid w:val="002B210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PlusNormal">
    <w:name w:val="ConsPlusNormal Знак"/>
    <w:link w:val="ConsPlusNormal"/>
    <w:qFormat/>
    <w:locked/>
    <w:rsid w:val="002B2103"/>
    <w:rPr>
      <w:rFonts w:ascii="Arial" w:hAnsi="Arial" w:cs="Arial"/>
      <w:sz w:val="20"/>
      <w:szCs w:val="20"/>
    </w:rPr>
  </w:style>
  <w:style w:type="character" w:customStyle="1" w:styleId="a9">
    <w:name w:val="Основной текст Знак"/>
    <w:qFormat/>
    <w:rsid w:val="002B210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qFormat/>
    <w:rsid w:val="002B210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HTML">
    <w:name w:val="Стандартный HTML Знак"/>
    <w:link w:val="HTML"/>
    <w:uiPriority w:val="99"/>
    <w:qFormat/>
    <w:rsid w:val="002B2103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41">
    <w:name w:val="Знак Знак4"/>
    <w:qFormat/>
    <w:rsid w:val="002B2103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21">
    <w:name w:val="Основной текст 2 Знак"/>
    <w:link w:val="21"/>
    <w:uiPriority w:val="99"/>
    <w:qFormat/>
    <w:rsid w:val="002B210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b">
    <w:name w:val="Подпись Знак"/>
    <w:qFormat/>
    <w:rsid w:val="002B2103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c">
    <w:name w:val="Красная строка Знак"/>
    <w:qFormat/>
    <w:rsid w:val="002B210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1"/>
    <w:qFormat/>
    <w:rsid w:val="002B210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odyTextIndentChar">
    <w:name w:val="Body Text Indent Char"/>
    <w:qFormat/>
    <w:locked/>
    <w:rsid w:val="002B2103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qFormat/>
    <w:locked/>
    <w:rsid w:val="002B2103"/>
    <w:rPr>
      <w:rFonts w:cs="Times New Roman"/>
      <w:sz w:val="24"/>
      <w:szCs w:val="24"/>
      <w:lang w:val="ru-RU" w:eastAsia="ru-RU" w:bidi="ar-SA"/>
    </w:rPr>
  </w:style>
  <w:style w:type="character" w:customStyle="1" w:styleId="FontStyle13">
    <w:name w:val="Font Style13"/>
    <w:qFormat/>
    <w:rsid w:val="002B2103"/>
    <w:rPr>
      <w:rFonts w:ascii="Times New Roman" w:hAnsi="Times New Roman" w:cs="Times New Roman"/>
      <w:sz w:val="22"/>
      <w:szCs w:val="22"/>
    </w:rPr>
  </w:style>
  <w:style w:type="character" w:customStyle="1" w:styleId="ad">
    <w:name w:val="Знак Знак"/>
    <w:qFormat/>
    <w:locked/>
    <w:rsid w:val="002B2103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qFormat/>
    <w:locked/>
    <w:rsid w:val="002B2103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qFormat/>
    <w:locked/>
    <w:rsid w:val="002B2103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qFormat/>
    <w:locked/>
    <w:rsid w:val="002B2103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">
    <w:name w:val="Знак Знак32"/>
    <w:qFormat/>
    <w:locked/>
    <w:rsid w:val="002B2103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ae">
    <w:name w:val="Текст примечания Знак"/>
    <w:semiHidden/>
    <w:qFormat/>
    <w:rsid w:val="002B2103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">
    <w:name w:val="Тема примечания Знак"/>
    <w:semiHidden/>
    <w:qFormat/>
    <w:rsid w:val="002B2103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qFormat/>
    <w:rsid w:val="002B2103"/>
    <w:rPr>
      <w:rFonts w:cs="Times New Roman"/>
    </w:rPr>
  </w:style>
  <w:style w:type="character" w:customStyle="1" w:styleId="u">
    <w:name w:val="u"/>
    <w:qFormat/>
    <w:rsid w:val="002B2103"/>
    <w:rPr>
      <w:rFonts w:cs="Times New Roman"/>
    </w:rPr>
  </w:style>
  <w:style w:type="character" w:customStyle="1" w:styleId="17">
    <w:name w:val="Знак Знак17"/>
    <w:qFormat/>
    <w:locked/>
    <w:rsid w:val="002B2103"/>
    <w:rPr>
      <w:rFonts w:cs="Times New Roman"/>
      <w:i/>
      <w:iCs/>
      <w:sz w:val="22"/>
      <w:szCs w:val="22"/>
      <w:lang w:val="ru-RU" w:eastAsia="ru-RU"/>
    </w:rPr>
  </w:style>
  <w:style w:type="character" w:customStyle="1" w:styleId="16">
    <w:name w:val="Знак Знак16"/>
    <w:qFormat/>
    <w:locked/>
    <w:rsid w:val="002B2103"/>
    <w:rPr>
      <w:rFonts w:ascii="Arial" w:hAnsi="Arial" w:cs="Arial"/>
      <w:lang w:val="ru-RU" w:eastAsia="ru-RU"/>
    </w:rPr>
  </w:style>
  <w:style w:type="character" w:customStyle="1" w:styleId="13">
    <w:name w:val="бпОсновной текст Знак Знак1"/>
    <w:qFormat/>
    <w:locked/>
    <w:rsid w:val="002B2103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0">
    <w:name w:val="Название Знак"/>
    <w:link w:val="af1"/>
    <w:uiPriority w:val="10"/>
    <w:qFormat/>
    <w:rsid w:val="002B2103"/>
    <w:rPr>
      <w:rFonts w:ascii="Arial" w:eastAsia="Calibri" w:hAnsi="Arial" w:cs="Arial"/>
      <w:b/>
      <w:bCs/>
      <w:sz w:val="24"/>
      <w:szCs w:val="24"/>
      <w:lang w:eastAsia="ru-RU"/>
    </w:rPr>
  </w:style>
  <w:style w:type="character" w:customStyle="1" w:styleId="36">
    <w:name w:val="Основной текст с отступом 3 Знак"/>
    <w:link w:val="36"/>
    <w:qFormat/>
    <w:rsid w:val="002B2103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af2">
    <w:name w:val="Текст Знак"/>
    <w:qFormat/>
    <w:rsid w:val="002B2103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eading1Char">
    <w:name w:val="Heading 1 Char"/>
    <w:qFormat/>
    <w:locked/>
    <w:rsid w:val="002B2103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qFormat/>
    <w:locked/>
    <w:rsid w:val="002B2103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qFormat/>
    <w:locked/>
    <w:rsid w:val="002B2103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customStyle="1" w:styleId="15">
    <w:name w:val="Знак Знак15"/>
    <w:qFormat/>
    <w:rsid w:val="002B2103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qFormat/>
    <w:locked/>
    <w:rsid w:val="002B2103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qFormat/>
    <w:locked/>
    <w:rsid w:val="002B2103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qFormat/>
    <w:rsid w:val="002B2103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SignatureChar">
    <w:name w:val="Signature Char"/>
    <w:qFormat/>
    <w:locked/>
    <w:rsid w:val="002B2103"/>
    <w:rPr>
      <w:rFonts w:cs="Times New Roman"/>
      <w:b/>
      <w:bCs/>
      <w:sz w:val="28"/>
      <w:szCs w:val="28"/>
      <w:lang w:val="ru-RU" w:eastAsia="ru-RU"/>
    </w:rPr>
  </w:style>
  <w:style w:type="character" w:customStyle="1" w:styleId="af3">
    <w:name w:val="Цветовое выделение"/>
    <w:uiPriority w:val="99"/>
    <w:qFormat/>
    <w:rsid w:val="002B2103"/>
    <w:rPr>
      <w:b/>
      <w:color w:val="000080"/>
      <w:sz w:val="20"/>
    </w:rPr>
  </w:style>
  <w:style w:type="character" w:customStyle="1" w:styleId="af4">
    <w:name w:val="Гипертекстовая ссылка"/>
    <w:qFormat/>
    <w:rsid w:val="002B2103"/>
    <w:rPr>
      <w:rFonts w:cs="Times New Roman"/>
      <w:b/>
      <w:bCs/>
      <w:color w:val="008000"/>
      <w:sz w:val="20"/>
      <w:szCs w:val="20"/>
      <w:u w:val="single"/>
    </w:rPr>
  </w:style>
  <w:style w:type="character" w:customStyle="1" w:styleId="af5">
    <w:name w:val="Продолжение ссылки"/>
    <w:qFormat/>
    <w:rsid w:val="002B2103"/>
    <w:rPr>
      <w:rFonts w:cs="Times New Roman"/>
      <w:b/>
      <w:bCs/>
      <w:color w:val="008000"/>
      <w:sz w:val="20"/>
      <w:szCs w:val="20"/>
      <w:u w:val="single"/>
    </w:rPr>
  </w:style>
  <w:style w:type="character" w:customStyle="1" w:styleId="BodyTextFirstIndentChar">
    <w:name w:val="Body Text First Indent Char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qFormat/>
    <w:locked/>
    <w:rsid w:val="002B2103"/>
    <w:rPr>
      <w:rFonts w:cs="Times New Roman"/>
      <w:sz w:val="16"/>
      <w:szCs w:val="16"/>
      <w:lang w:val="ru-RU" w:eastAsia="ru-RU"/>
    </w:rPr>
  </w:style>
  <w:style w:type="character" w:customStyle="1" w:styleId="27">
    <w:name w:val="Знак Знак27"/>
    <w:qFormat/>
    <w:rsid w:val="002B2103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qFormat/>
    <w:rsid w:val="002B2103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qFormat/>
    <w:rsid w:val="002B2103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TML1">
    <w:name w:val="Стандартный HTML Знак1"/>
    <w:qFormat/>
    <w:rsid w:val="002B2103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qFormat/>
    <w:rsid w:val="002B2103"/>
    <w:rPr>
      <w:rFonts w:cs="Times New Roman"/>
      <w:sz w:val="24"/>
      <w:szCs w:val="24"/>
      <w:lang w:val="ru-RU" w:eastAsia="ru-RU"/>
    </w:rPr>
  </w:style>
  <w:style w:type="character" w:customStyle="1" w:styleId="22">
    <w:name w:val="Заголовок 2 Знак2"/>
    <w:qFormat/>
    <w:rsid w:val="002B2103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">
    <w:name w:val="Знак Знак23"/>
    <w:qFormat/>
    <w:rsid w:val="002B2103"/>
    <w:rPr>
      <w:rFonts w:ascii="Times New Roman" w:eastAsia="Times New Roman" w:hAnsi="Times New Roman"/>
      <w:sz w:val="24"/>
    </w:rPr>
  </w:style>
  <w:style w:type="character" w:customStyle="1" w:styleId="220">
    <w:name w:val="Знак Знак22"/>
    <w:qFormat/>
    <w:rsid w:val="002B2103"/>
    <w:rPr>
      <w:rFonts w:ascii="Times New Roman" w:eastAsia="Times New Roman" w:hAnsi="Times New Roman"/>
      <w:sz w:val="28"/>
    </w:rPr>
  </w:style>
  <w:style w:type="character" w:customStyle="1" w:styleId="210">
    <w:name w:val="Знак Знак21"/>
    <w:qFormat/>
    <w:rsid w:val="002B2103"/>
    <w:rPr>
      <w:rFonts w:ascii="Arial" w:eastAsia="Times New Roman" w:hAnsi="Arial" w:cs="Arial"/>
      <w:b/>
      <w:bCs/>
      <w:sz w:val="26"/>
      <w:szCs w:val="26"/>
    </w:rPr>
  </w:style>
  <w:style w:type="character" w:customStyle="1" w:styleId="200">
    <w:name w:val="Знак Знак20"/>
    <w:qFormat/>
    <w:rsid w:val="002B2103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211">
    <w:name w:val="Заголовок 2 Знак1"/>
    <w:qFormat/>
    <w:rsid w:val="002B2103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21">
    <w:name w:val="Знак Знак221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qFormat/>
    <w:locked/>
    <w:rsid w:val="002B2103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qFormat/>
    <w:locked/>
    <w:rsid w:val="002B2103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51">
    <w:name w:val="Знак Знак151"/>
    <w:qFormat/>
    <w:locked/>
    <w:rsid w:val="002B2103"/>
    <w:rPr>
      <w:rFonts w:ascii="Arial" w:hAnsi="Arial" w:cs="Arial"/>
      <w:i/>
      <w:iCs/>
      <w:lang w:val="ru-RU" w:eastAsia="ru-RU"/>
    </w:rPr>
  </w:style>
  <w:style w:type="character" w:customStyle="1" w:styleId="110">
    <w:name w:val="Знак Знак11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qFormat/>
    <w:locked/>
    <w:rsid w:val="002B2103"/>
    <w:rPr>
      <w:rFonts w:cs="Times New Roman"/>
      <w:lang w:val="ru-RU" w:eastAsia="ru-RU"/>
    </w:rPr>
  </w:style>
  <w:style w:type="character" w:customStyle="1" w:styleId="24">
    <w:name w:val="Знак Знак2"/>
    <w:qFormat/>
    <w:locked/>
    <w:rsid w:val="002B2103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4">
    <w:name w:val="Знак Знак1"/>
    <w:qFormat/>
    <w:locked/>
    <w:rsid w:val="002B2103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qFormat/>
    <w:locked/>
    <w:rsid w:val="002B2103"/>
    <w:rPr>
      <w:rFonts w:ascii="Tahoma" w:hAnsi="Tahoma" w:cs="Tahoma"/>
      <w:sz w:val="16"/>
      <w:szCs w:val="16"/>
    </w:rPr>
  </w:style>
  <w:style w:type="character" w:customStyle="1" w:styleId="121">
    <w:name w:val="Знак Знак121"/>
    <w:qFormat/>
    <w:rsid w:val="002B2103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8">
    <w:name w:val="Текст выноски Знак1"/>
    <w:qFormat/>
    <w:rsid w:val="002B2103"/>
    <w:rPr>
      <w:rFonts w:ascii="Tahoma" w:hAnsi="Tahoma" w:cs="Tahoma"/>
      <w:sz w:val="16"/>
      <w:szCs w:val="16"/>
      <w:lang w:eastAsia="ar-SA" w:bidi="ar-SA"/>
    </w:rPr>
  </w:style>
  <w:style w:type="character" w:customStyle="1" w:styleId="19">
    <w:name w:val="Схема документа Знак1"/>
    <w:qFormat/>
    <w:rsid w:val="002B2103"/>
    <w:rPr>
      <w:rFonts w:ascii="Tahoma" w:hAnsi="Tahoma" w:cs="Tahoma"/>
      <w:sz w:val="16"/>
      <w:szCs w:val="16"/>
      <w:lang w:eastAsia="ar-SA" w:bidi="ar-SA"/>
    </w:rPr>
  </w:style>
  <w:style w:type="character" w:customStyle="1" w:styleId="29">
    <w:name w:val="Заголовок 2 Знак Знак Знак"/>
    <w:qFormat/>
    <w:rsid w:val="002B2103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1Char1">
    <w:name w:val="Heading 1 Char1"/>
    <w:qFormat/>
    <w:locked/>
    <w:rsid w:val="002B2103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qFormat/>
    <w:locked/>
    <w:rsid w:val="002B2103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qFormat/>
    <w:locked/>
    <w:rsid w:val="002B2103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qFormat/>
    <w:locked/>
    <w:rsid w:val="002B2103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qFormat/>
    <w:locked/>
    <w:rsid w:val="002B2103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qFormat/>
    <w:locked/>
    <w:rsid w:val="002B2103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qFormat/>
    <w:locked/>
    <w:rsid w:val="002B2103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qFormat/>
    <w:locked/>
    <w:rsid w:val="002B2103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qFormat/>
    <w:locked/>
    <w:rsid w:val="002B2103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qFormat/>
    <w:locked/>
    <w:rsid w:val="002B2103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qFormat/>
    <w:locked/>
    <w:rsid w:val="002B2103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qFormat/>
    <w:locked/>
    <w:rsid w:val="002B2103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qFormat/>
    <w:locked/>
    <w:rsid w:val="002B2103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qFormat/>
    <w:locked/>
    <w:rsid w:val="002B2103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qFormat/>
    <w:locked/>
    <w:rsid w:val="002B2103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qFormat/>
    <w:locked/>
    <w:rsid w:val="002B2103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qFormat/>
    <w:locked/>
    <w:rsid w:val="002B2103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qFormat/>
    <w:locked/>
    <w:rsid w:val="002B2103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qFormat/>
    <w:locked/>
    <w:rsid w:val="002B2103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qFormat/>
    <w:locked/>
    <w:rsid w:val="002B2103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qFormat/>
    <w:locked/>
    <w:rsid w:val="002B2103"/>
    <w:rPr>
      <w:rFonts w:ascii="Courier New" w:eastAsia="Calibri" w:hAnsi="Courier New" w:cs="Courier New"/>
      <w:lang w:val="ru-RU" w:eastAsia="ru-RU" w:bidi="ar-SA"/>
    </w:rPr>
  </w:style>
  <w:style w:type="character" w:customStyle="1" w:styleId="2a">
    <w:name w:val="Красная строка 2 Знак"/>
    <w:qFormat/>
    <w:rsid w:val="002B210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2"/>
    <w:qFormat/>
    <w:rsid w:val="002B2103"/>
  </w:style>
  <w:style w:type="character" w:customStyle="1" w:styleId="val">
    <w:name w:val="val"/>
    <w:basedOn w:val="a2"/>
    <w:qFormat/>
    <w:rsid w:val="002B2103"/>
  </w:style>
  <w:style w:type="character" w:customStyle="1" w:styleId="ListLabel1">
    <w:name w:val="ListLabel 1"/>
    <w:qFormat/>
    <w:rsid w:val="002B2103"/>
    <w:rPr>
      <w:rFonts w:cs="Times New Roman"/>
      <w:b w:val="0"/>
      <w:i w:val="0"/>
      <w:color w:val="00000A"/>
      <w:sz w:val="28"/>
      <w:szCs w:val="28"/>
    </w:rPr>
  </w:style>
  <w:style w:type="character" w:customStyle="1" w:styleId="ListLabel2">
    <w:name w:val="ListLabel 2"/>
    <w:qFormat/>
    <w:rsid w:val="002B2103"/>
    <w:rPr>
      <w:rFonts w:cs="Times New Roman"/>
    </w:rPr>
  </w:style>
  <w:style w:type="character" w:customStyle="1" w:styleId="ListLabel3">
    <w:name w:val="ListLabel 3"/>
    <w:qFormat/>
    <w:rsid w:val="002B2103"/>
    <w:rPr>
      <w:rFonts w:cs="Courier New"/>
    </w:rPr>
  </w:style>
  <w:style w:type="character" w:customStyle="1" w:styleId="ListLabel4">
    <w:name w:val="ListLabel 4"/>
    <w:qFormat/>
    <w:rsid w:val="002B2103"/>
    <w:rPr>
      <w:rFonts w:ascii="Times New Roman" w:eastAsia="Calibri" w:hAnsi="Times New Roman" w:cs="Times New Roman"/>
      <w:sz w:val="24"/>
    </w:rPr>
  </w:style>
  <w:style w:type="character" w:customStyle="1" w:styleId="ListLabel5">
    <w:name w:val="ListLabel 5"/>
    <w:qFormat/>
    <w:rsid w:val="002B2103"/>
    <w:rPr>
      <w:rFonts w:ascii="Times New Roman" w:hAnsi="Times New Roman"/>
      <w:b/>
      <w:i w:val="0"/>
      <w:sz w:val="24"/>
    </w:rPr>
  </w:style>
  <w:style w:type="character" w:customStyle="1" w:styleId="af6">
    <w:name w:val="Ссылка указателя"/>
    <w:qFormat/>
    <w:rsid w:val="002B2103"/>
  </w:style>
  <w:style w:type="character" w:customStyle="1" w:styleId="ListLabel6">
    <w:name w:val="ListLabel 6"/>
    <w:qFormat/>
    <w:rsid w:val="002B2103"/>
    <w:rPr>
      <w:rFonts w:cs="Courier New"/>
    </w:rPr>
  </w:style>
  <w:style w:type="character" w:customStyle="1" w:styleId="ListLabel7">
    <w:name w:val="ListLabel 7"/>
    <w:qFormat/>
    <w:rsid w:val="002B2103"/>
    <w:rPr>
      <w:rFonts w:cs="Wingdings"/>
    </w:rPr>
  </w:style>
  <w:style w:type="character" w:customStyle="1" w:styleId="ListLabel8">
    <w:name w:val="ListLabel 8"/>
    <w:qFormat/>
    <w:rsid w:val="002B2103"/>
    <w:rPr>
      <w:rFonts w:cs="Symbol"/>
    </w:rPr>
  </w:style>
  <w:style w:type="character" w:customStyle="1" w:styleId="ListLabel9">
    <w:name w:val="ListLabel 9"/>
    <w:qFormat/>
    <w:rsid w:val="002B2103"/>
    <w:rPr>
      <w:rFonts w:ascii="Times New Roman" w:eastAsia="Calibri" w:hAnsi="Times New Roman" w:cs="Times New Roman"/>
      <w:sz w:val="28"/>
      <w:szCs w:val="28"/>
    </w:rPr>
  </w:style>
  <w:style w:type="character" w:customStyle="1" w:styleId="ListLabel10">
    <w:name w:val="ListLabel 10"/>
    <w:qFormat/>
    <w:rsid w:val="002B2103"/>
    <w:rPr>
      <w:rFonts w:ascii="Times New Roman" w:hAnsi="Times New Roman"/>
      <w:b/>
      <w:i w:val="0"/>
      <w:sz w:val="28"/>
      <w:szCs w:val="28"/>
    </w:rPr>
  </w:style>
  <w:style w:type="character" w:customStyle="1" w:styleId="ListLabel11">
    <w:name w:val="ListLabel 11"/>
    <w:qFormat/>
    <w:rsid w:val="002B2103"/>
    <w:rPr>
      <w:rFonts w:cs="Times New Roman"/>
    </w:rPr>
  </w:style>
  <w:style w:type="character" w:customStyle="1" w:styleId="ListLabel12">
    <w:name w:val="ListLabel 12"/>
    <w:qFormat/>
    <w:rsid w:val="002B2103"/>
    <w:rPr>
      <w:rFonts w:eastAsia="Times New Roman"/>
    </w:rPr>
  </w:style>
  <w:style w:type="paragraph" w:customStyle="1" w:styleId="1a">
    <w:name w:val="Заголовок1"/>
    <w:basedOn w:val="a1"/>
    <w:next w:val="af7"/>
    <w:qFormat/>
    <w:rsid w:val="002B210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7">
    <w:name w:val="Body Text"/>
    <w:basedOn w:val="a1"/>
    <w:link w:val="1b"/>
    <w:uiPriority w:val="99"/>
    <w:semiHidden/>
    <w:unhideWhenUsed/>
    <w:rsid w:val="002B2103"/>
    <w:pPr>
      <w:spacing w:after="120"/>
    </w:pPr>
  </w:style>
  <w:style w:type="character" w:customStyle="1" w:styleId="1b">
    <w:name w:val="Основной текст Знак1"/>
    <w:basedOn w:val="a2"/>
    <w:link w:val="af7"/>
    <w:uiPriority w:val="99"/>
    <w:semiHidden/>
    <w:rsid w:val="002B2103"/>
  </w:style>
  <w:style w:type="paragraph" w:customStyle="1" w:styleId="af8">
    <w:name w:val="Заглавие"/>
    <w:basedOn w:val="a1"/>
    <w:qFormat/>
    <w:rsid w:val="002B2103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paragraph" w:customStyle="1" w:styleId="ConsPlusNormal0">
    <w:name w:val="ConsPlusNormal"/>
    <w:qFormat/>
    <w:rsid w:val="002B2103"/>
    <w:rPr>
      <w:rFonts w:ascii="Arial" w:hAnsi="Arial" w:cs="Arial"/>
      <w:lang w:eastAsia="en-US"/>
    </w:rPr>
  </w:style>
  <w:style w:type="paragraph" w:customStyle="1" w:styleId="af9">
    <w:name w:val="МУ Обычный стиль"/>
    <w:basedOn w:val="a1"/>
    <w:autoRedefine/>
    <w:qFormat/>
    <w:rsid w:val="002B2103"/>
    <w:pPr>
      <w:widowControl w:val="0"/>
      <w:tabs>
        <w:tab w:val="left" w:pos="1134"/>
        <w:tab w:val="left" w:pos="1560"/>
      </w:tabs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qFormat/>
    <w:rsid w:val="002B2103"/>
    <w:pPr>
      <w:widowControl w:val="0"/>
    </w:pPr>
    <w:rPr>
      <w:rFonts w:ascii="Courier New" w:hAnsi="Courier New" w:cs="Courier New"/>
    </w:rPr>
  </w:style>
  <w:style w:type="paragraph" w:customStyle="1" w:styleId="afa">
    <w:name w:val="Знак"/>
    <w:basedOn w:val="a1"/>
    <w:qFormat/>
    <w:rsid w:val="002B2103"/>
    <w:pPr>
      <w:spacing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ConsPlusTitle">
    <w:name w:val="ConsPlusTitle"/>
    <w:qFormat/>
    <w:rsid w:val="002B2103"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fb">
    <w:name w:val="Готовый"/>
    <w:basedOn w:val="a1"/>
    <w:qFormat/>
    <w:rsid w:val="002B2103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c">
    <w:name w:val="Абзац списка1"/>
    <w:basedOn w:val="a1"/>
    <w:uiPriority w:val="99"/>
    <w:qFormat/>
    <w:rsid w:val="002B2103"/>
    <w:pPr>
      <w:spacing w:after="0"/>
      <w:ind w:left="720"/>
      <w:jc w:val="center"/>
    </w:pPr>
  </w:style>
  <w:style w:type="paragraph" w:customStyle="1" w:styleId="Style3">
    <w:name w:val="Style3"/>
    <w:basedOn w:val="a1"/>
    <w:qFormat/>
    <w:rsid w:val="002B2103"/>
    <w:pPr>
      <w:widowControl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c">
    <w:name w:val="Знак Знак Знак Знак Знак Знак Знак Знак Знак Знак"/>
    <w:basedOn w:val="a1"/>
    <w:qFormat/>
    <w:rsid w:val="002B2103"/>
    <w:pPr>
      <w:spacing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251">
    <w:name w:val="Стиль Без интервала + 125 пт Черный По ширине Первая строка:  1..."/>
    <w:qFormat/>
    <w:rsid w:val="002B2103"/>
    <w:pPr>
      <w:widowControl w:val="0"/>
      <w:spacing w:after="200" w:line="276" w:lineRule="auto"/>
      <w:ind w:firstLine="709"/>
      <w:jc w:val="both"/>
    </w:pPr>
    <w:rPr>
      <w:rFonts w:ascii="Times New Roman" w:hAnsi="Times New Roman"/>
      <w:color w:val="000000"/>
      <w:spacing w:val="1"/>
      <w:sz w:val="25"/>
      <w:lang w:eastAsia="en-US"/>
    </w:rPr>
  </w:style>
  <w:style w:type="paragraph" w:customStyle="1" w:styleId="1d">
    <w:name w:val="Без интервала1"/>
    <w:qFormat/>
    <w:rsid w:val="002B2103"/>
    <w:rPr>
      <w:rFonts w:cs="Times New Roman"/>
      <w:sz w:val="22"/>
      <w:szCs w:val="22"/>
    </w:rPr>
  </w:style>
  <w:style w:type="paragraph" w:customStyle="1" w:styleId="ConsPlusDocList">
    <w:name w:val="ConsPlusDocList"/>
    <w:qFormat/>
    <w:rsid w:val="002B2103"/>
    <w:pPr>
      <w:jc w:val="center"/>
    </w:pPr>
    <w:rPr>
      <w:rFonts w:ascii="Courier New" w:hAnsi="Courier New" w:cs="Courier New"/>
    </w:rPr>
  </w:style>
  <w:style w:type="paragraph" w:customStyle="1" w:styleId="212">
    <w:name w:val="Основной текст 21"/>
    <w:basedOn w:val="a1"/>
    <w:qFormat/>
    <w:rsid w:val="002B2103"/>
    <w:pPr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customStyle="1" w:styleId="ConsNormal">
    <w:name w:val="ConsNormal"/>
    <w:qFormat/>
    <w:rsid w:val="002B2103"/>
    <w:pPr>
      <w:widowControl w:val="0"/>
      <w:ind w:right="19772" w:firstLine="720"/>
      <w:jc w:val="center"/>
    </w:pPr>
    <w:rPr>
      <w:rFonts w:ascii="Arial" w:hAnsi="Arial" w:cs="Arial"/>
    </w:rPr>
  </w:style>
  <w:style w:type="paragraph" w:customStyle="1" w:styleId="ConsTitle">
    <w:name w:val="ConsTitle"/>
    <w:qFormat/>
    <w:rsid w:val="002B2103"/>
    <w:pPr>
      <w:widowControl w:val="0"/>
      <w:ind w:right="19772"/>
      <w:jc w:val="center"/>
    </w:pPr>
    <w:rPr>
      <w:rFonts w:ascii="Arial" w:hAnsi="Arial" w:cs="Arial"/>
      <w:b/>
      <w:bCs/>
    </w:rPr>
  </w:style>
  <w:style w:type="paragraph" w:customStyle="1" w:styleId="Preformat">
    <w:name w:val="Preformat"/>
    <w:qFormat/>
    <w:rsid w:val="002B2103"/>
    <w:pPr>
      <w:jc w:val="center"/>
    </w:pPr>
    <w:rPr>
      <w:rFonts w:ascii="Courier New" w:hAnsi="Courier New" w:cs="Courier New"/>
    </w:rPr>
  </w:style>
  <w:style w:type="paragraph" w:customStyle="1" w:styleId="afd">
    <w:name w:val="Нумерованный Список"/>
    <w:basedOn w:val="a1"/>
    <w:qFormat/>
    <w:rsid w:val="002B2103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qFormat/>
    <w:rsid w:val="002B2103"/>
    <w:pPr>
      <w:widowControl w:val="0"/>
      <w:ind w:right="19772"/>
      <w:jc w:val="center"/>
    </w:pPr>
    <w:rPr>
      <w:rFonts w:ascii="Courier New" w:hAnsi="Courier New" w:cs="Courier New"/>
    </w:rPr>
  </w:style>
  <w:style w:type="paragraph" w:customStyle="1" w:styleId="ConsCell">
    <w:name w:val="ConsCell"/>
    <w:qFormat/>
    <w:rsid w:val="002B2103"/>
    <w:pPr>
      <w:widowControl w:val="0"/>
      <w:ind w:right="19772"/>
      <w:jc w:val="center"/>
    </w:pPr>
    <w:rPr>
      <w:rFonts w:ascii="Arial" w:hAnsi="Arial" w:cs="Arial"/>
    </w:rPr>
  </w:style>
  <w:style w:type="paragraph" w:customStyle="1" w:styleId="1e">
    <w:name w:val="Обычный1"/>
    <w:qFormat/>
    <w:rsid w:val="002B2103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 w:cs="Times New Roman"/>
      <w:sz w:val="22"/>
    </w:rPr>
  </w:style>
  <w:style w:type="paragraph" w:customStyle="1" w:styleId="text">
    <w:name w:val="text"/>
    <w:basedOn w:val="a1"/>
    <w:qFormat/>
    <w:rsid w:val="002B2103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paragraph" w:customStyle="1" w:styleId="afe">
    <w:name w:val="Адресат"/>
    <w:basedOn w:val="a1"/>
    <w:qFormat/>
    <w:rsid w:val="002B2103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">
    <w:name w:val="Приложение"/>
    <w:basedOn w:val="af7"/>
    <w:qFormat/>
    <w:rsid w:val="002B2103"/>
    <w:pPr>
      <w:tabs>
        <w:tab w:val="left" w:pos="1673"/>
      </w:tabs>
      <w:spacing w:before="240" w:after="0" w:line="240" w:lineRule="exact"/>
      <w:ind w:left="1985" w:hanging="1985"/>
      <w:jc w:val="both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0">
    <w:name w:val="Заголовок к тексту"/>
    <w:basedOn w:val="a1"/>
    <w:qFormat/>
    <w:rsid w:val="002B2103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1">
    <w:name w:val="регистрационные поля"/>
    <w:basedOn w:val="a1"/>
    <w:qFormat/>
    <w:rsid w:val="002B2103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2">
    <w:name w:val="Исполнитель"/>
    <w:basedOn w:val="af7"/>
    <w:qFormat/>
    <w:rsid w:val="002B2103"/>
    <w:pPr>
      <w:suppressAutoHyphens/>
      <w:spacing w:line="240" w:lineRule="exac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aff3">
    <w:name w:val="Подпись на общем бланке"/>
    <w:basedOn w:val="aff4"/>
    <w:qFormat/>
    <w:rsid w:val="002B2103"/>
    <w:pPr>
      <w:tabs>
        <w:tab w:val="right" w:pos="9639"/>
      </w:tabs>
      <w:suppressAutoHyphens/>
      <w:spacing w:before="480" w:after="0" w:line="240" w:lineRule="exact"/>
      <w:ind w:left="0"/>
      <w:jc w:val="center"/>
    </w:pPr>
    <w:rPr>
      <w:rFonts w:ascii="Times New Roman" w:hAnsi="Times New Roman"/>
      <w:sz w:val="28"/>
      <w:szCs w:val="28"/>
      <w:lang w:eastAsia="ru-RU"/>
    </w:rPr>
  </w:style>
  <w:style w:type="paragraph" w:styleId="aff4">
    <w:name w:val="Signature"/>
    <w:basedOn w:val="a1"/>
    <w:link w:val="1f"/>
    <w:uiPriority w:val="99"/>
    <w:semiHidden/>
    <w:unhideWhenUsed/>
    <w:rsid w:val="002B2103"/>
    <w:pPr>
      <w:spacing w:line="240" w:lineRule="auto"/>
      <w:ind w:left="4252"/>
    </w:pPr>
  </w:style>
  <w:style w:type="character" w:customStyle="1" w:styleId="1f">
    <w:name w:val="Подпись Знак1"/>
    <w:basedOn w:val="a2"/>
    <w:link w:val="aff4"/>
    <w:uiPriority w:val="99"/>
    <w:semiHidden/>
    <w:rsid w:val="002B2103"/>
  </w:style>
  <w:style w:type="paragraph" w:customStyle="1" w:styleId="aff5">
    <w:name w:val="Таблицы (моноширинный)"/>
    <w:basedOn w:val="a1"/>
    <w:qFormat/>
    <w:rsid w:val="002B2103"/>
    <w:pPr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aff6">
    <w:name w:val="Заголовок статьи"/>
    <w:basedOn w:val="a1"/>
    <w:qFormat/>
    <w:rsid w:val="002B2103"/>
    <w:pPr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7">
    <w:name w:val="Комментарий"/>
    <w:basedOn w:val="a1"/>
    <w:qFormat/>
    <w:rsid w:val="002B2103"/>
    <w:pPr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paragraph" w:customStyle="1" w:styleId="100">
    <w:name w:val="Обычный 10"/>
    <w:basedOn w:val="a1"/>
    <w:qFormat/>
    <w:rsid w:val="002B2103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f0">
    <w:name w:val="Стиль1"/>
    <w:basedOn w:val="aff8"/>
    <w:qFormat/>
    <w:rsid w:val="002B2103"/>
    <w:pPr>
      <w:spacing w:after="60"/>
      <w:ind w:firstLine="709"/>
      <w:jc w:val="both"/>
    </w:pPr>
    <w:rPr>
      <w:sz w:val="28"/>
      <w:szCs w:val="28"/>
    </w:rPr>
  </w:style>
  <w:style w:type="paragraph" w:styleId="aff8">
    <w:name w:val="Body Text Indent"/>
    <w:basedOn w:val="af7"/>
    <w:link w:val="1f1"/>
    <w:qFormat/>
    <w:rsid w:val="002B2103"/>
    <w:pPr>
      <w:spacing w:line="240" w:lineRule="auto"/>
      <w:ind w:firstLine="210"/>
    </w:pPr>
    <w:rPr>
      <w:rFonts w:ascii="Times New Roman" w:hAnsi="Times New Roman"/>
      <w:sz w:val="24"/>
      <w:szCs w:val="24"/>
      <w:lang w:eastAsia="ru-RU"/>
    </w:rPr>
  </w:style>
  <w:style w:type="character" w:customStyle="1" w:styleId="1f1">
    <w:name w:val="Основной текст с отступом Знак1"/>
    <w:link w:val="aff8"/>
    <w:rsid w:val="002B2103"/>
    <w:rPr>
      <w:rFonts w:ascii="Times New Roman" w:hAnsi="Times New Roman"/>
      <w:sz w:val="24"/>
      <w:szCs w:val="24"/>
      <w:lang w:eastAsia="ru-RU"/>
    </w:rPr>
  </w:style>
  <w:style w:type="paragraph" w:customStyle="1" w:styleId="1f2">
    <w:name w:val="Знак1"/>
    <w:basedOn w:val="a1"/>
    <w:qFormat/>
    <w:rsid w:val="002B2103"/>
    <w:pPr>
      <w:spacing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qFormat/>
    <w:rsid w:val="002B2103"/>
    <w:pPr>
      <w:widowControl w:val="0"/>
      <w:jc w:val="center"/>
    </w:pPr>
    <w:rPr>
      <w:rFonts w:ascii="Times New Roman" w:hAnsi="Times New Roman" w:cs="Times New Roman"/>
    </w:rPr>
  </w:style>
  <w:style w:type="paragraph" w:customStyle="1" w:styleId="ConsPlusCell">
    <w:name w:val="ConsPlusCell"/>
    <w:qFormat/>
    <w:rsid w:val="002B2103"/>
    <w:pPr>
      <w:jc w:val="center"/>
    </w:pPr>
    <w:rPr>
      <w:rFonts w:ascii="Arial" w:hAnsi="Arial" w:cs="Arial"/>
    </w:rPr>
  </w:style>
  <w:style w:type="paragraph" w:customStyle="1" w:styleId="aff9">
    <w:name w:val="Знак Знак Знак Знак Знак Знак Знак"/>
    <w:basedOn w:val="a1"/>
    <w:qFormat/>
    <w:rsid w:val="002B2103"/>
    <w:pPr>
      <w:spacing w:beforeAutospacing="1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1f3">
    <w:name w:val="Знак Знак Знак Знак Знак Знак Знак Знак Знак Знак1"/>
    <w:basedOn w:val="a1"/>
    <w:qFormat/>
    <w:rsid w:val="002B2103"/>
    <w:pPr>
      <w:spacing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4">
    <w:name w:val="Знак Знак Знак Знак Знак Знак Знак1"/>
    <w:basedOn w:val="a1"/>
    <w:qFormat/>
    <w:rsid w:val="002B2103"/>
    <w:pPr>
      <w:spacing w:beforeAutospacing="1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paragraph" w:customStyle="1" w:styleId="msonormalcxspmiddle">
    <w:name w:val="msonormalcxspmiddle"/>
    <w:basedOn w:val="a1"/>
    <w:qFormat/>
    <w:rsid w:val="002B2103"/>
    <w:pPr>
      <w:spacing w:beforeAutospacing="1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1"/>
    <w:qFormat/>
    <w:rsid w:val="002B2103"/>
    <w:pPr>
      <w:spacing w:beforeAutospacing="1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a">
    <w:name w:val="......."/>
    <w:basedOn w:val="a1"/>
    <w:qFormat/>
    <w:rsid w:val="002B2103"/>
    <w:pPr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b">
    <w:name w:val="Обычный2"/>
    <w:qFormat/>
    <w:rsid w:val="002B2103"/>
    <w:pPr>
      <w:widowControl w:val="0"/>
    </w:pPr>
    <w:rPr>
      <w:rFonts w:ascii="Times New Roman" w:eastAsia="Times New Roman" w:hAnsi="Times New Roman" w:cs="Times New Roman"/>
    </w:rPr>
  </w:style>
  <w:style w:type="paragraph" w:customStyle="1" w:styleId="222">
    <w:name w:val="Основной текст 22"/>
    <w:basedOn w:val="a1"/>
    <w:qFormat/>
    <w:rsid w:val="002B2103"/>
    <w:pPr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qFormat/>
    <w:rsid w:val="002B2103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1"/>
    <w:qFormat/>
    <w:rsid w:val="002B210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Nonformat">
    <w:name w:val="Nonformat"/>
    <w:basedOn w:val="a1"/>
    <w:qFormat/>
    <w:rsid w:val="002B2103"/>
    <w:pPr>
      <w:widowControl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affb">
    <w:name w:val="a"/>
    <w:basedOn w:val="a1"/>
    <w:qFormat/>
    <w:rsid w:val="002B2103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1"/>
    <w:qFormat/>
    <w:rsid w:val="002B2103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c">
    <w:name w:val="Блочная цитата"/>
    <w:basedOn w:val="a1"/>
    <w:qFormat/>
    <w:rsid w:val="002B2103"/>
  </w:style>
  <w:style w:type="character" w:customStyle="1" w:styleId="12">
    <w:name w:val="Заголовок 1 Знак2"/>
    <w:link w:val="1"/>
    <w:qFormat/>
    <w:rsid w:val="002B2103"/>
    <w:rPr>
      <w:rFonts w:cs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qFormat/>
    <w:rsid w:val="002B210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2B210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qFormat/>
    <w:rsid w:val="002B210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link w:val="5"/>
    <w:qFormat/>
    <w:rsid w:val="002B2103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qFormat/>
    <w:rsid w:val="002B2103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link w:val="7"/>
    <w:qFormat/>
    <w:rsid w:val="002B2103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qFormat/>
    <w:rsid w:val="002B2103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link w:val="9"/>
    <w:qFormat/>
    <w:rsid w:val="002B2103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paragraph" w:styleId="affd">
    <w:name w:val="footnote text"/>
    <w:basedOn w:val="a1"/>
    <w:link w:val="1f5"/>
    <w:semiHidden/>
    <w:qFormat/>
    <w:rsid w:val="002B2103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f5">
    <w:name w:val="Текст сноски Знак1"/>
    <w:link w:val="affd"/>
    <w:semiHidden/>
    <w:rsid w:val="002B210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e">
    <w:name w:val="annotation text"/>
    <w:basedOn w:val="a1"/>
    <w:link w:val="1f6"/>
    <w:semiHidden/>
    <w:qFormat/>
    <w:rsid w:val="002B2103"/>
    <w:pPr>
      <w:spacing w:line="240" w:lineRule="auto"/>
    </w:pPr>
    <w:rPr>
      <w:sz w:val="20"/>
      <w:szCs w:val="20"/>
      <w:lang w:eastAsia="ru-RU"/>
    </w:rPr>
  </w:style>
  <w:style w:type="character" w:customStyle="1" w:styleId="1f6">
    <w:name w:val="Текст примечания Знак1"/>
    <w:link w:val="affe"/>
    <w:semiHidden/>
    <w:rsid w:val="002B2103"/>
    <w:rPr>
      <w:rFonts w:ascii="Calibri" w:eastAsia="Calibri" w:hAnsi="Calibri" w:cs="Times New Roman"/>
      <w:sz w:val="20"/>
      <w:szCs w:val="20"/>
      <w:lang w:eastAsia="ru-RU"/>
    </w:rPr>
  </w:style>
  <w:style w:type="paragraph" w:styleId="1f7">
    <w:name w:val="index 1"/>
    <w:basedOn w:val="a1"/>
    <w:next w:val="a1"/>
    <w:autoRedefine/>
    <w:uiPriority w:val="99"/>
    <w:semiHidden/>
    <w:unhideWhenUsed/>
    <w:rsid w:val="002B2103"/>
    <w:pPr>
      <w:spacing w:after="0" w:line="240" w:lineRule="auto"/>
      <w:ind w:left="220" w:hanging="220"/>
    </w:pPr>
  </w:style>
  <w:style w:type="paragraph" w:styleId="afff">
    <w:name w:val="index heading"/>
    <w:basedOn w:val="a1"/>
    <w:qFormat/>
    <w:rsid w:val="002B2103"/>
    <w:pPr>
      <w:suppressLineNumbers/>
    </w:pPr>
    <w:rPr>
      <w:rFonts w:cs="Mangal"/>
    </w:rPr>
  </w:style>
  <w:style w:type="paragraph" w:styleId="afff0">
    <w:name w:val="caption"/>
    <w:basedOn w:val="a1"/>
    <w:qFormat/>
    <w:rsid w:val="002B2103"/>
    <w:pPr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character" w:styleId="afff1">
    <w:name w:val="footnote reference"/>
    <w:semiHidden/>
    <w:qFormat/>
    <w:rsid w:val="002B2103"/>
    <w:rPr>
      <w:vertAlign w:val="superscript"/>
    </w:rPr>
  </w:style>
  <w:style w:type="character" w:styleId="afff2">
    <w:name w:val="annotation reference"/>
    <w:uiPriority w:val="99"/>
    <w:semiHidden/>
    <w:unhideWhenUsed/>
    <w:qFormat/>
    <w:rsid w:val="002B2103"/>
    <w:rPr>
      <w:sz w:val="16"/>
      <w:szCs w:val="16"/>
    </w:rPr>
  </w:style>
  <w:style w:type="character" w:styleId="afff3">
    <w:name w:val="page number"/>
    <w:basedOn w:val="a2"/>
    <w:qFormat/>
    <w:rsid w:val="002B2103"/>
  </w:style>
  <w:style w:type="paragraph" w:styleId="2c">
    <w:name w:val="Body Text First Indent 2"/>
    <w:basedOn w:val="aff8"/>
    <w:link w:val="213"/>
    <w:qFormat/>
    <w:rsid w:val="002B2103"/>
    <w:pPr>
      <w:widowControl w:val="0"/>
      <w:ind w:left="283"/>
    </w:pPr>
    <w:rPr>
      <w:rFonts w:eastAsia="Times New Roman"/>
      <w:sz w:val="20"/>
      <w:szCs w:val="20"/>
    </w:rPr>
  </w:style>
  <w:style w:type="character" w:customStyle="1" w:styleId="213">
    <w:name w:val="Красная строка 2 Знак1"/>
    <w:link w:val="2c"/>
    <w:rsid w:val="002B21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d">
    <w:name w:val="Body Text 2"/>
    <w:basedOn w:val="a1"/>
    <w:link w:val="214"/>
    <w:uiPriority w:val="99"/>
    <w:qFormat/>
    <w:rsid w:val="002B2103"/>
    <w:pPr>
      <w:spacing w:after="0" w:line="240" w:lineRule="auto"/>
    </w:pPr>
    <w:rPr>
      <w:rFonts w:ascii="Cambria" w:eastAsia="Cambria" w:hAnsi="Cambria"/>
      <w:color w:val="365F91"/>
      <w:sz w:val="26"/>
      <w:szCs w:val="26"/>
    </w:rPr>
  </w:style>
  <w:style w:type="character" w:customStyle="1" w:styleId="214">
    <w:name w:val="Основной текст 2 Знак1"/>
    <w:link w:val="2d"/>
    <w:uiPriority w:val="9"/>
    <w:qFormat/>
    <w:rsid w:val="002B2103"/>
    <w:rPr>
      <w:rFonts w:ascii="Cambria" w:eastAsia="Cambria" w:hAnsi="Cambria" w:cs="Cambria"/>
      <w:color w:val="365F91"/>
      <w:sz w:val="26"/>
      <w:szCs w:val="26"/>
    </w:rPr>
  </w:style>
  <w:style w:type="paragraph" w:styleId="37">
    <w:name w:val="Body Text 3"/>
    <w:basedOn w:val="a1"/>
    <w:link w:val="310"/>
    <w:qFormat/>
    <w:rsid w:val="002B2103"/>
    <w:pPr>
      <w:spacing w:after="120" w:line="240" w:lineRule="auto"/>
    </w:pPr>
    <w:rPr>
      <w:rFonts w:ascii="Arial" w:eastAsia="Times New Roman" w:hAnsi="Arial"/>
      <w:b/>
      <w:bCs/>
      <w:sz w:val="26"/>
      <w:szCs w:val="26"/>
      <w:lang w:eastAsia="ru-RU"/>
    </w:rPr>
  </w:style>
  <w:style w:type="character" w:customStyle="1" w:styleId="310">
    <w:name w:val="Основной текст 3 Знак1"/>
    <w:link w:val="37"/>
    <w:qFormat/>
    <w:rsid w:val="002B2103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38">
    <w:name w:val="Body Text Indent 3"/>
    <w:basedOn w:val="a1"/>
    <w:link w:val="311"/>
    <w:qFormat/>
    <w:rsid w:val="002B2103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character" w:customStyle="1" w:styleId="311">
    <w:name w:val="Основной текст с отступом 3 Знак1"/>
    <w:link w:val="38"/>
    <w:rsid w:val="002B2103"/>
    <w:rPr>
      <w:rFonts w:ascii="Times New Roman" w:eastAsia="Calibri" w:hAnsi="Times New Roman" w:cs="Times New Roman"/>
      <w:sz w:val="16"/>
      <w:szCs w:val="16"/>
      <w:lang w:eastAsia="ru-RU"/>
    </w:rPr>
  </w:style>
  <w:style w:type="character" w:styleId="afff4">
    <w:name w:val="FollowedHyperlink"/>
    <w:qFormat/>
    <w:rsid w:val="002B2103"/>
    <w:rPr>
      <w:color w:val="800080"/>
      <w:u w:val="single"/>
    </w:rPr>
  </w:style>
  <w:style w:type="character" w:styleId="afff5">
    <w:name w:val="Strong"/>
    <w:uiPriority w:val="22"/>
    <w:qFormat/>
    <w:rsid w:val="002B2103"/>
    <w:rPr>
      <w:rFonts w:cs="Times New Roman"/>
      <w:b/>
      <w:bCs/>
    </w:rPr>
  </w:style>
  <w:style w:type="character" w:styleId="afff6">
    <w:name w:val="Emphasis"/>
    <w:uiPriority w:val="20"/>
    <w:qFormat/>
    <w:rsid w:val="002B2103"/>
    <w:rPr>
      <w:rFonts w:cs="Times New Roman"/>
      <w:i/>
      <w:iCs/>
    </w:rPr>
  </w:style>
  <w:style w:type="paragraph" w:styleId="afff7">
    <w:name w:val="Plain Text"/>
    <w:basedOn w:val="a1"/>
    <w:link w:val="1f8"/>
    <w:qFormat/>
    <w:rsid w:val="002B2103"/>
    <w:pPr>
      <w:spacing w:after="0" w:line="240" w:lineRule="auto"/>
      <w:jc w:val="center"/>
    </w:pPr>
    <w:rPr>
      <w:rFonts w:ascii="Courier New" w:hAnsi="Courier New"/>
      <w:sz w:val="20"/>
      <w:szCs w:val="20"/>
      <w:lang w:eastAsia="ru-RU"/>
    </w:rPr>
  </w:style>
  <w:style w:type="character" w:customStyle="1" w:styleId="1f8">
    <w:name w:val="Текст Знак1"/>
    <w:link w:val="afff7"/>
    <w:rsid w:val="002B2103"/>
    <w:rPr>
      <w:rFonts w:ascii="Courier New" w:eastAsia="Calibri" w:hAnsi="Courier New" w:cs="Courier New"/>
      <w:sz w:val="20"/>
      <w:szCs w:val="20"/>
      <w:lang w:eastAsia="ru-RU"/>
    </w:rPr>
  </w:style>
  <w:style w:type="paragraph" w:styleId="afff8">
    <w:name w:val="Normal (Web)"/>
    <w:basedOn w:val="a1"/>
    <w:qFormat/>
    <w:rsid w:val="002B2103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0">
    <w:name w:val="HTML Preformatted"/>
    <w:basedOn w:val="a1"/>
    <w:link w:val="HTML2"/>
    <w:uiPriority w:val="99"/>
    <w:qFormat/>
    <w:rsid w:val="002B21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color w:val="000090"/>
      <w:sz w:val="20"/>
      <w:szCs w:val="20"/>
      <w:lang w:eastAsia="ru-RU"/>
    </w:rPr>
  </w:style>
  <w:style w:type="character" w:customStyle="1" w:styleId="HTML2">
    <w:name w:val="Стандартный HTML Знак2"/>
    <w:link w:val="HTML0"/>
    <w:uiPriority w:val="99"/>
    <w:rsid w:val="002B2103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afff9">
    <w:name w:val="annotation subject"/>
    <w:basedOn w:val="affe"/>
    <w:link w:val="1f9"/>
    <w:semiHidden/>
    <w:qFormat/>
    <w:rsid w:val="002B2103"/>
    <w:rPr>
      <w:b/>
      <w:bCs/>
    </w:rPr>
  </w:style>
  <w:style w:type="character" w:customStyle="1" w:styleId="1f9">
    <w:name w:val="Тема примечания Знак1"/>
    <w:link w:val="afff9"/>
    <w:semiHidden/>
    <w:rsid w:val="002B2103"/>
    <w:rPr>
      <w:rFonts w:ascii="Calibri" w:eastAsia="Calibri" w:hAnsi="Calibri" w:cs="Times New Roman"/>
      <w:b/>
      <w:bCs/>
      <w:sz w:val="20"/>
      <w:szCs w:val="20"/>
      <w:lang w:eastAsia="ru-RU"/>
    </w:rPr>
  </w:style>
  <w:style w:type="paragraph" w:styleId="afffa">
    <w:name w:val="Balloon Text"/>
    <w:basedOn w:val="a1"/>
    <w:link w:val="2e"/>
    <w:uiPriority w:val="99"/>
    <w:unhideWhenUsed/>
    <w:qFormat/>
    <w:rsid w:val="002B210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2e">
    <w:name w:val="Текст выноски Знак2"/>
    <w:link w:val="afffa"/>
    <w:semiHidden/>
    <w:rsid w:val="002B2103"/>
    <w:rPr>
      <w:rFonts w:ascii="Tahoma" w:hAnsi="Tahoma" w:cs="Tahoma"/>
      <w:sz w:val="16"/>
      <w:szCs w:val="16"/>
    </w:rPr>
  </w:style>
  <w:style w:type="paragraph" w:styleId="afffb">
    <w:name w:val="No Spacing"/>
    <w:uiPriority w:val="1"/>
    <w:qFormat/>
    <w:rsid w:val="002B2103"/>
    <w:rPr>
      <w:rFonts w:ascii="Times New Roman" w:eastAsia="Times New Roman" w:hAnsi="Times New Roman" w:cs="Times New Roman"/>
      <w:b/>
      <w:sz w:val="28"/>
      <w:szCs w:val="28"/>
    </w:rPr>
  </w:style>
  <w:style w:type="paragraph" w:styleId="afffc">
    <w:name w:val="List Paragraph"/>
    <w:basedOn w:val="a1"/>
    <w:uiPriority w:val="34"/>
    <w:qFormat/>
    <w:rsid w:val="002B2103"/>
    <w:pPr>
      <w:ind w:left="720"/>
      <w:contextualSpacing/>
    </w:pPr>
  </w:style>
  <w:style w:type="paragraph" w:styleId="afffd">
    <w:name w:val="TOC Heading"/>
    <w:basedOn w:val="1"/>
    <w:uiPriority w:val="39"/>
    <w:semiHidden/>
    <w:unhideWhenUsed/>
    <w:qFormat/>
    <w:rsid w:val="002B2103"/>
    <w:pPr>
      <w:keepLines/>
      <w:spacing w:before="480" w:line="276" w:lineRule="auto"/>
      <w:jc w:val="left"/>
    </w:pPr>
    <w:rPr>
      <w:rFonts w:ascii="Cambria" w:eastAsia="Cambria" w:hAnsi="Cambria" w:cs="Cambria"/>
      <w:b/>
      <w:bCs/>
      <w:color w:val="365F91"/>
      <w:sz w:val="28"/>
      <w:szCs w:val="28"/>
    </w:rPr>
  </w:style>
  <w:style w:type="paragraph" w:styleId="afffe">
    <w:name w:val="Revision"/>
    <w:uiPriority w:val="99"/>
    <w:semiHidden/>
    <w:qFormat/>
    <w:rsid w:val="002B2103"/>
    <w:rPr>
      <w:sz w:val="22"/>
      <w:szCs w:val="22"/>
      <w:lang w:eastAsia="en-US"/>
    </w:rPr>
  </w:style>
  <w:style w:type="paragraph" w:styleId="affff">
    <w:name w:val="header"/>
    <w:basedOn w:val="a1"/>
    <w:link w:val="1fa"/>
    <w:uiPriority w:val="99"/>
    <w:unhideWhenUsed/>
    <w:rsid w:val="00D75241"/>
    <w:pPr>
      <w:tabs>
        <w:tab w:val="center" w:pos="4677"/>
        <w:tab w:val="right" w:pos="9355"/>
      </w:tabs>
    </w:pPr>
  </w:style>
  <w:style w:type="character" w:customStyle="1" w:styleId="1fa">
    <w:name w:val="Верхний колонтитул Знак1"/>
    <w:link w:val="affff"/>
    <w:uiPriority w:val="99"/>
    <w:rsid w:val="00D75241"/>
    <w:rPr>
      <w:rFonts w:cs="Times New Roman"/>
      <w:sz w:val="22"/>
      <w:szCs w:val="22"/>
      <w:lang w:eastAsia="en-US"/>
    </w:rPr>
  </w:style>
  <w:style w:type="paragraph" w:styleId="affff0">
    <w:name w:val="footer"/>
    <w:basedOn w:val="a1"/>
    <w:link w:val="1fb"/>
    <w:uiPriority w:val="99"/>
    <w:unhideWhenUsed/>
    <w:rsid w:val="00D75241"/>
    <w:pPr>
      <w:tabs>
        <w:tab w:val="center" w:pos="4677"/>
        <w:tab w:val="right" w:pos="9355"/>
      </w:tabs>
    </w:pPr>
  </w:style>
  <w:style w:type="character" w:customStyle="1" w:styleId="1fb">
    <w:name w:val="Нижний колонтитул Знак1"/>
    <w:link w:val="affff0"/>
    <w:uiPriority w:val="99"/>
    <w:rsid w:val="00D75241"/>
    <w:rPr>
      <w:rFonts w:cs="Times New Roman"/>
      <w:sz w:val="22"/>
      <w:szCs w:val="22"/>
      <w:lang w:eastAsia="en-US"/>
    </w:rPr>
  </w:style>
  <w:style w:type="numbering" w:customStyle="1" w:styleId="1fc">
    <w:name w:val="Нет списка1"/>
    <w:next w:val="a4"/>
    <w:uiPriority w:val="99"/>
    <w:semiHidden/>
    <w:unhideWhenUsed/>
    <w:rsid w:val="00302227"/>
  </w:style>
  <w:style w:type="table" w:styleId="affff1">
    <w:name w:val="Table Grid"/>
    <w:basedOn w:val="a3"/>
    <w:uiPriority w:val="39"/>
    <w:rsid w:val="003022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2">
    <w:name w:val="Hyperlink"/>
    <w:rsid w:val="00302227"/>
    <w:rPr>
      <w:color w:val="auto"/>
      <w:u w:val="single"/>
    </w:rPr>
  </w:style>
  <w:style w:type="paragraph" w:customStyle="1" w:styleId="affff3">
    <w:name w:val="Прижатый влево"/>
    <w:basedOn w:val="a1"/>
    <w:next w:val="a1"/>
    <w:uiPriority w:val="99"/>
    <w:rsid w:val="00302227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numbering" w:customStyle="1" w:styleId="111">
    <w:name w:val="Нет списка11"/>
    <w:next w:val="a4"/>
    <w:uiPriority w:val="99"/>
    <w:semiHidden/>
    <w:unhideWhenUsed/>
    <w:rsid w:val="00302227"/>
  </w:style>
  <w:style w:type="table" w:customStyle="1" w:styleId="1fd">
    <w:name w:val="Сетка таблицы1"/>
    <w:basedOn w:val="a3"/>
    <w:next w:val="affff1"/>
    <w:uiPriority w:val="39"/>
    <w:rsid w:val="00302227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4">
    <w:name w:val="Цитаты"/>
    <w:basedOn w:val="a1"/>
    <w:rsid w:val="00302227"/>
    <w:pPr>
      <w:autoSpaceDE w:val="0"/>
      <w:autoSpaceDN w:val="0"/>
      <w:spacing w:before="100" w:after="100" w:line="240" w:lineRule="auto"/>
      <w:ind w:left="360" w:right="360"/>
    </w:pPr>
    <w:rPr>
      <w:rFonts w:ascii="Times New Roman" w:eastAsia="Times New Roman" w:hAnsi="Times New Roman"/>
      <w:sz w:val="20"/>
      <w:szCs w:val="24"/>
      <w:lang w:eastAsia="ru-RU"/>
    </w:rPr>
  </w:style>
  <w:style w:type="paragraph" w:styleId="affff5">
    <w:name w:val="Subtitle"/>
    <w:basedOn w:val="a1"/>
    <w:next w:val="a1"/>
    <w:link w:val="affff6"/>
    <w:uiPriority w:val="11"/>
    <w:qFormat/>
    <w:rsid w:val="00302227"/>
    <w:pPr>
      <w:numPr>
        <w:ilvl w:val="1"/>
      </w:numPr>
      <w:spacing w:line="256" w:lineRule="auto"/>
    </w:pPr>
    <w:rPr>
      <w:rFonts w:eastAsia="Times New Roman"/>
      <w:color w:val="5A5A5A"/>
      <w:spacing w:val="15"/>
      <w:sz w:val="20"/>
      <w:szCs w:val="20"/>
    </w:rPr>
  </w:style>
  <w:style w:type="character" w:customStyle="1" w:styleId="affff6">
    <w:name w:val="Подзаголовок Знак"/>
    <w:basedOn w:val="a2"/>
    <w:link w:val="affff5"/>
    <w:uiPriority w:val="11"/>
    <w:rsid w:val="00302227"/>
    <w:rPr>
      <w:rFonts w:eastAsia="Times New Roman" w:cs="Times New Roman"/>
      <w:color w:val="5A5A5A"/>
      <w:spacing w:val="15"/>
    </w:rPr>
  </w:style>
  <w:style w:type="paragraph" w:styleId="af1">
    <w:name w:val="Title"/>
    <w:basedOn w:val="a1"/>
    <w:next w:val="a1"/>
    <w:link w:val="af0"/>
    <w:uiPriority w:val="10"/>
    <w:qFormat/>
    <w:rsid w:val="00302227"/>
    <w:pPr>
      <w:spacing w:after="0" w:line="240" w:lineRule="auto"/>
      <w:contextualSpacing/>
    </w:pPr>
    <w:rPr>
      <w:rFonts w:ascii="Arial" w:hAnsi="Arial"/>
      <w:b/>
      <w:bCs/>
      <w:sz w:val="24"/>
      <w:szCs w:val="24"/>
      <w:lang w:eastAsia="ru-RU"/>
    </w:rPr>
  </w:style>
  <w:style w:type="character" w:customStyle="1" w:styleId="1fe">
    <w:name w:val="Название Знак1"/>
    <w:basedOn w:val="a2"/>
    <w:uiPriority w:val="10"/>
    <w:rsid w:val="0030222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customStyle="1" w:styleId="215">
    <w:name w:val="Знак Знак2 Знак Знак Знак1 Знак"/>
    <w:basedOn w:val="a1"/>
    <w:rsid w:val="00302227"/>
    <w:pPr>
      <w:spacing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customStyle="1" w:styleId="affff7">
    <w:name w:val="Знак Знак"/>
    <w:basedOn w:val="a1"/>
    <w:rsid w:val="00302227"/>
    <w:pPr>
      <w:spacing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customStyle="1" w:styleId="216">
    <w:name w:val="Знак Знак2 Знак Знак Знак1 Знак"/>
    <w:basedOn w:val="a1"/>
    <w:rsid w:val="00474BBC"/>
    <w:pPr>
      <w:spacing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customStyle="1" w:styleId="affff8">
    <w:name w:val="Знак Знак"/>
    <w:basedOn w:val="a1"/>
    <w:rsid w:val="00474BBC"/>
    <w:pPr>
      <w:spacing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customStyle="1" w:styleId="217">
    <w:name w:val="Знак Знак2 Знак Знак Знак1 Знак"/>
    <w:basedOn w:val="a1"/>
    <w:rsid w:val="00636AF7"/>
    <w:pPr>
      <w:spacing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customStyle="1" w:styleId="affff9">
    <w:name w:val="Знак Знак"/>
    <w:basedOn w:val="a1"/>
    <w:rsid w:val="00636AF7"/>
    <w:pPr>
      <w:spacing w:line="240" w:lineRule="exact"/>
    </w:pPr>
    <w:rPr>
      <w:rFonts w:ascii="Verdana" w:eastAsia="Times New Roman" w:hAnsi="Verdana"/>
      <w:sz w:val="24"/>
      <w:szCs w:val="24"/>
      <w:lang w:val="en-US"/>
    </w:rPr>
  </w:style>
  <w:style w:type="numbering" w:customStyle="1" w:styleId="2f">
    <w:name w:val="Нет списка2"/>
    <w:next w:val="a4"/>
    <w:uiPriority w:val="99"/>
    <w:semiHidden/>
    <w:unhideWhenUsed/>
    <w:rsid w:val="00696AD2"/>
  </w:style>
  <w:style w:type="numbering" w:customStyle="1" w:styleId="122">
    <w:name w:val="Нет списка12"/>
    <w:next w:val="a4"/>
    <w:uiPriority w:val="99"/>
    <w:semiHidden/>
    <w:unhideWhenUsed/>
    <w:rsid w:val="00696AD2"/>
  </w:style>
  <w:style w:type="table" w:customStyle="1" w:styleId="2f0">
    <w:name w:val="Сетка таблицы2"/>
    <w:basedOn w:val="a3"/>
    <w:next w:val="affff1"/>
    <w:uiPriority w:val="39"/>
    <w:rsid w:val="00696AD2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4"/>
    <w:uiPriority w:val="99"/>
    <w:semiHidden/>
    <w:unhideWhenUsed/>
    <w:rsid w:val="00696AD2"/>
  </w:style>
  <w:style w:type="table" w:customStyle="1" w:styleId="112">
    <w:name w:val="Сетка таблицы11"/>
    <w:basedOn w:val="a3"/>
    <w:next w:val="affff1"/>
    <w:uiPriority w:val="39"/>
    <w:rsid w:val="00696AD2"/>
    <w:rPr>
      <w:rFonts w:eastAsia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f">
    <w:name w:val="Название1"/>
    <w:basedOn w:val="a1"/>
    <w:next w:val="a1"/>
    <w:uiPriority w:val="10"/>
    <w:qFormat/>
    <w:rsid w:val="00696AD2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  <w:lang w:val="x-none" w:eastAsia="x-none"/>
    </w:rPr>
  </w:style>
  <w:style w:type="paragraph" w:customStyle="1" w:styleId="a">
    <w:name w:val="Нумерация в регистр"/>
    <w:basedOn w:val="a1"/>
    <w:autoRedefine/>
    <w:rsid w:val="00696AD2"/>
    <w:pPr>
      <w:numPr>
        <w:numId w:val="20"/>
      </w:numPr>
      <w:shd w:val="clear" w:color="auto" w:fill="FFFFFF"/>
      <w:tabs>
        <w:tab w:val="left" w:pos="907"/>
        <w:tab w:val="left" w:pos="1077"/>
      </w:tabs>
      <w:suppressAutoHyphens/>
      <w:adjustRightInd w:val="0"/>
      <w:snapToGrid w:val="0"/>
      <w:spacing w:after="0" w:line="240" w:lineRule="auto"/>
      <w:jc w:val="both"/>
    </w:pPr>
    <w:rPr>
      <w:rFonts w:ascii="Arial" w:eastAsia="Arial Unicode MS" w:hAnsi="Arial" w:cs="Arial"/>
      <w:sz w:val="24"/>
      <w:szCs w:val="24"/>
      <w:lang w:eastAsia="ru-RU"/>
    </w:rPr>
  </w:style>
  <w:style w:type="numbering" w:customStyle="1" w:styleId="Fryazino">
    <w:name w:val="Стиль нумерованный Fryazino"/>
    <w:basedOn w:val="a4"/>
    <w:rsid w:val="00696AD2"/>
    <w:pPr>
      <w:numPr>
        <w:numId w:val="21"/>
      </w:numPr>
    </w:pPr>
  </w:style>
  <w:style w:type="numbering" w:customStyle="1" w:styleId="Fryazino0">
    <w:name w:val="Стиль Стиль нумерованный Fryazino + многоуровневый (Восточная Азия..."/>
    <w:basedOn w:val="a4"/>
    <w:rsid w:val="00696AD2"/>
    <w:pPr>
      <w:numPr>
        <w:numId w:val="22"/>
      </w:numPr>
    </w:pPr>
  </w:style>
  <w:style w:type="numbering" w:customStyle="1" w:styleId="a0">
    <w:name w:val="Стиль многоуровневый (сложные знаки) Нумерованый"/>
    <w:basedOn w:val="a4"/>
    <w:rsid w:val="00696AD2"/>
    <w:pPr>
      <w:numPr>
        <w:numId w:val="23"/>
      </w:numPr>
    </w:pPr>
  </w:style>
  <w:style w:type="numbering" w:customStyle="1" w:styleId="218">
    <w:name w:val="Нет списка21"/>
    <w:next w:val="a4"/>
    <w:uiPriority w:val="99"/>
    <w:semiHidden/>
    <w:unhideWhenUsed/>
    <w:rsid w:val="00696A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7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yperlink" Target="consultantplus://offline/ref=642E2B3E67CE3CA76850466B1C259F17073ED7889DB02D9F75381F91E48278EC40C513122633A48AF3336E8D2FB7DBI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642E2B3E67CE3CA76850466B1C259F170D3BDE879ABD70957D611393E38D27E955D44B1D252CBA8BEC2F6C8CB2D7I" TargetMode="Externa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consultantplus://offline/ref=0B5E1B689D07AAA74FE75562DC266537A4407FE8A5930354C7F0643334E4591AD3DFA5549D4488138A6EBA62CEB74F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main?base=MOB;n=130640;fld=134;dst=100011" TargetMode="External"/><Relationship Id="rId20" Type="http://schemas.openxmlformats.org/officeDocument/2006/relationships/hyperlink" Target="consultantplus://offline/ref=642E2B3E67CE3CA76850466B1C259F170539D6829FB02D9F75381F91E48278EC40C513122633A48AF3336E8D2FB7DBI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2F4BA077C1ED67DD727A2685B54885C4153B1674DF3A4F7416F9583E2Ei1TBG" TargetMode="Externa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642E2B3E67CE3CA76850466B1C259F17073ED7889CB62D9F75381F91E48278EC40C513122633A48AF3336E8D2FB7DB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F2D769B6238D1BA2674D10D7AD6A231BB7EE7FE4C38DC1E60BFBD7409901462D3FA0ABA2002DAE4m1bFI" TargetMode="External"/><Relationship Id="rId14" Type="http://schemas.openxmlformats.org/officeDocument/2006/relationships/hyperlink" Target="consultantplus://offline/ref=2F4BA077C1ED67DD727A278BA04885C41D391A71DA35127E1EA0543Ci2T9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04136-5EB5-40B4-B817-BB2957C02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30</Pages>
  <Words>11522</Words>
  <Characters>65677</Characters>
  <Application>Microsoft Office Word</Application>
  <DocSecurity>0</DocSecurity>
  <Lines>547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77045</CharactersWithSpaces>
  <SharedDoc>false</SharedDoc>
  <HLinks>
    <vt:vector size="30" baseType="variant">
      <vt:variant>
        <vt:i4>7012411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Par993</vt:lpwstr>
      </vt:variant>
      <vt:variant>
        <vt:i4>7012411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Par993</vt:lpwstr>
      </vt:variant>
      <vt:variant>
        <vt:i4>7012411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Par993</vt:lpwstr>
      </vt:variant>
      <vt:variant>
        <vt:i4>7012411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Par993</vt:lpwstr>
      </vt:variant>
      <vt:variant>
        <vt:i4>2228285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consultantplus://offline/ref=7F2D769B6238D1BA2674D10D7AD6A231BB7EE7FE4C38DC1E60BFBD7409901462D3FA0ABA2002DAE4m1bFI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>exif_MSED_72a3a2ad1d8c49e9868e0817f837435bff27ce408a11fdbe1f6346dce88420c3</dc:description>
  <cp:lastModifiedBy>Ломова</cp:lastModifiedBy>
  <cp:revision>7</cp:revision>
  <cp:lastPrinted>2019-07-02T13:49:00Z</cp:lastPrinted>
  <dcterms:created xsi:type="dcterms:W3CDTF">2019-07-02T12:11:00Z</dcterms:created>
  <dcterms:modified xsi:type="dcterms:W3CDTF">2019-07-09T08:21:00Z</dcterms:modified>
</cp:coreProperties>
</file>