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6EC" w:rsidRPr="000966EC" w:rsidRDefault="000966EC" w:rsidP="000966EC">
      <w:pPr>
        <w:pStyle w:val="1"/>
        <w:numPr>
          <w:ilvl w:val="0"/>
          <w:numId w:val="1"/>
        </w:numPr>
        <w:ind w:left="1701"/>
        <w:jc w:val="left"/>
      </w:pPr>
      <w:r w:rsidRPr="000966EC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66EC">
        <w:rPr>
          <w:sz w:val="36"/>
          <w:szCs w:val="36"/>
        </w:rPr>
        <w:t>ГЛАВА ГОРОДСКОГО ОКРУГА ФРЯЗИНО</w:t>
      </w:r>
    </w:p>
    <w:p w:rsidR="000966EC" w:rsidRPr="000966EC" w:rsidRDefault="000966EC" w:rsidP="000966EC">
      <w:pPr>
        <w:pStyle w:val="3"/>
        <w:numPr>
          <w:ilvl w:val="2"/>
          <w:numId w:val="1"/>
        </w:numPr>
        <w:spacing w:before="240"/>
        <w:ind w:left="2410"/>
        <w:jc w:val="left"/>
      </w:pPr>
      <w:r w:rsidRPr="000966EC">
        <w:rPr>
          <w:sz w:val="46"/>
          <w:szCs w:val="46"/>
        </w:rPr>
        <w:t>ПОСТАНОВЛЕНИЕ</w:t>
      </w:r>
    </w:p>
    <w:p w:rsidR="000966EC" w:rsidRPr="000966EC" w:rsidRDefault="000966EC" w:rsidP="000966EC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0966EC" w:rsidRPr="000966EC" w:rsidRDefault="000966EC" w:rsidP="000966EC">
      <w:pPr>
        <w:spacing w:before="60"/>
        <w:ind w:left="1842" w:firstLine="1419"/>
        <w:rPr>
          <w:rFonts w:ascii="Times New Roman" w:hAnsi="Times New Roman" w:cs="Times New Roman"/>
          <w:sz w:val="28"/>
          <w:szCs w:val="28"/>
        </w:rPr>
      </w:pPr>
      <w:proofErr w:type="gramStart"/>
      <w:r w:rsidRPr="000966EC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0966EC">
        <w:rPr>
          <w:rFonts w:ascii="Times New Roman" w:hAnsi="Times New Roman" w:cs="Times New Roman"/>
          <w:sz w:val="28"/>
          <w:szCs w:val="28"/>
        </w:rPr>
        <w:t xml:space="preserve"> </w:t>
      </w:r>
      <w:r w:rsidRPr="000966EC">
        <w:rPr>
          <w:rFonts w:ascii="Times New Roman" w:hAnsi="Times New Roman" w:cs="Times New Roman"/>
          <w:sz w:val="28"/>
          <w:szCs w:val="28"/>
        </w:rPr>
        <w:t>10.03.2020</w:t>
      </w:r>
      <w:r w:rsidRPr="000966EC">
        <w:rPr>
          <w:rFonts w:ascii="Times New Roman" w:hAnsi="Times New Roman" w:cs="Times New Roman"/>
          <w:sz w:val="28"/>
          <w:szCs w:val="28"/>
        </w:rPr>
        <w:t xml:space="preserve"> </w:t>
      </w:r>
      <w:r w:rsidRPr="000966EC">
        <w:rPr>
          <w:rFonts w:ascii="Times New Roman" w:hAnsi="Times New Roman" w:cs="Times New Roman"/>
          <w:b/>
          <w:sz w:val="28"/>
          <w:szCs w:val="28"/>
        </w:rPr>
        <w:t>№</w:t>
      </w:r>
      <w:r w:rsidRPr="000966EC">
        <w:rPr>
          <w:rFonts w:ascii="Times New Roman" w:hAnsi="Times New Roman" w:cs="Times New Roman"/>
          <w:sz w:val="28"/>
          <w:szCs w:val="28"/>
        </w:rPr>
        <w:t xml:space="preserve"> </w:t>
      </w:r>
      <w:r w:rsidRPr="000966EC">
        <w:rPr>
          <w:rFonts w:ascii="Times New Roman" w:hAnsi="Times New Roman" w:cs="Times New Roman"/>
          <w:sz w:val="28"/>
          <w:szCs w:val="28"/>
        </w:rPr>
        <w:t>138</w:t>
      </w:r>
    </w:p>
    <w:p w:rsidR="00AD15E0" w:rsidRPr="007126AC" w:rsidRDefault="00AD15E0" w:rsidP="00C424FE">
      <w:pPr>
        <w:ind w:right="4110"/>
        <w:jc w:val="both"/>
        <w:rPr>
          <w:rFonts w:ascii="Times New Roman" w:hAnsi="Times New Roman" w:cs="Times New Roman"/>
          <w:sz w:val="16"/>
          <w:szCs w:val="16"/>
        </w:rPr>
      </w:pPr>
    </w:p>
    <w:p w:rsidR="007126AC" w:rsidRPr="007126AC" w:rsidRDefault="007126AC" w:rsidP="00C424FE">
      <w:pPr>
        <w:ind w:right="4110"/>
        <w:jc w:val="both"/>
        <w:rPr>
          <w:rFonts w:ascii="Times New Roman" w:hAnsi="Times New Roman" w:cs="Times New Roman"/>
          <w:sz w:val="16"/>
          <w:szCs w:val="16"/>
        </w:rPr>
      </w:pPr>
    </w:p>
    <w:p w:rsidR="00C424FE" w:rsidRPr="00C424FE" w:rsidRDefault="00FD42EF" w:rsidP="00C424FE">
      <w:pPr>
        <w:ind w:right="411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городского округа Фрязино от 23.12.20</w:t>
      </w:r>
      <w:r w:rsidR="00D34C4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№ 779 «</w:t>
      </w:r>
      <w:r w:rsidR="00C424FE" w:rsidRPr="00C424FE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исполнения муниципальной функции «Осуществление муниципального земельного контроля на территории городского округа Фрязино Московской области» </w:t>
      </w:r>
    </w:p>
    <w:bookmarkEnd w:id="0"/>
    <w:p w:rsidR="00AD15E0" w:rsidRPr="007126AC" w:rsidRDefault="00AD15E0" w:rsidP="00C424FE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424FE" w:rsidRPr="00C424FE" w:rsidRDefault="00C424FE" w:rsidP="00C424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4FE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Федеральным законом от 06.10.2003 № 131-ФЗ «Об общих принципах организации местного самоуправления в Российской Федерации», Постановлением Правительства Московской области от 26.05.2016 N 400/17 «Об утверждении Порядка осуществления муниципального земельного контроля на территории Московской области», Законом Московской области от 07.06.1996 № 23/96-ОЗ «О регулировании земельных отношений в Московской области, Распоряжением Министерства имущественных отношений Московской области «Об утверждении типовой формы административного регламента по осуществлению муниципального земельного контроля органами местного самоуправления» от 18.07.2019 № 15ВР-1151, на основании Устава городского округа Фрязино Московской области</w:t>
      </w:r>
    </w:p>
    <w:p w:rsidR="00C424FE" w:rsidRPr="00C424FE" w:rsidRDefault="00C424FE" w:rsidP="00C424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4F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424FE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C424FE" w:rsidRDefault="00C424FE" w:rsidP="00FD42EF">
      <w:pPr>
        <w:jc w:val="both"/>
        <w:rPr>
          <w:rFonts w:ascii="Times New Roman" w:hAnsi="Times New Roman" w:cs="Times New Roman"/>
          <w:sz w:val="28"/>
          <w:szCs w:val="28"/>
        </w:rPr>
      </w:pPr>
      <w:r w:rsidRPr="00C424FE">
        <w:rPr>
          <w:rFonts w:ascii="Times New Roman" w:hAnsi="Times New Roman" w:cs="Times New Roman"/>
          <w:sz w:val="28"/>
          <w:szCs w:val="28"/>
        </w:rPr>
        <w:t>1.</w:t>
      </w:r>
      <w:r w:rsidRPr="00C424FE">
        <w:rPr>
          <w:rFonts w:ascii="Times New Roman" w:hAnsi="Times New Roman" w:cs="Times New Roman"/>
          <w:sz w:val="28"/>
          <w:szCs w:val="28"/>
        </w:rPr>
        <w:tab/>
      </w:r>
      <w:r w:rsidR="00FD42E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FD42EF" w:rsidRPr="00FD42EF">
        <w:rPr>
          <w:rFonts w:ascii="Times New Roman" w:hAnsi="Times New Roman" w:cs="Times New Roman"/>
          <w:sz w:val="28"/>
          <w:szCs w:val="28"/>
        </w:rPr>
        <w:t>постановление Главы городского округа Фрязино от 23.12.20</w:t>
      </w:r>
      <w:r w:rsidR="00D34C46">
        <w:rPr>
          <w:rFonts w:ascii="Times New Roman" w:hAnsi="Times New Roman" w:cs="Times New Roman"/>
          <w:sz w:val="28"/>
          <w:szCs w:val="28"/>
        </w:rPr>
        <w:t>19</w:t>
      </w:r>
      <w:r w:rsidR="00FD42EF" w:rsidRPr="00FD42EF">
        <w:rPr>
          <w:rFonts w:ascii="Times New Roman" w:hAnsi="Times New Roman" w:cs="Times New Roman"/>
          <w:sz w:val="28"/>
          <w:szCs w:val="28"/>
        </w:rPr>
        <w:t xml:space="preserve"> № 779 «Об утверждении административного регламента исполнения муниципальной функции «Осуществление муниципального земельного контроля на территории городского округа Фрязино Московской области»</w:t>
      </w:r>
      <w:r w:rsidR="00D34C46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</w:t>
      </w:r>
      <w:r w:rsidR="00DB606F">
        <w:rPr>
          <w:rFonts w:ascii="Times New Roman" w:hAnsi="Times New Roman" w:cs="Times New Roman"/>
          <w:sz w:val="28"/>
          <w:szCs w:val="28"/>
        </w:rPr>
        <w:t xml:space="preserve">, изложить </w:t>
      </w:r>
      <w:r w:rsidR="00D34C46">
        <w:rPr>
          <w:rFonts w:ascii="Times New Roman" w:hAnsi="Times New Roman" w:cs="Times New Roman"/>
          <w:sz w:val="28"/>
          <w:szCs w:val="28"/>
        </w:rPr>
        <w:t>А</w:t>
      </w:r>
      <w:r w:rsidR="00DB606F">
        <w:rPr>
          <w:rFonts w:ascii="Times New Roman" w:hAnsi="Times New Roman" w:cs="Times New Roman"/>
          <w:sz w:val="28"/>
          <w:szCs w:val="28"/>
        </w:rPr>
        <w:t>дминистративный регламент в новой редакции (прилагается).</w:t>
      </w:r>
    </w:p>
    <w:p w:rsidR="00C424FE" w:rsidRPr="00C424FE" w:rsidRDefault="00DB606F" w:rsidP="00C424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424FE" w:rsidRPr="00C424FE">
        <w:rPr>
          <w:rFonts w:ascii="Times New Roman" w:hAnsi="Times New Roman" w:cs="Times New Roman"/>
          <w:sz w:val="28"/>
          <w:szCs w:val="28"/>
        </w:rPr>
        <w:t>.</w:t>
      </w:r>
      <w:r w:rsidR="00C424FE" w:rsidRPr="00C424FE"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C424FE" w:rsidRPr="00C424FE" w:rsidRDefault="00DB606F" w:rsidP="00C424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24FE" w:rsidRPr="00C424FE">
        <w:rPr>
          <w:rFonts w:ascii="Times New Roman" w:hAnsi="Times New Roman" w:cs="Times New Roman"/>
          <w:sz w:val="28"/>
          <w:szCs w:val="28"/>
        </w:rPr>
        <w:t xml:space="preserve">.      Контроль за выполнением настоящего постановления возложить на заместителя главы администрации </w:t>
      </w:r>
      <w:proofErr w:type="spellStart"/>
      <w:r w:rsidR="00C424FE" w:rsidRPr="00C424FE">
        <w:rPr>
          <w:rFonts w:ascii="Times New Roman" w:hAnsi="Times New Roman" w:cs="Times New Roman"/>
          <w:sz w:val="28"/>
          <w:szCs w:val="28"/>
        </w:rPr>
        <w:t>Гаврикова</w:t>
      </w:r>
      <w:proofErr w:type="spellEnd"/>
      <w:r w:rsidR="00C424FE" w:rsidRPr="00C424FE"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C424FE" w:rsidRPr="00C424FE" w:rsidRDefault="00C424FE" w:rsidP="00C424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24FE" w:rsidRPr="00C424FE" w:rsidRDefault="00C424FE" w:rsidP="00C424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5F1B" w:rsidRDefault="00C424FE" w:rsidP="00C424FE">
      <w:pPr>
        <w:jc w:val="both"/>
        <w:rPr>
          <w:rFonts w:ascii="Times New Roman" w:hAnsi="Times New Roman" w:cs="Times New Roman"/>
          <w:sz w:val="28"/>
          <w:szCs w:val="28"/>
        </w:rPr>
      </w:pPr>
      <w:r w:rsidRPr="00C424FE"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 w:rsidRPr="00C424FE">
        <w:rPr>
          <w:rFonts w:ascii="Times New Roman" w:hAnsi="Times New Roman" w:cs="Times New Roman"/>
          <w:sz w:val="28"/>
          <w:szCs w:val="28"/>
        </w:rPr>
        <w:tab/>
      </w:r>
      <w:r w:rsidRPr="00C424FE">
        <w:rPr>
          <w:rFonts w:ascii="Times New Roman" w:hAnsi="Times New Roman" w:cs="Times New Roman"/>
          <w:sz w:val="28"/>
          <w:szCs w:val="28"/>
        </w:rPr>
        <w:tab/>
      </w:r>
      <w:r w:rsidRPr="00C424FE">
        <w:rPr>
          <w:rFonts w:ascii="Times New Roman" w:hAnsi="Times New Roman" w:cs="Times New Roman"/>
          <w:sz w:val="28"/>
          <w:szCs w:val="28"/>
        </w:rPr>
        <w:tab/>
      </w:r>
      <w:r w:rsidRPr="00C424FE">
        <w:rPr>
          <w:rFonts w:ascii="Times New Roman" w:hAnsi="Times New Roman" w:cs="Times New Roman"/>
          <w:sz w:val="28"/>
          <w:szCs w:val="28"/>
        </w:rPr>
        <w:tab/>
      </w:r>
      <w:r w:rsidRPr="00C424FE">
        <w:rPr>
          <w:rFonts w:ascii="Times New Roman" w:hAnsi="Times New Roman" w:cs="Times New Roman"/>
          <w:sz w:val="28"/>
          <w:szCs w:val="28"/>
        </w:rPr>
        <w:tab/>
      </w:r>
      <w:r w:rsidRPr="00C424FE">
        <w:rPr>
          <w:rFonts w:ascii="Times New Roman" w:hAnsi="Times New Roman" w:cs="Times New Roman"/>
          <w:sz w:val="28"/>
          <w:szCs w:val="28"/>
        </w:rPr>
        <w:tab/>
      </w:r>
      <w:r w:rsidRPr="00C424FE">
        <w:rPr>
          <w:rFonts w:ascii="Times New Roman" w:hAnsi="Times New Roman" w:cs="Times New Roman"/>
          <w:sz w:val="28"/>
          <w:szCs w:val="28"/>
        </w:rPr>
        <w:tab/>
        <w:t>К.В. Бочаров</w:t>
      </w:r>
    </w:p>
    <w:sectPr w:rsidR="00F95F1B" w:rsidSect="00AD15E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A42"/>
    <w:rsid w:val="000966EC"/>
    <w:rsid w:val="007126AC"/>
    <w:rsid w:val="00AD15E0"/>
    <w:rsid w:val="00C424FE"/>
    <w:rsid w:val="00CA6A42"/>
    <w:rsid w:val="00CB324E"/>
    <w:rsid w:val="00D34C46"/>
    <w:rsid w:val="00DB606F"/>
    <w:rsid w:val="00F95F1B"/>
    <w:rsid w:val="00FA0D3E"/>
    <w:rsid w:val="00FD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6B98E-0C9B-4663-AD19-3B6916BB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66EC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0966EC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4F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D42E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966E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0966EC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4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Петрова</cp:lastModifiedBy>
  <cp:revision>9</cp:revision>
  <cp:lastPrinted>2020-03-10T11:17:00Z</cp:lastPrinted>
  <dcterms:created xsi:type="dcterms:W3CDTF">2019-12-17T08:23:00Z</dcterms:created>
  <dcterms:modified xsi:type="dcterms:W3CDTF">2020-03-10T11:20:00Z</dcterms:modified>
</cp:coreProperties>
</file>