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472" w:rsidRPr="00AF7E8C" w:rsidRDefault="00163472" w:rsidP="00163472">
      <w:pPr>
        <w:pStyle w:val="1"/>
        <w:numPr>
          <w:ilvl w:val="0"/>
          <w:numId w:val="4"/>
        </w:numPr>
        <w:suppressAutoHyphens/>
        <w:ind w:left="1701"/>
        <w:jc w:val="left"/>
        <w:rPr>
          <w:b w:val="0"/>
        </w:rPr>
      </w:pPr>
      <w:r w:rsidRPr="00AF7E8C">
        <w:rPr>
          <w:b w:val="0"/>
          <w:noProof/>
        </w:rPr>
        <w:drawing>
          <wp:anchor distT="0" distB="0" distL="114300" distR="114300" simplePos="0" relativeHeight="251657216" behindDoc="0" locked="0" layoutInCell="1" allowOverlap="1">
            <wp:simplePos x="0" y="0"/>
            <wp:positionH relativeFrom="column">
              <wp:posOffset>0</wp:posOffset>
            </wp:positionH>
            <wp:positionV relativeFrom="paragraph">
              <wp:posOffset>-6350</wp:posOffset>
            </wp:positionV>
            <wp:extent cx="720090" cy="899795"/>
            <wp:effectExtent l="0" t="0" r="0" b="0"/>
            <wp:wrapNone/>
            <wp:docPr id="1" name="Рисунок 1" descr="FR_герб_ч-б-обозн_цв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_герб_ч-б-обозн_цв1"/>
                    <pic:cNvPicPr preferRelativeResize="0">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0090" cy="899795"/>
                    </a:xfrm>
                    <a:prstGeom prst="rect">
                      <a:avLst/>
                    </a:prstGeom>
                    <a:noFill/>
                  </pic:spPr>
                </pic:pic>
              </a:graphicData>
            </a:graphic>
            <wp14:sizeRelH relativeFrom="page">
              <wp14:pctWidth>0</wp14:pctWidth>
            </wp14:sizeRelH>
            <wp14:sizeRelV relativeFrom="page">
              <wp14:pctHeight>0</wp14:pctHeight>
            </wp14:sizeRelV>
          </wp:anchor>
        </w:drawing>
      </w:r>
      <w:r w:rsidRPr="00AF7E8C">
        <w:rPr>
          <w:b w:val="0"/>
          <w:sz w:val="36"/>
          <w:szCs w:val="36"/>
        </w:rPr>
        <w:t>ГЛАВА ГОРОДСКОГО ОКРУГА ФРЯЗИНО</w:t>
      </w:r>
    </w:p>
    <w:p w:rsidR="00163472" w:rsidRPr="00AF7E8C" w:rsidRDefault="00163472" w:rsidP="00163472">
      <w:pPr>
        <w:pStyle w:val="3"/>
        <w:numPr>
          <w:ilvl w:val="2"/>
          <w:numId w:val="4"/>
        </w:numPr>
        <w:suppressAutoHyphens/>
        <w:spacing w:before="240"/>
        <w:ind w:left="2410"/>
        <w:jc w:val="left"/>
      </w:pPr>
      <w:r w:rsidRPr="00AF7E8C">
        <w:rPr>
          <w:i w:val="0"/>
          <w:sz w:val="46"/>
          <w:szCs w:val="46"/>
        </w:rPr>
        <w:t>ПОСТАНОВЛЕНИЕ</w:t>
      </w:r>
    </w:p>
    <w:p w:rsidR="00163472" w:rsidRPr="00AF7E8C" w:rsidRDefault="00163472" w:rsidP="00163472">
      <w:pPr>
        <w:spacing w:before="60"/>
        <w:ind w:left="1134"/>
        <w:rPr>
          <w:rFonts w:ascii="Times New Roman" w:hAnsi="Times New Roman"/>
          <w:sz w:val="28"/>
          <w:szCs w:val="46"/>
        </w:rPr>
      </w:pPr>
    </w:p>
    <w:p w:rsidR="00163472" w:rsidRPr="00AF7E8C" w:rsidRDefault="00163472" w:rsidP="00AF7E8C">
      <w:pPr>
        <w:spacing w:before="60"/>
        <w:ind w:left="1842" w:firstLine="1277"/>
        <w:rPr>
          <w:rFonts w:ascii="Times New Roman" w:hAnsi="Times New Roman"/>
          <w:sz w:val="28"/>
          <w:szCs w:val="28"/>
        </w:rPr>
      </w:pPr>
      <w:r w:rsidRPr="00AF7E8C">
        <w:rPr>
          <w:rFonts w:ascii="Times New Roman" w:hAnsi="Times New Roman"/>
          <w:b/>
          <w:bCs/>
          <w:sz w:val="28"/>
          <w:szCs w:val="28"/>
        </w:rPr>
        <w:t>от</w:t>
      </w:r>
      <w:r w:rsidRPr="00AF7E8C">
        <w:rPr>
          <w:rFonts w:ascii="Times New Roman" w:hAnsi="Times New Roman"/>
          <w:sz w:val="28"/>
          <w:szCs w:val="28"/>
        </w:rPr>
        <w:t xml:space="preserve"> </w:t>
      </w:r>
      <w:r w:rsidR="00AF7E8C" w:rsidRPr="00AF7E8C">
        <w:rPr>
          <w:rFonts w:ascii="Times New Roman" w:hAnsi="Times New Roman"/>
          <w:sz w:val="28"/>
          <w:szCs w:val="28"/>
        </w:rPr>
        <w:t>25.02.2020</w:t>
      </w:r>
      <w:r w:rsidRPr="00AF7E8C">
        <w:rPr>
          <w:rFonts w:ascii="Times New Roman" w:hAnsi="Times New Roman"/>
          <w:sz w:val="28"/>
          <w:szCs w:val="28"/>
        </w:rPr>
        <w:t xml:space="preserve"> </w:t>
      </w:r>
      <w:r w:rsidRPr="00AF7E8C">
        <w:rPr>
          <w:rFonts w:ascii="Times New Roman" w:hAnsi="Times New Roman"/>
          <w:b/>
          <w:sz w:val="28"/>
          <w:szCs w:val="28"/>
        </w:rPr>
        <w:t>№</w:t>
      </w:r>
      <w:r w:rsidRPr="00AF7E8C">
        <w:rPr>
          <w:rFonts w:ascii="Times New Roman" w:hAnsi="Times New Roman"/>
          <w:sz w:val="28"/>
          <w:szCs w:val="28"/>
        </w:rPr>
        <w:t xml:space="preserve"> </w:t>
      </w:r>
      <w:r w:rsidR="00AF7E8C" w:rsidRPr="00AF7E8C">
        <w:rPr>
          <w:rFonts w:ascii="Times New Roman" w:hAnsi="Times New Roman"/>
          <w:sz w:val="28"/>
          <w:szCs w:val="28"/>
        </w:rPr>
        <w:t>115</w:t>
      </w:r>
    </w:p>
    <w:p w:rsidR="004A0870" w:rsidRPr="00F26849" w:rsidRDefault="004A0870" w:rsidP="004A0870">
      <w:pPr>
        <w:tabs>
          <w:tab w:val="left" w:pos="5387"/>
          <w:tab w:val="left" w:pos="5670"/>
        </w:tabs>
        <w:spacing w:after="0" w:line="340" w:lineRule="exact"/>
        <w:ind w:right="4110"/>
        <w:jc w:val="both"/>
        <w:rPr>
          <w:rFonts w:ascii="Times New Roman" w:hAnsi="Times New Roman"/>
          <w:sz w:val="28"/>
          <w:szCs w:val="28"/>
        </w:rPr>
      </w:pPr>
    </w:p>
    <w:p w:rsidR="004A0870" w:rsidRPr="00F26849" w:rsidRDefault="004A0870" w:rsidP="004A0870">
      <w:pPr>
        <w:tabs>
          <w:tab w:val="left" w:pos="5387"/>
          <w:tab w:val="left" w:pos="5670"/>
        </w:tabs>
        <w:spacing w:after="0" w:line="340" w:lineRule="exact"/>
        <w:ind w:right="4110"/>
        <w:jc w:val="both"/>
        <w:rPr>
          <w:rFonts w:ascii="Times New Roman" w:hAnsi="Times New Roman"/>
          <w:sz w:val="28"/>
          <w:szCs w:val="28"/>
        </w:rPr>
      </w:pPr>
    </w:p>
    <w:p w:rsidR="004A0870" w:rsidRPr="00F26849" w:rsidRDefault="004A0870" w:rsidP="004A0870">
      <w:pPr>
        <w:tabs>
          <w:tab w:val="left" w:pos="5387"/>
        </w:tabs>
        <w:spacing w:after="0" w:line="340" w:lineRule="exact"/>
        <w:ind w:right="4535"/>
        <w:jc w:val="both"/>
        <w:rPr>
          <w:rFonts w:ascii="Times New Roman" w:hAnsi="Times New Roman"/>
          <w:sz w:val="27"/>
          <w:szCs w:val="27"/>
        </w:rPr>
      </w:pPr>
      <w:bookmarkStart w:id="0" w:name="_GoBack"/>
      <w:r w:rsidRPr="00F26849">
        <w:rPr>
          <w:rFonts w:ascii="Times New Roman" w:hAnsi="Times New Roman"/>
          <w:sz w:val="27"/>
          <w:szCs w:val="27"/>
        </w:rPr>
        <w:t xml:space="preserve">О внесении изменений в постановление Главы городского округа Фрязино </w:t>
      </w:r>
      <w:r>
        <w:rPr>
          <w:rFonts w:ascii="Times New Roman" w:hAnsi="Times New Roman"/>
          <w:sz w:val="27"/>
          <w:szCs w:val="27"/>
        </w:rPr>
        <w:t>от 01.11.2019 № </w:t>
      </w:r>
      <w:r w:rsidRPr="00F26849">
        <w:rPr>
          <w:rFonts w:ascii="Times New Roman" w:hAnsi="Times New Roman"/>
          <w:sz w:val="27"/>
          <w:szCs w:val="27"/>
        </w:rPr>
        <w:t>649 «Об утверждении муниципальной программы городского округа Фрязино Московской области «Культура» на 2020-2024 годы»</w:t>
      </w:r>
    </w:p>
    <w:bookmarkEnd w:id="0"/>
    <w:p w:rsidR="004A0870" w:rsidRDefault="004A0870" w:rsidP="004A0870">
      <w:pPr>
        <w:tabs>
          <w:tab w:val="left" w:pos="5387"/>
          <w:tab w:val="left" w:pos="5670"/>
        </w:tabs>
        <w:spacing w:after="0" w:line="340" w:lineRule="exact"/>
        <w:ind w:right="4110"/>
        <w:jc w:val="both"/>
        <w:rPr>
          <w:rFonts w:ascii="Times New Roman" w:hAnsi="Times New Roman"/>
          <w:sz w:val="27"/>
          <w:szCs w:val="27"/>
        </w:rPr>
      </w:pPr>
    </w:p>
    <w:p w:rsidR="00AF7E8C" w:rsidRPr="00F26849" w:rsidRDefault="00AF7E8C" w:rsidP="004A0870">
      <w:pPr>
        <w:tabs>
          <w:tab w:val="left" w:pos="5387"/>
          <w:tab w:val="left" w:pos="5670"/>
        </w:tabs>
        <w:spacing w:after="0" w:line="340" w:lineRule="exact"/>
        <w:ind w:right="4110"/>
        <w:jc w:val="both"/>
        <w:rPr>
          <w:rFonts w:ascii="Times New Roman" w:hAnsi="Times New Roman"/>
          <w:sz w:val="27"/>
          <w:szCs w:val="27"/>
        </w:rPr>
      </w:pPr>
    </w:p>
    <w:p w:rsidR="004A0870" w:rsidRPr="00F26849" w:rsidRDefault="004A0870" w:rsidP="004A0870">
      <w:pPr>
        <w:spacing w:after="0" w:line="240" w:lineRule="auto"/>
        <w:ind w:firstLine="709"/>
        <w:jc w:val="both"/>
        <w:rPr>
          <w:rFonts w:ascii="Times New Roman" w:hAnsi="Times New Roman"/>
          <w:sz w:val="27"/>
          <w:szCs w:val="27"/>
        </w:rPr>
      </w:pPr>
      <w:r w:rsidRPr="00F26849">
        <w:rPr>
          <w:rFonts w:ascii="Times New Roman" w:hAnsi="Times New Roman"/>
          <w:sz w:val="27"/>
          <w:szCs w:val="27"/>
        </w:rPr>
        <w:t xml:space="preserve">В соответствии с Бюджетным кодексом Российской Федерации, постановлением администрации города от 29.12.2017 №1002 «Об утверждении порядка разработки и реализации муниципальных программ городского округа Фрязино Московской области», </w:t>
      </w:r>
      <w:r w:rsidR="005D772F">
        <w:rPr>
          <w:rFonts w:ascii="Times New Roman" w:hAnsi="Times New Roman"/>
          <w:sz w:val="27"/>
          <w:szCs w:val="27"/>
        </w:rPr>
        <w:t>(с изменениями</w:t>
      </w:r>
      <w:r w:rsidR="00246B46">
        <w:rPr>
          <w:rFonts w:ascii="Times New Roman" w:hAnsi="Times New Roman"/>
          <w:sz w:val="27"/>
          <w:szCs w:val="27"/>
        </w:rPr>
        <w:t xml:space="preserve">, внесенными постановлением Главы городского округа Фрязино от 06.09.2018 №575), </w:t>
      </w:r>
      <w:r w:rsidRPr="00F26849">
        <w:rPr>
          <w:rFonts w:ascii="Times New Roman" w:hAnsi="Times New Roman"/>
          <w:sz w:val="27"/>
          <w:szCs w:val="27"/>
        </w:rPr>
        <w:t>на основании Устава городского округа Фрязино Московской области</w:t>
      </w:r>
    </w:p>
    <w:p w:rsidR="004A0870" w:rsidRPr="00F26849" w:rsidRDefault="004A0870" w:rsidP="004A0870">
      <w:pPr>
        <w:spacing w:after="0" w:line="240" w:lineRule="auto"/>
        <w:jc w:val="center"/>
        <w:rPr>
          <w:rFonts w:ascii="Times New Roman" w:hAnsi="Times New Roman"/>
          <w:b/>
          <w:bCs/>
          <w:sz w:val="27"/>
          <w:szCs w:val="27"/>
        </w:rPr>
      </w:pPr>
      <w:r w:rsidRPr="00F26849">
        <w:rPr>
          <w:rFonts w:ascii="Times New Roman" w:hAnsi="Times New Roman"/>
          <w:b/>
          <w:bCs/>
          <w:sz w:val="27"/>
          <w:szCs w:val="27"/>
        </w:rPr>
        <w:t>п о с т а н о в л я ю:</w:t>
      </w:r>
    </w:p>
    <w:p w:rsidR="004A0870" w:rsidRPr="00F26849" w:rsidRDefault="004A0870" w:rsidP="004A0870">
      <w:pPr>
        <w:numPr>
          <w:ilvl w:val="0"/>
          <w:numId w:val="3"/>
        </w:numPr>
        <w:tabs>
          <w:tab w:val="left" w:pos="993"/>
        </w:tabs>
        <w:spacing w:after="0" w:line="240" w:lineRule="auto"/>
        <w:ind w:left="0" w:firstLine="709"/>
        <w:jc w:val="both"/>
        <w:rPr>
          <w:rFonts w:ascii="Times New Roman" w:hAnsi="Times New Roman"/>
          <w:sz w:val="27"/>
          <w:szCs w:val="27"/>
        </w:rPr>
      </w:pPr>
      <w:r w:rsidRPr="00F26849">
        <w:rPr>
          <w:rFonts w:ascii="Times New Roman" w:hAnsi="Times New Roman"/>
          <w:sz w:val="27"/>
          <w:szCs w:val="27"/>
        </w:rPr>
        <w:t>Внести в постановление Главы городского округа Фрязино от 01.11.2019 № 649 «Об утверждении муниципальной программы городского округа Фрязино Московской области «Культура» на 2020-2024 го</w:t>
      </w:r>
      <w:r w:rsidR="005D772F">
        <w:rPr>
          <w:rFonts w:ascii="Times New Roman" w:hAnsi="Times New Roman"/>
          <w:sz w:val="27"/>
          <w:szCs w:val="27"/>
        </w:rPr>
        <w:t>ды» (с изменениями, внесенными постановлениями Главы городского округа Фрязино</w:t>
      </w:r>
      <w:r w:rsidR="005904CA">
        <w:rPr>
          <w:rFonts w:ascii="Times New Roman" w:hAnsi="Times New Roman"/>
          <w:sz w:val="27"/>
          <w:szCs w:val="27"/>
        </w:rPr>
        <w:t xml:space="preserve"> от 28.11.2019 № </w:t>
      </w:r>
      <w:r w:rsidR="005D772F">
        <w:rPr>
          <w:rFonts w:ascii="Times New Roman" w:hAnsi="Times New Roman"/>
          <w:sz w:val="27"/>
          <w:szCs w:val="27"/>
        </w:rPr>
        <w:t>71</w:t>
      </w:r>
      <w:r w:rsidRPr="00F26849">
        <w:rPr>
          <w:rFonts w:ascii="Times New Roman" w:hAnsi="Times New Roman"/>
          <w:sz w:val="27"/>
          <w:szCs w:val="27"/>
        </w:rPr>
        <w:t>8</w:t>
      </w:r>
      <w:r w:rsidR="005D772F">
        <w:rPr>
          <w:rFonts w:ascii="Times New Roman" w:hAnsi="Times New Roman"/>
          <w:sz w:val="27"/>
          <w:szCs w:val="27"/>
        </w:rPr>
        <w:t xml:space="preserve"> и от 27.12.2019 №794</w:t>
      </w:r>
      <w:r w:rsidRPr="00F26849">
        <w:rPr>
          <w:rFonts w:ascii="Times New Roman" w:hAnsi="Times New Roman"/>
          <w:sz w:val="27"/>
          <w:szCs w:val="27"/>
        </w:rPr>
        <w:t xml:space="preserve">) (далее – Муниципальная программа), </w:t>
      </w:r>
      <w:r w:rsidR="005D772F">
        <w:rPr>
          <w:rFonts w:ascii="Times New Roman" w:hAnsi="Times New Roman"/>
          <w:sz w:val="27"/>
          <w:szCs w:val="27"/>
        </w:rPr>
        <w:t xml:space="preserve">изложив муниципальную программу </w:t>
      </w:r>
      <w:r w:rsidRPr="00F26849">
        <w:rPr>
          <w:rFonts w:ascii="Times New Roman" w:hAnsi="Times New Roman"/>
          <w:sz w:val="27"/>
          <w:szCs w:val="27"/>
        </w:rPr>
        <w:t>в новой редакции (прилагается).</w:t>
      </w:r>
    </w:p>
    <w:p w:rsidR="004A0870" w:rsidRDefault="004A0870" w:rsidP="004A0870">
      <w:pPr>
        <w:numPr>
          <w:ilvl w:val="0"/>
          <w:numId w:val="3"/>
        </w:numPr>
        <w:tabs>
          <w:tab w:val="left" w:pos="993"/>
        </w:tabs>
        <w:spacing w:after="0" w:line="240" w:lineRule="auto"/>
        <w:ind w:left="0" w:firstLine="709"/>
        <w:jc w:val="both"/>
        <w:rPr>
          <w:rFonts w:ascii="Times New Roman" w:hAnsi="Times New Roman"/>
          <w:sz w:val="27"/>
          <w:szCs w:val="27"/>
        </w:rPr>
      </w:pPr>
      <w:r w:rsidRPr="00F26849">
        <w:rPr>
          <w:rFonts w:ascii="Times New Roman" w:hAnsi="Times New Roman"/>
          <w:sz w:val="27"/>
          <w:szCs w:val="27"/>
        </w:rPr>
        <w:t>Настоящее постановление вступает в силу после внесения изменений в решение Совета депутатов городского округа</w:t>
      </w:r>
      <w:r>
        <w:rPr>
          <w:rFonts w:ascii="Times New Roman" w:hAnsi="Times New Roman"/>
          <w:sz w:val="27"/>
          <w:szCs w:val="27"/>
        </w:rPr>
        <w:t xml:space="preserve"> Фрязино от 28.11.2019 № 381 «О </w:t>
      </w:r>
      <w:r w:rsidRPr="00F26849">
        <w:rPr>
          <w:rFonts w:ascii="Times New Roman" w:hAnsi="Times New Roman"/>
          <w:sz w:val="27"/>
          <w:szCs w:val="27"/>
        </w:rPr>
        <w:t>бюджете городского округа Фрязино на 2020 год и на плановый период 2021 и 2022 годов».</w:t>
      </w:r>
    </w:p>
    <w:p w:rsidR="005D772F" w:rsidRDefault="005D772F" w:rsidP="004A0870">
      <w:pPr>
        <w:numPr>
          <w:ilvl w:val="0"/>
          <w:numId w:val="3"/>
        </w:numPr>
        <w:tabs>
          <w:tab w:val="left" w:pos="993"/>
        </w:tabs>
        <w:spacing w:after="0" w:line="240" w:lineRule="auto"/>
        <w:ind w:left="0" w:firstLine="709"/>
        <w:jc w:val="both"/>
        <w:rPr>
          <w:rFonts w:ascii="Times New Roman" w:hAnsi="Times New Roman"/>
          <w:sz w:val="27"/>
          <w:szCs w:val="27"/>
        </w:rPr>
      </w:pPr>
      <w:r>
        <w:rPr>
          <w:rFonts w:ascii="Times New Roman" w:hAnsi="Times New Roman"/>
          <w:sz w:val="27"/>
          <w:szCs w:val="27"/>
        </w:rPr>
        <w:t>Признать утратившими силу следующие постановления Главы городского округа Фрязино:</w:t>
      </w:r>
    </w:p>
    <w:p w:rsidR="005D772F" w:rsidRDefault="005D772F" w:rsidP="00371769">
      <w:pPr>
        <w:tabs>
          <w:tab w:val="left" w:pos="993"/>
        </w:tabs>
        <w:spacing w:after="0" w:line="240" w:lineRule="auto"/>
        <w:ind w:firstLine="709"/>
        <w:jc w:val="both"/>
        <w:rPr>
          <w:rFonts w:ascii="Times New Roman" w:hAnsi="Times New Roman"/>
          <w:sz w:val="27"/>
          <w:szCs w:val="27"/>
        </w:rPr>
      </w:pPr>
      <w:r>
        <w:rPr>
          <w:rFonts w:ascii="Times New Roman" w:hAnsi="Times New Roman"/>
          <w:sz w:val="27"/>
          <w:szCs w:val="27"/>
        </w:rPr>
        <w:t>3.1. от 28.11.2019 №718</w:t>
      </w:r>
      <w:r w:rsidRPr="005D772F">
        <w:t xml:space="preserve"> </w:t>
      </w:r>
      <w:r w:rsidRPr="005D772F">
        <w:rPr>
          <w:rFonts w:ascii="Times New Roman" w:hAnsi="Times New Roman"/>
          <w:sz w:val="27"/>
          <w:szCs w:val="27"/>
        </w:rPr>
        <w:t>О внесении изменений в постановление Главы городского округа Фрязино от 01.11.2019 № 649 «Об утверждении муниципальной программы городского округа Фрязино Московской области «Культура» на 2020-2024 годы»</w:t>
      </w:r>
      <w:r w:rsidR="00246B46">
        <w:rPr>
          <w:rFonts w:ascii="Times New Roman" w:hAnsi="Times New Roman"/>
          <w:sz w:val="27"/>
          <w:szCs w:val="27"/>
        </w:rPr>
        <w:t>.</w:t>
      </w:r>
    </w:p>
    <w:p w:rsidR="005D772F" w:rsidRDefault="005D772F" w:rsidP="00371769">
      <w:pPr>
        <w:tabs>
          <w:tab w:val="left" w:pos="993"/>
        </w:tabs>
        <w:spacing w:after="0" w:line="240" w:lineRule="auto"/>
        <w:ind w:firstLine="709"/>
        <w:jc w:val="both"/>
        <w:rPr>
          <w:rFonts w:ascii="Times New Roman" w:hAnsi="Times New Roman"/>
          <w:sz w:val="27"/>
          <w:szCs w:val="27"/>
        </w:rPr>
      </w:pPr>
      <w:r>
        <w:rPr>
          <w:rFonts w:ascii="Times New Roman" w:hAnsi="Times New Roman"/>
          <w:sz w:val="27"/>
          <w:szCs w:val="27"/>
        </w:rPr>
        <w:t xml:space="preserve">3.2. от 27.12.2019 №794 </w:t>
      </w:r>
      <w:r w:rsidRPr="005D772F">
        <w:rPr>
          <w:rFonts w:ascii="Times New Roman" w:hAnsi="Times New Roman"/>
          <w:sz w:val="27"/>
          <w:szCs w:val="27"/>
        </w:rPr>
        <w:t>О внесении изменений в постановление Главы городского округа Фрязино от 01.11.2019 № 649 «Об утверждении муниципальной программы городского округа Фрязино Московской области «Культура» на 2020-2024 годы»</w:t>
      </w:r>
      <w:r w:rsidR="00246B46">
        <w:rPr>
          <w:rFonts w:ascii="Times New Roman" w:hAnsi="Times New Roman"/>
          <w:sz w:val="27"/>
          <w:szCs w:val="27"/>
        </w:rPr>
        <w:t>.</w:t>
      </w:r>
    </w:p>
    <w:p w:rsidR="00371769" w:rsidRPr="00F26849" w:rsidRDefault="00371769" w:rsidP="005D772F">
      <w:pPr>
        <w:tabs>
          <w:tab w:val="left" w:pos="993"/>
        </w:tabs>
        <w:spacing w:after="0" w:line="240" w:lineRule="auto"/>
        <w:ind w:left="709"/>
        <w:jc w:val="both"/>
        <w:rPr>
          <w:rFonts w:ascii="Times New Roman" w:hAnsi="Times New Roman"/>
          <w:sz w:val="27"/>
          <w:szCs w:val="27"/>
        </w:rPr>
      </w:pPr>
    </w:p>
    <w:p w:rsidR="004A0870" w:rsidRPr="00F26849" w:rsidRDefault="004A0870" w:rsidP="004A0870">
      <w:pPr>
        <w:numPr>
          <w:ilvl w:val="0"/>
          <w:numId w:val="3"/>
        </w:numPr>
        <w:tabs>
          <w:tab w:val="left" w:pos="993"/>
        </w:tabs>
        <w:spacing w:after="0" w:line="240" w:lineRule="auto"/>
        <w:ind w:left="0" w:firstLine="709"/>
        <w:jc w:val="both"/>
        <w:rPr>
          <w:rFonts w:ascii="Times New Roman" w:hAnsi="Times New Roman"/>
          <w:sz w:val="27"/>
          <w:szCs w:val="27"/>
        </w:rPr>
      </w:pPr>
      <w:r w:rsidRPr="00F26849">
        <w:rPr>
          <w:rFonts w:ascii="Times New Roman" w:hAnsi="Times New Roman"/>
          <w:sz w:val="27"/>
          <w:szCs w:val="27"/>
        </w:rPr>
        <w:lastRenderedPageBreak/>
        <w:t>Опубликовать настоящее постановление в печатном средстве массовой информации, распространяемом на территории городского округа Фрязино Московской области и разместить на официальном сайте городского округа Фрязино в сети Интернет.</w:t>
      </w:r>
    </w:p>
    <w:p w:rsidR="004A0870" w:rsidRPr="00F26849" w:rsidRDefault="004A0870" w:rsidP="004A0870">
      <w:pPr>
        <w:numPr>
          <w:ilvl w:val="0"/>
          <w:numId w:val="3"/>
        </w:numPr>
        <w:tabs>
          <w:tab w:val="left" w:pos="993"/>
        </w:tabs>
        <w:spacing w:after="0" w:line="240" w:lineRule="auto"/>
        <w:ind w:left="0" w:firstLine="709"/>
        <w:jc w:val="both"/>
        <w:rPr>
          <w:rFonts w:ascii="Times New Roman" w:hAnsi="Times New Roman"/>
          <w:sz w:val="27"/>
          <w:szCs w:val="27"/>
        </w:rPr>
      </w:pPr>
      <w:r w:rsidRPr="00F26849">
        <w:rPr>
          <w:rFonts w:ascii="Times New Roman" w:hAnsi="Times New Roman"/>
          <w:sz w:val="27"/>
          <w:szCs w:val="27"/>
        </w:rPr>
        <w:t>Контроль за выполнением настоящего постановления возложить на заместителя главы администрации Егорова А.Д.</w:t>
      </w:r>
    </w:p>
    <w:p w:rsidR="00371769" w:rsidRDefault="00371769" w:rsidP="004A0870">
      <w:pPr>
        <w:pStyle w:val="14"/>
        <w:tabs>
          <w:tab w:val="left" w:pos="1701"/>
          <w:tab w:val="left" w:pos="3544"/>
          <w:tab w:val="right" w:pos="9638"/>
        </w:tabs>
        <w:spacing w:before="720" w:line="276" w:lineRule="auto"/>
        <w:rPr>
          <w:color w:val="auto"/>
          <w:sz w:val="27"/>
          <w:szCs w:val="27"/>
        </w:rPr>
      </w:pPr>
    </w:p>
    <w:p w:rsidR="004A0870" w:rsidRPr="00F26849" w:rsidRDefault="004A0870" w:rsidP="004A0870">
      <w:pPr>
        <w:pStyle w:val="14"/>
        <w:tabs>
          <w:tab w:val="left" w:pos="1701"/>
          <w:tab w:val="left" w:pos="3544"/>
          <w:tab w:val="right" w:pos="9638"/>
        </w:tabs>
        <w:spacing w:before="720" w:line="276" w:lineRule="auto"/>
        <w:rPr>
          <w:color w:val="auto"/>
          <w:sz w:val="27"/>
          <w:szCs w:val="27"/>
        </w:rPr>
        <w:sectPr w:rsidR="004A0870" w:rsidRPr="00F26849" w:rsidSect="00CE1B0C">
          <w:headerReference w:type="even" r:id="rId8"/>
          <w:headerReference w:type="default" r:id="rId9"/>
          <w:pgSz w:w="11906" w:h="16838"/>
          <w:pgMar w:top="1135" w:right="567" w:bottom="851" w:left="1701" w:header="709" w:footer="709" w:gutter="0"/>
          <w:cols w:space="708"/>
          <w:titlePg/>
          <w:docGrid w:linePitch="360"/>
        </w:sectPr>
      </w:pPr>
      <w:r w:rsidRPr="00F26849">
        <w:rPr>
          <w:color w:val="auto"/>
          <w:sz w:val="27"/>
          <w:szCs w:val="27"/>
        </w:rPr>
        <w:t>Глава городского округа</w:t>
      </w:r>
      <w:r w:rsidRPr="00F26849">
        <w:rPr>
          <w:color w:val="auto"/>
          <w:sz w:val="27"/>
          <w:szCs w:val="27"/>
        </w:rPr>
        <w:tab/>
      </w:r>
      <w:r w:rsidRPr="00F26849">
        <w:rPr>
          <w:color w:val="auto"/>
          <w:sz w:val="27"/>
          <w:szCs w:val="27"/>
        </w:rPr>
        <w:tab/>
        <w:t>К.В. Бочаров</w:t>
      </w:r>
    </w:p>
    <w:p w:rsidR="003947B0" w:rsidRPr="00F26849" w:rsidRDefault="004A0870" w:rsidP="003947B0">
      <w:pPr>
        <w:spacing w:after="0" w:line="240" w:lineRule="auto"/>
        <w:ind w:firstLine="4678"/>
        <w:jc w:val="right"/>
        <w:rPr>
          <w:rFonts w:ascii="Times New Roman" w:hAnsi="Times New Roman"/>
          <w:sz w:val="27"/>
          <w:szCs w:val="27"/>
        </w:rPr>
      </w:pPr>
      <w:r>
        <w:rPr>
          <w:rFonts w:ascii="Times New Roman" w:hAnsi="Times New Roman"/>
          <w:sz w:val="27"/>
          <w:szCs w:val="27"/>
        </w:rPr>
        <w:lastRenderedPageBreak/>
        <w:t>Приложение</w:t>
      </w:r>
    </w:p>
    <w:p w:rsidR="003947B0" w:rsidRPr="00F26849" w:rsidRDefault="003947B0" w:rsidP="003947B0">
      <w:pPr>
        <w:spacing w:after="0" w:line="240" w:lineRule="auto"/>
        <w:ind w:firstLine="4678"/>
        <w:jc w:val="right"/>
        <w:rPr>
          <w:rFonts w:ascii="Times New Roman" w:hAnsi="Times New Roman"/>
          <w:sz w:val="27"/>
          <w:szCs w:val="27"/>
        </w:rPr>
      </w:pPr>
      <w:r w:rsidRPr="00F26849">
        <w:rPr>
          <w:rFonts w:ascii="Times New Roman" w:hAnsi="Times New Roman"/>
          <w:sz w:val="27"/>
          <w:szCs w:val="27"/>
        </w:rPr>
        <w:t>к постановлению</w:t>
      </w:r>
    </w:p>
    <w:p w:rsidR="003947B0" w:rsidRPr="00F26849" w:rsidRDefault="003947B0" w:rsidP="003947B0">
      <w:pPr>
        <w:spacing w:after="0" w:line="240" w:lineRule="auto"/>
        <w:ind w:firstLine="4678"/>
        <w:jc w:val="right"/>
        <w:rPr>
          <w:rFonts w:ascii="Times New Roman" w:hAnsi="Times New Roman"/>
          <w:sz w:val="27"/>
          <w:szCs w:val="27"/>
        </w:rPr>
      </w:pPr>
      <w:r w:rsidRPr="00F26849">
        <w:rPr>
          <w:rFonts w:ascii="Times New Roman" w:hAnsi="Times New Roman"/>
          <w:sz w:val="27"/>
          <w:szCs w:val="27"/>
        </w:rPr>
        <w:t>Главы городского округа Фрязино</w:t>
      </w:r>
    </w:p>
    <w:p w:rsidR="003947B0" w:rsidRPr="00AF7E8C" w:rsidRDefault="003947B0" w:rsidP="003947B0">
      <w:pPr>
        <w:spacing w:after="0" w:line="240" w:lineRule="auto"/>
        <w:ind w:firstLine="5528"/>
        <w:jc w:val="right"/>
        <w:rPr>
          <w:rFonts w:ascii="Times New Roman" w:hAnsi="Times New Roman"/>
          <w:sz w:val="27"/>
          <w:szCs w:val="27"/>
        </w:rPr>
      </w:pPr>
      <w:r w:rsidRPr="00F26849">
        <w:rPr>
          <w:rFonts w:ascii="Times New Roman" w:hAnsi="Times New Roman"/>
          <w:sz w:val="27"/>
          <w:szCs w:val="27"/>
        </w:rPr>
        <w:t xml:space="preserve">от </w:t>
      </w:r>
      <w:r w:rsidR="00AF7E8C" w:rsidRPr="00AF7E8C">
        <w:rPr>
          <w:rFonts w:ascii="Times New Roman" w:hAnsi="Times New Roman"/>
          <w:sz w:val="27"/>
          <w:szCs w:val="27"/>
        </w:rPr>
        <w:t>25</w:t>
      </w:r>
      <w:r w:rsidR="00AF7E8C">
        <w:rPr>
          <w:rFonts w:ascii="Times New Roman" w:hAnsi="Times New Roman"/>
          <w:sz w:val="27"/>
          <w:szCs w:val="27"/>
        </w:rPr>
        <w:t>.02.2020</w:t>
      </w:r>
      <w:r w:rsidRPr="00F26849">
        <w:rPr>
          <w:rFonts w:ascii="Times New Roman" w:hAnsi="Times New Roman"/>
          <w:sz w:val="27"/>
          <w:szCs w:val="27"/>
        </w:rPr>
        <w:t xml:space="preserve"> № </w:t>
      </w:r>
      <w:r w:rsidR="00AF7E8C" w:rsidRPr="00AF7E8C">
        <w:rPr>
          <w:rFonts w:ascii="Times New Roman" w:hAnsi="Times New Roman"/>
          <w:sz w:val="27"/>
          <w:szCs w:val="27"/>
        </w:rPr>
        <w:t>115</w:t>
      </w:r>
    </w:p>
    <w:p w:rsidR="003947B0" w:rsidRPr="00F26849" w:rsidRDefault="003947B0" w:rsidP="003947B0">
      <w:pPr>
        <w:widowControl w:val="0"/>
        <w:tabs>
          <w:tab w:val="left" w:pos="6237"/>
          <w:tab w:val="left" w:pos="6663"/>
          <w:tab w:val="left" w:pos="7088"/>
          <w:tab w:val="left" w:pos="7230"/>
        </w:tabs>
        <w:spacing w:after="0" w:line="240" w:lineRule="auto"/>
        <w:ind w:left="8080"/>
        <w:jc w:val="both"/>
        <w:rPr>
          <w:rFonts w:ascii="Times New Roman" w:hAnsi="Times New Roman"/>
          <w:sz w:val="27"/>
          <w:szCs w:val="27"/>
        </w:rPr>
      </w:pPr>
    </w:p>
    <w:p w:rsidR="003947B0" w:rsidRPr="00F26849" w:rsidRDefault="003947B0" w:rsidP="003947B0">
      <w:pPr>
        <w:tabs>
          <w:tab w:val="left" w:pos="5955"/>
        </w:tabs>
        <w:rPr>
          <w:rFonts w:ascii="Times New Roman" w:hAnsi="Times New Roman"/>
          <w:sz w:val="27"/>
          <w:szCs w:val="27"/>
        </w:rPr>
      </w:pPr>
      <w:r w:rsidRPr="00F26849">
        <w:rPr>
          <w:rFonts w:ascii="Times New Roman" w:hAnsi="Times New Roman"/>
          <w:sz w:val="27"/>
          <w:szCs w:val="27"/>
        </w:rPr>
        <w:tab/>
      </w:r>
    </w:p>
    <w:p w:rsidR="003947B0" w:rsidRPr="00F26849" w:rsidRDefault="003947B0" w:rsidP="003947B0">
      <w:pPr>
        <w:jc w:val="center"/>
        <w:rPr>
          <w:rFonts w:ascii="Times New Roman" w:hAnsi="Times New Roman"/>
          <w:sz w:val="27"/>
          <w:szCs w:val="27"/>
        </w:rPr>
      </w:pPr>
      <w:r w:rsidRPr="00F26849">
        <w:rPr>
          <w:rFonts w:ascii="Times New Roman" w:hAnsi="Times New Roman"/>
          <w:sz w:val="27"/>
          <w:szCs w:val="27"/>
        </w:rPr>
        <w:t>МУНИЦИПАЛЬНАЯ ПРОГРАММА</w:t>
      </w:r>
    </w:p>
    <w:p w:rsidR="003947B0" w:rsidRPr="00F26849" w:rsidRDefault="003947B0" w:rsidP="003947B0">
      <w:pPr>
        <w:jc w:val="center"/>
        <w:rPr>
          <w:rFonts w:ascii="Times New Roman" w:hAnsi="Times New Roman"/>
          <w:sz w:val="27"/>
          <w:szCs w:val="27"/>
        </w:rPr>
      </w:pPr>
      <w:r w:rsidRPr="00F26849">
        <w:rPr>
          <w:rFonts w:ascii="Times New Roman" w:hAnsi="Times New Roman"/>
          <w:sz w:val="27"/>
          <w:szCs w:val="27"/>
        </w:rPr>
        <w:t>ГОРОДСКОГО ОКРУГА ФРЯЗИНО МОСКОВСКОЙ ОБЛАСТИ</w:t>
      </w:r>
    </w:p>
    <w:p w:rsidR="003947B0" w:rsidRPr="00F26849" w:rsidRDefault="003947B0" w:rsidP="003947B0">
      <w:pPr>
        <w:jc w:val="center"/>
        <w:rPr>
          <w:rFonts w:ascii="Times New Roman" w:hAnsi="Times New Roman"/>
          <w:sz w:val="27"/>
          <w:szCs w:val="27"/>
        </w:rPr>
      </w:pPr>
      <w:r w:rsidRPr="00F26849">
        <w:rPr>
          <w:rFonts w:ascii="Times New Roman" w:hAnsi="Times New Roman"/>
          <w:sz w:val="27"/>
          <w:szCs w:val="27"/>
        </w:rPr>
        <w:t>«КУЛЬТУРА»</w:t>
      </w:r>
    </w:p>
    <w:p w:rsidR="003947B0" w:rsidRPr="00F26849" w:rsidRDefault="003947B0" w:rsidP="003947B0">
      <w:pPr>
        <w:jc w:val="center"/>
        <w:rPr>
          <w:rFonts w:ascii="Times New Roman" w:hAnsi="Times New Roman"/>
          <w:sz w:val="27"/>
          <w:szCs w:val="27"/>
        </w:rPr>
      </w:pPr>
      <w:r w:rsidRPr="00F26849">
        <w:rPr>
          <w:rFonts w:ascii="Times New Roman" w:hAnsi="Times New Roman"/>
          <w:sz w:val="27"/>
          <w:szCs w:val="27"/>
        </w:rPr>
        <w:t>НА 2020-2024 ГОДЫ</w:t>
      </w:r>
    </w:p>
    <w:p w:rsidR="003947B0" w:rsidRPr="00F26849" w:rsidRDefault="003947B0" w:rsidP="003947B0">
      <w:pPr>
        <w:autoSpaceDE w:val="0"/>
        <w:autoSpaceDN w:val="0"/>
        <w:adjustRightInd w:val="0"/>
        <w:jc w:val="center"/>
        <w:rPr>
          <w:rFonts w:ascii="Times New Roman" w:hAnsi="Times New Roman"/>
          <w:bCs/>
          <w:sz w:val="21"/>
          <w:szCs w:val="21"/>
          <w:lang w:eastAsia="en-US"/>
        </w:rPr>
      </w:pPr>
      <w:r w:rsidRPr="00F26849">
        <w:rPr>
          <w:rFonts w:ascii="Times New Roman" w:hAnsi="Times New Roman"/>
          <w:sz w:val="27"/>
          <w:szCs w:val="27"/>
        </w:rPr>
        <w:t xml:space="preserve">Паспорт муниципальной программы </w:t>
      </w:r>
      <w:r w:rsidRPr="00F26849">
        <w:rPr>
          <w:rFonts w:ascii="Times New Roman" w:eastAsia="Calibri" w:hAnsi="Times New Roman"/>
          <w:bCs/>
          <w:sz w:val="27"/>
          <w:szCs w:val="27"/>
          <w:lang w:eastAsia="en-US"/>
        </w:rPr>
        <w:t>«Культура» на 2020-2024 годы»</w:t>
      </w:r>
    </w:p>
    <w:tbl>
      <w:tblPr>
        <w:tblW w:w="10206" w:type="dxa"/>
        <w:tblInd w:w="7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5" w:type="dxa"/>
        </w:tblCellMar>
        <w:tblLook w:val="0000" w:firstRow="0" w:lastRow="0" w:firstColumn="0" w:lastColumn="0" w:noHBand="0" w:noVBand="0"/>
      </w:tblPr>
      <w:tblGrid>
        <w:gridCol w:w="3448"/>
        <w:gridCol w:w="1126"/>
        <w:gridCol w:w="1126"/>
        <w:gridCol w:w="1127"/>
        <w:gridCol w:w="1126"/>
        <w:gridCol w:w="1126"/>
        <w:gridCol w:w="1127"/>
      </w:tblGrid>
      <w:tr w:rsidR="003947B0" w:rsidRPr="00F26849" w:rsidTr="00BF04F7">
        <w:trPr>
          <w:trHeight w:val="503"/>
        </w:trPr>
        <w:tc>
          <w:tcPr>
            <w:tcW w:w="3448"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3947B0" w:rsidRPr="00F26849" w:rsidRDefault="003947B0" w:rsidP="00BF04F7">
            <w:pPr>
              <w:widowControl w:val="0"/>
              <w:spacing w:after="0" w:line="240" w:lineRule="auto"/>
              <w:rPr>
                <w:rFonts w:ascii="Times New Roman" w:hAnsi="Times New Roman"/>
                <w:sz w:val="21"/>
                <w:szCs w:val="21"/>
              </w:rPr>
            </w:pPr>
            <w:r w:rsidRPr="00F26849">
              <w:rPr>
                <w:rFonts w:ascii="Times New Roman" w:hAnsi="Times New Roman"/>
                <w:sz w:val="21"/>
                <w:szCs w:val="21"/>
              </w:rPr>
              <w:t>Координатор муниципальной программы</w:t>
            </w:r>
          </w:p>
        </w:tc>
        <w:tc>
          <w:tcPr>
            <w:tcW w:w="6758" w:type="dxa"/>
            <w:gridSpan w:val="6"/>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3947B0" w:rsidRPr="00F26849" w:rsidRDefault="003947B0" w:rsidP="00BF04F7">
            <w:pPr>
              <w:widowControl w:val="0"/>
              <w:spacing w:after="0" w:line="240" w:lineRule="auto"/>
              <w:rPr>
                <w:rFonts w:ascii="Times New Roman" w:hAnsi="Times New Roman"/>
                <w:sz w:val="21"/>
                <w:szCs w:val="21"/>
              </w:rPr>
            </w:pPr>
            <w:r w:rsidRPr="00F26849">
              <w:rPr>
                <w:rFonts w:ascii="Times New Roman" w:hAnsi="Times New Roman"/>
                <w:sz w:val="21"/>
                <w:szCs w:val="21"/>
              </w:rPr>
              <w:t>Заместитель главы администрации городского округа Фрязино – А.Д. Егоров</w:t>
            </w:r>
          </w:p>
        </w:tc>
      </w:tr>
      <w:tr w:rsidR="003947B0" w:rsidRPr="00F26849" w:rsidTr="00BF04F7">
        <w:trPr>
          <w:trHeight w:val="413"/>
        </w:trPr>
        <w:tc>
          <w:tcPr>
            <w:tcW w:w="3448" w:type="dxa"/>
            <w:tcBorders>
              <w:left w:val="single" w:sz="4" w:space="0" w:color="00000A"/>
              <w:bottom w:val="single" w:sz="4" w:space="0" w:color="00000A"/>
              <w:right w:val="single" w:sz="4" w:space="0" w:color="00000A"/>
            </w:tcBorders>
            <w:shd w:val="clear" w:color="auto" w:fill="auto"/>
            <w:tcMar>
              <w:left w:w="70" w:type="dxa"/>
            </w:tcMar>
            <w:vAlign w:val="center"/>
          </w:tcPr>
          <w:p w:rsidR="003947B0" w:rsidRPr="00F26849" w:rsidRDefault="003947B0" w:rsidP="00BF04F7">
            <w:pPr>
              <w:widowControl w:val="0"/>
              <w:spacing w:after="0" w:line="240" w:lineRule="auto"/>
              <w:rPr>
                <w:rFonts w:ascii="Times New Roman" w:hAnsi="Times New Roman"/>
                <w:sz w:val="21"/>
                <w:szCs w:val="21"/>
              </w:rPr>
            </w:pPr>
            <w:r w:rsidRPr="00F26849">
              <w:rPr>
                <w:rFonts w:ascii="Times New Roman" w:hAnsi="Times New Roman"/>
                <w:sz w:val="21"/>
                <w:szCs w:val="21"/>
              </w:rPr>
              <w:t xml:space="preserve">Муниципальный заказчик муниципальной программы </w:t>
            </w:r>
          </w:p>
        </w:tc>
        <w:tc>
          <w:tcPr>
            <w:tcW w:w="6758" w:type="dxa"/>
            <w:gridSpan w:val="6"/>
            <w:tcBorders>
              <w:left w:val="single" w:sz="4" w:space="0" w:color="00000A"/>
              <w:bottom w:val="single" w:sz="4" w:space="0" w:color="00000A"/>
              <w:right w:val="single" w:sz="4" w:space="0" w:color="00000A"/>
            </w:tcBorders>
            <w:shd w:val="clear" w:color="auto" w:fill="auto"/>
            <w:tcMar>
              <w:left w:w="70" w:type="dxa"/>
            </w:tcMar>
            <w:vAlign w:val="center"/>
          </w:tcPr>
          <w:p w:rsidR="003947B0" w:rsidRPr="00F26849" w:rsidRDefault="003947B0" w:rsidP="00BF04F7">
            <w:pPr>
              <w:widowControl w:val="0"/>
              <w:spacing w:after="0" w:line="240" w:lineRule="auto"/>
              <w:rPr>
                <w:rFonts w:ascii="Times New Roman" w:hAnsi="Times New Roman"/>
                <w:sz w:val="21"/>
                <w:szCs w:val="21"/>
              </w:rPr>
            </w:pPr>
            <w:r w:rsidRPr="00F26849">
              <w:rPr>
                <w:rFonts w:ascii="Times New Roman" w:hAnsi="Times New Roman"/>
                <w:sz w:val="21"/>
                <w:szCs w:val="21"/>
              </w:rPr>
              <w:t>Управление культуры, спорта и молодежной политики администрации город</w:t>
            </w:r>
            <w:r w:rsidRPr="00F26849">
              <w:rPr>
                <w:rFonts w:ascii="Times New Roman" w:hAnsi="Times New Roman"/>
                <w:sz w:val="21"/>
                <w:szCs w:val="21"/>
                <w:lang w:val="en-US"/>
              </w:rPr>
              <w:t>c</w:t>
            </w:r>
            <w:r w:rsidRPr="00F26849">
              <w:rPr>
                <w:rFonts w:ascii="Times New Roman" w:hAnsi="Times New Roman"/>
                <w:sz w:val="21"/>
                <w:szCs w:val="21"/>
              </w:rPr>
              <w:t>кого округа Фрязино</w:t>
            </w:r>
          </w:p>
        </w:tc>
      </w:tr>
      <w:tr w:rsidR="003947B0" w:rsidRPr="00F26849" w:rsidTr="00BF04F7">
        <w:trPr>
          <w:trHeight w:val="503"/>
        </w:trPr>
        <w:tc>
          <w:tcPr>
            <w:tcW w:w="3448" w:type="dxa"/>
            <w:tcBorders>
              <w:left w:val="single" w:sz="4" w:space="0" w:color="00000A"/>
              <w:bottom w:val="single" w:sz="4" w:space="0" w:color="00000A"/>
              <w:right w:val="single" w:sz="4" w:space="0" w:color="00000A"/>
            </w:tcBorders>
            <w:shd w:val="clear" w:color="auto" w:fill="auto"/>
            <w:tcMar>
              <w:left w:w="70" w:type="dxa"/>
            </w:tcMar>
            <w:vAlign w:val="center"/>
          </w:tcPr>
          <w:p w:rsidR="003947B0" w:rsidRPr="00F26849" w:rsidRDefault="003947B0" w:rsidP="00BF04F7">
            <w:pPr>
              <w:widowControl w:val="0"/>
              <w:spacing w:after="0" w:line="240" w:lineRule="auto"/>
              <w:rPr>
                <w:rFonts w:ascii="Times New Roman" w:hAnsi="Times New Roman"/>
                <w:sz w:val="21"/>
                <w:szCs w:val="21"/>
              </w:rPr>
            </w:pPr>
            <w:r w:rsidRPr="00F26849">
              <w:rPr>
                <w:rFonts w:ascii="Times New Roman" w:hAnsi="Times New Roman"/>
                <w:sz w:val="21"/>
                <w:szCs w:val="21"/>
              </w:rPr>
              <w:t xml:space="preserve">Цели муниципальной программы </w:t>
            </w:r>
          </w:p>
        </w:tc>
        <w:tc>
          <w:tcPr>
            <w:tcW w:w="6758" w:type="dxa"/>
            <w:gridSpan w:val="6"/>
            <w:tcBorders>
              <w:left w:val="single" w:sz="4" w:space="0" w:color="00000A"/>
              <w:bottom w:val="single" w:sz="4" w:space="0" w:color="00000A"/>
              <w:right w:val="single" w:sz="4" w:space="0" w:color="00000A"/>
            </w:tcBorders>
            <w:shd w:val="clear" w:color="auto" w:fill="auto"/>
            <w:tcMar>
              <w:left w:w="70" w:type="dxa"/>
            </w:tcMar>
            <w:vAlign w:val="center"/>
          </w:tcPr>
          <w:p w:rsidR="003947B0" w:rsidRPr="00F26849" w:rsidRDefault="003947B0" w:rsidP="00BF04F7">
            <w:pPr>
              <w:widowControl w:val="0"/>
              <w:spacing w:after="0" w:line="240" w:lineRule="auto"/>
              <w:rPr>
                <w:rFonts w:ascii="Times New Roman" w:hAnsi="Times New Roman"/>
                <w:sz w:val="21"/>
                <w:szCs w:val="21"/>
              </w:rPr>
            </w:pPr>
            <w:r w:rsidRPr="00F26849">
              <w:rPr>
                <w:rFonts w:ascii="Times New Roman" w:hAnsi="Times New Roman"/>
                <w:sz w:val="21"/>
                <w:szCs w:val="21"/>
              </w:rPr>
              <w:t>Повышение роли культуры в решении перспективных задач социально-экономического развития города, обеспечение творческого и технологического совершенствования культурной сферы, усиление ее роли в воспитании, просвещении и обеспечении досуга населения города</w:t>
            </w:r>
          </w:p>
        </w:tc>
      </w:tr>
      <w:tr w:rsidR="003947B0" w:rsidRPr="00F26849" w:rsidTr="00BF04F7">
        <w:trPr>
          <w:trHeight w:val="563"/>
        </w:trPr>
        <w:tc>
          <w:tcPr>
            <w:tcW w:w="3448" w:type="dxa"/>
            <w:tcBorders>
              <w:left w:val="single" w:sz="4" w:space="0" w:color="00000A"/>
              <w:bottom w:val="single" w:sz="4" w:space="0" w:color="00000A"/>
              <w:right w:val="single" w:sz="4" w:space="0" w:color="00000A"/>
            </w:tcBorders>
            <w:shd w:val="clear" w:color="auto" w:fill="auto"/>
            <w:tcMar>
              <w:left w:w="70" w:type="dxa"/>
            </w:tcMar>
            <w:vAlign w:val="center"/>
          </w:tcPr>
          <w:p w:rsidR="003947B0" w:rsidRPr="00F26849" w:rsidRDefault="003947B0" w:rsidP="00BF04F7">
            <w:pPr>
              <w:widowControl w:val="0"/>
              <w:spacing w:after="0" w:line="240" w:lineRule="auto"/>
              <w:rPr>
                <w:rFonts w:ascii="Times New Roman" w:hAnsi="Times New Roman"/>
                <w:sz w:val="21"/>
                <w:szCs w:val="21"/>
              </w:rPr>
            </w:pPr>
            <w:r w:rsidRPr="00F26849">
              <w:rPr>
                <w:rFonts w:ascii="Times New Roman" w:hAnsi="Times New Roman"/>
                <w:sz w:val="21"/>
                <w:szCs w:val="21"/>
              </w:rPr>
              <w:t xml:space="preserve">Перечень подпрограмм </w:t>
            </w:r>
          </w:p>
        </w:tc>
        <w:tc>
          <w:tcPr>
            <w:tcW w:w="6758" w:type="dxa"/>
            <w:gridSpan w:val="6"/>
            <w:tcBorders>
              <w:left w:val="single" w:sz="4" w:space="0" w:color="00000A"/>
              <w:bottom w:val="single" w:sz="4" w:space="0" w:color="00000A"/>
              <w:right w:val="single" w:sz="4" w:space="0" w:color="00000A"/>
            </w:tcBorders>
            <w:shd w:val="clear" w:color="auto" w:fill="auto"/>
            <w:tcMar>
              <w:left w:w="70" w:type="dxa"/>
            </w:tcMar>
            <w:vAlign w:val="center"/>
          </w:tcPr>
          <w:p w:rsidR="003947B0" w:rsidRPr="00F26849" w:rsidRDefault="003947B0" w:rsidP="00BF04F7">
            <w:pPr>
              <w:widowControl w:val="0"/>
              <w:spacing w:after="0" w:line="240" w:lineRule="auto"/>
              <w:rPr>
                <w:rFonts w:ascii="Times New Roman" w:hAnsi="Times New Roman"/>
                <w:sz w:val="21"/>
                <w:szCs w:val="21"/>
              </w:rPr>
            </w:pPr>
            <w:r w:rsidRPr="00F26849">
              <w:rPr>
                <w:rFonts w:ascii="Times New Roman" w:hAnsi="Times New Roman"/>
                <w:sz w:val="21"/>
                <w:szCs w:val="21"/>
              </w:rPr>
              <w:t xml:space="preserve">Подпрограмма </w:t>
            </w:r>
            <w:r w:rsidRPr="00F26849">
              <w:rPr>
                <w:rFonts w:ascii="Times New Roman" w:hAnsi="Times New Roman"/>
                <w:sz w:val="21"/>
                <w:szCs w:val="21"/>
                <w:lang w:val="en-US"/>
              </w:rPr>
              <w:t>III</w:t>
            </w:r>
            <w:r w:rsidRPr="00F26849">
              <w:rPr>
                <w:rFonts w:ascii="Times New Roman" w:hAnsi="Times New Roman"/>
                <w:sz w:val="21"/>
                <w:szCs w:val="21"/>
              </w:rPr>
              <w:t xml:space="preserve"> «Развитие библиотечного дела»</w:t>
            </w:r>
          </w:p>
          <w:p w:rsidR="003947B0" w:rsidRPr="00F26849" w:rsidRDefault="003947B0" w:rsidP="00BF04F7">
            <w:pPr>
              <w:widowControl w:val="0"/>
              <w:spacing w:after="0" w:line="240" w:lineRule="auto"/>
              <w:rPr>
                <w:rFonts w:ascii="Times New Roman" w:hAnsi="Times New Roman"/>
                <w:sz w:val="21"/>
                <w:szCs w:val="21"/>
              </w:rPr>
            </w:pPr>
            <w:r w:rsidRPr="00F26849">
              <w:rPr>
                <w:rFonts w:ascii="Times New Roman" w:hAnsi="Times New Roman"/>
                <w:sz w:val="21"/>
                <w:szCs w:val="21"/>
              </w:rPr>
              <w:t>Подпрограмма IV «Развитие профессионального искусства, гастрольно-концертной и культурно-досуговой деятельности, кинематографии»</w:t>
            </w:r>
          </w:p>
          <w:p w:rsidR="003947B0" w:rsidRPr="00F26849" w:rsidRDefault="003947B0" w:rsidP="00BF04F7">
            <w:pPr>
              <w:widowControl w:val="0"/>
              <w:spacing w:after="0" w:line="240" w:lineRule="auto"/>
              <w:rPr>
                <w:rFonts w:ascii="Times New Roman" w:hAnsi="Times New Roman"/>
                <w:sz w:val="21"/>
                <w:szCs w:val="21"/>
              </w:rPr>
            </w:pPr>
            <w:r w:rsidRPr="00F26849">
              <w:rPr>
                <w:rFonts w:ascii="Times New Roman" w:hAnsi="Times New Roman"/>
                <w:sz w:val="21"/>
                <w:szCs w:val="21"/>
              </w:rPr>
              <w:t xml:space="preserve">Подпрограмма </w:t>
            </w:r>
            <w:r w:rsidRPr="00F26849">
              <w:rPr>
                <w:rFonts w:ascii="Times New Roman" w:hAnsi="Times New Roman"/>
                <w:sz w:val="21"/>
                <w:szCs w:val="21"/>
                <w:lang w:val="en-US"/>
              </w:rPr>
              <w:t>V</w:t>
            </w:r>
            <w:r w:rsidRPr="00F26849">
              <w:rPr>
                <w:rFonts w:ascii="Times New Roman" w:hAnsi="Times New Roman"/>
                <w:sz w:val="21"/>
                <w:szCs w:val="21"/>
              </w:rPr>
              <w:t xml:space="preserve"> «Укрепление материально-технической базы муниципальных учреждений культуры Московской области»</w:t>
            </w:r>
          </w:p>
          <w:p w:rsidR="003947B0" w:rsidRPr="00F26849" w:rsidRDefault="003947B0" w:rsidP="00BF04F7">
            <w:pPr>
              <w:widowControl w:val="0"/>
              <w:spacing w:after="0" w:line="240" w:lineRule="auto"/>
              <w:rPr>
                <w:rFonts w:ascii="Times New Roman" w:hAnsi="Times New Roman"/>
                <w:sz w:val="21"/>
                <w:szCs w:val="21"/>
              </w:rPr>
            </w:pPr>
            <w:r w:rsidRPr="00F26849">
              <w:rPr>
                <w:rFonts w:ascii="Times New Roman" w:hAnsi="Times New Roman"/>
                <w:sz w:val="21"/>
                <w:szCs w:val="21"/>
              </w:rPr>
              <w:t xml:space="preserve">Подпрограмма </w:t>
            </w:r>
            <w:r w:rsidRPr="00F26849">
              <w:rPr>
                <w:rFonts w:ascii="Times New Roman" w:hAnsi="Times New Roman"/>
                <w:sz w:val="21"/>
                <w:szCs w:val="21"/>
                <w:lang w:val="en-US"/>
              </w:rPr>
              <w:t>VII</w:t>
            </w:r>
            <w:r w:rsidRPr="00F26849">
              <w:rPr>
                <w:rFonts w:ascii="Times New Roman" w:hAnsi="Times New Roman"/>
                <w:sz w:val="21"/>
                <w:szCs w:val="21"/>
              </w:rPr>
              <w:t xml:space="preserve"> «Развитие архивного дела»</w:t>
            </w:r>
          </w:p>
          <w:p w:rsidR="003947B0" w:rsidRPr="00F26849" w:rsidRDefault="003947B0" w:rsidP="00BF04F7">
            <w:pPr>
              <w:widowControl w:val="0"/>
              <w:spacing w:after="0" w:line="240" w:lineRule="auto"/>
              <w:rPr>
                <w:rFonts w:ascii="Times New Roman" w:hAnsi="Times New Roman"/>
                <w:sz w:val="21"/>
                <w:szCs w:val="21"/>
              </w:rPr>
            </w:pPr>
            <w:r w:rsidRPr="00F26849">
              <w:rPr>
                <w:rFonts w:ascii="Times New Roman" w:hAnsi="Times New Roman"/>
                <w:sz w:val="21"/>
                <w:szCs w:val="21"/>
              </w:rPr>
              <w:t xml:space="preserve">Подпрограмма </w:t>
            </w:r>
            <w:r w:rsidRPr="00F26849">
              <w:rPr>
                <w:rFonts w:ascii="Times New Roman" w:hAnsi="Times New Roman"/>
                <w:sz w:val="21"/>
                <w:szCs w:val="21"/>
                <w:lang w:val="en-US"/>
              </w:rPr>
              <w:t>VIII</w:t>
            </w:r>
            <w:r w:rsidRPr="00F26849">
              <w:rPr>
                <w:rFonts w:ascii="Times New Roman" w:hAnsi="Times New Roman"/>
                <w:sz w:val="21"/>
                <w:szCs w:val="21"/>
              </w:rPr>
              <w:t xml:space="preserve"> «Обеспечивающая подпрограмма»</w:t>
            </w:r>
          </w:p>
          <w:p w:rsidR="003947B0" w:rsidRPr="00F26849" w:rsidRDefault="003947B0" w:rsidP="00BF04F7">
            <w:pPr>
              <w:widowControl w:val="0"/>
              <w:spacing w:after="0" w:line="240" w:lineRule="auto"/>
              <w:rPr>
                <w:rFonts w:ascii="Times New Roman" w:hAnsi="Times New Roman"/>
                <w:sz w:val="21"/>
                <w:szCs w:val="21"/>
              </w:rPr>
            </w:pPr>
            <w:r w:rsidRPr="00F26849">
              <w:rPr>
                <w:rFonts w:ascii="Times New Roman" w:hAnsi="Times New Roman"/>
                <w:sz w:val="21"/>
                <w:szCs w:val="21"/>
              </w:rPr>
              <w:t>Подпрограмма IX «Развитие парка культуры и отдыха»</w:t>
            </w:r>
          </w:p>
        </w:tc>
      </w:tr>
      <w:tr w:rsidR="003947B0" w:rsidRPr="00F26849" w:rsidTr="00BF04F7">
        <w:trPr>
          <w:trHeight w:val="176"/>
        </w:trPr>
        <w:tc>
          <w:tcPr>
            <w:tcW w:w="3448" w:type="dxa"/>
            <w:vMerge w:val="restart"/>
            <w:tcBorders>
              <w:left w:val="single" w:sz="4" w:space="0" w:color="00000A"/>
              <w:right w:val="single" w:sz="4" w:space="0" w:color="00000A"/>
            </w:tcBorders>
            <w:shd w:val="clear" w:color="auto" w:fill="auto"/>
            <w:tcMar>
              <w:left w:w="70" w:type="dxa"/>
            </w:tcMar>
            <w:vAlign w:val="center"/>
          </w:tcPr>
          <w:p w:rsidR="003947B0" w:rsidRPr="00F26849" w:rsidRDefault="003947B0" w:rsidP="00BF04F7">
            <w:pPr>
              <w:widowControl w:val="0"/>
              <w:spacing w:after="0" w:line="240" w:lineRule="auto"/>
              <w:rPr>
                <w:rFonts w:ascii="Times New Roman" w:hAnsi="Times New Roman"/>
                <w:sz w:val="21"/>
                <w:szCs w:val="21"/>
              </w:rPr>
            </w:pPr>
            <w:r w:rsidRPr="00F26849">
              <w:rPr>
                <w:rFonts w:ascii="Times New Roman" w:hAnsi="Times New Roman"/>
                <w:sz w:val="21"/>
                <w:szCs w:val="21"/>
              </w:rPr>
              <w:t xml:space="preserve">Источники финансирования муниципальной программы, в том числе по годам: </w:t>
            </w:r>
          </w:p>
        </w:tc>
        <w:tc>
          <w:tcPr>
            <w:tcW w:w="6758" w:type="dxa"/>
            <w:gridSpan w:val="6"/>
            <w:tcBorders>
              <w:left w:val="single" w:sz="4" w:space="0" w:color="00000A"/>
              <w:bottom w:val="single" w:sz="4" w:space="0" w:color="00000A"/>
              <w:right w:val="single" w:sz="4" w:space="0" w:color="00000A"/>
            </w:tcBorders>
            <w:shd w:val="clear" w:color="auto" w:fill="auto"/>
            <w:tcMar>
              <w:left w:w="70" w:type="dxa"/>
            </w:tcMar>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Расходы (тыс. рублей)</w:t>
            </w:r>
          </w:p>
        </w:tc>
      </w:tr>
      <w:tr w:rsidR="003947B0" w:rsidRPr="00F26849" w:rsidTr="00BF04F7">
        <w:trPr>
          <w:trHeight w:val="745"/>
        </w:trPr>
        <w:tc>
          <w:tcPr>
            <w:tcW w:w="3448" w:type="dxa"/>
            <w:vMerge/>
            <w:tcBorders>
              <w:left w:val="single" w:sz="4" w:space="0" w:color="00000A"/>
              <w:right w:val="single" w:sz="4" w:space="0" w:color="00000A"/>
            </w:tcBorders>
            <w:shd w:val="clear" w:color="auto" w:fill="auto"/>
            <w:tcMar>
              <w:left w:w="70" w:type="dxa"/>
            </w:tcMar>
            <w:vAlign w:val="center"/>
          </w:tcPr>
          <w:p w:rsidR="003947B0" w:rsidRPr="00F26849" w:rsidRDefault="003947B0" w:rsidP="00BF04F7">
            <w:pPr>
              <w:widowControl w:val="0"/>
              <w:spacing w:after="0" w:line="240" w:lineRule="auto"/>
              <w:rPr>
                <w:rFonts w:ascii="Times New Roman" w:hAnsi="Times New Roman"/>
                <w:sz w:val="21"/>
                <w:szCs w:val="21"/>
              </w:rPr>
            </w:pPr>
          </w:p>
        </w:tc>
        <w:tc>
          <w:tcPr>
            <w:tcW w:w="1126" w:type="dxa"/>
            <w:tcBorders>
              <w:left w:val="single" w:sz="4" w:space="0" w:color="00000A"/>
              <w:right w:val="single" w:sz="4" w:space="0" w:color="00000A"/>
            </w:tcBorders>
            <w:shd w:val="clear" w:color="auto" w:fill="auto"/>
            <w:tcMar>
              <w:left w:w="70" w:type="dxa"/>
            </w:tcMar>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Всего</w:t>
            </w:r>
          </w:p>
        </w:tc>
        <w:tc>
          <w:tcPr>
            <w:tcW w:w="1126" w:type="dxa"/>
            <w:tcBorders>
              <w:left w:val="single" w:sz="4" w:space="0" w:color="00000A"/>
              <w:right w:val="single" w:sz="4" w:space="0" w:color="00000A"/>
            </w:tcBorders>
            <w:shd w:val="clear" w:color="auto" w:fill="auto"/>
            <w:tcMar>
              <w:left w:w="70" w:type="dxa"/>
            </w:tcMar>
            <w:vAlign w:val="center"/>
          </w:tcPr>
          <w:p w:rsidR="003947B0" w:rsidRPr="00F26849" w:rsidRDefault="003947B0" w:rsidP="00BF04F7">
            <w:pPr>
              <w:widowControl w:val="0"/>
              <w:spacing w:after="0" w:line="240" w:lineRule="auto"/>
              <w:jc w:val="center"/>
              <w:rPr>
                <w:rFonts w:ascii="Times New Roman" w:hAnsi="Times New Roman"/>
                <w:bCs/>
                <w:sz w:val="21"/>
                <w:szCs w:val="21"/>
              </w:rPr>
            </w:pPr>
            <w:r w:rsidRPr="00F26849">
              <w:rPr>
                <w:rFonts w:ascii="Times New Roman" w:hAnsi="Times New Roman"/>
                <w:bCs/>
                <w:sz w:val="21"/>
                <w:szCs w:val="21"/>
              </w:rPr>
              <w:t>2020</w:t>
            </w:r>
          </w:p>
        </w:tc>
        <w:tc>
          <w:tcPr>
            <w:tcW w:w="1127" w:type="dxa"/>
            <w:tcBorders>
              <w:left w:val="single" w:sz="4" w:space="0" w:color="00000A"/>
              <w:right w:val="single" w:sz="4" w:space="0" w:color="00000A"/>
            </w:tcBorders>
            <w:shd w:val="clear" w:color="auto" w:fill="auto"/>
            <w:tcMar>
              <w:left w:w="70" w:type="dxa"/>
            </w:tcMar>
            <w:vAlign w:val="center"/>
          </w:tcPr>
          <w:p w:rsidR="003947B0" w:rsidRPr="00F26849" w:rsidRDefault="003947B0" w:rsidP="00BF04F7">
            <w:pPr>
              <w:widowControl w:val="0"/>
              <w:spacing w:after="0" w:line="240" w:lineRule="auto"/>
              <w:jc w:val="center"/>
              <w:rPr>
                <w:rFonts w:ascii="Times New Roman" w:hAnsi="Times New Roman"/>
                <w:bCs/>
                <w:sz w:val="21"/>
                <w:szCs w:val="21"/>
              </w:rPr>
            </w:pPr>
            <w:r w:rsidRPr="00F26849">
              <w:rPr>
                <w:rFonts w:ascii="Times New Roman" w:hAnsi="Times New Roman"/>
                <w:bCs/>
                <w:sz w:val="21"/>
                <w:szCs w:val="21"/>
              </w:rPr>
              <w:t>2021</w:t>
            </w:r>
          </w:p>
        </w:tc>
        <w:tc>
          <w:tcPr>
            <w:tcW w:w="1126" w:type="dxa"/>
            <w:tcBorders>
              <w:left w:val="single" w:sz="4" w:space="0" w:color="00000A"/>
              <w:right w:val="single" w:sz="4" w:space="0" w:color="00000A"/>
            </w:tcBorders>
            <w:shd w:val="clear" w:color="auto" w:fill="auto"/>
            <w:tcMar>
              <w:left w:w="70" w:type="dxa"/>
            </w:tcMar>
            <w:vAlign w:val="center"/>
          </w:tcPr>
          <w:p w:rsidR="003947B0" w:rsidRPr="00F26849" w:rsidRDefault="003947B0" w:rsidP="00BF04F7">
            <w:pPr>
              <w:widowControl w:val="0"/>
              <w:spacing w:after="0" w:line="240" w:lineRule="auto"/>
              <w:jc w:val="center"/>
              <w:rPr>
                <w:rFonts w:ascii="Times New Roman" w:hAnsi="Times New Roman"/>
                <w:bCs/>
                <w:sz w:val="21"/>
                <w:szCs w:val="21"/>
              </w:rPr>
            </w:pPr>
            <w:r w:rsidRPr="00F26849">
              <w:rPr>
                <w:rFonts w:ascii="Times New Roman" w:hAnsi="Times New Roman"/>
                <w:bCs/>
                <w:sz w:val="21"/>
                <w:szCs w:val="21"/>
              </w:rPr>
              <w:t>2022</w:t>
            </w:r>
          </w:p>
        </w:tc>
        <w:tc>
          <w:tcPr>
            <w:tcW w:w="1126" w:type="dxa"/>
            <w:tcBorders>
              <w:left w:val="single" w:sz="4" w:space="0" w:color="00000A"/>
              <w:right w:val="single" w:sz="4" w:space="0" w:color="00000A"/>
            </w:tcBorders>
            <w:shd w:val="clear" w:color="auto" w:fill="auto"/>
            <w:vAlign w:val="center"/>
          </w:tcPr>
          <w:p w:rsidR="003947B0" w:rsidRPr="00F26849" w:rsidRDefault="003947B0" w:rsidP="00BF04F7">
            <w:pPr>
              <w:widowControl w:val="0"/>
              <w:spacing w:after="0" w:line="240" w:lineRule="auto"/>
              <w:jc w:val="center"/>
              <w:rPr>
                <w:rFonts w:ascii="Times New Roman" w:hAnsi="Times New Roman"/>
                <w:bCs/>
                <w:sz w:val="21"/>
                <w:szCs w:val="21"/>
              </w:rPr>
            </w:pPr>
            <w:r w:rsidRPr="00F26849">
              <w:rPr>
                <w:rFonts w:ascii="Times New Roman" w:hAnsi="Times New Roman"/>
                <w:bCs/>
                <w:sz w:val="21"/>
                <w:szCs w:val="21"/>
              </w:rPr>
              <w:t>2023</w:t>
            </w:r>
          </w:p>
        </w:tc>
        <w:tc>
          <w:tcPr>
            <w:tcW w:w="1127" w:type="dxa"/>
            <w:tcBorders>
              <w:left w:val="single" w:sz="4" w:space="0" w:color="00000A"/>
              <w:right w:val="single" w:sz="4" w:space="0" w:color="00000A"/>
            </w:tcBorders>
            <w:shd w:val="clear" w:color="auto" w:fill="auto"/>
            <w:vAlign w:val="center"/>
          </w:tcPr>
          <w:p w:rsidR="003947B0" w:rsidRPr="00F26849" w:rsidRDefault="003947B0" w:rsidP="00BF04F7">
            <w:pPr>
              <w:widowControl w:val="0"/>
              <w:spacing w:after="0" w:line="240" w:lineRule="auto"/>
              <w:jc w:val="center"/>
              <w:rPr>
                <w:rFonts w:ascii="Times New Roman" w:hAnsi="Times New Roman"/>
                <w:bCs/>
                <w:sz w:val="21"/>
                <w:szCs w:val="21"/>
              </w:rPr>
            </w:pPr>
            <w:r w:rsidRPr="00F26849">
              <w:rPr>
                <w:rFonts w:ascii="Times New Roman" w:hAnsi="Times New Roman"/>
                <w:bCs/>
                <w:sz w:val="21"/>
                <w:szCs w:val="21"/>
              </w:rPr>
              <w:t>2024</w:t>
            </w:r>
          </w:p>
        </w:tc>
      </w:tr>
      <w:tr w:rsidR="003947B0" w:rsidRPr="00F26849" w:rsidTr="00BF04F7">
        <w:trPr>
          <w:trHeight w:val="503"/>
        </w:trPr>
        <w:tc>
          <w:tcPr>
            <w:tcW w:w="3448" w:type="dxa"/>
            <w:tcBorders>
              <w:left w:val="single" w:sz="4" w:space="0" w:color="00000A"/>
              <w:bottom w:val="single" w:sz="4" w:space="0" w:color="00000A"/>
              <w:right w:val="single" w:sz="4" w:space="0" w:color="00000A"/>
            </w:tcBorders>
            <w:shd w:val="clear" w:color="auto" w:fill="auto"/>
            <w:tcMar>
              <w:left w:w="70" w:type="dxa"/>
            </w:tcMar>
            <w:vAlign w:val="center"/>
          </w:tcPr>
          <w:p w:rsidR="003947B0" w:rsidRPr="00F26849" w:rsidRDefault="003947B0" w:rsidP="00BF04F7">
            <w:pPr>
              <w:widowControl w:val="0"/>
              <w:spacing w:after="0" w:line="240" w:lineRule="auto"/>
              <w:rPr>
                <w:rFonts w:ascii="Times New Roman" w:hAnsi="Times New Roman"/>
                <w:sz w:val="21"/>
                <w:szCs w:val="21"/>
              </w:rPr>
            </w:pPr>
            <w:r w:rsidRPr="00F26849">
              <w:rPr>
                <w:rFonts w:ascii="Times New Roman" w:hAnsi="Times New Roman"/>
                <w:sz w:val="21"/>
                <w:szCs w:val="21"/>
              </w:rPr>
              <w:t>Средства бюджета Московской области</w:t>
            </w:r>
          </w:p>
        </w:tc>
        <w:tc>
          <w:tcPr>
            <w:tcW w:w="1126" w:type="dxa"/>
            <w:tcBorders>
              <w:left w:val="single" w:sz="4" w:space="0" w:color="00000A"/>
              <w:bottom w:val="single" w:sz="4" w:space="0" w:color="00000A"/>
              <w:right w:val="single" w:sz="4" w:space="0" w:color="00000A"/>
            </w:tcBorders>
            <w:shd w:val="clear" w:color="auto" w:fill="auto"/>
            <w:tcMar>
              <w:left w:w="70" w:type="dxa"/>
            </w:tcMar>
            <w:vAlign w:val="center"/>
          </w:tcPr>
          <w:p w:rsidR="003947B0" w:rsidRPr="00F26849" w:rsidRDefault="005904CA" w:rsidP="00BF04F7">
            <w:pPr>
              <w:widowControl w:val="0"/>
              <w:spacing w:after="0" w:line="240" w:lineRule="auto"/>
              <w:jc w:val="center"/>
              <w:rPr>
                <w:rFonts w:ascii="Times New Roman" w:hAnsi="Times New Roman"/>
                <w:sz w:val="21"/>
                <w:szCs w:val="21"/>
              </w:rPr>
            </w:pPr>
            <w:r>
              <w:rPr>
                <w:rFonts w:ascii="Times New Roman" w:hAnsi="Times New Roman"/>
                <w:sz w:val="21"/>
                <w:szCs w:val="21"/>
              </w:rPr>
              <w:t>4211</w:t>
            </w:r>
          </w:p>
        </w:tc>
        <w:tc>
          <w:tcPr>
            <w:tcW w:w="1126" w:type="dxa"/>
            <w:tcBorders>
              <w:left w:val="single" w:sz="4" w:space="0" w:color="00000A"/>
              <w:bottom w:val="single" w:sz="4" w:space="0" w:color="00000A"/>
              <w:right w:val="single" w:sz="4" w:space="0" w:color="00000A"/>
            </w:tcBorders>
            <w:shd w:val="clear" w:color="auto" w:fill="auto"/>
            <w:tcMar>
              <w:left w:w="70" w:type="dxa"/>
            </w:tcMar>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841</w:t>
            </w:r>
          </w:p>
        </w:tc>
        <w:tc>
          <w:tcPr>
            <w:tcW w:w="1127" w:type="dxa"/>
            <w:tcBorders>
              <w:left w:val="single" w:sz="4" w:space="0" w:color="00000A"/>
              <w:bottom w:val="single" w:sz="4" w:space="0" w:color="00000A"/>
              <w:right w:val="single" w:sz="4" w:space="0" w:color="00000A"/>
            </w:tcBorders>
            <w:shd w:val="clear" w:color="auto" w:fill="auto"/>
            <w:tcMar>
              <w:left w:w="70" w:type="dxa"/>
            </w:tcMar>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841</w:t>
            </w:r>
          </w:p>
        </w:tc>
        <w:tc>
          <w:tcPr>
            <w:tcW w:w="1126" w:type="dxa"/>
            <w:tcBorders>
              <w:left w:val="single" w:sz="4" w:space="0" w:color="00000A"/>
              <w:bottom w:val="single" w:sz="4" w:space="0" w:color="00000A"/>
              <w:right w:val="single" w:sz="4" w:space="0" w:color="00000A"/>
            </w:tcBorders>
            <w:shd w:val="clear" w:color="auto" w:fill="auto"/>
            <w:tcMar>
              <w:left w:w="70" w:type="dxa"/>
            </w:tcMar>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843</w:t>
            </w:r>
          </w:p>
        </w:tc>
        <w:tc>
          <w:tcPr>
            <w:tcW w:w="1126" w:type="dxa"/>
            <w:tcBorders>
              <w:left w:val="single" w:sz="4" w:space="0" w:color="00000A"/>
              <w:bottom w:val="single" w:sz="4" w:space="0" w:color="00000A"/>
              <w:right w:val="single" w:sz="4" w:space="0" w:color="00000A"/>
            </w:tcBorders>
            <w:shd w:val="clear" w:color="auto" w:fill="auto"/>
            <w:vAlign w:val="center"/>
          </w:tcPr>
          <w:p w:rsidR="003947B0" w:rsidRPr="00F26849" w:rsidRDefault="003947B0" w:rsidP="005904CA">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8</w:t>
            </w:r>
            <w:r w:rsidR="005904CA">
              <w:rPr>
                <w:rFonts w:ascii="Times New Roman" w:hAnsi="Times New Roman"/>
                <w:sz w:val="21"/>
                <w:szCs w:val="21"/>
              </w:rPr>
              <w:t>43</w:t>
            </w:r>
          </w:p>
        </w:tc>
        <w:tc>
          <w:tcPr>
            <w:tcW w:w="1127" w:type="dxa"/>
            <w:tcBorders>
              <w:left w:val="single" w:sz="4" w:space="0" w:color="00000A"/>
              <w:bottom w:val="single" w:sz="4" w:space="0" w:color="00000A"/>
              <w:right w:val="single" w:sz="4" w:space="0" w:color="00000A"/>
            </w:tcBorders>
            <w:shd w:val="clear" w:color="auto" w:fill="auto"/>
            <w:vAlign w:val="center"/>
          </w:tcPr>
          <w:p w:rsidR="003947B0" w:rsidRPr="00F26849" w:rsidRDefault="005904CA" w:rsidP="00BF04F7">
            <w:pPr>
              <w:widowControl w:val="0"/>
              <w:spacing w:after="0" w:line="240" w:lineRule="auto"/>
              <w:jc w:val="center"/>
              <w:rPr>
                <w:rFonts w:ascii="Times New Roman" w:hAnsi="Times New Roman"/>
                <w:sz w:val="21"/>
                <w:szCs w:val="21"/>
              </w:rPr>
            </w:pPr>
            <w:r>
              <w:rPr>
                <w:rFonts w:ascii="Times New Roman" w:hAnsi="Times New Roman"/>
                <w:sz w:val="21"/>
                <w:szCs w:val="21"/>
              </w:rPr>
              <w:t>843</w:t>
            </w:r>
          </w:p>
        </w:tc>
      </w:tr>
      <w:tr w:rsidR="003947B0" w:rsidRPr="00F26849" w:rsidTr="00BF04F7">
        <w:trPr>
          <w:trHeight w:val="490"/>
        </w:trPr>
        <w:tc>
          <w:tcPr>
            <w:tcW w:w="3448" w:type="dxa"/>
            <w:tcBorders>
              <w:left w:val="single" w:sz="4" w:space="0" w:color="00000A"/>
              <w:bottom w:val="single" w:sz="4" w:space="0" w:color="00000A"/>
              <w:right w:val="single" w:sz="4" w:space="0" w:color="00000A"/>
            </w:tcBorders>
            <w:shd w:val="clear" w:color="auto" w:fill="auto"/>
            <w:tcMar>
              <w:left w:w="70" w:type="dxa"/>
            </w:tcMar>
            <w:vAlign w:val="center"/>
          </w:tcPr>
          <w:p w:rsidR="003947B0" w:rsidRPr="00F26849" w:rsidRDefault="003947B0" w:rsidP="00BF04F7">
            <w:pPr>
              <w:widowControl w:val="0"/>
              <w:spacing w:after="0" w:line="240" w:lineRule="auto"/>
              <w:rPr>
                <w:rFonts w:ascii="Times New Roman" w:hAnsi="Times New Roman"/>
                <w:sz w:val="21"/>
                <w:szCs w:val="21"/>
              </w:rPr>
            </w:pPr>
            <w:r w:rsidRPr="00F26849">
              <w:rPr>
                <w:rFonts w:ascii="Times New Roman" w:hAnsi="Times New Roman"/>
                <w:sz w:val="21"/>
                <w:szCs w:val="21"/>
              </w:rPr>
              <w:t>Средства федерального бюджета</w:t>
            </w:r>
          </w:p>
        </w:tc>
        <w:tc>
          <w:tcPr>
            <w:tcW w:w="1126" w:type="dxa"/>
            <w:tcBorders>
              <w:left w:val="single" w:sz="4" w:space="0" w:color="00000A"/>
              <w:bottom w:val="single" w:sz="4" w:space="0" w:color="00000A"/>
              <w:right w:val="single" w:sz="4" w:space="0" w:color="00000A"/>
            </w:tcBorders>
            <w:shd w:val="clear" w:color="auto" w:fill="auto"/>
            <w:tcMar>
              <w:left w:w="70" w:type="dxa"/>
            </w:tcMar>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0</w:t>
            </w:r>
          </w:p>
        </w:tc>
        <w:tc>
          <w:tcPr>
            <w:tcW w:w="1126" w:type="dxa"/>
            <w:tcBorders>
              <w:left w:val="single" w:sz="4" w:space="0" w:color="00000A"/>
              <w:bottom w:val="single" w:sz="4" w:space="0" w:color="00000A"/>
              <w:right w:val="single" w:sz="4" w:space="0" w:color="00000A"/>
            </w:tcBorders>
            <w:shd w:val="clear" w:color="auto" w:fill="auto"/>
            <w:tcMar>
              <w:left w:w="70" w:type="dxa"/>
            </w:tcMar>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0</w:t>
            </w:r>
          </w:p>
        </w:tc>
        <w:tc>
          <w:tcPr>
            <w:tcW w:w="1127" w:type="dxa"/>
            <w:tcBorders>
              <w:left w:val="single" w:sz="4" w:space="0" w:color="00000A"/>
              <w:bottom w:val="single" w:sz="4" w:space="0" w:color="00000A"/>
              <w:right w:val="single" w:sz="4" w:space="0" w:color="00000A"/>
            </w:tcBorders>
            <w:shd w:val="clear" w:color="auto" w:fill="auto"/>
            <w:tcMar>
              <w:left w:w="70" w:type="dxa"/>
            </w:tcMar>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0</w:t>
            </w:r>
          </w:p>
        </w:tc>
        <w:tc>
          <w:tcPr>
            <w:tcW w:w="1126" w:type="dxa"/>
            <w:tcBorders>
              <w:left w:val="single" w:sz="4" w:space="0" w:color="00000A"/>
              <w:bottom w:val="single" w:sz="4" w:space="0" w:color="00000A"/>
              <w:right w:val="single" w:sz="4" w:space="0" w:color="00000A"/>
            </w:tcBorders>
            <w:shd w:val="clear" w:color="auto" w:fill="auto"/>
            <w:tcMar>
              <w:left w:w="70" w:type="dxa"/>
            </w:tcMar>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0</w:t>
            </w:r>
          </w:p>
        </w:tc>
        <w:tc>
          <w:tcPr>
            <w:tcW w:w="1126" w:type="dxa"/>
            <w:tcBorders>
              <w:left w:val="single" w:sz="4" w:space="0" w:color="00000A"/>
              <w:bottom w:val="single" w:sz="4" w:space="0" w:color="00000A"/>
              <w:right w:val="single" w:sz="4" w:space="0" w:color="00000A"/>
            </w:tcBorders>
            <w:shd w:val="clear" w:color="auto" w:fill="auto"/>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0</w:t>
            </w:r>
          </w:p>
        </w:tc>
        <w:tc>
          <w:tcPr>
            <w:tcW w:w="1127" w:type="dxa"/>
            <w:tcBorders>
              <w:left w:val="single" w:sz="4" w:space="0" w:color="00000A"/>
              <w:bottom w:val="single" w:sz="4" w:space="0" w:color="00000A"/>
              <w:right w:val="single" w:sz="4" w:space="0" w:color="00000A"/>
            </w:tcBorders>
            <w:shd w:val="clear" w:color="auto" w:fill="auto"/>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0</w:t>
            </w:r>
          </w:p>
        </w:tc>
      </w:tr>
      <w:tr w:rsidR="003947B0" w:rsidRPr="00F26849" w:rsidTr="00BF04F7">
        <w:trPr>
          <w:trHeight w:val="490"/>
        </w:trPr>
        <w:tc>
          <w:tcPr>
            <w:tcW w:w="3448" w:type="dxa"/>
            <w:tcBorders>
              <w:left w:val="single" w:sz="4" w:space="0" w:color="00000A"/>
              <w:bottom w:val="single" w:sz="4" w:space="0" w:color="00000A"/>
              <w:right w:val="single" w:sz="4" w:space="0" w:color="00000A"/>
            </w:tcBorders>
            <w:shd w:val="clear" w:color="auto" w:fill="auto"/>
            <w:tcMar>
              <w:left w:w="70" w:type="dxa"/>
            </w:tcMar>
            <w:vAlign w:val="center"/>
          </w:tcPr>
          <w:p w:rsidR="003947B0" w:rsidRPr="00F26849" w:rsidRDefault="003947B0" w:rsidP="00BF04F7">
            <w:pPr>
              <w:widowControl w:val="0"/>
              <w:spacing w:after="0" w:line="240" w:lineRule="auto"/>
              <w:rPr>
                <w:rFonts w:ascii="Times New Roman" w:hAnsi="Times New Roman"/>
                <w:sz w:val="21"/>
                <w:szCs w:val="21"/>
              </w:rPr>
            </w:pPr>
            <w:r w:rsidRPr="00F26849">
              <w:rPr>
                <w:rFonts w:ascii="Times New Roman" w:hAnsi="Times New Roman"/>
                <w:sz w:val="21"/>
                <w:szCs w:val="21"/>
              </w:rPr>
              <w:t>Средства бюджета городского округа Фрязино</w:t>
            </w:r>
          </w:p>
        </w:tc>
        <w:tc>
          <w:tcPr>
            <w:tcW w:w="1126" w:type="dxa"/>
            <w:tcBorders>
              <w:left w:val="single" w:sz="4" w:space="0" w:color="00000A"/>
              <w:bottom w:val="single" w:sz="4" w:space="0" w:color="00000A"/>
              <w:right w:val="single" w:sz="4" w:space="0" w:color="00000A"/>
            </w:tcBorders>
            <w:shd w:val="clear" w:color="auto" w:fill="auto"/>
            <w:tcMar>
              <w:left w:w="70" w:type="dxa"/>
            </w:tcMar>
            <w:vAlign w:val="center"/>
          </w:tcPr>
          <w:p w:rsidR="003947B0" w:rsidRPr="00E56BC8" w:rsidRDefault="002B4022" w:rsidP="00BF04F7">
            <w:pPr>
              <w:widowControl w:val="0"/>
              <w:spacing w:after="0" w:line="240" w:lineRule="auto"/>
              <w:jc w:val="center"/>
              <w:rPr>
                <w:rFonts w:ascii="Times New Roman" w:hAnsi="Times New Roman"/>
                <w:color w:val="000000" w:themeColor="text1"/>
                <w:sz w:val="21"/>
                <w:szCs w:val="21"/>
              </w:rPr>
            </w:pPr>
            <w:r w:rsidRPr="00E56BC8">
              <w:rPr>
                <w:rFonts w:ascii="Times New Roman" w:hAnsi="Times New Roman"/>
                <w:color w:val="000000" w:themeColor="text1"/>
                <w:sz w:val="21"/>
                <w:szCs w:val="21"/>
              </w:rPr>
              <w:t>5316</w:t>
            </w:r>
            <w:r w:rsidR="003947B0" w:rsidRPr="00E56BC8">
              <w:rPr>
                <w:rFonts w:ascii="Times New Roman" w:hAnsi="Times New Roman"/>
                <w:color w:val="000000" w:themeColor="text1"/>
                <w:sz w:val="21"/>
                <w:szCs w:val="21"/>
              </w:rPr>
              <w:t>28,6</w:t>
            </w:r>
          </w:p>
        </w:tc>
        <w:tc>
          <w:tcPr>
            <w:tcW w:w="1126" w:type="dxa"/>
            <w:tcBorders>
              <w:left w:val="single" w:sz="4" w:space="0" w:color="00000A"/>
              <w:bottom w:val="single" w:sz="4" w:space="0" w:color="00000A"/>
              <w:right w:val="single" w:sz="4" w:space="0" w:color="00000A"/>
            </w:tcBorders>
            <w:shd w:val="clear" w:color="auto" w:fill="auto"/>
            <w:tcMar>
              <w:left w:w="70" w:type="dxa"/>
            </w:tcMar>
            <w:vAlign w:val="center"/>
          </w:tcPr>
          <w:p w:rsidR="003947B0" w:rsidRPr="00E56BC8" w:rsidRDefault="003947B0" w:rsidP="00BF04F7">
            <w:pPr>
              <w:widowControl w:val="0"/>
              <w:spacing w:after="0" w:line="240" w:lineRule="auto"/>
              <w:jc w:val="center"/>
              <w:rPr>
                <w:rFonts w:ascii="Times New Roman" w:hAnsi="Times New Roman"/>
                <w:color w:val="000000" w:themeColor="text1"/>
                <w:sz w:val="21"/>
                <w:szCs w:val="21"/>
              </w:rPr>
            </w:pPr>
            <w:r w:rsidRPr="00E56BC8">
              <w:rPr>
                <w:rFonts w:ascii="Times New Roman" w:hAnsi="Times New Roman"/>
                <w:color w:val="000000" w:themeColor="text1"/>
                <w:sz w:val="21"/>
                <w:szCs w:val="21"/>
              </w:rPr>
              <w:t>97461,6</w:t>
            </w:r>
          </w:p>
        </w:tc>
        <w:tc>
          <w:tcPr>
            <w:tcW w:w="1127" w:type="dxa"/>
            <w:tcBorders>
              <w:left w:val="single" w:sz="4" w:space="0" w:color="00000A"/>
              <w:bottom w:val="single" w:sz="4" w:space="0" w:color="00000A"/>
              <w:right w:val="single" w:sz="4" w:space="0" w:color="00000A"/>
            </w:tcBorders>
            <w:shd w:val="clear" w:color="auto" w:fill="auto"/>
            <w:tcMar>
              <w:left w:w="70" w:type="dxa"/>
            </w:tcMar>
            <w:vAlign w:val="center"/>
          </w:tcPr>
          <w:p w:rsidR="003947B0" w:rsidRPr="00E56BC8" w:rsidRDefault="00AD6E35" w:rsidP="00BF04F7">
            <w:pPr>
              <w:widowControl w:val="0"/>
              <w:spacing w:after="0" w:line="240" w:lineRule="auto"/>
              <w:jc w:val="center"/>
              <w:rPr>
                <w:rFonts w:ascii="Times New Roman" w:hAnsi="Times New Roman"/>
                <w:color w:val="000000" w:themeColor="text1"/>
                <w:sz w:val="21"/>
                <w:szCs w:val="21"/>
              </w:rPr>
            </w:pPr>
            <w:r w:rsidRPr="00E56BC8">
              <w:rPr>
                <w:rFonts w:ascii="Times New Roman" w:hAnsi="Times New Roman"/>
                <w:color w:val="000000" w:themeColor="text1"/>
                <w:sz w:val="21"/>
                <w:szCs w:val="21"/>
              </w:rPr>
              <w:t>100</w:t>
            </w:r>
            <w:r w:rsidR="003947B0" w:rsidRPr="00E56BC8">
              <w:rPr>
                <w:rFonts w:ascii="Times New Roman" w:hAnsi="Times New Roman"/>
                <w:color w:val="000000" w:themeColor="text1"/>
                <w:sz w:val="21"/>
                <w:szCs w:val="21"/>
              </w:rPr>
              <w:t>138</w:t>
            </w:r>
          </w:p>
        </w:tc>
        <w:tc>
          <w:tcPr>
            <w:tcW w:w="1126" w:type="dxa"/>
            <w:tcBorders>
              <w:left w:val="single" w:sz="4" w:space="0" w:color="00000A"/>
              <w:bottom w:val="single" w:sz="4" w:space="0" w:color="00000A"/>
              <w:right w:val="single" w:sz="4" w:space="0" w:color="00000A"/>
            </w:tcBorders>
            <w:shd w:val="clear" w:color="auto" w:fill="auto"/>
            <w:tcMar>
              <w:left w:w="70" w:type="dxa"/>
            </w:tcMar>
            <w:vAlign w:val="center"/>
          </w:tcPr>
          <w:p w:rsidR="003947B0" w:rsidRPr="00E56BC8" w:rsidRDefault="00AD6E35" w:rsidP="00BF04F7">
            <w:pPr>
              <w:widowControl w:val="0"/>
              <w:spacing w:after="0" w:line="240" w:lineRule="auto"/>
              <w:jc w:val="center"/>
              <w:rPr>
                <w:rFonts w:ascii="Times New Roman" w:hAnsi="Times New Roman"/>
                <w:color w:val="000000" w:themeColor="text1"/>
                <w:sz w:val="21"/>
                <w:szCs w:val="21"/>
              </w:rPr>
            </w:pPr>
            <w:r w:rsidRPr="00E56BC8">
              <w:rPr>
                <w:rFonts w:ascii="Times New Roman" w:hAnsi="Times New Roman"/>
                <w:color w:val="000000" w:themeColor="text1"/>
                <w:sz w:val="21"/>
                <w:szCs w:val="21"/>
              </w:rPr>
              <w:t>103001</w:t>
            </w:r>
          </w:p>
        </w:tc>
        <w:tc>
          <w:tcPr>
            <w:tcW w:w="1126" w:type="dxa"/>
            <w:tcBorders>
              <w:left w:val="single" w:sz="4" w:space="0" w:color="00000A"/>
              <w:bottom w:val="single" w:sz="4" w:space="0" w:color="00000A"/>
              <w:right w:val="single" w:sz="4" w:space="0" w:color="00000A"/>
            </w:tcBorders>
            <w:shd w:val="clear" w:color="auto" w:fill="auto"/>
            <w:vAlign w:val="center"/>
          </w:tcPr>
          <w:p w:rsidR="003947B0" w:rsidRPr="00E56BC8" w:rsidRDefault="003947B0" w:rsidP="00BF04F7">
            <w:pPr>
              <w:widowControl w:val="0"/>
              <w:spacing w:after="0" w:line="240" w:lineRule="auto"/>
              <w:jc w:val="center"/>
              <w:rPr>
                <w:rFonts w:ascii="Times New Roman" w:hAnsi="Times New Roman"/>
                <w:color w:val="000000" w:themeColor="text1"/>
                <w:sz w:val="21"/>
                <w:szCs w:val="21"/>
              </w:rPr>
            </w:pPr>
            <w:r w:rsidRPr="00E56BC8">
              <w:rPr>
                <w:rFonts w:ascii="Times New Roman" w:hAnsi="Times New Roman"/>
                <w:color w:val="000000" w:themeColor="text1"/>
                <w:sz w:val="21"/>
                <w:szCs w:val="21"/>
              </w:rPr>
              <w:t>115197</w:t>
            </w:r>
          </w:p>
        </w:tc>
        <w:tc>
          <w:tcPr>
            <w:tcW w:w="1127" w:type="dxa"/>
            <w:tcBorders>
              <w:left w:val="single" w:sz="4" w:space="0" w:color="00000A"/>
              <w:bottom w:val="single" w:sz="4" w:space="0" w:color="00000A"/>
              <w:right w:val="single" w:sz="4" w:space="0" w:color="00000A"/>
            </w:tcBorders>
            <w:shd w:val="clear" w:color="auto" w:fill="auto"/>
            <w:vAlign w:val="center"/>
          </w:tcPr>
          <w:p w:rsidR="003947B0" w:rsidRPr="00E56BC8" w:rsidRDefault="003947B0" w:rsidP="00BF04F7">
            <w:pPr>
              <w:widowControl w:val="0"/>
              <w:spacing w:after="0" w:line="240" w:lineRule="auto"/>
              <w:jc w:val="center"/>
              <w:rPr>
                <w:rFonts w:ascii="Times New Roman" w:hAnsi="Times New Roman"/>
                <w:color w:val="000000" w:themeColor="text1"/>
                <w:sz w:val="21"/>
                <w:szCs w:val="21"/>
              </w:rPr>
            </w:pPr>
            <w:r w:rsidRPr="00E56BC8">
              <w:rPr>
                <w:rFonts w:ascii="Times New Roman" w:hAnsi="Times New Roman"/>
                <w:color w:val="000000" w:themeColor="text1"/>
                <w:sz w:val="21"/>
                <w:szCs w:val="21"/>
              </w:rPr>
              <w:t>115831</w:t>
            </w:r>
          </w:p>
        </w:tc>
      </w:tr>
      <w:tr w:rsidR="003947B0" w:rsidRPr="00F26849" w:rsidTr="00BF04F7">
        <w:trPr>
          <w:trHeight w:val="490"/>
        </w:trPr>
        <w:tc>
          <w:tcPr>
            <w:tcW w:w="3448" w:type="dxa"/>
            <w:tcBorders>
              <w:left w:val="single" w:sz="4" w:space="0" w:color="00000A"/>
              <w:bottom w:val="single" w:sz="4" w:space="0" w:color="00000A"/>
              <w:right w:val="single" w:sz="4" w:space="0" w:color="00000A"/>
            </w:tcBorders>
            <w:shd w:val="clear" w:color="auto" w:fill="auto"/>
            <w:tcMar>
              <w:left w:w="70" w:type="dxa"/>
            </w:tcMar>
            <w:vAlign w:val="center"/>
          </w:tcPr>
          <w:p w:rsidR="003947B0" w:rsidRPr="00F26849" w:rsidRDefault="003947B0" w:rsidP="00BF04F7">
            <w:pPr>
              <w:widowControl w:val="0"/>
              <w:spacing w:after="0" w:line="240" w:lineRule="auto"/>
              <w:rPr>
                <w:rFonts w:ascii="Times New Roman" w:hAnsi="Times New Roman"/>
                <w:sz w:val="21"/>
                <w:szCs w:val="21"/>
              </w:rPr>
            </w:pPr>
            <w:r w:rsidRPr="00F26849">
              <w:rPr>
                <w:rFonts w:ascii="Times New Roman" w:hAnsi="Times New Roman"/>
                <w:sz w:val="21"/>
                <w:szCs w:val="21"/>
              </w:rPr>
              <w:t>Внебюджетные источники</w:t>
            </w:r>
          </w:p>
        </w:tc>
        <w:tc>
          <w:tcPr>
            <w:tcW w:w="1126" w:type="dxa"/>
            <w:tcBorders>
              <w:left w:val="single" w:sz="4" w:space="0" w:color="00000A"/>
              <w:bottom w:val="single" w:sz="4" w:space="0" w:color="00000A"/>
              <w:right w:val="single" w:sz="4" w:space="0" w:color="00000A"/>
            </w:tcBorders>
            <w:shd w:val="clear" w:color="auto" w:fill="auto"/>
            <w:tcMar>
              <w:left w:w="70" w:type="dxa"/>
            </w:tcMar>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93553</w:t>
            </w:r>
          </w:p>
        </w:tc>
        <w:tc>
          <w:tcPr>
            <w:tcW w:w="1126" w:type="dxa"/>
            <w:tcBorders>
              <w:left w:val="single" w:sz="4" w:space="0" w:color="00000A"/>
              <w:bottom w:val="single" w:sz="4" w:space="0" w:color="00000A"/>
              <w:right w:val="single" w:sz="4" w:space="0" w:color="00000A"/>
            </w:tcBorders>
            <w:shd w:val="clear" w:color="auto" w:fill="auto"/>
            <w:tcMar>
              <w:left w:w="70" w:type="dxa"/>
            </w:tcMar>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15526</w:t>
            </w:r>
          </w:p>
        </w:tc>
        <w:tc>
          <w:tcPr>
            <w:tcW w:w="1127" w:type="dxa"/>
            <w:tcBorders>
              <w:left w:val="single" w:sz="4" w:space="0" w:color="00000A"/>
              <w:bottom w:val="single" w:sz="4" w:space="0" w:color="00000A"/>
              <w:right w:val="single" w:sz="4" w:space="0" w:color="00000A"/>
            </w:tcBorders>
            <w:shd w:val="clear" w:color="auto" w:fill="auto"/>
            <w:tcMar>
              <w:left w:w="70" w:type="dxa"/>
            </w:tcMar>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18326</w:t>
            </w:r>
          </w:p>
        </w:tc>
        <w:tc>
          <w:tcPr>
            <w:tcW w:w="1126" w:type="dxa"/>
            <w:tcBorders>
              <w:left w:val="single" w:sz="4" w:space="0" w:color="00000A"/>
              <w:bottom w:val="single" w:sz="4" w:space="0" w:color="00000A"/>
              <w:right w:val="single" w:sz="4" w:space="0" w:color="00000A"/>
            </w:tcBorders>
            <w:shd w:val="clear" w:color="auto" w:fill="auto"/>
            <w:tcMar>
              <w:left w:w="70" w:type="dxa"/>
            </w:tcMar>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19126</w:t>
            </w:r>
          </w:p>
        </w:tc>
        <w:tc>
          <w:tcPr>
            <w:tcW w:w="1126" w:type="dxa"/>
            <w:tcBorders>
              <w:left w:val="single" w:sz="4" w:space="0" w:color="00000A"/>
              <w:bottom w:val="single" w:sz="4" w:space="0" w:color="00000A"/>
              <w:right w:val="single" w:sz="4" w:space="0" w:color="00000A"/>
            </w:tcBorders>
            <w:shd w:val="clear" w:color="auto" w:fill="auto"/>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19890</w:t>
            </w:r>
          </w:p>
        </w:tc>
        <w:tc>
          <w:tcPr>
            <w:tcW w:w="1127" w:type="dxa"/>
            <w:tcBorders>
              <w:left w:val="single" w:sz="4" w:space="0" w:color="00000A"/>
              <w:bottom w:val="single" w:sz="4" w:space="0" w:color="00000A"/>
              <w:right w:val="single" w:sz="4" w:space="0" w:color="00000A"/>
            </w:tcBorders>
            <w:shd w:val="clear" w:color="auto" w:fill="auto"/>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20685</w:t>
            </w:r>
          </w:p>
        </w:tc>
      </w:tr>
      <w:tr w:rsidR="003947B0" w:rsidRPr="00F26849" w:rsidTr="00BF04F7">
        <w:trPr>
          <w:trHeight w:val="671"/>
        </w:trPr>
        <w:tc>
          <w:tcPr>
            <w:tcW w:w="3448"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3947B0" w:rsidRPr="00F26849" w:rsidRDefault="003947B0" w:rsidP="00BF04F7">
            <w:pPr>
              <w:widowControl w:val="0"/>
              <w:spacing w:after="0" w:line="240" w:lineRule="auto"/>
              <w:rPr>
                <w:rFonts w:ascii="Times New Roman" w:hAnsi="Times New Roman"/>
                <w:sz w:val="21"/>
                <w:szCs w:val="21"/>
              </w:rPr>
            </w:pPr>
            <w:r w:rsidRPr="00F26849">
              <w:rPr>
                <w:rFonts w:ascii="Times New Roman" w:hAnsi="Times New Roman"/>
                <w:sz w:val="21"/>
                <w:szCs w:val="21"/>
              </w:rPr>
              <w:t>Всего, в том числе по годам:</w:t>
            </w:r>
          </w:p>
        </w:tc>
        <w:tc>
          <w:tcPr>
            <w:tcW w:w="112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3947B0" w:rsidRPr="00F26849" w:rsidRDefault="000722E6" w:rsidP="00BF04F7">
            <w:pPr>
              <w:widowControl w:val="0"/>
              <w:spacing w:after="0" w:line="240" w:lineRule="auto"/>
              <w:jc w:val="center"/>
              <w:rPr>
                <w:rFonts w:ascii="Times New Roman" w:hAnsi="Times New Roman"/>
                <w:sz w:val="21"/>
                <w:szCs w:val="21"/>
              </w:rPr>
            </w:pPr>
            <w:r>
              <w:rPr>
                <w:rFonts w:ascii="Times New Roman" w:hAnsi="Times New Roman"/>
                <w:sz w:val="21"/>
                <w:szCs w:val="21"/>
              </w:rPr>
              <w:t>629392</w:t>
            </w:r>
            <w:r w:rsidR="003947B0" w:rsidRPr="00F26849">
              <w:rPr>
                <w:rFonts w:ascii="Times New Roman" w:hAnsi="Times New Roman"/>
                <w:sz w:val="21"/>
                <w:szCs w:val="21"/>
              </w:rPr>
              <w:t>,6</w:t>
            </w:r>
          </w:p>
        </w:tc>
        <w:tc>
          <w:tcPr>
            <w:tcW w:w="112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113828,6</w:t>
            </w:r>
          </w:p>
        </w:tc>
        <w:tc>
          <w:tcPr>
            <w:tcW w:w="112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3947B0" w:rsidRPr="00F26849" w:rsidRDefault="000722E6" w:rsidP="00BF04F7">
            <w:pPr>
              <w:widowControl w:val="0"/>
              <w:spacing w:after="0" w:line="240" w:lineRule="auto"/>
              <w:jc w:val="center"/>
              <w:rPr>
                <w:rFonts w:ascii="Times New Roman" w:hAnsi="Times New Roman"/>
                <w:sz w:val="21"/>
                <w:szCs w:val="21"/>
              </w:rPr>
            </w:pPr>
            <w:r>
              <w:rPr>
                <w:rFonts w:ascii="Times New Roman" w:hAnsi="Times New Roman"/>
                <w:sz w:val="21"/>
                <w:szCs w:val="21"/>
              </w:rPr>
              <w:t>119305</w:t>
            </w:r>
          </w:p>
        </w:tc>
        <w:tc>
          <w:tcPr>
            <w:tcW w:w="112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3947B0" w:rsidRPr="00F26849" w:rsidRDefault="000722E6" w:rsidP="00BF04F7">
            <w:pPr>
              <w:widowControl w:val="0"/>
              <w:spacing w:after="0" w:line="240" w:lineRule="auto"/>
              <w:jc w:val="center"/>
              <w:rPr>
                <w:rFonts w:ascii="Times New Roman" w:hAnsi="Times New Roman"/>
                <w:sz w:val="21"/>
                <w:szCs w:val="21"/>
              </w:rPr>
            </w:pPr>
            <w:r>
              <w:rPr>
                <w:rFonts w:ascii="Times New Roman" w:hAnsi="Times New Roman"/>
                <w:sz w:val="21"/>
                <w:szCs w:val="21"/>
              </w:rPr>
              <w:t>122970</w:t>
            </w:r>
          </w:p>
        </w:tc>
        <w:tc>
          <w:tcPr>
            <w:tcW w:w="11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3947B0" w:rsidRPr="00F26849" w:rsidRDefault="003947B0" w:rsidP="005904CA">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135</w:t>
            </w:r>
            <w:r w:rsidR="005904CA">
              <w:rPr>
                <w:rFonts w:ascii="Times New Roman" w:hAnsi="Times New Roman"/>
                <w:sz w:val="21"/>
                <w:szCs w:val="21"/>
              </w:rPr>
              <w:t>930</w:t>
            </w:r>
          </w:p>
        </w:tc>
        <w:tc>
          <w:tcPr>
            <w:tcW w:w="11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947B0" w:rsidRPr="00F26849" w:rsidRDefault="003947B0" w:rsidP="005904CA">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137</w:t>
            </w:r>
            <w:r w:rsidR="005904CA">
              <w:rPr>
                <w:rFonts w:ascii="Times New Roman" w:hAnsi="Times New Roman"/>
                <w:sz w:val="21"/>
                <w:szCs w:val="21"/>
              </w:rPr>
              <w:t>359</w:t>
            </w:r>
          </w:p>
        </w:tc>
      </w:tr>
    </w:tbl>
    <w:p w:rsidR="003947B0" w:rsidRPr="00F26849" w:rsidRDefault="003947B0" w:rsidP="003947B0">
      <w:pPr>
        <w:spacing w:after="0" w:line="240" w:lineRule="auto"/>
        <w:jc w:val="center"/>
        <w:rPr>
          <w:rFonts w:ascii="Times New Roman" w:hAnsi="Times New Roman"/>
          <w:sz w:val="28"/>
          <w:lang w:eastAsia="en-US"/>
        </w:rPr>
        <w:sectPr w:rsidR="003947B0" w:rsidRPr="00F26849" w:rsidSect="00BF04F7">
          <w:headerReference w:type="default" r:id="rId10"/>
          <w:pgSz w:w="11906" w:h="16838"/>
          <w:pgMar w:top="1134" w:right="566" w:bottom="1134" w:left="1134" w:header="284" w:footer="0" w:gutter="0"/>
          <w:cols w:space="720"/>
          <w:formProt w:val="0"/>
          <w:docGrid w:linePitch="360" w:charSpace="-2049"/>
        </w:sectPr>
      </w:pPr>
    </w:p>
    <w:p w:rsidR="003947B0" w:rsidRPr="00F26849" w:rsidRDefault="003947B0" w:rsidP="003947B0">
      <w:pPr>
        <w:spacing w:after="0" w:line="240" w:lineRule="auto"/>
        <w:jc w:val="center"/>
        <w:rPr>
          <w:rFonts w:ascii="Times New Roman" w:hAnsi="Times New Roman"/>
          <w:sz w:val="28"/>
        </w:rPr>
      </w:pPr>
      <w:r w:rsidRPr="00F26849">
        <w:rPr>
          <w:rFonts w:ascii="Times New Roman" w:hAnsi="Times New Roman"/>
          <w:sz w:val="28"/>
          <w:lang w:eastAsia="en-US"/>
        </w:rPr>
        <w:lastRenderedPageBreak/>
        <w:t xml:space="preserve">1. </w:t>
      </w:r>
      <w:r w:rsidRPr="00F26849">
        <w:rPr>
          <w:rFonts w:ascii="Times New Roman" w:hAnsi="Times New Roman"/>
          <w:sz w:val="28"/>
        </w:rPr>
        <w:t>Общая характеристика</w:t>
      </w:r>
    </w:p>
    <w:p w:rsidR="003947B0" w:rsidRPr="00F26849" w:rsidRDefault="003947B0" w:rsidP="003947B0">
      <w:pPr>
        <w:spacing w:after="0" w:line="240" w:lineRule="auto"/>
        <w:jc w:val="center"/>
        <w:rPr>
          <w:rFonts w:ascii="Times New Roman" w:hAnsi="Times New Roman"/>
          <w:sz w:val="28"/>
        </w:rPr>
      </w:pPr>
      <w:r w:rsidRPr="00F26849">
        <w:rPr>
          <w:rFonts w:ascii="Times New Roman" w:hAnsi="Times New Roman"/>
          <w:sz w:val="28"/>
        </w:rPr>
        <w:t>сферы реализации муниципальной программы, в том числе формулировка основных проблем в сфере культуры инерционный прогноз ее развития, описание цели муниципальной программы</w:t>
      </w:r>
    </w:p>
    <w:p w:rsidR="003947B0" w:rsidRPr="00F26849" w:rsidRDefault="003947B0" w:rsidP="003947B0">
      <w:pPr>
        <w:spacing w:after="0" w:line="240" w:lineRule="auto"/>
        <w:ind w:firstLine="720"/>
        <w:jc w:val="both"/>
        <w:rPr>
          <w:rFonts w:ascii="Times New Roman" w:eastAsia="Calibri" w:hAnsi="Times New Roman"/>
          <w:sz w:val="28"/>
          <w:szCs w:val="28"/>
          <w:lang w:eastAsia="en-US"/>
        </w:rPr>
      </w:pPr>
    </w:p>
    <w:p w:rsidR="003947B0" w:rsidRPr="00F26849" w:rsidRDefault="003947B0" w:rsidP="003947B0">
      <w:pPr>
        <w:spacing w:after="0" w:line="240" w:lineRule="auto"/>
        <w:ind w:firstLine="720"/>
        <w:jc w:val="both"/>
        <w:rPr>
          <w:rFonts w:ascii="Times New Roman" w:eastAsia="Calibri" w:hAnsi="Times New Roman"/>
          <w:sz w:val="28"/>
          <w:szCs w:val="28"/>
          <w:lang w:eastAsia="en-US"/>
        </w:rPr>
      </w:pPr>
      <w:r w:rsidRPr="00F26849">
        <w:rPr>
          <w:rFonts w:ascii="Times New Roman" w:eastAsia="Calibri" w:hAnsi="Times New Roman"/>
          <w:sz w:val="28"/>
          <w:szCs w:val="28"/>
          <w:lang w:eastAsia="en-US"/>
        </w:rPr>
        <w:t>Работа учреждений культуры города направлена на повышение социальной эффективности культурной деятельности, расширение степени доступности культурных услуг населению. Возросшее количество посетителей культурно-досуговых мероприятий свидетельствует о неснижаемой роли учреждений культуры в жизни города. Развитие творческой инициативы граждан обусловило появлением новых самодеятельных коллективов, новых творческих проектов и культурно-развлекательных программ.</w:t>
      </w:r>
    </w:p>
    <w:p w:rsidR="003947B0" w:rsidRPr="00F26849" w:rsidRDefault="003947B0" w:rsidP="003947B0">
      <w:pPr>
        <w:spacing w:after="0" w:line="240" w:lineRule="auto"/>
        <w:ind w:firstLine="720"/>
        <w:jc w:val="both"/>
        <w:rPr>
          <w:rFonts w:ascii="Times New Roman" w:eastAsia="Calibri" w:hAnsi="Times New Roman"/>
          <w:sz w:val="28"/>
          <w:szCs w:val="28"/>
          <w:lang w:eastAsia="en-US"/>
        </w:rPr>
      </w:pPr>
      <w:r w:rsidRPr="00F26849">
        <w:rPr>
          <w:rFonts w:ascii="Times New Roman" w:eastAsia="Calibri" w:hAnsi="Times New Roman"/>
          <w:sz w:val="28"/>
          <w:szCs w:val="28"/>
          <w:lang w:eastAsia="en-US"/>
        </w:rPr>
        <w:t>Вместе с тем в сфере культуры остается еще много проблем. Подлежит обновлению материально-техническая база учреждений культуры. Нуждаемость в развитии процесса информатизации и компьютеризации централизованной библиотечной системы, а также учреждений культуры города. Одним из перспективных направлений является развитие любительского театра, который играет важную роль в культурной жизни города. Для развития театрального направления в городе есть все необходимые ресурсы. Большое внимание следует уделить развитию традиционной народной культуры, использование ее воспитательного потенциала во всем комплексе культурно-досуговой деятельности. Именно эти аспекты социокультурной жизни в настоящее время требуют особого внимания со стороны всех, кому небезразлично состояние дел в духовной жизни общества. Развитие творческих инициатив граждан обуславливает появление новых форм работы, повышение привлекательности учреждений культуры для населения.</w:t>
      </w:r>
    </w:p>
    <w:p w:rsidR="003947B0" w:rsidRPr="00F26849" w:rsidRDefault="003947B0" w:rsidP="003947B0">
      <w:pPr>
        <w:spacing w:after="0" w:line="240" w:lineRule="auto"/>
        <w:ind w:firstLine="720"/>
        <w:jc w:val="both"/>
        <w:rPr>
          <w:rFonts w:ascii="Times New Roman" w:eastAsia="Calibri" w:hAnsi="Times New Roman"/>
          <w:sz w:val="28"/>
          <w:szCs w:val="28"/>
          <w:lang w:eastAsia="en-US"/>
        </w:rPr>
      </w:pPr>
      <w:r w:rsidRPr="00F26849">
        <w:rPr>
          <w:rFonts w:ascii="Times New Roman" w:eastAsia="Calibri" w:hAnsi="Times New Roman"/>
          <w:sz w:val="28"/>
          <w:szCs w:val="28"/>
          <w:lang w:eastAsia="en-US"/>
        </w:rPr>
        <w:t>Важную роль в улучшении условий отдыха горожан играют праздничные массовые действия и концерты на открытых площадках. Необходимо повышать качество зрелищных акций, создавать целостные зрелищные программы, посвященные важным датам и событиям жизни города, улучшать материально-техническую основу проводимых мероприятий.</w:t>
      </w:r>
    </w:p>
    <w:p w:rsidR="003947B0" w:rsidRPr="00F26849" w:rsidRDefault="003947B0" w:rsidP="003947B0">
      <w:pPr>
        <w:spacing w:after="0" w:line="240" w:lineRule="auto"/>
        <w:ind w:firstLine="720"/>
        <w:jc w:val="both"/>
        <w:rPr>
          <w:rFonts w:ascii="Times New Roman" w:eastAsia="Calibri" w:hAnsi="Times New Roman"/>
          <w:sz w:val="28"/>
          <w:szCs w:val="28"/>
          <w:lang w:eastAsia="en-US"/>
        </w:rPr>
      </w:pPr>
      <w:r w:rsidRPr="00F26849">
        <w:rPr>
          <w:rFonts w:ascii="Times New Roman" w:eastAsia="Calibri" w:hAnsi="Times New Roman"/>
          <w:sz w:val="28"/>
          <w:szCs w:val="28"/>
          <w:lang w:eastAsia="en-US"/>
        </w:rPr>
        <w:t>Применение программно-целевого метода планирования культурных процессов позволит сконцентрировать финансовые ресурсы на проведение работ на конкретных объектах, предотвратить их распыление, обеспечить за минимальные средства максимальную отдачу.</w:t>
      </w:r>
    </w:p>
    <w:p w:rsidR="003947B0" w:rsidRPr="00F26849" w:rsidRDefault="003947B0" w:rsidP="003947B0">
      <w:pPr>
        <w:spacing w:after="0" w:line="240" w:lineRule="auto"/>
        <w:ind w:firstLine="720"/>
        <w:jc w:val="both"/>
        <w:rPr>
          <w:rFonts w:ascii="Times New Roman" w:eastAsia="Calibri" w:hAnsi="Times New Roman"/>
          <w:sz w:val="28"/>
          <w:szCs w:val="28"/>
          <w:lang w:eastAsia="en-US"/>
        </w:rPr>
      </w:pPr>
      <w:r w:rsidRPr="00F26849">
        <w:rPr>
          <w:rFonts w:ascii="Times New Roman" w:eastAsia="Calibri" w:hAnsi="Times New Roman"/>
          <w:sz w:val="28"/>
          <w:szCs w:val="28"/>
          <w:lang w:eastAsia="en-US"/>
        </w:rPr>
        <w:t>Решение актуальных задач сохранения и развития культуры и искусства требует комплексного подхода, современной организации всей работы, четкого перспективного планирования. Данная Программа рассчитана на 5 лет, и предполагает наибольший объем вложений в первый год ее осуществления. Реализация Программы позволит преодолеть существенные трудности в деятельности учреждений культуры, обеспечить целенаправленную работу по сохранению культурного наследия и развитию культурного потенциала города, повысить общий уровень качества жизни горожан, объединить культурный потенциал и направить его на развитие городского округа Фрязино.</w:t>
      </w:r>
      <w:r w:rsidRPr="00F26849">
        <w:rPr>
          <w:rFonts w:ascii="Times New Roman" w:eastAsia="Calibri" w:hAnsi="Times New Roman"/>
          <w:sz w:val="28"/>
          <w:szCs w:val="28"/>
          <w:lang w:eastAsia="en-US"/>
        </w:rPr>
        <w:tab/>
      </w:r>
    </w:p>
    <w:p w:rsidR="003947B0" w:rsidRPr="00F26849" w:rsidRDefault="003947B0" w:rsidP="003947B0">
      <w:pPr>
        <w:spacing w:after="0" w:line="240" w:lineRule="auto"/>
        <w:ind w:firstLine="709"/>
        <w:jc w:val="both"/>
        <w:rPr>
          <w:rFonts w:ascii="Times New Roman" w:eastAsia="Calibri" w:hAnsi="Times New Roman"/>
          <w:sz w:val="28"/>
          <w:szCs w:val="28"/>
          <w:lang w:eastAsia="en-US"/>
        </w:rPr>
      </w:pPr>
      <w:r w:rsidRPr="00F26849">
        <w:rPr>
          <w:rFonts w:ascii="Times New Roman" w:eastAsia="Calibri" w:hAnsi="Times New Roman"/>
          <w:sz w:val="28"/>
          <w:szCs w:val="28"/>
          <w:lang w:eastAsia="en-US"/>
        </w:rPr>
        <w:t xml:space="preserve">При отсутствии поддержки в сфере культуры продолжится тенденция снижения качества и количества оказываемых услуг, снизится уровень </w:t>
      </w:r>
      <w:r w:rsidRPr="00F26849">
        <w:rPr>
          <w:rFonts w:ascii="Times New Roman" w:eastAsia="Calibri" w:hAnsi="Times New Roman"/>
          <w:sz w:val="28"/>
          <w:szCs w:val="28"/>
          <w:lang w:eastAsia="en-US"/>
        </w:rPr>
        <w:lastRenderedPageBreak/>
        <w:t xml:space="preserve">удовлетворенности населения услугами культуры. Продолжится ухудшение состояния материально-технической базы учреждений культуры. Сохранится значительная доля объектов культурного наследия, нуждающихся в реставрации. Будет замедлено развитие культурно-познавательного туризма. </w:t>
      </w:r>
    </w:p>
    <w:p w:rsidR="003947B0" w:rsidRPr="00F26849" w:rsidRDefault="003947B0" w:rsidP="003947B0">
      <w:pPr>
        <w:spacing w:after="0" w:line="240" w:lineRule="auto"/>
        <w:ind w:firstLine="709"/>
        <w:jc w:val="both"/>
        <w:rPr>
          <w:rFonts w:ascii="Times New Roman" w:eastAsia="Calibri" w:hAnsi="Times New Roman"/>
          <w:sz w:val="28"/>
          <w:szCs w:val="28"/>
          <w:lang w:eastAsia="en-US"/>
        </w:rPr>
      </w:pPr>
      <w:r w:rsidRPr="00F26849">
        <w:rPr>
          <w:rFonts w:ascii="Times New Roman" w:eastAsia="Calibri" w:hAnsi="Times New Roman"/>
          <w:sz w:val="28"/>
          <w:szCs w:val="28"/>
          <w:lang w:eastAsia="en-US"/>
        </w:rPr>
        <w:t>Реализация Программы к 2024 году позволит оптимизировать и модернизировать муниципальные учреждения культуры, создать условия, обеспечивающие равный и свободный доступ населения ко всему спектру культурных благ, внедрить современные информационные и творческие технологии в культурную деятельность, создать систему широкой информированности населения о культурной жизни города и установить устойчивую обратную связь.</w:t>
      </w:r>
    </w:p>
    <w:p w:rsidR="003947B0" w:rsidRPr="00F26849" w:rsidRDefault="003947B0" w:rsidP="003947B0">
      <w:pPr>
        <w:spacing w:after="0" w:line="240" w:lineRule="auto"/>
        <w:ind w:firstLine="720"/>
        <w:jc w:val="both"/>
        <w:rPr>
          <w:rFonts w:ascii="Times New Roman" w:eastAsia="Calibri" w:hAnsi="Times New Roman"/>
          <w:sz w:val="28"/>
          <w:szCs w:val="28"/>
          <w:lang w:eastAsia="en-US"/>
        </w:rPr>
      </w:pPr>
      <w:r w:rsidRPr="00F26849">
        <w:rPr>
          <w:rFonts w:ascii="Times New Roman" w:eastAsia="Calibri" w:hAnsi="Times New Roman"/>
          <w:sz w:val="28"/>
          <w:szCs w:val="28"/>
          <w:lang w:eastAsia="en-US"/>
        </w:rPr>
        <w:t>Это приведет к созданию единого культурного и информационного пространства; повышению многообразия и богатства творческих процессов в пространстве культуры области; сохранению и популяризации культурно-исторического наследия. В результате повысится доступность культурных услуг для всех категорий и групп населения. Программа предусматривает объединение интеллектуальных, творческих, организационных и финансовых возможностей. В условиях бюджетного финансирования принятие Программы существенно расширяет экономические методы управления и регулирования, так как выделяемые средства идут целевым назначением на конкретную социокультурную работу с населением, и гарантирует заинтересованную активность работников культуры, которые реализуют конкретные задачи Программы.</w:t>
      </w:r>
    </w:p>
    <w:p w:rsidR="003947B0" w:rsidRPr="00F26849" w:rsidRDefault="003947B0" w:rsidP="003947B0">
      <w:pPr>
        <w:spacing w:after="0" w:line="240" w:lineRule="auto"/>
        <w:ind w:firstLine="720"/>
        <w:jc w:val="both"/>
        <w:rPr>
          <w:rFonts w:ascii="Times New Roman" w:eastAsia="Calibri" w:hAnsi="Times New Roman"/>
          <w:sz w:val="28"/>
          <w:szCs w:val="28"/>
          <w:lang w:eastAsia="en-US"/>
        </w:rPr>
      </w:pPr>
      <w:r w:rsidRPr="00F26849">
        <w:rPr>
          <w:rFonts w:ascii="Times New Roman" w:eastAsia="Calibri" w:hAnsi="Times New Roman"/>
          <w:sz w:val="28"/>
          <w:szCs w:val="28"/>
          <w:lang w:eastAsia="en-US"/>
        </w:rPr>
        <w:t>Модернизация инфраструктуры архивной отрасли обеспечила позитивные результаты по обеспечению нормативных условий хранения архивных документов.</w:t>
      </w:r>
    </w:p>
    <w:p w:rsidR="003947B0" w:rsidRPr="00F26849" w:rsidRDefault="003947B0" w:rsidP="003947B0">
      <w:pPr>
        <w:spacing w:after="0" w:line="240" w:lineRule="auto"/>
        <w:ind w:firstLine="720"/>
        <w:jc w:val="both"/>
        <w:rPr>
          <w:rFonts w:ascii="Times New Roman" w:eastAsia="Calibri" w:hAnsi="Times New Roman"/>
          <w:sz w:val="28"/>
          <w:szCs w:val="28"/>
          <w:lang w:eastAsia="en-US"/>
        </w:rPr>
      </w:pPr>
      <w:r w:rsidRPr="00F26849">
        <w:rPr>
          <w:rFonts w:ascii="Times New Roman" w:eastAsia="Calibri" w:hAnsi="Times New Roman"/>
          <w:sz w:val="28"/>
          <w:szCs w:val="28"/>
          <w:lang w:eastAsia="en-US"/>
        </w:rPr>
        <w:t>Доля архивных документов, хранящихся в муниципальном архиве в нормативных условиях, обеспечивающих их постоянное (вечное) и долговременное хранение, в общем количестве документов в муниципальном архиве, достигла уровня 100 процентов (поддерживается на уровне 100 процентов).</w:t>
      </w:r>
    </w:p>
    <w:p w:rsidR="003947B0" w:rsidRPr="00F26849" w:rsidRDefault="003947B0" w:rsidP="003947B0">
      <w:pPr>
        <w:spacing w:after="0" w:line="240" w:lineRule="auto"/>
        <w:ind w:firstLine="720"/>
        <w:jc w:val="both"/>
        <w:rPr>
          <w:rFonts w:ascii="Times New Roman" w:eastAsia="Calibri" w:hAnsi="Times New Roman"/>
          <w:sz w:val="28"/>
          <w:szCs w:val="28"/>
          <w:lang w:eastAsia="en-US"/>
        </w:rPr>
      </w:pPr>
      <w:r w:rsidRPr="00F26849">
        <w:rPr>
          <w:rFonts w:ascii="Times New Roman" w:eastAsia="Calibri" w:hAnsi="Times New Roman"/>
          <w:sz w:val="28"/>
          <w:szCs w:val="28"/>
          <w:lang w:eastAsia="en-US"/>
        </w:rPr>
        <w:t>Муниципальный архив расположен в цокольном этаже АДЦ общей площадью 163 кв.м., площадь архивохранилища - 128,7 кв.м. Архивохранилище оборудовано современными системами безопасности, стационарными и передвижными стеллажами (804 п.м.), высокопроизводительным сканирующим оборудованием.</w:t>
      </w:r>
    </w:p>
    <w:p w:rsidR="003947B0" w:rsidRPr="00F26849" w:rsidRDefault="003947B0" w:rsidP="003947B0">
      <w:pPr>
        <w:spacing w:after="0" w:line="240" w:lineRule="auto"/>
        <w:ind w:firstLine="720"/>
        <w:jc w:val="both"/>
        <w:rPr>
          <w:rFonts w:ascii="Times New Roman" w:eastAsia="Calibri" w:hAnsi="Times New Roman"/>
          <w:sz w:val="28"/>
          <w:szCs w:val="28"/>
          <w:lang w:eastAsia="en-US"/>
        </w:rPr>
      </w:pPr>
      <w:r w:rsidRPr="00F26849">
        <w:rPr>
          <w:rFonts w:ascii="Times New Roman" w:eastAsia="Calibri" w:hAnsi="Times New Roman"/>
          <w:sz w:val="28"/>
          <w:szCs w:val="28"/>
          <w:lang w:eastAsia="en-US"/>
        </w:rPr>
        <w:t>В автоматизированную систему государственного учета документов Архивного фонда Российской Федерации введено 100 процентов описаний документов на уровне фонда, активно проводится работа по внесению описаний на уровне дела.</w:t>
      </w:r>
    </w:p>
    <w:p w:rsidR="003947B0" w:rsidRPr="00F26849" w:rsidRDefault="003947B0" w:rsidP="003947B0">
      <w:pPr>
        <w:spacing w:after="0" w:line="240" w:lineRule="auto"/>
        <w:ind w:firstLine="720"/>
        <w:jc w:val="both"/>
        <w:rPr>
          <w:rFonts w:ascii="Times New Roman" w:eastAsia="Calibri" w:hAnsi="Times New Roman"/>
          <w:sz w:val="28"/>
          <w:szCs w:val="28"/>
          <w:lang w:eastAsia="en-US"/>
        </w:rPr>
      </w:pPr>
      <w:r w:rsidRPr="00F26849">
        <w:rPr>
          <w:rFonts w:ascii="Times New Roman" w:eastAsia="Calibri" w:hAnsi="Times New Roman"/>
          <w:sz w:val="28"/>
          <w:szCs w:val="28"/>
          <w:lang w:eastAsia="en-US"/>
        </w:rPr>
        <w:t>Фрязинский муниципальный архив проводит работу по созданию электронного фонда пользования наиболее востребованных архивных фондов. По состоянию на 01.10.2019 создан электронный фонд пользования на 704 ед.хр., что составляет 5,4 процентов от общего объема архивных документов, находящихся на хранении в муниципальном архиве.</w:t>
      </w:r>
    </w:p>
    <w:p w:rsidR="003947B0" w:rsidRPr="00F26849" w:rsidRDefault="003947B0" w:rsidP="003947B0">
      <w:pPr>
        <w:spacing w:after="0" w:line="240" w:lineRule="auto"/>
        <w:ind w:firstLine="720"/>
        <w:jc w:val="both"/>
        <w:rPr>
          <w:rFonts w:ascii="Times New Roman" w:eastAsia="Calibri" w:hAnsi="Times New Roman"/>
          <w:sz w:val="28"/>
          <w:szCs w:val="28"/>
          <w:lang w:eastAsia="en-US"/>
        </w:rPr>
      </w:pPr>
      <w:r w:rsidRPr="00F26849">
        <w:rPr>
          <w:rFonts w:ascii="Times New Roman" w:eastAsia="Calibri" w:hAnsi="Times New Roman"/>
          <w:sz w:val="28"/>
          <w:szCs w:val="28"/>
          <w:lang w:eastAsia="en-US"/>
        </w:rPr>
        <w:t xml:space="preserve">Сохраняется тенденция ежегодно роста числа пользователей архивной информацией. В среднем ежегодно муниципальным архивом исполняется порядка 380 социально-правовых и тематических запросов граждан и юридических лиц. </w:t>
      </w:r>
    </w:p>
    <w:p w:rsidR="003947B0" w:rsidRPr="00F26849" w:rsidRDefault="003947B0" w:rsidP="003947B0">
      <w:pPr>
        <w:spacing w:after="0" w:line="240" w:lineRule="auto"/>
        <w:ind w:firstLine="720"/>
        <w:jc w:val="both"/>
        <w:rPr>
          <w:rFonts w:ascii="Times New Roman" w:eastAsia="Calibri" w:hAnsi="Times New Roman"/>
          <w:sz w:val="28"/>
          <w:szCs w:val="28"/>
          <w:lang w:eastAsia="en-US"/>
        </w:rPr>
      </w:pPr>
      <w:r w:rsidRPr="00F26849">
        <w:rPr>
          <w:rFonts w:ascii="Times New Roman" w:eastAsia="Calibri" w:hAnsi="Times New Roman"/>
          <w:sz w:val="28"/>
          <w:szCs w:val="28"/>
          <w:lang w:eastAsia="en-US"/>
        </w:rPr>
        <w:t xml:space="preserve">В целях повышения доступности государственных и муниципальных услуг в сфере архивного дела с 2018 года была обеспечена возможность подачи документов </w:t>
      </w:r>
      <w:r w:rsidRPr="00F26849">
        <w:rPr>
          <w:rFonts w:ascii="Times New Roman" w:eastAsia="Calibri" w:hAnsi="Times New Roman"/>
          <w:sz w:val="28"/>
          <w:szCs w:val="28"/>
          <w:lang w:eastAsia="en-US"/>
        </w:rPr>
        <w:lastRenderedPageBreak/>
        <w:t>через Портал государственных и муниципальных услуг Московской области. Муниципальная услуга «Выдача архивных справок, архивных копий, архивных выписок и информационных писем» входит в топ-50 и относится к массовым услугам. О востребованности данной услуги у жителей Подмосковья говорит отнесение ее на Портале государственных и муниципальных услуг Московской области к категории «Популярные» и рейтинг 4,67 из 5 возможных баллов.</w:t>
      </w:r>
    </w:p>
    <w:p w:rsidR="003947B0" w:rsidRPr="00F26849" w:rsidRDefault="003947B0" w:rsidP="003947B0">
      <w:pPr>
        <w:spacing w:after="0" w:line="240" w:lineRule="auto"/>
        <w:ind w:firstLine="720"/>
        <w:jc w:val="both"/>
        <w:rPr>
          <w:rFonts w:ascii="Times New Roman" w:eastAsia="Calibri" w:hAnsi="Times New Roman"/>
          <w:sz w:val="28"/>
          <w:szCs w:val="28"/>
          <w:lang w:eastAsia="en-US"/>
        </w:rPr>
      </w:pPr>
      <w:r w:rsidRPr="00F26849">
        <w:rPr>
          <w:rFonts w:ascii="Times New Roman" w:eastAsia="Calibri" w:hAnsi="Times New Roman"/>
          <w:sz w:val="28"/>
          <w:szCs w:val="28"/>
          <w:lang w:eastAsia="en-US"/>
        </w:rPr>
        <w:t>Организована работа читального зала архива. Ежегодно проводится около 6 информационных мероприятий, в том числе 1 выставка, 1 день открытых дверей, 3 экскурсии и др.</w:t>
      </w:r>
    </w:p>
    <w:p w:rsidR="003947B0" w:rsidRPr="00F26849" w:rsidRDefault="003947B0" w:rsidP="003947B0">
      <w:pPr>
        <w:spacing w:after="0" w:line="240" w:lineRule="auto"/>
        <w:ind w:firstLine="720"/>
        <w:jc w:val="both"/>
        <w:rPr>
          <w:rFonts w:ascii="Times New Roman" w:eastAsia="Calibri" w:hAnsi="Times New Roman"/>
          <w:sz w:val="28"/>
          <w:szCs w:val="28"/>
          <w:lang w:eastAsia="en-US"/>
        </w:rPr>
      </w:pPr>
      <w:r w:rsidRPr="00F26849">
        <w:rPr>
          <w:rFonts w:ascii="Times New Roman" w:eastAsia="Calibri" w:hAnsi="Times New Roman"/>
          <w:sz w:val="28"/>
          <w:szCs w:val="28"/>
          <w:lang w:eastAsia="en-US"/>
        </w:rPr>
        <w:t xml:space="preserve">В тоже время необходимы значительные средства на поддержание инфраструктуры помещений, занимаемых муниципальным архивом. </w:t>
      </w:r>
    </w:p>
    <w:p w:rsidR="003947B0" w:rsidRPr="00F26849" w:rsidRDefault="003947B0" w:rsidP="003947B0">
      <w:pPr>
        <w:spacing w:after="0" w:line="240" w:lineRule="auto"/>
        <w:ind w:firstLine="720"/>
        <w:jc w:val="both"/>
        <w:rPr>
          <w:rFonts w:ascii="Times New Roman" w:eastAsia="Calibri" w:hAnsi="Times New Roman"/>
          <w:sz w:val="28"/>
          <w:szCs w:val="28"/>
          <w:lang w:eastAsia="en-US"/>
        </w:rPr>
      </w:pPr>
      <w:r w:rsidRPr="00F26849">
        <w:rPr>
          <w:rFonts w:ascii="Times New Roman" w:eastAsia="Calibri" w:hAnsi="Times New Roman"/>
          <w:sz w:val="28"/>
          <w:szCs w:val="28"/>
          <w:lang w:eastAsia="en-US"/>
        </w:rPr>
        <w:t>В условиях информатизации общества, совершенствования функциональных требований к системам электронного документооборота необходимо проведение мероприятий, направленных на оборудование архивов современными системами хранения электронных документов.</w:t>
      </w:r>
    </w:p>
    <w:p w:rsidR="003947B0" w:rsidRPr="00F26849" w:rsidRDefault="003947B0" w:rsidP="003947B0">
      <w:pPr>
        <w:shd w:val="clear" w:color="auto" w:fill="FFFFFF"/>
        <w:spacing w:after="0" w:line="240" w:lineRule="auto"/>
        <w:ind w:firstLine="567"/>
        <w:jc w:val="center"/>
        <w:rPr>
          <w:rFonts w:ascii="Times New Roman" w:hAnsi="Times New Roman"/>
          <w:sz w:val="28"/>
          <w:szCs w:val="28"/>
        </w:rPr>
      </w:pPr>
    </w:p>
    <w:p w:rsidR="003947B0" w:rsidRPr="00F26849" w:rsidRDefault="003947B0" w:rsidP="003947B0">
      <w:pPr>
        <w:shd w:val="clear" w:color="auto" w:fill="FFFFFF"/>
        <w:spacing w:after="0" w:line="240" w:lineRule="auto"/>
        <w:jc w:val="center"/>
        <w:rPr>
          <w:rFonts w:ascii="Times New Roman" w:hAnsi="Times New Roman"/>
          <w:sz w:val="28"/>
          <w:szCs w:val="28"/>
        </w:rPr>
      </w:pPr>
      <w:r w:rsidRPr="00F26849">
        <w:rPr>
          <w:rFonts w:ascii="Times New Roman" w:hAnsi="Times New Roman"/>
          <w:sz w:val="28"/>
          <w:szCs w:val="28"/>
        </w:rPr>
        <w:t>2. Концептуальные направления</w:t>
      </w:r>
    </w:p>
    <w:p w:rsidR="003947B0" w:rsidRPr="00F26849" w:rsidRDefault="003947B0" w:rsidP="003947B0">
      <w:pPr>
        <w:shd w:val="clear" w:color="auto" w:fill="FFFFFF"/>
        <w:spacing w:after="0" w:line="240" w:lineRule="auto"/>
        <w:jc w:val="center"/>
        <w:rPr>
          <w:rFonts w:ascii="Times New Roman" w:hAnsi="Times New Roman"/>
          <w:sz w:val="28"/>
          <w:szCs w:val="28"/>
        </w:rPr>
      </w:pPr>
      <w:r w:rsidRPr="00F26849">
        <w:rPr>
          <w:rFonts w:ascii="Times New Roman" w:hAnsi="Times New Roman"/>
          <w:sz w:val="28"/>
          <w:szCs w:val="28"/>
        </w:rPr>
        <w:t>реформирования, модернизации, преобразования отдельных сфер социально-экономического развития города, реализуемых в рамках муниципальной программы</w:t>
      </w:r>
    </w:p>
    <w:p w:rsidR="003947B0" w:rsidRPr="00F26849" w:rsidRDefault="003947B0" w:rsidP="003947B0">
      <w:pPr>
        <w:shd w:val="clear" w:color="auto" w:fill="FFFFFF"/>
        <w:spacing w:after="0" w:line="240" w:lineRule="auto"/>
        <w:ind w:firstLine="567"/>
        <w:jc w:val="center"/>
        <w:rPr>
          <w:rFonts w:ascii="Times New Roman" w:hAnsi="Times New Roman"/>
          <w:sz w:val="28"/>
          <w:szCs w:val="28"/>
        </w:rPr>
      </w:pPr>
    </w:p>
    <w:p w:rsidR="003947B0" w:rsidRPr="00F26849" w:rsidRDefault="003947B0" w:rsidP="003947B0">
      <w:pPr>
        <w:shd w:val="clear" w:color="auto" w:fill="FFFFFF"/>
        <w:tabs>
          <w:tab w:val="left" w:pos="915"/>
        </w:tabs>
        <w:spacing w:after="0" w:line="240" w:lineRule="auto"/>
        <w:ind w:firstLine="709"/>
        <w:jc w:val="both"/>
        <w:rPr>
          <w:rFonts w:ascii="Times New Roman" w:hAnsi="Times New Roman"/>
          <w:sz w:val="28"/>
          <w:szCs w:val="28"/>
        </w:rPr>
      </w:pPr>
      <w:r w:rsidRPr="00F26849">
        <w:rPr>
          <w:rFonts w:ascii="Times New Roman" w:hAnsi="Times New Roman"/>
          <w:sz w:val="28"/>
          <w:szCs w:val="28"/>
        </w:rPr>
        <w:t>Реализация мероприятий программы</w:t>
      </w:r>
      <w:r w:rsidR="00CE1B0C">
        <w:rPr>
          <w:rFonts w:ascii="Times New Roman" w:hAnsi="Times New Roman"/>
          <w:sz w:val="28"/>
          <w:szCs w:val="28"/>
        </w:rPr>
        <w:t xml:space="preserve"> </w:t>
      </w:r>
      <w:r w:rsidRPr="00F26849">
        <w:rPr>
          <w:rFonts w:ascii="Times New Roman" w:hAnsi="Times New Roman"/>
          <w:sz w:val="28"/>
          <w:szCs w:val="28"/>
        </w:rPr>
        <w:t>направлена на получение ощутимых общественно значимых результатов по развитию сферы культуры, повышению качества и доступности услуг и решению ряда наиболее острых вопросов.  Организация эффективного выполнения полномочий Управления культуры, спорта и молодежной политики администрации городского округа Фрязино позволит повысить качество муниципальных услуг, оказываемых учреждениями культуры. Реализация мероприятий «умной социальной политики» направлена на выполнение Указа Президента РФ от 07.05.2012 № 597 «О мероприятиях по реализации государственной социальной политики» в части совершенствования оплаты труда работников муниципальных учреждений культуры.</w:t>
      </w:r>
    </w:p>
    <w:p w:rsidR="003947B0" w:rsidRPr="00F26849" w:rsidRDefault="003947B0" w:rsidP="003947B0">
      <w:pPr>
        <w:shd w:val="clear" w:color="auto" w:fill="FFFFFF"/>
        <w:tabs>
          <w:tab w:val="left" w:pos="915"/>
        </w:tabs>
        <w:spacing w:after="0" w:line="240" w:lineRule="auto"/>
        <w:ind w:firstLine="709"/>
        <w:jc w:val="both"/>
        <w:rPr>
          <w:rFonts w:ascii="Times New Roman" w:hAnsi="Times New Roman"/>
          <w:sz w:val="28"/>
          <w:szCs w:val="28"/>
        </w:rPr>
      </w:pPr>
    </w:p>
    <w:p w:rsidR="003947B0" w:rsidRPr="00F26849" w:rsidRDefault="003947B0" w:rsidP="003947B0">
      <w:pPr>
        <w:widowControl w:val="0"/>
        <w:spacing w:after="0" w:line="240" w:lineRule="auto"/>
        <w:jc w:val="center"/>
        <w:rPr>
          <w:rFonts w:ascii="Times New Roman" w:eastAsia="Calibri" w:hAnsi="Times New Roman"/>
          <w:bCs/>
          <w:sz w:val="28"/>
          <w:szCs w:val="28"/>
          <w:lang w:eastAsia="en-US"/>
        </w:rPr>
      </w:pPr>
      <w:r w:rsidRPr="00F26849">
        <w:rPr>
          <w:rFonts w:ascii="Times New Roman" w:eastAsia="Calibri" w:hAnsi="Times New Roman"/>
          <w:bCs/>
          <w:sz w:val="28"/>
          <w:szCs w:val="28"/>
          <w:lang w:eastAsia="en-US"/>
        </w:rPr>
        <w:t>3. Прогноз развития сферы культуры</w:t>
      </w:r>
    </w:p>
    <w:p w:rsidR="003947B0" w:rsidRPr="00F26849" w:rsidRDefault="003947B0" w:rsidP="003947B0">
      <w:pPr>
        <w:widowControl w:val="0"/>
        <w:spacing w:after="0" w:line="240" w:lineRule="auto"/>
        <w:jc w:val="center"/>
        <w:rPr>
          <w:rFonts w:ascii="Times New Roman" w:eastAsia="Calibri" w:hAnsi="Times New Roman"/>
          <w:bCs/>
          <w:sz w:val="28"/>
          <w:szCs w:val="28"/>
          <w:lang w:eastAsia="en-US"/>
        </w:rPr>
      </w:pPr>
      <w:r w:rsidRPr="00F26849">
        <w:rPr>
          <w:rFonts w:ascii="Times New Roman" w:eastAsia="Calibri" w:hAnsi="Times New Roman"/>
          <w:bCs/>
          <w:sz w:val="28"/>
          <w:szCs w:val="28"/>
          <w:lang w:eastAsia="en-US"/>
        </w:rPr>
        <w:t>реализации муниципальной программы с учетом реализации муниципальной программы, включая возможные варианты рения проблемы, оценку преимуществ и рисков при выборе различных вариантов решения проблемы</w:t>
      </w:r>
    </w:p>
    <w:p w:rsidR="003947B0" w:rsidRPr="00F26849" w:rsidRDefault="003947B0" w:rsidP="003947B0">
      <w:pPr>
        <w:widowControl w:val="0"/>
        <w:spacing w:after="0" w:line="240" w:lineRule="auto"/>
        <w:jc w:val="center"/>
        <w:rPr>
          <w:rFonts w:ascii="Times New Roman" w:eastAsia="Calibri" w:hAnsi="Times New Roman"/>
          <w:bCs/>
          <w:sz w:val="28"/>
          <w:szCs w:val="28"/>
          <w:lang w:eastAsia="en-US"/>
        </w:rPr>
      </w:pPr>
    </w:p>
    <w:p w:rsidR="003947B0" w:rsidRPr="00F26849" w:rsidRDefault="003947B0" w:rsidP="003947B0">
      <w:pPr>
        <w:spacing w:after="0" w:line="240" w:lineRule="auto"/>
        <w:ind w:firstLine="720"/>
        <w:jc w:val="both"/>
        <w:rPr>
          <w:rFonts w:ascii="Times New Roman" w:eastAsia="Calibri" w:hAnsi="Times New Roman"/>
          <w:sz w:val="28"/>
          <w:szCs w:val="28"/>
          <w:lang w:eastAsia="en-US"/>
        </w:rPr>
      </w:pPr>
      <w:r w:rsidRPr="00F26849">
        <w:rPr>
          <w:rFonts w:ascii="Times New Roman" w:eastAsia="Calibri" w:hAnsi="Times New Roman"/>
          <w:sz w:val="28"/>
          <w:szCs w:val="28"/>
          <w:lang w:eastAsia="en-US"/>
        </w:rPr>
        <w:t>Отрасль культуры городского округа Фрязино объединяет деятельность по развитию библиотечного дела, организации досуга населения, поддержке и развитию исполнительских искусств (в том числе театрального, циркового, музыкального), развитию традиционной народной культуры. В городе работают, помимо школы искусств, 3 бюджетных учреждений культуры, включающих 1 учреждение - централизованная библиотечная систем (далее – ЦБС), в составе которой три объекта библиотек и 2 учреждения – культурно - досугового направления.</w:t>
      </w:r>
    </w:p>
    <w:p w:rsidR="003947B0" w:rsidRPr="00F26849" w:rsidRDefault="003947B0" w:rsidP="003947B0">
      <w:pPr>
        <w:spacing w:after="0" w:line="240" w:lineRule="auto"/>
        <w:ind w:firstLine="720"/>
        <w:jc w:val="both"/>
        <w:rPr>
          <w:rFonts w:ascii="Times New Roman" w:eastAsia="Calibri" w:hAnsi="Times New Roman"/>
          <w:sz w:val="28"/>
          <w:szCs w:val="28"/>
          <w:lang w:eastAsia="en-US"/>
        </w:rPr>
      </w:pPr>
      <w:r w:rsidRPr="00F26849">
        <w:rPr>
          <w:rFonts w:ascii="Times New Roman" w:eastAsia="Calibri" w:hAnsi="Times New Roman"/>
          <w:sz w:val="28"/>
          <w:szCs w:val="28"/>
          <w:lang w:eastAsia="en-US"/>
        </w:rPr>
        <w:lastRenderedPageBreak/>
        <w:t>Городской округ Фрязино располагает большим культурным потенциалом развития, но этот потенциал до сих пор используется не в полной мере.</w:t>
      </w:r>
    </w:p>
    <w:p w:rsidR="003947B0" w:rsidRPr="00F26849" w:rsidRDefault="003947B0" w:rsidP="003947B0">
      <w:pPr>
        <w:shd w:val="clear" w:color="auto" w:fill="FFFFFF"/>
        <w:spacing w:after="0" w:line="240" w:lineRule="auto"/>
        <w:ind w:firstLine="709"/>
        <w:jc w:val="both"/>
        <w:rPr>
          <w:rFonts w:ascii="Times New Roman" w:eastAsia="Calibri" w:hAnsi="Times New Roman"/>
          <w:sz w:val="28"/>
          <w:szCs w:val="28"/>
        </w:rPr>
      </w:pPr>
      <w:r w:rsidRPr="00F26849">
        <w:rPr>
          <w:rFonts w:ascii="Times New Roman" w:eastAsia="Calibri" w:hAnsi="Times New Roman"/>
          <w:sz w:val="28"/>
          <w:szCs w:val="28"/>
        </w:rPr>
        <w:t>На состояние социально-культурной сферы городского округа Фрязино одновременно действуют самые различные факторы, сказывающиеся как на духовной жизни жителей города, так и на состоянии и эффективности использования имеющихся материальных и иных ресурсов в целом. Особое значение в данной связи имеют проблемы, связанные с процессами:</w:t>
      </w:r>
    </w:p>
    <w:p w:rsidR="003947B0" w:rsidRPr="00F26849" w:rsidRDefault="003947B0" w:rsidP="003947B0">
      <w:pPr>
        <w:numPr>
          <w:ilvl w:val="0"/>
          <w:numId w:val="2"/>
        </w:numPr>
        <w:shd w:val="clear" w:color="auto" w:fill="FFFFFF"/>
        <w:tabs>
          <w:tab w:val="right" w:pos="993"/>
        </w:tabs>
        <w:spacing w:after="0" w:line="240" w:lineRule="auto"/>
        <w:ind w:left="0" w:firstLine="709"/>
        <w:jc w:val="both"/>
        <w:rPr>
          <w:rFonts w:ascii="Times New Roman" w:eastAsia="Calibri" w:hAnsi="Times New Roman"/>
          <w:sz w:val="28"/>
          <w:szCs w:val="28"/>
        </w:rPr>
      </w:pPr>
      <w:r w:rsidRPr="00F26849">
        <w:rPr>
          <w:rFonts w:ascii="Times New Roman" w:eastAsia="Calibri" w:hAnsi="Times New Roman"/>
          <w:sz w:val="28"/>
          <w:szCs w:val="28"/>
        </w:rPr>
        <w:t>динамичного изменения социально- политической ситуации в РФ;</w:t>
      </w:r>
    </w:p>
    <w:p w:rsidR="003947B0" w:rsidRPr="00F26849" w:rsidRDefault="003947B0" w:rsidP="003947B0">
      <w:pPr>
        <w:numPr>
          <w:ilvl w:val="0"/>
          <w:numId w:val="2"/>
        </w:numPr>
        <w:shd w:val="clear" w:color="auto" w:fill="FFFFFF"/>
        <w:tabs>
          <w:tab w:val="right" w:pos="993"/>
        </w:tabs>
        <w:spacing w:after="0" w:line="240" w:lineRule="auto"/>
        <w:ind w:left="0" w:firstLine="709"/>
        <w:jc w:val="both"/>
        <w:rPr>
          <w:rFonts w:ascii="Times New Roman" w:eastAsia="Calibri" w:hAnsi="Times New Roman"/>
          <w:sz w:val="28"/>
          <w:szCs w:val="28"/>
        </w:rPr>
      </w:pPr>
      <w:r w:rsidRPr="00F26849">
        <w:rPr>
          <w:rFonts w:ascii="Times New Roman" w:eastAsia="Calibri" w:hAnsi="Times New Roman"/>
          <w:sz w:val="28"/>
          <w:szCs w:val="28"/>
        </w:rPr>
        <w:t>вымывания из сферы культуры и досуга бесплатных и недорогих его направлений и форм, замены их бездуховными и дорогостоящими, недоступными для широкого круга молодежи направлениями;</w:t>
      </w:r>
    </w:p>
    <w:p w:rsidR="003947B0" w:rsidRPr="00F26849" w:rsidRDefault="003947B0" w:rsidP="003947B0">
      <w:pPr>
        <w:numPr>
          <w:ilvl w:val="0"/>
          <w:numId w:val="2"/>
        </w:numPr>
        <w:shd w:val="clear" w:color="auto" w:fill="FFFFFF"/>
        <w:tabs>
          <w:tab w:val="right" w:pos="993"/>
        </w:tabs>
        <w:spacing w:after="0" w:line="240" w:lineRule="auto"/>
        <w:ind w:left="0" w:firstLine="709"/>
        <w:jc w:val="both"/>
        <w:rPr>
          <w:rFonts w:ascii="Times New Roman" w:eastAsia="Calibri" w:hAnsi="Times New Roman"/>
          <w:sz w:val="28"/>
          <w:szCs w:val="28"/>
        </w:rPr>
      </w:pPr>
      <w:r w:rsidRPr="00F26849">
        <w:rPr>
          <w:rFonts w:ascii="Times New Roman" w:eastAsia="Calibri" w:hAnsi="Times New Roman"/>
          <w:sz w:val="28"/>
          <w:szCs w:val="28"/>
        </w:rPr>
        <w:t>неоптимального расходования бюджетных средств, предусмотренных на развитие социально-культурной сферы;</w:t>
      </w:r>
    </w:p>
    <w:p w:rsidR="003947B0" w:rsidRPr="00F26849" w:rsidRDefault="003947B0" w:rsidP="003947B0">
      <w:pPr>
        <w:numPr>
          <w:ilvl w:val="0"/>
          <w:numId w:val="2"/>
        </w:numPr>
        <w:shd w:val="clear" w:color="auto" w:fill="FFFFFF"/>
        <w:tabs>
          <w:tab w:val="right" w:pos="993"/>
        </w:tabs>
        <w:spacing w:after="0" w:line="240" w:lineRule="auto"/>
        <w:ind w:left="0" w:firstLine="709"/>
        <w:jc w:val="both"/>
        <w:rPr>
          <w:rFonts w:ascii="Times New Roman" w:eastAsia="Calibri" w:hAnsi="Times New Roman"/>
          <w:sz w:val="28"/>
          <w:szCs w:val="28"/>
        </w:rPr>
      </w:pPr>
      <w:r w:rsidRPr="00F26849">
        <w:rPr>
          <w:rFonts w:ascii="Times New Roman" w:eastAsia="Calibri" w:hAnsi="Times New Roman"/>
          <w:sz w:val="28"/>
          <w:szCs w:val="28"/>
        </w:rPr>
        <w:t>нарушения связей между отдельными элементами социально- культурной сферы и ее инфраструктуры;</w:t>
      </w:r>
    </w:p>
    <w:p w:rsidR="003947B0" w:rsidRPr="00F26849" w:rsidRDefault="003947B0" w:rsidP="003947B0">
      <w:pPr>
        <w:numPr>
          <w:ilvl w:val="0"/>
          <w:numId w:val="2"/>
        </w:numPr>
        <w:shd w:val="clear" w:color="auto" w:fill="FFFFFF"/>
        <w:tabs>
          <w:tab w:val="right" w:pos="993"/>
        </w:tabs>
        <w:spacing w:after="0" w:line="240" w:lineRule="auto"/>
        <w:ind w:left="0" w:firstLine="709"/>
        <w:jc w:val="both"/>
        <w:rPr>
          <w:rFonts w:ascii="Times New Roman" w:eastAsia="Calibri" w:hAnsi="Times New Roman"/>
          <w:sz w:val="28"/>
          <w:szCs w:val="28"/>
        </w:rPr>
      </w:pPr>
      <w:r w:rsidRPr="00F26849">
        <w:rPr>
          <w:rFonts w:ascii="Times New Roman" w:eastAsia="Calibri" w:hAnsi="Times New Roman"/>
          <w:sz w:val="28"/>
          <w:szCs w:val="28"/>
        </w:rPr>
        <w:t>коммерциализации социально- культурной сферы, приводящей к нарушению ее функционирования.</w:t>
      </w:r>
    </w:p>
    <w:p w:rsidR="003947B0" w:rsidRPr="00F26849" w:rsidRDefault="003947B0" w:rsidP="003947B0">
      <w:pPr>
        <w:shd w:val="clear" w:color="auto" w:fill="FFFFFF"/>
        <w:spacing w:after="0" w:line="240" w:lineRule="auto"/>
        <w:ind w:firstLine="709"/>
        <w:jc w:val="both"/>
        <w:rPr>
          <w:rFonts w:ascii="Times New Roman" w:eastAsia="Calibri" w:hAnsi="Times New Roman"/>
          <w:sz w:val="28"/>
          <w:szCs w:val="28"/>
        </w:rPr>
      </w:pPr>
      <w:r w:rsidRPr="00F26849">
        <w:rPr>
          <w:rFonts w:ascii="Times New Roman" w:eastAsia="Calibri" w:hAnsi="Times New Roman"/>
          <w:sz w:val="28"/>
          <w:szCs w:val="28"/>
        </w:rPr>
        <w:t>Анализ деятельности учреждений культуры городского округа Фрязино также выявил следующие проблемы отрасли:</w:t>
      </w:r>
    </w:p>
    <w:p w:rsidR="003947B0" w:rsidRPr="00F26849" w:rsidRDefault="003947B0" w:rsidP="003947B0">
      <w:pPr>
        <w:numPr>
          <w:ilvl w:val="0"/>
          <w:numId w:val="1"/>
        </w:numPr>
        <w:shd w:val="clear" w:color="auto" w:fill="FFFFFF"/>
        <w:tabs>
          <w:tab w:val="right" w:pos="993"/>
        </w:tabs>
        <w:spacing w:after="0" w:line="240" w:lineRule="auto"/>
        <w:ind w:left="0" w:firstLine="709"/>
        <w:jc w:val="both"/>
        <w:rPr>
          <w:rFonts w:ascii="Times New Roman" w:eastAsia="Calibri" w:hAnsi="Times New Roman"/>
          <w:sz w:val="28"/>
          <w:szCs w:val="28"/>
        </w:rPr>
      </w:pPr>
      <w:r w:rsidRPr="00F26849">
        <w:rPr>
          <w:rFonts w:ascii="Times New Roman" w:eastAsia="Calibri" w:hAnsi="Times New Roman"/>
          <w:sz w:val="28"/>
          <w:szCs w:val="28"/>
        </w:rPr>
        <w:t>Недостаточное обеспечение отрасли специализированным оборудованием, необходимым для осуществления профильной деятельности учреждений культуры (звукозаписывающей и звуковоспроизводящей аппаратурой, выездного концертного оборудования, оснащения художественных коллективов концертными костюмами).</w:t>
      </w:r>
    </w:p>
    <w:p w:rsidR="003947B0" w:rsidRPr="00F26849" w:rsidRDefault="003947B0" w:rsidP="003947B0">
      <w:pPr>
        <w:numPr>
          <w:ilvl w:val="0"/>
          <w:numId w:val="1"/>
        </w:numPr>
        <w:shd w:val="clear" w:color="auto" w:fill="FFFFFF"/>
        <w:tabs>
          <w:tab w:val="right" w:pos="993"/>
        </w:tabs>
        <w:spacing w:after="0" w:line="240" w:lineRule="auto"/>
        <w:ind w:left="0" w:firstLine="709"/>
        <w:jc w:val="both"/>
        <w:rPr>
          <w:rFonts w:ascii="Times New Roman" w:eastAsia="Calibri" w:hAnsi="Times New Roman"/>
          <w:sz w:val="28"/>
          <w:szCs w:val="28"/>
        </w:rPr>
      </w:pPr>
      <w:r w:rsidRPr="00F26849">
        <w:rPr>
          <w:rFonts w:ascii="Times New Roman" w:eastAsia="Calibri" w:hAnsi="Times New Roman"/>
          <w:sz w:val="28"/>
          <w:szCs w:val="28"/>
        </w:rPr>
        <w:t>Недостаточная обеспеченность помещениями учреждений культуры для посещения и предоставления услуг различным категориям населения.</w:t>
      </w:r>
    </w:p>
    <w:p w:rsidR="003947B0" w:rsidRPr="00F26849" w:rsidRDefault="003947B0" w:rsidP="003947B0">
      <w:pPr>
        <w:numPr>
          <w:ilvl w:val="0"/>
          <w:numId w:val="1"/>
        </w:numPr>
        <w:shd w:val="clear" w:color="auto" w:fill="FFFFFF"/>
        <w:tabs>
          <w:tab w:val="right" w:pos="993"/>
        </w:tabs>
        <w:spacing w:after="0" w:line="240" w:lineRule="auto"/>
        <w:ind w:left="0" w:firstLine="709"/>
        <w:jc w:val="both"/>
        <w:rPr>
          <w:rFonts w:ascii="Times New Roman" w:eastAsia="Calibri" w:hAnsi="Times New Roman"/>
          <w:sz w:val="28"/>
          <w:szCs w:val="28"/>
        </w:rPr>
      </w:pPr>
      <w:r w:rsidRPr="00F26849">
        <w:rPr>
          <w:rFonts w:ascii="Times New Roman" w:eastAsia="Calibri" w:hAnsi="Times New Roman"/>
          <w:sz w:val="28"/>
          <w:szCs w:val="28"/>
        </w:rPr>
        <w:t>Недостаточное использование механизмов привлечения внебюджетных средств в сфере культуры.</w:t>
      </w:r>
    </w:p>
    <w:p w:rsidR="003947B0" w:rsidRPr="00F26849" w:rsidRDefault="003947B0" w:rsidP="003947B0">
      <w:pPr>
        <w:numPr>
          <w:ilvl w:val="0"/>
          <w:numId w:val="1"/>
        </w:numPr>
        <w:shd w:val="clear" w:color="auto" w:fill="FFFFFF"/>
        <w:tabs>
          <w:tab w:val="right" w:pos="993"/>
        </w:tabs>
        <w:spacing w:after="0" w:line="240" w:lineRule="auto"/>
        <w:ind w:left="0" w:firstLine="709"/>
        <w:jc w:val="both"/>
        <w:rPr>
          <w:rFonts w:ascii="Times New Roman" w:eastAsia="Calibri" w:hAnsi="Times New Roman"/>
          <w:sz w:val="28"/>
          <w:szCs w:val="28"/>
        </w:rPr>
      </w:pPr>
      <w:r w:rsidRPr="00F26849">
        <w:rPr>
          <w:rFonts w:ascii="Times New Roman" w:eastAsia="Calibri" w:hAnsi="Times New Roman"/>
          <w:sz w:val="28"/>
          <w:szCs w:val="28"/>
        </w:rPr>
        <w:t>Тенденции «старения» и снижения квалификации кадров, роста несоответствия их профессиональных знаний и современных методов работы.</w:t>
      </w:r>
    </w:p>
    <w:p w:rsidR="003947B0" w:rsidRPr="00F26849" w:rsidRDefault="003947B0" w:rsidP="003947B0">
      <w:pPr>
        <w:spacing w:after="0" w:line="240" w:lineRule="auto"/>
        <w:ind w:firstLine="720"/>
        <w:jc w:val="both"/>
        <w:rPr>
          <w:rFonts w:ascii="Times New Roman" w:eastAsia="Calibri" w:hAnsi="Times New Roman"/>
          <w:sz w:val="28"/>
          <w:szCs w:val="28"/>
          <w:lang w:eastAsia="en-US"/>
        </w:rPr>
      </w:pPr>
      <w:r w:rsidRPr="00F26849">
        <w:rPr>
          <w:rFonts w:ascii="Times New Roman" w:eastAsia="Calibri" w:hAnsi="Times New Roman"/>
          <w:sz w:val="28"/>
          <w:szCs w:val="28"/>
          <w:lang w:eastAsia="en-US"/>
        </w:rPr>
        <w:t>Для сохранения баланса между различными формами творчества и культурной деятельности, для противовеса коммерциализации сферы культуры, у которой есть и позитивная и негативная сторона, финансирование «высокой» культуры, должно увеличиваться в соответствующей пропорции. В противном случае возникает риск утраты тех ценностей, которые составляют основу культуры.</w:t>
      </w:r>
    </w:p>
    <w:p w:rsidR="003947B0" w:rsidRPr="00F26849" w:rsidRDefault="003947B0" w:rsidP="003947B0">
      <w:pPr>
        <w:spacing w:after="0" w:line="240" w:lineRule="auto"/>
        <w:ind w:firstLine="720"/>
        <w:jc w:val="both"/>
        <w:rPr>
          <w:rFonts w:ascii="Times New Roman" w:eastAsia="Calibri" w:hAnsi="Times New Roman"/>
          <w:sz w:val="28"/>
          <w:szCs w:val="28"/>
          <w:lang w:eastAsia="en-US"/>
        </w:rPr>
      </w:pPr>
      <w:r w:rsidRPr="00F26849">
        <w:rPr>
          <w:rFonts w:ascii="Times New Roman" w:eastAsia="Calibri" w:hAnsi="Times New Roman"/>
          <w:sz w:val="28"/>
          <w:szCs w:val="28"/>
          <w:lang w:eastAsia="en-US"/>
        </w:rPr>
        <w:t>Реализация подпрограммы «Развитие архивного дела» позволит:</w:t>
      </w:r>
    </w:p>
    <w:p w:rsidR="003947B0" w:rsidRPr="00F26849" w:rsidRDefault="003947B0" w:rsidP="003947B0">
      <w:pPr>
        <w:spacing w:after="0" w:line="240" w:lineRule="auto"/>
        <w:ind w:firstLine="720"/>
        <w:jc w:val="both"/>
        <w:rPr>
          <w:rFonts w:ascii="Times New Roman" w:eastAsia="Calibri" w:hAnsi="Times New Roman"/>
          <w:sz w:val="28"/>
          <w:szCs w:val="28"/>
          <w:lang w:eastAsia="en-US"/>
        </w:rPr>
      </w:pPr>
      <w:r w:rsidRPr="00F26849">
        <w:rPr>
          <w:rFonts w:ascii="Times New Roman" w:eastAsia="Calibri" w:hAnsi="Times New Roman"/>
          <w:sz w:val="28"/>
          <w:szCs w:val="28"/>
          <w:lang w:eastAsia="en-US"/>
        </w:rPr>
        <w:t>- сохранить на уровне 100 процентов долю архивных документов, хранящихся в муниципальном архиве в нормативных условиях, обеспечивающих их постоянное (вечное) и долговременное хранение, в общем количестве документов в муниципальном архиве;</w:t>
      </w:r>
    </w:p>
    <w:p w:rsidR="003947B0" w:rsidRPr="00F26849" w:rsidRDefault="003947B0" w:rsidP="003947B0">
      <w:pPr>
        <w:spacing w:after="0" w:line="240" w:lineRule="auto"/>
        <w:ind w:firstLine="720"/>
        <w:jc w:val="both"/>
        <w:rPr>
          <w:rFonts w:ascii="Times New Roman" w:eastAsia="Calibri" w:hAnsi="Times New Roman"/>
          <w:sz w:val="28"/>
          <w:szCs w:val="28"/>
          <w:lang w:eastAsia="en-US"/>
        </w:rPr>
      </w:pPr>
      <w:r w:rsidRPr="00F26849">
        <w:rPr>
          <w:rFonts w:ascii="Times New Roman" w:eastAsia="Calibri" w:hAnsi="Times New Roman"/>
          <w:sz w:val="28"/>
          <w:szCs w:val="28"/>
          <w:lang w:eastAsia="en-US"/>
        </w:rPr>
        <w:t>- продолжить работу по поддержанию в актуальном состоянии общеотраслевой базы данных «Архивный фонд» на уровне фонда и внесению описаний на уровне дела;</w:t>
      </w:r>
    </w:p>
    <w:p w:rsidR="003947B0" w:rsidRPr="00F26849" w:rsidRDefault="003947B0" w:rsidP="003947B0">
      <w:pPr>
        <w:spacing w:after="0" w:line="240" w:lineRule="auto"/>
        <w:ind w:firstLine="720"/>
        <w:jc w:val="both"/>
        <w:rPr>
          <w:rFonts w:ascii="Times New Roman" w:eastAsia="Calibri" w:hAnsi="Times New Roman"/>
          <w:sz w:val="28"/>
          <w:szCs w:val="28"/>
          <w:lang w:eastAsia="en-US"/>
        </w:rPr>
      </w:pPr>
      <w:r w:rsidRPr="00F26849">
        <w:rPr>
          <w:rFonts w:ascii="Times New Roman" w:eastAsia="Calibri" w:hAnsi="Times New Roman"/>
          <w:sz w:val="28"/>
          <w:szCs w:val="28"/>
          <w:lang w:eastAsia="en-US"/>
        </w:rPr>
        <w:t>- сформировать страховой фонд и электронный фонд пользования архивными документами;</w:t>
      </w:r>
    </w:p>
    <w:p w:rsidR="003947B0" w:rsidRPr="00F26849" w:rsidRDefault="003947B0" w:rsidP="003947B0">
      <w:pPr>
        <w:spacing w:after="0" w:line="240" w:lineRule="auto"/>
        <w:ind w:firstLine="720"/>
        <w:jc w:val="both"/>
        <w:rPr>
          <w:rFonts w:ascii="Times New Roman" w:eastAsia="Calibri" w:hAnsi="Times New Roman"/>
          <w:sz w:val="28"/>
          <w:szCs w:val="28"/>
          <w:lang w:eastAsia="en-US"/>
        </w:rPr>
      </w:pPr>
      <w:r w:rsidRPr="00F26849">
        <w:rPr>
          <w:rFonts w:ascii="Times New Roman" w:eastAsia="Calibri" w:hAnsi="Times New Roman"/>
          <w:sz w:val="28"/>
          <w:szCs w:val="28"/>
          <w:lang w:eastAsia="en-US"/>
        </w:rPr>
        <w:lastRenderedPageBreak/>
        <w:t>- принять на хранение все документы, подлежащие приему в сроки реализации подпрограммы;</w:t>
      </w:r>
    </w:p>
    <w:p w:rsidR="003947B0" w:rsidRPr="00F26849" w:rsidRDefault="003947B0" w:rsidP="003947B0">
      <w:pPr>
        <w:spacing w:after="0" w:line="240" w:lineRule="auto"/>
        <w:ind w:firstLine="720"/>
        <w:jc w:val="both"/>
        <w:rPr>
          <w:rFonts w:ascii="Times New Roman" w:eastAsia="Calibri" w:hAnsi="Times New Roman"/>
          <w:sz w:val="28"/>
          <w:szCs w:val="28"/>
          <w:lang w:eastAsia="en-US"/>
        </w:rPr>
      </w:pPr>
      <w:r w:rsidRPr="00F26849">
        <w:rPr>
          <w:rFonts w:ascii="Times New Roman" w:eastAsia="Calibri" w:hAnsi="Times New Roman"/>
          <w:sz w:val="28"/>
          <w:szCs w:val="28"/>
          <w:lang w:eastAsia="en-US"/>
        </w:rPr>
        <w:t>- обеспечить возможность удаленного использования копий архивных документов и справочно-поисковых средств к ним на основе подключения муниципального архива к информационной системе «Архивы Подмосковья».</w:t>
      </w:r>
    </w:p>
    <w:p w:rsidR="003947B0" w:rsidRPr="00F26849" w:rsidRDefault="003947B0" w:rsidP="003947B0">
      <w:pPr>
        <w:spacing w:after="0" w:line="240" w:lineRule="auto"/>
        <w:ind w:firstLine="720"/>
        <w:jc w:val="both"/>
        <w:rPr>
          <w:rFonts w:ascii="Times New Roman" w:eastAsia="Calibri" w:hAnsi="Times New Roman"/>
          <w:sz w:val="28"/>
          <w:szCs w:val="28"/>
          <w:lang w:eastAsia="en-US"/>
        </w:rPr>
      </w:pPr>
      <w:r w:rsidRPr="00F26849">
        <w:rPr>
          <w:rFonts w:ascii="Times New Roman" w:eastAsia="Calibri" w:hAnsi="Times New Roman"/>
          <w:sz w:val="28"/>
          <w:szCs w:val="28"/>
          <w:lang w:eastAsia="en-US"/>
        </w:rPr>
        <w:t>Осуществляемая финансовая поддержка Фрязинского муниципального архива за период до 2024 года позволит провести следующую работу:</w:t>
      </w:r>
    </w:p>
    <w:p w:rsidR="003947B0" w:rsidRPr="00F26849" w:rsidRDefault="003947B0" w:rsidP="003947B0">
      <w:pPr>
        <w:spacing w:after="0" w:line="240" w:lineRule="auto"/>
        <w:ind w:firstLine="720"/>
        <w:jc w:val="both"/>
        <w:rPr>
          <w:rFonts w:ascii="Times New Roman" w:eastAsia="Calibri" w:hAnsi="Times New Roman"/>
          <w:sz w:val="28"/>
          <w:szCs w:val="28"/>
          <w:lang w:eastAsia="en-US"/>
        </w:rPr>
      </w:pPr>
      <w:r w:rsidRPr="00F26849">
        <w:rPr>
          <w:rFonts w:ascii="Times New Roman" w:eastAsia="Calibri" w:hAnsi="Times New Roman"/>
          <w:sz w:val="28"/>
          <w:szCs w:val="28"/>
          <w:lang w:eastAsia="en-US"/>
        </w:rPr>
        <w:t>- картонирование, перекартонирование дел – 1365 единиц хранения;</w:t>
      </w:r>
    </w:p>
    <w:p w:rsidR="003947B0" w:rsidRPr="00F26849" w:rsidRDefault="003947B0" w:rsidP="003947B0">
      <w:pPr>
        <w:spacing w:after="0" w:line="240" w:lineRule="auto"/>
        <w:ind w:firstLine="720"/>
        <w:jc w:val="both"/>
        <w:rPr>
          <w:rFonts w:ascii="Times New Roman" w:eastAsia="Calibri" w:hAnsi="Times New Roman"/>
          <w:sz w:val="28"/>
          <w:szCs w:val="28"/>
          <w:lang w:eastAsia="en-US"/>
        </w:rPr>
      </w:pPr>
      <w:r w:rsidRPr="00F26849">
        <w:rPr>
          <w:rFonts w:ascii="Times New Roman" w:eastAsia="Calibri" w:hAnsi="Times New Roman"/>
          <w:sz w:val="28"/>
          <w:szCs w:val="28"/>
          <w:lang w:eastAsia="en-US"/>
        </w:rPr>
        <w:t>- проверка наличия и физического состояния дел – 2730 единиц хранения;</w:t>
      </w:r>
    </w:p>
    <w:p w:rsidR="003947B0" w:rsidRPr="00F26849" w:rsidRDefault="003947B0" w:rsidP="003947B0">
      <w:pPr>
        <w:spacing w:after="0" w:line="240" w:lineRule="auto"/>
        <w:ind w:firstLine="720"/>
        <w:jc w:val="both"/>
        <w:rPr>
          <w:rFonts w:ascii="Times New Roman" w:eastAsia="Calibri" w:hAnsi="Times New Roman"/>
          <w:sz w:val="28"/>
          <w:szCs w:val="28"/>
          <w:lang w:eastAsia="en-US"/>
        </w:rPr>
      </w:pPr>
      <w:r w:rsidRPr="00F26849">
        <w:rPr>
          <w:rFonts w:ascii="Times New Roman" w:eastAsia="Calibri" w:hAnsi="Times New Roman"/>
          <w:sz w:val="28"/>
          <w:szCs w:val="28"/>
          <w:lang w:eastAsia="en-US"/>
        </w:rPr>
        <w:t>- ведение базы данных «Архивный фонд» - внесение информации по вновь поступившим фондам и фондам, прошедшим переработку и усовершенствование;</w:t>
      </w:r>
    </w:p>
    <w:p w:rsidR="003947B0" w:rsidRPr="00F26849" w:rsidRDefault="003947B0" w:rsidP="003947B0">
      <w:pPr>
        <w:spacing w:after="0" w:line="240" w:lineRule="auto"/>
        <w:ind w:firstLine="720"/>
        <w:jc w:val="both"/>
        <w:rPr>
          <w:rFonts w:ascii="Times New Roman" w:eastAsia="Calibri" w:hAnsi="Times New Roman"/>
          <w:sz w:val="28"/>
          <w:szCs w:val="28"/>
          <w:lang w:eastAsia="en-US"/>
        </w:rPr>
      </w:pPr>
      <w:r w:rsidRPr="00F26849">
        <w:rPr>
          <w:rFonts w:ascii="Times New Roman" w:eastAsia="Calibri" w:hAnsi="Times New Roman"/>
          <w:sz w:val="28"/>
          <w:szCs w:val="28"/>
          <w:lang w:eastAsia="en-US"/>
        </w:rPr>
        <w:t>- прием на хранение 1365 единиц хранения;</w:t>
      </w:r>
    </w:p>
    <w:p w:rsidR="003947B0" w:rsidRPr="00F26849" w:rsidRDefault="003947B0" w:rsidP="003947B0">
      <w:pPr>
        <w:spacing w:after="0" w:line="240" w:lineRule="auto"/>
        <w:ind w:firstLine="720"/>
        <w:jc w:val="both"/>
        <w:rPr>
          <w:rFonts w:ascii="Times New Roman" w:eastAsia="Calibri" w:hAnsi="Times New Roman"/>
          <w:sz w:val="28"/>
          <w:szCs w:val="28"/>
          <w:lang w:eastAsia="en-US"/>
        </w:rPr>
      </w:pPr>
      <w:r w:rsidRPr="00F26849">
        <w:rPr>
          <w:rFonts w:ascii="Times New Roman" w:eastAsia="Calibri" w:hAnsi="Times New Roman"/>
          <w:sz w:val="28"/>
          <w:szCs w:val="28"/>
          <w:lang w:eastAsia="en-US"/>
        </w:rPr>
        <w:t>- представление к утверждению описей управленческой документации – 1420 единиц хранения;</w:t>
      </w:r>
    </w:p>
    <w:p w:rsidR="003947B0" w:rsidRPr="00F26849" w:rsidRDefault="003947B0" w:rsidP="003947B0">
      <w:pPr>
        <w:spacing w:after="0" w:line="240" w:lineRule="auto"/>
        <w:ind w:firstLine="720"/>
        <w:jc w:val="both"/>
        <w:rPr>
          <w:rFonts w:ascii="Times New Roman" w:eastAsia="Calibri" w:hAnsi="Times New Roman"/>
          <w:sz w:val="28"/>
          <w:szCs w:val="28"/>
          <w:lang w:eastAsia="en-US"/>
        </w:rPr>
      </w:pPr>
      <w:r w:rsidRPr="00F26849">
        <w:rPr>
          <w:rFonts w:ascii="Times New Roman" w:eastAsia="Calibri" w:hAnsi="Times New Roman"/>
          <w:sz w:val="28"/>
          <w:szCs w:val="28"/>
          <w:lang w:eastAsia="en-US"/>
        </w:rPr>
        <w:t>- представление к согласованию описей на документы по личному составу – 700 единиц хранения;</w:t>
      </w:r>
    </w:p>
    <w:p w:rsidR="003947B0" w:rsidRPr="00F26849" w:rsidRDefault="003947B0" w:rsidP="003947B0">
      <w:pPr>
        <w:spacing w:after="0" w:line="240" w:lineRule="auto"/>
        <w:ind w:firstLine="720"/>
        <w:jc w:val="both"/>
        <w:rPr>
          <w:rFonts w:ascii="Times New Roman" w:eastAsia="Calibri" w:hAnsi="Times New Roman"/>
          <w:sz w:val="28"/>
          <w:szCs w:val="28"/>
          <w:lang w:eastAsia="en-US"/>
        </w:rPr>
      </w:pPr>
      <w:r w:rsidRPr="00F26849">
        <w:rPr>
          <w:rFonts w:ascii="Times New Roman" w:eastAsia="Calibri" w:hAnsi="Times New Roman"/>
          <w:sz w:val="28"/>
          <w:szCs w:val="28"/>
          <w:lang w:eastAsia="en-US"/>
        </w:rPr>
        <w:t>- исполнение тематических и социально-правовых запросов граждан и организаций - 2160 архивных справок;</w:t>
      </w:r>
    </w:p>
    <w:p w:rsidR="003947B0" w:rsidRPr="00F26849" w:rsidRDefault="003947B0" w:rsidP="003947B0">
      <w:pPr>
        <w:spacing w:after="0" w:line="240" w:lineRule="auto"/>
        <w:ind w:firstLine="720"/>
        <w:jc w:val="both"/>
        <w:rPr>
          <w:rFonts w:ascii="Times New Roman" w:eastAsia="Calibri" w:hAnsi="Times New Roman"/>
          <w:sz w:val="28"/>
          <w:szCs w:val="28"/>
          <w:lang w:eastAsia="en-US"/>
        </w:rPr>
      </w:pPr>
      <w:r w:rsidRPr="00F26849">
        <w:rPr>
          <w:rFonts w:ascii="Times New Roman" w:eastAsia="Calibri" w:hAnsi="Times New Roman"/>
          <w:sz w:val="28"/>
          <w:szCs w:val="28"/>
          <w:lang w:eastAsia="en-US"/>
        </w:rPr>
        <w:t>- перевод поступающих на хранение в муниципальный архив описей архивных документов в электронный вид;</w:t>
      </w:r>
    </w:p>
    <w:p w:rsidR="003947B0" w:rsidRPr="00F26849" w:rsidRDefault="003947B0" w:rsidP="003947B0">
      <w:pPr>
        <w:spacing w:after="0" w:line="240" w:lineRule="auto"/>
        <w:ind w:firstLine="720"/>
        <w:jc w:val="both"/>
        <w:rPr>
          <w:rFonts w:ascii="Times New Roman" w:eastAsia="Calibri" w:hAnsi="Times New Roman"/>
          <w:sz w:val="28"/>
          <w:szCs w:val="28"/>
          <w:lang w:eastAsia="en-US"/>
        </w:rPr>
      </w:pPr>
      <w:r w:rsidRPr="00F26849">
        <w:rPr>
          <w:rFonts w:ascii="Times New Roman" w:eastAsia="Calibri" w:hAnsi="Times New Roman"/>
          <w:sz w:val="28"/>
          <w:szCs w:val="28"/>
          <w:lang w:eastAsia="en-US"/>
        </w:rPr>
        <w:t>- создание электронного фонда пользования - 1455 ед.хр.</w:t>
      </w:r>
    </w:p>
    <w:p w:rsidR="003947B0" w:rsidRPr="00F26849" w:rsidRDefault="003947B0" w:rsidP="003947B0">
      <w:pPr>
        <w:spacing w:after="0" w:line="240" w:lineRule="auto"/>
        <w:ind w:firstLine="720"/>
        <w:jc w:val="both"/>
        <w:rPr>
          <w:rFonts w:ascii="Times New Roman" w:eastAsia="Calibri" w:hAnsi="Times New Roman"/>
          <w:sz w:val="28"/>
          <w:szCs w:val="28"/>
          <w:lang w:eastAsia="en-US"/>
        </w:rPr>
      </w:pPr>
      <w:r w:rsidRPr="00F26849">
        <w:rPr>
          <w:rFonts w:ascii="Times New Roman" w:eastAsia="Calibri" w:hAnsi="Times New Roman"/>
          <w:sz w:val="28"/>
          <w:szCs w:val="28"/>
          <w:lang w:eastAsia="en-US"/>
        </w:rPr>
        <w:t>Инерционный прогноз развития:</w:t>
      </w:r>
    </w:p>
    <w:p w:rsidR="003947B0" w:rsidRPr="00F26849" w:rsidRDefault="003947B0" w:rsidP="003947B0">
      <w:pPr>
        <w:spacing w:after="0" w:line="240" w:lineRule="auto"/>
        <w:ind w:firstLine="720"/>
        <w:jc w:val="both"/>
        <w:rPr>
          <w:rFonts w:ascii="Times New Roman" w:eastAsia="Calibri" w:hAnsi="Times New Roman"/>
          <w:sz w:val="28"/>
          <w:szCs w:val="28"/>
          <w:lang w:eastAsia="en-US"/>
        </w:rPr>
      </w:pPr>
      <w:r w:rsidRPr="00F26849">
        <w:rPr>
          <w:rFonts w:ascii="Times New Roman" w:eastAsia="Calibri" w:hAnsi="Times New Roman"/>
          <w:sz w:val="28"/>
          <w:szCs w:val="28"/>
          <w:lang w:eastAsia="en-US"/>
        </w:rPr>
        <w:t>- отсутствие поддержки архивной отрасли не позволит обеспечить хранение, комплектование, учет и использование документов Архивного фонда Московской области и других архивных документов в соответствии с нормативными режимами хранения архивных документов, установленными уполномоченным федеральным органом исполнительной власти в сфере архивного дела и делопроизводства;</w:t>
      </w:r>
    </w:p>
    <w:p w:rsidR="003947B0" w:rsidRPr="00F26849" w:rsidRDefault="003947B0" w:rsidP="003947B0">
      <w:pPr>
        <w:spacing w:after="0" w:line="240" w:lineRule="auto"/>
        <w:ind w:firstLine="720"/>
        <w:jc w:val="both"/>
        <w:rPr>
          <w:rFonts w:ascii="Times New Roman" w:eastAsia="Calibri" w:hAnsi="Times New Roman"/>
          <w:sz w:val="28"/>
          <w:szCs w:val="28"/>
          <w:lang w:eastAsia="en-US"/>
        </w:rPr>
      </w:pPr>
      <w:r w:rsidRPr="00F26849">
        <w:rPr>
          <w:rFonts w:ascii="Times New Roman" w:eastAsia="Calibri" w:hAnsi="Times New Roman"/>
          <w:sz w:val="28"/>
          <w:szCs w:val="28"/>
          <w:lang w:eastAsia="en-US"/>
        </w:rPr>
        <w:t>- продолжится ухудшение физического состояния документов Архивного фонда Московской области, что приведет к ограничению доступа к архивным документам;</w:t>
      </w:r>
    </w:p>
    <w:p w:rsidR="003947B0" w:rsidRPr="00F26849" w:rsidRDefault="003947B0" w:rsidP="003947B0">
      <w:pPr>
        <w:spacing w:after="0" w:line="240" w:lineRule="auto"/>
        <w:ind w:firstLine="720"/>
        <w:jc w:val="both"/>
        <w:rPr>
          <w:rFonts w:ascii="Times New Roman" w:eastAsia="Calibri" w:hAnsi="Times New Roman"/>
          <w:sz w:val="28"/>
          <w:szCs w:val="28"/>
          <w:lang w:eastAsia="en-US"/>
        </w:rPr>
      </w:pPr>
      <w:r w:rsidRPr="00F26849">
        <w:rPr>
          <w:rFonts w:ascii="Times New Roman" w:eastAsia="Calibri" w:hAnsi="Times New Roman"/>
          <w:sz w:val="28"/>
          <w:szCs w:val="28"/>
          <w:lang w:eastAsia="en-US"/>
        </w:rPr>
        <w:t>- стопроцентная загруженность Фрязинского муниципального архива приведет к ограничению комплектования документами постоянного и долговременного срока хранения, росту объема, хранящихся в организациях – источниках комплектования сверх установленного законодательством срока, и создаст угрозу утраты документов Архивного фонда Московской области, являющихся неотъемлемой частью историко-культурного наследия Московской области;</w:t>
      </w:r>
    </w:p>
    <w:p w:rsidR="003947B0" w:rsidRPr="00F26849" w:rsidRDefault="003947B0" w:rsidP="003947B0">
      <w:pPr>
        <w:spacing w:after="0" w:line="240" w:lineRule="auto"/>
        <w:ind w:firstLine="720"/>
        <w:jc w:val="both"/>
        <w:rPr>
          <w:rFonts w:ascii="Times New Roman" w:eastAsia="Calibri" w:hAnsi="Times New Roman"/>
          <w:sz w:val="28"/>
          <w:szCs w:val="28"/>
          <w:lang w:eastAsia="en-US"/>
        </w:rPr>
      </w:pPr>
      <w:r w:rsidRPr="00F26849">
        <w:rPr>
          <w:rFonts w:ascii="Times New Roman" w:eastAsia="Calibri" w:hAnsi="Times New Roman"/>
          <w:sz w:val="28"/>
          <w:szCs w:val="28"/>
          <w:lang w:eastAsia="en-US"/>
        </w:rPr>
        <w:t>- будет замедлена или приостановлена работа по созданию страхового фонда и электронного фонда пользования архивных документов;</w:t>
      </w:r>
    </w:p>
    <w:p w:rsidR="003947B0" w:rsidRPr="00F26849" w:rsidRDefault="003947B0" w:rsidP="003947B0">
      <w:pPr>
        <w:spacing w:after="0" w:line="240" w:lineRule="auto"/>
        <w:ind w:firstLine="720"/>
        <w:jc w:val="both"/>
        <w:rPr>
          <w:rFonts w:ascii="Times New Roman" w:eastAsia="Calibri" w:hAnsi="Times New Roman"/>
          <w:sz w:val="28"/>
          <w:szCs w:val="28"/>
          <w:lang w:eastAsia="en-US"/>
        </w:rPr>
      </w:pPr>
      <w:r w:rsidRPr="00F26849">
        <w:rPr>
          <w:rFonts w:ascii="Times New Roman" w:eastAsia="Calibri" w:hAnsi="Times New Roman"/>
          <w:sz w:val="28"/>
          <w:szCs w:val="28"/>
          <w:lang w:eastAsia="en-US"/>
        </w:rPr>
        <w:t>- ограничена возможность удаленного использования копий архивных документов и справочно-поисковых средств к ним;</w:t>
      </w:r>
    </w:p>
    <w:p w:rsidR="003947B0" w:rsidRPr="00F26849" w:rsidRDefault="003947B0" w:rsidP="003947B0">
      <w:pPr>
        <w:spacing w:after="0" w:line="240" w:lineRule="auto"/>
        <w:ind w:firstLine="720"/>
        <w:jc w:val="both"/>
        <w:rPr>
          <w:rFonts w:ascii="Times New Roman" w:eastAsia="Calibri" w:hAnsi="Times New Roman"/>
          <w:sz w:val="28"/>
          <w:szCs w:val="28"/>
          <w:lang w:eastAsia="en-US"/>
        </w:rPr>
      </w:pPr>
      <w:r w:rsidRPr="00F26849">
        <w:rPr>
          <w:rFonts w:ascii="Times New Roman" w:eastAsia="Calibri" w:hAnsi="Times New Roman"/>
          <w:sz w:val="28"/>
          <w:szCs w:val="28"/>
          <w:lang w:eastAsia="en-US"/>
        </w:rPr>
        <w:t>- снизится уровень удовлетворенности населения муниципальной услугой в сфере архивного дела.</w:t>
      </w:r>
    </w:p>
    <w:p w:rsidR="003947B0" w:rsidRPr="00F26849" w:rsidRDefault="003947B0" w:rsidP="003947B0">
      <w:pPr>
        <w:widowControl w:val="0"/>
        <w:spacing w:after="0" w:line="240" w:lineRule="auto"/>
        <w:jc w:val="center"/>
        <w:rPr>
          <w:rFonts w:ascii="Times New Roman" w:eastAsia="Calibri" w:hAnsi="Times New Roman"/>
          <w:bCs/>
          <w:sz w:val="28"/>
          <w:szCs w:val="28"/>
          <w:lang w:eastAsia="en-US"/>
        </w:rPr>
      </w:pPr>
    </w:p>
    <w:p w:rsidR="003947B0" w:rsidRPr="00F26849" w:rsidRDefault="003947B0" w:rsidP="003947B0">
      <w:pPr>
        <w:widowControl w:val="0"/>
        <w:spacing w:after="0" w:line="240" w:lineRule="auto"/>
        <w:jc w:val="center"/>
        <w:rPr>
          <w:rFonts w:ascii="Times New Roman" w:eastAsia="Calibri" w:hAnsi="Times New Roman"/>
          <w:bCs/>
          <w:sz w:val="28"/>
          <w:szCs w:val="28"/>
          <w:lang w:eastAsia="en-US"/>
        </w:rPr>
      </w:pPr>
      <w:r w:rsidRPr="00F26849">
        <w:rPr>
          <w:rFonts w:ascii="Times New Roman" w:eastAsia="Calibri" w:hAnsi="Times New Roman"/>
          <w:bCs/>
          <w:sz w:val="28"/>
          <w:szCs w:val="28"/>
          <w:lang w:eastAsia="en-US"/>
        </w:rPr>
        <w:t>4.Перечень подпрограмм и краткое их описание.</w:t>
      </w:r>
    </w:p>
    <w:p w:rsidR="003947B0" w:rsidRPr="00F26849" w:rsidRDefault="003947B0" w:rsidP="003947B0">
      <w:pPr>
        <w:widowControl w:val="0"/>
        <w:spacing w:after="0" w:line="240" w:lineRule="auto"/>
        <w:jc w:val="center"/>
        <w:rPr>
          <w:rFonts w:ascii="Times New Roman" w:hAnsi="Times New Roman"/>
          <w:sz w:val="28"/>
          <w:szCs w:val="28"/>
        </w:rPr>
      </w:pPr>
    </w:p>
    <w:p w:rsidR="003947B0" w:rsidRPr="003947B0" w:rsidRDefault="003947B0" w:rsidP="003947B0">
      <w:pPr>
        <w:widowControl w:val="0"/>
        <w:spacing w:after="0" w:line="240" w:lineRule="auto"/>
        <w:jc w:val="center"/>
        <w:rPr>
          <w:rFonts w:ascii="Times New Roman" w:hAnsi="Times New Roman"/>
          <w:sz w:val="28"/>
          <w:szCs w:val="28"/>
        </w:rPr>
      </w:pPr>
      <w:r w:rsidRPr="00F26849">
        <w:rPr>
          <w:rFonts w:ascii="Times New Roman" w:hAnsi="Times New Roman"/>
          <w:sz w:val="28"/>
          <w:szCs w:val="28"/>
        </w:rPr>
        <w:t xml:space="preserve">Подпрограмма </w:t>
      </w:r>
      <w:r w:rsidRPr="00F26849">
        <w:rPr>
          <w:rFonts w:ascii="Times New Roman" w:hAnsi="Times New Roman"/>
          <w:sz w:val="28"/>
          <w:szCs w:val="28"/>
          <w:lang w:val="en-US"/>
        </w:rPr>
        <w:t>III</w:t>
      </w:r>
    </w:p>
    <w:p w:rsidR="003947B0" w:rsidRPr="00F26849" w:rsidRDefault="003947B0" w:rsidP="003947B0">
      <w:pPr>
        <w:widowControl w:val="0"/>
        <w:spacing w:after="0" w:line="240" w:lineRule="auto"/>
        <w:jc w:val="center"/>
        <w:rPr>
          <w:rFonts w:ascii="Times New Roman" w:hAnsi="Times New Roman"/>
          <w:sz w:val="28"/>
          <w:szCs w:val="28"/>
        </w:rPr>
      </w:pPr>
      <w:r w:rsidRPr="00F26849">
        <w:rPr>
          <w:rFonts w:ascii="Times New Roman" w:hAnsi="Times New Roman"/>
          <w:sz w:val="28"/>
          <w:szCs w:val="28"/>
        </w:rPr>
        <w:t>«Развитие библиотечного дела»</w:t>
      </w:r>
    </w:p>
    <w:p w:rsidR="003947B0" w:rsidRPr="00F26849" w:rsidRDefault="003947B0" w:rsidP="003947B0">
      <w:pPr>
        <w:widowControl w:val="0"/>
        <w:spacing w:after="0" w:line="240" w:lineRule="auto"/>
        <w:jc w:val="center"/>
        <w:rPr>
          <w:rFonts w:ascii="Times New Roman" w:hAnsi="Times New Roman"/>
          <w:sz w:val="28"/>
          <w:szCs w:val="28"/>
        </w:rPr>
      </w:pPr>
    </w:p>
    <w:p w:rsidR="003947B0" w:rsidRPr="00F26849" w:rsidRDefault="003947B0" w:rsidP="003947B0">
      <w:pPr>
        <w:spacing w:after="0" w:line="240" w:lineRule="auto"/>
        <w:ind w:firstLine="709"/>
        <w:jc w:val="both"/>
        <w:rPr>
          <w:rFonts w:ascii="Times New Roman" w:eastAsia="Calibri" w:hAnsi="Times New Roman"/>
          <w:sz w:val="28"/>
          <w:szCs w:val="28"/>
          <w:lang w:eastAsia="en-US"/>
        </w:rPr>
      </w:pPr>
      <w:r w:rsidRPr="00F26849">
        <w:rPr>
          <w:rFonts w:ascii="Times New Roman" w:eastAsia="Calibri" w:hAnsi="Times New Roman"/>
          <w:sz w:val="28"/>
          <w:szCs w:val="28"/>
          <w:lang w:eastAsia="en-US"/>
        </w:rPr>
        <w:t>Целью данной подпрограммы является повышение роли культуры, литературы и информационных технологий в воспитании и просвещении жителей города. В результате выполнения данной подпрограммы будут решаться следующие задачи:</w:t>
      </w:r>
    </w:p>
    <w:p w:rsidR="003947B0" w:rsidRPr="00F26849" w:rsidRDefault="003947B0" w:rsidP="003947B0">
      <w:pPr>
        <w:widowControl w:val="0"/>
        <w:spacing w:after="0" w:line="240" w:lineRule="auto"/>
        <w:ind w:firstLine="709"/>
        <w:jc w:val="both"/>
        <w:rPr>
          <w:rFonts w:ascii="Times New Roman" w:hAnsi="Times New Roman"/>
          <w:sz w:val="28"/>
          <w:szCs w:val="28"/>
        </w:rPr>
      </w:pPr>
      <w:r w:rsidRPr="00F26849">
        <w:rPr>
          <w:rFonts w:ascii="Times New Roman" w:hAnsi="Times New Roman"/>
          <w:sz w:val="28"/>
          <w:szCs w:val="28"/>
        </w:rPr>
        <w:t>- организация библиотечного обслуживания населения, комплектование и обеспечение сохранности библиотечных фондов библиотек городского округа Фрязино;</w:t>
      </w:r>
    </w:p>
    <w:p w:rsidR="003947B0" w:rsidRPr="00F26849" w:rsidRDefault="003947B0" w:rsidP="003947B0">
      <w:pPr>
        <w:widowControl w:val="0"/>
        <w:spacing w:after="0" w:line="240" w:lineRule="auto"/>
        <w:ind w:firstLine="709"/>
        <w:jc w:val="both"/>
        <w:rPr>
          <w:rFonts w:ascii="Times New Roman" w:hAnsi="Times New Roman"/>
          <w:sz w:val="28"/>
          <w:szCs w:val="28"/>
        </w:rPr>
      </w:pPr>
      <w:r w:rsidRPr="00F26849">
        <w:rPr>
          <w:rFonts w:ascii="Times New Roman" w:hAnsi="Times New Roman"/>
          <w:sz w:val="28"/>
          <w:szCs w:val="28"/>
        </w:rPr>
        <w:t>- расходы на обеспечение деятельности (оказание услуг) муниципальных учреждений – библиотек городского округа Фрязино.</w:t>
      </w:r>
    </w:p>
    <w:p w:rsidR="003947B0" w:rsidRPr="00F26849" w:rsidRDefault="003947B0" w:rsidP="003947B0">
      <w:pPr>
        <w:widowControl w:val="0"/>
        <w:spacing w:after="0" w:line="240" w:lineRule="auto"/>
        <w:ind w:firstLine="709"/>
        <w:jc w:val="both"/>
        <w:rPr>
          <w:rFonts w:ascii="Times New Roman" w:hAnsi="Times New Roman"/>
          <w:sz w:val="28"/>
          <w:szCs w:val="28"/>
        </w:rPr>
      </w:pPr>
    </w:p>
    <w:p w:rsidR="003947B0" w:rsidRPr="003947B0" w:rsidRDefault="003947B0" w:rsidP="003947B0">
      <w:pPr>
        <w:spacing w:after="0" w:line="240" w:lineRule="auto"/>
        <w:jc w:val="center"/>
        <w:rPr>
          <w:rFonts w:ascii="Times New Roman" w:eastAsia="Calibri" w:hAnsi="Times New Roman"/>
          <w:sz w:val="28"/>
          <w:szCs w:val="28"/>
          <w:lang w:eastAsia="en-US"/>
        </w:rPr>
      </w:pPr>
      <w:r w:rsidRPr="00F26849">
        <w:rPr>
          <w:rFonts w:ascii="Times New Roman" w:eastAsia="Calibri" w:hAnsi="Times New Roman"/>
          <w:sz w:val="28"/>
          <w:szCs w:val="28"/>
          <w:lang w:eastAsia="en-US"/>
        </w:rPr>
        <w:t xml:space="preserve">Подпрограмма </w:t>
      </w:r>
      <w:r w:rsidRPr="00F26849">
        <w:rPr>
          <w:rFonts w:ascii="Times New Roman" w:eastAsia="Calibri" w:hAnsi="Times New Roman"/>
          <w:sz w:val="28"/>
          <w:szCs w:val="28"/>
          <w:lang w:val="en-US" w:eastAsia="en-US"/>
        </w:rPr>
        <w:t>IV</w:t>
      </w:r>
    </w:p>
    <w:p w:rsidR="003947B0" w:rsidRPr="00F26849" w:rsidRDefault="003947B0" w:rsidP="003947B0">
      <w:pPr>
        <w:spacing w:after="0" w:line="240" w:lineRule="auto"/>
        <w:jc w:val="center"/>
        <w:rPr>
          <w:rFonts w:ascii="Times New Roman" w:eastAsia="Calibri" w:hAnsi="Times New Roman"/>
          <w:sz w:val="28"/>
          <w:szCs w:val="28"/>
          <w:lang w:eastAsia="en-US"/>
        </w:rPr>
      </w:pPr>
      <w:r w:rsidRPr="00F26849">
        <w:rPr>
          <w:rFonts w:ascii="Times New Roman" w:eastAsia="Calibri" w:hAnsi="Times New Roman"/>
          <w:sz w:val="28"/>
          <w:szCs w:val="28"/>
          <w:lang w:eastAsia="en-US"/>
        </w:rPr>
        <w:t>«Развитие профессионального искусства, гастрольно-концертной</w:t>
      </w:r>
    </w:p>
    <w:p w:rsidR="003947B0" w:rsidRPr="00F26849" w:rsidRDefault="003947B0" w:rsidP="003947B0">
      <w:pPr>
        <w:spacing w:after="0" w:line="240" w:lineRule="auto"/>
        <w:jc w:val="center"/>
        <w:rPr>
          <w:rFonts w:ascii="Times New Roman" w:eastAsia="Calibri" w:hAnsi="Times New Roman"/>
          <w:sz w:val="28"/>
          <w:szCs w:val="28"/>
          <w:lang w:eastAsia="en-US"/>
        </w:rPr>
      </w:pPr>
      <w:r w:rsidRPr="00F26849">
        <w:rPr>
          <w:rFonts w:ascii="Times New Roman" w:eastAsia="Calibri" w:hAnsi="Times New Roman"/>
          <w:sz w:val="28"/>
          <w:szCs w:val="28"/>
          <w:lang w:eastAsia="en-US"/>
        </w:rPr>
        <w:t xml:space="preserve"> и культурно-досуговой деятельности, кинематографии»</w:t>
      </w:r>
    </w:p>
    <w:p w:rsidR="003947B0" w:rsidRPr="00F26849" w:rsidRDefault="003947B0" w:rsidP="003947B0">
      <w:pPr>
        <w:spacing w:after="0" w:line="240" w:lineRule="auto"/>
        <w:jc w:val="center"/>
        <w:rPr>
          <w:rFonts w:ascii="Times New Roman" w:eastAsia="Calibri" w:hAnsi="Times New Roman"/>
          <w:sz w:val="28"/>
          <w:szCs w:val="28"/>
          <w:lang w:eastAsia="en-US"/>
        </w:rPr>
      </w:pPr>
    </w:p>
    <w:p w:rsidR="003947B0" w:rsidRPr="00F26849" w:rsidRDefault="003947B0" w:rsidP="003947B0">
      <w:pPr>
        <w:widowControl w:val="0"/>
        <w:spacing w:after="0" w:line="240" w:lineRule="auto"/>
        <w:ind w:firstLine="709"/>
        <w:jc w:val="both"/>
        <w:rPr>
          <w:rFonts w:ascii="Times New Roman" w:hAnsi="Times New Roman"/>
          <w:sz w:val="28"/>
          <w:szCs w:val="28"/>
        </w:rPr>
      </w:pPr>
      <w:r w:rsidRPr="00F26849">
        <w:rPr>
          <w:rFonts w:ascii="Times New Roman" w:hAnsi="Times New Roman"/>
          <w:sz w:val="28"/>
          <w:szCs w:val="28"/>
        </w:rPr>
        <w:t>Целью данной подпрограммы является повышение роли культуры в решении перспективных задач социально- экономического развития города, обеспечение творческого и технологического совершенствования культурной сферы, усиление ее роли в воспитании, просвещении и обеспечении досуга населения.</w:t>
      </w:r>
    </w:p>
    <w:p w:rsidR="003947B0" w:rsidRPr="00F26849" w:rsidRDefault="003947B0" w:rsidP="003947B0">
      <w:pPr>
        <w:spacing w:after="0" w:line="240" w:lineRule="auto"/>
        <w:ind w:firstLine="709"/>
        <w:jc w:val="both"/>
        <w:rPr>
          <w:rFonts w:ascii="Times New Roman" w:eastAsia="Calibri" w:hAnsi="Times New Roman"/>
          <w:sz w:val="28"/>
          <w:szCs w:val="28"/>
          <w:lang w:eastAsia="en-US"/>
        </w:rPr>
      </w:pPr>
      <w:r w:rsidRPr="00F26849">
        <w:rPr>
          <w:rFonts w:ascii="Times New Roman" w:eastAsia="Calibri" w:hAnsi="Times New Roman"/>
          <w:sz w:val="28"/>
          <w:szCs w:val="28"/>
          <w:lang w:eastAsia="en-US"/>
        </w:rPr>
        <w:t>В результате выполнения данной подпрограммы будут решаться следующие задачи:</w:t>
      </w:r>
    </w:p>
    <w:p w:rsidR="003947B0" w:rsidRPr="00F26849" w:rsidRDefault="003947B0" w:rsidP="003947B0">
      <w:pPr>
        <w:shd w:val="clear" w:color="auto" w:fill="FFFFFF"/>
        <w:spacing w:after="0" w:line="240" w:lineRule="auto"/>
        <w:ind w:firstLine="709"/>
        <w:jc w:val="both"/>
        <w:rPr>
          <w:rFonts w:ascii="Times New Roman" w:eastAsia="Calibri" w:hAnsi="Times New Roman"/>
          <w:sz w:val="28"/>
          <w:szCs w:val="28"/>
          <w:lang w:eastAsia="en-US"/>
        </w:rPr>
      </w:pPr>
      <w:r w:rsidRPr="00F26849">
        <w:rPr>
          <w:rFonts w:ascii="Times New Roman" w:hAnsi="Times New Roman"/>
          <w:sz w:val="28"/>
          <w:szCs w:val="28"/>
        </w:rPr>
        <w:t>- расходы на проведение мероприятий в сфере культуры;</w:t>
      </w:r>
    </w:p>
    <w:p w:rsidR="003947B0" w:rsidRPr="00F26849" w:rsidRDefault="003947B0" w:rsidP="003947B0">
      <w:pPr>
        <w:spacing w:after="0" w:line="240" w:lineRule="auto"/>
        <w:ind w:firstLine="709"/>
        <w:jc w:val="both"/>
        <w:rPr>
          <w:rFonts w:ascii="Times New Roman" w:eastAsia="Calibri" w:hAnsi="Times New Roman"/>
          <w:sz w:val="28"/>
          <w:szCs w:val="28"/>
          <w:lang w:eastAsia="en-US"/>
        </w:rPr>
      </w:pPr>
      <w:r w:rsidRPr="00F26849">
        <w:rPr>
          <w:rFonts w:ascii="Times New Roman" w:eastAsia="Calibri" w:hAnsi="Times New Roman"/>
          <w:sz w:val="28"/>
          <w:szCs w:val="28"/>
          <w:lang w:eastAsia="en-US"/>
        </w:rPr>
        <w:t>- расходы на обеспечение деятельности (оказание услуг) муниципальных учреждений – культурно-досуговых учреждений городского округа Фрязино.</w:t>
      </w:r>
    </w:p>
    <w:p w:rsidR="003947B0" w:rsidRPr="00F26849" w:rsidRDefault="003947B0" w:rsidP="003947B0">
      <w:pPr>
        <w:spacing w:after="0" w:line="240" w:lineRule="auto"/>
        <w:ind w:firstLine="709"/>
        <w:jc w:val="both"/>
        <w:rPr>
          <w:rFonts w:ascii="Times New Roman" w:eastAsia="Calibri" w:hAnsi="Times New Roman"/>
          <w:sz w:val="28"/>
          <w:szCs w:val="28"/>
          <w:lang w:eastAsia="en-US"/>
        </w:rPr>
      </w:pPr>
    </w:p>
    <w:p w:rsidR="003947B0" w:rsidRPr="003947B0" w:rsidRDefault="003947B0" w:rsidP="003947B0">
      <w:pPr>
        <w:spacing w:after="0" w:line="240" w:lineRule="auto"/>
        <w:jc w:val="center"/>
        <w:rPr>
          <w:rFonts w:ascii="Times New Roman" w:hAnsi="Times New Roman"/>
          <w:sz w:val="28"/>
          <w:szCs w:val="28"/>
        </w:rPr>
      </w:pPr>
      <w:r w:rsidRPr="00F26849">
        <w:rPr>
          <w:rFonts w:ascii="Times New Roman" w:hAnsi="Times New Roman"/>
          <w:sz w:val="28"/>
          <w:szCs w:val="28"/>
        </w:rPr>
        <w:t xml:space="preserve">Подпрограмма </w:t>
      </w:r>
      <w:r w:rsidRPr="00F26849">
        <w:rPr>
          <w:rFonts w:ascii="Times New Roman" w:hAnsi="Times New Roman"/>
          <w:sz w:val="28"/>
          <w:szCs w:val="28"/>
          <w:lang w:val="en-US"/>
        </w:rPr>
        <w:t>V</w:t>
      </w:r>
    </w:p>
    <w:p w:rsidR="003947B0" w:rsidRPr="00F26849" w:rsidRDefault="003947B0" w:rsidP="003947B0">
      <w:pPr>
        <w:spacing w:after="0" w:line="240" w:lineRule="auto"/>
        <w:jc w:val="center"/>
        <w:rPr>
          <w:rFonts w:ascii="Times New Roman" w:hAnsi="Times New Roman"/>
          <w:sz w:val="28"/>
          <w:szCs w:val="28"/>
        </w:rPr>
      </w:pPr>
      <w:r w:rsidRPr="00F26849">
        <w:rPr>
          <w:rFonts w:ascii="Times New Roman" w:hAnsi="Times New Roman"/>
          <w:sz w:val="28"/>
          <w:szCs w:val="28"/>
        </w:rPr>
        <w:t>«Укрепление материально-технической</w:t>
      </w:r>
    </w:p>
    <w:p w:rsidR="003947B0" w:rsidRPr="00F26849" w:rsidRDefault="003947B0" w:rsidP="003947B0">
      <w:pPr>
        <w:spacing w:after="0" w:line="240" w:lineRule="auto"/>
        <w:jc w:val="center"/>
        <w:rPr>
          <w:rFonts w:ascii="Times New Roman" w:hAnsi="Times New Roman"/>
          <w:sz w:val="28"/>
          <w:szCs w:val="28"/>
        </w:rPr>
      </w:pPr>
      <w:r w:rsidRPr="00F26849">
        <w:rPr>
          <w:rFonts w:ascii="Times New Roman" w:hAnsi="Times New Roman"/>
          <w:sz w:val="28"/>
          <w:szCs w:val="28"/>
        </w:rPr>
        <w:t xml:space="preserve"> базы муниципальных учреждений </w:t>
      </w:r>
    </w:p>
    <w:p w:rsidR="003947B0" w:rsidRPr="00F26849" w:rsidRDefault="003947B0" w:rsidP="003947B0">
      <w:pPr>
        <w:spacing w:after="0" w:line="240" w:lineRule="auto"/>
        <w:jc w:val="center"/>
        <w:rPr>
          <w:rFonts w:ascii="Times New Roman" w:hAnsi="Times New Roman"/>
          <w:sz w:val="28"/>
          <w:szCs w:val="28"/>
        </w:rPr>
      </w:pPr>
      <w:r w:rsidRPr="00F26849">
        <w:rPr>
          <w:rFonts w:ascii="Times New Roman" w:hAnsi="Times New Roman"/>
          <w:sz w:val="28"/>
          <w:szCs w:val="28"/>
        </w:rPr>
        <w:t>культуры Московской области»</w:t>
      </w:r>
    </w:p>
    <w:p w:rsidR="003947B0" w:rsidRPr="00F26849" w:rsidRDefault="003947B0" w:rsidP="003947B0">
      <w:pPr>
        <w:spacing w:after="0" w:line="240" w:lineRule="auto"/>
        <w:jc w:val="center"/>
        <w:rPr>
          <w:rFonts w:ascii="Times New Roman" w:hAnsi="Times New Roman"/>
          <w:sz w:val="28"/>
          <w:szCs w:val="28"/>
        </w:rPr>
      </w:pPr>
    </w:p>
    <w:p w:rsidR="003947B0" w:rsidRPr="00F26849" w:rsidRDefault="003947B0" w:rsidP="003947B0">
      <w:pPr>
        <w:spacing w:after="0" w:line="240" w:lineRule="auto"/>
        <w:ind w:firstLine="709"/>
        <w:jc w:val="both"/>
        <w:rPr>
          <w:rFonts w:ascii="Times New Roman" w:eastAsia="Calibri" w:hAnsi="Times New Roman"/>
          <w:sz w:val="28"/>
          <w:szCs w:val="28"/>
          <w:lang w:eastAsia="en-US"/>
        </w:rPr>
      </w:pPr>
      <w:r w:rsidRPr="00F26849">
        <w:rPr>
          <w:rFonts w:ascii="Times New Roman" w:eastAsia="Calibri" w:hAnsi="Times New Roman"/>
          <w:sz w:val="28"/>
          <w:szCs w:val="28"/>
          <w:lang w:eastAsia="en-US"/>
        </w:rPr>
        <w:t>В результате выполнения данной подпрограммы будут решаться следующие задачи:</w:t>
      </w:r>
    </w:p>
    <w:p w:rsidR="003947B0" w:rsidRPr="00F26849" w:rsidRDefault="003947B0" w:rsidP="003947B0">
      <w:pPr>
        <w:spacing w:after="0" w:line="240" w:lineRule="auto"/>
        <w:ind w:firstLine="709"/>
        <w:jc w:val="both"/>
        <w:rPr>
          <w:rFonts w:ascii="Times New Roman" w:eastAsia="Calibri" w:hAnsi="Times New Roman"/>
          <w:sz w:val="28"/>
          <w:szCs w:val="28"/>
          <w:lang w:eastAsia="en-US"/>
        </w:rPr>
      </w:pPr>
      <w:r w:rsidRPr="00F26849">
        <w:rPr>
          <w:rFonts w:ascii="Times New Roman" w:eastAsia="Calibri" w:hAnsi="Times New Roman"/>
          <w:sz w:val="28"/>
          <w:szCs w:val="28"/>
          <w:lang w:eastAsia="en-US"/>
        </w:rPr>
        <w:t>- обеспечение укрепления материально-технической базы муниципальных учреждений.</w:t>
      </w:r>
    </w:p>
    <w:p w:rsidR="003947B0" w:rsidRPr="00F26849" w:rsidRDefault="003947B0" w:rsidP="003947B0">
      <w:pPr>
        <w:widowControl w:val="0"/>
        <w:spacing w:after="0" w:line="240" w:lineRule="auto"/>
        <w:jc w:val="center"/>
        <w:rPr>
          <w:rFonts w:ascii="Times New Roman" w:hAnsi="Times New Roman"/>
          <w:sz w:val="28"/>
          <w:szCs w:val="28"/>
        </w:rPr>
      </w:pPr>
    </w:p>
    <w:p w:rsidR="003947B0" w:rsidRPr="003947B0" w:rsidRDefault="003947B0" w:rsidP="003947B0">
      <w:pPr>
        <w:widowControl w:val="0"/>
        <w:spacing w:after="0" w:line="240" w:lineRule="auto"/>
        <w:jc w:val="center"/>
        <w:rPr>
          <w:rFonts w:ascii="Times New Roman" w:hAnsi="Times New Roman"/>
          <w:sz w:val="28"/>
          <w:szCs w:val="28"/>
        </w:rPr>
      </w:pPr>
      <w:r w:rsidRPr="00F26849">
        <w:rPr>
          <w:rFonts w:ascii="Times New Roman" w:hAnsi="Times New Roman"/>
          <w:sz w:val="28"/>
          <w:szCs w:val="28"/>
        </w:rPr>
        <w:t>Подпрограмма</w:t>
      </w:r>
      <w:r w:rsidRPr="00F26849">
        <w:rPr>
          <w:rFonts w:ascii="Times New Roman" w:hAnsi="Times New Roman"/>
          <w:sz w:val="28"/>
          <w:szCs w:val="28"/>
          <w:lang w:val="en-US"/>
        </w:rPr>
        <w:t>VII</w:t>
      </w:r>
    </w:p>
    <w:p w:rsidR="003947B0" w:rsidRPr="00F26849" w:rsidRDefault="003947B0" w:rsidP="003947B0">
      <w:pPr>
        <w:widowControl w:val="0"/>
        <w:spacing w:after="0" w:line="240" w:lineRule="auto"/>
        <w:jc w:val="center"/>
        <w:rPr>
          <w:rFonts w:ascii="Times New Roman" w:hAnsi="Times New Roman"/>
          <w:sz w:val="28"/>
          <w:szCs w:val="28"/>
        </w:rPr>
      </w:pPr>
      <w:r w:rsidRPr="00F26849">
        <w:rPr>
          <w:rFonts w:ascii="Times New Roman" w:hAnsi="Times New Roman"/>
          <w:sz w:val="28"/>
          <w:szCs w:val="28"/>
        </w:rPr>
        <w:t>«Развитие архивного дела»</w:t>
      </w:r>
    </w:p>
    <w:p w:rsidR="003947B0" w:rsidRPr="00F26849" w:rsidRDefault="003947B0" w:rsidP="003947B0">
      <w:pPr>
        <w:widowControl w:val="0"/>
        <w:spacing w:after="0" w:line="240" w:lineRule="auto"/>
        <w:jc w:val="center"/>
        <w:rPr>
          <w:rFonts w:ascii="Times New Roman" w:hAnsi="Times New Roman"/>
          <w:sz w:val="28"/>
          <w:szCs w:val="28"/>
        </w:rPr>
      </w:pPr>
    </w:p>
    <w:p w:rsidR="003947B0" w:rsidRPr="00F26849" w:rsidRDefault="003947B0" w:rsidP="003947B0">
      <w:pPr>
        <w:keepNext/>
        <w:spacing w:after="0" w:line="240" w:lineRule="auto"/>
        <w:ind w:firstLine="709"/>
        <w:jc w:val="both"/>
        <w:outlineLvl w:val="0"/>
        <w:rPr>
          <w:rFonts w:ascii="Times New Roman" w:hAnsi="Times New Roman"/>
          <w:bCs/>
          <w:sz w:val="28"/>
          <w:szCs w:val="28"/>
          <w:lang w:eastAsia="en-US"/>
        </w:rPr>
      </w:pPr>
      <w:r w:rsidRPr="00F26849">
        <w:rPr>
          <w:rFonts w:ascii="Times New Roman" w:hAnsi="Times New Roman"/>
          <w:bCs/>
          <w:sz w:val="28"/>
          <w:szCs w:val="28"/>
          <w:lang w:eastAsia="en-US"/>
        </w:rPr>
        <w:t>Целью данной подпрограммы является создание условий для реализации полномочий органов власти</w:t>
      </w:r>
      <w:r w:rsidR="00B87F3F">
        <w:rPr>
          <w:rFonts w:ascii="Times New Roman" w:hAnsi="Times New Roman"/>
          <w:bCs/>
          <w:sz w:val="28"/>
          <w:szCs w:val="28"/>
          <w:lang w:eastAsia="en-US"/>
        </w:rPr>
        <w:t xml:space="preserve"> </w:t>
      </w:r>
      <w:r w:rsidRPr="00F26849">
        <w:rPr>
          <w:rFonts w:ascii="Times New Roman" w:hAnsi="Times New Roman"/>
          <w:bCs/>
          <w:sz w:val="28"/>
          <w:szCs w:val="28"/>
          <w:lang w:eastAsia="en-US"/>
        </w:rPr>
        <w:t xml:space="preserve">для осуществления временного хранения, комплектования, учета и использования архивных документов, относящихся к </w:t>
      </w:r>
      <w:r w:rsidRPr="00F26849">
        <w:rPr>
          <w:rFonts w:ascii="Times New Roman" w:hAnsi="Times New Roman"/>
          <w:bCs/>
          <w:sz w:val="28"/>
          <w:szCs w:val="28"/>
          <w:lang w:eastAsia="en-US"/>
        </w:rPr>
        <w:lastRenderedPageBreak/>
        <w:t>собственности Московской области и временно хранящихся в муниципальных архивах.</w:t>
      </w:r>
    </w:p>
    <w:p w:rsidR="003947B0" w:rsidRPr="00F26849" w:rsidRDefault="003947B0" w:rsidP="003947B0">
      <w:pPr>
        <w:spacing w:after="0" w:line="240" w:lineRule="auto"/>
        <w:rPr>
          <w:rFonts w:ascii="Times New Roman" w:hAnsi="Times New Roman"/>
          <w:sz w:val="28"/>
        </w:rPr>
      </w:pPr>
    </w:p>
    <w:p w:rsidR="003947B0" w:rsidRPr="003947B0" w:rsidRDefault="003947B0" w:rsidP="003947B0">
      <w:pPr>
        <w:widowControl w:val="0"/>
        <w:spacing w:after="0" w:line="240" w:lineRule="auto"/>
        <w:jc w:val="center"/>
        <w:rPr>
          <w:rFonts w:ascii="Times New Roman" w:hAnsi="Times New Roman"/>
          <w:sz w:val="28"/>
          <w:szCs w:val="28"/>
        </w:rPr>
      </w:pPr>
      <w:r w:rsidRPr="00F26849">
        <w:rPr>
          <w:rFonts w:ascii="Times New Roman" w:hAnsi="Times New Roman"/>
          <w:sz w:val="28"/>
          <w:szCs w:val="28"/>
        </w:rPr>
        <w:t xml:space="preserve">Подпрограмма </w:t>
      </w:r>
      <w:r w:rsidRPr="00F26849">
        <w:rPr>
          <w:rFonts w:ascii="Times New Roman" w:hAnsi="Times New Roman"/>
          <w:sz w:val="28"/>
          <w:szCs w:val="28"/>
          <w:lang w:val="en-US"/>
        </w:rPr>
        <w:t>VIII</w:t>
      </w:r>
    </w:p>
    <w:p w:rsidR="003947B0" w:rsidRPr="00F26849" w:rsidRDefault="003947B0" w:rsidP="003947B0">
      <w:pPr>
        <w:widowControl w:val="0"/>
        <w:spacing w:after="0" w:line="240" w:lineRule="auto"/>
        <w:jc w:val="center"/>
        <w:rPr>
          <w:rFonts w:ascii="Times New Roman" w:hAnsi="Times New Roman"/>
          <w:sz w:val="28"/>
          <w:szCs w:val="28"/>
        </w:rPr>
      </w:pPr>
      <w:r w:rsidRPr="00F26849">
        <w:rPr>
          <w:rFonts w:ascii="Times New Roman" w:hAnsi="Times New Roman"/>
          <w:sz w:val="28"/>
          <w:szCs w:val="28"/>
        </w:rPr>
        <w:t>«Обеспечивающая подпрограмма»</w:t>
      </w:r>
    </w:p>
    <w:p w:rsidR="003947B0" w:rsidRPr="00F26849" w:rsidRDefault="003947B0" w:rsidP="003947B0">
      <w:pPr>
        <w:widowControl w:val="0"/>
        <w:spacing w:after="0" w:line="240" w:lineRule="auto"/>
        <w:jc w:val="center"/>
        <w:rPr>
          <w:rFonts w:ascii="Times New Roman" w:hAnsi="Times New Roman"/>
          <w:sz w:val="28"/>
          <w:szCs w:val="28"/>
        </w:rPr>
      </w:pPr>
    </w:p>
    <w:p w:rsidR="003947B0" w:rsidRPr="00F26849" w:rsidRDefault="003947B0" w:rsidP="003947B0">
      <w:pPr>
        <w:shd w:val="clear" w:color="auto" w:fill="FFFFFF"/>
        <w:spacing w:after="0" w:line="240" w:lineRule="auto"/>
        <w:ind w:firstLine="709"/>
        <w:jc w:val="both"/>
        <w:rPr>
          <w:rFonts w:ascii="Times New Roman" w:hAnsi="Times New Roman"/>
          <w:sz w:val="28"/>
          <w:szCs w:val="28"/>
        </w:rPr>
      </w:pPr>
      <w:r w:rsidRPr="00F26849">
        <w:rPr>
          <w:rFonts w:ascii="Times New Roman" w:hAnsi="Times New Roman"/>
          <w:sz w:val="28"/>
          <w:szCs w:val="28"/>
        </w:rPr>
        <w:t>Целью данной подпрограммы является создание условий для реализации полномочий органов власти на проведение мероприятий в сфере культуры.</w:t>
      </w:r>
    </w:p>
    <w:p w:rsidR="003947B0" w:rsidRPr="00F26849" w:rsidRDefault="003947B0" w:rsidP="003947B0">
      <w:pPr>
        <w:spacing w:after="0" w:line="240" w:lineRule="auto"/>
        <w:jc w:val="center"/>
        <w:rPr>
          <w:rFonts w:ascii="Times New Roman" w:hAnsi="Times New Roman"/>
          <w:sz w:val="28"/>
          <w:szCs w:val="28"/>
        </w:rPr>
      </w:pPr>
    </w:p>
    <w:p w:rsidR="003947B0" w:rsidRPr="003947B0" w:rsidRDefault="003947B0" w:rsidP="003947B0">
      <w:pPr>
        <w:widowControl w:val="0"/>
        <w:tabs>
          <w:tab w:val="left" w:pos="3525"/>
        </w:tabs>
        <w:spacing w:after="0" w:line="240" w:lineRule="auto"/>
        <w:jc w:val="center"/>
        <w:rPr>
          <w:rFonts w:ascii="Times New Roman" w:hAnsi="Times New Roman"/>
          <w:sz w:val="28"/>
          <w:szCs w:val="28"/>
        </w:rPr>
      </w:pPr>
      <w:r w:rsidRPr="00F26849">
        <w:rPr>
          <w:rFonts w:ascii="Times New Roman" w:hAnsi="Times New Roman"/>
          <w:sz w:val="28"/>
          <w:szCs w:val="28"/>
        </w:rPr>
        <w:t>Подпрограмма</w:t>
      </w:r>
      <w:r w:rsidR="00B87F3F">
        <w:rPr>
          <w:rFonts w:ascii="Times New Roman" w:hAnsi="Times New Roman"/>
          <w:sz w:val="28"/>
          <w:szCs w:val="28"/>
        </w:rPr>
        <w:t xml:space="preserve"> </w:t>
      </w:r>
      <w:r w:rsidRPr="00F26849">
        <w:rPr>
          <w:rFonts w:ascii="Times New Roman" w:hAnsi="Times New Roman"/>
          <w:sz w:val="28"/>
          <w:szCs w:val="28"/>
          <w:lang w:val="en-US"/>
        </w:rPr>
        <w:t>IX</w:t>
      </w:r>
    </w:p>
    <w:p w:rsidR="003947B0" w:rsidRPr="00F26849" w:rsidRDefault="003947B0" w:rsidP="003947B0">
      <w:pPr>
        <w:keepLines/>
        <w:spacing w:after="0" w:line="240" w:lineRule="auto"/>
        <w:jc w:val="center"/>
        <w:rPr>
          <w:rFonts w:ascii="Times New Roman" w:hAnsi="Times New Roman"/>
          <w:sz w:val="28"/>
          <w:szCs w:val="28"/>
        </w:rPr>
      </w:pPr>
      <w:r w:rsidRPr="00F26849">
        <w:rPr>
          <w:rFonts w:ascii="Times New Roman" w:hAnsi="Times New Roman"/>
          <w:sz w:val="28"/>
          <w:szCs w:val="28"/>
        </w:rPr>
        <w:t>«Развитие парка культуры и отдыха»</w:t>
      </w:r>
    </w:p>
    <w:p w:rsidR="003947B0" w:rsidRPr="00F26849" w:rsidRDefault="003947B0" w:rsidP="003947B0">
      <w:pPr>
        <w:keepLines/>
        <w:spacing w:after="0" w:line="240" w:lineRule="auto"/>
        <w:jc w:val="center"/>
        <w:rPr>
          <w:rFonts w:ascii="Times New Roman" w:hAnsi="Times New Roman"/>
          <w:sz w:val="28"/>
          <w:szCs w:val="28"/>
        </w:rPr>
      </w:pPr>
    </w:p>
    <w:p w:rsidR="003947B0" w:rsidRPr="00F26849" w:rsidRDefault="003947B0" w:rsidP="003947B0">
      <w:pPr>
        <w:keepLines/>
        <w:spacing w:after="0" w:line="240" w:lineRule="auto"/>
        <w:ind w:firstLine="709"/>
        <w:jc w:val="both"/>
        <w:rPr>
          <w:rFonts w:ascii="Times New Roman" w:hAnsi="Times New Roman"/>
          <w:bCs/>
          <w:sz w:val="28"/>
          <w:szCs w:val="28"/>
          <w:lang w:eastAsia="en-US"/>
        </w:rPr>
      </w:pPr>
      <w:r w:rsidRPr="00F26849">
        <w:rPr>
          <w:rFonts w:ascii="Times New Roman" w:eastAsia="Calibri" w:hAnsi="Times New Roman"/>
          <w:sz w:val="28"/>
          <w:szCs w:val="28"/>
          <w:lang w:eastAsia="en-US"/>
        </w:rPr>
        <w:t>Целью данной подпрограммы является развитие</w:t>
      </w:r>
      <w:r w:rsidRPr="00F26849">
        <w:rPr>
          <w:rFonts w:ascii="Times New Roman" w:hAnsi="Times New Roman"/>
          <w:bCs/>
          <w:sz w:val="28"/>
          <w:szCs w:val="28"/>
          <w:lang w:eastAsia="en-US"/>
        </w:rPr>
        <w:t xml:space="preserve"> парков культуры и отдыха с целью соответствия нормативу обеспеченности парками культуры и отдыха в городском округе Фрязино, а также создание условий для массового отдыха жителей городского округа Фрязино и увеличение числа посетителей парка культуры и отдыха.</w:t>
      </w:r>
    </w:p>
    <w:p w:rsidR="003947B0" w:rsidRPr="00F26849" w:rsidRDefault="003947B0" w:rsidP="003947B0">
      <w:pPr>
        <w:spacing w:after="0"/>
      </w:pPr>
    </w:p>
    <w:p w:rsidR="003947B0" w:rsidRPr="00F26849" w:rsidRDefault="003947B0" w:rsidP="003947B0">
      <w:pPr>
        <w:spacing w:after="0" w:line="240" w:lineRule="auto"/>
        <w:jc w:val="center"/>
        <w:rPr>
          <w:rFonts w:ascii="Times New Roman" w:hAnsi="Times New Roman"/>
          <w:sz w:val="28"/>
          <w:szCs w:val="28"/>
        </w:rPr>
      </w:pPr>
      <w:r w:rsidRPr="00F26849">
        <w:rPr>
          <w:rFonts w:ascii="Times New Roman" w:hAnsi="Times New Roman"/>
          <w:sz w:val="28"/>
          <w:szCs w:val="28"/>
        </w:rPr>
        <w:t>5.Обобщенная характеристика</w:t>
      </w:r>
    </w:p>
    <w:p w:rsidR="003947B0" w:rsidRPr="00F26849" w:rsidRDefault="003947B0" w:rsidP="003947B0">
      <w:pPr>
        <w:spacing w:after="0" w:line="240" w:lineRule="auto"/>
        <w:jc w:val="center"/>
        <w:rPr>
          <w:rFonts w:ascii="Times New Roman" w:hAnsi="Times New Roman"/>
          <w:sz w:val="28"/>
          <w:szCs w:val="28"/>
        </w:rPr>
      </w:pPr>
      <w:r w:rsidRPr="00F26849">
        <w:rPr>
          <w:rFonts w:ascii="Times New Roman" w:hAnsi="Times New Roman"/>
          <w:sz w:val="28"/>
          <w:szCs w:val="28"/>
        </w:rPr>
        <w:t>основных мероприятий Программы с обоснованием необходимости их осуществления (в том числе влияние их мероприятий на достижение показателей, предусмотренных в Указах Президента РФ, обращениях Губернатора Московской области)</w:t>
      </w:r>
    </w:p>
    <w:p w:rsidR="003947B0" w:rsidRPr="00F26849" w:rsidRDefault="003947B0" w:rsidP="003947B0">
      <w:pPr>
        <w:spacing w:after="0" w:line="240" w:lineRule="auto"/>
        <w:jc w:val="center"/>
        <w:rPr>
          <w:rFonts w:ascii="Times New Roman" w:hAnsi="Times New Roman"/>
          <w:sz w:val="28"/>
          <w:szCs w:val="28"/>
        </w:rPr>
      </w:pPr>
    </w:p>
    <w:p w:rsidR="003947B0" w:rsidRPr="00F26849" w:rsidRDefault="003947B0" w:rsidP="003947B0">
      <w:pPr>
        <w:shd w:val="clear" w:color="auto" w:fill="FFFFFF"/>
        <w:spacing w:after="0" w:line="240" w:lineRule="auto"/>
        <w:ind w:firstLine="709"/>
        <w:jc w:val="both"/>
        <w:rPr>
          <w:rFonts w:ascii="Times New Roman" w:hAnsi="Times New Roman"/>
          <w:sz w:val="28"/>
          <w:szCs w:val="28"/>
        </w:rPr>
      </w:pPr>
      <w:r w:rsidRPr="00F26849">
        <w:rPr>
          <w:rFonts w:ascii="Times New Roman" w:hAnsi="Times New Roman"/>
          <w:sz w:val="28"/>
          <w:szCs w:val="28"/>
        </w:rPr>
        <w:t>Основные мероприятия Программы сгруппированы по направлениям деятельности в сфере культуры. Реализация программных мероприятий обеспечивает взаимодействие между ответственными за выполнение отдельных мероприятий Программы и координацию их действий по ее реализации.</w:t>
      </w:r>
    </w:p>
    <w:p w:rsidR="003947B0" w:rsidRPr="00F26849" w:rsidRDefault="003947B0" w:rsidP="003947B0">
      <w:pPr>
        <w:shd w:val="clear" w:color="auto" w:fill="FFFFFF"/>
        <w:spacing w:after="0" w:line="240" w:lineRule="auto"/>
        <w:ind w:firstLine="709"/>
        <w:jc w:val="both"/>
        <w:rPr>
          <w:rFonts w:ascii="Times New Roman" w:hAnsi="Times New Roman"/>
          <w:sz w:val="28"/>
          <w:szCs w:val="28"/>
        </w:rPr>
      </w:pPr>
      <w:r w:rsidRPr="00F26849">
        <w:rPr>
          <w:rFonts w:ascii="Times New Roman" w:hAnsi="Times New Roman"/>
          <w:sz w:val="28"/>
          <w:szCs w:val="28"/>
        </w:rPr>
        <w:t>Результатами реализации Программы к 2024 году должны стать выполнение мероприятий, предусмотренных муниципальной программой, Указами Президента РФ, Стратегией социально-экономического развития Московской области, обращениями и поручениями Губернатора Московской области, в том числе:</w:t>
      </w:r>
    </w:p>
    <w:p w:rsidR="003947B0" w:rsidRPr="00F26849" w:rsidRDefault="003947B0" w:rsidP="003947B0">
      <w:pPr>
        <w:shd w:val="clear" w:color="auto" w:fill="FFFFFF"/>
        <w:spacing w:after="0" w:line="240" w:lineRule="auto"/>
        <w:ind w:firstLine="709"/>
        <w:jc w:val="both"/>
        <w:rPr>
          <w:rFonts w:ascii="Times New Roman" w:hAnsi="Times New Roman"/>
          <w:sz w:val="28"/>
          <w:szCs w:val="28"/>
        </w:rPr>
      </w:pPr>
      <w:r w:rsidRPr="00F26849">
        <w:rPr>
          <w:rFonts w:ascii="Times New Roman" w:hAnsi="Times New Roman"/>
          <w:sz w:val="28"/>
          <w:szCs w:val="28"/>
        </w:rPr>
        <w:t>- поэтапный рост оплаты труда работников муниципальных учреждений сферы культуры городского округа Фрязино, достижение целевых показателей по доведению уровня оплаты труда (средней заработной платы) работников учреждений сферы культуры до среднемесячной начисленной заработной плате наемных работников в организациях, у индивидуаль</w:t>
      </w:r>
      <w:bookmarkStart w:id="1" w:name="11"/>
      <w:bookmarkEnd w:id="1"/>
      <w:r w:rsidRPr="00F26849">
        <w:rPr>
          <w:rFonts w:ascii="Times New Roman" w:hAnsi="Times New Roman"/>
          <w:sz w:val="28"/>
          <w:szCs w:val="28"/>
        </w:rPr>
        <w:t xml:space="preserve">ных  предпринимателей и физических лиц (среднемесячному доходу от трудовой  деятельности) в Московской области в соответствии с Указом Президента РФ от 07.05.2012 № 597 «О мероприятиях по реализации государственной социальной политики»; </w:t>
      </w:r>
    </w:p>
    <w:p w:rsidR="003947B0" w:rsidRPr="00F26849" w:rsidRDefault="003947B0" w:rsidP="003947B0">
      <w:pPr>
        <w:shd w:val="clear" w:color="auto" w:fill="FFFFFF"/>
        <w:spacing w:after="0" w:line="240" w:lineRule="auto"/>
        <w:ind w:firstLine="709"/>
        <w:jc w:val="both"/>
        <w:rPr>
          <w:rFonts w:ascii="Times New Roman" w:hAnsi="Times New Roman"/>
          <w:sz w:val="28"/>
          <w:szCs w:val="28"/>
        </w:rPr>
      </w:pPr>
      <w:r w:rsidRPr="00F26849">
        <w:rPr>
          <w:rFonts w:ascii="Times New Roman" w:hAnsi="Times New Roman"/>
          <w:sz w:val="28"/>
          <w:szCs w:val="28"/>
        </w:rPr>
        <w:t>-  увеличение числа посещений организаций культуры городского округа;</w:t>
      </w:r>
    </w:p>
    <w:p w:rsidR="003947B0" w:rsidRPr="00F26849" w:rsidRDefault="003947B0" w:rsidP="003947B0">
      <w:pPr>
        <w:shd w:val="clear" w:color="auto" w:fill="FFFFFF"/>
        <w:spacing w:after="0" w:line="240" w:lineRule="auto"/>
        <w:ind w:firstLine="709"/>
        <w:jc w:val="both"/>
        <w:rPr>
          <w:rFonts w:ascii="Times New Roman" w:hAnsi="Times New Roman"/>
          <w:sz w:val="28"/>
          <w:szCs w:val="28"/>
        </w:rPr>
      </w:pPr>
      <w:r w:rsidRPr="00F26849">
        <w:rPr>
          <w:rFonts w:ascii="Times New Roman" w:hAnsi="Times New Roman"/>
          <w:sz w:val="28"/>
          <w:szCs w:val="28"/>
        </w:rPr>
        <w:t>- создание парков культуры и отдыха с целью соответствия нормативу обеспеченности парками культуры и отдыха в городском округе Фрязино и увеличение числа посетителей парков культуры и отдыха.</w:t>
      </w:r>
    </w:p>
    <w:p w:rsidR="003947B0" w:rsidRPr="00F26849" w:rsidRDefault="003947B0" w:rsidP="003947B0">
      <w:pPr>
        <w:shd w:val="clear" w:color="auto" w:fill="FFFFFF"/>
        <w:spacing w:after="0" w:line="240" w:lineRule="auto"/>
        <w:ind w:firstLine="709"/>
        <w:jc w:val="both"/>
        <w:rPr>
          <w:rFonts w:ascii="Times New Roman" w:hAnsi="Times New Roman"/>
          <w:sz w:val="28"/>
          <w:szCs w:val="28"/>
        </w:rPr>
      </w:pPr>
      <w:r w:rsidRPr="00F26849">
        <w:rPr>
          <w:rFonts w:ascii="Times New Roman" w:hAnsi="Times New Roman"/>
          <w:sz w:val="28"/>
          <w:szCs w:val="28"/>
        </w:rPr>
        <w:t>Основным мероприятием подпрограммы «Развитие архивного дела» является:</w:t>
      </w:r>
    </w:p>
    <w:p w:rsidR="003947B0" w:rsidRPr="00F26849" w:rsidRDefault="003947B0" w:rsidP="003947B0">
      <w:pPr>
        <w:shd w:val="clear" w:color="auto" w:fill="FFFFFF"/>
        <w:spacing w:after="0" w:line="240" w:lineRule="auto"/>
        <w:ind w:firstLine="709"/>
        <w:jc w:val="both"/>
        <w:rPr>
          <w:rFonts w:ascii="Times New Roman" w:hAnsi="Times New Roman"/>
          <w:sz w:val="28"/>
          <w:szCs w:val="28"/>
        </w:rPr>
      </w:pPr>
      <w:r w:rsidRPr="00F26849">
        <w:rPr>
          <w:rFonts w:ascii="Times New Roman" w:hAnsi="Times New Roman"/>
          <w:sz w:val="28"/>
          <w:szCs w:val="28"/>
        </w:rPr>
        <w:lastRenderedPageBreak/>
        <w:t>- временное хранение, комплектование, учет и использование архивных документов, относящихся к собственности Московской области и временно хранящихся в муниципальных архивах.</w:t>
      </w:r>
    </w:p>
    <w:p w:rsidR="003947B0" w:rsidRPr="00F26849" w:rsidRDefault="003947B0" w:rsidP="003947B0">
      <w:pPr>
        <w:shd w:val="clear" w:color="auto" w:fill="FFFFFF"/>
        <w:spacing w:after="0" w:line="240" w:lineRule="auto"/>
        <w:ind w:firstLine="709"/>
        <w:jc w:val="both"/>
        <w:rPr>
          <w:rFonts w:ascii="Times New Roman" w:hAnsi="Times New Roman"/>
          <w:sz w:val="28"/>
          <w:szCs w:val="28"/>
        </w:rPr>
      </w:pPr>
      <w:r w:rsidRPr="00F26849">
        <w:rPr>
          <w:rFonts w:ascii="Times New Roman" w:hAnsi="Times New Roman"/>
          <w:sz w:val="28"/>
          <w:szCs w:val="28"/>
        </w:rPr>
        <w:t>Реализация данного мероприятия направлена на организацию хранения, комплектования, учета и использования документов Архивного фонда Московской области и других архивных документов, относящихся к государственной и муниципальной формам собственности.</w:t>
      </w:r>
    </w:p>
    <w:p w:rsidR="003947B0" w:rsidRPr="00F26849" w:rsidRDefault="003947B0" w:rsidP="003947B0">
      <w:pPr>
        <w:shd w:val="clear" w:color="auto" w:fill="FFFFFF"/>
        <w:spacing w:after="0" w:line="240" w:lineRule="auto"/>
        <w:ind w:firstLine="709"/>
        <w:jc w:val="both"/>
        <w:rPr>
          <w:rFonts w:ascii="Times New Roman" w:hAnsi="Times New Roman"/>
          <w:sz w:val="28"/>
          <w:szCs w:val="28"/>
        </w:rPr>
      </w:pPr>
      <w:r w:rsidRPr="00F26849">
        <w:rPr>
          <w:rFonts w:ascii="Times New Roman" w:hAnsi="Times New Roman"/>
          <w:sz w:val="28"/>
          <w:szCs w:val="28"/>
        </w:rPr>
        <w:t>Выполнение мероприятия позволит обеспечить соблюдение нормативных условий хранения архивных документов, систематическое пополнение муниципального архива документами Архивного фонда Московской области, оказание информационных услуг на основе архивных документов, обеспечение доступа в очной и удаленной форме к архивным документам и справочно-поисковым средствам к ним.</w:t>
      </w:r>
    </w:p>
    <w:p w:rsidR="003947B0" w:rsidRPr="00F26849" w:rsidRDefault="003947B0" w:rsidP="003947B0">
      <w:pPr>
        <w:shd w:val="clear" w:color="auto" w:fill="FFFFFF"/>
        <w:spacing w:after="0" w:line="240" w:lineRule="auto"/>
        <w:ind w:firstLine="709"/>
        <w:jc w:val="both"/>
        <w:rPr>
          <w:rFonts w:ascii="Times New Roman" w:hAnsi="Times New Roman"/>
          <w:sz w:val="28"/>
          <w:szCs w:val="28"/>
        </w:rPr>
      </w:pPr>
      <w:r w:rsidRPr="00F26849">
        <w:rPr>
          <w:rFonts w:ascii="Times New Roman" w:hAnsi="Times New Roman"/>
          <w:sz w:val="28"/>
          <w:szCs w:val="28"/>
        </w:rPr>
        <w:t>В ходе выполнения мероприятия будет обеспечена сохранность документов Архивного фонда Московской области и других архивных документов, повысится доступность архивных документов для всех категорий и групп населения, в том числе в форме удаленного использования копий архивных документов и справочно-поисковых средств к ним.</w:t>
      </w:r>
    </w:p>
    <w:p w:rsidR="003947B0" w:rsidRPr="00F26849" w:rsidRDefault="003947B0" w:rsidP="003947B0">
      <w:pPr>
        <w:shd w:val="clear" w:color="auto" w:fill="FFFFFF"/>
        <w:spacing w:after="0" w:line="240" w:lineRule="auto"/>
        <w:ind w:firstLine="709"/>
        <w:jc w:val="both"/>
        <w:rPr>
          <w:rFonts w:ascii="Times New Roman" w:hAnsi="Times New Roman"/>
          <w:sz w:val="28"/>
          <w:szCs w:val="28"/>
        </w:rPr>
      </w:pPr>
      <w:r w:rsidRPr="00F26849">
        <w:rPr>
          <w:rFonts w:ascii="Times New Roman" w:hAnsi="Times New Roman"/>
          <w:sz w:val="28"/>
          <w:szCs w:val="28"/>
        </w:rPr>
        <w:t xml:space="preserve">Реализация мероприятия по хранению, комплектованию, учету и использованию архивных документов в муниципальном архиве предусмотрена в подпрограмме «Обеспечивающая подпрограмма» муниципальной программы городского округа Фрязино Московской области «Управление имуществом и муниципальными финансами» на 2020-2024 годы и финансируется за счет средств бюджета городского округа Фрязино. </w:t>
      </w:r>
    </w:p>
    <w:p w:rsidR="003947B0" w:rsidRPr="00F26849" w:rsidRDefault="003947B0" w:rsidP="003947B0">
      <w:pPr>
        <w:widowControl w:val="0"/>
        <w:spacing w:after="0" w:line="240" w:lineRule="auto"/>
        <w:ind w:left="360"/>
        <w:jc w:val="center"/>
        <w:rPr>
          <w:rFonts w:ascii="Times New Roman" w:eastAsia="Calibri" w:hAnsi="Times New Roman"/>
          <w:sz w:val="28"/>
          <w:szCs w:val="28"/>
          <w:lang w:eastAsia="en-US"/>
        </w:rPr>
      </w:pPr>
    </w:p>
    <w:p w:rsidR="003947B0" w:rsidRPr="00F26849" w:rsidRDefault="003947B0" w:rsidP="003947B0">
      <w:pPr>
        <w:widowControl w:val="0"/>
        <w:spacing w:after="0" w:line="240" w:lineRule="auto"/>
        <w:jc w:val="center"/>
        <w:rPr>
          <w:rFonts w:ascii="Times New Roman" w:eastAsia="Calibri" w:hAnsi="Times New Roman"/>
          <w:sz w:val="28"/>
          <w:szCs w:val="28"/>
          <w:lang w:eastAsia="en-US"/>
        </w:rPr>
      </w:pPr>
      <w:r w:rsidRPr="00F26849">
        <w:rPr>
          <w:rFonts w:ascii="Times New Roman" w:eastAsia="Calibri" w:hAnsi="Times New Roman"/>
          <w:sz w:val="28"/>
          <w:szCs w:val="28"/>
          <w:lang w:eastAsia="en-US"/>
        </w:rPr>
        <w:t>6.</w:t>
      </w:r>
      <w:r w:rsidR="00CE1B0C">
        <w:rPr>
          <w:rFonts w:ascii="Times New Roman" w:eastAsia="Calibri" w:hAnsi="Times New Roman"/>
          <w:sz w:val="28"/>
          <w:szCs w:val="28"/>
          <w:lang w:eastAsia="en-US"/>
        </w:rPr>
        <w:t xml:space="preserve"> </w:t>
      </w:r>
      <w:r w:rsidRPr="00F26849">
        <w:rPr>
          <w:rFonts w:ascii="Times New Roman" w:eastAsia="Calibri" w:hAnsi="Times New Roman"/>
          <w:sz w:val="28"/>
          <w:szCs w:val="28"/>
          <w:lang w:eastAsia="en-US"/>
        </w:rPr>
        <w:t xml:space="preserve">Порядок </w:t>
      </w:r>
    </w:p>
    <w:p w:rsidR="003947B0" w:rsidRPr="00F26849" w:rsidRDefault="003947B0" w:rsidP="003947B0">
      <w:pPr>
        <w:widowControl w:val="0"/>
        <w:spacing w:after="0" w:line="240" w:lineRule="auto"/>
        <w:jc w:val="center"/>
        <w:rPr>
          <w:rFonts w:ascii="Times New Roman" w:eastAsia="Calibri" w:hAnsi="Times New Roman"/>
          <w:sz w:val="28"/>
          <w:szCs w:val="28"/>
          <w:lang w:eastAsia="en-US"/>
        </w:rPr>
      </w:pPr>
      <w:r w:rsidRPr="00F26849">
        <w:rPr>
          <w:rFonts w:ascii="Times New Roman" w:eastAsia="Calibri" w:hAnsi="Times New Roman"/>
          <w:sz w:val="28"/>
          <w:szCs w:val="28"/>
          <w:lang w:eastAsia="en-US"/>
        </w:rPr>
        <w:t>взаимодействия ответственного за выполнение мероприятия Подпрограммы с муниципальным заказчиком Программы</w:t>
      </w:r>
    </w:p>
    <w:p w:rsidR="003947B0" w:rsidRPr="00F26849" w:rsidRDefault="003947B0" w:rsidP="003947B0">
      <w:pPr>
        <w:widowControl w:val="0"/>
        <w:spacing w:after="0" w:line="240" w:lineRule="auto"/>
        <w:ind w:left="1429"/>
        <w:rPr>
          <w:rFonts w:ascii="Times New Roman" w:eastAsia="Calibri" w:hAnsi="Times New Roman"/>
          <w:sz w:val="28"/>
          <w:szCs w:val="28"/>
          <w:lang w:eastAsia="en-US"/>
        </w:rPr>
      </w:pPr>
    </w:p>
    <w:p w:rsidR="003947B0" w:rsidRPr="00F26849" w:rsidRDefault="003947B0" w:rsidP="003947B0">
      <w:pPr>
        <w:widowControl w:val="0"/>
        <w:spacing w:after="0" w:line="240" w:lineRule="auto"/>
        <w:ind w:firstLine="709"/>
        <w:jc w:val="both"/>
        <w:rPr>
          <w:rFonts w:ascii="Times New Roman" w:eastAsia="Calibri" w:hAnsi="Times New Roman"/>
          <w:sz w:val="28"/>
          <w:szCs w:val="28"/>
          <w:lang w:eastAsia="en-US"/>
        </w:rPr>
      </w:pPr>
      <w:r w:rsidRPr="00F26849">
        <w:rPr>
          <w:rFonts w:ascii="Times New Roman" w:eastAsia="Calibri" w:hAnsi="Times New Roman"/>
          <w:sz w:val="28"/>
          <w:szCs w:val="28"/>
          <w:lang w:eastAsia="en-US"/>
        </w:rPr>
        <w:t xml:space="preserve">Муниципальный заказчик Программы организует текущее управление реализацией Программы и взаимодействие с исполнителем Программы, ответственным за выполнение мероприятий Программы. </w:t>
      </w:r>
    </w:p>
    <w:p w:rsidR="003947B0" w:rsidRPr="00F26849" w:rsidRDefault="003947B0" w:rsidP="003947B0">
      <w:pPr>
        <w:widowControl w:val="0"/>
        <w:spacing w:after="0" w:line="240" w:lineRule="auto"/>
        <w:ind w:firstLine="709"/>
        <w:jc w:val="both"/>
        <w:rPr>
          <w:rFonts w:ascii="Times New Roman" w:eastAsia="Calibri" w:hAnsi="Times New Roman"/>
          <w:sz w:val="28"/>
          <w:szCs w:val="28"/>
          <w:lang w:eastAsia="en-US"/>
        </w:rPr>
      </w:pPr>
      <w:r w:rsidRPr="00F26849">
        <w:rPr>
          <w:rFonts w:ascii="Times New Roman" w:eastAsia="Calibri" w:hAnsi="Times New Roman"/>
          <w:sz w:val="28"/>
          <w:szCs w:val="28"/>
          <w:lang w:eastAsia="en-US"/>
        </w:rPr>
        <w:t>Исполнитель Программы, ответственный за выполнение мероприятий Программы:</w:t>
      </w:r>
    </w:p>
    <w:p w:rsidR="003947B0" w:rsidRPr="00F26849" w:rsidRDefault="003947B0" w:rsidP="003947B0">
      <w:pPr>
        <w:widowControl w:val="0"/>
        <w:spacing w:after="0" w:line="240" w:lineRule="auto"/>
        <w:ind w:firstLine="709"/>
        <w:contextualSpacing/>
        <w:jc w:val="both"/>
        <w:rPr>
          <w:rFonts w:ascii="Times New Roman" w:eastAsia="Calibri" w:hAnsi="Times New Roman"/>
          <w:sz w:val="28"/>
          <w:szCs w:val="28"/>
          <w:lang w:eastAsia="en-US"/>
        </w:rPr>
      </w:pPr>
      <w:r w:rsidRPr="00F26849">
        <w:rPr>
          <w:rFonts w:ascii="Times New Roman" w:eastAsia="Calibri" w:hAnsi="Times New Roman"/>
          <w:sz w:val="28"/>
          <w:szCs w:val="28"/>
          <w:lang w:eastAsia="en-US"/>
        </w:rPr>
        <w:t xml:space="preserve">- формирует бюджетную заявку и обоснование на включение мероприятий Программы в бюджет городского округа Фрязино на соответствующий период и направляет их муниципальному заказчику Программы; </w:t>
      </w:r>
    </w:p>
    <w:p w:rsidR="003947B0" w:rsidRPr="00F26849" w:rsidRDefault="003947B0" w:rsidP="003947B0">
      <w:pPr>
        <w:widowControl w:val="0"/>
        <w:spacing w:after="0" w:line="240" w:lineRule="auto"/>
        <w:ind w:firstLine="709"/>
        <w:contextualSpacing/>
        <w:jc w:val="both"/>
        <w:rPr>
          <w:rFonts w:ascii="Times New Roman" w:eastAsia="Calibri" w:hAnsi="Times New Roman"/>
          <w:sz w:val="28"/>
          <w:szCs w:val="28"/>
          <w:lang w:eastAsia="en-US"/>
        </w:rPr>
      </w:pPr>
      <w:r w:rsidRPr="00F26849">
        <w:rPr>
          <w:rFonts w:ascii="Times New Roman" w:eastAsia="Calibri" w:hAnsi="Times New Roman"/>
          <w:sz w:val="28"/>
          <w:szCs w:val="28"/>
          <w:lang w:eastAsia="en-US"/>
        </w:rPr>
        <w:t>- определяет отдельных исполнителей мероприятий Программы (муниципальных учреждений культуры) в соответствии с законодательством;</w:t>
      </w:r>
    </w:p>
    <w:p w:rsidR="003947B0" w:rsidRPr="00F26849" w:rsidRDefault="003947B0" w:rsidP="003947B0">
      <w:pPr>
        <w:widowControl w:val="0"/>
        <w:spacing w:after="0" w:line="240" w:lineRule="auto"/>
        <w:ind w:firstLine="709"/>
        <w:contextualSpacing/>
        <w:jc w:val="both"/>
        <w:rPr>
          <w:rFonts w:ascii="Times New Roman" w:eastAsia="Calibri" w:hAnsi="Times New Roman"/>
          <w:sz w:val="28"/>
          <w:szCs w:val="28"/>
          <w:lang w:eastAsia="en-US"/>
        </w:rPr>
      </w:pPr>
      <w:r w:rsidRPr="00F26849">
        <w:rPr>
          <w:rFonts w:ascii="Times New Roman" w:eastAsia="Calibri" w:hAnsi="Times New Roman"/>
          <w:sz w:val="28"/>
          <w:szCs w:val="28"/>
          <w:lang w:eastAsia="en-US"/>
        </w:rPr>
        <w:t xml:space="preserve">- участвует в обсуждении вопросов, связанных с реализацией и финансовым обеспечением Программы; </w:t>
      </w:r>
    </w:p>
    <w:p w:rsidR="003947B0" w:rsidRPr="00F26849" w:rsidRDefault="003947B0" w:rsidP="003947B0">
      <w:pPr>
        <w:widowControl w:val="0"/>
        <w:spacing w:after="0" w:line="240" w:lineRule="auto"/>
        <w:ind w:firstLine="709"/>
        <w:jc w:val="both"/>
        <w:rPr>
          <w:rFonts w:ascii="Times New Roman" w:eastAsia="Calibri" w:hAnsi="Times New Roman"/>
          <w:sz w:val="28"/>
          <w:szCs w:val="28"/>
          <w:lang w:eastAsia="en-US"/>
        </w:rPr>
      </w:pPr>
      <w:r w:rsidRPr="00F26849">
        <w:rPr>
          <w:rFonts w:ascii="Times New Roman" w:eastAsia="Calibri" w:hAnsi="Times New Roman"/>
          <w:sz w:val="28"/>
          <w:szCs w:val="28"/>
          <w:lang w:eastAsia="en-US"/>
        </w:rPr>
        <w:t>- получает средства бюджета городского округа Фрязино, предусмотренные на реализацию мероприятий Программы, и обеспечивает их целевое использование;</w:t>
      </w:r>
    </w:p>
    <w:p w:rsidR="003947B0" w:rsidRPr="00F26849" w:rsidRDefault="003947B0" w:rsidP="003947B0">
      <w:pPr>
        <w:widowControl w:val="0"/>
        <w:spacing w:after="0" w:line="240" w:lineRule="auto"/>
        <w:ind w:firstLine="709"/>
        <w:jc w:val="both"/>
        <w:rPr>
          <w:rFonts w:ascii="Times New Roman" w:eastAsia="Calibri" w:hAnsi="Times New Roman"/>
          <w:sz w:val="28"/>
          <w:szCs w:val="28"/>
          <w:lang w:eastAsia="en-US"/>
        </w:rPr>
      </w:pPr>
      <w:r w:rsidRPr="00F26849">
        <w:rPr>
          <w:rFonts w:ascii="Times New Roman" w:eastAsia="Calibri" w:hAnsi="Times New Roman"/>
          <w:sz w:val="28"/>
          <w:szCs w:val="28"/>
          <w:lang w:eastAsia="en-US"/>
        </w:rPr>
        <w:t xml:space="preserve">- обеспечивает контроль за выполнением отдельными исполнителями Программы мероприятий в соответствии с заключенными муниципальными </w:t>
      </w:r>
      <w:r w:rsidRPr="00F26849">
        <w:rPr>
          <w:rFonts w:ascii="Times New Roman" w:eastAsia="Calibri" w:hAnsi="Times New Roman"/>
          <w:sz w:val="28"/>
          <w:szCs w:val="28"/>
          <w:lang w:eastAsia="en-US"/>
        </w:rPr>
        <w:lastRenderedPageBreak/>
        <w:t>контрактами;</w:t>
      </w:r>
    </w:p>
    <w:p w:rsidR="003947B0" w:rsidRPr="00F26849" w:rsidRDefault="003947B0" w:rsidP="003947B0">
      <w:pPr>
        <w:widowControl w:val="0"/>
        <w:spacing w:after="0" w:line="240" w:lineRule="auto"/>
        <w:ind w:firstLine="709"/>
        <w:jc w:val="both"/>
        <w:rPr>
          <w:rFonts w:ascii="Times New Roman" w:eastAsia="Calibri" w:hAnsi="Times New Roman"/>
          <w:sz w:val="28"/>
          <w:szCs w:val="28"/>
          <w:lang w:eastAsia="en-US"/>
        </w:rPr>
      </w:pPr>
      <w:r w:rsidRPr="00F26849">
        <w:rPr>
          <w:rFonts w:ascii="Times New Roman" w:eastAsia="Calibri" w:hAnsi="Times New Roman"/>
          <w:sz w:val="28"/>
          <w:szCs w:val="28"/>
          <w:lang w:eastAsia="en-US"/>
        </w:rPr>
        <w:t xml:space="preserve">- готовит и представляет муниципальному заказчику Программы отчеты о реализации мероприятий Программы. </w:t>
      </w:r>
    </w:p>
    <w:p w:rsidR="003947B0" w:rsidRPr="00F26849" w:rsidRDefault="003947B0" w:rsidP="003947B0">
      <w:pPr>
        <w:widowControl w:val="0"/>
        <w:spacing w:after="0" w:line="240" w:lineRule="auto"/>
        <w:jc w:val="both"/>
        <w:rPr>
          <w:rFonts w:ascii="Times New Roman" w:eastAsia="Calibri" w:hAnsi="Times New Roman"/>
          <w:sz w:val="28"/>
          <w:szCs w:val="28"/>
          <w:lang w:eastAsia="en-US"/>
        </w:rPr>
      </w:pPr>
    </w:p>
    <w:p w:rsidR="003947B0" w:rsidRPr="00F26849" w:rsidRDefault="003947B0" w:rsidP="003947B0">
      <w:pPr>
        <w:tabs>
          <w:tab w:val="left" w:pos="3840"/>
        </w:tabs>
        <w:spacing w:after="0" w:line="240" w:lineRule="auto"/>
        <w:jc w:val="center"/>
        <w:rPr>
          <w:rFonts w:ascii="Times New Roman" w:eastAsia="Calibri" w:hAnsi="Times New Roman"/>
          <w:sz w:val="28"/>
          <w:szCs w:val="28"/>
          <w:lang w:eastAsia="en-US"/>
        </w:rPr>
      </w:pPr>
      <w:r w:rsidRPr="00F26849">
        <w:rPr>
          <w:rFonts w:ascii="Times New Roman" w:eastAsia="Calibri" w:hAnsi="Times New Roman"/>
          <w:sz w:val="28"/>
          <w:szCs w:val="28"/>
          <w:lang w:eastAsia="en-US"/>
        </w:rPr>
        <w:t>7. Состав, форма и сроки</w:t>
      </w:r>
    </w:p>
    <w:p w:rsidR="003947B0" w:rsidRPr="00F26849" w:rsidRDefault="003947B0" w:rsidP="003947B0">
      <w:pPr>
        <w:spacing w:after="0" w:line="240" w:lineRule="auto"/>
        <w:jc w:val="center"/>
        <w:rPr>
          <w:rFonts w:ascii="Times New Roman" w:eastAsia="Calibri" w:hAnsi="Times New Roman"/>
          <w:sz w:val="28"/>
          <w:szCs w:val="28"/>
          <w:lang w:eastAsia="en-US"/>
        </w:rPr>
      </w:pPr>
      <w:r w:rsidRPr="00F26849">
        <w:rPr>
          <w:rFonts w:ascii="Times New Roman" w:eastAsia="Calibri" w:hAnsi="Times New Roman"/>
          <w:sz w:val="28"/>
          <w:szCs w:val="28"/>
          <w:lang w:eastAsia="en-US"/>
        </w:rPr>
        <w:t>представления отчетности о ходе реализации</w:t>
      </w:r>
    </w:p>
    <w:p w:rsidR="003947B0" w:rsidRPr="00F26849" w:rsidRDefault="003947B0" w:rsidP="003947B0">
      <w:pPr>
        <w:spacing w:after="0" w:line="240" w:lineRule="auto"/>
        <w:jc w:val="center"/>
        <w:rPr>
          <w:rFonts w:ascii="Times New Roman" w:eastAsia="Calibri" w:hAnsi="Times New Roman"/>
          <w:sz w:val="28"/>
          <w:szCs w:val="28"/>
          <w:lang w:eastAsia="en-US"/>
        </w:rPr>
      </w:pPr>
      <w:r w:rsidRPr="00F26849">
        <w:rPr>
          <w:rFonts w:ascii="Times New Roman" w:eastAsia="Calibri" w:hAnsi="Times New Roman"/>
          <w:sz w:val="28"/>
          <w:szCs w:val="28"/>
          <w:lang w:eastAsia="en-US"/>
        </w:rPr>
        <w:t>мероприятий муниципальной программы</w:t>
      </w:r>
    </w:p>
    <w:p w:rsidR="003947B0" w:rsidRPr="00F26849" w:rsidRDefault="003947B0" w:rsidP="003947B0">
      <w:pPr>
        <w:spacing w:after="0" w:line="240" w:lineRule="auto"/>
        <w:jc w:val="center"/>
        <w:rPr>
          <w:rFonts w:ascii="Times New Roman" w:eastAsia="Calibri" w:hAnsi="Times New Roman"/>
          <w:sz w:val="28"/>
          <w:szCs w:val="28"/>
          <w:lang w:eastAsia="en-US"/>
        </w:rPr>
      </w:pPr>
      <w:r w:rsidRPr="00F26849">
        <w:rPr>
          <w:rFonts w:ascii="Times New Roman" w:eastAsia="Calibri" w:hAnsi="Times New Roman"/>
          <w:bCs/>
          <w:sz w:val="28"/>
          <w:szCs w:val="28"/>
          <w:lang w:eastAsia="en-US"/>
        </w:rPr>
        <w:t>«Культура» на 2020 – 2024 годы»</w:t>
      </w:r>
    </w:p>
    <w:p w:rsidR="003947B0" w:rsidRPr="00F26849" w:rsidRDefault="003947B0" w:rsidP="003947B0">
      <w:pPr>
        <w:spacing w:after="0" w:line="240" w:lineRule="auto"/>
        <w:jc w:val="center"/>
        <w:rPr>
          <w:rFonts w:ascii="Times New Roman" w:eastAsia="Calibri" w:hAnsi="Times New Roman"/>
          <w:sz w:val="28"/>
          <w:szCs w:val="28"/>
          <w:lang w:eastAsia="en-US"/>
        </w:rPr>
      </w:pPr>
    </w:p>
    <w:p w:rsidR="003947B0" w:rsidRPr="00F26849" w:rsidRDefault="003947B0" w:rsidP="003947B0">
      <w:pPr>
        <w:spacing w:after="0" w:line="240" w:lineRule="auto"/>
        <w:ind w:firstLine="709"/>
        <w:jc w:val="both"/>
        <w:rPr>
          <w:rFonts w:ascii="Times New Roman" w:eastAsia="Calibri" w:hAnsi="Times New Roman"/>
          <w:sz w:val="28"/>
          <w:szCs w:val="28"/>
          <w:lang w:eastAsia="en-US"/>
        </w:rPr>
      </w:pPr>
      <w:r w:rsidRPr="00F26849">
        <w:rPr>
          <w:rFonts w:ascii="Times New Roman" w:eastAsia="Calibri" w:hAnsi="Times New Roman"/>
          <w:sz w:val="28"/>
          <w:szCs w:val="28"/>
          <w:lang w:eastAsia="en-US"/>
        </w:rPr>
        <w:t xml:space="preserve">С целью контроля за реализацией муниципальной программы </w:t>
      </w:r>
      <w:r w:rsidRPr="00F26849">
        <w:rPr>
          <w:rFonts w:ascii="Times New Roman" w:eastAsia="Calibri" w:hAnsi="Times New Roman"/>
          <w:bCs/>
          <w:sz w:val="28"/>
          <w:szCs w:val="28"/>
          <w:lang w:eastAsia="en-US"/>
        </w:rPr>
        <w:t xml:space="preserve">«Культура» на 2020-2024 годы» </w:t>
      </w:r>
      <w:r w:rsidRPr="00F26849">
        <w:rPr>
          <w:rFonts w:ascii="Times New Roman" w:eastAsia="Calibri" w:hAnsi="Times New Roman"/>
          <w:sz w:val="28"/>
          <w:szCs w:val="28"/>
          <w:lang w:eastAsia="en-US"/>
        </w:rPr>
        <w:t>заказчик ежеквартально до 15 числа месяца, следующего за отчетным кварталом, формирует в подсистеме по формированию государственных программ Московской области автоматизированной информационно-аналитической системы мониторинга социально-экономического развития Московской области с использованием типового регионального сегмента ГАС "Управление" (далее - подсистема ГАСУ МО):</w:t>
      </w:r>
    </w:p>
    <w:p w:rsidR="003947B0" w:rsidRPr="00F26849" w:rsidRDefault="003947B0" w:rsidP="003947B0">
      <w:pPr>
        <w:widowControl w:val="0"/>
        <w:spacing w:after="0" w:line="240" w:lineRule="auto"/>
        <w:ind w:firstLine="709"/>
        <w:jc w:val="both"/>
        <w:rPr>
          <w:rFonts w:ascii="Times New Roman" w:eastAsia="Calibri" w:hAnsi="Times New Roman"/>
          <w:sz w:val="28"/>
          <w:szCs w:val="28"/>
          <w:lang w:eastAsia="en-US"/>
        </w:rPr>
      </w:pPr>
      <w:r w:rsidRPr="00F26849">
        <w:rPr>
          <w:rFonts w:ascii="Times New Roman" w:eastAsia="Calibri" w:hAnsi="Times New Roman"/>
          <w:sz w:val="28"/>
          <w:szCs w:val="28"/>
          <w:lang w:eastAsia="en-US"/>
        </w:rPr>
        <w:t xml:space="preserve">а) оперативный отчет о реализации мероприятий муниципальной программы по форме согласно приложениям к Порядку разработки, реализации и оценки эффективности муниципальных программ городского округа Фрязино Московской области, </w:t>
      </w:r>
      <w:r w:rsidRPr="00F26849">
        <w:rPr>
          <w:rFonts w:ascii="Times New Roman" w:hAnsi="Times New Roman"/>
          <w:sz w:val="28"/>
          <w:szCs w:val="28"/>
        </w:rPr>
        <w:t xml:space="preserve">утверждённым постановлением Главы города Фрязино от 29.12.2017№ 1002 </w:t>
      </w:r>
      <w:r w:rsidRPr="00F26849">
        <w:rPr>
          <w:rFonts w:ascii="Times New Roman" w:eastAsia="Calibri" w:hAnsi="Times New Roman"/>
          <w:sz w:val="28"/>
          <w:szCs w:val="28"/>
          <w:lang w:eastAsia="en-US"/>
        </w:rPr>
        <w:t>(далее – Порядок), который содержит:</w:t>
      </w:r>
    </w:p>
    <w:p w:rsidR="003947B0" w:rsidRPr="00F26849" w:rsidRDefault="003947B0" w:rsidP="003947B0">
      <w:pPr>
        <w:spacing w:after="0" w:line="240" w:lineRule="auto"/>
        <w:ind w:firstLine="709"/>
        <w:jc w:val="both"/>
        <w:rPr>
          <w:rFonts w:ascii="Times New Roman" w:eastAsia="Calibri" w:hAnsi="Times New Roman"/>
          <w:sz w:val="28"/>
          <w:szCs w:val="28"/>
          <w:lang w:eastAsia="en-US"/>
        </w:rPr>
      </w:pPr>
      <w:r w:rsidRPr="00F26849">
        <w:rPr>
          <w:rFonts w:ascii="Times New Roman" w:eastAsia="Calibri" w:hAnsi="Times New Roman"/>
          <w:sz w:val="28"/>
          <w:szCs w:val="28"/>
          <w:lang w:eastAsia="en-US"/>
        </w:rPr>
        <w:t>- перечень выполненных мероприятий муниципальной программы с указанием объемов, источников финансирования, результатов выполнения мероприятий и фактически достигнутых целевых значений показателей;</w:t>
      </w:r>
    </w:p>
    <w:p w:rsidR="003947B0" w:rsidRPr="00F26849" w:rsidRDefault="003947B0" w:rsidP="003947B0">
      <w:pPr>
        <w:spacing w:after="0" w:line="240" w:lineRule="auto"/>
        <w:ind w:firstLine="709"/>
        <w:jc w:val="both"/>
        <w:rPr>
          <w:rFonts w:ascii="Times New Roman" w:eastAsia="Calibri" w:hAnsi="Times New Roman"/>
          <w:sz w:val="28"/>
          <w:szCs w:val="28"/>
          <w:lang w:eastAsia="en-US"/>
        </w:rPr>
      </w:pPr>
      <w:r w:rsidRPr="00F26849">
        <w:rPr>
          <w:rFonts w:ascii="Times New Roman" w:eastAsia="Calibri" w:hAnsi="Times New Roman"/>
          <w:sz w:val="28"/>
          <w:szCs w:val="28"/>
          <w:lang w:eastAsia="en-US"/>
        </w:rPr>
        <w:t>- анализ причин несвоевременного выполнения программных мероприятий;</w:t>
      </w:r>
    </w:p>
    <w:p w:rsidR="003947B0" w:rsidRPr="00F26849" w:rsidRDefault="003947B0" w:rsidP="003947B0">
      <w:pPr>
        <w:shd w:val="clear" w:color="auto" w:fill="FFFFFF"/>
        <w:spacing w:after="0" w:line="240" w:lineRule="auto"/>
        <w:ind w:firstLine="709"/>
        <w:jc w:val="both"/>
        <w:rPr>
          <w:rFonts w:ascii="Times New Roman" w:eastAsia="Calibri" w:hAnsi="Times New Roman"/>
          <w:sz w:val="28"/>
          <w:szCs w:val="28"/>
          <w:lang w:eastAsia="en-US"/>
        </w:rPr>
      </w:pPr>
      <w:r w:rsidRPr="00F26849">
        <w:rPr>
          <w:rFonts w:ascii="Times New Roman" w:eastAsia="Calibri" w:hAnsi="Times New Roman"/>
          <w:sz w:val="28"/>
          <w:szCs w:val="28"/>
          <w:lang w:eastAsia="en-US"/>
        </w:rPr>
        <w:t xml:space="preserve">В срок до 1 марта года, следующего за отчетным, заказчик муниципальной программы направляет оперативный (годовой) отчет о реализации муниципальной программы для оценки эффективности реализации муниципальной программы, аналитической записки в отдел экономики администрации городского округа Фрязино. </w:t>
      </w:r>
    </w:p>
    <w:p w:rsidR="003947B0" w:rsidRPr="00F26849" w:rsidRDefault="003947B0" w:rsidP="003947B0">
      <w:pPr>
        <w:shd w:val="clear" w:color="auto" w:fill="FFFFFF"/>
        <w:spacing w:after="0" w:line="240" w:lineRule="auto"/>
        <w:ind w:firstLine="709"/>
        <w:jc w:val="both"/>
        <w:rPr>
          <w:rFonts w:ascii="Times New Roman" w:hAnsi="Times New Roman"/>
          <w:sz w:val="28"/>
          <w:szCs w:val="28"/>
        </w:rPr>
      </w:pPr>
      <w:r w:rsidRPr="00F26849">
        <w:rPr>
          <w:rFonts w:ascii="Times New Roman" w:hAnsi="Times New Roman"/>
          <w:sz w:val="28"/>
          <w:szCs w:val="28"/>
        </w:rPr>
        <w:t>а) аналитическую записку, в которой указываются:</w:t>
      </w:r>
    </w:p>
    <w:p w:rsidR="003947B0" w:rsidRPr="00F26849" w:rsidRDefault="003947B0" w:rsidP="003947B0">
      <w:pPr>
        <w:shd w:val="clear" w:color="auto" w:fill="FFFFFF"/>
        <w:spacing w:after="0" w:line="240" w:lineRule="auto"/>
        <w:ind w:firstLine="709"/>
        <w:jc w:val="both"/>
        <w:rPr>
          <w:rFonts w:ascii="Times New Roman" w:hAnsi="Times New Roman"/>
          <w:sz w:val="28"/>
          <w:szCs w:val="28"/>
        </w:rPr>
      </w:pPr>
      <w:r w:rsidRPr="00F26849">
        <w:rPr>
          <w:rFonts w:ascii="Times New Roman" w:hAnsi="Times New Roman"/>
          <w:sz w:val="28"/>
          <w:szCs w:val="28"/>
        </w:rPr>
        <w:t>- степень достижения запланированных результатов и намеченных целей муниципальной программы;</w:t>
      </w:r>
    </w:p>
    <w:p w:rsidR="003947B0" w:rsidRPr="00F26849" w:rsidRDefault="003947B0" w:rsidP="003947B0">
      <w:pPr>
        <w:shd w:val="clear" w:color="auto" w:fill="FFFFFF"/>
        <w:spacing w:after="0" w:line="240" w:lineRule="auto"/>
        <w:ind w:firstLine="709"/>
        <w:jc w:val="both"/>
        <w:rPr>
          <w:rFonts w:ascii="Times New Roman" w:hAnsi="Times New Roman"/>
          <w:sz w:val="28"/>
          <w:szCs w:val="28"/>
        </w:rPr>
      </w:pPr>
      <w:r w:rsidRPr="00F26849">
        <w:rPr>
          <w:rFonts w:ascii="Times New Roman" w:hAnsi="Times New Roman"/>
          <w:sz w:val="28"/>
          <w:szCs w:val="28"/>
        </w:rPr>
        <w:t>- общий объем фактически произведенных расходов, всего и, в том числе, по источникам финансирования мероприятия.</w:t>
      </w:r>
    </w:p>
    <w:p w:rsidR="003947B0" w:rsidRPr="00F26849" w:rsidRDefault="003947B0" w:rsidP="003947B0">
      <w:pPr>
        <w:shd w:val="clear" w:color="auto" w:fill="FFFFFF"/>
        <w:spacing w:after="0" w:line="240" w:lineRule="auto"/>
        <w:ind w:firstLine="709"/>
        <w:jc w:val="both"/>
        <w:rPr>
          <w:rFonts w:ascii="Times New Roman" w:hAnsi="Times New Roman"/>
          <w:sz w:val="28"/>
          <w:szCs w:val="28"/>
        </w:rPr>
      </w:pPr>
      <w:r w:rsidRPr="00F26849">
        <w:rPr>
          <w:rFonts w:ascii="Times New Roman" w:hAnsi="Times New Roman"/>
          <w:sz w:val="28"/>
          <w:szCs w:val="28"/>
        </w:rPr>
        <w:t>б) таблицу, в которой указываются:</w:t>
      </w:r>
    </w:p>
    <w:p w:rsidR="003947B0" w:rsidRPr="00F26849" w:rsidRDefault="003947B0" w:rsidP="003947B0">
      <w:pPr>
        <w:shd w:val="clear" w:color="auto" w:fill="FFFFFF"/>
        <w:spacing w:after="0" w:line="240" w:lineRule="auto"/>
        <w:ind w:firstLine="709"/>
        <w:jc w:val="both"/>
        <w:rPr>
          <w:rFonts w:ascii="Times New Roman" w:hAnsi="Times New Roman"/>
          <w:sz w:val="28"/>
          <w:szCs w:val="28"/>
        </w:rPr>
      </w:pPr>
      <w:r w:rsidRPr="00F26849">
        <w:rPr>
          <w:rFonts w:ascii="Times New Roman" w:hAnsi="Times New Roman"/>
          <w:sz w:val="28"/>
          <w:szCs w:val="28"/>
        </w:rPr>
        <w:t>- данные об использовании средств бюджета городского округа Фрязино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w:t>
      </w:r>
    </w:p>
    <w:p w:rsidR="003947B0" w:rsidRPr="00F26849" w:rsidRDefault="003947B0" w:rsidP="003947B0">
      <w:pPr>
        <w:shd w:val="clear" w:color="auto" w:fill="FFFFFF"/>
        <w:spacing w:after="0" w:line="240" w:lineRule="auto"/>
        <w:ind w:firstLine="709"/>
        <w:jc w:val="both"/>
        <w:rPr>
          <w:rFonts w:ascii="Times New Roman" w:hAnsi="Times New Roman"/>
          <w:sz w:val="28"/>
          <w:szCs w:val="28"/>
        </w:rPr>
      </w:pPr>
      <w:r w:rsidRPr="00F26849">
        <w:rPr>
          <w:rFonts w:ascii="Times New Roman" w:hAnsi="Times New Roman"/>
          <w:sz w:val="28"/>
          <w:szCs w:val="28"/>
        </w:rPr>
        <w:t>- по всем мероприятиям, из них по не завершенным в утвержденные сроки, указываются причины их невыполнения и предложения по дальнейшей реализации.</w:t>
      </w:r>
    </w:p>
    <w:p w:rsidR="003947B0" w:rsidRPr="00F26849" w:rsidRDefault="003947B0" w:rsidP="003947B0">
      <w:pPr>
        <w:shd w:val="clear" w:color="auto" w:fill="FFFFFF"/>
        <w:spacing w:after="0" w:line="240" w:lineRule="auto"/>
        <w:ind w:firstLine="709"/>
        <w:jc w:val="both"/>
        <w:rPr>
          <w:rFonts w:ascii="Times New Roman" w:hAnsi="Times New Roman"/>
          <w:sz w:val="28"/>
          <w:szCs w:val="28"/>
        </w:rPr>
      </w:pPr>
      <w:r w:rsidRPr="00F26849">
        <w:rPr>
          <w:rFonts w:ascii="Times New Roman" w:hAnsi="Times New Roman"/>
          <w:sz w:val="28"/>
          <w:szCs w:val="28"/>
        </w:rPr>
        <w:t>По целевым показателям, не достигшим запланированного уровня, приводятся причины невыполнения и предложения по их дальнейшему достижению.</w:t>
      </w:r>
    </w:p>
    <w:p w:rsidR="003947B0" w:rsidRPr="00F26849" w:rsidRDefault="003947B0" w:rsidP="003947B0">
      <w:pPr>
        <w:keepNext/>
        <w:keepLines/>
        <w:shd w:val="clear" w:color="auto" w:fill="FFFFFF"/>
        <w:spacing w:after="0" w:line="240" w:lineRule="auto"/>
        <w:ind w:firstLine="567"/>
        <w:jc w:val="both"/>
        <w:rPr>
          <w:rFonts w:ascii="Times New Roman" w:hAnsi="Times New Roman"/>
          <w:sz w:val="21"/>
          <w:szCs w:val="21"/>
        </w:rPr>
        <w:sectPr w:rsidR="003947B0" w:rsidRPr="00F26849" w:rsidSect="00BF04F7">
          <w:pgSz w:w="11906" w:h="16838"/>
          <w:pgMar w:top="1134" w:right="566" w:bottom="1134" w:left="1134" w:header="284" w:footer="0" w:gutter="0"/>
          <w:cols w:space="720"/>
          <w:formProt w:val="0"/>
          <w:docGrid w:linePitch="360" w:charSpace="-2049"/>
        </w:sectPr>
      </w:pPr>
    </w:p>
    <w:p w:rsidR="003947B0" w:rsidRPr="00F26849" w:rsidRDefault="003947B0" w:rsidP="003947B0">
      <w:pPr>
        <w:spacing w:after="0" w:line="240" w:lineRule="auto"/>
        <w:jc w:val="center"/>
        <w:rPr>
          <w:rFonts w:ascii="Times New Roman" w:eastAsia="Calibri" w:hAnsi="Times New Roman"/>
          <w:sz w:val="24"/>
          <w:szCs w:val="24"/>
          <w:lang w:eastAsia="en-US"/>
        </w:rPr>
      </w:pPr>
      <w:r w:rsidRPr="00F26849">
        <w:rPr>
          <w:rFonts w:ascii="Times New Roman" w:eastAsia="Calibri" w:hAnsi="Times New Roman"/>
          <w:sz w:val="24"/>
          <w:szCs w:val="24"/>
          <w:lang w:eastAsia="en-US"/>
        </w:rPr>
        <w:lastRenderedPageBreak/>
        <w:t>8. Планируемые результаты реализации муниципальной программы «Культура» на 2020 – 2024 годы»</w:t>
      </w:r>
    </w:p>
    <w:p w:rsidR="003947B0" w:rsidRPr="00F26849" w:rsidRDefault="003947B0" w:rsidP="003947B0">
      <w:pPr>
        <w:spacing w:after="0" w:line="240" w:lineRule="auto"/>
        <w:jc w:val="center"/>
        <w:rPr>
          <w:rFonts w:ascii="Times New Roman" w:eastAsia="Calibri" w:hAnsi="Times New Roman"/>
          <w:sz w:val="21"/>
          <w:szCs w:val="21"/>
          <w:lang w:eastAsia="en-US"/>
        </w:rPr>
      </w:pPr>
    </w:p>
    <w:tbl>
      <w:tblPr>
        <w:tblW w:w="494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7"/>
        <w:gridCol w:w="3133"/>
        <w:gridCol w:w="24"/>
        <w:gridCol w:w="64"/>
        <w:gridCol w:w="21"/>
        <w:gridCol w:w="1648"/>
        <w:gridCol w:w="15"/>
        <w:gridCol w:w="1381"/>
        <w:gridCol w:w="1338"/>
        <w:gridCol w:w="30"/>
        <w:gridCol w:w="898"/>
        <w:gridCol w:w="24"/>
        <w:gridCol w:w="904"/>
        <w:gridCol w:w="18"/>
        <w:gridCol w:w="910"/>
        <w:gridCol w:w="12"/>
        <w:gridCol w:w="916"/>
        <w:gridCol w:w="6"/>
        <w:gridCol w:w="922"/>
        <w:gridCol w:w="2361"/>
      </w:tblGrid>
      <w:tr w:rsidR="003947B0" w:rsidRPr="00F26849" w:rsidTr="00734107">
        <w:trPr>
          <w:trHeight w:val="1099"/>
        </w:trPr>
        <w:tc>
          <w:tcPr>
            <w:tcW w:w="180" w:type="pct"/>
            <w:vMerge w:val="restart"/>
            <w:shd w:val="clear" w:color="auto" w:fill="auto"/>
            <w:vAlign w:val="center"/>
          </w:tcPr>
          <w:p w:rsidR="003947B0" w:rsidRPr="00F26849" w:rsidRDefault="003947B0" w:rsidP="00BF04F7">
            <w:pPr>
              <w:spacing w:after="0" w:line="240" w:lineRule="auto"/>
              <w:jc w:val="center"/>
              <w:rPr>
                <w:rFonts w:ascii="Times New Roman" w:hAnsi="Times New Roman"/>
                <w:sz w:val="17"/>
                <w:szCs w:val="17"/>
                <w:lang w:eastAsia="en-US"/>
              </w:rPr>
            </w:pPr>
            <w:r w:rsidRPr="00F26849">
              <w:rPr>
                <w:rFonts w:ascii="Times New Roman" w:hAnsi="Times New Roman"/>
                <w:sz w:val="17"/>
                <w:szCs w:val="17"/>
                <w:lang w:eastAsia="en-US"/>
              </w:rPr>
              <w:t>№</w:t>
            </w:r>
          </w:p>
          <w:p w:rsidR="003947B0" w:rsidRPr="00F26849" w:rsidRDefault="003947B0" w:rsidP="00BF04F7">
            <w:pPr>
              <w:spacing w:after="0" w:line="240" w:lineRule="auto"/>
              <w:jc w:val="center"/>
              <w:rPr>
                <w:rFonts w:ascii="Times New Roman" w:hAnsi="Times New Roman"/>
                <w:sz w:val="17"/>
                <w:szCs w:val="17"/>
                <w:lang w:eastAsia="en-US"/>
              </w:rPr>
            </w:pPr>
            <w:r w:rsidRPr="00F26849">
              <w:rPr>
                <w:rFonts w:ascii="Times New Roman" w:hAnsi="Times New Roman"/>
                <w:sz w:val="17"/>
                <w:szCs w:val="17"/>
                <w:lang w:eastAsia="en-US"/>
              </w:rPr>
              <w:t>п/п</w:t>
            </w:r>
          </w:p>
        </w:tc>
        <w:tc>
          <w:tcPr>
            <w:tcW w:w="1032" w:type="pct"/>
            <w:vMerge w:val="restart"/>
            <w:shd w:val="clear" w:color="auto" w:fill="auto"/>
            <w:vAlign w:val="center"/>
          </w:tcPr>
          <w:p w:rsidR="003947B0" w:rsidRPr="00F26849" w:rsidRDefault="003947B0" w:rsidP="00BF04F7">
            <w:pPr>
              <w:spacing w:after="0" w:line="240" w:lineRule="auto"/>
              <w:jc w:val="center"/>
              <w:rPr>
                <w:rFonts w:ascii="Times New Roman" w:hAnsi="Times New Roman"/>
                <w:sz w:val="17"/>
                <w:szCs w:val="17"/>
                <w:lang w:eastAsia="en-US"/>
              </w:rPr>
            </w:pPr>
            <w:r w:rsidRPr="00F26849">
              <w:rPr>
                <w:rFonts w:ascii="Times New Roman" w:hAnsi="Times New Roman"/>
                <w:sz w:val="17"/>
                <w:szCs w:val="17"/>
                <w:lang w:eastAsia="en-US"/>
              </w:rPr>
              <w:t>Планируемые результаты реализации муниципальной программы (подпрограммы)</w:t>
            </w:r>
          </w:p>
          <w:p w:rsidR="003947B0" w:rsidRPr="00F26849" w:rsidRDefault="003947B0" w:rsidP="00BF04F7">
            <w:pPr>
              <w:spacing w:after="0" w:line="240" w:lineRule="auto"/>
              <w:jc w:val="center"/>
              <w:rPr>
                <w:rFonts w:ascii="Times New Roman" w:hAnsi="Times New Roman"/>
                <w:sz w:val="17"/>
                <w:szCs w:val="17"/>
                <w:lang w:eastAsia="en-US"/>
              </w:rPr>
            </w:pPr>
            <w:r w:rsidRPr="00F26849">
              <w:rPr>
                <w:rFonts w:ascii="Times New Roman" w:hAnsi="Times New Roman"/>
                <w:sz w:val="17"/>
                <w:szCs w:val="17"/>
                <w:lang w:eastAsia="en-US"/>
              </w:rPr>
              <w:t>(Показатель реализации мероприятий)</w:t>
            </w:r>
          </w:p>
        </w:tc>
        <w:tc>
          <w:tcPr>
            <w:tcW w:w="579" w:type="pct"/>
            <w:gridSpan w:val="4"/>
            <w:vMerge w:val="restart"/>
            <w:shd w:val="clear" w:color="auto" w:fill="auto"/>
            <w:vAlign w:val="center"/>
          </w:tcPr>
          <w:p w:rsidR="003947B0" w:rsidRPr="00F26849" w:rsidRDefault="003947B0" w:rsidP="00BF04F7">
            <w:pPr>
              <w:spacing w:after="0" w:line="240" w:lineRule="auto"/>
              <w:jc w:val="center"/>
              <w:rPr>
                <w:rFonts w:ascii="Times New Roman" w:hAnsi="Times New Roman"/>
                <w:sz w:val="17"/>
                <w:szCs w:val="17"/>
                <w:lang w:eastAsia="en-US"/>
              </w:rPr>
            </w:pPr>
            <w:r w:rsidRPr="00F26849">
              <w:rPr>
                <w:rFonts w:ascii="Times New Roman" w:hAnsi="Times New Roman"/>
                <w:sz w:val="17"/>
                <w:szCs w:val="17"/>
                <w:lang w:eastAsia="en-US"/>
              </w:rPr>
              <w:t>Тип показателя</w:t>
            </w:r>
          </w:p>
        </w:tc>
        <w:tc>
          <w:tcPr>
            <w:tcW w:w="460" w:type="pct"/>
            <w:gridSpan w:val="2"/>
            <w:vMerge w:val="restart"/>
            <w:shd w:val="clear" w:color="auto" w:fill="auto"/>
            <w:vAlign w:val="center"/>
          </w:tcPr>
          <w:p w:rsidR="003947B0" w:rsidRPr="00F26849" w:rsidRDefault="003947B0" w:rsidP="00BF04F7">
            <w:pPr>
              <w:spacing w:after="0" w:line="240" w:lineRule="auto"/>
              <w:jc w:val="center"/>
              <w:rPr>
                <w:rFonts w:ascii="Times New Roman" w:hAnsi="Times New Roman"/>
                <w:sz w:val="17"/>
                <w:szCs w:val="17"/>
                <w:lang w:eastAsia="en-US"/>
              </w:rPr>
            </w:pPr>
            <w:r w:rsidRPr="00F26849">
              <w:rPr>
                <w:rFonts w:ascii="Times New Roman" w:hAnsi="Times New Roman"/>
                <w:sz w:val="17"/>
                <w:szCs w:val="17"/>
                <w:lang w:eastAsia="en-US"/>
              </w:rPr>
              <w:t>Единица измерения</w:t>
            </w:r>
          </w:p>
        </w:tc>
        <w:tc>
          <w:tcPr>
            <w:tcW w:w="451" w:type="pct"/>
            <w:gridSpan w:val="2"/>
            <w:vMerge w:val="restart"/>
            <w:shd w:val="clear" w:color="auto" w:fill="auto"/>
            <w:vAlign w:val="center"/>
          </w:tcPr>
          <w:p w:rsidR="003947B0" w:rsidRPr="00F26849" w:rsidRDefault="003947B0" w:rsidP="00BF04F7">
            <w:pPr>
              <w:spacing w:after="0" w:line="240" w:lineRule="auto"/>
              <w:jc w:val="center"/>
              <w:rPr>
                <w:rFonts w:ascii="Times New Roman" w:hAnsi="Times New Roman"/>
                <w:sz w:val="17"/>
                <w:szCs w:val="17"/>
                <w:lang w:eastAsia="en-US"/>
              </w:rPr>
            </w:pPr>
            <w:r w:rsidRPr="00F26849">
              <w:rPr>
                <w:rFonts w:ascii="Times New Roman" w:hAnsi="Times New Roman"/>
                <w:sz w:val="17"/>
                <w:szCs w:val="17"/>
                <w:lang w:eastAsia="en-US"/>
              </w:rPr>
              <w:t>Базовое значение на начало реализации программы</w:t>
            </w:r>
          </w:p>
        </w:tc>
        <w:tc>
          <w:tcPr>
            <w:tcW w:w="1519" w:type="pct"/>
            <w:gridSpan w:val="9"/>
            <w:tcBorders>
              <w:right w:val="single" w:sz="4" w:space="0" w:color="auto"/>
            </w:tcBorders>
            <w:shd w:val="clear" w:color="auto" w:fill="auto"/>
            <w:vAlign w:val="center"/>
          </w:tcPr>
          <w:p w:rsidR="003947B0" w:rsidRPr="00F26849" w:rsidRDefault="003947B0" w:rsidP="00BF04F7">
            <w:pPr>
              <w:spacing w:after="0" w:line="240" w:lineRule="auto"/>
              <w:jc w:val="center"/>
              <w:rPr>
                <w:rFonts w:ascii="Times New Roman" w:hAnsi="Times New Roman"/>
                <w:sz w:val="17"/>
                <w:szCs w:val="17"/>
                <w:lang w:eastAsia="en-US"/>
              </w:rPr>
            </w:pPr>
            <w:r w:rsidRPr="00F26849">
              <w:rPr>
                <w:rFonts w:ascii="Times New Roman" w:hAnsi="Times New Roman"/>
                <w:sz w:val="17"/>
                <w:szCs w:val="17"/>
                <w:lang w:eastAsia="en-US"/>
              </w:rPr>
              <w:t>Планируемое значение по годам реализации</w:t>
            </w:r>
          </w:p>
        </w:tc>
        <w:tc>
          <w:tcPr>
            <w:tcW w:w="778" w:type="pct"/>
            <w:vMerge w:val="restart"/>
            <w:tcBorders>
              <w:top w:val="single" w:sz="4" w:space="0" w:color="auto"/>
              <w:left w:val="single" w:sz="4" w:space="0" w:color="auto"/>
              <w:right w:val="single" w:sz="4" w:space="0" w:color="auto"/>
            </w:tcBorders>
            <w:shd w:val="clear" w:color="auto" w:fill="auto"/>
            <w:vAlign w:val="center"/>
          </w:tcPr>
          <w:p w:rsidR="003947B0" w:rsidRPr="00F26849" w:rsidRDefault="003947B0" w:rsidP="00BF04F7">
            <w:pPr>
              <w:spacing w:after="0" w:line="240" w:lineRule="auto"/>
              <w:jc w:val="center"/>
              <w:rPr>
                <w:rFonts w:ascii="Times New Roman" w:hAnsi="Times New Roman"/>
                <w:sz w:val="17"/>
                <w:szCs w:val="17"/>
                <w:lang w:eastAsia="en-US"/>
              </w:rPr>
            </w:pPr>
            <w:r w:rsidRPr="00F26849">
              <w:rPr>
                <w:rFonts w:ascii="Times New Roman" w:hAnsi="Times New Roman"/>
                <w:sz w:val="17"/>
                <w:szCs w:val="17"/>
                <w:lang w:eastAsia="en-US"/>
              </w:rPr>
              <w:t>Номер и название основного мероприятия в перечне мероприятий подпрограммы</w:t>
            </w:r>
          </w:p>
        </w:tc>
      </w:tr>
      <w:tr w:rsidR="003947B0" w:rsidRPr="00F26849" w:rsidTr="00734107">
        <w:trPr>
          <w:trHeight w:val="302"/>
        </w:trPr>
        <w:tc>
          <w:tcPr>
            <w:tcW w:w="180" w:type="pct"/>
            <w:vMerge/>
            <w:shd w:val="clear" w:color="auto" w:fill="auto"/>
          </w:tcPr>
          <w:p w:rsidR="003947B0" w:rsidRPr="00F26849" w:rsidRDefault="003947B0" w:rsidP="00BF04F7">
            <w:pPr>
              <w:spacing w:after="0" w:line="240" w:lineRule="auto"/>
              <w:jc w:val="center"/>
              <w:rPr>
                <w:rFonts w:ascii="Times New Roman" w:hAnsi="Times New Roman"/>
                <w:sz w:val="17"/>
                <w:szCs w:val="17"/>
                <w:lang w:eastAsia="en-US"/>
              </w:rPr>
            </w:pPr>
          </w:p>
        </w:tc>
        <w:tc>
          <w:tcPr>
            <w:tcW w:w="1032" w:type="pct"/>
            <w:vMerge/>
            <w:shd w:val="clear" w:color="auto" w:fill="auto"/>
          </w:tcPr>
          <w:p w:rsidR="003947B0" w:rsidRPr="00F26849" w:rsidRDefault="003947B0" w:rsidP="00BF04F7">
            <w:pPr>
              <w:spacing w:after="0" w:line="240" w:lineRule="auto"/>
              <w:jc w:val="center"/>
              <w:rPr>
                <w:rFonts w:ascii="Times New Roman" w:hAnsi="Times New Roman"/>
                <w:sz w:val="17"/>
                <w:szCs w:val="17"/>
                <w:lang w:eastAsia="en-US"/>
              </w:rPr>
            </w:pPr>
          </w:p>
        </w:tc>
        <w:tc>
          <w:tcPr>
            <w:tcW w:w="579" w:type="pct"/>
            <w:gridSpan w:val="4"/>
            <w:vMerge/>
            <w:shd w:val="clear" w:color="auto" w:fill="auto"/>
          </w:tcPr>
          <w:p w:rsidR="003947B0" w:rsidRPr="00F26849" w:rsidRDefault="003947B0" w:rsidP="00BF04F7">
            <w:pPr>
              <w:spacing w:after="0" w:line="240" w:lineRule="auto"/>
              <w:jc w:val="center"/>
              <w:rPr>
                <w:rFonts w:ascii="Times New Roman" w:hAnsi="Times New Roman"/>
                <w:sz w:val="17"/>
                <w:szCs w:val="17"/>
                <w:lang w:eastAsia="en-US"/>
              </w:rPr>
            </w:pPr>
          </w:p>
        </w:tc>
        <w:tc>
          <w:tcPr>
            <w:tcW w:w="460" w:type="pct"/>
            <w:gridSpan w:val="2"/>
            <w:vMerge/>
            <w:shd w:val="clear" w:color="auto" w:fill="auto"/>
          </w:tcPr>
          <w:p w:rsidR="003947B0" w:rsidRPr="00F26849" w:rsidRDefault="003947B0" w:rsidP="00BF04F7">
            <w:pPr>
              <w:spacing w:after="0" w:line="240" w:lineRule="auto"/>
              <w:jc w:val="center"/>
              <w:rPr>
                <w:rFonts w:ascii="Times New Roman" w:hAnsi="Times New Roman"/>
                <w:sz w:val="17"/>
                <w:szCs w:val="17"/>
                <w:lang w:eastAsia="en-US"/>
              </w:rPr>
            </w:pPr>
          </w:p>
        </w:tc>
        <w:tc>
          <w:tcPr>
            <w:tcW w:w="451" w:type="pct"/>
            <w:gridSpan w:val="2"/>
            <w:vMerge/>
            <w:shd w:val="clear" w:color="auto" w:fill="auto"/>
          </w:tcPr>
          <w:p w:rsidR="003947B0" w:rsidRPr="00F26849" w:rsidRDefault="003947B0" w:rsidP="00BF04F7">
            <w:pPr>
              <w:spacing w:after="0" w:line="240" w:lineRule="auto"/>
              <w:jc w:val="center"/>
              <w:rPr>
                <w:rFonts w:ascii="Times New Roman" w:hAnsi="Times New Roman"/>
                <w:sz w:val="17"/>
                <w:szCs w:val="17"/>
                <w:lang w:eastAsia="en-US"/>
              </w:rPr>
            </w:pPr>
          </w:p>
        </w:tc>
        <w:tc>
          <w:tcPr>
            <w:tcW w:w="304" w:type="pct"/>
            <w:gridSpan w:val="2"/>
            <w:shd w:val="clear" w:color="auto" w:fill="auto"/>
            <w:vAlign w:val="center"/>
          </w:tcPr>
          <w:p w:rsidR="003947B0" w:rsidRPr="00F26849" w:rsidRDefault="003947B0" w:rsidP="00BF04F7">
            <w:pPr>
              <w:spacing w:after="0" w:line="240" w:lineRule="auto"/>
              <w:jc w:val="center"/>
              <w:rPr>
                <w:rFonts w:ascii="Times New Roman" w:hAnsi="Times New Roman"/>
                <w:sz w:val="17"/>
                <w:szCs w:val="17"/>
                <w:lang w:eastAsia="en-US"/>
              </w:rPr>
            </w:pPr>
            <w:r w:rsidRPr="00F26849">
              <w:rPr>
                <w:rFonts w:ascii="Times New Roman" w:hAnsi="Times New Roman"/>
                <w:sz w:val="17"/>
                <w:szCs w:val="17"/>
                <w:lang w:eastAsia="en-US"/>
              </w:rPr>
              <w:t>2020</w:t>
            </w:r>
          </w:p>
        </w:tc>
        <w:tc>
          <w:tcPr>
            <w:tcW w:w="304" w:type="pct"/>
            <w:gridSpan w:val="2"/>
            <w:shd w:val="clear" w:color="auto" w:fill="auto"/>
            <w:vAlign w:val="center"/>
          </w:tcPr>
          <w:p w:rsidR="003947B0" w:rsidRPr="00F26849" w:rsidRDefault="003947B0" w:rsidP="00BF04F7">
            <w:pPr>
              <w:spacing w:after="0" w:line="240" w:lineRule="auto"/>
              <w:jc w:val="center"/>
              <w:rPr>
                <w:rFonts w:ascii="Times New Roman" w:hAnsi="Times New Roman"/>
                <w:sz w:val="17"/>
                <w:szCs w:val="17"/>
                <w:lang w:eastAsia="en-US"/>
              </w:rPr>
            </w:pPr>
            <w:r w:rsidRPr="00F26849">
              <w:rPr>
                <w:rFonts w:ascii="Times New Roman" w:hAnsi="Times New Roman"/>
                <w:sz w:val="17"/>
                <w:szCs w:val="17"/>
                <w:lang w:eastAsia="en-US"/>
              </w:rPr>
              <w:t>2021</w:t>
            </w:r>
          </w:p>
        </w:tc>
        <w:tc>
          <w:tcPr>
            <w:tcW w:w="304" w:type="pct"/>
            <w:gridSpan w:val="2"/>
            <w:shd w:val="clear" w:color="auto" w:fill="auto"/>
            <w:vAlign w:val="center"/>
          </w:tcPr>
          <w:p w:rsidR="003947B0" w:rsidRPr="00F26849" w:rsidRDefault="003947B0" w:rsidP="00BF04F7">
            <w:pPr>
              <w:spacing w:after="0" w:line="240" w:lineRule="auto"/>
              <w:jc w:val="center"/>
              <w:rPr>
                <w:rFonts w:ascii="Times New Roman" w:hAnsi="Times New Roman"/>
                <w:sz w:val="17"/>
                <w:szCs w:val="17"/>
                <w:lang w:eastAsia="en-US"/>
              </w:rPr>
            </w:pPr>
            <w:r w:rsidRPr="00F26849">
              <w:rPr>
                <w:rFonts w:ascii="Times New Roman" w:hAnsi="Times New Roman"/>
                <w:sz w:val="17"/>
                <w:szCs w:val="17"/>
                <w:lang w:eastAsia="en-US"/>
              </w:rPr>
              <w:t>2022</w:t>
            </w:r>
          </w:p>
        </w:tc>
        <w:tc>
          <w:tcPr>
            <w:tcW w:w="304" w:type="pct"/>
            <w:gridSpan w:val="2"/>
            <w:shd w:val="clear" w:color="auto" w:fill="auto"/>
            <w:vAlign w:val="center"/>
          </w:tcPr>
          <w:p w:rsidR="003947B0" w:rsidRPr="00F26849" w:rsidRDefault="003947B0" w:rsidP="00BF04F7">
            <w:pPr>
              <w:spacing w:after="0" w:line="240" w:lineRule="auto"/>
              <w:jc w:val="center"/>
              <w:rPr>
                <w:rFonts w:ascii="Times New Roman" w:hAnsi="Times New Roman"/>
                <w:sz w:val="17"/>
                <w:szCs w:val="17"/>
                <w:lang w:eastAsia="en-US"/>
              </w:rPr>
            </w:pPr>
            <w:r w:rsidRPr="00F26849">
              <w:rPr>
                <w:rFonts w:ascii="Times New Roman" w:hAnsi="Times New Roman"/>
                <w:sz w:val="17"/>
                <w:szCs w:val="17"/>
                <w:lang w:eastAsia="en-US"/>
              </w:rPr>
              <w:t>2023</w:t>
            </w:r>
          </w:p>
        </w:tc>
        <w:tc>
          <w:tcPr>
            <w:tcW w:w="304" w:type="pct"/>
            <w:tcBorders>
              <w:right w:val="single" w:sz="4" w:space="0" w:color="auto"/>
            </w:tcBorders>
            <w:shd w:val="clear" w:color="auto" w:fill="auto"/>
            <w:vAlign w:val="center"/>
          </w:tcPr>
          <w:p w:rsidR="003947B0" w:rsidRPr="00F26849" w:rsidRDefault="003947B0" w:rsidP="00BF04F7">
            <w:pPr>
              <w:spacing w:after="0" w:line="240" w:lineRule="auto"/>
              <w:jc w:val="center"/>
              <w:rPr>
                <w:rFonts w:ascii="Times New Roman" w:hAnsi="Times New Roman"/>
                <w:sz w:val="17"/>
                <w:szCs w:val="17"/>
                <w:lang w:eastAsia="en-US"/>
              </w:rPr>
            </w:pPr>
            <w:r w:rsidRPr="00F26849">
              <w:rPr>
                <w:rFonts w:ascii="Times New Roman" w:hAnsi="Times New Roman"/>
                <w:sz w:val="17"/>
                <w:szCs w:val="17"/>
                <w:lang w:eastAsia="en-US"/>
              </w:rPr>
              <w:t>2024</w:t>
            </w:r>
          </w:p>
        </w:tc>
        <w:tc>
          <w:tcPr>
            <w:tcW w:w="778" w:type="pct"/>
            <w:vMerge/>
            <w:tcBorders>
              <w:left w:val="single" w:sz="4" w:space="0" w:color="auto"/>
              <w:bottom w:val="single" w:sz="4" w:space="0" w:color="auto"/>
              <w:right w:val="single" w:sz="4" w:space="0" w:color="auto"/>
            </w:tcBorders>
            <w:shd w:val="clear" w:color="auto" w:fill="auto"/>
          </w:tcPr>
          <w:p w:rsidR="003947B0" w:rsidRPr="00F26849" w:rsidRDefault="003947B0" w:rsidP="00BF04F7">
            <w:pPr>
              <w:spacing w:after="0" w:line="240" w:lineRule="auto"/>
              <w:jc w:val="center"/>
              <w:rPr>
                <w:rFonts w:ascii="Times New Roman" w:hAnsi="Times New Roman"/>
                <w:sz w:val="17"/>
                <w:szCs w:val="17"/>
                <w:lang w:eastAsia="en-US"/>
              </w:rPr>
            </w:pPr>
          </w:p>
        </w:tc>
      </w:tr>
      <w:tr w:rsidR="003947B0" w:rsidRPr="00F26849" w:rsidTr="00734107">
        <w:tc>
          <w:tcPr>
            <w:tcW w:w="180" w:type="pct"/>
            <w:shd w:val="clear" w:color="auto" w:fill="auto"/>
            <w:vAlign w:val="center"/>
          </w:tcPr>
          <w:p w:rsidR="003947B0" w:rsidRPr="00F26849" w:rsidRDefault="003947B0" w:rsidP="00BF04F7">
            <w:pPr>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1</w:t>
            </w:r>
          </w:p>
        </w:tc>
        <w:tc>
          <w:tcPr>
            <w:tcW w:w="1032" w:type="pct"/>
            <w:shd w:val="clear" w:color="auto" w:fill="auto"/>
            <w:vAlign w:val="center"/>
          </w:tcPr>
          <w:p w:rsidR="003947B0" w:rsidRPr="00F26849" w:rsidRDefault="003947B0" w:rsidP="00BF04F7">
            <w:pPr>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2</w:t>
            </w:r>
          </w:p>
        </w:tc>
        <w:tc>
          <w:tcPr>
            <w:tcW w:w="579" w:type="pct"/>
            <w:gridSpan w:val="4"/>
            <w:shd w:val="clear" w:color="auto" w:fill="auto"/>
            <w:vAlign w:val="center"/>
          </w:tcPr>
          <w:p w:rsidR="003947B0" w:rsidRPr="00F26849" w:rsidRDefault="003947B0" w:rsidP="00BF04F7">
            <w:pPr>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3</w:t>
            </w:r>
          </w:p>
        </w:tc>
        <w:tc>
          <w:tcPr>
            <w:tcW w:w="460" w:type="pct"/>
            <w:gridSpan w:val="2"/>
            <w:shd w:val="clear" w:color="auto" w:fill="auto"/>
            <w:vAlign w:val="center"/>
          </w:tcPr>
          <w:p w:rsidR="003947B0" w:rsidRPr="00F26849" w:rsidRDefault="003947B0" w:rsidP="00BF04F7">
            <w:pPr>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4</w:t>
            </w:r>
          </w:p>
        </w:tc>
        <w:tc>
          <w:tcPr>
            <w:tcW w:w="451" w:type="pct"/>
            <w:gridSpan w:val="2"/>
            <w:shd w:val="clear" w:color="auto" w:fill="auto"/>
            <w:vAlign w:val="center"/>
          </w:tcPr>
          <w:p w:rsidR="003947B0" w:rsidRPr="00F26849" w:rsidRDefault="003947B0" w:rsidP="00BF04F7">
            <w:pPr>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5</w:t>
            </w:r>
          </w:p>
        </w:tc>
        <w:tc>
          <w:tcPr>
            <w:tcW w:w="304" w:type="pct"/>
            <w:gridSpan w:val="2"/>
            <w:shd w:val="clear" w:color="auto" w:fill="auto"/>
            <w:vAlign w:val="center"/>
          </w:tcPr>
          <w:p w:rsidR="003947B0" w:rsidRPr="00F26849" w:rsidRDefault="003947B0" w:rsidP="00BF04F7">
            <w:pPr>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6</w:t>
            </w:r>
          </w:p>
        </w:tc>
        <w:tc>
          <w:tcPr>
            <w:tcW w:w="304" w:type="pct"/>
            <w:gridSpan w:val="2"/>
            <w:shd w:val="clear" w:color="auto" w:fill="auto"/>
            <w:vAlign w:val="center"/>
          </w:tcPr>
          <w:p w:rsidR="003947B0" w:rsidRPr="00F26849" w:rsidRDefault="003947B0" w:rsidP="00BF04F7">
            <w:pPr>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7</w:t>
            </w:r>
          </w:p>
        </w:tc>
        <w:tc>
          <w:tcPr>
            <w:tcW w:w="304" w:type="pct"/>
            <w:gridSpan w:val="2"/>
            <w:shd w:val="clear" w:color="auto" w:fill="auto"/>
            <w:vAlign w:val="center"/>
          </w:tcPr>
          <w:p w:rsidR="003947B0" w:rsidRPr="00F26849" w:rsidRDefault="003947B0" w:rsidP="00BF04F7">
            <w:pPr>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8</w:t>
            </w:r>
          </w:p>
        </w:tc>
        <w:tc>
          <w:tcPr>
            <w:tcW w:w="304" w:type="pct"/>
            <w:gridSpan w:val="2"/>
            <w:shd w:val="clear" w:color="auto" w:fill="auto"/>
            <w:vAlign w:val="center"/>
          </w:tcPr>
          <w:p w:rsidR="003947B0" w:rsidRPr="00F26849" w:rsidRDefault="003947B0" w:rsidP="00BF04F7">
            <w:pPr>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9</w:t>
            </w:r>
          </w:p>
        </w:tc>
        <w:tc>
          <w:tcPr>
            <w:tcW w:w="304" w:type="pct"/>
            <w:shd w:val="clear" w:color="auto" w:fill="auto"/>
            <w:vAlign w:val="center"/>
          </w:tcPr>
          <w:p w:rsidR="003947B0" w:rsidRPr="00F26849" w:rsidRDefault="003947B0" w:rsidP="00BF04F7">
            <w:pPr>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10</w:t>
            </w:r>
          </w:p>
        </w:tc>
        <w:tc>
          <w:tcPr>
            <w:tcW w:w="778" w:type="pct"/>
            <w:tcBorders>
              <w:top w:val="single" w:sz="4" w:space="0" w:color="auto"/>
            </w:tcBorders>
            <w:shd w:val="clear" w:color="auto" w:fill="auto"/>
            <w:vAlign w:val="center"/>
          </w:tcPr>
          <w:p w:rsidR="003947B0" w:rsidRPr="00F26849" w:rsidRDefault="003947B0" w:rsidP="00BF04F7">
            <w:pPr>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11</w:t>
            </w:r>
          </w:p>
        </w:tc>
      </w:tr>
      <w:tr w:rsidR="003947B0" w:rsidRPr="00F26849" w:rsidTr="00B87F3F">
        <w:trPr>
          <w:trHeight w:val="238"/>
        </w:trPr>
        <w:tc>
          <w:tcPr>
            <w:tcW w:w="180" w:type="pct"/>
            <w:shd w:val="clear" w:color="auto" w:fill="auto"/>
            <w:vAlign w:val="center"/>
          </w:tcPr>
          <w:p w:rsidR="003947B0" w:rsidRPr="00003E69" w:rsidRDefault="003947B0" w:rsidP="00BF04F7">
            <w:pPr>
              <w:spacing w:after="0" w:line="240" w:lineRule="auto"/>
              <w:jc w:val="center"/>
              <w:rPr>
                <w:rFonts w:ascii="Times New Roman" w:eastAsia="Calibri" w:hAnsi="Times New Roman"/>
                <w:sz w:val="19"/>
                <w:szCs w:val="19"/>
                <w:lang w:eastAsia="en-US"/>
              </w:rPr>
            </w:pPr>
            <w:r w:rsidRPr="00003E69">
              <w:rPr>
                <w:rFonts w:ascii="Times New Roman" w:eastAsia="Calibri" w:hAnsi="Times New Roman"/>
                <w:sz w:val="19"/>
                <w:szCs w:val="19"/>
                <w:lang w:eastAsia="en-US"/>
              </w:rPr>
              <w:t>1.</w:t>
            </w:r>
          </w:p>
        </w:tc>
        <w:tc>
          <w:tcPr>
            <w:tcW w:w="4820" w:type="pct"/>
            <w:gridSpan w:val="19"/>
            <w:shd w:val="clear" w:color="auto" w:fill="auto"/>
          </w:tcPr>
          <w:p w:rsidR="003947B0" w:rsidRPr="00003E69" w:rsidRDefault="003947B0" w:rsidP="00BF04F7">
            <w:pPr>
              <w:spacing w:after="0" w:line="240" w:lineRule="auto"/>
              <w:jc w:val="center"/>
              <w:rPr>
                <w:rFonts w:ascii="Times New Roman" w:eastAsia="Calibri" w:hAnsi="Times New Roman"/>
                <w:sz w:val="19"/>
                <w:szCs w:val="19"/>
                <w:lang w:eastAsia="en-US"/>
              </w:rPr>
            </w:pPr>
            <w:r w:rsidRPr="00003E69">
              <w:rPr>
                <w:rFonts w:ascii="Times New Roman" w:hAnsi="Times New Roman"/>
                <w:sz w:val="19"/>
                <w:szCs w:val="19"/>
              </w:rPr>
              <w:t xml:space="preserve">Подпрограмма </w:t>
            </w:r>
            <w:r w:rsidRPr="00003E69">
              <w:rPr>
                <w:rFonts w:ascii="Times New Roman" w:hAnsi="Times New Roman"/>
                <w:sz w:val="19"/>
                <w:szCs w:val="19"/>
                <w:lang w:val="en-US"/>
              </w:rPr>
              <w:t>III</w:t>
            </w:r>
            <w:r w:rsidRPr="00003E69">
              <w:rPr>
                <w:rFonts w:ascii="Times New Roman" w:hAnsi="Times New Roman"/>
                <w:sz w:val="19"/>
                <w:szCs w:val="19"/>
              </w:rPr>
              <w:t xml:space="preserve"> «Развитие библиотечного дела»</w:t>
            </w:r>
          </w:p>
        </w:tc>
      </w:tr>
      <w:tr w:rsidR="003947B0" w:rsidRPr="00F26849" w:rsidTr="00734107">
        <w:tc>
          <w:tcPr>
            <w:tcW w:w="180" w:type="pct"/>
            <w:shd w:val="clear" w:color="auto" w:fill="auto"/>
          </w:tcPr>
          <w:p w:rsidR="003947B0" w:rsidRPr="00003E69" w:rsidRDefault="003947B0" w:rsidP="00BF04F7">
            <w:pPr>
              <w:spacing w:after="0" w:line="240" w:lineRule="auto"/>
              <w:rPr>
                <w:rFonts w:ascii="Times New Roman" w:eastAsia="Calibri" w:hAnsi="Times New Roman"/>
                <w:sz w:val="19"/>
                <w:szCs w:val="19"/>
                <w:lang w:eastAsia="en-US"/>
              </w:rPr>
            </w:pPr>
            <w:r w:rsidRPr="00003E69">
              <w:rPr>
                <w:rFonts w:ascii="Times New Roman" w:eastAsia="Calibri" w:hAnsi="Times New Roman"/>
                <w:sz w:val="19"/>
                <w:szCs w:val="19"/>
                <w:lang w:eastAsia="en-US"/>
              </w:rPr>
              <w:t>1.1.</w:t>
            </w:r>
          </w:p>
        </w:tc>
        <w:tc>
          <w:tcPr>
            <w:tcW w:w="1040" w:type="pct"/>
            <w:gridSpan w:val="2"/>
            <w:shd w:val="clear" w:color="auto" w:fill="auto"/>
          </w:tcPr>
          <w:p w:rsidR="003947B0" w:rsidRPr="00003E69" w:rsidRDefault="003947B0" w:rsidP="00BF04F7">
            <w:pPr>
              <w:spacing w:after="0"/>
              <w:rPr>
                <w:rFonts w:ascii="Times New Roman" w:hAnsi="Times New Roman"/>
                <w:i/>
                <w:sz w:val="19"/>
                <w:szCs w:val="19"/>
              </w:rPr>
            </w:pPr>
            <w:r w:rsidRPr="00003E69">
              <w:rPr>
                <w:rFonts w:ascii="Times New Roman" w:hAnsi="Times New Roman"/>
                <w:i/>
                <w:sz w:val="19"/>
                <w:szCs w:val="19"/>
              </w:rPr>
              <w:t>Показатель 1</w:t>
            </w:r>
          </w:p>
          <w:p w:rsidR="003947B0" w:rsidRPr="00003E69" w:rsidRDefault="003947B0" w:rsidP="00BF04F7">
            <w:pPr>
              <w:spacing w:after="0" w:line="240" w:lineRule="auto"/>
              <w:rPr>
                <w:rFonts w:ascii="Times New Roman" w:eastAsia="Calibri" w:hAnsi="Times New Roman"/>
                <w:sz w:val="19"/>
                <w:szCs w:val="19"/>
                <w:lang w:eastAsia="en-US"/>
              </w:rPr>
            </w:pPr>
            <w:r w:rsidRPr="00003E69">
              <w:rPr>
                <w:rFonts w:ascii="Times New Roman" w:eastAsia="Calibri" w:hAnsi="Times New Roman"/>
                <w:sz w:val="19"/>
                <w:szCs w:val="19"/>
                <w:lang w:eastAsia="en-US"/>
              </w:rPr>
              <w:t xml:space="preserve">Макропоказатель подпрограммы. Обеспечение роста числа пользователей муниципальных библиотек Московской области </w:t>
            </w:r>
          </w:p>
        </w:tc>
        <w:tc>
          <w:tcPr>
            <w:tcW w:w="571" w:type="pct"/>
            <w:gridSpan w:val="3"/>
            <w:shd w:val="clear" w:color="auto" w:fill="auto"/>
            <w:vAlign w:val="center"/>
          </w:tcPr>
          <w:p w:rsidR="003947B0" w:rsidRPr="00003E69" w:rsidRDefault="003947B0" w:rsidP="00BF04F7">
            <w:pPr>
              <w:spacing w:after="0" w:line="240" w:lineRule="auto"/>
              <w:jc w:val="center"/>
              <w:rPr>
                <w:rFonts w:ascii="Times New Roman" w:eastAsia="Calibri" w:hAnsi="Times New Roman"/>
                <w:sz w:val="19"/>
                <w:szCs w:val="19"/>
                <w:lang w:eastAsia="en-US"/>
              </w:rPr>
            </w:pPr>
            <w:r w:rsidRPr="00003E69">
              <w:rPr>
                <w:rFonts w:ascii="Times New Roman" w:eastAsia="Calibri" w:hAnsi="Times New Roman"/>
                <w:sz w:val="19"/>
                <w:szCs w:val="19"/>
                <w:lang w:eastAsia="en-US"/>
              </w:rPr>
              <w:t>Отраслевой показатель</w:t>
            </w:r>
          </w:p>
        </w:tc>
        <w:tc>
          <w:tcPr>
            <w:tcW w:w="460" w:type="pct"/>
            <w:gridSpan w:val="2"/>
            <w:shd w:val="clear" w:color="auto" w:fill="auto"/>
            <w:vAlign w:val="center"/>
          </w:tcPr>
          <w:p w:rsidR="003947B0" w:rsidRPr="00003E69" w:rsidRDefault="003947B0" w:rsidP="00BF04F7">
            <w:pPr>
              <w:widowControl w:val="0"/>
              <w:spacing w:after="0" w:line="240" w:lineRule="auto"/>
              <w:jc w:val="center"/>
              <w:rPr>
                <w:rFonts w:ascii="Times New Roman" w:hAnsi="Times New Roman"/>
                <w:sz w:val="19"/>
                <w:szCs w:val="19"/>
              </w:rPr>
            </w:pPr>
            <w:r w:rsidRPr="00003E69">
              <w:rPr>
                <w:rFonts w:ascii="Times New Roman" w:hAnsi="Times New Roman"/>
                <w:sz w:val="19"/>
                <w:szCs w:val="19"/>
              </w:rPr>
              <w:t>человек</w:t>
            </w:r>
          </w:p>
        </w:tc>
        <w:tc>
          <w:tcPr>
            <w:tcW w:w="451" w:type="pct"/>
            <w:gridSpan w:val="2"/>
            <w:shd w:val="clear" w:color="auto" w:fill="auto"/>
            <w:vAlign w:val="center"/>
          </w:tcPr>
          <w:p w:rsidR="003947B0" w:rsidRPr="00003E69" w:rsidRDefault="003947B0" w:rsidP="00BF04F7">
            <w:pPr>
              <w:jc w:val="center"/>
              <w:rPr>
                <w:rFonts w:ascii="Times New Roman" w:hAnsi="Times New Roman"/>
                <w:sz w:val="19"/>
                <w:szCs w:val="19"/>
              </w:rPr>
            </w:pPr>
            <w:r w:rsidRPr="00003E69">
              <w:rPr>
                <w:rFonts w:ascii="Times New Roman" w:hAnsi="Times New Roman"/>
                <w:sz w:val="19"/>
                <w:szCs w:val="19"/>
              </w:rPr>
              <w:t>17110</w:t>
            </w:r>
          </w:p>
        </w:tc>
        <w:tc>
          <w:tcPr>
            <w:tcW w:w="304" w:type="pct"/>
            <w:gridSpan w:val="2"/>
            <w:shd w:val="clear" w:color="auto" w:fill="auto"/>
            <w:vAlign w:val="center"/>
          </w:tcPr>
          <w:p w:rsidR="003947B0" w:rsidRPr="00003E69" w:rsidRDefault="003947B0" w:rsidP="00BF04F7">
            <w:pPr>
              <w:jc w:val="center"/>
              <w:rPr>
                <w:rFonts w:ascii="Times New Roman" w:hAnsi="Times New Roman"/>
                <w:sz w:val="19"/>
                <w:szCs w:val="19"/>
              </w:rPr>
            </w:pPr>
            <w:r w:rsidRPr="00003E69">
              <w:rPr>
                <w:rFonts w:ascii="Times New Roman" w:hAnsi="Times New Roman"/>
                <w:sz w:val="19"/>
                <w:szCs w:val="19"/>
              </w:rPr>
              <w:t>17150</w:t>
            </w:r>
          </w:p>
        </w:tc>
        <w:tc>
          <w:tcPr>
            <w:tcW w:w="304" w:type="pct"/>
            <w:gridSpan w:val="2"/>
            <w:shd w:val="clear" w:color="auto" w:fill="auto"/>
            <w:vAlign w:val="center"/>
          </w:tcPr>
          <w:p w:rsidR="003947B0" w:rsidRPr="00003E69" w:rsidRDefault="003947B0" w:rsidP="00BF04F7">
            <w:pPr>
              <w:jc w:val="center"/>
              <w:rPr>
                <w:rFonts w:ascii="Times New Roman" w:hAnsi="Times New Roman"/>
                <w:sz w:val="19"/>
                <w:szCs w:val="19"/>
              </w:rPr>
            </w:pPr>
            <w:r w:rsidRPr="00003E69">
              <w:rPr>
                <w:rFonts w:ascii="Times New Roman" w:hAnsi="Times New Roman"/>
                <w:sz w:val="19"/>
                <w:szCs w:val="19"/>
              </w:rPr>
              <w:t>17170</w:t>
            </w:r>
          </w:p>
        </w:tc>
        <w:tc>
          <w:tcPr>
            <w:tcW w:w="304" w:type="pct"/>
            <w:gridSpan w:val="2"/>
            <w:shd w:val="clear" w:color="auto" w:fill="auto"/>
            <w:vAlign w:val="center"/>
          </w:tcPr>
          <w:p w:rsidR="003947B0" w:rsidRPr="00003E69" w:rsidRDefault="003947B0" w:rsidP="00BF04F7">
            <w:pPr>
              <w:jc w:val="center"/>
              <w:rPr>
                <w:rFonts w:ascii="Times New Roman" w:hAnsi="Times New Roman"/>
                <w:sz w:val="19"/>
                <w:szCs w:val="19"/>
              </w:rPr>
            </w:pPr>
            <w:r w:rsidRPr="00003E69">
              <w:rPr>
                <w:rFonts w:ascii="Times New Roman" w:hAnsi="Times New Roman"/>
                <w:sz w:val="19"/>
                <w:szCs w:val="19"/>
              </w:rPr>
              <w:t>17190</w:t>
            </w:r>
          </w:p>
        </w:tc>
        <w:tc>
          <w:tcPr>
            <w:tcW w:w="304" w:type="pct"/>
            <w:gridSpan w:val="2"/>
            <w:shd w:val="clear" w:color="auto" w:fill="auto"/>
            <w:vAlign w:val="center"/>
          </w:tcPr>
          <w:p w:rsidR="003947B0" w:rsidRPr="00003E69" w:rsidRDefault="003947B0" w:rsidP="00BF04F7">
            <w:pPr>
              <w:jc w:val="center"/>
              <w:rPr>
                <w:rFonts w:ascii="Times New Roman" w:hAnsi="Times New Roman"/>
                <w:sz w:val="19"/>
                <w:szCs w:val="19"/>
              </w:rPr>
            </w:pPr>
            <w:r w:rsidRPr="00003E69">
              <w:rPr>
                <w:rFonts w:ascii="Times New Roman" w:hAnsi="Times New Roman"/>
                <w:sz w:val="19"/>
                <w:szCs w:val="19"/>
              </w:rPr>
              <w:t>17210</w:t>
            </w:r>
          </w:p>
        </w:tc>
        <w:tc>
          <w:tcPr>
            <w:tcW w:w="304" w:type="pct"/>
            <w:shd w:val="clear" w:color="auto" w:fill="auto"/>
            <w:vAlign w:val="center"/>
          </w:tcPr>
          <w:p w:rsidR="003947B0" w:rsidRPr="00003E69" w:rsidRDefault="003947B0" w:rsidP="00BF04F7">
            <w:pPr>
              <w:jc w:val="center"/>
              <w:rPr>
                <w:rFonts w:ascii="Times New Roman" w:hAnsi="Times New Roman"/>
                <w:sz w:val="19"/>
                <w:szCs w:val="19"/>
              </w:rPr>
            </w:pPr>
            <w:r w:rsidRPr="00003E69">
              <w:rPr>
                <w:rFonts w:ascii="Times New Roman" w:hAnsi="Times New Roman"/>
                <w:sz w:val="19"/>
                <w:szCs w:val="19"/>
              </w:rPr>
              <w:t>17230</w:t>
            </w:r>
          </w:p>
        </w:tc>
        <w:tc>
          <w:tcPr>
            <w:tcW w:w="778" w:type="pct"/>
            <w:shd w:val="clear" w:color="auto" w:fill="auto"/>
          </w:tcPr>
          <w:p w:rsidR="003947B0" w:rsidRPr="00003E69" w:rsidRDefault="003947B0" w:rsidP="00BF04F7">
            <w:pPr>
              <w:spacing w:after="0" w:line="240" w:lineRule="auto"/>
              <w:rPr>
                <w:rFonts w:ascii="Times New Roman" w:eastAsia="Calibri" w:hAnsi="Times New Roman"/>
                <w:sz w:val="19"/>
                <w:szCs w:val="19"/>
                <w:lang w:eastAsia="en-US"/>
              </w:rPr>
            </w:pPr>
            <w:r w:rsidRPr="00003E69">
              <w:rPr>
                <w:rFonts w:ascii="Times New Roman" w:eastAsia="Calibri" w:hAnsi="Times New Roman"/>
                <w:sz w:val="19"/>
                <w:szCs w:val="19"/>
                <w:lang w:eastAsia="en-US"/>
              </w:rPr>
              <w:t>Основное мероприятие 01 «Организация библиотечного обслуживания населения муниципальными библиотеками Московской области»</w:t>
            </w:r>
          </w:p>
        </w:tc>
      </w:tr>
      <w:tr w:rsidR="003947B0" w:rsidRPr="00F26849" w:rsidTr="00734107">
        <w:trPr>
          <w:trHeight w:val="573"/>
        </w:trPr>
        <w:tc>
          <w:tcPr>
            <w:tcW w:w="180" w:type="pct"/>
            <w:shd w:val="clear" w:color="auto" w:fill="auto"/>
          </w:tcPr>
          <w:p w:rsidR="003947B0" w:rsidRPr="00003E69" w:rsidRDefault="003947B0" w:rsidP="00BF04F7">
            <w:pPr>
              <w:spacing w:after="0" w:line="240" w:lineRule="auto"/>
              <w:jc w:val="both"/>
              <w:rPr>
                <w:rFonts w:ascii="Times New Roman" w:eastAsia="Calibri" w:hAnsi="Times New Roman"/>
                <w:sz w:val="19"/>
                <w:szCs w:val="19"/>
                <w:lang w:eastAsia="en-US"/>
              </w:rPr>
            </w:pPr>
            <w:r w:rsidRPr="00003E69">
              <w:rPr>
                <w:rFonts w:ascii="Times New Roman" w:eastAsia="Calibri" w:hAnsi="Times New Roman"/>
                <w:sz w:val="19"/>
                <w:szCs w:val="19"/>
                <w:lang w:eastAsia="en-US"/>
              </w:rPr>
              <w:t>1.2.</w:t>
            </w:r>
          </w:p>
        </w:tc>
        <w:tc>
          <w:tcPr>
            <w:tcW w:w="1040" w:type="pct"/>
            <w:gridSpan w:val="2"/>
            <w:shd w:val="clear" w:color="auto" w:fill="auto"/>
          </w:tcPr>
          <w:p w:rsidR="003947B0" w:rsidRPr="00003E69" w:rsidRDefault="003947B0" w:rsidP="00BF04F7">
            <w:pPr>
              <w:spacing w:after="0"/>
              <w:rPr>
                <w:rFonts w:ascii="Times New Roman" w:hAnsi="Times New Roman"/>
                <w:i/>
                <w:sz w:val="19"/>
                <w:szCs w:val="19"/>
              </w:rPr>
            </w:pPr>
            <w:r w:rsidRPr="00003E69">
              <w:rPr>
                <w:rFonts w:ascii="Times New Roman" w:hAnsi="Times New Roman"/>
                <w:i/>
                <w:sz w:val="19"/>
                <w:szCs w:val="19"/>
              </w:rPr>
              <w:t>Показатель 2</w:t>
            </w:r>
          </w:p>
          <w:p w:rsidR="003947B0" w:rsidRPr="00003E69" w:rsidRDefault="003947B0" w:rsidP="00BF04F7">
            <w:pPr>
              <w:spacing w:after="0" w:line="240" w:lineRule="auto"/>
              <w:rPr>
                <w:rFonts w:ascii="Times New Roman" w:eastAsia="Calibri" w:hAnsi="Times New Roman"/>
                <w:sz w:val="19"/>
                <w:szCs w:val="19"/>
                <w:lang w:eastAsia="en-US"/>
              </w:rPr>
            </w:pPr>
            <w:r w:rsidRPr="00003E69">
              <w:rPr>
                <w:rFonts w:ascii="Times New Roman" w:eastAsia="Calibri" w:hAnsi="Times New Roman"/>
                <w:sz w:val="19"/>
                <w:szCs w:val="19"/>
                <w:lang w:eastAsia="en-US"/>
              </w:rPr>
              <w:t>Увеличение посещаемости общедоступных (публичных) библиотек, а также культурно-массовых мероприятий, проводимых в библиотеках Московской области к уровню 2017 года</w:t>
            </w:r>
          </w:p>
        </w:tc>
        <w:tc>
          <w:tcPr>
            <w:tcW w:w="571" w:type="pct"/>
            <w:gridSpan w:val="3"/>
            <w:shd w:val="clear" w:color="auto" w:fill="auto"/>
            <w:vAlign w:val="center"/>
          </w:tcPr>
          <w:p w:rsidR="003947B0" w:rsidRPr="00003E69" w:rsidRDefault="003947B0" w:rsidP="00BF04F7">
            <w:pPr>
              <w:spacing w:after="0" w:line="240" w:lineRule="auto"/>
              <w:jc w:val="center"/>
              <w:rPr>
                <w:rFonts w:ascii="Times New Roman" w:eastAsia="Calibri" w:hAnsi="Times New Roman"/>
                <w:sz w:val="19"/>
                <w:szCs w:val="19"/>
                <w:lang w:eastAsia="en-US"/>
              </w:rPr>
            </w:pPr>
            <w:r w:rsidRPr="00003E69">
              <w:rPr>
                <w:rFonts w:ascii="Times New Roman" w:hAnsi="Times New Roman"/>
                <w:sz w:val="19"/>
                <w:szCs w:val="19"/>
              </w:rPr>
              <w:t>Национальный проект «Культура»</w:t>
            </w:r>
          </w:p>
        </w:tc>
        <w:tc>
          <w:tcPr>
            <w:tcW w:w="460" w:type="pct"/>
            <w:gridSpan w:val="2"/>
            <w:shd w:val="clear" w:color="auto" w:fill="auto"/>
            <w:vAlign w:val="center"/>
          </w:tcPr>
          <w:p w:rsidR="003947B0" w:rsidRPr="00003E69" w:rsidRDefault="003947B0" w:rsidP="00BF04F7">
            <w:pPr>
              <w:spacing w:after="0" w:line="240" w:lineRule="auto"/>
              <w:jc w:val="center"/>
              <w:rPr>
                <w:rFonts w:ascii="Times New Roman" w:eastAsia="Calibri" w:hAnsi="Times New Roman"/>
                <w:sz w:val="19"/>
                <w:szCs w:val="19"/>
                <w:lang w:eastAsia="en-US"/>
              </w:rPr>
            </w:pPr>
            <w:r w:rsidRPr="00003E69">
              <w:rPr>
                <w:rFonts w:ascii="Times New Roman" w:eastAsia="Calibri" w:hAnsi="Times New Roman"/>
                <w:sz w:val="19"/>
                <w:szCs w:val="19"/>
                <w:lang w:eastAsia="en-US"/>
              </w:rPr>
              <w:t>процент</w:t>
            </w:r>
          </w:p>
        </w:tc>
        <w:tc>
          <w:tcPr>
            <w:tcW w:w="451" w:type="pct"/>
            <w:gridSpan w:val="2"/>
            <w:shd w:val="clear" w:color="auto" w:fill="auto"/>
            <w:vAlign w:val="center"/>
          </w:tcPr>
          <w:p w:rsidR="003947B0" w:rsidRPr="00003E69" w:rsidRDefault="00186F80" w:rsidP="00BF04F7">
            <w:pPr>
              <w:jc w:val="center"/>
              <w:rPr>
                <w:rFonts w:ascii="Times New Roman" w:hAnsi="Times New Roman"/>
                <w:sz w:val="19"/>
                <w:szCs w:val="19"/>
              </w:rPr>
            </w:pPr>
            <w:r w:rsidRPr="00003E69">
              <w:rPr>
                <w:rFonts w:ascii="Times New Roman" w:hAnsi="Times New Roman"/>
                <w:sz w:val="19"/>
                <w:szCs w:val="19"/>
              </w:rPr>
              <w:t>102,5</w:t>
            </w:r>
          </w:p>
        </w:tc>
        <w:tc>
          <w:tcPr>
            <w:tcW w:w="304" w:type="pct"/>
            <w:gridSpan w:val="2"/>
            <w:shd w:val="clear" w:color="auto" w:fill="auto"/>
            <w:vAlign w:val="center"/>
          </w:tcPr>
          <w:p w:rsidR="003947B0" w:rsidRPr="00003E69" w:rsidRDefault="00186F80" w:rsidP="00BF04F7">
            <w:pPr>
              <w:jc w:val="center"/>
              <w:rPr>
                <w:rFonts w:ascii="Times New Roman" w:hAnsi="Times New Roman"/>
                <w:sz w:val="19"/>
                <w:szCs w:val="19"/>
              </w:rPr>
            </w:pPr>
            <w:r w:rsidRPr="00003E69">
              <w:rPr>
                <w:rFonts w:ascii="Times New Roman" w:hAnsi="Times New Roman"/>
                <w:sz w:val="19"/>
                <w:szCs w:val="19"/>
              </w:rPr>
              <w:t>105</w:t>
            </w:r>
          </w:p>
        </w:tc>
        <w:tc>
          <w:tcPr>
            <w:tcW w:w="304" w:type="pct"/>
            <w:gridSpan w:val="2"/>
            <w:shd w:val="clear" w:color="auto" w:fill="auto"/>
            <w:vAlign w:val="center"/>
          </w:tcPr>
          <w:p w:rsidR="003947B0" w:rsidRPr="00003E69" w:rsidRDefault="00186F80" w:rsidP="00BF04F7">
            <w:pPr>
              <w:jc w:val="center"/>
              <w:rPr>
                <w:rFonts w:ascii="Times New Roman" w:hAnsi="Times New Roman"/>
                <w:sz w:val="19"/>
                <w:szCs w:val="19"/>
              </w:rPr>
            </w:pPr>
            <w:r w:rsidRPr="00003E69">
              <w:rPr>
                <w:rFonts w:ascii="Times New Roman" w:hAnsi="Times New Roman"/>
                <w:sz w:val="19"/>
                <w:szCs w:val="19"/>
              </w:rPr>
              <w:t>107,5</w:t>
            </w:r>
          </w:p>
        </w:tc>
        <w:tc>
          <w:tcPr>
            <w:tcW w:w="304" w:type="pct"/>
            <w:gridSpan w:val="2"/>
            <w:shd w:val="clear" w:color="auto" w:fill="auto"/>
            <w:vAlign w:val="center"/>
          </w:tcPr>
          <w:p w:rsidR="003947B0" w:rsidRPr="00003E69" w:rsidRDefault="00186F80" w:rsidP="00BF04F7">
            <w:pPr>
              <w:jc w:val="center"/>
              <w:rPr>
                <w:rFonts w:ascii="Times New Roman" w:hAnsi="Times New Roman"/>
                <w:sz w:val="19"/>
                <w:szCs w:val="19"/>
              </w:rPr>
            </w:pPr>
            <w:r w:rsidRPr="00003E69">
              <w:rPr>
                <w:rFonts w:ascii="Times New Roman" w:hAnsi="Times New Roman"/>
                <w:sz w:val="19"/>
                <w:szCs w:val="19"/>
              </w:rPr>
              <w:t>110</w:t>
            </w:r>
          </w:p>
        </w:tc>
        <w:tc>
          <w:tcPr>
            <w:tcW w:w="304" w:type="pct"/>
            <w:gridSpan w:val="2"/>
            <w:shd w:val="clear" w:color="auto" w:fill="auto"/>
            <w:vAlign w:val="center"/>
          </w:tcPr>
          <w:p w:rsidR="003947B0" w:rsidRPr="00003E69" w:rsidRDefault="00186F80" w:rsidP="00BF04F7">
            <w:pPr>
              <w:jc w:val="center"/>
              <w:rPr>
                <w:rFonts w:ascii="Times New Roman" w:hAnsi="Times New Roman"/>
                <w:sz w:val="19"/>
                <w:szCs w:val="19"/>
              </w:rPr>
            </w:pPr>
            <w:r w:rsidRPr="00003E69">
              <w:rPr>
                <w:rFonts w:ascii="Times New Roman" w:hAnsi="Times New Roman"/>
                <w:sz w:val="19"/>
                <w:szCs w:val="19"/>
              </w:rPr>
              <w:t>112,5</w:t>
            </w:r>
          </w:p>
        </w:tc>
        <w:tc>
          <w:tcPr>
            <w:tcW w:w="304" w:type="pct"/>
            <w:shd w:val="clear" w:color="auto" w:fill="auto"/>
            <w:vAlign w:val="center"/>
          </w:tcPr>
          <w:p w:rsidR="003947B0" w:rsidRPr="00003E69" w:rsidRDefault="00186F80" w:rsidP="00BF04F7">
            <w:pPr>
              <w:jc w:val="center"/>
              <w:rPr>
                <w:rFonts w:ascii="Times New Roman" w:hAnsi="Times New Roman"/>
                <w:sz w:val="19"/>
                <w:szCs w:val="19"/>
              </w:rPr>
            </w:pPr>
            <w:r w:rsidRPr="00003E69">
              <w:rPr>
                <w:rFonts w:ascii="Times New Roman" w:hAnsi="Times New Roman"/>
                <w:sz w:val="19"/>
                <w:szCs w:val="19"/>
              </w:rPr>
              <w:t>115</w:t>
            </w:r>
          </w:p>
        </w:tc>
        <w:tc>
          <w:tcPr>
            <w:tcW w:w="778" w:type="pct"/>
            <w:shd w:val="clear" w:color="auto" w:fill="auto"/>
          </w:tcPr>
          <w:p w:rsidR="003947B0" w:rsidRPr="00003E69" w:rsidRDefault="003947B0" w:rsidP="00BF04F7">
            <w:pPr>
              <w:spacing w:after="0" w:line="240" w:lineRule="auto"/>
              <w:rPr>
                <w:rFonts w:ascii="Times New Roman" w:eastAsia="Calibri" w:hAnsi="Times New Roman"/>
                <w:sz w:val="19"/>
                <w:szCs w:val="19"/>
                <w:lang w:eastAsia="en-US"/>
              </w:rPr>
            </w:pPr>
            <w:r w:rsidRPr="00003E69">
              <w:rPr>
                <w:rFonts w:ascii="Times New Roman" w:eastAsia="Calibri" w:hAnsi="Times New Roman"/>
                <w:sz w:val="19"/>
                <w:szCs w:val="19"/>
                <w:lang w:eastAsia="en-US"/>
              </w:rPr>
              <w:t>Основное мероприятие 01 «Организация библиотечного обслуживания населения муниципальными библиотеками Московской области»</w:t>
            </w:r>
          </w:p>
        </w:tc>
      </w:tr>
      <w:tr w:rsidR="003947B0" w:rsidRPr="00F26849" w:rsidTr="00B87F3F">
        <w:trPr>
          <w:trHeight w:val="283"/>
        </w:trPr>
        <w:tc>
          <w:tcPr>
            <w:tcW w:w="180" w:type="pct"/>
            <w:shd w:val="clear" w:color="auto" w:fill="auto"/>
          </w:tcPr>
          <w:p w:rsidR="003947B0" w:rsidRPr="00003E69" w:rsidRDefault="003947B0" w:rsidP="00BF04F7">
            <w:pPr>
              <w:spacing w:after="0" w:line="240" w:lineRule="auto"/>
              <w:jc w:val="center"/>
              <w:rPr>
                <w:rFonts w:ascii="Times New Roman" w:eastAsia="Calibri" w:hAnsi="Times New Roman"/>
                <w:sz w:val="19"/>
                <w:szCs w:val="19"/>
                <w:lang w:eastAsia="en-US"/>
              </w:rPr>
            </w:pPr>
            <w:r w:rsidRPr="00003E69">
              <w:rPr>
                <w:rFonts w:ascii="Times New Roman" w:eastAsia="Calibri" w:hAnsi="Times New Roman"/>
                <w:sz w:val="19"/>
                <w:szCs w:val="19"/>
                <w:lang w:eastAsia="en-US"/>
              </w:rPr>
              <w:t>2.</w:t>
            </w:r>
          </w:p>
        </w:tc>
        <w:tc>
          <w:tcPr>
            <w:tcW w:w="4820" w:type="pct"/>
            <w:gridSpan w:val="19"/>
            <w:shd w:val="clear" w:color="auto" w:fill="auto"/>
          </w:tcPr>
          <w:p w:rsidR="003947B0" w:rsidRPr="00003E69" w:rsidRDefault="003947B0" w:rsidP="00BF04F7">
            <w:pPr>
              <w:spacing w:after="0" w:line="240" w:lineRule="auto"/>
              <w:jc w:val="center"/>
              <w:rPr>
                <w:rFonts w:ascii="Times New Roman" w:eastAsia="Calibri" w:hAnsi="Times New Roman"/>
                <w:sz w:val="19"/>
                <w:szCs w:val="19"/>
              </w:rPr>
            </w:pPr>
            <w:r w:rsidRPr="00003E69">
              <w:rPr>
                <w:rFonts w:ascii="Times New Roman" w:hAnsi="Times New Roman"/>
                <w:sz w:val="19"/>
                <w:szCs w:val="19"/>
              </w:rPr>
              <w:t>Подпрограмма IV «Развитие профессионального искусства, гастрольно-концертной и культурно-досуговой деятельности, кинематографии»</w:t>
            </w:r>
          </w:p>
        </w:tc>
      </w:tr>
      <w:tr w:rsidR="003947B0" w:rsidRPr="00F26849" w:rsidTr="00734107">
        <w:tc>
          <w:tcPr>
            <w:tcW w:w="180" w:type="pct"/>
            <w:shd w:val="clear" w:color="auto" w:fill="auto"/>
          </w:tcPr>
          <w:p w:rsidR="003947B0" w:rsidRPr="00003E69" w:rsidRDefault="003947B0" w:rsidP="00BF04F7">
            <w:pPr>
              <w:spacing w:after="0" w:line="240" w:lineRule="auto"/>
              <w:jc w:val="both"/>
              <w:rPr>
                <w:rFonts w:ascii="Times New Roman" w:eastAsia="Calibri" w:hAnsi="Times New Roman"/>
                <w:sz w:val="19"/>
                <w:szCs w:val="19"/>
                <w:lang w:eastAsia="en-US"/>
              </w:rPr>
            </w:pPr>
            <w:bookmarkStart w:id="2" w:name="_Hlk20688714"/>
            <w:r w:rsidRPr="00003E69">
              <w:rPr>
                <w:rFonts w:ascii="Times New Roman" w:eastAsia="Calibri" w:hAnsi="Times New Roman"/>
                <w:sz w:val="19"/>
                <w:szCs w:val="19"/>
                <w:lang w:eastAsia="en-US"/>
              </w:rPr>
              <w:t>2.1.</w:t>
            </w:r>
          </w:p>
        </w:tc>
        <w:tc>
          <w:tcPr>
            <w:tcW w:w="1061" w:type="pct"/>
            <w:gridSpan w:val="3"/>
            <w:shd w:val="clear" w:color="auto" w:fill="auto"/>
          </w:tcPr>
          <w:p w:rsidR="00003E69" w:rsidRPr="00003E69" w:rsidRDefault="00003E69" w:rsidP="00003E69">
            <w:pPr>
              <w:spacing w:after="0"/>
              <w:rPr>
                <w:rFonts w:ascii="Times New Roman" w:hAnsi="Times New Roman"/>
                <w:i/>
                <w:sz w:val="19"/>
                <w:szCs w:val="19"/>
              </w:rPr>
            </w:pPr>
            <w:r w:rsidRPr="00003E69">
              <w:rPr>
                <w:rFonts w:ascii="Times New Roman" w:hAnsi="Times New Roman"/>
                <w:i/>
                <w:sz w:val="19"/>
                <w:szCs w:val="19"/>
              </w:rPr>
              <w:t>Показатель 1</w:t>
            </w:r>
          </w:p>
          <w:p w:rsidR="003947B0" w:rsidRPr="00003E69" w:rsidRDefault="003947B0" w:rsidP="00BF04F7">
            <w:pPr>
              <w:spacing w:after="0" w:line="240" w:lineRule="auto"/>
              <w:rPr>
                <w:rFonts w:ascii="Times New Roman" w:eastAsia="Calibri" w:hAnsi="Times New Roman"/>
                <w:sz w:val="19"/>
                <w:szCs w:val="19"/>
                <w:lang w:eastAsia="en-US"/>
              </w:rPr>
            </w:pPr>
            <w:r w:rsidRPr="00003E69">
              <w:rPr>
                <w:rFonts w:ascii="Times New Roman" w:eastAsia="Calibri" w:hAnsi="Times New Roman"/>
                <w:sz w:val="19"/>
                <w:szCs w:val="19"/>
                <w:lang w:eastAsia="en-US"/>
              </w:rPr>
              <w:t>Увеличение числа посещений организаций культуры к уровню 2017 года (приоритетный на 2020 год)</w:t>
            </w:r>
          </w:p>
        </w:tc>
        <w:tc>
          <w:tcPr>
            <w:tcW w:w="555" w:type="pct"/>
            <w:gridSpan w:val="3"/>
            <w:shd w:val="clear" w:color="auto" w:fill="auto"/>
          </w:tcPr>
          <w:p w:rsidR="003947B0" w:rsidRPr="00003E69" w:rsidRDefault="003947B0" w:rsidP="00BF04F7">
            <w:pPr>
              <w:spacing w:after="0" w:line="240" w:lineRule="auto"/>
              <w:jc w:val="center"/>
              <w:rPr>
                <w:rFonts w:ascii="Times New Roman" w:eastAsia="Calibri" w:hAnsi="Times New Roman"/>
                <w:sz w:val="19"/>
                <w:szCs w:val="19"/>
                <w:lang w:eastAsia="en-US"/>
              </w:rPr>
            </w:pPr>
            <w:r w:rsidRPr="00003E69">
              <w:rPr>
                <w:rFonts w:ascii="Times New Roman" w:eastAsia="Calibri" w:hAnsi="Times New Roman"/>
                <w:sz w:val="19"/>
                <w:szCs w:val="19"/>
                <w:lang w:eastAsia="en-US"/>
              </w:rPr>
              <w:t>Отраслевой показатель</w:t>
            </w:r>
          </w:p>
        </w:tc>
        <w:tc>
          <w:tcPr>
            <w:tcW w:w="455" w:type="pct"/>
            <w:shd w:val="clear" w:color="auto" w:fill="auto"/>
          </w:tcPr>
          <w:p w:rsidR="003947B0" w:rsidRPr="00003E69" w:rsidRDefault="003947B0" w:rsidP="00BF04F7">
            <w:pPr>
              <w:spacing w:after="0" w:line="240" w:lineRule="auto"/>
              <w:jc w:val="center"/>
              <w:rPr>
                <w:rFonts w:ascii="Times New Roman" w:eastAsia="Calibri" w:hAnsi="Times New Roman"/>
                <w:sz w:val="19"/>
                <w:szCs w:val="19"/>
                <w:lang w:eastAsia="en-US"/>
              </w:rPr>
            </w:pPr>
            <w:r w:rsidRPr="00003E69">
              <w:rPr>
                <w:rFonts w:ascii="Times New Roman" w:eastAsia="Calibri" w:hAnsi="Times New Roman"/>
                <w:sz w:val="19"/>
                <w:szCs w:val="19"/>
                <w:lang w:eastAsia="en-US"/>
              </w:rPr>
              <w:t>процент</w:t>
            </w:r>
          </w:p>
          <w:p w:rsidR="003947B0" w:rsidRPr="00003E69" w:rsidRDefault="003947B0" w:rsidP="00BF04F7">
            <w:pPr>
              <w:spacing w:after="0" w:line="240" w:lineRule="auto"/>
              <w:jc w:val="center"/>
              <w:rPr>
                <w:rFonts w:ascii="Times New Roman" w:eastAsia="Calibri" w:hAnsi="Times New Roman"/>
                <w:sz w:val="19"/>
                <w:szCs w:val="19"/>
                <w:lang w:eastAsia="en-US"/>
              </w:rPr>
            </w:pPr>
          </w:p>
        </w:tc>
        <w:tc>
          <w:tcPr>
            <w:tcW w:w="451" w:type="pct"/>
            <w:gridSpan w:val="2"/>
            <w:shd w:val="clear" w:color="auto" w:fill="auto"/>
          </w:tcPr>
          <w:p w:rsidR="003947B0" w:rsidRPr="00003E69" w:rsidRDefault="00D65213" w:rsidP="00BF04F7">
            <w:pPr>
              <w:jc w:val="center"/>
              <w:rPr>
                <w:rFonts w:ascii="Times New Roman" w:hAnsi="Times New Roman"/>
                <w:sz w:val="19"/>
                <w:szCs w:val="19"/>
                <w:lang w:val="en-US"/>
              </w:rPr>
            </w:pPr>
            <w:r w:rsidRPr="00003E69">
              <w:rPr>
                <w:rFonts w:ascii="Times New Roman" w:hAnsi="Times New Roman"/>
                <w:sz w:val="19"/>
                <w:szCs w:val="19"/>
                <w:lang w:val="en-US"/>
              </w:rPr>
              <w:t>102,81</w:t>
            </w:r>
          </w:p>
        </w:tc>
        <w:tc>
          <w:tcPr>
            <w:tcW w:w="304" w:type="pct"/>
            <w:gridSpan w:val="2"/>
            <w:shd w:val="clear" w:color="auto" w:fill="auto"/>
          </w:tcPr>
          <w:p w:rsidR="003947B0" w:rsidRPr="00003E69" w:rsidRDefault="00D65213" w:rsidP="00BF04F7">
            <w:pPr>
              <w:jc w:val="center"/>
              <w:rPr>
                <w:rFonts w:ascii="Times New Roman" w:hAnsi="Times New Roman"/>
                <w:sz w:val="19"/>
                <w:szCs w:val="19"/>
              </w:rPr>
            </w:pPr>
            <w:r w:rsidRPr="00003E69">
              <w:rPr>
                <w:rFonts w:ascii="Times New Roman" w:hAnsi="Times New Roman"/>
                <w:sz w:val="19"/>
                <w:szCs w:val="19"/>
              </w:rPr>
              <w:t>105,61</w:t>
            </w:r>
          </w:p>
        </w:tc>
        <w:tc>
          <w:tcPr>
            <w:tcW w:w="304" w:type="pct"/>
            <w:gridSpan w:val="2"/>
            <w:shd w:val="clear" w:color="auto" w:fill="auto"/>
          </w:tcPr>
          <w:p w:rsidR="003947B0" w:rsidRPr="00003E69" w:rsidRDefault="00D65213" w:rsidP="00BF04F7">
            <w:pPr>
              <w:jc w:val="center"/>
              <w:rPr>
                <w:rFonts w:ascii="Times New Roman" w:hAnsi="Times New Roman"/>
                <w:sz w:val="19"/>
                <w:szCs w:val="19"/>
              </w:rPr>
            </w:pPr>
            <w:r w:rsidRPr="00003E69">
              <w:rPr>
                <w:rFonts w:ascii="Times New Roman" w:hAnsi="Times New Roman"/>
                <w:sz w:val="19"/>
                <w:szCs w:val="19"/>
              </w:rPr>
              <w:t>108,42</w:t>
            </w:r>
          </w:p>
        </w:tc>
        <w:tc>
          <w:tcPr>
            <w:tcW w:w="304" w:type="pct"/>
            <w:gridSpan w:val="2"/>
            <w:shd w:val="clear" w:color="auto" w:fill="auto"/>
          </w:tcPr>
          <w:p w:rsidR="003947B0" w:rsidRPr="00003E69" w:rsidRDefault="00D65213" w:rsidP="00BF04F7">
            <w:pPr>
              <w:jc w:val="center"/>
              <w:rPr>
                <w:rFonts w:ascii="Times New Roman" w:hAnsi="Times New Roman"/>
                <w:sz w:val="19"/>
                <w:szCs w:val="19"/>
              </w:rPr>
            </w:pPr>
            <w:r w:rsidRPr="00003E69">
              <w:rPr>
                <w:rFonts w:ascii="Times New Roman" w:hAnsi="Times New Roman"/>
                <w:sz w:val="19"/>
                <w:szCs w:val="19"/>
              </w:rPr>
              <w:t>111,22</w:t>
            </w:r>
          </w:p>
        </w:tc>
        <w:tc>
          <w:tcPr>
            <w:tcW w:w="304" w:type="pct"/>
            <w:gridSpan w:val="2"/>
            <w:shd w:val="clear" w:color="auto" w:fill="auto"/>
          </w:tcPr>
          <w:p w:rsidR="003947B0" w:rsidRPr="00003E69" w:rsidRDefault="00D65213" w:rsidP="00BF04F7">
            <w:pPr>
              <w:jc w:val="center"/>
              <w:rPr>
                <w:rFonts w:ascii="Times New Roman" w:hAnsi="Times New Roman"/>
                <w:sz w:val="19"/>
                <w:szCs w:val="19"/>
              </w:rPr>
            </w:pPr>
            <w:r w:rsidRPr="00003E69">
              <w:rPr>
                <w:rFonts w:ascii="Times New Roman" w:hAnsi="Times New Roman"/>
                <w:sz w:val="19"/>
                <w:szCs w:val="19"/>
              </w:rPr>
              <w:t>114,03</w:t>
            </w:r>
          </w:p>
        </w:tc>
        <w:tc>
          <w:tcPr>
            <w:tcW w:w="304" w:type="pct"/>
            <w:shd w:val="clear" w:color="auto" w:fill="auto"/>
          </w:tcPr>
          <w:p w:rsidR="003947B0" w:rsidRPr="00003E69" w:rsidRDefault="00D65213" w:rsidP="00BF04F7">
            <w:pPr>
              <w:jc w:val="center"/>
              <w:rPr>
                <w:rFonts w:ascii="Times New Roman" w:hAnsi="Times New Roman"/>
                <w:sz w:val="19"/>
                <w:szCs w:val="19"/>
              </w:rPr>
            </w:pPr>
            <w:r w:rsidRPr="00003E69">
              <w:rPr>
                <w:rFonts w:ascii="Times New Roman" w:hAnsi="Times New Roman"/>
                <w:sz w:val="19"/>
                <w:szCs w:val="19"/>
              </w:rPr>
              <w:t>116,83</w:t>
            </w:r>
          </w:p>
        </w:tc>
        <w:tc>
          <w:tcPr>
            <w:tcW w:w="778" w:type="pct"/>
            <w:shd w:val="clear" w:color="auto" w:fill="auto"/>
          </w:tcPr>
          <w:p w:rsidR="003947B0" w:rsidRPr="00003E69" w:rsidRDefault="003947B0" w:rsidP="00BF04F7">
            <w:pPr>
              <w:spacing w:after="0" w:line="240" w:lineRule="auto"/>
              <w:rPr>
                <w:rFonts w:ascii="Times New Roman" w:eastAsia="Calibri" w:hAnsi="Times New Roman"/>
                <w:sz w:val="19"/>
                <w:szCs w:val="19"/>
                <w:lang w:eastAsia="en-US"/>
              </w:rPr>
            </w:pPr>
            <w:r w:rsidRPr="00003E69">
              <w:rPr>
                <w:rFonts w:ascii="Times New Roman" w:eastAsia="Calibri" w:hAnsi="Times New Roman"/>
                <w:sz w:val="19"/>
                <w:szCs w:val="19"/>
                <w:lang w:eastAsia="en-US"/>
              </w:rPr>
              <w:t>Основное мероприятие 05 «Обеспечение функций культурно-досуговых учреждений"»</w:t>
            </w:r>
          </w:p>
        </w:tc>
      </w:tr>
      <w:tr w:rsidR="003947B0" w:rsidRPr="00F26849" w:rsidTr="00734107">
        <w:trPr>
          <w:trHeight w:val="1127"/>
        </w:trPr>
        <w:tc>
          <w:tcPr>
            <w:tcW w:w="180" w:type="pct"/>
            <w:shd w:val="clear" w:color="auto" w:fill="auto"/>
          </w:tcPr>
          <w:p w:rsidR="003947B0" w:rsidRPr="00003E69" w:rsidRDefault="003947B0" w:rsidP="00BF04F7">
            <w:pPr>
              <w:spacing w:after="0" w:line="240" w:lineRule="auto"/>
              <w:jc w:val="both"/>
              <w:rPr>
                <w:rFonts w:ascii="Times New Roman" w:eastAsia="Calibri" w:hAnsi="Times New Roman"/>
                <w:sz w:val="19"/>
                <w:szCs w:val="19"/>
                <w:lang w:eastAsia="en-US"/>
              </w:rPr>
            </w:pPr>
            <w:r w:rsidRPr="00003E69">
              <w:rPr>
                <w:rFonts w:ascii="Times New Roman" w:eastAsia="Calibri" w:hAnsi="Times New Roman"/>
                <w:sz w:val="19"/>
                <w:szCs w:val="19"/>
                <w:lang w:eastAsia="en-US"/>
              </w:rPr>
              <w:t>2.2.</w:t>
            </w:r>
          </w:p>
        </w:tc>
        <w:tc>
          <w:tcPr>
            <w:tcW w:w="1061" w:type="pct"/>
            <w:gridSpan w:val="3"/>
            <w:shd w:val="clear" w:color="auto" w:fill="auto"/>
          </w:tcPr>
          <w:p w:rsidR="00003E69" w:rsidRPr="00003E69" w:rsidRDefault="00003E69" w:rsidP="00003E69">
            <w:pPr>
              <w:spacing w:after="0"/>
              <w:rPr>
                <w:rFonts w:ascii="Times New Roman" w:hAnsi="Times New Roman"/>
                <w:i/>
                <w:sz w:val="19"/>
                <w:szCs w:val="19"/>
              </w:rPr>
            </w:pPr>
            <w:r w:rsidRPr="00003E69">
              <w:rPr>
                <w:rFonts w:ascii="Times New Roman" w:hAnsi="Times New Roman"/>
                <w:i/>
                <w:sz w:val="19"/>
                <w:szCs w:val="19"/>
              </w:rPr>
              <w:t>Показатель 2</w:t>
            </w:r>
          </w:p>
          <w:p w:rsidR="003947B0" w:rsidRPr="00003E69" w:rsidRDefault="003947B0" w:rsidP="00BF04F7">
            <w:pPr>
              <w:spacing w:after="0" w:line="240" w:lineRule="auto"/>
              <w:rPr>
                <w:rFonts w:ascii="Times New Roman" w:eastAsia="Calibri" w:hAnsi="Times New Roman"/>
                <w:sz w:val="19"/>
                <w:szCs w:val="19"/>
                <w:lang w:eastAsia="en-US"/>
              </w:rPr>
            </w:pPr>
            <w:r w:rsidRPr="00003E69">
              <w:rPr>
                <w:rFonts w:ascii="Times New Roman" w:eastAsia="Calibri" w:hAnsi="Times New Roman"/>
                <w:sz w:val="19"/>
                <w:szCs w:val="19"/>
                <w:lang w:eastAsia="en-US"/>
              </w:rPr>
              <w:t>Увеличение числа участников клубных формирований к уровню 2017 года</w:t>
            </w:r>
          </w:p>
        </w:tc>
        <w:tc>
          <w:tcPr>
            <w:tcW w:w="555" w:type="pct"/>
            <w:gridSpan w:val="3"/>
            <w:shd w:val="clear" w:color="auto" w:fill="auto"/>
          </w:tcPr>
          <w:p w:rsidR="003947B0" w:rsidRPr="00003E69" w:rsidRDefault="003947B0" w:rsidP="00BF04F7">
            <w:pPr>
              <w:spacing w:after="0" w:line="240" w:lineRule="auto"/>
              <w:jc w:val="center"/>
              <w:rPr>
                <w:rFonts w:ascii="Times New Roman" w:eastAsia="Calibri" w:hAnsi="Times New Roman"/>
                <w:sz w:val="19"/>
                <w:szCs w:val="19"/>
                <w:lang w:eastAsia="en-US"/>
              </w:rPr>
            </w:pPr>
            <w:r w:rsidRPr="00003E69">
              <w:rPr>
                <w:rFonts w:ascii="Times New Roman" w:eastAsia="Calibri" w:hAnsi="Times New Roman"/>
                <w:sz w:val="19"/>
                <w:szCs w:val="19"/>
                <w:lang w:eastAsia="en-US"/>
              </w:rPr>
              <w:t>Отраслевой показатель</w:t>
            </w:r>
          </w:p>
          <w:p w:rsidR="003947B0" w:rsidRPr="00003E69" w:rsidRDefault="003947B0" w:rsidP="00BF04F7">
            <w:pPr>
              <w:spacing w:after="0" w:line="240" w:lineRule="auto"/>
              <w:jc w:val="center"/>
              <w:rPr>
                <w:rFonts w:ascii="Times New Roman" w:eastAsia="Calibri" w:hAnsi="Times New Roman"/>
                <w:sz w:val="19"/>
                <w:szCs w:val="19"/>
                <w:lang w:eastAsia="en-US"/>
              </w:rPr>
            </w:pPr>
          </w:p>
        </w:tc>
        <w:tc>
          <w:tcPr>
            <w:tcW w:w="455" w:type="pct"/>
            <w:shd w:val="clear" w:color="auto" w:fill="auto"/>
          </w:tcPr>
          <w:p w:rsidR="003947B0" w:rsidRPr="00003E69" w:rsidRDefault="003947B0" w:rsidP="00BF04F7">
            <w:pPr>
              <w:spacing w:after="0" w:line="240" w:lineRule="auto"/>
              <w:jc w:val="center"/>
              <w:rPr>
                <w:rFonts w:ascii="Times New Roman" w:eastAsia="Calibri" w:hAnsi="Times New Roman"/>
                <w:sz w:val="19"/>
                <w:szCs w:val="19"/>
                <w:lang w:eastAsia="en-US"/>
              </w:rPr>
            </w:pPr>
            <w:r w:rsidRPr="00003E69">
              <w:rPr>
                <w:rFonts w:ascii="Times New Roman" w:eastAsia="Calibri" w:hAnsi="Times New Roman"/>
                <w:sz w:val="19"/>
                <w:szCs w:val="19"/>
                <w:lang w:eastAsia="en-US"/>
              </w:rPr>
              <w:t>процент</w:t>
            </w:r>
          </w:p>
        </w:tc>
        <w:tc>
          <w:tcPr>
            <w:tcW w:w="451" w:type="pct"/>
            <w:gridSpan w:val="2"/>
            <w:shd w:val="clear" w:color="auto" w:fill="auto"/>
          </w:tcPr>
          <w:p w:rsidR="003947B0" w:rsidRPr="00003E69" w:rsidRDefault="00186F80" w:rsidP="00BF04F7">
            <w:pPr>
              <w:jc w:val="center"/>
              <w:rPr>
                <w:rFonts w:ascii="Times New Roman" w:hAnsi="Times New Roman"/>
                <w:sz w:val="19"/>
                <w:szCs w:val="19"/>
              </w:rPr>
            </w:pPr>
            <w:r w:rsidRPr="00003E69">
              <w:rPr>
                <w:rFonts w:ascii="Times New Roman" w:hAnsi="Times New Roman"/>
                <w:sz w:val="19"/>
                <w:szCs w:val="19"/>
              </w:rPr>
              <w:t>101</w:t>
            </w:r>
          </w:p>
        </w:tc>
        <w:tc>
          <w:tcPr>
            <w:tcW w:w="304" w:type="pct"/>
            <w:gridSpan w:val="2"/>
            <w:shd w:val="clear" w:color="auto" w:fill="auto"/>
          </w:tcPr>
          <w:p w:rsidR="003947B0" w:rsidRPr="00003E69" w:rsidRDefault="00186F80" w:rsidP="00BF04F7">
            <w:pPr>
              <w:jc w:val="center"/>
              <w:rPr>
                <w:rFonts w:ascii="Times New Roman" w:hAnsi="Times New Roman"/>
                <w:sz w:val="19"/>
                <w:szCs w:val="19"/>
              </w:rPr>
            </w:pPr>
            <w:r w:rsidRPr="00003E69">
              <w:rPr>
                <w:rFonts w:ascii="Times New Roman" w:hAnsi="Times New Roman"/>
                <w:sz w:val="19"/>
                <w:szCs w:val="19"/>
              </w:rPr>
              <w:t>102</w:t>
            </w:r>
          </w:p>
        </w:tc>
        <w:tc>
          <w:tcPr>
            <w:tcW w:w="304" w:type="pct"/>
            <w:gridSpan w:val="2"/>
            <w:shd w:val="clear" w:color="auto" w:fill="auto"/>
          </w:tcPr>
          <w:p w:rsidR="003947B0" w:rsidRPr="00003E69" w:rsidRDefault="00186F80" w:rsidP="00BF04F7">
            <w:pPr>
              <w:jc w:val="center"/>
              <w:rPr>
                <w:rFonts w:ascii="Times New Roman" w:hAnsi="Times New Roman"/>
                <w:sz w:val="19"/>
                <w:szCs w:val="19"/>
              </w:rPr>
            </w:pPr>
            <w:r w:rsidRPr="00003E69">
              <w:rPr>
                <w:rFonts w:ascii="Times New Roman" w:hAnsi="Times New Roman"/>
                <w:sz w:val="19"/>
                <w:szCs w:val="19"/>
              </w:rPr>
              <w:t>103</w:t>
            </w:r>
          </w:p>
        </w:tc>
        <w:tc>
          <w:tcPr>
            <w:tcW w:w="304" w:type="pct"/>
            <w:gridSpan w:val="2"/>
            <w:shd w:val="clear" w:color="auto" w:fill="auto"/>
          </w:tcPr>
          <w:p w:rsidR="003947B0" w:rsidRPr="00003E69" w:rsidRDefault="00186F80" w:rsidP="00BF04F7">
            <w:pPr>
              <w:jc w:val="center"/>
              <w:rPr>
                <w:rFonts w:ascii="Times New Roman" w:hAnsi="Times New Roman"/>
                <w:sz w:val="19"/>
                <w:szCs w:val="19"/>
              </w:rPr>
            </w:pPr>
            <w:r w:rsidRPr="00003E69">
              <w:rPr>
                <w:rFonts w:ascii="Times New Roman" w:hAnsi="Times New Roman"/>
                <w:sz w:val="19"/>
                <w:szCs w:val="19"/>
              </w:rPr>
              <w:t>104</w:t>
            </w:r>
          </w:p>
        </w:tc>
        <w:tc>
          <w:tcPr>
            <w:tcW w:w="304" w:type="pct"/>
            <w:gridSpan w:val="2"/>
            <w:shd w:val="clear" w:color="auto" w:fill="auto"/>
          </w:tcPr>
          <w:p w:rsidR="003947B0" w:rsidRPr="00003E69" w:rsidRDefault="00186F80" w:rsidP="00BF04F7">
            <w:pPr>
              <w:jc w:val="center"/>
              <w:rPr>
                <w:rFonts w:ascii="Times New Roman" w:hAnsi="Times New Roman"/>
                <w:sz w:val="19"/>
                <w:szCs w:val="19"/>
              </w:rPr>
            </w:pPr>
            <w:r w:rsidRPr="00003E69">
              <w:rPr>
                <w:rFonts w:ascii="Times New Roman" w:hAnsi="Times New Roman"/>
                <w:sz w:val="19"/>
                <w:szCs w:val="19"/>
              </w:rPr>
              <w:t>105</w:t>
            </w:r>
          </w:p>
        </w:tc>
        <w:tc>
          <w:tcPr>
            <w:tcW w:w="304" w:type="pct"/>
            <w:shd w:val="clear" w:color="auto" w:fill="auto"/>
          </w:tcPr>
          <w:p w:rsidR="003947B0" w:rsidRPr="00003E69" w:rsidRDefault="00186F80" w:rsidP="00BF04F7">
            <w:pPr>
              <w:jc w:val="center"/>
              <w:rPr>
                <w:rFonts w:ascii="Times New Roman" w:hAnsi="Times New Roman"/>
                <w:sz w:val="19"/>
                <w:szCs w:val="19"/>
              </w:rPr>
            </w:pPr>
            <w:r w:rsidRPr="00003E69">
              <w:rPr>
                <w:rFonts w:ascii="Times New Roman" w:hAnsi="Times New Roman"/>
                <w:sz w:val="19"/>
                <w:szCs w:val="19"/>
              </w:rPr>
              <w:t>106</w:t>
            </w:r>
          </w:p>
        </w:tc>
        <w:tc>
          <w:tcPr>
            <w:tcW w:w="778" w:type="pct"/>
            <w:shd w:val="clear" w:color="auto" w:fill="auto"/>
          </w:tcPr>
          <w:p w:rsidR="003947B0" w:rsidRPr="00003E69" w:rsidRDefault="003947B0" w:rsidP="00BF04F7">
            <w:pPr>
              <w:spacing w:after="0" w:line="240" w:lineRule="auto"/>
              <w:rPr>
                <w:rFonts w:ascii="Times New Roman" w:eastAsia="Calibri" w:hAnsi="Times New Roman"/>
                <w:sz w:val="19"/>
                <w:szCs w:val="19"/>
                <w:lang w:eastAsia="en-US"/>
              </w:rPr>
            </w:pPr>
            <w:r w:rsidRPr="00003E69">
              <w:rPr>
                <w:rFonts w:ascii="Times New Roman" w:eastAsia="Calibri" w:hAnsi="Times New Roman"/>
                <w:sz w:val="19"/>
                <w:szCs w:val="19"/>
                <w:lang w:eastAsia="en-US"/>
              </w:rPr>
              <w:t>Основное мероприятие 05 «Обеспечение функций культурно-досуговых учреждений"»</w:t>
            </w:r>
          </w:p>
        </w:tc>
      </w:tr>
      <w:tr w:rsidR="00003E69" w:rsidRPr="00F26849" w:rsidTr="00734107">
        <w:trPr>
          <w:trHeight w:val="1127"/>
        </w:trPr>
        <w:tc>
          <w:tcPr>
            <w:tcW w:w="180" w:type="pct"/>
            <w:shd w:val="clear" w:color="auto" w:fill="auto"/>
          </w:tcPr>
          <w:p w:rsidR="00003E69" w:rsidRPr="00003E69" w:rsidRDefault="00003E69" w:rsidP="00003E69">
            <w:pPr>
              <w:spacing w:after="0" w:line="240" w:lineRule="auto"/>
              <w:jc w:val="both"/>
              <w:rPr>
                <w:rFonts w:ascii="Times New Roman" w:eastAsia="Calibri" w:hAnsi="Times New Roman"/>
                <w:sz w:val="19"/>
                <w:szCs w:val="19"/>
                <w:lang w:eastAsia="en-US"/>
              </w:rPr>
            </w:pPr>
            <w:r w:rsidRPr="00003E69">
              <w:rPr>
                <w:rFonts w:ascii="Times New Roman" w:eastAsia="Calibri" w:hAnsi="Times New Roman"/>
                <w:sz w:val="19"/>
                <w:szCs w:val="19"/>
                <w:lang w:eastAsia="en-US"/>
              </w:rPr>
              <w:t>2.3.</w:t>
            </w:r>
          </w:p>
        </w:tc>
        <w:tc>
          <w:tcPr>
            <w:tcW w:w="1061" w:type="pct"/>
            <w:gridSpan w:val="3"/>
            <w:shd w:val="clear" w:color="auto" w:fill="auto"/>
          </w:tcPr>
          <w:p w:rsidR="00003E69" w:rsidRPr="00003E69" w:rsidRDefault="00003E69" w:rsidP="00003E69">
            <w:pPr>
              <w:spacing w:after="0" w:line="240" w:lineRule="auto"/>
              <w:rPr>
                <w:rFonts w:ascii="Times New Roman" w:hAnsi="Times New Roman"/>
                <w:i/>
                <w:sz w:val="19"/>
                <w:szCs w:val="19"/>
              </w:rPr>
            </w:pPr>
            <w:r w:rsidRPr="00003E69">
              <w:rPr>
                <w:rFonts w:ascii="Times New Roman" w:hAnsi="Times New Roman"/>
                <w:i/>
                <w:sz w:val="19"/>
                <w:szCs w:val="19"/>
              </w:rPr>
              <w:t>Показатель 3</w:t>
            </w:r>
          </w:p>
          <w:p w:rsidR="00003E69" w:rsidRPr="00003E69" w:rsidRDefault="00003E69" w:rsidP="00003E69">
            <w:pPr>
              <w:spacing w:after="0" w:line="240" w:lineRule="auto"/>
              <w:rPr>
                <w:rFonts w:ascii="Times New Roman" w:hAnsi="Times New Roman"/>
                <w:sz w:val="19"/>
                <w:szCs w:val="19"/>
              </w:rPr>
            </w:pPr>
            <w:r w:rsidRPr="00003E69">
              <w:rPr>
                <w:rFonts w:ascii="Times New Roman" w:hAnsi="Times New Roman"/>
                <w:sz w:val="19"/>
                <w:szCs w:val="19"/>
              </w:rPr>
              <w:t xml:space="preserve">Соотношение средней заработной платы работников учреждений культуры к среднемесячной начисленной заработной плате </w:t>
            </w:r>
            <w:r w:rsidRPr="00003E69">
              <w:rPr>
                <w:rFonts w:ascii="Times New Roman" w:hAnsi="Times New Roman"/>
                <w:sz w:val="19"/>
                <w:szCs w:val="19"/>
              </w:rPr>
              <w:lastRenderedPageBreak/>
              <w:t>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 (приоритетный на 2020 год)</w:t>
            </w:r>
          </w:p>
        </w:tc>
        <w:tc>
          <w:tcPr>
            <w:tcW w:w="555" w:type="pct"/>
            <w:gridSpan w:val="3"/>
            <w:shd w:val="clear" w:color="auto" w:fill="auto"/>
          </w:tcPr>
          <w:p w:rsidR="00003E69" w:rsidRPr="00003E69" w:rsidRDefault="00003E69" w:rsidP="00003E69">
            <w:pPr>
              <w:spacing w:after="0" w:line="240" w:lineRule="auto"/>
              <w:rPr>
                <w:rFonts w:ascii="Times New Roman" w:hAnsi="Times New Roman"/>
                <w:sz w:val="19"/>
                <w:szCs w:val="19"/>
              </w:rPr>
            </w:pPr>
            <w:r w:rsidRPr="00003E69">
              <w:rPr>
                <w:rFonts w:ascii="Times New Roman" w:hAnsi="Times New Roman"/>
                <w:sz w:val="19"/>
                <w:szCs w:val="19"/>
              </w:rPr>
              <w:lastRenderedPageBreak/>
              <w:t>Указ Президента Российской Федерации</w:t>
            </w:r>
          </w:p>
        </w:tc>
        <w:tc>
          <w:tcPr>
            <w:tcW w:w="455" w:type="pct"/>
            <w:shd w:val="clear" w:color="auto" w:fill="auto"/>
          </w:tcPr>
          <w:p w:rsidR="00003E69" w:rsidRPr="00003E69" w:rsidRDefault="00003E69" w:rsidP="00003E69">
            <w:pPr>
              <w:spacing w:after="0" w:line="240" w:lineRule="auto"/>
              <w:rPr>
                <w:rFonts w:ascii="Times New Roman" w:hAnsi="Times New Roman"/>
                <w:sz w:val="19"/>
                <w:szCs w:val="19"/>
              </w:rPr>
            </w:pPr>
            <w:r w:rsidRPr="00003E69">
              <w:rPr>
                <w:rFonts w:ascii="Times New Roman" w:hAnsi="Times New Roman"/>
                <w:sz w:val="19"/>
                <w:szCs w:val="19"/>
              </w:rPr>
              <w:t>процент</w:t>
            </w:r>
          </w:p>
        </w:tc>
        <w:tc>
          <w:tcPr>
            <w:tcW w:w="451" w:type="pct"/>
            <w:gridSpan w:val="2"/>
            <w:shd w:val="clear" w:color="auto" w:fill="auto"/>
          </w:tcPr>
          <w:p w:rsidR="00003E69" w:rsidRPr="00003E69" w:rsidRDefault="00003E69" w:rsidP="00003E69">
            <w:pPr>
              <w:spacing w:after="0" w:line="240" w:lineRule="auto"/>
              <w:jc w:val="center"/>
              <w:rPr>
                <w:rFonts w:ascii="Times New Roman" w:hAnsi="Times New Roman"/>
                <w:sz w:val="19"/>
                <w:szCs w:val="19"/>
              </w:rPr>
            </w:pPr>
            <w:r w:rsidRPr="00003E69">
              <w:rPr>
                <w:rFonts w:ascii="Times New Roman" w:hAnsi="Times New Roman"/>
                <w:sz w:val="19"/>
                <w:szCs w:val="19"/>
              </w:rPr>
              <w:t>100</w:t>
            </w:r>
          </w:p>
        </w:tc>
        <w:tc>
          <w:tcPr>
            <w:tcW w:w="304" w:type="pct"/>
            <w:gridSpan w:val="2"/>
            <w:shd w:val="clear" w:color="auto" w:fill="auto"/>
          </w:tcPr>
          <w:p w:rsidR="00003E69" w:rsidRPr="00003E69" w:rsidRDefault="00003E69" w:rsidP="00003E69">
            <w:pPr>
              <w:spacing w:after="0" w:line="240" w:lineRule="auto"/>
              <w:jc w:val="center"/>
              <w:rPr>
                <w:rFonts w:ascii="Times New Roman" w:hAnsi="Times New Roman"/>
                <w:sz w:val="19"/>
                <w:szCs w:val="19"/>
              </w:rPr>
            </w:pPr>
            <w:r w:rsidRPr="00003E69">
              <w:rPr>
                <w:rFonts w:ascii="Times New Roman" w:hAnsi="Times New Roman"/>
                <w:sz w:val="19"/>
                <w:szCs w:val="19"/>
              </w:rPr>
              <w:t>100</w:t>
            </w:r>
          </w:p>
        </w:tc>
        <w:tc>
          <w:tcPr>
            <w:tcW w:w="304" w:type="pct"/>
            <w:gridSpan w:val="2"/>
            <w:shd w:val="clear" w:color="auto" w:fill="auto"/>
          </w:tcPr>
          <w:p w:rsidR="00003E69" w:rsidRPr="00003E69" w:rsidRDefault="00003E69" w:rsidP="00003E69">
            <w:pPr>
              <w:spacing w:after="0" w:line="240" w:lineRule="auto"/>
              <w:jc w:val="center"/>
              <w:rPr>
                <w:rFonts w:ascii="Times New Roman" w:hAnsi="Times New Roman"/>
                <w:sz w:val="19"/>
                <w:szCs w:val="19"/>
              </w:rPr>
            </w:pPr>
            <w:r w:rsidRPr="00003E69">
              <w:rPr>
                <w:rFonts w:ascii="Times New Roman" w:hAnsi="Times New Roman"/>
                <w:sz w:val="19"/>
                <w:szCs w:val="19"/>
              </w:rPr>
              <w:t>100</w:t>
            </w:r>
          </w:p>
        </w:tc>
        <w:tc>
          <w:tcPr>
            <w:tcW w:w="304" w:type="pct"/>
            <w:gridSpan w:val="2"/>
            <w:shd w:val="clear" w:color="auto" w:fill="auto"/>
          </w:tcPr>
          <w:p w:rsidR="00003E69" w:rsidRPr="00003E69" w:rsidRDefault="00003E69" w:rsidP="00003E69">
            <w:pPr>
              <w:spacing w:after="0" w:line="240" w:lineRule="auto"/>
              <w:jc w:val="center"/>
              <w:rPr>
                <w:rFonts w:ascii="Times New Roman" w:hAnsi="Times New Roman"/>
                <w:sz w:val="19"/>
                <w:szCs w:val="19"/>
              </w:rPr>
            </w:pPr>
            <w:r w:rsidRPr="00003E69">
              <w:rPr>
                <w:rFonts w:ascii="Times New Roman" w:hAnsi="Times New Roman"/>
                <w:sz w:val="19"/>
                <w:szCs w:val="19"/>
              </w:rPr>
              <w:t>100</w:t>
            </w:r>
          </w:p>
        </w:tc>
        <w:tc>
          <w:tcPr>
            <w:tcW w:w="304" w:type="pct"/>
            <w:gridSpan w:val="2"/>
            <w:shd w:val="clear" w:color="auto" w:fill="auto"/>
          </w:tcPr>
          <w:p w:rsidR="00003E69" w:rsidRPr="00003E69" w:rsidRDefault="00003E69" w:rsidP="00003E69">
            <w:pPr>
              <w:spacing w:after="0" w:line="240" w:lineRule="auto"/>
              <w:jc w:val="center"/>
              <w:rPr>
                <w:rFonts w:ascii="Times New Roman" w:hAnsi="Times New Roman"/>
                <w:sz w:val="19"/>
                <w:szCs w:val="19"/>
              </w:rPr>
            </w:pPr>
            <w:r w:rsidRPr="00003E69">
              <w:rPr>
                <w:rFonts w:ascii="Times New Roman" w:hAnsi="Times New Roman"/>
                <w:sz w:val="19"/>
                <w:szCs w:val="19"/>
              </w:rPr>
              <w:t>100</w:t>
            </w:r>
          </w:p>
        </w:tc>
        <w:tc>
          <w:tcPr>
            <w:tcW w:w="304" w:type="pct"/>
            <w:shd w:val="clear" w:color="auto" w:fill="auto"/>
          </w:tcPr>
          <w:p w:rsidR="00003E69" w:rsidRPr="00003E69" w:rsidRDefault="00003E69" w:rsidP="00003E69">
            <w:pPr>
              <w:spacing w:after="0" w:line="240" w:lineRule="auto"/>
              <w:jc w:val="center"/>
              <w:rPr>
                <w:rFonts w:ascii="Times New Roman" w:hAnsi="Times New Roman"/>
                <w:sz w:val="19"/>
                <w:szCs w:val="19"/>
              </w:rPr>
            </w:pPr>
            <w:r w:rsidRPr="00003E69">
              <w:rPr>
                <w:rFonts w:ascii="Times New Roman" w:hAnsi="Times New Roman"/>
                <w:sz w:val="19"/>
                <w:szCs w:val="19"/>
              </w:rPr>
              <w:t>100</w:t>
            </w:r>
          </w:p>
        </w:tc>
        <w:tc>
          <w:tcPr>
            <w:tcW w:w="778" w:type="pct"/>
            <w:shd w:val="clear" w:color="auto" w:fill="auto"/>
          </w:tcPr>
          <w:p w:rsidR="00003E69" w:rsidRPr="00003E69" w:rsidRDefault="00003E69" w:rsidP="00003E69">
            <w:pPr>
              <w:spacing w:after="0" w:line="240" w:lineRule="auto"/>
              <w:rPr>
                <w:rFonts w:ascii="Times New Roman" w:hAnsi="Times New Roman"/>
                <w:sz w:val="19"/>
                <w:szCs w:val="19"/>
              </w:rPr>
            </w:pPr>
            <w:r w:rsidRPr="00003E69">
              <w:rPr>
                <w:rFonts w:ascii="Times New Roman" w:hAnsi="Times New Roman"/>
                <w:sz w:val="19"/>
                <w:szCs w:val="19"/>
              </w:rPr>
              <w:t xml:space="preserve">Основное мероприятие </w:t>
            </w:r>
            <w:r>
              <w:rPr>
                <w:rFonts w:ascii="Times New Roman" w:hAnsi="Times New Roman"/>
                <w:sz w:val="19"/>
                <w:szCs w:val="19"/>
              </w:rPr>
              <w:t>0</w:t>
            </w:r>
            <w:r w:rsidRPr="00003E69">
              <w:rPr>
                <w:rFonts w:ascii="Times New Roman" w:hAnsi="Times New Roman"/>
                <w:sz w:val="19"/>
                <w:szCs w:val="19"/>
              </w:rPr>
              <w:t>4 «Обеспечение функций культурно-досуговых учреждений»</w:t>
            </w:r>
          </w:p>
        </w:tc>
      </w:tr>
      <w:tr w:rsidR="00734107" w:rsidRPr="00F26849" w:rsidTr="00734107">
        <w:trPr>
          <w:trHeight w:val="273"/>
        </w:trPr>
        <w:tc>
          <w:tcPr>
            <w:tcW w:w="180" w:type="pct"/>
            <w:shd w:val="clear" w:color="auto" w:fill="auto"/>
          </w:tcPr>
          <w:p w:rsidR="00734107" w:rsidRPr="00003E69" w:rsidRDefault="00734107" w:rsidP="00BF04F7">
            <w:pPr>
              <w:spacing w:after="0" w:line="240" w:lineRule="auto"/>
              <w:jc w:val="both"/>
              <w:rPr>
                <w:rFonts w:ascii="Times New Roman" w:eastAsia="Calibri" w:hAnsi="Times New Roman"/>
                <w:sz w:val="19"/>
                <w:szCs w:val="19"/>
                <w:lang w:eastAsia="en-US"/>
              </w:rPr>
            </w:pPr>
            <w:r w:rsidRPr="00003E69">
              <w:rPr>
                <w:rFonts w:ascii="Times New Roman" w:eastAsia="Calibri" w:hAnsi="Times New Roman"/>
                <w:sz w:val="19"/>
                <w:szCs w:val="19"/>
                <w:lang w:eastAsia="en-US"/>
              </w:rPr>
              <w:lastRenderedPageBreak/>
              <w:t>3</w:t>
            </w:r>
          </w:p>
        </w:tc>
        <w:tc>
          <w:tcPr>
            <w:tcW w:w="4820" w:type="pct"/>
            <w:gridSpan w:val="19"/>
            <w:shd w:val="clear" w:color="auto" w:fill="auto"/>
          </w:tcPr>
          <w:p w:rsidR="00734107" w:rsidRPr="00003E69" w:rsidRDefault="00734107" w:rsidP="00734107">
            <w:pPr>
              <w:spacing w:after="0" w:line="240" w:lineRule="auto"/>
              <w:jc w:val="center"/>
              <w:rPr>
                <w:rFonts w:ascii="Times New Roman" w:eastAsia="Calibri" w:hAnsi="Times New Roman"/>
                <w:sz w:val="19"/>
                <w:szCs w:val="19"/>
                <w:lang w:eastAsia="en-US"/>
              </w:rPr>
            </w:pPr>
            <w:r w:rsidRPr="00003E69">
              <w:rPr>
                <w:rFonts w:ascii="Times New Roman" w:hAnsi="Times New Roman"/>
                <w:sz w:val="19"/>
                <w:szCs w:val="19"/>
              </w:rPr>
              <w:t xml:space="preserve">Подпрограмма </w:t>
            </w:r>
            <w:r w:rsidRPr="00003E69">
              <w:rPr>
                <w:rFonts w:ascii="Times New Roman" w:hAnsi="Times New Roman"/>
                <w:sz w:val="19"/>
                <w:szCs w:val="19"/>
                <w:lang w:val="en-US"/>
              </w:rPr>
              <w:t>V</w:t>
            </w:r>
            <w:r w:rsidRPr="00003E69">
              <w:rPr>
                <w:rFonts w:ascii="Times New Roman" w:hAnsi="Times New Roman"/>
                <w:sz w:val="19"/>
                <w:szCs w:val="19"/>
              </w:rPr>
              <w:t xml:space="preserve"> «Укрепление материально-технической базы муниципальных учреждений культуры Московской области»</w:t>
            </w:r>
          </w:p>
        </w:tc>
      </w:tr>
      <w:tr w:rsidR="00734107" w:rsidRPr="00F26849" w:rsidTr="00734107">
        <w:trPr>
          <w:trHeight w:val="1127"/>
        </w:trPr>
        <w:tc>
          <w:tcPr>
            <w:tcW w:w="180" w:type="pct"/>
            <w:shd w:val="clear" w:color="auto" w:fill="auto"/>
          </w:tcPr>
          <w:p w:rsidR="00734107" w:rsidRPr="00003E69" w:rsidRDefault="00734107" w:rsidP="00734107">
            <w:pPr>
              <w:spacing w:after="0" w:line="240" w:lineRule="auto"/>
              <w:jc w:val="both"/>
              <w:rPr>
                <w:rFonts w:ascii="Times New Roman" w:eastAsia="Calibri" w:hAnsi="Times New Roman"/>
                <w:sz w:val="19"/>
                <w:szCs w:val="19"/>
                <w:lang w:eastAsia="en-US"/>
              </w:rPr>
            </w:pPr>
            <w:r w:rsidRPr="00003E69">
              <w:rPr>
                <w:rFonts w:ascii="Times New Roman" w:eastAsia="Calibri" w:hAnsi="Times New Roman"/>
                <w:sz w:val="19"/>
                <w:szCs w:val="19"/>
                <w:lang w:eastAsia="en-US"/>
              </w:rPr>
              <w:t>3.1.</w:t>
            </w:r>
          </w:p>
        </w:tc>
        <w:tc>
          <w:tcPr>
            <w:tcW w:w="1061" w:type="pct"/>
            <w:gridSpan w:val="3"/>
            <w:shd w:val="clear" w:color="auto" w:fill="auto"/>
          </w:tcPr>
          <w:p w:rsidR="00003E69" w:rsidRPr="00003E69" w:rsidRDefault="00003E69" w:rsidP="00003E69">
            <w:pPr>
              <w:spacing w:after="0"/>
              <w:rPr>
                <w:rFonts w:ascii="Times New Roman" w:hAnsi="Times New Roman"/>
                <w:i/>
                <w:sz w:val="19"/>
                <w:szCs w:val="19"/>
              </w:rPr>
            </w:pPr>
            <w:r w:rsidRPr="00003E69">
              <w:rPr>
                <w:rFonts w:ascii="Times New Roman" w:hAnsi="Times New Roman"/>
                <w:i/>
                <w:sz w:val="19"/>
                <w:szCs w:val="19"/>
              </w:rPr>
              <w:t>Показатель 1</w:t>
            </w:r>
          </w:p>
          <w:p w:rsidR="00734107" w:rsidRPr="00003E69" w:rsidRDefault="00734107" w:rsidP="00734107">
            <w:pPr>
              <w:spacing w:after="0" w:line="240" w:lineRule="auto"/>
              <w:rPr>
                <w:rFonts w:ascii="Times New Roman" w:eastAsia="Calibri" w:hAnsi="Times New Roman"/>
                <w:sz w:val="19"/>
                <w:szCs w:val="19"/>
                <w:lang w:eastAsia="en-US"/>
              </w:rPr>
            </w:pPr>
            <w:r w:rsidRPr="00003E69">
              <w:rPr>
                <w:rFonts w:ascii="Times New Roman" w:hAnsi="Times New Roman"/>
                <w:sz w:val="19"/>
                <w:szCs w:val="19"/>
              </w:rPr>
              <w:t>Увеличение числа посещений платных культурно-массовых меро</w:t>
            </w:r>
            <w:r w:rsidR="00CE1B0C">
              <w:rPr>
                <w:rFonts w:ascii="Times New Roman" w:hAnsi="Times New Roman"/>
                <w:sz w:val="19"/>
                <w:szCs w:val="19"/>
              </w:rPr>
              <w:t>приятий клубов и домов культурых</w:t>
            </w:r>
            <w:r w:rsidRPr="00003E69">
              <w:rPr>
                <w:rFonts w:ascii="Times New Roman" w:hAnsi="Times New Roman"/>
                <w:sz w:val="19"/>
                <w:szCs w:val="19"/>
              </w:rPr>
              <w:t xml:space="preserve"> уровню 2017 года</w:t>
            </w:r>
          </w:p>
        </w:tc>
        <w:tc>
          <w:tcPr>
            <w:tcW w:w="555" w:type="pct"/>
            <w:gridSpan w:val="3"/>
            <w:shd w:val="clear" w:color="auto" w:fill="auto"/>
          </w:tcPr>
          <w:p w:rsidR="00734107" w:rsidRPr="00003E69" w:rsidRDefault="00734107" w:rsidP="00734107">
            <w:pPr>
              <w:spacing w:after="0" w:line="240" w:lineRule="auto"/>
              <w:jc w:val="center"/>
              <w:rPr>
                <w:rFonts w:ascii="Times New Roman" w:eastAsia="Calibri" w:hAnsi="Times New Roman"/>
                <w:sz w:val="19"/>
                <w:szCs w:val="19"/>
                <w:lang w:eastAsia="en-US"/>
              </w:rPr>
            </w:pPr>
            <w:r w:rsidRPr="00003E69">
              <w:rPr>
                <w:rFonts w:ascii="Times New Roman" w:eastAsia="Calibri" w:hAnsi="Times New Roman"/>
                <w:sz w:val="19"/>
                <w:szCs w:val="19"/>
                <w:lang w:eastAsia="en-US"/>
              </w:rPr>
              <w:t>Отраслевой показатель</w:t>
            </w:r>
          </w:p>
          <w:p w:rsidR="00734107" w:rsidRPr="00003E69" w:rsidRDefault="00734107" w:rsidP="00734107">
            <w:pPr>
              <w:spacing w:after="0" w:line="240" w:lineRule="auto"/>
              <w:jc w:val="center"/>
              <w:rPr>
                <w:rFonts w:ascii="Times New Roman" w:eastAsia="Calibri" w:hAnsi="Times New Roman"/>
                <w:sz w:val="19"/>
                <w:szCs w:val="19"/>
                <w:lang w:eastAsia="en-US"/>
              </w:rPr>
            </w:pPr>
          </w:p>
        </w:tc>
        <w:tc>
          <w:tcPr>
            <w:tcW w:w="455" w:type="pct"/>
            <w:shd w:val="clear" w:color="auto" w:fill="auto"/>
          </w:tcPr>
          <w:p w:rsidR="00734107" w:rsidRPr="00003E69" w:rsidRDefault="00734107" w:rsidP="00734107">
            <w:pPr>
              <w:spacing w:after="0" w:line="240" w:lineRule="auto"/>
              <w:jc w:val="center"/>
              <w:rPr>
                <w:rFonts w:ascii="Times New Roman" w:eastAsia="Calibri" w:hAnsi="Times New Roman"/>
                <w:sz w:val="19"/>
                <w:szCs w:val="19"/>
                <w:lang w:eastAsia="en-US"/>
              </w:rPr>
            </w:pPr>
            <w:r w:rsidRPr="00003E69">
              <w:rPr>
                <w:rFonts w:ascii="Times New Roman" w:eastAsia="Calibri" w:hAnsi="Times New Roman"/>
                <w:sz w:val="19"/>
                <w:szCs w:val="19"/>
                <w:lang w:eastAsia="en-US"/>
              </w:rPr>
              <w:t>процент</w:t>
            </w:r>
          </w:p>
          <w:p w:rsidR="00734107" w:rsidRPr="00003E69" w:rsidRDefault="00734107" w:rsidP="00734107">
            <w:pPr>
              <w:spacing w:after="0" w:line="240" w:lineRule="auto"/>
              <w:jc w:val="center"/>
              <w:rPr>
                <w:rFonts w:ascii="Times New Roman" w:eastAsia="Calibri" w:hAnsi="Times New Roman"/>
                <w:sz w:val="19"/>
                <w:szCs w:val="19"/>
                <w:lang w:eastAsia="en-US"/>
              </w:rPr>
            </w:pPr>
          </w:p>
        </w:tc>
        <w:tc>
          <w:tcPr>
            <w:tcW w:w="451" w:type="pct"/>
            <w:gridSpan w:val="2"/>
            <w:shd w:val="clear" w:color="auto" w:fill="auto"/>
          </w:tcPr>
          <w:p w:rsidR="00734107" w:rsidRPr="00003E69" w:rsidRDefault="00734107" w:rsidP="00734107">
            <w:pPr>
              <w:jc w:val="center"/>
              <w:rPr>
                <w:rFonts w:ascii="Times New Roman" w:hAnsi="Times New Roman"/>
                <w:sz w:val="19"/>
                <w:szCs w:val="19"/>
              </w:rPr>
            </w:pPr>
            <w:r w:rsidRPr="00003E69">
              <w:rPr>
                <w:rFonts w:ascii="Times New Roman" w:hAnsi="Times New Roman"/>
                <w:sz w:val="19"/>
                <w:szCs w:val="19"/>
              </w:rPr>
              <w:t>105</w:t>
            </w:r>
          </w:p>
        </w:tc>
        <w:tc>
          <w:tcPr>
            <w:tcW w:w="304" w:type="pct"/>
            <w:gridSpan w:val="2"/>
            <w:shd w:val="clear" w:color="auto" w:fill="auto"/>
          </w:tcPr>
          <w:p w:rsidR="00734107" w:rsidRPr="00003E69" w:rsidRDefault="00734107" w:rsidP="00734107">
            <w:pPr>
              <w:jc w:val="center"/>
              <w:rPr>
                <w:rFonts w:ascii="Times New Roman" w:hAnsi="Times New Roman"/>
                <w:sz w:val="19"/>
                <w:szCs w:val="19"/>
              </w:rPr>
            </w:pPr>
            <w:r w:rsidRPr="00003E69">
              <w:rPr>
                <w:rFonts w:ascii="Times New Roman" w:hAnsi="Times New Roman"/>
                <w:sz w:val="19"/>
                <w:szCs w:val="19"/>
              </w:rPr>
              <w:t>110</w:t>
            </w:r>
          </w:p>
        </w:tc>
        <w:tc>
          <w:tcPr>
            <w:tcW w:w="304" w:type="pct"/>
            <w:gridSpan w:val="2"/>
            <w:shd w:val="clear" w:color="auto" w:fill="auto"/>
          </w:tcPr>
          <w:p w:rsidR="00734107" w:rsidRPr="00003E69" w:rsidRDefault="00734107" w:rsidP="00734107">
            <w:pPr>
              <w:jc w:val="center"/>
              <w:rPr>
                <w:rFonts w:ascii="Times New Roman" w:hAnsi="Times New Roman"/>
                <w:sz w:val="19"/>
                <w:szCs w:val="19"/>
              </w:rPr>
            </w:pPr>
            <w:r w:rsidRPr="00003E69">
              <w:rPr>
                <w:rFonts w:ascii="Times New Roman" w:hAnsi="Times New Roman"/>
                <w:sz w:val="19"/>
                <w:szCs w:val="19"/>
              </w:rPr>
              <w:t>115</w:t>
            </w:r>
          </w:p>
        </w:tc>
        <w:tc>
          <w:tcPr>
            <w:tcW w:w="304" w:type="pct"/>
            <w:gridSpan w:val="2"/>
            <w:shd w:val="clear" w:color="auto" w:fill="auto"/>
          </w:tcPr>
          <w:p w:rsidR="00734107" w:rsidRPr="00003E69" w:rsidRDefault="00734107" w:rsidP="00734107">
            <w:pPr>
              <w:jc w:val="center"/>
              <w:rPr>
                <w:rFonts w:ascii="Times New Roman" w:hAnsi="Times New Roman"/>
                <w:sz w:val="19"/>
                <w:szCs w:val="19"/>
              </w:rPr>
            </w:pPr>
            <w:r w:rsidRPr="00003E69">
              <w:rPr>
                <w:rFonts w:ascii="Times New Roman" w:hAnsi="Times New Roman"/>
                <w:sz w:val="19"/>
                <w:szCs w:val="19"/>
              </w:rPr>
              <w:t>120</w:t>
            </w:r>
          </w:p>
        </w:tc>
        <w:tc>
          <w:tcPr>
            <w:tcW w:w="304" w:type="pct"/>
            <w:gridSpan w:val="2"/>
            <w:shd w:val="clear" w:color="auto" w:fill="auto"/>
          </w:tcPr>
          <w:p w:rsidR="00734107" w:rsidRPr="00003E69" w:rsidRDefault="00734107" w:rsidP="00734107">
            <w:pPr>
              <w:jc w:val="center"/>
              <w:rPr>
                <w:rFonts w:ascii="Times New Roman" w:hAnsi="Times New Roman"/>
                <w:sz w:val="19"/>
                <w:szCs w:val="19"/>
              </w:rPr>
            </w:pPr>
            <w:r w:rsidRPr="00003E69">
              <w:rPr>
                <w:rFonts w:ascii="Times New Roman" w:hAnsi="Times New Roman"/>
                <w:sz w:val="19"/>
                <w:szCs w:val="19"/>
              </w:rPr>
              <w:t>125</w:t>
            </w:r>
          </w:p>
        </w:tc>
        <w:tc>
          <w:tcPr>
            <w:tcW w:w="304" w:type="pct"/>
            <w:shd w:val="clear" w:color="auto" w:fill="auto"/>
          </w:tcPr>
          <w:p w:rsidR="00734107" w:rsidRPr="00003E69" w:rsidRDefault="00734107" w:rsidP="00734107">
            <w:pPr>
              <w:jc w:val="center"/>
              <w:rPr>
                <w:rFonts w:ascii="Times New Roman" w:hAnsi="Times New Roman"/>
                <w:sz w:val="19"/>
                <w:szCs w:val="19"/>
              </w:rPr>
            </w:pPr>
            <w:r w:rsidRPr="00003E69">
              <w:rPr>
                <w:rFonts w:ascii="Times New Roman" w:hAnsi="Times New Roman"/>
                <w:sz w:val="19"/>
                <w:szCs w:val="19"/>
              </w:rPr>
              <w:t>130</w:t>
            </w:r>
          </w:p>
        </w:tc>
        <w:tc>
          <w:tcPr>
            <w:tcW w:w="778" w:type="pct"/>
            <w:shd w:val="clear" w:color="auto" w:fill="auto"/>
          </w:tcPr>
          <w:p w:rsidR="00421DDC" w:rsidRPr="00003E69" w:rsidRDefault="00421DDC" w:rsidP="00421DDC">
            <w:pPr>
              <w:widowControl w:val="0"/>
              <w:spacing w:after="0" w:line="240" w:lineRule="auto"/>
              <w:ind w:hanging="108"/>
              <w:rPr>
                <w:rFonts w:ascii="Times New Roman" w:eastAsia="Calibri" w:hAnsi="Times New Roman"/>
                <w:sz w:val="19"/>
                <w:szCs w:val="19"/>
                <w:lang w:eastAsia="en-US"/>
              </w:rPr>
            </w:pPr>
            <w:r w:rsidRPr="00003E69">
              <w:rPr>
                <w:rFonts w:ascii="Times New Roman" w:eastAsia="Calibri" w:hAnsi="Times New Roman"/>
                <w:sz w:val="19"/>
                <w:szCs w:val="19"/>
                <w:lang w:eastAsia="en-US"/>
              </w:rPr>
              <w:t xml:space="preserve">Основное мероприятие 01 </w:t>
            </w:r>
          </w:p>
          <w:p w:rsidR="00734107" w:rsidRPr="00003E69" w:rsidRDefault="00421DDC" w:rsidP="00421DDC">
            <w:pPr>
              <w:spacing w:after="0" w:line="240" w:lineRule="auto"/>
              <w:rPr>
                <w:rFonts w:ascii="Times New Roman" w:eastAsia="Calibri" w:hAnsi="Times New Roman"/>
                <w:sz w:val="19"/>
                <w:szCs w:val="19"/>
                <w:lang w:eastAsia="en-US"/>
              </w:rPr>
            </w:pPr>
            <w:r w:rsidRPr="00003E69">
              <w:rPr>
                <w:rFonts w:ascii="Times New Roman" w:eastAsia="Calibri" w:hAnsi="Times New Roman"/>
                <w:sz w:val="19"/>
                <w:szCs w:val="19"/>
                <w:lang w:eastAsia="en-US"/>
              </w:rPr>
              <w:t>«Проведение капитального ремонта, технического переоснащения и благоустройства территорий муниципальных учреждений культуры»</w:t>
            </w:r>
          </w:p>
        </w:tc>
      </w:tr>
      <w:tr w:rsidR="003947B0" w:rsidRPr="00F26849" w:rsidTr="00BF04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43"/>
        </w:trPr>
        <w:tc>
          <w:tcPr>
            <w:tcW w:w="180" w:type="pct"/>
            <w:tcBorders>
              <w:top w:val="single" w:sz="4" w:space="0" w:color="auto"/>
              <w:bottom w:val="single" w:sz="4" w:space="0" w:color="auto"/>
            </w:tcBorders>
          </w:tcPr>
          <w:p w:rsidR="003947B0" w:rsidRPr="00003E69" w:rsidRDefault="00734107" w:rsidP="00BF04F7">
            <w:pPr>
              <w:spacing w:after="0" w:line="240" w:lineRule="auto"/>
              <w:jc w:val="both"/>
              <w:rPr>
                <w:rFonts w:ascii="Times New Roman" w:eastAsia="Calibri" w:hAnsi="Times New Roman"/>
                <w:sz w:val="19"/>
                <w:szCs w:val="19"/>
                <w:lang w:eastAsia="en-US"/>
              </w:rPr>
            </w:pPr>
            <w:r w:rsidRPr="00003E69">
              <w:rPr>
                <w:rFonts w:ascii="Times New Roman" w:eastAsia="Calibri" w:hAnsi="Times New Roman"/>
                <w:sz w:val="19"/>
                <w:szCs w:val="19"/>
                <w:lang w:eastAsia="en-US"/>
              </w:rPr>
              <w:t>4</w:t>
            </w:r>
            <w:r w:rsidR="003947B0" w:rsidRPr="00003E69">
              <w:rPr>
                <w:rFonts w:ascii="Times New Roman" w:eastAsia="Calibri" w:hAnsi="Times New Roman"/>
                <w:sz w:val="19"/>
                <w:szCs w:val="19"/>
                <w:lang w:eastAsia="en-US"/>
              </w:rPr>
              <w:t>.</w:t>
            </w:r>
          </w:p>
        </w:tc>
        <w:tc>
          <w:tcPr>
            <w:tcW w:w="4820" w:type="pct"/>
            <w:gridSpan w:val="19"/>
          </w:tcPr>
          <w:p w:rsidR="003947B0" w:rsidRPr="00003E69" w:rsidRDefault="003947B0" w:rsidP="00BF04F7">
            <w:pPr>
              <w:spacing w:after="0" w:line="240" w:lineRule="auto"/>
              <w:jc w:val="center"/>
              <w:rPr>
                <w:rFonts w:ascii="Times New Roman" w:eastAsia="Calibri" w:hAnsi="Times New Roman"/>
                <w:sz w:val="19"/>
                <w:szCs w:val="19"/>
                <w:lang w:eastAsia="en-US"/>
              </w:rPr>
            </w:pPr>
            <w:r w:rsidRPr="00003E69">
              <w:rPr>
                <w:rFonts w:ascii="Times New Roman" w:hAnsi="Times New Roman"/>
                <w:sz w:val="19"/>
                <w:szCs w:val="19"/>
              </w:rPr>
              <w:t>Подпрограмма VII «Развитие архивного дела»</w:t>
            </w:r>
          </w:p>
        </w:tc>
      </w:tr>
      <w:tr w:rsidR="003947B0" w:rsidRPr="00F26849" w:rsidTr="00734107">
        <w:tc>
          <w:tcPr>
            <w:tcW w:w="180" w:type="pct"/>
            <w:shd w:val="clear" w:color="auto" w:fill="auto"/>
          </w:tcPr>
          <w:p w:rsidR="003947B0" w:rsidRPr="00003E69" w:rsidRDefault="00734107" w:rsidP="00BF04F7">
            <w:pPr>
              <w:spacing w:after="0" w:line="240" w:lineRule="auto"/>
              <w:jc w:val="both"/>
              <w:rPr>
                <w:rFonts w:ascii="Times New Roman" w:eastAsia="Calibri" w:hAnsi="Times New Roman"/>
                <w:sz w:val="19"/>
                <w:szCs w:val="19"/>
                <w:lang w:eastAsia="en-US"/>
              </w:rPr>
            </w:pPr>
            <w:r w:rsidRPr="00003E69">
              <w:rPr>
                <w:rFonts w:ascii="Times New Roman" w:eastAsia="Calibri" w:hAnsi="Times New Roman"/>
                <w:sz w:val="19"/>
                <w:szCs w:val="19"/>
                <w:lang w:eastAsia="en-US"/>
              </w:rPr>
              <w:t>4</w:t>
            </w:r>
            <w:r w:rsidR="003947B0" w:rsidRPr="00003E69">
              <w:rPr>
                <w:rFonts w:ascii="Times New Roman" w:eastAsia="Calibri" w:hAnsi="Times New Roman"/>
                <w:sz w:val="19"/>
                <w:szCs w:val="19"/>
                <w:lang w:eastAsia="en-US"/>
              </w:rPr>
              <w:t>.1</w:t>
            </w:r>
          </w:p>
        </w:tc>
        <w:tc>
          <w:tcPr>
            <w:tcW w:w="1068" w:type="pct"/>
            <w:gridSpan w:val="4"/>
            <w:shd w:val="clear" w:color="auto" w:fill="auto"/>
          </w:tcPr>
          <w:p w:rsidR="003947B0" w:rsidRPr="00003E69" w:rsidRDefault="003947B0" w:rsidP="00BF04F7">
            <w:pPr>
              <w:spacing w:after="0" w:line="240" w:lineRule="auto"/>
              <w:rPr>
                <w:rFonts w:ascii="Times New Roman" w:eastAsia="Calibri" w:hAnsi="Times New Roman"/>
                <w:i/>
                <w:sz w:val="19"/>
                <w:szCs w:val="19"/>
                <w:lang w:eastAsia="en-US"/>
              </w:rPr>
            </w:pPr>
            <w:r w:rsidRPr="00003E69">
              <w:rPr>
                <w:rFonts w:ascii="Times New Roman" w:eastAsia="Calibri" w:hAnsi="Times New Roman"/>
                <w:i/>
                <w:sz w:val="19"/>
                <w:szCs w:val="19"/>
                <w:lang w:eastAsia="en-US"/>
              </w:rPr>
              <w:t>Показатель 1</w:t>
            </w:r>
          </w:p>
          <w:p w:rsidR="003947B0" w:rsidRPr="00003E69" w:rsidRDefault="003947B0" w:rsidP="00BF04F7">
            <w:pPr>
              <w:spacing w:after="0" w:line="240" w:lineRule="auto"/>
              <w:rPr>
                <w:rFonts w:ascii="Times New Roman" w:eastAsia="Calibri" w:hAnsi="Times New Roman"/>
                <w:sz w:val="19"/>
                <w:szCs w:val="19"/>
                <w:lang w:eastAsia="en-US"/>
              </w:rPr>
            </w:pPr>
            <w:r w:rsidRPr="00003E69">
              <w:rPr>
                <w:rFonts w:ascii="Times New Roman" w:eastAsia="Calibri" w:hAnsi="Times New Roman"/>
                <w:sz w:val="19"/>
                <w:szCs w:val="19"/>
                <w:lang w:eastAsia="en-US"/>
              </w:rPr>
              <w:t>Доля архивных документов, хранящихся в муниципальном архиве в нормативных условиях, обеспечивающих их постоянное (вечное) и долговременное хранение, в общем количестве документов в муниципальном архиве</w:t>
            </w:r>
          </w:p>
        </w:tc>
        <w:tc>
          <w:tcPr>
            <w:tcW w:w="548" w:type="pct"/>
            <w:gridSpan w:val="2"/>
            <w:shd w:val="clear" w:color="auto" w:fill="auto"/>
          </w:tcPr>
          <w:p w:rsidR="003947B0" w:rsidRPr="00003E69" w:rsidRDefault="003947B0" w:rsidP="00BF04F7">
            <w:pPr>
              <w:spacing w:after="0" w:line="240" w:lineRule="auto"/>
              <w:jc w:val="center"/>
              <w:rPr>
                <w:rFonts w:ascii="Times New Roman" w:eastAsia="Calibri" w:hAnsi="Times New Roman"/>
                <w:sz w:val="19"/>
                <w:szCs w:val="19"/>
                <w:lang w:eastAsia="en-US"/>
              </w:rPr>
            </w:pPr>
            <w:r w:rsidRPr="00003E69">
              <w:rPr>
                <w:rFonts w:ascii="Times New Roman" w:eastAsia="Calibri" w:hAnsi="Times New Roman"/>
                <w:sz w:val="19"/>
                <w:szCs w:val="19"/>
                <w:lang w:eastAsia="en-US"/>
              </w:rPr>
              <w:t>Отраслевой показатель</w:t>
            </w:r>
          </w:p>
          <w:p w:rsidR="003947B0" w:rsidRPr="00003E69" w:rsidRDefault="003947B0" w:rsidP="00BF04F7">
            <w:pPr>
              <w:spacing w:after="0" w:line="240" w:lineRule="auto"/>
              <w:jc w:val="center"/>
              <w:rPr>
                <w:rFonts w:ascii="Times New Roman" w:eastAsia="Calibri" w:hAnsi="Times New Roman"/>
                <w:sz w:val="19"/>
                <w:szCs w:val="19"/>
                <w:lang w:eastAsia="en-US"/>
              </w:rPr>
            </w:pPr>
          </w:p>
        </w:tc>
        <w:tc>
          <w:tcPr>
            <w:tcW w:w="455" w:type="pct"/>
            <w:shd w:val="clear" w:color="auto" w:fill="auto"/>
          </w:tcPr>
          <w:p w:rsidR="003947B0" w:rsidRPr="00003E69" w:rsidRDefault="003947B0" w:rsidP="00BF04F7">
            <w:pPr>
              <w:spacing w:after="0" w:line="240" w:lineRule="auto"/>
              <w:jc w:val="center"/>
              <w:rPr>
                <w:rFonts w:ascii="Times New Roman" w:eastAsia="Calibri" w:hAnsi="Times New Roman"/>
                <w:sz w:val="19"/>
                <w:szCs w:val="19"/>
                <w:lang w:eastAsia="en-US"/>
              </w:rPr>
            </w:pPr>
            <w:r w:rsidRPr="00003E69">
              <w:rPr>
                <w:rFonts w:ascii="Times New Roman" w:eastAsia="Calibri" w:hAnsi="Times New Roman"/>
                <w:sz w:val="19"/>
                <w:szCs w:val="19"/>
                <w:lang w:eastAsia="en-US"/>
              </w:rPr>
              <w:t>процент</w:t>
            </w:r>
          </w:p>
        </w:tc>
        <w:tc>
          <w:tcPr>
            <w:tcW w:w="441" w:type="pct"/>
            <w:shd w:val="clear" w:color="auto" w:fill="auto"/>
          </w:tcPr>
          <w:p w:rsidR="003947B0" w:rsidRPr="00003E69" w:rsidRDefault="003947B0" w:rsidP="00BF04F7">
            <w:pPr>
              <w:jc w:val="center"/>
              <w:rPr>
                <w:rFonts w:ascii="Times New Roman" w:hAnsi="Times New Roman"/>
                <w:sz w:val="19"/>
                <w:szCs w:val="19"/>
              </w:rPr>
            </w:pPr>
            <w:r w:rsidRPr="00003E69">
              <w:rPr>
                <w:rFonts w:ascii="Times New Roman" w:hAnsi="Times New Roman"/>
                <w:sz w:val="19"/>
                <w:szCs w:val="19"/>
              </w:rPr>
              <w:t>100</w:t>
            </w:r>
          </w:p>
        </w:tc>
        <w:tc>
          <w:tcPr>
            <w:tcW w:w="306" w:type="pct"/>
            <w:gridSpan w:val="2"/>
            <w:shd w:val="clear" w:color="auto" w:fill="auto"/>
          </w:tcPr>
          <w:p w:rsidR="003947B0" w:rsidRPr="00003E69" w:rsidRDefault="003947B0" w:rsidP="00BF04F7">
            <w:pPr>
              <w:jc w:val="center"/>
              <w:rPr>
                <w:rFonts w:ascii="Times New Roman" w:hAnsi="Times New Roman"/>
                <w:sz w:val="19"/>
                <w:szCs w:val="19"/>
              </w:rPr>
            </w:pPr>
            <w:r w:rsidRPr="00003E69">
              <w:rPr>
                <w:rFonts w:ascii="Times New Roman" w:hAnsi="Times New Roman"/>
                <w:sz w:val="19"/>
                <w:szCs w:val="19"/>
              </w:rPr>
              <w:t>100</w:t>
            </w:r>
          </w:p>
        </w:tc>
        <w:tc>
          <w:tcPr>
            <w:tcW w:w="306" w:type="pct"/>
            <w:gridSpan w:val="2"/>
            <w:shd w:val="clear" w:color="auto" w:fill="auto"/>
          </w:tcPr>
          <w:p w:rsidR="003947B0" w:rsidRPr="00003E69" w:rsidRDefault="003947B0" w:rsidP="00BF04F7">
            <w:pPr>
              <w:jc w:val="center"/>
              <w:rPr>
                <w:rFonts w:ascii="Times New Roman" w:hAnsi="Times New Roman"/>
                <w:sz w:val="19"/>
                <w:szCs w:val="19"/>
              </w:rPr>
            </w:pPr>
            <w:r w:rsidRPr="00003E69">
              <w:rPr>
                <w:rFonts w:ascii="Times New Roman" w:hAnsi="Times New Roman"/>
                <w:sz w:val="19"/>
                <w:szCs w:val="19"/>
              </w:rPr>
              <w:t>100</w:t>
            </w:r>
          </w:p>
        </w:tc>
        <w:tc>
          <w:tcPr>
            <w:tcW w:w="306" w:type="pct"/>
            <w:gridSpan w:val="2"/>
            <w:shd w:val="clear" w:color="auto" w:fill="auto"/>
          </w:tcPr>
          <w:p w:rsidR="003947B0" w:rsidRPr="00003E69" w:rsidRDefault="003947B0" w:rsidP="00BF04F7">
            <w:pPr>
              <w:jc w:val="center"/>
              <w:rPr>
                <w:rFonts w:ascii="Times New Roman" w:hAnsi="Times New Roman"/>
                <w:sz w:val="19"/>
                <w:szCs w:val="19"/>
              </w:rPr>
            </w:pPr>
            <w:r w:rsidRPr="00003E69">
              <w:rPr>
                <w:rFonts w:ascii="Times New Roman" w:hAnsi="Times New Roman"/>
                <w:sz w:val="19"/>
                <w:szCs w:val="19"/>
              </w:rPr>
              <w:t>100</w:t>
            </w:r>
          </w:p>
        </w:tc>
        <w:tc>
          <w:tcPr>
            <w:tcW w:w="306" w:type="pct"/>
            <w:gridSpan w:val="2"/>
            <w:shd w:val="clear" w:color="auto" w:fill="auto"/>
          </w:tcPr>
          <w:p w:rsidR="003947B0" w:rsidRPr="00003E69" w:rsidRDefault="003947B0" w:rsidP="00BF04F7">
            <w:pPr>
              <w:jc w:val="center"/>
              <w:rPr>
                <w:rFonts w:ascii="Times New Roman" w:hAnsi="Times New Roman"/>
                <w:sz w:val="19"/>
                <w:szCs w:val="19"/>
              </w:rPr>
            </w:pPr>
            <w:r w:rsidRPr="00003E69">
              <w:rPr>
                <w:rFonts w:ascii="Times New Roman" w:hAnsi="Times New Roman"/>
                <w:sz w:val="19"/>
                <w:szCs w:val="19"/>
              </w:rPr>
              <w:t>100</w:t>
            </w:r>
          </w:p>
        </w:tc>
        <w:tc>
          <w:tcPr>
            <w:tcW w:w="306" w:type="pct"/>
            <w:gridSpan w:val="2"/>
            <w:shd w:val="clear" w:color="auto" w:fill="auto"/>
          </w:tcPr>
          <w:p w:rsidR="003947B0" w:rsidRPr="00003E69" w:rsidRDefault="003947B0" w:rsidP="00BF04F7">
            <w:pPr>
              <w:jc w:val="center"/>
              <w:rPr>
                <w:rFonts w:ascii="Times New Roman" w:hAnsi="Times New Roman"/>
                <w:sz w:val="19"/>
                <w:szCs w:val="19"/>
              </w:rPr>
            </w:pPr>
            <w:r w:rsidRPr="00003E69">
              <w:rPr>
                <w:rFonts w:ascii="Times New Roman" w:hAnsi="Times New Roman"/>
                <w:sz w:val="19"/>
                <w:szCs w:val="19"/>
              </w:rPr>
              <w:t>100</w:t>
            </w:r>
          </w:p>
        </w:tc>
        <w:tc>
          <w:tcPr>
            <w:tcW w:w="778" w:type="pct"/>
            <w:shd w:val="clear" w:color="auto" w:fill="auto"/>
          </w:tcPr>
          <w:p w:rsidR="003947B0" w:rsidRPr="00003E69" w:rsidRDefault="003947B0" w:rsidP="00BF04F7">
            <w:pPr>
              <w:spacing w:after="0" w:line="240" w:lineRule="auto"/>
              <w:rPr>
                <w:rFonts w:ascii="Times New Roman" w:eastAsia="Calibri" w:hAnsi="Times New Roman"/>
                <w:sz w:val="19"/>
                <w:szCs w:val="19"/>
                <w:lang w:eastAsia="en-US"/>
              </w:rPr>
            </w:pPr>
            <w:r w:rsidRPr="00003E69">
              <w:rPr>
                <w:rFonts w:ascii="Times New Roman" w:eastAsia="Calibri" w:hAnsi="Times New Roman"/>
                <w:sz w:val="19"/>
                <w:szCs w:val="19"/>
                <w:lang w:eastAsia="en-US"/>
              </w:rPr>
              <w:t>Основное мероприятие 02. Временное хранение, комплектование, учет и использование архивных документов, относящихся к собственности Московской области и временно хранящихся в муниципальных архивах</w:t>
            </w:r>
          </w:p>
        </w:tc>
      </w:tr>
      <w:tr w:rsidR="003947B0" w:rsidRPr="00F26849" w:rsidTr="00734107">
        <w:tc>
          <w:tcPr>
            <w:tcW w:w="180" w:type="pct"/>
            <w:shd w:val="clear" w:color="auto" w:fill="auto"/>
          </w:tcPr>
          <w:p w:rsidR="003947B0" w:rsidRPr="00003E69" w:rsidRDefault="00734107" w:rsidP="00BF04F7">
            <w:pPr>
              <w:spacing w:after="0" w:line="240" w:lineRule="auto"/>
              <w:jc w:val="both"/>
              <w:rPr>
                <w:rFonts w:ascii="Times New Roman" w:eastAsia="Calibri" w:hAnsi="Times New Roman"/>
                <w:sz w:val="19"/>
                <w:szCs w:val="19"/>
                <w:lang w:eastAsia="en-US"/>
              </w:rPr>
            </w:pPr>
            <w:r w:rsidRPr="00003E69">
              <w:rPr>
                <w:rFonts w:ascii="Times New Roman" w:eastAsia="Calibri" w:hAnsi="Times New Roman"/>
                <w:sz w:val="19"/>
                <w:szCs w:val="19"/>
                <w:lang w:eastAsia="en-US"/>
              </w:rPr>
              <w:t>4</w:t>
            </w:r>
            <w:r w:rsidR="003947B0" w:rsidRPr="00003E69">
              <w:rPr>
                <w:rFonts w:ascii="Times New Roman" w:eastAsia="Calibri" w:hAnsi="Times New Roman"/>
                <w:sz w:val="19"/>
                <w:szCs w:val="19"/>
                <w:lang w:eastAsia="en-US"/>
              </w:rPr>
              <w:t>.2</w:t>
            </w:r>
          </w:p>
        </w:tc>
        <w:tc>
          <w:tcPr>
            <w:tcW w:w="1068" w:type="pct"/>
            <w:gridSpan w:val="4"/>
            <w:shd w:val="clear" w:color="auto" w:fill="auto"/>
          </w:tcPr>
          <w:p w:rsidR="003947B0" w:rsidRPr="00003E69" w:rsidRDefault="003947B0" w:rsidP="00BF04F7">
            <w:pPr>
              <w:spacing w:after="0" w:line="240" w:lineRule="auto"/>
              <w:rPr>
                <w:rFonts w:ascii="Times New Roman" w:eastAsia="Calibri" w:hAnsi="Times New Roman"/>
                <w:i/>
                <w:sz w:val="19"/>
                <w:szCs w:val="19"/>
                <w:lang w:eastAsia="en-US"/>
              </w:rPr>
            </w:pPr>
            <w:r w:rsidRPr="00003E69">
              <w:rPr>
                <w:rFonts w:ascii="Times New Roman" w:eastAsia="Calibri" w:hAnsi="Times New Roman"/>
                <w:i/>
                <w:sz w:val="19"/>
                <w:szCs w:val="19"/>
                <w:lang w:eastAsia="en-US"/>
              </w:rPr>
              <w:t>Показатель 2</w:t>
            </w:r>
          </w:p>
          <w:p w:rsidR="003947B0" w:rsidRPr="00003E69" w:rsidRDefault="003947B0" w:rsidP="00BF04F7">
            <w:pPr>
              <w:spacing w:after="0" w:line="240" w:lineRule="auto"/>
              <w:rPr>
                <w:rFonts w:ascii="Times New Roman" w:eastAsia="Calibri" w:hAnsi="Times New Roman"/>
                <w:sz w:val="19"/>
                <w:szCs w:val="19"/>
                <w:lang w:eastAsia="en-US"/>
              </w:rPr>
            </w:pPr>
            <w:r w:rsidRPr="00003E69">
              <w:rPr>
                <w:rFonts w:ascii="Times New Roman" w:eastAsia="Calibri" w:hAnsi="Times New Roman"/>
                <w:sz w:val="19"/>
                <w:szCs w:val="19"/>
                <w:lang w:eastAsia="en-US"/>
              </w:rPr>
              <w:t>Доля архивных фондов муниципального архива, внесенных в общеотраслевую базу данных «Архивный фонд», от общего количества архивных фондов, хр</w:t>
            </w:r>
            <w:r w:rsidR="00421DDC" w:rsidRPr="00003E69">
              <w:rPr>
                <w:rFonts w:ascii="Times New Roman" w:eastAsia="Calibri" w:hAnsi="Times New Roman"/>
                <w:sz w:val="19"/>
                <w:szCs w:val="19"/>
                <w:lang w:eastAsia="en-US"/>
              </w:rPr>
              <w:t>анящихся в муниципальном архиве</w:t>
            </w:r>
          </w:p>
        </w:tc>
        <w:tc>
          <w:tcPr>
            <w:tcW w:w="548" w:type="pct"/>
            <w:gridSpan w:val="2"/>
            <w:shd w:val="clear" w:color="auto" w:fill="auto"/>
          </w:tcPr>
          <w:p w:rsidR="003947B0" w:rsidRPr="00003E69" w:rsidRDefault="003947B0" w:rsidP="00BF04F7">
            <w:pPr>
              <w:spacing w:after="0" w:line="240" w:lineRule="auto"/>
              <w:jc w:val="center"/>
              <w:rPr>
                <w:rFonts w:ascii="Times New Roman" w:eastAsia="Calibri" w:hAnsi="Times New Roman"/>
                <w:sz w:val="19"/>
                <w:szCs w:val="19"/>
                <w:lang w:eastAsia="en-US"/>
              </w:rPr>
            </w:pPr>
            <w:r w:rsidRPr="00003E69">
              <w:rPr>
                <w:rFonts w:ascii="Times New Roman" w:eastAsia="Calibri" w:hAnsi="Times New Roman"/>
                <w:sz w:val="19"/>
                <w:szCs w:val="19"/>
                <w:lang w:eastAsia="en-US"/>
              </w:rPr>
              <w:t>Отраслевой показатель</w:t>
            </w:r>
          </w:p>
          <w:p w:rsidR="003947B0" w:rsidRPr="00003E69" w:rsidRDefault="003947B0" w:rsidP="00BF04F7">
            <w:pPr>
              <w:spacing w:after="0" w:line="240" w:lineRule="auto"/>
              <w:jc w:val="center"/>
              <w:rPr>
                <w:rFonts w:ascii="Times New Roman" w:eastAsia="Calibri" w:hAnsi="Times New Roman"/>
                <w:sz w:val="19"/>
                <w:szCs w:val="19"/>
                <w:lang w:eastAsia="en-US"/>
              </w:rPr>
            </w:pPr>
          </w:p>
        </w:tc>
        <w:tc>
          <w:tcPr>
            <w:tcW w:w="455" w:type="pct"/>
            <w:shd w:val="clear" w:color="auto" w:fill="auto"/>
          </w:tcPr>
          <w:p w:rsidR="003947B0" w:rsidRPr="00003E69" w:rsidRDefault="003947B0" w:rsidP="00BF04F7">
            <w:pPr>
              <w:spacing w:after="0" w:line="240" w:lineRule="auto"/>
              <w:jc w:val="center"/>
              <w:rPr>
                <w:rFonts w:ascii="Times New Roman" w:eastAsia="Calibri" w:hAnsi="Times New Roman"/>
                <w:sz w:val="19"/>
                <w:szCs w:val="19"/>
                <w:lang w:eastAsia="en-US"/>
              </w:rPr>
            </w:pPr>
            <w:r w:rsidRPr="00003E69">
              <w:rPr>
                <w:rFonts w:ascii="Times New Roman" w:eastAsia="Calibri" w:hAnsi="Times New Roman"/>
                <w:sz w:val="19"/>
                <w:szCs w:val="19"/>
                <w:lang w:eastAsia="en-US"/>
              </w:rPr>
              <w:t>процент</w:t>
            </w:r>
          </w:p>
          <w:p w:rsidR="003947B0" w:rsidRPr="00003E69" w:rsidRDefault="003947B0" w:rsidP="00BF04F7">
            <w:pPr>
              <w:spacing w:after="0" w:line="240" w:lineRule="auto"/>
              <w:jc w:val="center"/>
              <w:rPr>
                <w:rFonts w:ascii="Times New Roman" w:eastAsia="Calibri" w:hAnsi="Times New Roman"/>
                <w:sz w:val="19"/>
                <w:szCs w:val="19"/>
                <w:lang w:eastAsia="en-US"/>
              </w:rPr>
            </w:pPr>
          </w:p>
        </w:tc>
        <w:tc>
          <w:tcPr>
            <w:tcW w:w="441" w:type="pct"/>
            <w:shd w:val="clear" w:color="auto" w:fill="auto"/>
          </w:tcPr>
          <w:p w:rsidR="003947B0" w:rsidRPr="00003E69" w:rsidRDefault="003947B0" w:rsidP="00BF04F7">
            <w:pPr>
              <w:jc w:val="center"/>
              <w:rPr>
                <w:rFonts w:ascii="Times New Roman" w:hAnsi="Times New Roman"/>
                <w:sz w:val="19"/>
                <w:szCs w:val="19"/>
              </w:rPr>
            </w:pPr>
            <w:r w:rsidRPr="00003E69">
              <w:rPr>
                <w:rFonts w:ascii="Times New Roman" w:hAnsi="Times New Roman"/>
                <w:sz w:val="19"/>
                <w:szCs w:val="19"/>
              </w:rPr>
              <w:t>100</w:t>
            </w:r>
          </w:p>
        </w:tc>
        <w:tc>
          <w:tcPr>
            <w:tcW w:w="306" w:type="pct"/>
            <w:gridSpan w:val="2"/>
            <w:shd w:val="clear" w:color="auto" w:fill="auto"/>
          </w:tcPr>
          <w:p w:rsidR="003947B0" w:rsidRPr="00003E69" w:rsidRDefault="003947B0" w:rsidP="00BF04F7">
            <w:pPr>
              <w:jc w:val="center"/>
              <w:rPr>
                <w:rFonts w:ascii="Times New Roman" w:hAnsi="Times New Roman"/>
                <w:sz w:val="19"/>
                <w:szCs w:val="19"/>
              </w:rPr>
            </w:pPr>
            <w:r w:rsidRPr="00003E69">
              <w:rPr>
                <w:rFonts w:ascii="Times New Roman" w:hAnsi="Times New Roman"/>
                <w:sz w:val="19"/>
                <w:szCs w:val="19"/>
              </w:rPr>
              <w:t>100</w:t>
            </w:r>
          </w:p>
        </w:tc>
        <w:tc>
          <w:tcPr>
            <w:tcW w:w="306" w:type="pct"/>
            <w:gridSpan w:val="2"/>
            <w:shd w:val="clear" w:color="auto" w:fill="auto"/>
          </w:tcPr>
          <w:p w:rsidR="003947B0" w:rsidRPr="00003E69" w:rsidRDefault="003947B0" w:rsidP="00BF04F7">
            <w:pPr>
              <w:jc w:val="center"/>
              <w:rPr>
                <w:rFonts w:ascii="Times New Roman" w:hAnsi="Times New Roman"/>
                <w:sz w:val="19"/>
                <w:szCs w:val="19"/>
              </w:rPr>
            </w:pPr>
            <w:r w:rsidRPr="00003E69">
              <w:rPr>
                <w:rFonts w:ascii="Times New Roman" w:hAnsi="Times New Roman"/>
                <w:sz w:val="19"/>
                <w:szCs w:val="19"/>
              </w:rPr>
              <w:t>100</w:t>
            </w:r>
          </w:p>
        </w:tc>
        <w:tc>
          <w:tcPr>
            <w:tcW w:w="306" w:type="pct"/>
            <w:gridSpan w:val="2"/>
            <w:shd w:val="clear" w:color="auto" w:fill="auto"/>
          </w:tcPr>
          <w:p w:rsidR="003947B0" w:rsidRPr="00003E69" w:rsidRDefault="003947B0" w:rsidP="00BF04F7">
            <w:pPr>
              <w:jc w:val="center"/>
              <w:rPr>
                <w:rFonts w:ascii="Times New Roman" w:hAnsi="Times New Roman"/>
                <w:sz w:val="19"/>
                <w:szCs w:val="19"/>
              </w:rPr>
            </w:pPr>
            <w:r w:rsidRPr="00003E69">
              <w:rPr>
                <w:rFonts w:ascii="Times New Roman" w:hAnsi="Times New Roman"/>
                <w:sz w:val="19"/>
                <w:szCs w:val="19"/>
              </w:rPr>
              <w:t>100</w:t>
            </w:r>
          </w:p>
        </w:tc>
        <w:tc>
          <w:tcPr>
            <w:tcW w:w="306" w:type="pct"/>
            <w:gridSpan w:val="2"/>
            <w:shd w:val="clear" w:color="auto" w:fill="auto"/>
          </w:tcPr>
          <w:p w:rsidR="003947B0" w:rsidRPr="00003E69" w:rsidRDefault="003947B0" w:rsidP="00BF04F7">
            <w:pPr>
              <w:jc w:val="center"/>
              <w:rPr>
                <w:rFonts w:ascii="Times New Roman" w:hAnsi="Times New Roman"/>
                <w:sz w:val="19"/>
                <w:szCs w:val="19"/>
              </w:rPr>
            </w:pPr>
            <w:r w:rsidRPr="00003E69">
              <w:rPr>
                <w:rFonts w:ascii="Times New Roman" w:hAnsi="Times New Roman"/>
                <w:sz w:val="19"/>
                <w:szCs w:val="19"/>
              </w:rPr>
              <w:t>100</w:t>
            </w:r>
          </w:p>
        </w:tc>
        <w:tc>
          <w:tcPr>
            <w:tcW w:w="306" w:type="pct"/>
            <w:gridSpan w:val="2"/>
            <w:shd w:val="clear" w:color="auto" w:fill="auto"/>
          </w:tcPr>
          <w:p w:rsidR="003947B0" w:rsidRPr="00003E69" w:rsidRDefault="003947B0" w:rsidP="00BF04F7">
            <w:pPr>
              <w:jc w:val="center"/>
              <w:rPr>
                <w:rFonts w:ascii="Times New Roman" w:hAnsi="Times New Roman"/>
                <w:sz w:val="19"/>
                <w:szCs w:val="19"/>
              </w:rPr>
            </w:pPr>
            <w:r w:rsidRPr="00003E69">
              <w:rPr>
                <w:rFonts w:ascii="Times New Roman" w:hAnsi="Times New Roman"/>
                <w:sz w:val="19"/>
                <w:szCs w:val="19"/>
              </w:rPr>
              <w:t>100</w:t>
            </w:r>
          </w:p>
        </w:tc>
        <w:tc>
          <w:tcPr>
            <w:tcW w:w="778" w:type="pct"/>
            <w:shd w:val="clear" w:color="auto" w:fill="auto"/>
          </w:tcPr>
          <w:p w:rsidR="003947B0" w:rsidRPr="00003E69" w:rsidRDefault="003947B0" w:rsidP="00BF04F7">
            <w:pPr>
              <w:spacing w:after="0" w:line="240" w:lineRule="auto"/>
              <w:rPr>
                <w:rFonts w:ascii="Times New Roman" w:eastAsia="Calibri" w:hAnsi="Times New Roman"/>
                <w:sz w:val="19"/>
                <w:szCs w:val="19"/>
                <w:lang w:eastAsia="en-US"/>
              </w:rPr>
            </w:pPr>
            <w:r w:rsidRPr="00003E69">
              <w:rPr>
                <w:rFonts w:ascii="Times New Roman" w:eastAsia="Calibri" w:hAnsi="Times New Roman"/>
                <w:sz w:val="19"/>
                <w:szCs w:val="19"/>
                <w:lang w:eastAsia="en-US"/>
              </w:rPr>
              <w:t>Основное мероприятие 02. Временное хранение, комплектование, учет и использование архивных документов, относящихся к собственности Московской области и временно хра</w:t>
            </w:r>
            <w:r w:rsidR="00421DDC" w:rsidRPr="00003E69">
              <w:rPr>
                <w:rFonts w:ascii="Times New Roman" w:eastAsia="Calibri" w:hAnsi="Times New Roman"/>
                <w:sz w:val="19"/>
                <w:szCs w:val="19"/>
                <w:lang w:eastAsia="en-US"/>
              </w:rPr>
              <w:t>нящихся в муниципальных архивах</w:t>
            </w:r>
          </w:p>
        </w:tc>
      </w:tr>
      <w:tr w:rsidR="003947B0" w:rsidRPr="00F26849" w:rsidTr="00734107">
        <w:tc>
          <w:tcPr>
            <w:tcW w:w="180" w:type="pct"/>
            <w:shd w:val="clear" w:color="auto" w:fill="auto"/>
          </w:tcPr>
          <w:p w:rsidR="003947B0" w:rsidRPr="00003E69" w:rsidRDefault="00734107" w:rsidP="00BF04F7">
            <w:pPr>
              <w:spacing w:after="0" w:line="240" w:lineRule="auto"/>
              <w:jc w:val="both"/>
              <w:rPr>
                <w:rFonts w:ascii="Times New Roman" w:eastAsia="Calibri" w:hAnsi="Times New Roman"/>
                <w:sz w:val="19"/>
                <w:szCs w:val="19"/>
                <w:lang w:eastAsia="en-US"/>
              </w:rPr>
            </w:pPr>
            <w:r w:rsidRPr="00003E69">
              <w:rPr>
                <w:rFonts w:ascii="Times New Roman" w:eastAsia="Calibri" w:hAnsi="Times New Roman"/>
                <w:sz w:val="19"/>
                <w:szCs w:val="19"/>
                <w:lang w:eastAsia="en-US"/>
              </w:rPr>
              <w:t>4</w:t>
            </w:r>
            <w:r w:rsidR="003947B0" w:rsidRPr="00003E69">
              <w:rPr>
                <w:rFonts w:ascii="Times New Roman" w:eastAsia="Calibri" w:hAnsi="Times New Roman"/>
                <w:sz w:val="19"/>
                <w:szCs w:val="19"/>
                <w:lang w:eastAsia="en-US"/>
              </w:rPr>
              <w:t>.3</w:t>
            </w:r>
          </w:p>
        </w:tc>
        <w:tc>
          <w:tcPr>
            <w:tcW w:w="1068" w:type="pct"/>
            <w:gridSpan w:val="4"/>
            <w:shd w:val="clear" w:color="auto" w:fill="auto"/>
          </w:tcPr>
          <w:p w:rsidR="003947B0" w:rsidRPr="00003E69" w:rsidRDefault="003947B0" w:rsidP="00BF04F7">
            <w:pPr>
              <w:spacing w:after="0" w:line="240" w:lineRule="auto"/>
              <w:rPr>
                <w:rFonts w:ascii="Times New Roman" w:eastAsia="Calibri" w:hAnsi="Times New Roman"/>
                <w:i/>
                <w:sz w:val="19"/>
                <w:szCs w:val="19"/>
                <w:lang w:eastAsia="en-US"/>
              </w:rPr>
            </w:pPr>
            <w:r w:rsidRPr="00003E69">
              <w:rPr>
                <w:rFonts w:ascii="Times New Roman" w:eastAsia="Calibri" w:hAnsi="Times New Roman"/>
                <w:i/>
                <w:sz w:val="19"/>
                <w:szCs w:val="19"/>
                <w:lang w:eastAsia="en-US"/>
              </w:rPr>
              <w:t>Показатель 3</w:t>
            </w:r>
          </w:p>
          <w:p w:rsidR="003947B0" w:rsidRPr="00003E69" w:rsidRDefault="003947B0" w:rsidP="00BF04F7">
            <w:pPr>
              <w:spacing w:after="0" w:line="240" w:lineRule="auto"/>
              <w:rPr>
                <w:rFonts w:ascii="Times New Roman" w:eastAsia="Calibri" w:hAnsi="Times New Roman"/>
                <w:sz w:val="19"/>
                <w:szCs w:val="19"/>
                <w:lang w:eastAsia="en-US"/>
              </w:rPr>
            </w:pPr>
            <w:r w:rsidRPr="00003E69">
              <w:rPr>
                <w:rFonts w:ascii="Times New Roman" w:eastAsia="Calibri" w:hAnsi="Times New Roman"/>
                <w:sz w:val="19"/>
                <w:szCs w:val="19"/>
                <w:lang w:eastAsia="en-US"/>
              </w:rPr>
              <w:t xml:space="preserve">Доля архивных документов, переведенных в электронно-цифровую форму, от общего количества документов, находящихся на хранении в </w:t>
            </w:r>
            <w:r w:rsidRPr="00003E69">
              <w:rPr>
                <w:rFonts w:ascii="Times New Roman" w:eastAsia="Calibri" w:hAnsi="Times New Roman"/>
                <w:sz w:val="19"/>
                <w:szCs w:val="19"/>
                <w:lang w:eastAsia="en-US"/>
              </w:rPr>
              <w:lastRenderedPageBreak/>
              <w:t>муниципальном архиве муниципального образования</w:t>
            </w:r>
          </w:p>
        </w:tc>
        <w:tc>
          <w:tcPr>
            <w:tcW w:w="548" w:type="pct"/>
            <w:gridSpan w:val="2"/>
            <w:shd w:val="clear" w:color="auto" w:fill="auto"/>
          </w:tcPr>
          <w:p w:rsidR="003947B0" w:rsidRPr="00003E69" w:rsidRDefault="003947B0" w:rsidP="00BF04F7">
            <w:pPr>
              <w:spacing w:after="0" w:line="240" w:lineRule="auto"/>
              <w:jc w:val="center"/>
              <w:rPr>
                <w:rFonts w:ascii="Times New Roman" w:eastAsia="Calibri" w:hAnsi="Times New Roman"/>
                <w:sz w:val="19"/>
                <w:szCs w:val="19"/>
                <w:lang w:eastAsia="en-US"/>
              </w:rPr>
            </w:pPr>
            <w:r w:rsidRPr="00003E69">
              <w:rPr>
                <w:rFonts w:ascii="Times New Roman" w:eastAsia="Calibri" w:hAnsi="Times New Roman"/>
                <w:sz w:val="19"/>
                <w:szCs w:val="19"/>
                <w:lang w:eastAsia="en-US"/>
              </w:rPr>
              <w:lastRenderedPageBreak/>
              <w:t>Отраслевой показатель</w:t>
            </w:r>
          </w:p>
          <w:p w:rsidR="003947B0" w:rsidRPr="00003E69" w:rsidRDefault="003947B0" w:rsidP="00BF04F7">
            <w:pPr>
              <w:spacing w:after="0" w:line="240" w:lineRule="auto"/>
              <w:jc w:val="center"/>
              <w:rPr>
                <w:rFonts w:ascii="Times New Roman" w:eastAsia="Calibri" w:hAnsi="Times New Roman"/>
                <w:sz w:val="19"/>
                <w:szCs w:val="19"/>
                <w:lang w:eastAsia="en-US"/>
              </w:rPr>
            </w:pPr>
          </w:p>
        </w:tc>
        <w:tc>
          <w:tcPr>
            <w:tcW w:w="455" w:type="pct"/>
            <w:shd w:val="clear" w:color="auto" w:fill="auto"/>
          </w:tcPr>
          <w:p w:rsidR="003947B0" w:rsidRPr="00003E69" w:rsidRDefault="003947B0" w:rsidP="00BF04F7">
            <w:pPr>
              <w:spacing w:after="0" w:line="240" w:lineRule="auto"/>
              <w:jc w:val="center"/>
              <w:rPr>
                <w:rFonts w:ascii="Times New Roman" w:eastAsia="Calibri" w:hAnsi="Times New Roman"/>
                <w:sz w:val="19"/>
                <w:szCs w:val="19"/>
                <w:lang w:eastAsia="en-US"/>
              </w:rPr>
            </w:pPr>
            <w:r w:rsidRPr="00003E69">
              <w:rPr>
                <w:rFonts w:ascii="Times New Roman" w:eastAsia="Calibri" w:hAnsi="Times New Roman"/>
                <w:sz w:val="19"/>
                <w:szCs w:val="19"/>
                <w:lang w:eastAsia="en-US"/>
              </w:rPr>
              <w:t>процент</w:t>
            </w:r>
          </w:p>
          <w:p w:rsidR="003947B0" w:rsidRPr="00003E69" w:rsidRDefault="003947B0" w:rsidP="00BF04F7">
            <w:pPr>
              <w:spacing w:after="0" w:line="240" w:lineRule="auto"/>
              <w:jc w:val="center"/>
              <w:rPr>
                <w:rFonts w:ascii="Times New Roman" w:eastAsia="Calibri" w:hAnsi="Times New Roman"/>
                <w:sz w:val="19"/>
                <w:szCs w:val="19"/>
                <w:lang w:eastAsia="en-US"/>
              </w:rPr>
            </w:pPr>
          </w:p>
        </w:tc>
        <w:tc>
          <w:tcPr>
            <w:tcW w:w="441" w:type="pct"/>
            <w:shd w:val="clear" w:color="auto" w:fill="auto"/>
          </w:tcPr>
          <w:p w:rsidR="003947B0" w:rsidRPr="00003E69" w:rsidRDefault="003947B0" w:rsidP="00BF04F7">
            <w:pPr>
              <w:jc w:val="center"/>
              <w:rPr>
                <w:rFonts w:ascii="Times New Roman" w:eastAsia="Calibri" w:hAnsi="Times New Roman"/>
                <w:sz w:val="19"/>
                <w:szCs w:val="19"/>
                <w:lang w:eastAsia="en-US"/>
              </w:rPr>
            </w:pPr>
            <w:r w:rsidRPr="00003E69">
              <w:rPr>
                <w:rFonts w:ascii="Times New Roman" w:eastAsia="Calibri" w:hAnsi="Times New Roman"/>
                <w:sz w:val="19"/>
                <w:szCs w:val="19"/>
                <w:lang w:eastAsia="en-US"/>
              </w:rPr>
              <w:t>5</w:t>
            </w:r>
          </w:p>
        </w:tc>
        <w:tc>
          <w:tcPr>
            <w:tcW w:w="306" w:type="pct"/>
            <w:gridSpan w:val="2"/>
            <w:shd w:val="clear" w:color="auto" w:fill="auto"/>
          </w:tcPr>
          <w:p w:rsidR="003947B0" w:rsidRPr="00003E69" w:rsidRDefault="003947B0" w:rsidP="00BF04F7">
            <w:pPr>
              <w:jc w:val="center"/>
              <w:rPr>
                <w:rFonts w:ascii="Times New Roman" w:eastAsia="Calibri" w:hAnsi="Times New Roman"/>
                <w:sz w:val="19"/>
                <w:szCs w:val="19"/>
                <w:lang w:eastAsia="en-US"/>
              </w:rPr>
            </w:pPr>
            <w:r w:rsidRPr="00003E69">
              <w:rPr>
                <w:rFonts w:ascii="Times New Roman" w:eastAsia="Calibri" w:hAnsi="Times New Roman"/>
                <w:sz w:val="19"/>
                <w:szCs w:val="19"/>
                <w:lang w:eastAsia="en-US"/>
              </w:rPr>
              <w:t>6</w:t>
            </w:r>
          </w:p>
        </w:tc>
        <w:tc>
          <w:tcPr>
            <w:tcW w:w="306" w:type="pct"/>
            <w:gridSpan w:val="2"/>
            <w:shd w:val="clear" w:color="auto" w:fill="auto"/>
          </w:tcPr>
          <w:p w:rsidR="003947B0" w:rsidRPr="00003E69" w:rsidRDefault="003947B0" w:rsidP="00BF04F7">
            <w:pPr>
              <w:jc w:val="center"/>
              <w:rPr>
                <w:rFonts w:ascii="Times New Roman" w:eastAsia="Calibri" w:hAnsi="Times New Roman"/>
                <w:sz w:val="19"/>
                <w:szCs w:val="19"/>
                <w:lang w:eastAsia="en-US"/>
              </w:rPr>
            </w:pPr>
            <w:r w:rsidRPr="00003E69">
              <w:rPr>
                <w:rFonts w:ascii="Times New Roman" w:eastAsia="Calibri" w:hAnsi="Times New Roman"/>
                <w:sz w:val="19"/>
                <w:szCs w:val="19"/>
                <w:lang w:eastAsia="en-US"/>
              </w:rPr>
              <w:t>7</w:t>
            </w:r>
          </w:p>
        </w:tc>
        <w:tc>
          <w:tcPr>
            <w:tcW w:w="306" w:type="pct"/>
            <w:gridSpan w:val="2"/>
            <w:shd w:val="clear" w:color="auto" w:fill="auto"/>
          </w:tcPr>
          <w:p w:rsidR="003947B0" w:rsidRPr="00003E69" w:rsidRDefault="003947B0" w:rsidP="00BF04F7">
            <w:pPr>
              <w:jc w:val="center"/>
              <w:rPr>
                <w:rFonts w:ascii="Times New Roman" w:eastAsia="Calibri" w:hAnsi="Times New Roman"/>
                <w:sz w:val="19"/>
                <w:szCs w:val="19"/>
                <w:lang w:eastAsia="en-US"/>
              </w:rPr>
            </w:pPr>
            <w:r w:rsidRPr="00003E69">
              <w:rPr>
                <w:rFonts w:ascii="Times New Roman" w:eastAsia="Calibri" w:hAnsi="Times New Roman"/>
                <w:sz w:val="19"/>
                <w:szCs w:val="19"/>
                <w:lang w:eastAsia="en-US"/>
              </w:rPr>
              <w:t>7,5</w:t>
            </w:r>
          </w:p>
        </w:tc>
        <w:tc>
          <w:tcPr>
            <w:tcW w:w="306" w:type="pct"/>
            <w:gridSpan w:val="2"/>
            <w:shd w:val="clear" w:color="auto" w:fill="auto"/>
          </w:tcPr>
          <w:p w:rsidR="003947B0" w:rsidRPr="00003E69" w:rsidRDefault="003947B0" w:rsidP="00BF04F7">
            <w:pPr>
              <w:jc w:val="center"/>
              <w:rPr>
                <w:rFonts w:ascii="Times New Roman" w:hAnsi="Times New Roman"/>
                <w:sz w:val="19"/>
                <w:szCs w:val="19"/>
                <w:lang w:eastAsia="en-US"/>
              </w:rPr>
            </w:pPr>
            <w:r w:rsidRPr="00003E69">
              <w:rPr>
                <w:rFonts w:ascii="Times New Roman" w:hAnsi="Times New Roman"/>
                <w:sz w:val="19"/>
                <w:szCs w:val="19"/>
                <w:lang w:eastAsia="en-US"/>
              </w:rPr>
              <w:t>8</w:t>
            </w:r>
          </w:p>
        </w:tc>
        <w:tc>
          <w:tcPr>
            <w:tcW w:w="306" w:type="pct"/>
            <w:gridSpan w:val="2"/>
            <w:shd w:val="clear" w:color="auto" w:fill="auto"/>
          </w:tcPr>
          <w:p w:rsidR="003947B0" w:rsidRPr="00003E69" w:rsidRDefault="003947B0" w:rsidP="00BF04F7">
            <w:pPr>
              <w:jc w:val="center"/>
              <w:rPr>
                <w:rFonts w:ascii="Times New Roman" w:hAnsi="Times New Roman"/>
                <w:sz w:val="19"/>
                <w:szCs w:val="19"/>
                <w:lang w:eastAsia="en-US"/>
              </w:rPr>
            </w:pPr>
            <w:r w:rsidRPr="00003E69">
              <w:rPr>
                <w:rFonts w:ascii="Times New Roman" w:hAnsi="Times New Roman"/>
                <w:sz w:val="19"/>
                <w:szCs w:val="19"/>
                <w:lang w:eastAsia="en-US"/>
              </w:rPr>
              <w:t>8,5</w:t>
            </w:r>
          </w:p>
        </w:tc>
        <w:tc>
          <w:tcPr>
            <w:tcW w:w="778" w:type="pct"/>
            <w:shd w:val="clear" w:color="auto" w:fill="auto"/>
          </w:tcPr>
          <w:p w:rsidR="003947B0" w:rsidRPr="00003E69" w:rsidRDefault="003947B0" w:rsidP="00BF04F7">
            <w:pPr>
              <w:rPr>
                <w:rFonts w:ascii="Times New Roman" w:hAnsi="Times New Roman"/>
                <w:sz w:val="19"/>
                <w:szCs w:val="19"/>
              </w:rPr>
            </w:pPr>
            <w:r w:rsidRPr="00003E69">
              <w:rPr>
                <w:rFonts w:ascii="Times New Roman" w:eastAsia="Calibri" w:hAnsi="Times New Roman"/>
                <w:sz w:val="19"/>
                <w:szCs w:val="19"/>
                <w:lang w:eastAsia="en-US"/>
              </w:rPr>
              <w:t xml:space="preserve">Основное мероприятие 02. Временное хранение, комплектование, учет и использование архивных документов, относящихся к собственности </w:t>
            </w:r>
            <w:r w:rsidRPr="00003E69">
              <w:rPr>
                <w:rFonts w:ascii="Times New Roman" w:eastAsia="Calibri" w:hAnsi="Times New Roman"/>
                <w:sz w:val="19"/>
                <w:szCs w:val="19"/>
                <w:lang w:eastAsia="en-US"/>
              </w:rPr>
              <w:lastRenderedPageBreak/>
              <w:t>Московской области и временно хранящихся в муниципальных архивах</w:t>
            </w:r>
          </w:p>
        </w:tc>
      </w:tr>
      <w:bookmarkEnd w:id="2"/>
    </w:tbl>
    <w:p w:rsidR="003947B0" w:rsidRPr="00F26849" w:rsidRDefault="003947B0" w:rsidP="003947B0">
      <w:pPr>
        <w:spacing w:after="0" w:line="240" w:lineRule="auto"/>
        <w:contextualSpacing/>
        <w:rPr>
          <w:rFonts w:ascii="Times New Roman" w:eastAsia="Calibri" w:hAnsi="Times New Roman"/>
          <w:sz w:val="24"/>
          <w:szCs w:val="24"/>
          <w:lang w:eastAsia="en-US"/>
        </w:rPr>
        <w:sectPr w:rsidR="003947B0" w:rsidRPr="00F26849" w:rsidSect="00BF04F7">
          <w:headerReference w:type="default" r:id="rId11"/>
          <w:pgSz w:w="16838" w:h="11906" w:orient="landscape"/>
          <w:pgMar w:top="1134" w:right="567" w:bottom="1134" w:left="1134" w:header="0" w:footer="0" w:gutter="0"/>
          <w:cols w:space="720"/>
          <w:formProt w:val="0"/>
          <w:docGrid w:linePitch="360" w:charSpace="-2049"/>
        </w:sectPr>
      </w:pPr>
    </w:p>
    <w:p w:rsidR="003947B0" w:rsidRPr="00F26849" w:rsidRDefault="003947B0" w:rsidP="003947B0">
      <w:pPr>
        <w:spacing w:after="0" w:line="240" w:lineRule="auto"/>
        <w:contextualSpacing/>
        <w:jc w:val="center"/>
        <w:rPr>
          <w:rFonts w:ascii="Times New Roman" w:eastAsia="Calibri" w:hAnsi="Times New Roman"/>
          <w:sz w:val="24"/>
          <w:szCs w:val="24"/>
          <w:lang w:eastAsia="en-US"/>
        </w:rPr>
      </w:pPr>
      <w:r w:rsidRPr="00F26849">
        <w:rPr>
          <w:rFonts w:ascii="Times New Roman" w:eastAsia="Calibri" w:hAnsi="Times New Roman"/>
          <w:sz w:val="24"/>
          <w:szCs w:val="24"/>
          <w:lang w:eastAsia="en-US"/>
        </w:rPr>
        <w:lastRenderedPageBreak/>
        <w:t>9.МЕТОДИКА</w:t>
      </w:r>
    </w:p>
    <w:p w:rsidR="003947B0" w:rsidRPr="00F26849" w:rsidRDefault="003947B0" w:rsidP="003947B0">
      <w:pPr>
        <w:spacing w:after="0" w:line="240" w:lineRule="auto"/>
        <w:ind w:firstLine="709"/>
        <w:jc w:val="center"/>
        <w:rPr>
          <w:rFonts w:ascii="Times New Roman" w:hAnsi="Times New Roman"/>
          <w:sz w:val="24"/>
          <w:szCs w:val="24"/>
        </w:rPr>
      </w:pPr>
      <w:r w:rsidRPr="00F26849">
        <w:rPr>
          <w:rFonts w:ascii="Times New Roman" w:hAnsi="Times New Roman"/>
          <w:sz w:val="24"/>
          <w:szCs w:val="24"/>
        </w:rPr>
        <w:t>расчета значений планируемых результатов реализации муниципальной программы (подпрограммы)</w:t>
      </w:r>
    </w:p>
    <w:p w:rsidR="003947B0" w:rsidRPr="00F26849" w:rsidRDefault="003947B0" w:rsidP="003947B0">
      <w:pPr>
        <w:spacing w:after="0" w:line="240" w:lineRule="auto"/>
        <w:ind w:firstLine="709"/>
        <w:jc w:val="center"/>
        <w:rPr>
          <w:rFonts w:ascii="Times New Roman" w:hAnsi="Times New Roman"/>
          <w:sz w:val="24"/>
          <w:szCs w:val="24"/>
        </w:rPr>
      </w:pPr>
    </w:p>
    <w:tbl>
      <w:tblPr>
        <w:tblW w:w="151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8"/>
        <w:gridCol w:w="2894"/>
        <w:gridCol w:w="1217"/>
        <w:gridCol w:w="4583"/>
        <w:gridCol w:w="3119"/>
        <w:gridCol w:w="2617"/>
      </w:tblGrid>
      <w:tr w:rsidR="003947B0" w:rsidRPr="00F26849" w:rsidTr="009057AA">
        <w:trPr>
          <w:trHeight w:val="276"/>
        </w:trPr>
        <w:tc>
          <w:tcPr>
            <w:tcW w:w="738" w:type="dxa"/>
            <w:vAlign w:val="center"/>
          </w:tcPr>
          <w:p w:rsidR="003947B0" w:rsidRPr="00F26849" w:rsidRDefault="003947B0" w:rsidP="00BF04F7">
            <w:pPr>
              <w:widowControl w:val="0"/>
              <w:autoSpaceDE w:val="0"/>
              <w:autoSpaceDN w:val="0"/>
              <w:adjustRightInd w:val="0"/>
              <w:spacing w:after="0"/>
              <w:jc w:val="center"/>
              <w:rPr>
                <w:rFonts w:ascii="Times New Roman" w:hAnsi="Times New Roman"/>
                <w:sz w:val="19"/>
                <w:szCs w:val="19"/>
              </w:rPr>
            </w:pPr>
            <w:r w:rsidRPr="00F26849">
              <w:rPr>
                <w:rFonts w:ascii="Times New Roman" w:hAnsi="Times New Roman"/>
                <w:sz w:val="19"/>
                <w:szCs w:val="19"/>
              </w:rPr>
              <w:t>№</w:t>
            </w:r>
            <w:r w:rsidRPr="00F26849">
              <w:rPr>
                <w:rFonts w:ascii="Times New Roman" w:hAnsi="Times New Roman"/>
                <w:sz w:val="19"/>
                <w:szCs w:val="19"/>
              </w:rPr>
              <w:br/>
              <w:t>п/п</w:t>
            </w:r>
          </w:p>
        </w:tc>
        <w:tc>
          <w:tcPr>
            <w:tcW w:w="2894" w:type="dxa"/>
            <w:vAlign w:val="center"/>
          </w:tcPr>
          <w:p w:rsidR="003947B0" w:rsidRPr="00F26849" w:rsidRDefault="003947B0" w:rsidP="00BF04F7">
            <w:pPr>
              <w:widowControl w:val="0"/>
              <w:autoSpaceDE w:val="0"/>
              <w:autoSpaceDN w:val="0"/>
              <w:adjustRightInd w:val="0"/>
              <w:ind w:firstLine="5"/>
              <w:jc w:val="center"/>
              <w:rPr>
                <w:rFonts w:ascii="Times New Roman" w:hAnsi="Times New Roman"/>
                <w:sz w:val="19"/>
                <w:szCs w:val="19"/>
              </w:rPr>
            </w:pPr>
            <w:r w:rsidRPr="00F26849">
              <w:rPr>
                <w:rFonts w:ascii="Times New Roman" w:hAnsi="Times New Roman"/>
                <w:sz w:val="19"/>
                <w:szCs w:val="19"/>
              </w:rPr>
              <w:t>Наименование показателя</w:t>
            </w:r>
          </w:p>
        </w:tc>
        <w:tc>
          <w:tcPr>
            <w:tcW w:w="1217" w:type="dxa"/>
            <w:vAlign w:val="center"/>
          </w:tcPr>
          <w:p w:rsidR="003947B0" w:rsidRPr="00F26849" w:rsidRDefault="003947B0" w:rsidP="00BF04F7">
            <w:pPr>
              <w:widowControl w:val="0"/>
              <w:autoSpaceDE w:val="0"/>
              <w:autoSpaceDN w:val="0"/>
              <w:adjustRightInd w:val="0"/>
              <w:ind w:firstLine="5"/>
              <w:jc w:val="center"/>
              <w:rPr>
                <w:rFonts w:ascii="Times New Roman" w:hAnsi="Times New Roman"/>
                <w:sz w:val="19"/>
                <w:szCs w:val="19"/>
              </w:rPr>
            </w:pPr>
            <w:r w:rsidRPr="00F26849">
              <w:rPr>
                <w:rFonts w:ascii="Times New Roman" w:hAnsi="Times New Roman"/>
                <w:sz w:val="19"/>
                <w:szCs w:val="19"/>
              </w:rPr>
              <w:t>Единица измерения</w:t>
            </w:r>
          </w:p>
        </w:tc>
        <w:tc>
          <w:tcPr>
            <w:tcW w:w="4583" w:type="dxa"/>
            <w:vAlign w:val="center"/>
          </w:tcPr>
          <w:p w:rsidR="003947B0" w:rsidRPr="00F26849" w:rsidRDefault="003947B0" w:rsidP="00BF04F7">
            <w:pPr>
              <w:widowControl w:val="0"/>
              <w:autoSpaceDE w:val="0"/>
              <w:autoSpaceDN w:val="0"/>
              <w:adjustRightInd w:val="0"/>
              <w:ind w:firstLine="5"/>
              <w:jc w:val="center"/>
              <w:rPr>
                <w:rFonts w:ascii="Times New Roman" w:hAnsi="Times New Roman"/>
                <w:sz w:val="19"/>
                <w:szCs w:val="19"/>
              </w:rPr>
            </w:pPr>
            <w:r w:rsidRPr="00F26849">
              <w:rPr>
                <w:rFonts w:ascii="Times New Roman" w:hAnsi="Times New Roman"/>
                <w:sz w:val="19"/>
                <w:szCs w:val="19"/>
              </w:rPr>
              <w:t>Методика расчета показателя</w:t>
            </w:r>
          </w:p>
        </w:tc>
        <w:tc>
          <w:tcPr>
            <w:tcW w:w="3119" w:type="dxa"/>
            <w:vAlign w:val="center"/>
          </w:tcPr>
          <w:p w:rsidR="003947B0" w:rsidRPr="00F26849" w:rsidRDefault="003947B0" w:rsidP="00BF04F7">
            <w:pPr>
              <w:widowControl w:val="0"/>
              <w:autoSpaceDE w:val="0"/>
              <w:autoSpaceDN w:val="0"/>
              <w:adjustRightInd w:val="0"/>
              <w:ind w:firstLine="5"/>
              <w:jc w:val="center"/>
              <w:rPr>
                <w:rFonts w:ascii="Times New Roman" w:hAnsi="Times New Roman"/>
                <w:sz w:val="19"/>
                <w:szCs w:val="19"/>
              </w:rPr>
            </w:pPr>
            <w:r w:rsidRPr="00F26849">
              <w:rPr>
                <w:rFonts w:ascii="Times New Roman" w:hAnsi="Times New Roman"/>
                <w:sz w:val="19"/>
                <w:szCs w:val="19"/>
              </w:rPr>
              <w:t>Источник данных</w:t>
            </w:r>
          </w:p>
        </w:tc>
        <w:tc>
          <w:tcPr>
            <w:tcW w:w="2617" w:type="dxa"/>
            <w:tcBorders>
              <w:right w:val="single" w:sz="4" w:space="0" w:color="auto"/>
            </w:tcBorders>
            <w:vAlign w:val="center"/>
          </w:tcPr>
          <w:p w:rsidR="003947B0" w:rsidRPr="00F26849" w:rsidRDefault="003947B0" w:rsidP="00BF04F7">
            <w:pPr>
              <w:widowControl w:val="0"/>
              <w:autoSpaceDE w:val="0"/>
              <w:autoSpaceDN w:val="0"/>
              <w:adjustRightInd w:val="0"/>
              <w:ind w:firstLine="5"/>
              <w:jc w:val="center"/>
              <w:rPr>
                <w:rFonts w:ascii="Times New Roman" w:hAnsi="Times New Roman"/>
                <w:sz w:val="19"/>
                <w:szCs w:val="19"/>
              </w:rPr>
            </w:pPr>
            <w:r w:rsidRPr="00F26849">
              <w:rPr>
                <w:rFonts w:ascii="Times New Roman" w:hAnsi="Times New Roman"/>
                <w:sz w:val="19"/>
                <w:szCs w:val="19"/>
              </w:rPr>
              <w:t>Период представления отчетности</w:t>
            </w:r>
          </w:p>
        </w:tc>
      </w:tr>
      <w:tr w:rsidR="003947B0" w:rsidRPr="00F26849" w:rsidTr="009057AA">
        <w:trPr>
          <w:trHeight w:val="293"/>
        </w:trPr>
        <w:tc>
          <w:tcPr>
            <w:tcW w:w="738" w:type="dxa"/>
            <w:vAlign w:val="center"/>
          </w:tcPr>
          <w:p w:rsidR="003947B0" w:rsidRPr="009057AA" w:rsidRDefault="003947B0" w:rsidP="00BF04F7">
            <w:pPr>
              <w:widowControl w:val="0"/>
              <w:tabs>
                <w:tab w:val="left" w:pos="335"/>
              </w:tabs>
              <w:autoSpaceDE w:val="0"/>
              <w:autoSpaceDN w:val="0"/>
              <w:adjustRightInd w:val="0"/>
              <w:spacing w:after="0" w:line="240" w:lineRule="auto"/>
              <w:jc w:val="center"/>
              <w:rPr>
                <w:rFonts w:ascii="Times New Roman" w:hAnsi="Times New Roman"/>
                <w:sz w:val="19"/>
                <w:szCs w:val="19"/>
              </w:rPr>
            </w:pPr>
            <w:r w:rsidRPr="009057AA">
              <w:rPr>
                <w:rFonts w:ascii="Times New Roman" w:hAnsi="Times New Roman"/>
                <w:sz w:val="19"/>
                <w:szCs w:val="19"/>
              </w:rPr>
              <w:t>1</w:t>
            </w:r>
          </w:p>
        </w:tc>
        <w:tc>
          <w:tcPr>
            <w:tcW w:w="2894" w:type="dxa"/>
            <w:vAlign w:val="center"/>
          </w:tcPr>
          <w:p w:rsidR="003947B0" w:rsidRPr="009057AA" w:rsidRDefault="003947B0" w:rsidP="00BF04F7">
            <w:pPr>
              <w:widowControl w:val="0"/>
              <w:autoSpaceDE w:val="0"/>
              <w:autoSpaceDN w:val="0"/>
              <w:adjustRightInd w:val="0"/>
              <w:spacing w:after="0"/>
              <w:ind w:firstLine="5"/>
              <w:jc w:val="center"/>
              <w:rPr>
                <w:rFonts w:ascii="Times New Roman" w:hAnsi="Times New Roman"/>
                <w:sz w:val="19"/>
                <w:szCs w:val="19"/>
              </w:rPr>
            </w:pPr>
            <w:r w:rsidRPr="009057AA">
              <w:rPr>
                <w:rFonts w:ascii="Times New Roman" w:hAnsi="Times New Roman"/>
                <w:sz w:val="19"/>
                <w:szCs w:val="19"/>
              </w:rPr>
              <w:t>2</w:t>
            </w:r>
          </w:p>
        </w:tc>
        <w:tc>
          <w:tcPr>
            <w:tcW w:w="1217" w:type="dxa"/>
            <w:vAlign w:val="center"/>
          </w:tcPr>
          <w:p w:rsidR="003947B0" w:rsidRPr="009057AA" w:rsidRDefault="003947B0" w:rsidP="00BF04F7">
            <w:pPr>
              <w:widowControl w:val="0"/>
              <w:autoSpaceDE w:val="0"/>
              <w:autoSpaceDN w:val="0"/>
              <w:adjustRightInd w:val="0"/>
              <w:spacing w:after="0"/>
              <w:ind w:firstLine="5"/>
              <w:jc w:val="center"/>
              <w:rPr>
                <w:rFonts w:ascii="Times New Roman" w:hAnsi="Times New Roman"/>
                <w:sz w:val="19"/>
                <w:szCs w:val="19"/>
              </w:rPr>
            </w:pPr>
            <w:r w:rsidRPr="009057AA">
              <w:rPr>
                <w:rFonts w:ascii="Times New Roman" w:hAnsi="Times New Roman"/>
                <w:sz w:val="19"/>
                <w:szCs w:val="19"/>
              </w:rPr>
              <w:t>3</w:t>
            </w:r>
          </w:p>
        </w:tc>
        <w:tc>
          <w:tcPr>
            <w:tcW w:w="4583" w:type="dxa"/>
            <w:vAlign w:val="center"/>
          </w:tcPr>
          <w:p w:rsidR="003947B0" w:rsidRPr="009057AA" w:rsidRDefault="003947B0" w:rsidP="00BF04F7">
            <w:pPr>
              <w:widowControl w:val="0"/>
              <w:autoSpaceDE w:val="0"/>
              <w:autoSpaceDN w:val="0"/>
              <w:adjustRightInd w:val="0"/>
              <w:spacing w:after="0"/>
              <w:ind w:firstLine="5"/>
              <w:jc w:val="center"/>
              <w:rPr>
                <w:rFonts w:ascii="Times New Roman" w:hAnsi="Times New Roman"/>
                <w:sz w:val="19"/>
                <w:szCs w:val="19"/>
              </w:rPr>
            </w:pPr>
            <w:r w:rsidRPr="009057AA">
              <w:rPr>
                <w:rFonts w:ascii="Times New Roman" w:hAnsi="Times New Roman"/>
                <w:sz w:val="19"/>
                <w:szCs w:val="19"/>
              </w:rPr>
              <w:t>4</w:t>
            </w:r>
          </w:p>
        </w:tc>
        <w:tc>
          <w:tcPr>
            <w:tcW w:w="3119" w:type="dxa"/>
            <w:vAlign w:val="center"/>
          </w:tcPr>
          <w:p w:rsidR="003947B0" w:rsidRPr="009057AA" w:rsidRDefault="003947B0" w:rsidP="00BF04F7">
            <w:pPr>
              <w:widowControl w:val="0"/>
              <w:autoSpaceDE w:val="0"/>
              <w:autoSpaceDN w:val="0"/>
              <w:adjustRightInd w:val="0"/>
              <w:spacing w:after="0"/>
              <w:ind w:firstLine="5"/>
              <w:jc w:val="center"/>
              <w:rPr>
                <w:rFonts w:ascii="Times New Roman" w:hAnsi="Times New Roman"/>
                <w:sz w:val="19"/>
                <w:szCs w:val="19"/>
              </w:rPr>
            </w:pPr>
            <w:r w:rsidRPr="009057AA">
              <w:rPr>
                <w:rFonts w:ascii="Times New Roman" w:hAnsi="Times New Roman"/>
                <w:sz w:val="19"/>
                <w:szCs w:val="19"/>
              </w:rPr>
              <w:t>5</w:t>
            </w:r>
          </w:p>
        </w:tc>
        <w:tc>
          <w:tcPr>
            <w:tcW w:w="2617" w:type="dxa"/>
            <w:vAlign w:val="center"/>
          </w:tcPr>
          <w:p w:rsidR="003947B0" w:rsidRPr="009057AA" w:rsidRDefault="003947B0" w:rsidP="00BF04F7">
            <w:pPr>
              <w:widowControl w:val="0"/>
              <w:autoSpaceDE w:val="0"/>
              <w:autoSpaceDN w:val="0"/>
              <w:adjustRightInd w:val="0"/>
              <w:spacing w:after="0"/>
              <w:ind w:firstLine="5"/>
              <w:jc w:val="center"/>
              <w:rPr>
                <w:rFonts w:ascii="Times New Roman" w:hAnsi="Times New Roman"/>
                <w:sz w:val="19"/>
                <w:szCs w:val="19"/>
              </w:rPr>
            </w:pPr>
            <w:r w:rsidRPr="009057AA">
              <w:rPr>
                <w:rFonts w:ascii="Times New Roman" w:hAnsi="Times New Roman"/>
                <w:sz w:val="19"/>
                <w:szCs w:val="19"/>
              </w:rPr>
              <w:t>6</w:t>
            </w:r>
          </w:p>
        </w:tc>
      </w:tr>
      <w:tr w:rsidR="003947B0" w:rsidRPr="00F26849" w:rsidTr="009057AA">
        <w:trPr>
          <w:trHeight w:val="253"/>
        </w:trPr>
        <w:tc>
          <w:tcPr>
            <w:tcW w:w="738" w:type="dxa"/>
          </w:tcPr>
          <w:p w:rsidR="003947B0" w:rsidRPr="009057AA" w:rsidRDefault="003947B0" w:rsidP="00BF04F7">
            <w:pPr>
              <w:widowControl w:val="0"/>
              <w:autoSpaceDE w:val="0"/>
              <w:autoSpaceDN w:val="0"/>
              <w:adjustRightInd w:val="0"/>
              <w:spacing w:after="0"/>
              <w:ind w:left="-704" w:firstLine="720"/>
              <w:jc w:val="center"/>
              <w:rPr>
                <w:rFonts w:ascii="Times New Roman" w:hAnsi="Times New Roman"/>
                <w:sz w:val="19"/>
                <w:szCs w:val="19"/>
              </w:rPr>
            </w:pPr>
          </w:p>
        </w:tc>
        <w:tc>
          <w:tcPr>
            <w:tcW w:w="14430" w:type="dxa"/>
            <w:gridSpan w:val="5"/>
            <w:vAlign w:val="center"/>
          </w:tcPr>
          <w:p w:rsidR="003947B0" w:rsidRPr="009057AA" w:rsidRDefault="003947B0" w:rsidP="009057AA">
            <w:pPr>
              <w:widowControl w:val="0"/>
              <w:autoSpaceDE w:val="0"/>
              <w:autoSpaceDN w:val="0"/>
              <w:adjustRightInd w:val="0"/>
              <w:spacing w:after="0"/>
              <w:jc w:val="center"/>
              <w:rPr>
                <w:rFonts w:ascii="Times New Roman" w:hAnsi="Times New Roman"/>
                <w:sz w:val="19"/>
                <w:szCs w:val="19"/>
              </w:rPr>
            </w:pPr>
            <w:r w:rsidRPr="009057AA">
              <w:rPr>
                <w:rFonts w:ascii="Times New Roman" w:hAnsi="Times New Roman"/>
                <w:sz w:val="19"/>
                <w:szCs w:val="19"/>
              </w:rPr>
              <w:t xml:space="preserve">Подпрограмма </w:t>
            </w:r>
            <w:r w:rsidRPr="009057AA">
              <w:rPr>
                <w:rFonts w:ascii="Times New Roman" w:hAnsi="Times New Roman"/>
                <w:sz w:val="19"/>
                <w:szCs w:val="19"/>
                <w:lang w:val="en-US"/>
              </w:rPr>
              <w:t>III</w:t>
            </w:r>
            <w:r w:rsidRPr="009057AA">
              <w:rPr>
                <w:rFonts w:ascii="Times New Roman" w:hAnsi="Times New Roman"/>
                <w:sz w:val="19"/>
                <w:szCs w:val="19"/>
              </w:rPr>
              <w:t>«Развитие библиотечного дела»</w:t>
            </w:r>
          </w:p>
        </w:tc>
      </w:tr>
      <w:tr w:rsidR="003947B0" w:rsidRPr="00F26849" w:rsidTr="009057AA">
        <w:trPr>
          <w:trHeight w:val="1155"/>
        </w:trPr>
        <w:tc>
          <w:tcPr>
            <w:tcW w:w="738" w:type="dxa"/>
          </w:tcPr>
          <w:p w:rsidR="003947B0" w:rsidRPr="009057AA" w:rsidRDefault="003947B0" w:rsidP="00BF04F7">
            <w:pPr>
              <w:widowControl w:val="0"/>
              <w:autoSpaceDE w:val="0"/>
              <w:autoSpaceDN w:val="0"/>
              <w:adjustRightInd w:val="0"/>
              <w:ind w:left="-704" w:firstLine="720"/>
              <w:jc w:val="center"/>
              <w:rPr>
                <w:rFonts w:ascii="Times New Roman" w:hAnsi="Times New Roman"/>
                <w:sz w:val="19"/>
                <w:szCs w:val="19"/>
              </w:rPr>
            </w:pPr>
            <w:r w:rsidRPr="009057AA">
              <w:rPr>
                <w:rFonts w:ascii="Times New Roman" w:hAnsi="Times New Roman"/>
                <w:sz w:val="19"/>
                <w:szCs w:val="19"/>
              </w:rPr>
              <w:t>1</w:t>
            </w:r>
            <w:r w:rsidR="009057AA">
              <w:rPr>
                <w:rFonts w:ascii="Times New Roman" w:hAnsi="Times New Roman"/>
                <w:sz w:val="19"/>
                <w:szCs w:val="19"/>
              </w:rPr>
              <w:t>.</w:t>
            </w:r>
          </w:p>
        </w:tc>
        <w:tc>
          <w:tcPr>
            <w:tcW w:w="2894" w:type="dxa"/>
          </w:tcPr>
          <w:p w:rsidR="003947B0" w:rsidRPr="009057AA" w:rsidRDefault="003947B0" w:rsidP="00BF04F7">
            <w:pPr>
              <w:spacing w:after="0" w:line="240" w:lineRule="auto"/>
              <w:rPr>
                <w:rFonts w:ascii="Times New Roman" w:eastAsia="Calibri" w:hAnsi="Times New Roman"/>
                <w:i/>
                <w:sz w:val="19"/>
                <w:szCs w:val="19"/>
                <w:lang w:eastAsia="en-US"/>
              </w:rPr>
            </w:pPr>
            <w:r w:rsidRPr="009057AA">
              <w:rPr>
                <w:rFonts w:ascii="Times New Roman" w:eastAsia="Calibri" w:hAnsi="Times New Roman"/>
                <w:i/>
                <w:sz w:val="19"/>
                <w:szCs w:val="19"/>
                <w:lang w:eastAsia="en-US"/>
              </w:rPr>
              <w:t>Показатель 1</w:t>
            </w:r>
          </w:p>
          <w:p w:rsidR="003947B0" w:rsidRPr="009057AA" w:rsidRDefault="003947B0" w:rsidP="00BF04F7">
            <w:pPr>
              <w:rPr>
                <w:rFonts w:ascii="Times New Roman" w:hAnsi="Times New Roman"/>
                <w:i/>
                <w:sz w:val="19"/>
                <w:szCs w:val="19"/>
              </w:rPr>
            </w:pPr>
            <w:r w:rsidRPr="009057AA">
              <w:rPr>
                <w:rFonts w:ascii="Times New Roman" w:hAnsi="Times New Roman"/>
                <w:sz w:val="19"/>
                <w:szCs w:val="19"/>
              </w:rPr>
              <w:t>Макропоказатель подпрограммы.</w:t>
            </w:r>
            <w:r w:rsidRPr="009057AA">
              <w:rPr>
                <w:rFonts w:ascii="Times New Roman" w:hAnsi="Times New Roman"/>
                <w:sz w:val="19"/>
                <w:szCs w:val="19"/>
              </w:rPr>
              <w:br/>
              <w:t>Обеспечение роста числа пользователей муниципальных библиотек Московской области</w:t>
            </w:r>
          </w:p>
        </w:tc>
        <w:tc>
          <w:tcPr>
            <w:tcW w:w="1217" w:type="dxa"/>
          </w:tcPr>
          <w:p w:rsidR="003947B0" w:rsidRPr="009057AA" w:rsidRDefault="003947B0" w:rsidP="00BF04F7">
            <w:pPr>
              <w:jc w:val="center"/>
              <w:rPr>
                <w:rFonts w:ascii="Times New Roman" w:hAnsi="Times New Roman"/>
                <w:sz w:val="19"/>
                <w:szCs w:val="19"/>
              </w:rPr>
            </w:pPr>
            <w:r w:rsidRPr="009057AA">
              <w:rPr>
                <w:rFonts w:ascii="Times New Roman" w:hAnsi="Times New Roman"/>
                <w:sz w:val="19"/>
                <w:szCs w:val="19"/>
              </w:rPr>
              <w:t>человек</w:t>
            </w:r>
          </w:p>
          <w:p w:rsidR="003947B0" w:rsidRPr="009057AA" w:rsidRDefault="003947B0" w:rsidP="00BF04F7">
            <w:pPr>
              <w:jc w:val="center"/>
              <w:rPr>
                <w:rFonts w:ascii="Times New Roman" w:hAnsi="Times New Roman"/>
                <w:sz w:val="19"/>
                <w:szCs w:val="19"/>
              </w:rPr>
            </w:pPr>
          </w:p>
        </w:tc>
        <w:tc>
          <w:tcPr>
            <w:tcW w:w="4583" w:type="dxa"/>
          </w:tcPr>
          <w:p w:rsidR="003947B0" w:rsidRPr="009057AA" w:rsidRDefault="003947B0" w:rsidP="00BF04F7">
            <w:pPr>
              <w:widowControl w:val="0"/>
              <w:autoSpaceDE w:val="0"/>
              <w:autoSpaceDN w:val="0"/>
              <w:adjustRightInd w:val="0"/>
              <w:jc w:val="both"/>
              <w:rPr>
                <w:rFonts w:ascii="Times New Roman" w:hAnsi="Times New Roman"/>
                <w:sz w:val="19"/>
                <w:szCs w:val="19"/>
              </w:rPr>
            </w:pPr>
            <w:r w:rsidRPr="009057AA">
              <w:rPr>
                <w:rFonts w:ascii="Times New Roman" w:hAnsi="Times New Roman"/>
                <w:sz w:val="19"/>
                <w:szCs w:val="19"/>
              </w:rPr>
              <w:t>Число посетителей библиотек</w:t>
            </w:r>
          </w:p>
        </w:tc>
        <w:tc>
          <w:tcPr>
            <w:tcW w:w="3119" w:type="dxa"/>
          </w:tcPr>
          <w:p w:rsidR="003947B0" w:rsidRPr="009057AA" w:rsidRDefault="003947B0" w:rsidP="00BF04F7">
            <w:pPr>
              <w:widowControl w:val="0"/>
              <w:autoSpaceDE w:val="0"/>
              <w:autoSpaceDN w:val="0"/>
              <w:adjustRightInd w:val="0"/>
              <w:rPr>
                <w:rFonts w:ascii="Times New Roman" w:hAnsi="Times New Roman"/>
                <w:sz w:val="19"/>
                <w:szCs w:val="19"/>
              </w:rPr>
            </w:pPr>
            <w:r w:rsidRPr="009057AA">
              <w:rPr>
                <w:rFonts w:ascii="Times New Roman" w:hAnsi="Times New Roman"/>
                <w:sz w:val="19"/>
                <w:szCs w:val="19"/>
              </w:rPr>
              <w:t>Форма федерального статистического наблюдения № 6-НК «Сведения об общедоступной (публичной) библиотеке»</w:t>
            </w:r>
          </w:p>
        </w:tc>
        <w:tc>
          <w:tcPr>
            <w:tcW w:w="2617" w:type="dxa"/>
          </w:tcPr>
          <w:p w:rsidR="003947B0" w:rsidRPr="009057AA" w:rsidRDefault="003947B0" w:rsidP="00BF04F7">
            <w:pPr>
              <w:widowControl w:val="0"/>
              <w:autoSpaceDE w:val="0"/>
              <w:autoSpaceDN w:val="0"/>
              <w:adjustRightInd w:val="0"/>
              <w:jc w:val="center"/>
              <w:rPr>
                <w:rFonts w:ascii="Times New Roman" w:hAnsi="Times New Roman"/>
                <w:sz w:val="19"/>
                <w:szCs w:val="19"/>
              </w:rPr>
            </w:pPr>
            <w:r w:rsidRPr="009057AA">
              <w:rPr>
                <w:rFonts w:ascii="Times New Roman" w:hAnsi="Times New Roman"/>
                <w:sz w:val="19"/>
                <w:szCs w:val="19"/>
              </w:rPr>
              <w:t>Годовая</w:t>
            </w:r>
          </w:p>
        </w:tc>
      </w:tr>
      <w:tr w:rsidR="003947B0" w:rsidRPr="00F26849" w:rsidTr="009057AA">
        <w:trPr>
          <w:trHeight w:val="3451"/>
        </w:trPr>
        <w:tc>
          <w:tcPr>
            <w:tcW w:w="738" w:type="dxa"/>
          </w:tcPr>
          <w:p w:rsidR="003947B0" w:rsidRPr="009057AA" w:rsidRDefault="003947B0" w:rsidP="00BF04F7">
            <w:pPr>
              <w:widowControl w:val="0"/>
              <w:autoSpaceDE w:val="0"/>
              <w:autoSpaceDN w:val="0"/>
              <w:adjustRightInd w:val="0"/>
              <w:ind w:left="-704" w:firstLine="720"/>
              <w:jc w:val="center"/>
              <w:rPr>
                <w:rFonts w:ascii="Times New Roman" w:hAnsi="Times New Roman"/>
                <w:sz w:val="19"/>
                <w:szCs w:val="19"/>
              </w:rPr>
            </w:pPr>
            <w:r w:rsidRPr="009057AA">
              <w:rPr>
                <w:rFonts w:ascii="Times New Roman" w:hAnsi="Times New Roman"/>
                <w:sz w:val="19"/>
                <w:szCs w:val="19"/>
              </w:rPr>
              <w:t>2</w:t>
            </w:r>
            <w:r w:rsidR="009057AA">
              <w:rPr>
                <w:rFonts w:ascii="Times New Roman" w:hAnsi="Times New Roman"/>
                <w:sz w:val="19"/>
                <w:szCs w:val="19"/>
              </w:rPr>
              <w:t>.</w:t>
            </w:r>
          </w:p>
        </w:tc>
        <w:tc>
          <w:tcPr>
            <w:tcW w:w="2894" w:type="dxa"/>
          </w:tcPr>
          <w:p w:rsidR="003947B0" w:rsidRPr="009057AA" w:rsidRDefault="003947B0" w:rsidP="00BF04F7">
            <w:pPr>
              <w:spacing w:after="0" w:line="240" w:lineRule="auto"/>
              <w:rPr>
                <w:rFonts w:ascii="Times New Roman" w:eastAsia="Calibri" w:hAnsi="Times New Roman"/>
                <w:i/>
                <w:sz w:val="19"/>
                <w:szCs w:val="19"/>
                <w:lang w:eastAsia="en-US"/>
              </w:rPr>
            </w:pPr>
            <w:r w:rsidRPr="009057AA">
              <w:rPr>
                <w:rFonts w:ascii="Times New Roman" w:eastAsia="Calibri" w:hAnsi="Times New Roman"/>
                <w:i/>
                <w:sz w:val="19"/>
                <w:szCs w:val="19"/>
                <w:lang w:eastAsia="en-US"/>
              </w:rPr>
              <w:t>Показатель 2</w:t>
            </w:r>
          </w:p>
          <w:p w:rsidR="003947B0" w:rsidRPr="009057AA" w:rsidRDefault="003947B0" w:rsidP="00BF04F7">
            <w:pPr>
              <w:rPr>
                <w:rFonts w:ascii="Times New Roman" w:hAnsi="Times New Roman"/>
                <w:i/>
                <w:sz w:val="19"/>
                <w:szCs w:val="19"/>
              </w:rPr>
            </w:pPr>
            <w:r w:rsidRPr="009057AA">
              <w:rPr>
                <w:rFonts w:ascii="Times New Roman" w:hAnsi="Times New Roman"/>
                <w:sz w:val="19"/>
                <w:szCs w:val="19"/>
              </w:rPr>
              <w:t>Увеличение посещаемости общедоступных (публичных) библиотек, а также культурно-массовых мероприятий, проводимых в библиотеках Московской области к уровню 2017 года</w:t>
            </w:r>
          </w:p>
        </w:tc>
        <w:tc>
          <w:tcPr>
            <w:tcW w:w="1217" w:type="dxa"/>
          </w:tcPr>
          <w:p w:rsidR="003947B0" w:rsidRPr="009057AA" w:rsidRDefault="003947B0" w:rsidP="00BF04F7">
            <w:pPr>
              <w:jc w:val="center"/>
              <w:rPr>
                <w:rFonts w:ascii="Times New Roman" w:hAnsi="Times New Roman"/>
                <w:sz w:val="19"/>
                <w:szCs w:val="19"/>
              </w:rPr>
            </w:pPr>
            <w:r w:rsidRPr="009057AA">
              <w:rPr>
                <w:rFonts w:ascii="Times New Roman" w:hAnsi="Times New Roman"/>
                <w:sz w:val="19"/>
                <w:szCs w:val="19"/>
              </w:rPr>
              <w:t>процент</w:t>
            </w:r>
          </w:p>
          <w:p w:rsidR="003947B0" w:rsidRPr="009057AA" w:rsidRDefault="003947B0" w:rsidP="00BF04F7">
            <w:pPr>
              <w:jc w:val="center"/>
              <w:rPr>
                <w:rFonts w:ascii="Times New Roman" w:hAnsi="Times New Roman"/>
                <w:sz w:val="19"/>
                <w:szCs w:val="19"/>
              </w:rPr>
            </w:pPr>
          </w:p>
        </w:tc>
        <w:tc>
          <w:tcPr>
            <w:tcW w:w="4583" w:type="dxa"/>
          </w:tcPr>
          <w:p w:rsidR="003947B0" w:rsidRPr="009057AA" w:rsidRDefault="003947B0" w:rsidP="00BF04F7">
            <w:pPr>
              <w:widowControl w:val="0"/>
              <w:autoSpaceDE w:val="0"/>
              <w:autoSpaceDN w:val="0"/>
              <w:adjustRightInd w:val="0"/>
              <w:rPr>
                <w:rFonts w:ascii="Times New Roman" w:hAnsi="Times New Roman"/>
                <w:sz w:val="19"/>
                <w:szCs w:val="19"/>
              </w:rPr>
            </w:pPr>
            <w:r w:rsidRPr="009057AA">
              <w:rPr>
                <w:rFonts w:ascii="Times New Roman" w:hAnsi="Times New Roman"/>
                <w:sz w:val="19"/>
                <w:szCs w:val="19"/>
              </w:rPr>
              <w:t>Б%=Б/Б2017*100, где Б% - число посещений общедоступных (публичных) библиотек, а также культурно-массовых мероприятий, проводимых в библиотеках Московской области к уровню 2017 года;   Б - количество посещений общедоступных (публичных) библиотек, а также культурно-массовых мероприятий, проводимых в библиотеках Московской области в отчетном периоде;  Б2017 - количество посещений общедоступных (публичных) библиотек, а также культурно-массовых мероприятий, проводимых в библиотеках Московской области в 2017 году</w:t>
            </w:r>
          </w:p>
        </w:tc>
        <w:tc>
          <w:tcPr>
            <w:tcW w:w="3119" w:type="dxa"/>
          </w:tcPr>
          <w:p w:rsidR="003947B0" w:rsidRPr="009057AA" w:rsidRDefault="003947B0" w:rsidP="00BF04F7">
            <w:pPr>
              <w:widowControl w:val="0"/>
              <w:autoSpaceDE w:val="0"/>
              <w:autoSpaceDN w:val="0"/>
              <w:adjustRightInd w:val="0"/>
              <w:rPr>
                <w:rFonts w:ascii="Times New Roman" w:hAnsi="Times New Roman"/>
                <w:sz w:val="19"/>
                <w:szCs w:val="19"/>
                <w:highlight w:val="yellow"/>
              </w:rPr>
            </w:pPr>
            <w:r w:rsidRPr="009057AA">
              <w:rPr>
                <w:rFonts w:ascii="Times New Roman" w:hAnsi="Times New Roman"/>
                <w:sz w:val="19"/>
                <w:szCs w:val="19"/>
              </w:rPr>
              <w:t>Форма федерального статистического наблюдения № 6-НК «Сведения об общедоступной (публичной) библиотеке», утвержденная приказом Росстата от 07.12.2016 № 764 «Об утверждении статистического инструментария для организации Министерством культуры Российской Федерации федерального статистического наблюдения за деятельностью организаций культуры»</w:t>
            </w:r>
          </w:p>
        </w:tc>
        <w:tc>
          <w:tcPr>
            <w:tcW w:w="2617" w:type="dxa"/>
          </w:tcPr>
          <w:p w:rsidR="003947B0" w:rsidRPr="009057AA" w:rsidRDefault="003947B0" w:rsidP="00BF04F7">
            <w:pPr>
              <w:widowControl w:val="0"/>
              <w:autoSpaceDE w:val="0"/>
              <w:autoSpaceDN w:val="0"/>
              <w:adjustRightInd w:val="0"/>
              <w:jc w:val="center"/>
              <w:rPr>
                <w:rFonts w:ascii="Times New Roman" w:hAnsi="Times New Roman"/>
                <w:sz w:val="19"/>
                <w:szCs w:val="19"/>
              </w:rPr>
            </w:pPr>
            <w:r w:rsidRPr="009057AA">
              <w:rPr>
                <w:rFonts w:ascii="Times New Roman" w:hAnsi="Times New Roman"/>
                <w:sz w:val="19"/>
                <w:szCs w:val="19"/>
              </w:rPr>
              <w:t xml:space="preserve">Годовая </w:t>
            </w:r>
          </w:p>
        </w:tc>
      </w:tr>
      <w:tr w:rsidR="003947B0" w:rsidRPr="00F26849" w:rsidTr="009057AA">
        <w:trPr>
          <w:trHeight w:val="318"/>
        </w:trPr>
        <w:tc>
          <w:tcPr>
            <w:tcW w:w="738" w:type="dxa"/>
            <w:tcBorders>
              <w:top w:val="single" w:sz="4" w:space="0" w:color="000000"/>
              <w:left w:val="single" w:sz="4" w:space="0" w:color="000000"/>
              <w:bottom w:val="single" w:sz="4" w:space="0" w:color="000000"/>
              <w:right w:val="single" w:sz="4" w:space="0" w:color="000000"/>
            </w:tcBorders>
          </w:tcPr>
          <w:p w:rsidR="003947B0" w:rsidRPr="009057AA" w:rsidRDefault="003947B0" w:rsidP="009057AA">
            <w:pPr>
              <w:widowControl w:val="0"/>
              <w:autoSpaceDE w:val="0"/>
              <w:autoSpaceDN w:val="0"/>
              <w:adjustRightInd w:val="0"/>
              <w:spacing w:after="0"/>
              <w:ind w:left="-704" w:firstLine="720"/>
              <w:jc w:val="center"/>
              <w:rPr>
                <w:rFonts w:ascii="Times New Roman" w:hAnsi="Times New Roman"/>
                <w:sz w:val="19"/>
                <w:szCs w:val="19"/>
              </w:rPr>
            </w:pPr>
          </w:p>
        </w:tc>
        <w:tc>
          <w:tcPr>
            <w:tcW w:w="14430" w:type="dxa"/>
            <w:gridSpan w:val="5"/>
            <w:tcBorders>
              <w:top w:val="single" w:sz="4" w:space="0" w:color="000000"/>
              <w:left w:val="single" w:sz="4" w:space="0" w:color="000000"/>
              <w:bottom w:val="single" w:sz="4" w:space="0" w:color="000000"/>
              <w:right w:val="single" w:sz="4" w:space="0" w:color="000000"/>
            </w:tcBorders>
            <w:vAlign w:val="center"/>
          </w:tcPr>
          <w:p w:rsidR="003947B0" w:rsidRPr="009057AA" w:rsidRDefault="003947B0" w:rsidP="009057AA">
            <w:pPr>
              <w:spacing w:after="0"/>
              <w:jc w:val="center"/>
              <w:rPr>
                <w:rFonts w:ascii="Times New Roman" w:hAnsi="Times New Roman"/>
                <w:bCs/>
                <w:sz w:val="19"/>
                <w:szCs w:val="19"/>
              </w:rPr>
            </w:pPr>
            <w:r w:rsidRPr="009057AA">
              <w:rPr>
                <w:rFonts w:ascii="Times New Roman" w:hAnsi="Times New Roman"/>
                <w:bCs/>
                <w:sz w:val="19"/>
                <w:szCs w:val="19"/>
              </w:rPr>
              <w:t>Подпрограмма IV «Развитие профессионального искусства, гастрольно-концертной и культурно-досуговой деятельности, кинематографии»</w:t>
            </w:r>
          </w:p>
        </w:tc>
      </w:tr>
      <w:tr w:rsidR="003947B0" w:rsidRPr="00F26849" w:rsidTr="009057AA">
        <w:trPr>
          <w:trHeight w:val="253"/>
        </w:trPr>
        <w:tc>
          <w:tcPr>
            <w:tcW w:w="738" w:type="dxa"/>
          </w:tcPr>
          <w:p w:rsidR="003947B0" w:rsidRPr="009057AA" w:rsidRDefault="003947B0" w:rsidP="00BF04F7">
            <w:pPr>
              <w:widowControl w:val="0"/>
              <w:autoSpaceDE w:val="0"/>
              <w:autoSpaceDN w:val="0"/>
              <w:adjustRightInd w:val="0"/>
              <w:ind w:left="-704" w:firstLine="720"/>
              <w:jc w:val="center"/>
              <w:rPr>
                <w:rFonts w:ascii="Times New Roman" w:hAnsi="Times New Roman"/>
                <w:sz w:val="19"/>
                <w:szCs w:val="19"/>
              </w:rPr>
            </w:pPr>
            <w:r w:rsidRPr="009057AA">
              <w:rPr>
                <w:rFonts w:ascii="Times New Roman" w:hAnsi="Times New Roman"/>
                <w:sz w:val="19"/>
                <w:szCs w:val="19"/>
              </w:rPr>
              <w:t>1</w:t>
            </w:r>
            <w:r w:rsidR="009057AA">
              <w:rPr>
                <w:rFonts w:ascii="Times New Roman" w:hAnsi="Times New Roman"/>
                <w:sz w:val="19"/>
                <w:szCs w:val="19"/>
              </w:rPr>
              <w:t>.</w:t>
            </w:r>
          </w:p>
        </w:tc>
        <w:tc>
          <w:tcPr>
            <w:tcW w:w="2894" w:type="dxa"/>
          </w:tcPr>
          <w:p w:rsidR="009057AA" w:rsidRPr="009057AA" w:rsidRDefault="009057AA" w:rsidP="009057AA">
            <w:pPr>
              <w:spacing w:after="0" w:line="240" w:lineRule="auto"/>
              <w:rPr>
                <w:rFonts w:ascii="Times New Roman" w:hAnsi="Times New Roman"/>
                <w:i/>
                <w:sz w:val="19"/>
                <w:szCs w:val="19"/>
              </w:rPr>
            </w:pPr>
            <w:r>
              <w:rPr>
                <w:rFonts w:ascii="Times New Roman" w:hAnsi="Times New Roman"/>
                <w:i/>
                <w:sz w:val="19"/>
                <w:szCs w:val="19"/>
              </w:rPr>
              <w:t>Показатель 1</w:t>
            </w:r>
          </w:p>
          <w:p w:rsidR="003947B0" w:rsidRPr="009057AA" w:rsidRDefault="003947B0" w:rsidP="00BF04F7">
            <w:pPr>
              <w:rPr>
                <w:rFonts w:ascii="Times New Roman" w:hAnsi="Times New Roman"/>
                <w:i/>
                <w:sz w:val="19"/>
                <w:szCs w:val="19"/>
              </w:rPr>
            </w:pPr>
            <w:r w:rsidRPr="009057AA">
              <w:rPr>
                <w:rFonts w:ascii="Times New Roman" w:hAnsi="Times New Roman"/>
                <w:sz w:val="19"/>
                <w:szCs w:val="19"/>
              </w:rPr>
              <w:t>Увеличение числа посещений организаций культуры к уровню 2017 года, % (приоритетный на 2020 год)</w:t>
            </w:r>
          </w:p>
        </w:tc>
        <w:tc>
          <w:tcPr>
            <w:tcW w:w="1217" w:type="dxa"/>
          </w:tcPr>
          <w:p w:rsidR="003947B0" w:rsidRPr="009057AA" w:rsidRDefault="003947B0" w:rsidP="00BF04F7">
            <w:pPr>
              <w:jc w:val="center"/>
              <w:rPr>
                <w:rFonts w:ascii="Times New Roman" w:hAnsi="Times New Roman"/>
                <w:sz w:val="19"/>
                <w:szCs w:val="19"/>
              </w:rPr>
            </w:pPr>
            <w:r w:rsidRPr="009057AA">
              <w:rPr>
                <w:rFonts w:ascii="Times New Roman" w:hAnsi="Times New Roman"/>
                <w:sz w:val="19"/>
                <w:szCs w:val="19"/>
              </w:rPr>
              <w:t>процент</w:t>
            </w:r>
          </w:p>
          <w:p w:rsidR="003947B0" w:rsidRPr="009057AA" w:rsidRDefault="003947B0" w:rsidP="00BF04F7">
            <w:pPr>
              <w:jc w:val="center"/>
              <w:rPr>
                <w:rFonts w:ascii="Times New Roman" w:hAnsi="Times New Roman"/>
                <w:sz w:val="19"/>
                <w:szCs w:val="19"/>
              </w:rPr>
            </w:pPr>
          </w:p>
        </w:tc>
        <w:tc>
          <w:tcPr>
            <w:tcW w:w="4583" w:type="dxa"/>
          </w:tcPr>
          <w:p w:rsidR="003947B0" w:rsidRPr="009057AA" w:rsidRDefault="00B87F3F" w:rsidP="00BF04F7">
            <w:pPr>
              <w:rPr>
                <w:rFonts w:ascii="Times New Roman" w:hAnsi="Times New Roman"/>
                <w:sz w:val="19"/>
                <w:szCs w:val="19"/>
              </w:rPr>
            </w:pPr>
            <w:r>
              <w:rPr>
                <w:rFonts w:ascii="Times New Roman" w:hAnsi="Times New Roman"/>
                <w:sz w:val="19"/>
                <w:szCs w:val="19"/>
              </w:rPr>
              <w:t>(Б + КДУ + КДФ) / (</w:t>
            </w:r>
            <w:r w:rsidR="003947B0" w:rsidRPr="009057AA">
              <w:rPr>
                <w:rFonts w:ascii="Times New Roman" w:hAnsi="Times New Roman"/>
                <w:sz w:val="19"/>
                <w:szCs w:val="19"/>
              </w:rPr>
              <w:t>Б2017 + КДУ2017 +КДФ2017) х 100 , где:</w:t>
            </w:r>
          </w:p>
          <w:p w:rsidR="003947B0" w:rsidRPr="009057AA" w:rsidRDefault="003947B0" w:rsidP="00BF04F7">
            <w:pPr>
              <w:rPr>
                <w:rFonts w:ascii="Times New Roman" w:hAnsi="Times New Roman"/>
                <w:sz w:val="19"/>
                <w:szCs w:val="19"/>
              </w:rPr>
            </w:pPr>
            <w:r w:rsidRPr="009057AA">
              <w:rPr>
                <w:rFonts w:ascii="Times New Roman" w:hAnsi="Times New Roman"/>
                <w:sz w:val="19"/>
                <w:szCs w:val="19"/>
              </w:rPr>
              <w:t>Б / Б2017– количество посещений общедоступных (публичных) библиотек, а также культурно-массовых мероприятий, проводимых в библиотеках, в отчетном году / в 2017 году, тыс. человек;</w:t>
            </w:r>
          </w:p>
          <w:p w:rsidR="003947B0" w:rsidRPr="009057AA" w:rsidRDefault="003947B0" w:rsidP="00BF04F7">
            <w:pPr>
              <w:rPr>
                <w:rFonts w:ascii="Times New Roman" w:hAnsi="Times New Roman"/>
                <w:sz w:val="19"/>
                <w:szCs w:val="19"/>
              </w:rPr>
            </w:pPr>
            <w:r w:rsidRPr="009057AA">
              <w:rPr>
                <w:rFonts w:ascii="Times New Roman" w:hAnsi="Times New Roman"/>
                <w:sz w:val="19"/>
                <w:szCs w:val="19"/>
              </w:rPr>
              <w:lastRenderedPageBreak/>
              <w:t>КДУ / КДУ2017 – количество посещений платных культурно-массовых мероприятий клубов и домов культуры в отчетном году / в 2017 году, тыс. человек;</w:t>
            </w:r>
          </w:p>
          <w:p w:rsidR="003947B0" w:rsidRPr="009057AA" w:rsidRDefault="003947B0" w:rsidP="00BF04F7">
            <w:pPr>
              <w:widowControl w:val="0"/>
              <w:autoSpaceDE w:val="0"/>
              <w:autoSpaceDN w:val="0"/>
              <w:adjustRightInd w:val="0"/>
              <w:rPr>
                <w:rFonts w:ascii="Times New Roman" w:hAnsi="Times New Roman"/>
                <w:sz w:val="19"/>
                <w:szCs w:val="19"/>
              </w:rPr>
            </w:pPr>
            <w:r w:rsidRPr="009057AA">
              <w:rPr>
                <w:rFonts w:ascii="Times New Roman" w:hAnsi="Times New Roman"/>
                <w:sz w:val="19"/>
                <w:szCs w:val="19"/>
              </w:rPr>
              <w:t>КДФ / КДФ2017 – количество участников клубных формирований в отчетном году / в 2017 году, тыс. человек</w:t>
            </w:r>
          </w:p>
        </w:tc>
        <w:tc>
          <w:tcPr>
            <w:tcW w:w="3119" w:type="dxa"/>
          </w:tcPr>
          <w:p w:rsidR="003947B0" w:rsidRPr="009057AA" w:rsidRDefault="003947B0" w:rsidP="00BF04F7">
            <w:pPr>
              <w:widowControl w:val="0"/>
              <w:autoSpaceDE w:val="0"/>
              <w:autoSpaceDN w:val="0"/>
              <w:adjustRightInd w:val="0"/>
              <w:jc w:val="center"/>
              <w:rPr>
                <w:rFonts w:ascii="Times New Roman" w:hAnsi="Times New Roman"/>
                <w:sz w:val="19"/>
                <w:szCs w:val="19"/>
                <w:highlight w:val="yellow"/>
              </w:rPr>
            </w:pPr>
            <w:r w:rsidRPr="009057AA">
              <w:rPr>
                <w:rFonts w:ascii="Times New Roman" w:hAnsi="Times New Roman"/>
                <w:sz w:val="19"/>
                <w:szCs w:val="19"/>
              </w:rPr>
              <w:lastRenderedPageBreak/>
              <w:t>Распоряжение Министерства культуры Российской Федерации от 19.04.2019 № Р-655</w:t>
            </w:r>
          </w:p>
        </w:tc>
        <w:tc>
          <w:tcPr>
            <w:tcW w:w="2617" w:type="dxa"/>
          </w:tcPr>
          <w:p w:rsidR="003947B0" w:rsidRPr="009057AA" w:rsidRDefault="003947B0" w:rsidP="00BF04F7">
            <w:pPr>
              <w:widowControl w:val="0"/>
              <w:autoSpaceDE w:val="0"/>
              <w:autoSpaceDN w:val="0"/>
              <w:adjustRightInd w:val="0"/>
              <w:jc w:val="center"/>
              <w:rPr>
                <w:rFonts w:ascii="Times New Roman" w:hAnsi="Times New Roman"/>
                <w:sz w:val="19"/>
                <w:szCs w:val="19"/>
              </w:rPr>
            </w:pPr>
            <w:r w:rsidRPr="009057AA">
              <w:rPr>
                <w:rFonts w:ascii="Times New Roman" w:hAnsi="Times New Roman"/>
                <w:sz w:val="19"/>
                <w:szCs w:val="19"/>
              </w:rPr>
              <w:t>Квартальная</w:t>
            </w:r>
          </w:p>
        </w:tc>
      </w:tr>
      <w:tr w:rsidR="003947B0" w:rsidRPr="00F26849" w:rsidTr="009057AA">
        <w:trPr>
          <w:trHeight w:val="3206"/>
        </w:trPr>
        <w:tc>
          <w:tcPr>
            <w:tcW w:w="738" w:type="dxa"/>
          </w:tcPr>
          <w:p w:rsidR="003947B0" w:rsidRPr="009057AA" w:rsidRDefault="003947B0" w:rsidP="00BF04F7">
            <w:pPr>
              <w:widowControl w:val="0"/>
              <w:autoSpaceDE w:val="0"/>
              <w:autoSpaceDN w:val="0"/>
              <w:adjustRightInd w:val="0"/>
              <w:ind w:left="-704" w:firstLine="720"/>
              <w:jc w:val="center"/>
              <w:rPr>
                <w:rFonts w:ascii="Times New Roman" w:hAnsi="Times New Roman"/>
                <w:sz w:val="19"/>
                <w:szCs w:val="19"/>
              </w:rPr>
            </w:pPr>
            <w:r w:rsidRPr="009057AA">
              <w:rPr>
                <w:rFonts w:ascii="Times New Roman" w:hAnsi="Times New Roman"/>
                <w:sz w:val="19"/>
                <w:szCs w:val="19"/>
              </w:rPr>
              <w:lastRenderedPageBreak/>
              <w:t>2</w:t>
            </w:r>
            <w:r w:rsidR="009057AA">
              <w:rPr>
                <w:rFonts w:ascii="Times New Roman" w:hAnsi="Times New Roman"/>
                <w:sz w:val="19"/>
                <w:szCs w:val="19"/>
              </w:rPr>
              <w:t>.</w:t>
            </w:r>
          </w:p>
        </w:tc>
        <w:tc>
          <w:tcPr>
            <w:tcW w:w="2894" w:type="dxa"/>
          </w:tcPr>
          <w:p w:rsidR="009057AA" w:rsidRPr="009057AA" w:rsidRDefault="009057AA" w:rsidP="009057AA">
            <w:pPr>
              <w:spacing w:after="0" w:line="240" w:lineRule="auto"/>
              <w:rPr>
                <w:rFonts w:ascii="Times New Roman" w:hAnsi="Times New Roman"/>
                <w:i/>
                <w:sz w:val="19"/>
                <w:szCs w:val="19"/>
              </w:rPr>
            </w:pPr>
            <w:r>
              <w:rPr>
                <w:rFonts w:ascii="Times New Roman" w:hAnsi="Times New Roman"/>
                <w:i/>
                <w:sz w:val="19"/>
                <w:szCs w:val="19"/>
              </w:rPr>
              <w:t>Показатель 2</w:t>
            </w:r>
          </w:p>
          <w:p w:rsidR="003947B0" w:rsidRPr="009057AA" w:rsidRDefault="003947B0" w:rsidP="00BF04F7">
            <w:pPr>
              <w:rPr>
                <w:rFonts w:ascii="Times New Roman" w:hAnsi="Times New Roman"/>
                <w:i/>
                <w:sz w:val="19"/>
                <w:szCs w:val="19"/>
              </w:rPr>
            </w:pPr>
            <w:r w:rsidRPr="009057AA">
              <w:rPr>
                <w:rFonts w:ascii="Times New Roman" w:hAnsi="Times New Roman"/>
                <w:sz w:val="19"/>
                <w:szCs w:val="19"/>
              </w:rPr>
              <w:t>Увеличение числа участников клубных формирований к уровню 2017 года</w:t>
            </w:r>
          </w:p>
        </w:tc>
        <w:tc>
          <w:tcPr>
            <w:tcW w:w="1217" w:type="dxa"/>
          </w:tcPr>
          <w:p w:rsidR="003947B0" w:rsidRPr="009057AA" w:rsidRDefault="003947B0" w:rsidP="00BF04F7">
            <w:pPr>
              <w:jc w:val="center"/>
              <w:rPr>
                <w:rFonts w:ascii="Times New Roman" w:hAnsi="Times New Roman"/>
                <w:sz w:val="19"/>
                <w:szCs w:val="19"/>
              </w:rPr>
            </w:pPr>
            <w:r w:rsidRPr="009057AA">
              <w:rPr>
                <w:rFonts w:ascii="Times New Roman" w:hAnsi="Times New Roman"/>
                <w:sz w:val="19"/>
                <w:szCs w:val="19"/>
              </w:rPr>
              <w:t>процент</w:t>
            </w:r>
          </w:p>
          <w:p w:rsidR="003947B0" w:rsidRPr="009057AA" w:rsidRDefault="003947B0" w:rsidP="00BF04F7">
            <w:pPr>
              <w:jc w:val="center"/>
              <w:rPr>
                <w:rFonts w:ascii="Times New Roman" w:hAnsi="Times New Roman"/>
                <w:sz w:val="19"/>
                <w:szCs w:val="19"/>
              </w:rPr>
            </w:pPr>
          </w:p>
        </w:tc>
        <w:tc>
          <w:tcPr>
            <w:tcW w:w="4583" w:type="dxa"/>
          </w:tcPr>
          <w:p w:rsidR="003947B0" w:rsidRPr="009057AA" w:rsidRDefault="003947B0" w:rsidP="00BF04F7">
            <w:pPr>
              <w:widowControl w:val="0"/>
              <w:autoSpaceDE w:val="0"/>
              <w:autoSpaceDN w:val="0"/>
              <w:adjustRightInd w:val="0"/>
              <w:jc w:val="both"/>
              <w:rPr>
                <w:rFonts w:ascii="Times New Roman" w:hAnsi="Times New Roman"/>
                <w:sz w:val="19"/>
                <w:szCs w:val="19"/>
              </w:rPr>
            </w:pPr>
            <w:r w:rsidRPr="009057AA">
              <w:rPr>
                <w:rFonts w:ascii="Times New Roman" w:hAnsi="Times New Roman"/>
                <w:sz w:val="19"/>
                <w:szCs w:val="19"/>
              </w:rPr>
              <w:t>КДФ%=КДФ./КДФ2017*100, где КДФ% - число участников клубных формирований к уровню 2017 года; КДФ - число участников клубных формирований, в отчетном периоде;  КДФ2017 - число участников клубных формирований в 2017 году</w:t>
            </w:r>
          </w:p>
        </w:tc>
        <w:tc>
          <w:tcPr>
            <w:tcW w:w="3119" w:type="dxa"/>
          </w:tcPr>
          <w:p w:rsidR="003947B0" w:rsidRPr="009057AA" w:rsidRDefault="003947B0" w:rsidP="00BF04F7">
            <w:pPr>
              <w:widowControl w:val="0"/>
              <w:autoSpaceDE w:val="0"/>
              <w:autoSpaceDN w:val="0"/>
              <w:adjustRightInd w:val="0"/>
              <w:rPr>
                <w:rFonts w:ascii="Times New Roman" w:hAnsi="Times New Roman"/>
                <w:sz w:val="19"/>
                <w:szCs w:val="19"/>
                <w:highlight w:val="yellow"/>
              </w:rPr>
            </w:pPr>
            <w:r w:rsidRPr="009057AA">
              <w:rPr>
                <w:rFonts w:ascii="Times New Roman" w:hAnsi="Times New Roman"/>
                <w:sz w:val="19"/>
                <w:szCs w:val="19"/>
              </w:rPr>
              <w:t>Форма федерального статистического наблюдения 7-НК «Сведения об организации культурно-досугового типа», утвержденная приказом Росстата от 07.12.2016 № 764 «Об утверждении статистического инструментария для организации Министерством культуры Российской Федерации федерального статистического наблюдения за деятельностью организаций культуры»</w:t>
            </w:r>
          </w:p>
        </w:tc>
        <w:tc>
          <w:tcPr>
            <w:tcW w:w="2617" w:type="dxa"/>
          </w:tcPr>
          <w:p w:rsidR="003947B0" w:rsidRPr="009057AA" w:rsidRDefault="003947B0" w:rsidP="00BF04F7">
            <w:pPr>
              <w:widowControl w:val="0"/>
              <w:autoSpaceDE w:val="0"/>
              <w:autoSpaceDN w:val="0"/>
              <w:adjustRightInd w:val="0"/>
              <w:jc w:val="center"/>
              <w:rPr>
                <w:rFonts w:ascii="Times New Roman" w:hAnsi="Times New Roman"/>
                <w:sz w:val="19"/>
                <w:szCs w:val="19"/>
              </w:rPr>
            </w:pPr>
            <w:r w:rsidRPr="009057AA">
              <w:rPr>
                <w:rFonts w:ascii="Times New Roman" w:hAnsi="Times New Roman"/>
                <w:sz w:val="19"/>
                <w:szCs w:val="19"/>
              </w:rPr>
              <w:t>Годовая</w:t>
            </w:r>
          </w:p>
        </w:tc>
      </w:tr>
      <w:tr w:rsidR="009057AA" w:rsidRPr="00F26849" w:rsidTr="009057AA">
        <w:trPr>
          <w:trHeight w:val="3206"/>
        </w:trPr>
        <w:tc>
          <w:tcPr>
            <w:tcW w:w="738" w:type="dxa"/>
          </w:tcPr>
          <w:p w:rsidR="009057AA" w:rsidRPr="009057AA" w:rsidRDefault="009057AA" w:rsidP="009057AA">
            <w:pPr>
              <w:widowControl w:val="0"/>
              <w:autoSpaceDE w:val="0"/>
              <w:autoSpaceDN w:val="0"/>
              <w:adjustRightInd w:val="0"/>
              <w:ind w:left="-704" w:firstLine="720"/>
              <w:jc w:val="center"/>
              <w:rPr>
                <w:rFonts w:ascii="Times New Roman" w:eastAsiaTheme="minorEastAsia" w:hAnsi="Times New Roman"/>
                <w:sz w:val="19"/>
                <w:szCs w:val="19"/>
              </w:rPr>
            </w:pPr>
            <w:r>
              <w:rPr>
                <w:rFonts w:ascii="Times New Roman" w:eastAsiaTheme="minorEastAsia" w:hAnsi="Times New Roman"/>
                <w:sz w:val="19"/>
                <w:szCs w:val="19"/>
              </w:rPr>
              <w:t>3.</w:t>
            </w:r>
          </w:p>
        </w:tc>
        <w:tc>
          <w:tcPr>
            <w:tcW w:w="2894" w:type="dxa"/>
          </w:tcPr>
          <w:p w:rsidR="009057AA" w:rsidRPr="009057AA" w:rsidRDefault="009057AA" w:rsidP="009057AA">
            <w:pPr>
              <w:spacing w:after="0" w:line="240" w:lineRule="auto"/>
              <w:rPr>
                <w:rFonts w:ascii="Times New Roman" w:hAnsi="Times New Roman"/>
                <w:i/>
                <w:sz w:val="19"/>
                <w:szCs w:val="19"/>
              </w:rPr>
            </w:pPr>
            <w:r>
              <w:rPr>
                <w:rFonts w:ascii="Times New Roman" w:hAnsi="Times New Roman"/>
                <w:i/>
                <w:sz w:val="19"/>
                <w:szCs w:val="19"/>
              </w:rPr>
              <w:t>Показатель 3</w:t>
            </w:r>
          </w:p>
          <w:p w:rsidR="009057AA" w:rsidRPr="009057AA" w:rsidRDefault="009057AA" w:rsidP="009057AA">
            <w:pPr>
              <w:spacing w:after="0" w:line="240" w:lineRule="auto"/>
              <w:rPr>
                <w:rFonts w:ascii="Times New Roman" w:hAnsi="Times New Roman"/>
                <w:sz w:val="19"/>
                <w:szCs w:val="19"/>
              </w:rPr>
            </w:pPr>
            <w:r w:rsidRPr="009057AA">
              <w:rPr>
                <w:rFonts w:ascii="Times New Roman" w:hAnsi="Times New Roman"/>
                <w:sz w:val="19"/>
                <w:szCs w:val="19"/>
              </w:rPr>
              <w:t xml:space="preserve">Соотношение средней заработной платы работников учреждений культуры к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 </w:t>
            </w:r>
          </w:p>
          <w:p w:rsidR="009057AA" w:rsidRPr="009057AA" w:rsidRDefault="009057AA" w:rsidP="009057AA">
            <w:pPr>
              <w:spacing w:after="0" w:line="240" w:lineRule="auto"/>
              <w:rPr>
                <w:rFonts w:ascii="Times New Roman" w:eastAsiaTheme="minorEastAsia" w:hAnsi="Times New Roman"/>
                <w:i/>
                <w:sz w:val="19"/>
                <w:szCs w:val="19"/>
              </w:rPr>
            </w:pPr>
            <w:r w:rsidRPr="009057AA">
              <w:rPr>
                <w:rFonts w:ascii="Times New Roman" w:hAnsi="Times New Roman"/>
                <w:sz w:val="19"/>
                <w:szCs w:val="19"/>
              </w:rPr>
              <w:t>(приоритетный на 2020 год)</w:t>
            </w:r>
          </w:p>
        </w:tc>
        <w:tc>
          <w:tcPr>
            <w:tcW w:w="1217" w:type="dxa"/>
          </w:tcPr>
          <w:p w:rsidR="009057AA" w:rsidRPr="009057AA" w:rsidRDefault="009057AA" w:rsidP="009057AA">
            <w:pPr>
              <w:spacing w:after="0" w:line="240" w:lineRule="auto"/>
              <w:jc w:val="center"/>
              <w:rPr>
                <w:rFonts w:ascii="Times New Roman" w:hAnsi="Times New Roman"/>
                <w:sz w:val="19"/>
                <w:szCs w:val="19"/>
              </w:rPr>
            </w:pPr>
            <w:r w:rsidRPr="009057AA">
              <w:rPr>
                <w:rFonts w:ascii="Times New Roman" w:hAnsi="Times New Roman"/>
                <w:sz w:val="19"/>
                <w:szCs w:val="19"/>
              </w:rPr>
              <w:t>процент</w:t>
            </w:r>
          </w:p>
          <w:p w:rsidR="009057AA" w:rsidRPr="009057AA" w:rsidRDefault="009057AA" w:rsidP="009057AA">
            <w:pPr>
              <w:widowControl w:val="0"/>
              <w:autoSpaceDE w:val="0"/>
              <w:autoSpaceDN w:val="0"/>
              <w:adjustRightInd w:val="0"/>
              <w:spacing w:after="0" w:line="240" w:lineRule="auto"/>
              <w:jc w:val="center"/>
              <w:rPr>
                <w:rFonts w:ascii="Times New Roman" w:eastAsiaTheme="minorEastAsia" w:hAnsi="Times New Roman"/>
                <w:sz w:val="19"/>
                <w:szCs w:val="19"/>
              </w:rPr>
            </w:pPr>
          </w:p>
        </w:tc>
        <w:tc>
          <w:tcPr>
            <w:tcW w:w="4583" w:type="dxa"/>
          </w:tcPr>
          <w:p w:rsidR="009057AA" w:rsidRPr="009057AA" w:rsidRDefault="009057AA" w:rsidP="009057AA">
            <w:pPr>
              <w:shd w:val="clear" w:color="auto" w:fill="FFFFFF"/>
              <w:spacing w:after="0" w:line="240" w:lineRule="auto"/>
              <w:rPr>
                <w:rFonts w:ascii="Times New Roman" w:eastAsia="Calibri" w:hAnsi="Times New Roman"/>
                <w:sz w:val="19"/>
                <w:szCs w:val="19"/>
              </w:rPr>
            </w:pPr>
            <w:r w:rsidRPr="009057AA">
              <w:rPr>
                <w:rFonts w:ascii="Times New Roman" w:eastAsia="Calibri" w:hAnsi="Times New Roman"/>
                <w:sz w:val="19"/>
                <w:szCs w:val="19"/>
              </w:rPr>
              <w:t>Ск = Зк / Дмо x 100%,</w:t>
            </w:r>
          </w:p>
          <w:p w:rsidR="009057AA" w:rsidRPr="009057AA" w:rsidRDefault="009057AA" w:rsidP="009057AA">
            <w:pPr>
              <w:shd w:val="clear" w:color="auto" w:fill="FFFFFF"/>
              <w:spacing w:after="0" w:line="240" w:lineRule="auto"/>
              <w:rPr>
                <w:rFonts w:ascii="Times New Roman" w:eastAsia="Calibri" w:hAnsi="Times New Roman"/>
                <w:sz w:val="19"/>
                <w:szCs w:val="19"/>
              </w:rPr>
            </w:pPr>
            <w:r w:rsidRPr="009057AA">
              <w:rPr>
                <w:rFonts w:ascii="Times New Roman" w:eastAsia="Calibri" w:hAnsi="Times New Roman"/>
                <w:sz w:val="19"/>
                <w:szCs w:val="19"/>
              </w:rPr>
              <w:t>где:</w:t>
            </w:r>
          </w:p>
          <w:p w:rsidR="009057AA" w:rsidRPr="009057AA" w:rsidRDefault="009057AA" w:rsidP="009057AA">
            <w:pPr>
              <w:shd w:val="clear" w:color="auto" w:fill="FFFFFF"/>
              <w:spacing w:after="0" w:line="240" w:lineRule="auto"/>
              <w:rPr>
                <w:rFonts w:ascii="Times New Roman" w:eastAsia="Calibri" w:hAnsi="Times New Roman"/>
                <w:sz w:val="19"/>
                <w:szCs w:val="19"/>
              </w:rPr>
            </w:pPr>
            <w:r w:rsidRPr="009057AA">
              <w:rPr>
                <w:rFonts w:ascii="Times New Roman" w:eastAsia="Calibri" w:hAnsi="Times New Roman"/>
                <w:sz w:val="19"/>
                <w:szCs w:val="19"/>
              </w:rPr>
              <w:t>Ск – соотношение средней заработной платы работников муниципальных учреждений культуры Московской области к средней заработной плате в Московской области;</w:t>
            </w:r>
          </w:p>
          <w:p w:rsidR="009057AA" w:rsidRPr="009057AA" w:rsidRDefault="009057AA" w:rsidP="009057AA">
            <w:pPr>
              <w:shd w:val="clear" w:color="auto" w:fill="FFFFFF"/>
              <w:spacing w:after="0" w:line="240" w:lineRule="auto"/>
              <w:rPr>
                <w:rFonts w:ascii="Times New Roman" w:eastAsia="Calibri" w:hAnsi="Times New Roman"/>
                <w:sz w:val="19"/>
                <w:szCs w:val="19"/>
              </w:rPr>
            </w:pPr>
            <w:r w:rsidRPr="009057AA">
              <w:rPr>
                <w:rFonts w:ascii="Times New Roman" w:eastAsia="Calibri" w:hAnsi="Times New Roman"/>
                <w:sz w:val="19"/>
                <w:szCs w:val="19"/>
              </w:rPr>
              <w:t>Зк – средняя заработная плата работников муниципальных учреждений культуры Московской области;</w:t>
            </w:r>
          </w:p>
          <w:p w:rsidR="009057AA" w:rsidRPr="009057AA" w:rsidRDefault="009057AA" w:rsidP="009057AA">
            <w:pPr>
              <w:widowControl w:val="0"/>
              <w:autoSpaceDE w:val="0"/>
              <w:autoSpaceDN w:val="0"/>
              <w:adjustRightInd w:val="0"/>
              <w:spacing w:after="0" w:line="240" w:lineRule="auto"/>
              <w:rPr>
                <w:rFonts w:ascii="Times New Roman" w:eastAsiaTheme="minorEastAsia" w:hAnsi="Times New Roman"/>
                <w:sz w:val="19"/>
                <w:szCs w:val="19"/>
              </w:rPr>
            </w:pPr>
            <w:r w:rsidRPr="009057AA">
              <w:rPr>
                <w:rFonts w:ascii="Times New Roman" w:eastAsia="Calibri" w:hAnsi="Times New Roman"/>
                <w:sz w:val="19"/>
                <w:szCs w:val="19"/>
              </w:rPr>
              <w:t>Дмо – среднемесячный доход от трудовой деятельности Московской области</w:t>
            </w:r>
          </w:p>
        </w:tc>
        <w:tc>
          <w:tcPr>
            <w:tcW w:w="3119" w:type="dxa"/>
          </w:tcPr>
          <w:p w:rsidR="009057AA" w:rsidRPr="009057AA" w:rsidRDefault="009057AA" w:rsidP="009057AA">
            <w:pPr>
              <w:widowControl w:val="0"/>
              <w:autoSpaceDE w:val="0"/>
              <w:autoSpaceDN w:val="0"/>
              <w:adjustRightInd w:val="0"/>
              <w:spacing w:after="0" w:line="240" w:lineRule="auto"/>
              <w:rPr>
                <w:rFonts w:ascii="Times New Roman" w:eastAsiaTheme="minorEastAsia" w:hAnsi="Times New Roman"/>
                <w:sz w:val="19"/>
                <w:szCs w:val="19"/>
                <w:highlight w:val="yellow"/>
              </w:rPr>
            </w:pPr>
            <w:r w:rsidRPr="009057AA">
              <w:rPr>
                <w:rFonts w:ascii="Times New Roman" w:eastAsiaTheme="minorEastAsia" w:hAnsi="Times New Roman"/>
                <w:sz w:val="19"/>
                <w:szCs w:val="19"/>
              </w:rPr>
              <w:t xml:space="preserve">Форма федерального статистического наблюдения № ЗП-культура «Сведения о численности и оплате труда работников сферы культуры по категориям персонала», утвержденная приказом Росстата от 07.10.2016 № 581 «Об утверждении статистического инструментария для проведения федерального статистического наблюдения в сфере оплаты труда отдельных категорий работников социальной сферы и науки, в отношении которых предусмотрены мероприятия по повышению средней заработной платы в соответствии с Указом </w:t>
            </w:r>
            <w:r w:rsidRPr="009057AA">
              <w:rPr>
                <w:rFonts w:ascii="Times New Roman" w:eastAsiaTheme="minorEastAsia" w:hAnsi="Times New Roman"/>
                <w:sz w:val="19"/>
                <w:szCs w:val="19"/>
              </w:rPr>
              <w:lastRenderedPageBreak/>
              <w:t>Президента Российской Федерации от 07.05.2012 № 597»</w:t>
            </w:r>
          </w:p>
        </w:tc>
        <w:tc>
          <w:tcPr>
            <w:tcW w:w="2617" w:type="dxa"/>
          </w:tcPr>
          <w:p w:rsidR="009057AA" w:rsidRPr="009057AA" w:rsidRDefault="009057AA" w:rsidP="009057AA">
            <w:pPr>
              <w:widowControl w:val="0"/>
              <w:autoSpaceDE w:val="0"/>
              <w:autoSpaceDN w:val="0"/>
              <w:adjustRightInd w:val="0"/>
              <w:spacing w:after="0" w:line="240" w:lineRule="auto"/>
              <w:jc w:val="center"/>
              <w:rPr>
                <w:rFonts w:ascii="Times New Roman" w:eastAsiaTheme="minorEastAsia" w:hAnsi="Times New Roman"/>
                <w:sz w:val="19"/>
                <w:szCs w:val="19"/>
              </w:rPr>
            </w:pPr>
            <w:r w:rsidRPr="009057AA">
              <w:rPr>
                <w:rFonts w:ascii="Times New Roman" w:eastAsiaTheme="minorEastAsia" w:hAnsi="Times New Roman"/>
                <w:sz w:val="19"/>
                <w:szCs w:val="19"/>
              </w:rPr>
              <w:lastRenderedPageBreak/>
              <w:t>Квартальная</w:t>
            </w:r>
          </w:p>
        </w:tc>
      </w:tr>
      <w:tr w:rsidR="00734107" w:rsidRPr="00F26849" w:rsidTr="009057AA">
        <w:trPr>
          <w:trHeight w:val="317"/>
        </w:trPr>
        <w:tc>
          <w:tcPr>
            <w:tcW w:w="738" w:type="dxa"/>
            <w:vAlign w:val="center"/>
          </w:tcPr>
          <w:p w:rsidR="00734107" w:rsidRPr="009057AA" w:rsidRDefault="00734107" w:rsidP="009057AA">
            <w:pPr>
              <w:widowControl w:val="0"/>
              <w:autoSpaceDE w:val="0"/>
              <w:autoSpaceDN w:val="0"/>
              <w:adjustRightInd w:val="0"/>
              <w:spacing w:after="0" w:line="240" w:lineRule="auto"/>
              <w:jc w:val="center"/>
              <w:rPr>
                <w:rFonts w:ascii="Times New Roman" w:hAnsi="Times New Roman"/>
                <w:sz w:val="19"/>
                <w:szCs w:val="19"/>
              </w:rPr>
            </w:pPr>
          </w:p>
        </w:tc>
        <w:tc>
          <w:tcPr>
            <w:tcW w:w="14430" w:type="dxa"/>
            <w:gridSpan w:val="5"/>
            <w:vAlign w:val="center"/>
          </w:tcPr>
          <w:p w:rsidR="00734107" w:rsidRPr="009057AA" w:rsidRDefault="00734107" w:rsidP="009057AA">
            <w:pPr>
              <w:widowControl w:val="0"/>
              <w:autoSpaceDE w:val="0"/>
              <w:autoSpaceDN w:val="0"/>
              <w:adjustRightInd w:val="0"/>
              <w:spacing w:after="0" w:line="240" w:lineRule="auto"/>
              <w:jc w:val="center"/>
              <w:rPr>
                <w:rFonts w:ascii="Times New Roman" w:hAnsi="Times New Roman"/>
                <w:sz w:val="19"/>
                <w:szCs w:val="19"/>
              </w:rPr>
            </w:pPr>
            <w:r w:rsidRPr="009057AA">
              <w:rPr>
                <w:rFonts w:ascii="Times New Roman" w:hAnsi="Times New Roman"/>
                <w:sz w:val="19"/>
                <w:szCs w:val="19"/>
              </w:rPr>
              <w:t xml:space="preserve">Подпрограмма </w:t>
            </w:r>
            <w:r w:rsidRPr="009057AA">
              <w:rPr>
                <w:rFonts w:ascii="Times New Roman" w:hAnsi="Times New Roman"/>
                <w:sz w:val="19"/>
                <w:szCs w:val="19"/>
                <w:lang w:val="en-US"/>
              </w:rPr>
              <w:t>V</w:t>
            </w:r>
            <w:r w:rsidRPr="009057AA">
              <w:rPr>
                <w:rFonts w:ascii="Times New Roman" w:hAnsi="Times New Roman"/>
                <w:sz w:val="19"/>
                <w:szCs w:val="19"/>
              </w:rPr>
              <w:t xml:space="preserve"> «Укрепление материально-технической базы муниципальных учреждений культуры Московской области»</w:t>
            </w:r>
          </w:p>
        </w:tc>
      </w:tr>
      <w:tr w:rsidR="00734107" w:rsidRPr="00F26849" w:rsidTr="009057AA">
        <w:trPr>
          <w:trHeight w:val="3250"/>
        </w:trPr>
        <w:tc>
          <w:tcPr>
            <w:tcW w:w="738" w:type="dxa"/>
          </w:tcPr>
          <w:p w:rsidR="00734107" w:rsidRPr="009057AA" w:rsidRDefault="00734107" w:rsidP="00734107">
            <w:pPr>
              <w:widowControl w:val="0"/>
              <w:autoSpaceDE w:val="0"/>
              <w:autoSpaceDN w:val="0"/>
              <w:adjustRightInd w:val="0"/>
              <w:ind w:left="-704" w:firstLine="720"/>
              <w:jc w:val="center"/>
              <w:rPr>
                <w:rFonts w:ascii="Times New Roman" w:hAnsi="Times New Roman"/>
                <w:sz w:val="19"/>
                <w:szCs w:val="19"/>
              </w:rPr>
            </w:pPr>
            <w:r w:rsidRPr="009057AA">
              <w:rPr>
                <w:rFonts w:ascii="Times New Roman" w:hAnsi="Times New Roman"/>
                <w:sz w:val="19"/>
                <w:szCs w:val="19"/>
              </w:rPr>
              <w:t>1.</w:t>
            </w:r>
          </w:p>
        </w:tc>
        <w:tc>
          <w:tcPr>
            <w:tcW w:w="2894" w:type="dxa"/>
          </w:tcPr>
          <w:p w:rsidR="009057AA" w:rsidRPr="009057AA" w:rsidRDefault="009057AA" w:rsidP="009057AA">
            <w:pPr>
              <w:spacing w:after="0" w:line="240" w:lineRule="auto"/>
              <w:rPr>
                <w:rFonts w:ascii="Times New Roman" w:hAnsi="Times New Roman"/>
                <w:i/>
                <w:sz w:val="19"/>
                <w:szCs w:val="19"/>
              </w:rPr>
            </w:pPr>
            <w:r>
              <w:rPr>
                <w:rFonts w:ascii="Times New Roman" w:hAnsi="Times New Roman"/>
                <w:i/>
                <w:sz w:val="19"/>
                <w:szCs w:val="19"/>
              </w:rPr>
              <w:t>Показатель 1</w:t>
            </w:r>
          </w:p>
          <w:p w:rsidR="00734107" w:rsidRPr="009057AA" w:rsidRDefault="00734107" w:rsidP="00734107">
            <w:pPr>
              <w:rPr>
                <w:rFonts w:ascii="Times New Roman" w:hAnsi="Times New Roman"/>
                <w:b/>
                <w:sz w:val="19"/>
                <w:szCs w:val="19"/>
              </w:rPr>
            </w:pPr>
            <w:r w:rsidRPr="009057AA">
              <w:rPr>
                <w:rFonts w:ascii="Times New Roman" w:hAnsi="Times New Roman"/>
                <w:sz w:val="19"/>
                <w:szCs w:val="19"/>
              </w:rPr>
              <w:t>Увеличение числа посещений платных культурно-массовых мероприятий клубов и домов культурык уровню 2017 года</w:t>
            </w:r>
          </w:p>
        </w:tc>
        <w:tc>
          <w:tcPr>
            <w:tcW w:w="1217" w:type="dxa"/>
          </w:tcPr>
          <w:p w:rsidR="00734107" w:rsidRPr="009057AA" w:rsidRDefault="00734107" w:rsidP="00734107">
            <w:pPr>
              <w:jc w:val="center"/>
              <w:rPr>
                <w:rFonts w:ascii="Times New Roman" w:hAnsi="Times New Roman"/>
                <w:sz w:val="19"/>
                <w:szCs w:val="19"/>
              </w:rPr>
            </w:pPr>
            <w:r w:rsidRPr="009057AA">
              <w:rPr>
                <w:rFonts w:ascii="Times New Roman" w:hAnsi="Times New Roman"/>
                <w:sz w:val="19"/>
                <w:szCs w:val="19"/>
              </w:rPr>
              <w:t>процент</w:t>
            </w:r>
          </w:p>
        </w:tc>
        <w:tc>
          <w:tcPr>
            <w:tcW w:w="4583" w:type="dxa"/>
          </w:tcPr>
          <w:p w:rsidR="00734107" w:rsidRPr="009057AA" w:rsidRDefault="00734107" w:rsidP="00734107">
            <w:pPr>
              <w:shd w:val="clear" w:color="auto" w:fill="FFFFFF"/>
              <w:tabs>
                <w:tab w:val="left" w:pos="1290"/>
              </w:tabs>
              <w:rPr>
                <w:rFonts w:ascii="Times New Roman" w:hAnsi="Times New Roman"/>
                <w:sz w:val="19"/>
                <w:szCs w:val="19"/>
              </w:rPr>
            </w:pPr>
            <w:r w:rsidRPr="009057AA">
              <w:rPr>
                <w:rFonts w:ascii="Times New Roman" w:hAnsi="Times New Roman"/>
                <w:sz w:val="19"/>
                <w:szCs w:val="19"/>
              </w:rPr>
              <w:t>КДУ%=КДУ от./КДУ2017*100, где КДУ% - число посещений платных культурно-массовых и физкультурно-оздоровительных  ме</w:t>
            </w:r>
            <w:r w:rsidR="00B87F3F">
              <w:rPr>
                <w:rFonts w:ascii="Times New Roman" w:hAnsi="Times New Roman"/>
                <w:sz w:val="19"/>
                <w:szCs w:val="19"/>
              </w:rPr>
              <w:t xml:space="preserve">роприятий к уровню 2017 года; </w:t>
            </w:r>
            <w:r w:rsidRPr="009057AA">
              <w:rPr>
                <w:rFonts w:ascii="Times New Roman" w:hAnsi="Times New Roman"/>
                <w:sz w:val="19"/>
                <w:szCs w:val="19"/>
              </w:rPr>
              <w:t>КДУот. - число посещений платных культурно-массовых и физкультурно-оздоровительных мероприятий в отчетном периоде;  КДУ2017 - число посещений платных культурно-массовых и физкультурно-оздоровительных мероприятий  в 2017 году</w:t>
            </w:r>
          </w:p>
        </w:tc>
        <w:tc>
          <w:tcPr>
            <w:tcW w:w="3119" w:type="dxa"/>
          </w:tcPr>
          <w:p w:rsidR="00734107" w:rsidRPr="009057AA" w:rsidRDefault="00734107" w:rsidP="00734107">
            <w:pPr>
              <w:widowControl w:val="0"/>
              <w:autoSpaceDE w:val="0"/>
              <w:autoSpaceDN w:val="0"/>
              <w:adjustRightInd w:val="0"/>
              <w:rPr>
                <w:rFonts w:ascii="Times New Roman" w:hAnsi="Times New Roman"/>
                <w:sz w:val="19"/>
                <w:szCs w:val="19"/>
              </w:rPr>
            </w:pPr>
            <w:r w:rsidRPr="009057AA">
              <w:rPr>
                <w:rFonts w:ascii="Times New Roman" w:hAnsi="Times New Roman"/>
                <w:sz w:val="19"/>
                <w:szCs w:val="19"/>
              </w:rPr>
              <w:t>Форма федерального статистического наблюдения 11-НК «Сведения о работе парка культуры и отдыха (городского сада)», утвержденная приказом Росстата от 30.12.2015 № 671 «Об утверждении статистического инструментария для организации Министерством культуры Российской Федерации федерального статистического наблюдения за деятельностью организаций культуры</w:t>
            </w:r>
          </w:p>
        </w:tc>
        <w:tc>
          <w:tcPr>
            <w:tcW w:w="2617" w:type="dxa"/>
          </w:tcPr>
          <w:p w:rsidR="00734107" w:rsidRPr="009057AA" w:rsidRDefault="00734107" w:rsidP="00734107">
            <w:pPr>
              <w:widowControl w:val="0"/>
              <w:autoSpaceDE w:val="0"/>
              <w:autoSpaceDN w:val="0"/>
              <w:adjustRightInd w:val="0"/>
              <w:jc w:val="center"/>
              <w:rPr>
                <w:rFonts w:ascii="Times New Roman" w:hAnsi="Times New Roman"/>
                <w:sz w:val="19"/>
                <w:szCs w:val="19"/>
              </w:rPr>
            </w:pPr>
            <w:r w:rsidRPr="009057AA">
              <w:rPr>
                <w:rFonts w:ascii="Times New Roman" w:hAnsi="Times New Roman"/>
                <w:sz w:val="19"/>
                <w:szCs w:val="19"/>
              </w:rPr>
              <w:t>Годовая</w:t>
            </w:r>
          </w:p>
        </w:tc>
      </w:tr>
      <w:tr w:rsidR="003947B0" w:rsidRPr="00F26849" w:rsidTr="009057AA">
        <w:trPr>
          <w:trHeight w:val="310"/>
        </w:trPr>
        <w:tc>
          <w:tcPr>
            <w:tcW w:w="738" w:type="dxa"/>
          </w:tcPr>
          <w:p w:rsidR="003947B0" w:rsidRPr="009057AA" w:rsidRDefault="003947B0" w:rsidP="009057AA">
            <w:pPr>
              <w:widowControl w:val="0"/>
              <w:autoSpaceDE w:val="0"/>
              <w:autoSpaceDN w:val="0"/>
              <w:adjustRightInd w:val="0"/>
              <w:spacing w:after="0" w:line="240" w:lineRule="auto"/>
              <w:jc w:val="center"/>
              <w:rPr>
                <w:rFonts w:ascii="Times New Roman" w:hAnsi="Times New Roman"/>
                <w:sz w:val="19"/>
                <w:szCs w:val="19"/>
              </w:rPr>
            </w:pPr>
          </w:p>
        </w:tc>
        <w:tc>
          <w:tcPr>
            <w:tcW w:w="14430" w:type="dxa"/>
            <w:gridSpan w:val="5"/>
            <w:vAlign w:val="center"/>
          </w:tcPr>
          <w:p w:rsidR="003947B0" w:rsidRPr="009057AA" w:rsidRDefault="003947B0" w:rsidP="009057AA">
            <w:pPr>
              <w:widowControl w:val="0"/>
              <w:autoSpaceDE w:val="0"/>
              <w:autoSpaceDN w:val="0"/>
              <w:adjustRightInd w:val="0"/>
              <w:spacing w:after="0" w:line="240" w:lineRule="auto"/>
              <w:jc w:val="center"/>
              <w:rPr>
                <w:rFonts w:ascii="Times New Roman" w:hAnsi="Times New Roman"/>
                <w:sz w:val="19"/>
                <w:szCs w:val="19"/>
              </w:rPr>
            </w:pPr>
            <w:r w:rsidRPr="009057AA">
              <w:rPr>
                <w:rFonts w:ascii="Times New Roman" w:hAnsi="Times New Roman"/>
                <w:sz w:val="19"/>
                <w:szCs w:val="19"/>
              </w:rPr>
              <w:t>Подпрограмма VII «Развитие архивного дела»</w:t>
            </w:r>
          </w:p>
        </w:tc>
      </w:tr>
      <w:tr w:rsidR="003947B0" w:rsidRPr="00F26849" w:rsidTr="009057AA">
        <w:trPr>
          <w:trHeight w:val="253"/>
        </w:trPr>
        <w:tc>
          <w:tcPr>
            <w:tcW w:w="738" w:type="dxa"/>
            <w:tcBorders>
              <w:top w:val="single" w:sz="4" w:space="0" w:color="000000"/>
              <w:left w:val="single" w:sz="4" w:space="0" w:color="000000"/>
              <w:bottom w:val="single" w:sz="4" w:space="0" w:color="000000"/>
              <w:right w:val="single" w:sz="4" w:space="0" w:color="000000"/>
            </w:tcBorders>
          </w:tcPr>
          <w:p w:rsidR="003947B0" w:rsidRPr="009057AA" w:rsidRDefault="003947B0" w:rsidP="00BF04F7">
            <w:pPr>
              <w:widowControl w:val="0"/>
              <w:autoSpaceDE w:val="0"/>
              <w:autoSpaceDN w:val="0"/>
              <w:adjustRightInd w:val="0"/>
              <w:ind w:left="-704" w:firstLine="720"/>
              <w:jc w:val="center"/>
              <w:rPr>
                <w:rFonts w:ascii="Times New Roman" w:hAnsi="Times New Roman"/>
                <w:sz w:val="19"/>
                <w:szCs w:val="19"/>
              </w:rPr>
            </w:pPr>
            <w:r w:rsidRPr="009057AA">
              <w:rPr>
                <w:rFonts w:ascii="Times New Roman" w:hAnsi="Times New Roman"/>
                <w:sz w:val="19"/>
                <w:szCs w:val="19"/>
              </w:rPr>
              <w:t>1</w:t>
            </w:r>
          </w:p>
        </w:tc>
        <w:tc>
          <w:tcPr>
            <w:tcW w:w="2894" w:type="dxa"/>
            <w:tcBorders>
              <w:top w:val="single" w:sz="4" w:space="0" w:color="000000"/>
              <w:left w:val="single" w:sz="4" w:space="0" w:color="000000"/>
              <w:bottom w:val="single" w:sz="4" w:space="0" w:color="000000"/>
              <w:right w:val="single" w:sz="4" w:space="0" w:color="000000"/>
            </w:tcBorders>
          </w:tcPr>
          <w:p w:rsidR="003947B0" w:rsidRPr="009057AA" w:rsidRDefault="003947B0" w:rsidP="00BF04F7">
            <w:pPr>
              <w:rPr>
                <w:rFonts w:ascii="Times New Roman" w:hAnsi="Times New Roman"/>
                <w:sz w:val="19"/>
                <w:szCs w:val="19"/>
              </w:rPr>
            </w:pPr>
            <w:r w:rsidRPr="009057AA">
              <w:rPr>
                <w:rFonts w:ascii="Times New Roman" w:hAnsi="Times New Roman"/>
                <w:sz w:val="19"/>
                <w:szCs w:val="19"/>
              </w:rPr>
              <w:t>Доля архивных документов, хранящихся в муниципальном архиве в нормативных условиях, обеспечивающих их постоянное (вечное) и долговременное хранение, в общем количестве документов в муниципальном архиве</w:t>
            </w:r>
          </w:p>
        </w:tc>
        <w:tc>
          <w:tcPr>
            <w:tcW w:w="1217" w:type="dxa"/>
            <w:tcBorders>
              <w:top w:val="single" w:sz="4" w:space="0" w:color="000000"/>
              <w:left w:val="single" w:sz="4" w:space="0" w:color="000000"/>
              <w:bottom w:val="single" w:sz="4" w:space="0" w:color="000000"/>
              <w:right w:val="single" w:sz="4" w:space="0" w:color="000000"/>
            </w:tcBorders>
          </w:tcPr>
          <w:p w:rsidR="003947B0" w:rsidRPr="009057AA" w:rsidRDefault="003947B0" w:rsidP="00BF04F7">
            <w:pPr>
              <w:jc w:val="center"/>
              <w:rPr>
                <w:rFonts w:ascii="Times New Roman" w:hAnsi="Times New Roman"/>
                <w:sz w:val="19"/>
                <w:szCs w:val="19"/>
              </w:rPr>
            </w:pPr>
            <w:r w:rsidRPr="009057AA">
              <w:rPr>
                <w:rFonts w:ascii="Times New Roman" w:hAnsi="Times New Roman"/>
                <w:sz w:val="19"/>
                <w:szCs w:val="19"/>
              </w:rPr>
              <w:t>процент</w:t>
            </w:r>
          </w:p>
          <w:p w:rsidR="003947B0" w:rsidRPr="009057AA" w:rsidRDefault="003947B0" w:rsidP="00BF04F7">
            <w:pPr>
              <w:jc w:val="center"/>
              <w:rPr>
                <w:rFonts w:ascii="Times New Roman" w:hAnsi="Times New Roman"/>
                <w:sz w:val="19"/>
                <w:szCs w:val="19"/>
              </w:rPr>
            </w:pPr>
          </w:p>
        </w:tc>
        <w:tc>
          <w:tcPr>
            <w:tcW w:w="4583" w:type="dxa"/>
            <w:tcBorders>
              <w:top w:val="single" w:sz="4" w:space="0" w:color="000000"/>
              <w:left w:val="single" w:sz="4" w:space="0" w:color="000000"/>
              <w:bottom w:val="single" w:sz="4" w:space="0" w:color="000000"/>
              <w:right w:val="single" w:sz="4" w:space="0" w:color="000000"/>
            </w:tcBorders>
          </w:tcPr>
          <w:p w:rsidR="003947B0" w:rsidRPr="009057AA" w:rsidRDefault="003947B0" w:rsidP="009057AA">
            <w:pPr>
              <w:shd w:val="clear" w:color="auto" w:fill="FFFFFF"/>
              <w:spacing w:after="0"/>
              <w:rPr>
                <w:rFonts w:ascii="Times New Roman" w:hAnsi="Times New Roman"/>
                <w:sz w:val="19"/>
                <w:szCs w:val="19"/>
              </w:rPr>
            </w:pPr>
            <w:r w:rsidRPr="009057AA">
              <w:rPr>
                <w:rFonts w:ascii="Times New Roman" w:hAnsi="Times New Roman"/>
                <w:sz w:val="19"/>
                <w:szCs w:val="19"/>
              </w:rPr>
              <w:t>Ану = Vдну/ Vаф х 100%, где:</w:t>
            </w:r>
          </w:p>
          <w:p w:rsidR="003947B0" w:rsidRPr="009057AA" w:rsidRDefault="003947B0" w:rsidP="009057AA">
            <w:pPr>
              <w:shd w:val="clear" w:color="auto" w:fill="FFFFFF"/>
              <w:spacing w:after="0"/>
              <w:rPr>
                <w:rFonts w:ascii="Times New Roman" w:hAnsi="Times New Roman"/>
                <w:sz w:val="19"/>
                <w:szCs w:val="19"/>
              </w:rPr>
            </w:pPr>
            <w:r w:rsidRPr="009057AA">
              <w:rPr>
                <w:rFonts w:ascii="Times New Roman" w:hAnsi="Times New Roman"/>
                <w:sz w:val="19"/>
                <w:szCs w:val="19"/>
              </w:rPr>
              <w:t>Ану - доля архивных документов, хранящихся в муниципальном архиве в нормативных условиях, обеспечивающих их постоянное (вечное) и долговременное хранение, в общем количестве документов в муниципальном архиве;</w:t>
            </w:r>
          </w:p>
          <w:p w:rsidR="003947B0" w:rsidRPr="009057AA" w:rsidRDefault="003947B0" w:rsidP="009057AA">
            <w:pPr>
              <w:shd w:val="clear" w:color="auto" w:fill="FFFFFF"/>
              <w:spacing w:after="0"/>
              <w:rPr>
                <w:rFonts w:ascii="Times New Roman" w:hAnsi="Times New Roman"/>
                <w:sz w:val="19"/>
                <w:szCs w:val="19"/>
              </w:rPr>
            </w:pPr>
            <w:r w:rsidRPr="009057AA">
              <w:rPr>
                <w:rFonts w:ascii="Times New Roman" w:hAnsi="Times New Roman"/>
                <w:sz w:val="19"/>
                <w:szCs w:val="19"/>
              </w:rPr>
              <w:t xml:space="preserve">Vдну - количество архивных документов, хранящихся в муниципальном архиве в нормативных условиях, обеспечивающих их постоянное (вечное) и </w:t>
            </w:r>
            <w:r w:rsidRPr="009057AA">
              <w:rPr>
                <w:rFonts w:ascii="Times New Roman" w:hAnsi="Times New Roman"/>
                <w:sz w:val="19"/>
                <w:szCs w:val="19"/>
              </w:rPr>
              <w:lastRenderedPageBreak/>
              <w:t>долговременное хранение;</w:t>
            </w:r>
          </w:p>
          <w:p w:rsidR="003947B0" w:rsidRPr="009057AA" w:rsidRDefault="003947B0" w:rsidP="00BF04F7">
            <w:pPr>
              <w:shd w:val="clear" w:color="auto" w:fill="FFFFFF"/>
              <w:rPr>
                <w:rFonts w:ascii="Times New Roman" w:hAnsi="Times New Roman"/>
                <w:sz w:val="19"/>
                <w:szCs w:val="19"/>
              </w:rPr>
            </w:pPr>
            <w:r w:rsidRPr="009057AA">
              <w:rPr>
                <w:rFonts w:ascii="Times New Roman" w:hAnsi="Times New Roman"/>
                <w:sz w:val="19"/>
                <w:szCs w:val="19"/>
              </w:rPr>
              <w:t>Vаф - количество архивных документов, находящихся на хранении в муниципальном архиве</w:t>
            </w:r>
          </w:p>
        </w:tc>
        <w:tc>
          <w:tcPr>
            <w:tcW w:w="3119" w:type="dxa"/>
            <w:tcBorders>
              <w:top w:val="single" w:sz="4" w:space="0" w:color="000000"/>
              <w:left w:val="single" w:sz="4" w:space="0" w:color="000000"/>
              <w:bottom w:val="single" w:sz="4" w:space="0" w:color="000000"/>
              <w:right w:val="single" w:sz="4" w:space="0" w:color="000000"/>
            </w:tcBorders>
          </w:tcPr>
          <w:p w:rsidR="003947B0" w:rsidRPr="009057AA" w:rsidRDefault="003947B0" w:rsidP="00BF04F7">
            <w:pPr>
              <w:widowControl w:val="0"/>
              <w:autoSpaceDE w:val="0"/>
              <w:autoSpaceDN w:val="0"/>
              <w:adjustRightInd w:val="0"/>
              <w:rPr>
                <w:rFonts w:ascii="Times New Roman" w:hAnsi="Times New Roman"/>
                <w:sz w:val="19"/>
                <w:szCs w:val="19"/>
              </w:rPr>
            </w:pPr>
            <w:r w:rsidRPr="009057AA">
              <w:rPr>
                <w:rFonts w:ascii="Times New Roman" w:hAnsi="Times New Roman"/>
                <w:sz w:val="19"/>
                <w:szCs w:val="19"/>
              </w:rPr>
              <w:lastRenderedPageBreak/>
              <w:t xml:space="preserve">Паспорт муниципального архива Московской области по состоянию на 1 января года, следующего за отчетным периодом по форме, утвержденной Регламентом государственного учета документов Архивного фонда Российской Федерации (утвержден приказом Государственной </w:t>
            </w:r>
            <w:r w:rsidRPr="009057AA">
              <w:rPr>
                <w:rFonts w:ascii="Times New Roman" w:hAnsi="Times New Roman"/>
                <w:sz w:val="19"/>
                <w:szCs w:val="19"/>
              </w:rPr>
              <w:lastRenderedPageBreak/>
              <w:t>архивной службы России  от 11.03.1997 № 11 «Об утверждении Регламента государственного учета документов Архивного фонда Российской Федерации»)</w:t>
            </w:r>
          </w:p>
        </w:tc>
        <w:tc>
          <w:tcPr>
            <w:tcW w:w="2617" w:type="dxa"/>
            <w:tcBorders>
              <w:top w:val="single" w:sz="4" w:space="0" w:color="000000"/>
              <w:left w:val="single" w:sz="4" w:space="0" w:color="000000"/>
              <w:bottom w:val="single" w:sz="4" w:space="0" w:color="000000"/>
              <w:right w:val="single" w:sz="4" w:space="0" w:color="000000"/>
            </w:tcBorders>
          </w:tcPr>
          <w:p w:rsidR="003947B0" w:rsidRPr="009057AA" w:rsidRDefault="003947B0" w:rsidP="00BF04F7">
            <w:pPr>
              <w:widowControl w:val="0"/>
              <w:autoSpaceDE w:val="0"/>
              <w:autoSpaceDN w:val="0"/>
              <w:adjustRightInd w:val="0"/>
              <w:jc w:val="center"/>
              <w:rPr>
                <w:rFonts w:ascii="Times New Roman" w:hAnsi="Times New Roman"/>
                <w:sz w:val="19"/>
                <w:szCs w:val="19"/>
              </w:rPr>
            </w:pPr>
            <w:r w:rsidRPr="009057AA">
              <w:rPr>
                <w:rFonts w:ascii="Times New Roman" w:hAnsi="Times New Roman"/>
                <w:sz w:val="19"/>
                <w:szCs w:val="19"/>
              </w:rPr>
              <w:lastRenderedPageBreak/>
              <w:t xml:space="preserve">Годовой </w:t>
            </w:r>
          </w:p>
        </w:tc>
      </w:tr>
      <w:tr w:rsidR="003947B0" w:rsidRPr="00F26849" w:rsidTr="009057AA">
        <w:trPr>
          <w:trHeight w:val="253"/>
        </w:trPr>
        <w:tc>
          <w:tcPr>
            <w:tcW w:w="738" w:type="dxa"/>
            <w:tcBorders>
              <w:top w:val="single" w:sz="4" w:space="0" w:color="000000"/>
              <w:left w:val="single" w:sz="4" w:space="0" w:color="000000"/>
              <w:bottom w:val="single" w:sz="4" w:space="0" w:color="000000"/>
              <w:right w:val="single" w:sz="4" w:space="0" w:color="000000"/>
            </w:tcBorders>
          </w:tcPr>
          <w:p w:rsidR="003947B0" w:rsidRPr="009057AA" w:rsidRDefault="003947B0" w:rsidP="00BF04F7">
            <w:pPr>
              <w:widowControl w:val="0"/>
              <w:autoSpaceDE w:val="0"/>
              <w:autoSpaceDN w:val="0"/>
              <w:adjustRightInd w:val="0"/>
              <w:ind w:left="-704" w:firstLine="720"/>
              <w:jc w:val="center"/>
              <w:rPr>
                <w:rFonts w:ascii="Times New Roman" w:hAnsi="Times New Roman"/>
                <w:sz w:val="19"/>
                <w:szCs w:val="19"/>
              </w:rPr>
            </w:pPr>
            <w:r w:rsidRPr="009057AA">
              <w:rPr>
                <w:rFonts w:ascii="Times New Roman" w:hAnsi="Times New Roman"/>
                <w:sz w:val="19"/>
                <w:szCs w:val="19"/>
              </w:rPr>
              <w:lastRenderedPageBreak/>
              <w:t>2</w:t>
            </w:r>
            <w:r w:rsidR="009057AA">
              <w:rPr>
                <w:rFonts w:ascii="Times New Roman" w:hAnsi="Times New Roman"/>
                <w:sz w:val="19"/>
                <w:szCs w:val="19"/>
              </w:rPr>
              <w:t>.</w:t>
            </w:r>
          </w:p>
        </w:tc>
        <w:tc>
          <w:tcPr>
            <w:tcW w:w="2894" w:type="dxa"/>
            <w:tcBorders>
              <w:top w:val="single" w:sz="4" w:space="0" w:color="000000"/>
              <w:left w:val="single" w:sz="4" w:space="0" w:color="000000"/>
              <w:bottom w:val="single" w:sz="4" w:space="0" w:color="000000"/>
              <w:right w:val="single" w:sz="4" w:space="0" w:color="000000"/>
            </w:tcBorders>
          </w:tcPr>
          <w:p w:rsidR="003947B0" w:rsidRPr="009057AA" w:rsidRDefault="003947B0" w:rsidP="00BF04F7">
            <w:pPr>
              <w:rPr>
                <w:rFonts w:ascii="Times New Roman" w:hAnsi="Times New Roman"/>
                <w:sz w:val="19"/>
                <w:szCs w:val="19"/>
              </w:rPr>
            </w:pPr>
            <w:r w:rsidRPr="009057AA">
              <w:rPr>
                <w:rFonts w:ascii="Times New Roman" w:hAnsi="Times New Roman"/>
                <w:sz w:val="19"/>
                <w:szCs w:val="19"/>
              </w:rPr>
              <w:t>Доля архивных фондов муниципального архива, внесенных в общеотраслевую базу данных «Архивный фонд», от общего количества архивных фондов, хранящихся в муниципальном архиве</w:t>
            </w:r>
          </w:p>
        </w:tc>
        <w:tc>
          <w:tcPr>
            <w:tcW w:w="1217" w:type="dxa"/>
            <w:tcBorders>
              <w:top w:val="single" w:sz="4" w:space="0" w:color="000000"/>
              <w:left w:val="single" w:sz="4" w:space="0" w:color="000000"/>
              <w:bottom w:val="single" w:sz="4" w:space="0" w:color="000000"/>
              <w:right w:val="single" w:sz="4" w:space="0" w:color="000000"/>
            </w:tcBorders>
          </w:tcPr>
          <w:p w:rsidR="003947B0" w:rsidRPr="009057AA" w:rsidRDefault="003947B0" w:rsidP="00BF04F7">
            <w:pPr>
              <w:jc w:val="center"/>
              <w:rPr>
                <w:rFonts w:ascii="Times New Roman" w:hAnsi="Times New Roman"/>
                <w:sz w:val="19"/>
                <w:szCs w:val="19"/>
              </w:rPr>
            </w:pPr>
            <w:r w:rsidRPr="009057AA">
              <w:rPr>
                <w:rFonts w:ascii="Times New Roman" w:hAnsi="Times New Roman"/>
                <w:sz w:val="19"/>
                <w:szCs w:val="19"/>
              </w:rPr>
              <w:t>процент</w:t>
            </w:r>
          </w:p>
          <w:p w:rsidR="003947B0" w:rsidRPr="009057AA" w:rsidRDefault="003947B0" w:rsidP="00BF04F7">
            <w:pPr>
              <w:jc w:val="center"/>
              <w:rPr>
                <w:rFonts w:ascii="Times New Roman" w:hAnsi="Times New Roman"/>
                <w:sz w:val="19"/>
                <w:szCs w:val="19"/>
              </w:rPr>
            </w:pPr>
          </w:p>
        </w:tc>
        <w:tc>
          <w:tcPr>
            <w:tcW w:w="4583" w:type="dxa"/>
            <w:tcBorders>
              <w:top w:val="single" w:sz="4" w:space="0" w:color="000000"/>
              <w:left w:val="single" w:sz="4" w:space="0" w:color="000000"/>
              <w:bottom w:val="single" w:sz="4" w:space="0" w:color="000000"/>
              <w:right w:val="single" w:sz="4" w:space="0" w:color="000000"/>
            </w:tcBorders>
          </w:tcPr>
          <w:p w:rsidR="003947B0" w:rsidRPr="009057AA" w:rsidRDefault="003947B0" w:rsidP="009057AA">
            <w:pPr>
              <w:shd w:val="clear" w:color="auto" w:fill="FFFFFF"/>
              <w:spacing w:after="0"/>
              <w:rPr>
                <w:rFonts w:ascii="Times New Roman" w:hAnsi="Times New Roman"/>
                <w:sz w:val="19"/>
                <w:szCs w:val="19"/>
              </w:rPr>
            </w:pPr>
            <w:r w:rsidRPr="009057AA">
              <w:rPr>
                <w:rFonts w:ascii="Times New Roman" w:hAnsi="Times New Roman"/>
                <w:sz w:val="19"/>
                <w:szCs w:val="19"/>
              </w:rPr>
              <w:t>А = Аа /Аоб х 100%, где:</w:t>
            </w:r>
          </w:p>
          <w:p w:rsidR="003947B0" w:rsidRPr="009057AA" w:rsidRDefault="003947B0" w:rsidP="009057AA">
            <w:pPr>
              <w:shd w:val="clear" w:color="auto" w:fill="FFFFFF"/>
              <w:spacing w:after="0"/>
              <w:rPr>
                <w:rFonts w:ascii="Times New Roman" w:hAnsi="Times New Roman"/>
                <w:sz w:val="19"/>
                <w:szCs w:val="19"/>
              </w:rPr>
            </w:pPr>
            <w:r w:rsidRPr="009057AA">
              <w:rPr>
                <w:rFonts w:ascii="Times New Roman" w:hAnsi="Times New Roman"/>
                <w:sz w:val="19"/>
                <w:szCs w:val="19"/>
              </w:rPr>
              <w:t>А - доля архивных фондов муниципального архива, внесенных в общеотраслевую базу данных «Архивный фонд», в общем количестве архивных фондов муниципального архива;</w:t>
            </w:r>
          </w:p>
          <w:p w:rsidR="003947B0" w:rsidRPr="009057AA" w:rsidRDefault="003947B0" w:rsidP="009057AA">
            <w:pPr>
              <w:shd w:val="clear" w:color="auto" w:fill="FFFFFF"/>
              <w:spacing w:after="0"/>
              <w:rPr>
                <w:rFonts w:ascii="Times New Roman" w:hAnsi="Times New Roman"/>
                <w:sz w:val="19"/>
                <w:szCs w:val="19"/>
              </w:rPr>
            </w:pPr>
            <w:r w:rsidRPr="009057AA">
              <w:rPr>
                <w:rFonts w:ascii="Times New Roman" w:hAnsi="Times New Roman"/>
                <w:sz w:val="19"/>
                <w:szCs w:val="19"/>
              </w:rPr>
              <w:t>Аа – количество архивных фондов, внесенных в общеотраслевую базу данных «Архивный фонд»;</w:t>
            </w:r>
          </w:p>
          <w:p w:rsidR="003947B0" w:rsidRPr="009057AA" w:rsidRDefault="003947B0" w:rsidP="00BF04F7">
            <w:pPr>
              <w:shd w:val="clear" w:color="auto" w:fill="FFFFFF"/>
              <w:rPr>
                <w:rFonts w:ascii="Times New Roman" w:hAnsi="Times New Roman"/>
                <w:sz w:val="19"/>
                <w:szCs w:val="19"/>
              </w:rPr>
            </w:pPr>
            <w:r w:rsidRPr="009057AA">
              <w:rPr>
                <w:rFonts w:ascii="Times New Roman" w:hAnsi="Times New Roman"/>
                <w:sz w:val="19"/>
                <w:szCs w:val="19"/>
              </w:rPr>
              <w:t xml:space="preserve">Аоб – общее количество архивных фондов муниципального архива </w:t>
            </w:r>
          </w:p>
        </w:tc>
        <w:tc>
          <w:tcPr>
            <w:tcW w:w="3119" w:type="dxa"/>
            <w:tcBorders>
              <w:top w:val="single" w:sz="4" w:space="0" w:color="000000"/>
              <w:left w:val="single" w:sz="4" w:space="0" w:color="000000"/>
              <w:bottom w:val="single" w:sz="4" w:space="0" w:color="000000"/>
              <w:right w:val="single" w:sz="4" w:space="0" w:color="000000"/>
            </w:tcBorders>
          </w:tcPr>
          <w:p w:rsidR="003947B0" w:rsidRPr="009057AA" w:rsidRDefault="003947B0" w:rsidP="00BF04F7">
            <w:pPr>
              <w:widowControl w:val="0"/>
              <w:autoSpaceDE w:val="0"/>
              <w:autoSpaceDN w:val="0"/>
              <w:adjustRightInd w:val="0"/>
              <w:rPr>
                <w:rFonts w:ascii="Times New Roman" w:hAnsi="Times New Roman"/>
                <w:sz w:val="19"/>
                <w:szCs w:val="19"/>
              </w:rPr>
            </w:pPr>
            <w:r w:rsidRPr="009057AA">
              <w:rPr>
                <w:rFonts w:ascii="Times New Roman" w:hAnsi="Times New Roman"/>
                <w:sz w:val="19"/>
                <w:szCs w:val="19"/>
              </w:rPr>
              <w:t>статистическая форма № 1  «Показатели основных направлений и результатов деятельности государственных/муниципальных архивов», утвержденная приказом Росархива от 12.10.2006 № 59 «Об утверждении и введении в действие статистической формы планово-отчетной документации архивных учреждений  «Показатели основных направлений и результатов деятельности на/за 20__ год"; приложение № 8 к информационному письму Главного архивного управления Московской области от 27.09.2018 № 29Исх-1222/29-02 о планировании работы муниципальных архивов Московской области на 2019 год и их отчетности за 2018 год</w:t>
            </w:r>
          </w:p>
        </w:tc>
        <w:tc>
          <w:tcPr>
            <w:tcW w:w="2617" w:type="dxa"/>
            <w:tcBorders>
              <w:top w:val="single" w:sz="4" w:space="0" w:color="000000"/>
              <w:left w:val="single" w:sz="4" w:space="0" w:color="000000"/>
              <w:bottom w:val="single" w:sz="4" w:space="0" w:color="000000"/>
              <w:right w:val="single" w:sz="4" w:space="0" w:color="000000"/>
            </w:tcBorders>
          </w:tcPr>
          <w:p w:rsidR="003947B0" w:rsidRPr="009057AA" w:rsidRDefault="003947B0" w:rsidP="00BF04F7">
            <w:pPr>
              <w:widowControl w:val="0"/>
              <w:autoSpaceDE w:val="0"/>
              <w:autoSpaceDN w:val="0"/>
              <w:adjustRightInd w:val="0"/>
              <w:jc w:val="center"/>
              <w:rPr>
                <w:rFonts w:ascii="Times New Roman" w:hAnsi="Times New Roman"/>
                <w:sz w:val="19"/>
                <w:szCs w:val="19"/>
              </w:rPr>
            </w:pPr>
            <w:r w:rsidRPr="009057AA">
              <w:rPr>
                <w:rFonts w:ascii="Times New Roman" w:hAnsi="Times New Roman"/>
                <w:sz w:val="19"/>
                <w:szCs w:val="19"/>
              </w:rPr>
              <w:t>Квартальная, полугодовая</w:t>
            </w:r>
          </w:p>
        </w:tc>
      </w:tr>
      <w:tr w:rsidR="003947B0" w:rsidRPr="00F26849" w:rsidTr="009057AA">
        <w:trPr>
          <w:trHeight w:val="253"/>
        </w:trPr>
        <w:tc>
          <w:tcPr>
            <w:tcW w:w="738" w:type="dxa"/>
            <w:tcBorders>
              <w:top w:val="single" w:sz="4" w:space="0" w:color="000000"/>
              <w:left w:val="single" w:sz="4" w:space="0" w:color="000000"/>
              <w:bottom w:val="single" w:sz="4" w:space="0" w:color="000000"/>
              <w:right w:val="single" w:sz="4" w:space="0" w:color="000000"/>
            </w:tcBorders>
          </w:tcPr>
          <w:p w:rsidR="003947B0" w:rsidRPr="009057AA" w:rsidRDefault="003947B0" w:rsidP="00BF04F7">
            <w:pPr>
              <w:widowControl w:val="0"/>
              <w:autoSpaceDE w:val="0"/>
              <w:autoSpaceDN w:val="0"/>
              <w:adjustRightInd w:val="0"/>
              <w:ind w:left="-704" w:firstLine="720"/>
              <w:jc w:val="center"/>
              <w:rPr>
                <w:rFonts w:ascii="Times New Roman" w:hAnsi="Times New Roman"/>
                <w:sz w:val="19"/>
                <w:szCs w:val="19"/>
              </w:rPr>
            </w:pPr>
            <w:r w:rsidRPr="009057AA">
              <w:rPr>
                <w:rFonts w:ascii="Times New Roman" w:hAnsi="Times New Roman"/>
                <w:sz w:val="19"/>
                <w:szCs w:val="19"/>
              </w:rPr>
              <w:t>3</w:t>
            </w:r>
          </w:p>
        </w:tc>
        <w:tc>
          <w:tcPr>
            <w:tcW w:w="2894" w:type="dxa"/>
            <w:tcBorders>
              <w:top w:val="single" w:sz="4" w:space="0" w:color="000000"/>
              <w:left w:val="single" w:sz="4" w:space="0" w:color="000000"/>
              <w:bottom w:val="single" w:sz="4" w:space="0" w:color="000000"/>
              <w:right w:val="single" w:sz="4" w:space="0" w:color="000000"/>
            </w:tcBorders>
          </w:tcPr>
          <w:p w:rsidR="003947B0" w:rsidRPr="009057AA" w:rsidRDefault="003947B0" w:rsidP="00BF04F7">
            <w:pPr>
              <w:rPr>
                <w:rFonts w:ascii="Times New Roman" w:hAnsi="Times New Roman"/>
                <w:sz w:val="19"/>
                <w:szCs w:val="19"/>
              </w:rPr>
            </w:pPr>
            <w:r w:rsidRPr="009057AA">
              <w:rPr>
                <w:rFonts w:ascii="Times New Roman" w:hAnsi="Times New Roman"/>
                <w:sz w:val="19"/>
                <w:szCs w:val="19"/>
              </w:rPr>
              <w:t>Доля архивных документов, переведенных в электронно-цифровую форму, от общего количества документов, находящихся на хранении в муниципальном архиве муниципального образования</w:t>
            </w:r>
          </w:p>
        </w:tc>
        <w:tc>
          <w:tcPr>
            <w:tcW w:w="1217" w:type="dxa"/>
            <w:tcBorders>
              <w:top w:val="single" w:sz="4" w:space="0" w:color="000000"/>
              <w:left w:val="single" w:sz="4" w:space="0" w:color="000000"/>
              <w:bottom w:val="single" w:sz="4" w:space="0" w:color="000000"/>
              <w:right w:val="single" w:sz="4" w:space="0" w:color="000000"/>
            </w:tcBorders>
          </w:tcPr>
          <w:p w:rsidR="003947B0" w:rsidRPr="009057AA" w:rsidRDefault="003947B0" w:rsidP="00BF04F7">
            <w:pPr>
              <w:jc w:val="center"/>
              <w:rPr>
                <w:rFonts w:ascii="Times New Roman" w:hAnsi="Times New Roman"/>
                <w:sz w:val="19"/>
                <w:szCs w:val="19"/>
              </w:rPr>
            </w:pPr>
            <w:r w:rsidRPr="009057AA">
              <w:rPr>
                <w:rFonts w:ascii="Times New Roman" w:hAnsi="Times New Roman"/>
                <w:sz w:val="19"/>
                <w:szCs w:val="19"/>
              </w:rPr>
              <w:t>процент</w:t>
            </w:r>
          </w:p>
          <w:p w:rsidR="003947B0" w:rsidRPr="009057AA" w:rsidRDefault="003947B0" w:rsidP="00BF04F7">
            <w:pPr>
              <w:jc w:val="center"/>
              <w:rPr>
                <w:rFonts w:ascii="Times New Roman" w:hAnsi="Times New Roman"/>
                <w:sz w:val="19"/>
                <w:szCs w:val="19"/>
              </w:rPr>
            </w:pPr>
          </w:p>
        </w:tc>
        <w:tc>
          <w:tcPr>
            <w:tcW w:w="4583" w:type="dxa"/>
            <w:tcBorders>
              <w:top w:val="single" w:sz="4" w:space="0" w:color="000000"/>
              <w:left w:val="single" w:sz="4" w:space="0" w:color="000000"/>
              <w:bottom w:val="single" w:sz="4" w:space="0" w:color="000000"/>
              <w:right w:val="single" w:sz="4" w:space="0" w:color="000000"/>
            </w:tcBorders>
          </w:tcPr>
          <w:p w:rsidR="003947B0" w:rsidRPr="009057AA" w:rsidRDefault="003947B0" w:rsidP="009057AA">
            <w:pPr>
              <w:shd w:val="clear" w:color="auto" w:fill="FFFFFF"/>
              <w:spacing w:after="0"/>
              <w:rPr>
                <w:rFonts w:ascii="Times New Roman" w:hAnsi="Times New Roman"/>
                <w:sz w:val="19"/>
                <w:szCs w:val="19"/>
              </w:rPr>
            </w:pPr>
            <w:r w:rsidRPr="009057AA">
              <w:rPr>
                <w:rFonts w:ascii="Times New Roman" w:hAnsi="Times New Roman"/>
                <w:sz w:val="19"/>
                <w:szCs w:val="19"/>
              </w:rPr>
              <w:t>Дэц = Дпэц / До х 100%, где:</w:t>
            </w:r>
          </w:p>
          <w:p w:rsidR="003947B0" w:rsidRPr="009057AA" w:rsidRDefault="003947B0" w:rsidP="009057AA">
            <w:pPr>
              <w:shd w:val="clear" w:color="auto" w:fill="FFFFFF"/>
              <w:spacing w:after="0"/>
              <w:rPr>
                <w:rFonts w:ascii="Times New Roman" w:hAnsi="Times New Roman"/>
                <w:sz w:val="19"/>
                <w:szCs w:val="19"/>
              </w:rPr>
            </w:pPr>
            <w:r w:rsidRPr="009057AA">
              <w:rPr>
                <w:rFonts w:ascii="Times New Roman" w:hAnsi="Times New Roman"/>
                <w:sz w:val="19"/>
                <w:szCs w:val="19"/>
              </w:rPr>
              <w:t>Дэц - доля архивных документов, переведенных в электронно-цифровую форму, от общего объема архивных документов, находящихся на хранении в муниципальном архиве муниципального образования;</w:t>
            </w:r>
          </w:p>
          <w:p w:rsidR="003947B0" w:rsidRPr="009057AA" w:rsidRDefault="003947B0" w:rsidP="009057AA">
            <w:pPr>
              <w:shd w:val="clear" w:color="auto" w:fill="FFFFFF"/>
              <w:spacing w:after="0"/>
              <w:rPr>
                <w:rFonts w:ascii="Times New Roman" w:hAnsi="Times New Roman"/>
                <w:sz w:val="19"/>
                <w:szCs w:val="19"/>
              </w:rPr>
            </w:pPr>
            <w:r w:rsidRPr="009057AA">
              <w:rPr>
                <w:rFonts w:ascii="Times New Roman" w:hAnsi="Times New Roman"/>
                <w:sz w:val="19"/>
                <w:szCs w:val="19"/>
              </w:rPr>
              <w:t>Дпэц – количество документов, переведенных в электронно-цифровую форму;</w:t>
            </w:r>
          </w:p>
          <w:p w:rsidR="003947B0" w:rsidRPr="009057AA" w:rsidRDefault="003947B0" w:rsidP="00BF04F7">
            <w:pPr>
              <w:shd w:val="clear" w:color="auto" w:fill="FFFFFF"/>
              <w:rPr>
                <w:rFonts w:ascii="Times New Roman" w:hAnsi="Times New Roman"/>
                <w:sz w:val="19"/>
                <w:szCs w:val="19"/>
              </w:rPr>
            </w:pPr>
            <w:r w:rsidRPr="009057AA">
              <w:rPr>
                <w:rFonts w:ascii="Times New Roman" w:hAnsi="Times New Roman"/>
                <w:sz w:val="19"/>
                <w:szCs w:val="19"/>
              </w:rPr>
              <w:lastRenderedPageBreak/>
              <w:t>Доб – общее количество архивных документов, находящихся на хранении в муниципальном архиве муниципального образования</w:t>
            </w:r>
          </w:p>
        </w:tc>
        <w:tc>
          <w:tcPr>
            <w:tcW w:w="3119" w:type="dxa"/>
            <w:tcBorders>
              <w:top w:val="single" w:sz="4" w:space="0" w:color="000000"/>
              <w:left w:val="single" w:sz="4" w:space="0" w:color="000000"/>
              <w:bottom w:val="single" w:sz="4" w:space="0" w:color="000000"/>
              <w:right w:val="single" w:sz="4" w:space="0" w:color="000000"/>
            </w:tcBorders>
          </w:tcPr>
          <w:p w:rsidR="003947B0" w:rsidRPr="009057AA" w:rsidRDefault="003947B0" w:rsidP="00BF04F7">
            <w:pPr>
              <w:widowControl w:val="0"/>
              <w:autoSpaceDE w:val="0"/>
              <w:autoSpaceDN w:val="0"/>
              <w:adjustRightInd w:val="0"/>
              <w:rPr>
                <w:rFonts w:ascii="Times New Roman" w:hAnsi="Times New Roman"/>
                <w:sz w:val="19"/>
                <w:szCs w:val="19"/>
              </w:rPr>
            </w:pPr>
            <w:r w:rsidRPr="009057AA">
              <w:rPr>
                <w:rFonts w:ascii="Times New Roman" w:hAnsi="Times New Roman"/>
                <w:sz w:val="19"/>
                <w:szCs w:val="19"/>
              </w:rPr>
              <w:lastRenderedPageBreak/>
              <w:t xml:space="preserve">Отчет муниципального архива о выполнении основных направлений развития архивного дела в Московской области на очередной год; приложение № 9 к информационному письму Главного архивного управления Московской области от 27.09.2018 </w:t>
            </w:r>
            <w:r w:rsidRPr="009057AA">
              <w:rPr>
                <w:rFonts w:ascii="Times New Roman" w:hAnsi="Times New Roman"/>
                <w:sz w:val="19"/>
                <w:szCs w:val="19"/>
              </w:rPr>
              <w:lastRenderedPageBreak/>
              <w:t>№ 29Исх-1222/29-02 о планировании работы муниципальных архивов Московской области на 2019 год и их отчетности за 2018 год</w:t>
            </w:r>
          </w:p>
        </w:tc>
        <w:tc>
          <w:tcPr>
            <w:tcW w:w="2617" w:type="dxa"/>
            <w:tcBorders>
              <w:top w:val="single" w:sz="4" w:space="0" w:color="000000"/>
              <w:left w:val="single" w:sz="4" w:space="0" w:color="000000"/>
              <w:bottom w:val="single" w:sz="4" w:space="0" w:color="000000"/>
              <w:right w:val="single" w:sz="4" w:space="0" w:color="000000"/>
            </w:tcBorders>
          </w:tcPr>
          <w:p w:rsidR="003947B0" w:rsidRPr="009057AA" w:rsidRDefault="003947B0" w:rsidP="00BF04F7">
            <w:pPr>
              <w:widowControl w:val="0"/>
              <w:autoSpaceDE w:val="0"/>
              <w:autoSpaceDN w:val="0"/>
              <w:adjustRightInd w:val="0"/>
              <w:jc w:val="center"/>
              <w:rPr>
                <w:rFonts w:ascii="Times New Roman" w:hAnsi="Times New Roman"/>
                <w:sz w:val="19"/>
                <w:szCs w:val="19"/>
              </w:rPr>
            </w:pPr>
            <w:r w:rsidRPr="009057AA">
              <w:rPr>
                <w:rFonts w:ascii="Times New Roman" w:hAnsi="Times New Roman"/>
                <w:sz w:val="19"/>
                <w:szCs w:val="19"/>
              </w:rPr>
              <w:lastRenderedPageBreak/>
              <w:t>Квартальная, полугодовая</w:t>
            </w:r>
          </w:p>
        </w:tc>
      </w:tr>
    </w:tbl>
    <w:p w:rsidR="003947B0" w:rsidRPr="00F26849" w:rsidRDefault="003947B0" w:rsidP="003947B0">
      <w:pPr>
        <w:spacing w:after="0" w:line="240" w:lineRule="auto"/>
        <w:ind w:firstLine="709"/>
        <w:jc w:val="center"/>
        <w:rPr>
          <w:rFonts w:ascii="Times New Roman" w:hAnsi="Times New Roman"/>
          <w:sz w:val="23"/>
          <w:szCs w:val="23"/>
        </w:rPr>
        <w:sectPr w:rsidR="003947B0" w:rsidRPr="00F26849" w:rsidSect="00BF04F7">
          <w:pgSz w:w="16838" w:h="11906" w:orient="landscape"/>
          <w:pgMar w:top="1134" w:right="567" w:bottom="1134" w:left="1134" w:header="0" w:footer="0" w:gutter="0"/>
          <w:cols w:space="720"/>
          <w:formProt w:val="0"/>
          <w:docGrid w:linePitch="360" w:charSpace="-2049"/>
        </w:sectPr>
      </w:pPr>
    </w:p>
    <w:p w:rsidR="003947B0" w:rsidRPr="00F26849" w:rsidRDefault="003947B0" w:rsidP="003947B0">
      <w:pPr>
        <w:spacing w:after="0" w:line="240" w:lineRule="auto"/>
        <w:ind w:firstLine="8647"/>
        <w:jc w:val="right"/>
        <w:rPr>
          <w:rFonts w:ascii="Times New Roman" w:eastAsia="Calibri" w:hAnsi="Times New Roman"/>
          <w:sz w:val="24"/>
          <w:szCs w:val="24"/>
          <w:lang w:eastAsia="en-US"/>
        </w:rPr>
      </w:pPr>
      <w:r w:rsidRPr="00F26849">
        <w:rPr>
          <w:rFonts w:ascii="Times New Roman" w:eastAsia="Calibri" w:hAnsi="Times New Roman"/>
          <w:sz w:val="24"/>
          <w:szCs w:val="24"/>
          <w:lang w:eastAsia="en-US"/>
        </w:rPr>
        <w:lastRenderedPageBreak/>
        <w:t>Приложение 1</w:t>
      </w:r>
    </w:p>
    <w:p w:rsidR="003947B0" w:rsidRPr="00F26849" w:rsidRDefault="003947B0" w:rsidP="003947B0">
      <w:pPr>
        <w:widowControl w:val="0"/>
        <w:tabs>
          <w:tab w:val="left" w:pos="6237"/>
          <w:tab w:val="left" w:pos="6663"/>
          <w:tab w:val="left" w:pos="7088"/>
          <w:tab w:val="left" w:pos="7230"/>
        </w:tabs>
        <w:spacing w:after="0" w:line="240" w:lineRule="auto"/>
        <w:ind w:left="8647"/>
        <w:jc w:val="right"/>
        <w:rPr>
          <w:rFonts w:ascii="Times New Roman" w:eastAsia="Calibri" w:hAnsi="Times New Roman"/>
          <w:sz w:val="24"/>
          <w:szCs w:val="24"/>
          <w:lang w:eastAsia="en-US"/>
        </w:rPr>
      </w:pPr>
      <w:r w:rsidRPr="00F26849">
        <w:rPr>
          <w:rFonts w:ascii="Times New Roman" w:eastAsia="Calibri" w:hAnsi="Times New Roman"/>
          <w:sz w:val="24"/>
          <w:szCs w:val="24"/>
          <w:lang w:eastAsia="en-US"/>
        </w:rPr>
        <w:t>к муниципальной программе городского округа Фрязино Московской области «Культура» на 2020 - 2024 годы»</w:t>
      </w:r>
    </w:p>
    <w:p w:rsidR="003947B0" w:rsidRPr="00F26849" w:rsidRDefault="003947B0" w:rsidP="003947B0">
      <w:pPr>
        <w:widowControl w:val="0"/>
        <w:tabs>
          <w:tab w:val="left" w:pos="6237"/>
          <w:tab w:val="left" w:pos="6663"/>
          <w:tab w:val="left" w:pos="7088"/>
          <w:tab w:val="left" w:pos="7230"/>
        </w:tabs>
        <w:spacing w:after="0" w:line="240" w:lineRule="auto"/>
        <w:ind w:left="8647"/>
        <w:rPr>
          <w:rFonts w:ascii="Times New Roman" w:eastAsia="Calibri" w:hAnsi="Times New Roman"/>
          <w:sz w:val="24"/>
          <w:szCs w:val="24"/>
          <w:lang w:eastAsia="en-US"/>
        </w:rPr>
      </w:pPr>
    </w:p>
    <w:p w:rsidR="003947B0" w:rsidRPr="00F26849" w:rsidRDefault="003947B0" w:rsidP="003947B0">
      <w:pPr>
        <w:tabs>
          <w:tab w:val="left" w:pos="1418"/>
          <w:tab w:val="left" w:pos="3686"/>
          <w:tab w:val="left" w:pos="7513"/>
        </w:tabs>
        <w:spacing w:after="0" w:line="240" w:lineRule="auto"/>
        <w:jc w:val="center"/>
        <w:rPr>
          <w:rFonts w:ascii="Times New Roman" w:eastAsia="Calibri" w:hAnsi="Times New Roman"/>
          <w:sz w:val="24"/>
          <w:szCs w:val="24"/>
          <w:lang w:eastAsia="en-US"/>
        </w:rPr>
      </w:pPr>
    </w:p>
    <w:p w:rsidR="003947B0" w:rsidRPr="00BF04F7" w:rsidRDefault="003947B0" w:rsidP="003947B0">
      <w:pPr>
        <w:tabs>
          <w:tab w:val="left" w:pos="1418"/>
          <w:tab w:val="left" w:pos="3686"/>
          <w:tab w:val="left" w:pos="7513"/>
        </w:tabs>
        <w:spacing w:after="0" w:line="240" w:lineRule="auto"/>
        <w:jc w:val="center"/>
        <w:rPr>
          <w:rFonts w:ascii="Times New Roman" w:eastAsia="Calibri" w:hAnsi="Times New Roman"/>
          <w:sz w:val="24"/>
          <w:szCs w:val="24"/>
          <w:lang w:eastAsia="en-US"/>
        </w:rPr>
      </w:pPr>
      <w:r w:rsidRPr="00F26849">
        <w:rPr>
          <w:rFonts w:ascii="Times New Roman" w:eastAsia="Calibri" w:hAnsi="Times New Roman"/>
          <w:sz w:val="24"/>
          <w:szCs w:val="24"/>
          <w:lang w:eastAsia="en-US"/>
        </w:rPr>
        <w:t xml:space="preserve">1. Паспорт подпрограммы </w:t>
      </w:r>
      <w:r w:rsidRPr="00F26849">
        <w:rPr>
          <w:rFonts w:ascii="Times New Roman" w:eastAsia="Calibri" w:hAnsi="Times New Roman"/>
          <w:sz w:val="24"/>
          <w:szCs w:val="24"/>
          <w:lang w:val="en-US" w:eastAsia="en-US"/>
        </w:rPr>
        <w:t>III</w:t>
      </w:r>
    </w:p>
    <w:p w:rsidR="003947B0" w:rsidRPr="00F26849" w:rsidRDefault="003947B0" w:rsidP="003947B0">
      <w:pPr>
        <w:widowControl w:val="0"/>
        <w:spacing w:after="0" w:line="240" w:lineRule="auto"/>
        <w:ind w:left="600" w:hanging="600"/>
        <w:jc w:val="center"/>
        <w:rPr>
          <w:rFonts w:ascii="Times New Roman" w:eastAsia="Calibri" w:hAnsi="Times New Roman"/>
          <w:sz w:val="24"/>
          <w:szCs w:val="24"/>
          <w:lang w:eastAsia="en-US"/>
        </w:rPr>
      </w:pPr>
      <w:r w:rsidRPr="00F26849">
        <w:rPr>
          <w:rFonts w:ascii="Times New Roman" w:eastAsia="Calibri" w:hAnsi="Times New Roman"/>
          <w:sz w:val="24"/>
          <w:szCs w:val="24"/>
          <w:lang w:eastAsia="en-US"/>
        </w:rPr>
        <w:t>«Развитие библиотечного дела»</w:t>
      </w:r>
    </w:p>
    <w:p w:rsidR="003947B0" w:rsidRPr="00F26849" w:rsidRDefault="003947B0" w:rsidP="003947B0">
      <w:pPr>
        <w:widowControl w:val="0"/>
        <w:spacing w:after="0" w:line="240" w:lineRule="auto"/>
        <w:ind w:left="600" w:hanging="600"/>
        <w:jc w:val="center"/>
        <w:rPr>
          <w:rFonts w:ascii="Times New Roman" w:eastAsia="Calibri" w:hAnsi="Times New Roman"/>
          <w:sz w:val="24"/>
          <w:szCs w:val="24"/>
          <w:lang w:eastAsia="en-US"/>
        </w:rPr>
      </w:pPr>
    </w:p>
    <w:tbl>
      <w:tblPr>
        <w:tblW w:w="15168" w:type="dxa"/>
        <w:tblInd w:w="10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00" w:firstRow="0" w:lastRow="0" w:firstColumn="0" w:lastColumn="0" w:noHBand="0" w:noVBand="0"/>
      </w:tblPr>
      <w:tblGrid>
        <w:gridCol w:w="3297"/>
        <w:gridCol w:w="1698"/>
        <w:gridCol w:w="2371"/>
        <w:gridCol w:w="1300"/>
        <w:gridCol w:w="1300"/>
        <w:gridCol w:w="1301"/>
        <w:gridCol w:w="1300"/>
        <w:gridCol w:w="1300"/>
        <w:gridCol w:w="1301"/>
      </w:tblGrid>
      <w:tr w:rsidR="003947B0" w:rsidRPr="00F26849" w:rsidTr="00BF04F7">
        <w:trPr>
          <w:trHeight w:val="729"/>
        </w:trPr>
        <w:tc>
          <w:tcPr>
            <w:tcW w:w="3297"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Муниципальный заказчик</w:t>
            </w:r>
          </w:p>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подпрограммы</w:t>
            </w:r>
          </w:p>
        </w:tc>
        <w:tc>
          <w:tcPr>
            <w:tcW w:w="11871" w:type="dxa"/>
            <w:gridSpan w:val="8"/>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Управление культуры, спорта и молодежной политики администрации городского округа Фрязино</w:t>
            </w:r>
          </w:p>
        </w:tc>
      </w:tr>
      <w:tr w:rsidR="003947B0" w:rsidRPr="00F26849" w:rsidTr="00BF04F7">
        <w:trPr>
          <w:trHeight w:val="455"/>
        </w:trPr>
        <w:tc>
          <w:tcPr>
            <w:tcW w:w="3297" w:type="dxa"/>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hAnsi="Times New Roman"/>
                <w:sz w:val="21"/>
                <w:szCs w:val="21"/>
              </w:rPr>
            </w:pPr>
            <w:r w:rsidRPr="00F26849">
              <w:rPr>
                <w:rFonts w:ascii="Times New Roman" w:hAnsi="Times New Roman"/>
                <w:sz w:val="21"/>
                <w:szCs w:val="21"/>
              </w:rPr>
              <w:t>Источники финансирования подпрограммы по годам реализации и главным распорядителям бюджетных средств, в том числе по годам:</w:t>
            </w:r>
          </w:p>
        </w:tc>
        <w:tc>
          <w:tcPr>
            <w:tcW w:w="1698" w:type="dxa"/>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Главный распорядитель бюджетных средств</w:t>
            </w:r>
          </w:p>
        </w:tc>
        <w:tc>
          <w:tcPr>
            <w:tcW w:w="2371" w:type="dxa"/>
            <w:vMerge w:val="restart"/>
            <w:tcBorders>
              <w:top w:val="single" w:sz="4" w:space="0" w:color="000001"/>
              <w:left w:val="single" w:sz="4" w:space="0" w:color="000001"/>
              <w:bottom w:val="single" w:sz="4" w:space="0" w:color="000001"/>
              <w:right w:val="single" w:sz="4" w:space="0" w:color="00000A"/>
            </w:tcBorders>
            <w:shd w:val="clear" w:color="auto" w:fill="auto"/>
            <w:tcMar>
              <w:left w:w="108" w:type="dxa"/>
            </w:tcMar>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Источник</w:t>
            </w:r>
          </w:p>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финансирования</w:t>
            </w:r>
          </w:p>
        </w:tc>
        <w:tc>
          <w:tcPr>
            <w:tcW w:w="7802" w:type="dxa"/>
            <w:gridSpan w:val="6"/>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Расходы (тыс. рублей)</w:t>
            </w:r>
          </w:p>
        </w:tc>
      </w:tr>
      <w:tr w:rsidR="003947B0" w:rsidRPr="00F26849" w:rsidTr="00BF04F7">
        <w:trPr>
          <w:trHeight w:val="715"/>
        </w:trPr>
        <w:tc>
          <w:tcPr>
            <w:tcW w:w="3297"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hAnsi="Times New Roman"/>
                <w:sz w:val="21"/>
                <w:szCs w:val="21"/>
              </w:rPr>
            </w:pPr>
          </w:p>
        </w:tc>
        <w:tc>
          <w:tcPr>
            <w:tcW w:w="1698"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hAnsi="Times New Roman"/>
                <w:sz w:val="21"/>
                <w:szCs w:val="21"/>
              </w:rPr>
            </w:pPr>
          </w:p>
        </w:tc>
        <w:tc>
          <w:tcPr>
            <w:tcW w:w="2371" w:type="dxa"/>
            <w:vMerge/>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3947B0" w:rsidRPr="00F26849" w:rsidRDefault="003947B0" w:rsidP="00BF04F7">
            <w:pPr>
              <w:widowControl w:val="0"/>
              <w:spacing w:after="0" w:line="240" w:lineRule="auto"/>
              <w:rPr>
                <w:rFonts w:ascii="Times New Roman" w:hAnsi="Times New Roman"/>
                <w:sz w:val="21"/>
                <w:szCs w:val="21"/>
              </w:rPr>
            </w:pPr>
          </w:p>
        </w:tc>
        <w:tc>
          <w:tcPr>
            <w:tcW w:w="1300" w:type="dxa"/>
            <w:tcBorders>
              <w:top w:val="single" w:sz="4" w:space="0" w:color="000001"/>
              <w:left w:val="single" w:sz="4" w:space="0" w:color="00000A"/>
              <w:bottom w:val="single" w:sz="4" w:space="0" w:color="000001"/>
              <w:right w:val="single" w:sz="4" w:space="0" w:color="000001"/>
            </w:tcBorders>
            <w:shd w:val="clear" w:color="auto" w:fill="FFFFFF"/>
            <w:tcMar>
              <w:left w:w="108" w:type="dxa"/>
            </w:tcMar>
            <w:vAlign w:val="center"/>
          </w:tcPr>
          <w:p w:rsidR="003947B0" w:rsidRPr="00F26849" w:rsidRDefault="003947B0" w:rsidP="00BF04F7">
            <w:pPr>
              <w:spacing w:after="0" w:line="240" w:lineRule="auto"/>
              <w:jc w:val="center"/>
              <w:rPr>
                <w:rFonts w:ascii="Times New Roman" w:hAnsi="Times New Roman"/>
                <w:sz w:val="21"/>
                <w:szCs w:val="21"/>
              </w:rPr>
            </w:pPr>
            <w:r w:rsidRPr="00F26849">
              <w:rPr>
                <w:rFonts w:ascii="Times New Roman" w:hAnsi="Times New Roman"/>
                <w:sz w:val="21"/>
                <w:szCs w:val="21"/>
              </w:rPr>
              <w:t xml:space="preserve">2020 </w:t>
            </w:r>
          </w:p>
        </w:tc>
        <w:tc>
          <w:tcPr>
            <w:tcW w:w="1300" w:type="dxa"/>
            <w:tcBorders>
              <w:top w:val="single" w:sz="4" w:space="0" w:color="000001"/>
              <w:left w:val="single" w:sz="4" w:space="0" w:color="00000A"/>
              <w:bottom w:val="single" w:sz="4" w:space="0" w:color="000001"/>
              <w:right w:val="single" w:sz="4" w:space="0" w:color="000001"/>
            </w:tcBorders>
            <w:shd w:val="clear" w:color="auto" w:fill="FFFFFF"/>
            <w:tcMar>
              <w:left w:w="108" w:type="dxa"/>
            </w:tcMar>
            <w:vAlign w:val="center"/>
          </w:tcPr>
          <w:p w:rsidR="003947B0" w:rsidRPr="00F26849" w:rsidRDefault="003947B0" w:rsidP="00BF04F7">
            <w:pPr>
              <w:spacing w:after="0" w:line="240" w:lineRule="auto"/>
              <w:jc w:val="center"/>
              <w:rPr>
                <w:rFonts w:ascii="Times New Roman" w:hAnsi="Times New Roman"/>
                <w:sz w:val="21"/>
                <w:szCs w:val="21"/>
              </w:rPr>
            </w:pPr>
            <w:r w:rsidRPr="00F26849">
              <w:rPr>
                <w:rFonts w:ascii="Times New Roman" w:hAnsi="Times New Roman"/>
                <w:sz w:val="21"/>
                <w:szCs w:val="21"/>
              </w:rPr>
              <w:t xml:space="preserve">2021 </w:t>
            </w:r>
          </w:p>
        </w:tc>
        <w:tc>
          <w:tcPr>
            <w:tcW w:w="1301" w:type="dxa"/>
            <w:tcBorders>
              <w:top w:val="single" w:sz="4" w:space="0" w:color="000001"/>
              <w:left w:val="single" w:sz="4" w:space="0" w:color="00000A"/>
              <w:bottom w:val="single" w:sz="4" w:space="0" w:color="000001"/>
              <w:right w:val="single" w:sz="4" w:space="0" w:color="000001"/>
            </w:tcBorders>
            <w:shd w:val="clear" w:color="auto" w:fill="FFFFFF"/>
            <w:tcMar>
              <w:left w:w="108" w:type="dxa"/>
            </w:tcMar>
            <w:vAlign w:val="center"/>
          </w:tcPr>
          <w:p w:rsidR="003947B0" w:rsidRPr="00F26849" w:rsidRDefault="003947B0" w:rsidP="00BF04F7">
            <w:pPr>
              <w:spacing w:after="0" w:line="240" w:lineRule="auto"/>
              <w:jc w:val="center"/>
              <w:rPr>
                <w:rFonts w:ascii="Times New Roman" w:hAnsi="Times New Roman"/>
                <w:sz w:val="21"/>
                <w:szCs w:val="21"/>
              </w:rPr>
            </w:pPr>
            <w:r w:rsidRPr="00F26849">
              <w:rPr>
                <w:rFonts w:ascii="Times New Roman" w:hAnsi="Times New Roman"/>
                <w:sz w:val="21"/>
                <w:szCs w:val="21"/>
              </w:rPr>
              <w:t xml:space="preserve">2022 </w:t>
            </w:r>
          </w:p>
        </w:tc>
        <w:tc>
          <w:tcPr>
            <w:tcW w:w="1300" w:type="dxa"/>
            <w:tcBorders>
              <w:top w:val="single" w:sz="4" w:space="0" w:color="000001"/>
              <w:left w:val="single" w:sz="4" w:space="0" w:color="00000A"/>
              <w:bottom w:val="single" w:sz="4" w:space="0" w:color="000001"/>
              <w:right w:val="single" w:sz="4" w:space="0" w:color="00000A"/>
            </w:tcBorders>
            <w:shd w:val="clear" w:color="auto" w:fill="FFFFFF"/>
            <w:tcMar>
              <w:left w:w="108" w:type="dxa"/>
            </w:tcMar>
            <w:vAlign w:val="center"/>
          </w:tcPr>
          <w:p w:rsidR="003947B0" w:rsidRPr="00F26849" w:rsidRDefault="003947B0" w:rsidP="00BF04F7">
            <w:pPr>
              <w:spacing w:after="0" w:line="240" w:lineRule="auto"/>
              <w:jc w:val="center"/>
              <w:rPr>
                <w:rFonts w:ascii="Times New Roman" w:hAnsi="Times New Roman"/>
                <w:sz w:val="21"/>
                <w:szCs w:val="21"/>
              </w:rPr>
            </w:pPr>
            <w:r w:rsidRPr="00F26849">
              <w:rPr>
                <w:rFonts w:ascii="Times New Roman" w:hAnsi="Times New Roman"/>
                <w:sz w:val="21"/>
                <w:szCs w:val="21"/>
              </w:rPr>
              <w:t xml:space="preserve">2023 </w:t>
            </w:r>
          </w:p>
        </w:tc>
        <w:tc>
          <w:tcPr>
            <w:tcW w:w="1300" w:type="dxa"/>
            <w:tcBorders>
              <w:top w:val="single" w:sz="4" w:space="0" w:color="000001"/>
              <w:left w:val="single" w:sz="4" w:space="0" w:color="00000A"/>
              <w:bottom w:val="single" w:sz="4" w:space="0" w:color="000001"/>
              <w:right w:val="single" w:sz="4" w:space="0" w:color="000001"/>
            </w:tcBorders>
            <w:shd w:val="clear" w:color="auto" w:fill="FFFFFF"/>
            <w:tcMar>
              <w:left w:w="108" w:type="dxa"/>
            </w:tcMar>
            <w:vAlign w:val="center"/>
          </w:tcPr>
          <w:p w:rsidR="003947B0" w:rsidRPr="00F26849" w:rsidRDefault="003947B0" w:rsidP="00BF04F7">
            <w:pPr>
              <w:spacing w:after="0" w:line="240" w:lineRule="auto"/>
              <w:jc w:val="center"/>
              <w:rPr>
                <w:rFonts w:ascii="Times New Roman" w:hAnsi="Times New Roman"/>
                <w:sz w:val="21"/>
                <w:szCs w:val="21"/>
              </w:rPr>
            </w:pPr>
            <w:r w:rsidRPr="00F26849">
              <w:rPr>
                <w:rFonts w:ascii="Times New Roman" w:hAnsi="Times New Roman"/>
                <w:sz w:val="21"/>
                <w:szCs w:val="21"/>
              </w:rPr>
              <w:t xml:space="preserve">2024 </w:t>
            </w:r>
          </w:p>
        </w:tc>
        <w:tc>
          <w:tcPr>
            <w:tcW w:w="1301" w:type="dxa"/>
            <w:tcBorders>
              <w:top w:val="single" w:sz="4" w:space="0" w:color="000001"/>
              <w:left w:val="single" w:sz="4" w:space="0" w:color="00000A"/>
              <w:bottom w:val="single" w:sz="4" w:space="0" w:color="000001"/>
              <w:right w:val="single" w:sz="4" w:space="0" w:color="000001"/>
            </w:tcBorders>
            <w:shd w:val="clear" w:color="auto" w:fill="FFFFFF"/>
            <w:tcMar>
              <w:left w:w="108" w:type="dxa"/>
            </w:tcMar>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Итого</w:t>
            </w:r>
          </w:p>
        </w:tc>
      </w:tr>
      <w:tr w:rsidR="003947B0" w:rsidRPr="00F26849" w:rsidTr="00BF04F7">
        <w:trPr>
          <w:trHeight w:val="507"/>
        </w:trPr>
        <w:tc>
          <w:tcPr>
            <w:tcW w:w="3297"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hAnsi="Times New Roman"/>
                <w:sz w:val="21"/>
                <w:szCs w:val="21"/>
              </w:rPr>
            </w:pPr>
          </w:p>
        </w:tc>
        <w:tc>
          <w:tcPr>
            <w:tcW w:w="1698" w:type="dxa"/>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hAnsi="Times New Roman"/>
                <w:sz w:val="21"/>
                <w:szCs w:val="21"/>
              </w:rPr>
            </w:pPr>
            <w:r w:rsidRPr="00F26849">
              <w:rPr>
                <w:rFonts w:ascii="Times New Roman" w:hAnsi="Times New Roman"/>
                <w:sz w:val="21"/>
                <w:szCs w:val="21"/>
              </w:rPr>
              <w:t>Администрация городского округа Фрязино</w:t>
            </w:r>
          </w:p>
        </w:tc>
        <w:tc>
          <w:tcPr>
            <w:tcW w:w="2371" w:type="dxa"/>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3947B0" w:rsidRPr="00F26849" w:rsidRDefault="003947B0" w:rsidP="00BF04F7">
            <w:pPr>
              <w:widowControl w:val="0"/>
              <w:spacing w:after="0" w:line="240" w:lineRule="auto"/>
              <w:rPr>
                <w:rFonts w:ascii="Times New Roman" w:hAnsi="Times New Roman"/>
                <w:sz w:val="21"/>
                <w:szCs w:val="21"/>
              </w:rPr>
            </w:pPr>
            <w:r w:rsidRPr="00F26849">
              <w:rPr>
                <w:rFonts w:ascii="Times New Roman" w:hAnsi="Times New Roman"/>
                <w:sz w:val="21"/>
                <w:szCs w:val="21"/>
              </w:rPr>
              <w:t>Всего:</w:t>
            </w:r>
          </w:p>
          <w:p w:rsidR="003947B0" w:rsidRPr="00F26849" w:rsidRDefault="003947B0" w:rsidP="00BF04F7">
            <w:pPr>
              <w:widowControl w:val="0"/>
              <w:spacing w:after="0" w:line="240" w:lineRule="auto"/>
              <w:rPr>
                <w:rFonts w:ascii="Times New Roman" w:hAnsi="Times New Roman"/>
                <w:sz w:val="21"/>
                <w:szCs w:val="21"/>
              </w:rPr>
            </w:pPr>
            <w:r w:rsidRPr="00F26849">
              <w:rPr>
                <w:rFonts w:ascii="Times New Roman" w:hAnsi="Times New Roman"/>
                <w:sz w:val="21"/>
                <w:szCs w:val="21"/>
              </w:rPr>
              <w:t xml:space="preserve"> в том числе: </w:t>
            </w:r>
          </w:p>
        </w:tc>
        <w:tc>
          <w:tcPr>
            <w:tcW w:w="1300" w:type="dxa"/>
            <w:tcBorders>
              <w:top w:val="single" w:sz="4" w:space="0" w:color="00000A"/>
              <w:left w:val="single" w:sz="4" w:space="0" w:color="000001"/>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19972,6</w:t>
            </w:r>
          </w:p>
        </w:tc>
        <w:tc>
          <w:tcPr>
            <w:tcW w:w="1300" w:type="dxa"/>
            <w:tcBorders>
              <w:top w:val="single" w:sz="4" w:space="0" w:color="00000A"/>
              <w:left w:val="single" w:sz="4" w:space="0" w:color="000001"/>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20596</w:t>
            </w:r>
          </w:p>
        </w:tc>
        <w:tc>
          <w:tcPr>
            <w:tcW w:w="1301" w:type="dxa"/>
            <w:tcBorders>
              <w:top w:val="single" w:sz="4" w:space="0" w:color="00000A"/>
              <w:left w:val="single" w:sz="4" w:space="0" w:color="000001"/>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21365</w:t>
            </w:r>
          </w:p>
        </w:tc>
        <w:tc>
          <w:tcPr>
            <w:tcW w:w="1300" w:type="dxa"/>
            <w:tcBorders>
              <w:top w:val="single" w:sz="4" w:space="0" w:color="00000A"/>
              <w:left w:val="single" w:sz="4" w:space="0" w:color="000001"/>
              <w:bottom w:val="single" w:sz="4" w:space="0" w:color="000001"/>
              <w:right w:val="single" w:sz="4" w:space="0" w:color="00000A"/>
            </w:tcBorders>
            <w:shd w:val="clear" w:color="auto" w:fill="auto"/>
            <w:tcMar>
              <w:left w:w="108" w:type="dxa"/>
            </w:tcMar>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25005</w:t>
            </w:r>
          </w:p>
        </w:tc>
        <w:tc>
          <w:tcPr>
            <w:tcW w:w="1300" w:type="dxa"/>
            <w:tcBorders>
              <w:top w:val="single" w:sz="4" w:space="0" w:color="00000A"/>
              <w:left w:val="single" w:sz="4" w:space="0" w:color="00000A"/>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25407</w:t>
            </w:r>
          </w:p>
        </w:tc>
        <w:tc>
          <w:tcPr>
            <w:tcW w:w="1301" w:type="dxa"/>
            <w:tcBorders>
              <w:top w:val="single" w:sz="4" w:space="0" w:color="00000A"/>
              <w:left w:val="single" w:sz="4" w:space="0" w:color="000001"/>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112345,6</w:t>
            </w:r>
          </w:p>
        </w:tc>
      </w:tr>
      <w:tr w:rsidR="003947B0" w:rsidRPr="00F26849" w:rsidTr="00BF04F7">
        <w:trPr>
          <w:trHeight w:val="729"/>
        </w:trPr>
        <w:tc>
          <w:tcPr>
            <w:tcW w:w="3297"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hAnsi="Times New Roman"/>
                <w:sz w:val="21"/>
                <w:szCs w:val="21"/>
              </w:rPr>
            </w:pPr>
          </w:p>
        </w:tc>
        <w:tc>
          <w:tcPr>
            <w:tcW w:w="1698"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hAnsi="Times New Roman"/>
                <w:sz w:val="21"/>
                <w:szCs w:val="21"/>
              </w:rPr>
            </w:pPr>
          </w:p>
        </w:tc>
        <w:tc>
          <w:tcPr>
            <w:tcW w:w="2371" w:type="dxa"/>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3947B0" w:rsidRPr="00F26849" w:rsidRDefault="003947B0" w:rsidP="00BF04F7">
            <w:pPr>
              <w:widowControl w:val="0"/>
              <w:spacing w:after="0" w:line="240" w:lineRule="auto"/>
              <w:rPr>
                <w:rFonts w:ascii="Times New Roman" w:hAnsi="Times New Roman"/>
                <w:sz w:val="21"/>
                <w:szCs w:val="21"/>
              </w:rPr>
            </w:pPr>
            <w:r w:rsidRPr="00F26849">
              <w:rPr>
                <w:rFonts w:ascii="Times New Roman" w:hAnsi="Times New Roman"/>
                <w:sz w:val="21"/>
                <w:szCs w:val="21"/>
              </w:rPr>
              <w:t xml:space="preserve">Средства бюджета Московской области </w:t>
            </w:r>
          </w:p>
        </w:tc>
        <w:tc>
          <w:tcPr>
            <w:tcW w:w="13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0</w:t>
            </w:r>
          </w:p>
        </w:tc>
        <w:tc>
          <w:tcPr>
            <w:tcW w:w="13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0</w:t>
            </w:r>
          </w:p>
        </w:tc>
        <w:tc>
          <w:tcPr>
            <w:tcW w:w="1301"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0</w:t>
            </w:r>
          </w:p>
        </w:tc>
        <w:tc>
          <w:tcPr>
            <w:tcW w:w="1300" w:type="dxa"/>
            <w:tcBorders>
              <w:top w:val="single" w:sz="4" w:space="0" w:color="000001"/>
              <w:left w:val="single" w:sz="4" w:space="0" w:color="000001"/>
              <w:bottom w:val="single" w:sz="4" w:space="0" w:color="000001"/>
              <w:right w:val="single" w:sz="4" w:space="0" w:color="00000A"/>
            </w:tcBorders>
            <w:shd w:val="clear" w:color="auto" w:fill="auto"/>
            <w:tcMar>
              <w:left w:w="108" w:type="dxa"/>
            </w:tcMar>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0</w:t>
            </w:r>
          </w:p>
        </w:tc>
        <w:tc>
          <w:tcPr>
            <w:tcW w:w="1300"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0</w:t>
            </w:r>
          </w:p>
        </w:tc>
        <w:tc>
          <w:tcPr>
            <w:tcW w:w="1301"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0</w:t>
            </w:r>
          </w:p>
        </w:tc>
      </w:tr>
      <w:tr w:rsidR="003947B0" w:rsidRPr="00F26849" w:rsidTr="00BF04F7">
        <w:trPr>
          <w:trHeight w:val="673"/>
        </w:trPr>
        <w:tc>
          <w:tcPr>
            <w:tcW w:w="3297"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hAnsi="Times New Roman"/>
                <w:sz w:val="21"/>
                <w:szCs w:val="21"/>
              </w:rPr>
            </w:pPr>
          </w:p>
        </w:tc>
        <w:tc>
          <w:tcPr>
            <w:tcW w:w="1698"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hAnsi="Times New Roman"/>
                <w:sz w:val="21"/>
                <w:szCs w:val="21"/>
              </w:rPr>
            </w:pPr>
          </w:p>
        </w:tc>
        <w:tc>
          <w:tcPr>
            <w:tcW w:w="2371" w:type="dxa"/>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3947B0" w:rsidRPr="00F26849" w:rsidRDefault="003947B0" w:rsidP="00BF04F7">
            <w:pPr>
              <w:widowControl w:val="0"/>
              <w:spacing w:after="0" w:line="240" w:lineRule="auto"/>
              <w:rPr>
                <w:rFonts w:ascii="Times New Roman" w:hAnsi="Times New Roman"/>
                <w:sz w:val="21"/>
                <w:szCs w:val="21"/>
              </w:rPr>
            </w:pPr>
            <w:r w:rsidRPr="00F26849">
              <w:rPr>
                <w:rFonts w:ascii="Times New Roman" w:hAnsi="Times New Roman"/>
                <w:sz w:val="21"/>
                <w:szCs w:val="21"/>
              </w:rPr>
              <w:t>Средства</w:t>
            </w:r>
          </w:p>
          <w:p w:rsidR="003947B0" w:rsidRPr="00F26849" w:rsidRDefault="003947B0" w:rsidP="00BF04F7">
            <w:pPr>
              <w:widowControl w:val="0"/>
              <w:spacing w:after="0" w:line="240" w:lineRule="auto"/>
              <w:rPr>
                <w:rFonts w:ascii="Times New Roman" w:hAnsi="Times New Roman"/>
                <w:sz w:val="21"/>
                <w:szCs w:val="21"/>
              </w:rPr>
            </w:pPr>
            <w:r w:rsidRPr="00F26849">
              <w:rPr>
                <w:rFonts w:ascii="Times New Roman" w:hAnsi="Times New Roman"/>
                <w:sz w:val="21"/>
                <w:szCs w:val="21"/>
              </w:rPr>
              <w:t xml:space="preserve">федерального бюджета </w:t>
            </w:r>
          </w:p>
        </w:tc>
        <w:tc>
          <w:tcPr>
            <w:tcW w:w="1300"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0</w:t>
            </w:r>
          </w:p>
        </w:tc>
        <w:tc>
          <w:tcPr>
            <w:tcW w:w="1300"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0</w:t>
            </w:r>
          </w:p>
        </w:tc>
        <w:tc>
          <w:tcPr>
            <w:tcW w:w="1301"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0</w:t>
            </w:r>
          </w:p>
        </w:tc>
        <w:tc>
          <w:tcPr>
            <w:tcW w:w="1300" w:type="dxa"/>
            <w:tcBorders>
              <w:top w:val="single" w:sz="4" w:space="0" w:color="000001"/>
              <w:left w:val="single" w:sz="4" w:space="0" w:color="00000A"/>
              <w:bottom w:val="single" w:sz="4" w:space="0" w:color="000001"/>
              <w:right w:val="single" w:sz="4" w:space="0" w:color="00000A"/>
            </w:tcBorders>
            <w:shd w:val="clear" w:color="auto" w:fill="auto"/>
            <w:tcMar>
              <w:left w:w="108" w:type="dxa"/>
            </w:tcMar>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0</w:t>
            </w:r>
          </w:p>
        </w:tc>
        <w:tc>
          <w:tcPr>
            <w:tcW w:w="1300"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0</w:t>
            </w:r>
          </w:p>
        </w:tc>
        <w:tc>
          <w:tcPr>
            <w:tcW w:w="1301"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0</w:t>
            </w:r>
          </w:p>
        </w:tc>
      </w:tr>
      <w:tr w:rsidR="003947B0" w:rsidRPr="00F26849" w:rsidTr="00BF04F7">
        <w:trPr>
          <w:trHeight w:val="697"/>
        </w:trPr>
        <w:tc>
          <w:tcPr>
            <w:tcW w:w="3297"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hAnsi="Times New Roman"/>
                <w:sz w:val="21"/>
                <w:szCs w:val="21"/>
              </w:rPr>
            </w:pPr>
          </w:p>
        </w:tc>
        <w:tc>
          <w:tcPr>
            <w:tcW w:w="1698"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hAnsi="Times New Roman"/>
                <w:sz w:val="21"/>
                <w:szCs w:val="21"/>
              </w:rPr>
            </w:pPr>
          </w:p>
        </w:tc>
        <w:tc>
          <w:tcPr>
            <w:tcW w:w="2371" w:type="dxa"/>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3947B0" w:rsidRPr="00F26849" w:rsidRDefault="003947B0" w:rsidP="00BF04F7">
            <w:pPr>
              <w:widowControl w:val="0"/>
              <w:spacing w:after="0" w:line="240" w:lineRule="auto"/>
              <w:rPr>
                <w:rFonts w:ascii="Times New Roman" w:hAnsi="Times New Roman"/>
                <w:sz w:val="21"/>
                <w:szCs w:val="21"/>
              </w:rPr>
            </w:pPr>
            <w:r w:rsidRPr="00F26849">
              <w:rPr>
                <w:rFonts w:ascii="Times New Roman" w:hAnsi="Times New Roman"/>
                <w:sz w:val="21"/>
                <w:szCs w:val="21"/>
              </w:rPr>
              <w:t>Средства бюджета городского округа Фрязино</w:t>
            </w:r>
          </w:p>
        </w:tc>
        <w:tc>
          <w:tcPr>
            <w:tcW w:w="1300"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19946,6</w:t>
            </w:r>
          </w:p>
        </w:tc>
        <w:tc>
          <w:tcPr>
            <w:tcW w:w="1300"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20570</w:t>
            </w:r>
          </w:p>
        </w:tc>
        <w:tc>
          <w:tcPr>
            <w:tcW w:w="1301"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21339</w:t>
            </w:r>
          </w:p>
        </w:tc>
        <w:tc>
          <w:tcPr>
            <w:tcW w:w="1300" w:type="dxa"/>
            <w:tcBorders>
              <w:top w:val="single" w:sz="4" w:space="0" w:color="000001"/>
              <w:left w:val="single" w:sz="4" w:space="0" w:color="00000A"/>
              <w:bottom w:val="single" w:sz="4" w:space="0" w:color="000001"/>
              <w:right w:val="single" w:sz="4" w:space="0" w:color="00000A"/>
            </w:tcBorders>
            <w:shd w:val="clear" w:color="auto" w:fill="auto"/>
            <w:tcMar>
              <w:left w:w="108" w:type="dxa"/>
            </w:tcMar>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24979</w:t>
            </w:r>
          </w:p>
        </w:tc>
        <w:tc>
          <w:tcPr>
            <w:tcW w:w="1300"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25381</w:t>
            </w:r>
          </w:p>
        </w:tc>
        <w:tc>
          <w:tcPr>
            <w:tcW w:w="1301"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112215,6</w:t>
            </w:r>
          </w:p>
        </w:tc>
      </w:tr>
      <w:tr w:rsidR="003947B0" w:rsidRPr="00F26849" w:rsidTr="00BF04F7">
        <w:trPr>
          <w:trHeight w:val="491"/>
        </w:trPr>
        <w:tc>
          <w:tcPr>
            <w:tcW w:w="3297"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hAnsi="Times New Roman"/>
                <w:sz w:val="21"/>
                <w:szCs w:val="21"/>
              </w:rPr>
            </w:pPr>
          </w:p>
        </w:tc>
        <w:tc>
          <w:tcPr>
            <w:tcW w:w="1698"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hAnsi="Times New Roman"/>
                <w:sz w:val="21"/>
                <w:szCs w:val="21"/>
              </w:rPr>
            </w:pPr>
          </w:p>
        </w:tc>
        <w:tc>
          <w:tcPr>
            <w:tcW w:w="2371" w:type="dxa"/>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3947B0" w:rsidRPr="00F26849" w:rsidRDefault="003947B0" w:rsidP="00BF04F7">
            <w:pPr>
              <w:widowControl w:val="0"/>
              <w:spacing w:after="0" w:line="240" w:lineRule="auto"/>
              <w:rPr>
                <w:rFonts w:ascii="Times New Roman" w:hAnsi="Times New Roman"/>
                <w:sz w:val="21"/>
                <w:szCs w:val="21"/>
              </w:rPr>
            </w:pPr>
            <w:r w:rsidRPr="00F26849">
              <w:rPr>
                <w:rFonts w:ascii="Times New Roman" w:hAnsi="Times New Roman"/>
                <w:sz w:val="21"/>
                <w:szCs w:val="21"/>
              </w:rPr>
              <w:t>Внебюджетные источники</w:t>
            </w:r>
          </w:p>
        </w:tc>
        <w:tc>
          <w:tcPr>
            <w:tcW w:w="13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26</w:t>
            </w:r>
          </w:p>
        </w:tc>
        <w:tc>
          <w:tcPr>
            <w:tcW w:w="13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26</w:t>
            </w:r>
          </w:p>
        </w:tc>
        <w:tc>
          <w:tcPr>
            <w:tcW w:w="1301"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26</w:t>
            </w:r>
          </w:p>
        </w:tc>
        <w:tc>
          <w:tcPr>
            <w:tcW w:w="1300" w:type="dxa"/>
            <w:tcBorders>
              <w:top w:val="single" w:sz="4" w:space="0" w:color="000001"/>
              <w:left w:val="single" w:sz="4" w:space="0" w:color="000001"/>
              <w:bottom w:val="single" w:sz="4" w:space="0" w:color="000001"/>
              <w:right w:val="single" w:sz="4" w:space="0" w:color="00000A"/>
            </w:tcBorders>
            <w:shd w:val="clear" w:color="auto" w:fill="auto"/>
            <w:tcMar>
              <w:left w:w="108" w:type="dxa"/>
            </w:tcMar>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26</w:t>
            </w:r>
          </w:p>
        </w:tc>
        <w:tc>
          <w:tcPr>
            <w:tcW w:w="1300"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26</w:t>
            </w:r>
          </w:p>
        </w:tc>
        <w:tc>
          <w:tcPr>
            <w:tcW w:w="1301"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130</w:t>
            </w:r>
          </w:p>
        </w:tc>
      </w:tr>
    </w:tbl>
    <w:p w:rsidR="003947B0" w:rsidRPr="00F26849" w:rsidRDefault="003947B0" w:rsidP="003947B0">
      <w:pPr>
        <w:widowControl w:val="0"/>
        <w:spacing w:after="0" w:line="240" w:lineRule="auto"/>
        <w:jc w:val="center"/>
        <w:rPr>
          <w:rFonts w:ascii="Times New Roman" w:eastAsia="Calibri" w:hAnsi="Times New Roman"/>
          <w:sz w:val="21"/>
          <w:szCs w:val="21"/>
          <w:lang w:val="en-US" w:eastAsia="en-US"/>
        </w:rPr>
        <w:sectPr w:rsidR="003947B0" w:rsidRPr="00F26849" w:rsidSect="00BF04F7">
          <w:pgSz w:w="16838" w:h="11906" w:orient="landscape"/>
          <w:pgMar w:top="1134" w:right="567" w:bottom="1134" w:left="1134" w:header="0" w:footer="0" w:gutter="0"/>
          <w:cols w:space="720"/>
          <w:formProt w:val="0"/>
          <w:docGrid w:linePitch="360" w:charSpace="-2049"/>
        </w:sectPr>
      </w:pPr>
    </w:p>
    <w:p w:rsidR="003947B0" w:rsidRPr="00F26849" w:rsidRDefault="003947B0" w:rsidP="003947B0">
      <w:pPr>
        <w:spacing w:after="0" w:line="240" w:lineRule="auto"/>
        <w:ind w:firstLine="8647"/>
        <w:jc w:val="right"/>
        <w:rPr>
          <w:rFonts w:ascii="Times New Roman" w:eastAsia="Calibri" w:hAnsi="Times New Roman"/>
          <w:sz w:val="24"/>
          <w:szCs w:val="24"/>
          <w:lang w:eastAsia="en-US"/>
        </w:rPr>
      </w:pPr>
      <w:r w:rsidRPr="00F26849">
        <w:rPr>
          <w:rFonts w:ascii="Times New Roman" w:eastAsia="Calibri" w:hAnsi="Times New Roman"/>
          <w:sz w:val="24"/>
          <w:szCs w:val="24"/>
          <w:lang w:eastAsia="en-US"/>
        </w:rPr>
        <w:lastRenderedPageBreak/>
        <w:t>Приложение 1.1</w:t>
      </w:r>
    </w:p>
    <w:p w:rsidR="003947B0" w:rsidRPr="00F26849" w:rsidRDefault="003947B0" w:rsidP="003947B0">
      <w:pPr>
        <w:widowControl w:val="0"/>
        <w:tabs>
          <w:tab w:val="left" w:pos="6237"/>
          <w:tab w:val="left" w:pos="6663"/>
          <w:tab w:val="left" w:pos="7088"/>
          <w:tab w:val="left" w:pos="7230"/>
        </w:tabs>
        <w:spacing w:after="0" w:line="240" w:lineRule="auto"/>
        <w:ind w:left="8647"/>
        <w:jc w:val="right"/>
        <w:rPr>
          <w:rFonts w:ascii="Times New Roman" w:eastAsia="Calibri" w:hAnsi="Times New Roman"/>
          <w:sz w:val="24"/>
          <w:szCs w:val="24"/>
          <w:lang w:eastAsia="en-US"/>
        </w:rPr>
      </w:pPr>
      <w:r w:rsidRPr="00F26849">
        <w:rPr>
          <w:rFonts w:ascii="Times New Roman" w:eastAsia="Calibri" w:hAnsi="Times New Roman"/>
          <w:sz w:val="24"/>
          <w:szCs w:val="24"/>
          <w:lang w:eastAsia="en-US"/>
        </w:rPr>
        <w:t>к муниципальной подпрограмме</w:t>
      </w:r>
    </w:p>
    <w:p w:rsidR="003947B0" w:rsidRPr="00F26849" w:rsidRDefault="003947B0" w:rsidP="003947B0">
      <w:pPr>
        <w:widowControl w:val="0"/>
        <w:spacing w:after="0" w:line="240" w:lineRule="auto"/>
        <w:ind w:left="600" w:hanging="600"/>
        <w:jc w:val="right"/>
        <w:rPr>
          <w:rFonts w:ascii="Times New Roman" w:eastAsia="Calibri" w:hAnsi="Times New Roman"/>
          <w:sz w:val="24"/>
          <w:szCs w:val="24"/>
          <w:lang w:eastAsia="en-US"/>
        </w:rPr>
      </w:pPr>
      <w:r w:rsidRPr="00F26849">
        <w:rPr>
          <w:rFonts w:ascii="Times New Roman" w:eastAsia="Calibri" w:hAnsi="Times New Roman"/>
          <w:sz w:val="24"/>
          <w:szCs w:val="24"/>
          <w:lang w:eastAsia="en-US"/>
        </w:rPr>
        <w:t>«Развитие библиотечного дела»</w:t>
      </w:r>
    </w:p>
    <w:p w:rsidR="003947B0" w:rsidRPr="003947B0" w:rsidRDefault="003947B0" w:rsidP="003947B0">
      <w:pPr>
        <w:widowControl w:val="0"/>
        <w:spacing w:after="0" w:line="240" w:lineRule="auto"/>
        <w:jc w:val="center"/>
        <w:rPr>
          <w:rFonts w:ascii="Times New Roman" w:eastAsia="Calibri" w:hAnsi="Times New Roman"/>
          <w:sz w:val="24"/>
          <w:szCs w:val="24"/>
          <w:lang w:eastAsia="en-US"/>
        </w:rPr>
      </w:pPr>
      <w:r w:rsidRPr="00F26849">
        <w:rPr>
          <w:rFonts w:ascii="Times New Roman" w:eastAsia="Calibri" w:hAnsi="Times New Roman"/>
          <w:sz w:val="24"/>
          <w:szCs w:val="24"/>
          <w:lang w:eastAsia="en-US"/>
        </w:rPr>
        <w:t xml:space="preserve">2. Перечень мероприятий подпрограммы </w:t>
      </w:r>
      <w:r w:rsidRPr="00F26849">
        <w:rPr>
          <w:rFonts w:ascii="Times New Roman" w:eastAsia="Calibri" w:hAnsi="Times New Roman"/>
          <w:sz w:val="24"/>
          <w:szCs w:val="24"/>
          <w:lang w:val="en-US" w:eastAsia="en-US"/>
        </w:rPr>
        <w:t>III</w:t>
      </w:r>
    </w:p>
    <w:p w:rsidR="003947B0" w:rsidRPr="00F26849" w:rsidRDefault="003947B0" w:rsidP="003947B0">
      <w:pPr>
        <w:widowControl w:val="0"/>
        <w:spacing w:after="240" w:line="240" w:lineRule="auto"/>
        <w:jc w:val="center"/>
        <w:rPr>
          <w:rFonts w:ascii="Times New Roman" w:eastAsia="Calibri" w:hAnsi="Times New Roman"/>
          <w:sz w:val="21"/>
          <w:szCs w:val="21"/>
          <w:lang w:eastAsia="en-US"/>
        </w:rPr>
      </w:pPr>
      <w:r w:rsidRPr="00F26849">
        <w:rPr>
          <w:rFonts w:ascii="Times New Roman" w:eastAsia="Calibri" w:hAnsi="Times New Roman"/>
          <w:sz w:val="24"/>
          <w:szCs w:val="24"/>
          <w:lang w:eastAsia="en-US"/>
        </w:rPr>
        <w:t>«Развитие библиотечного дела»</w:t>
      </w:r>
    </w:p>
    <w:tbl>
      <w:tblPr>
        <w:tblW w:w="15168" w:type="dxa"/>
        <w:tblInd w:w="10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4A0" w:firstRow="1" w:lastRow="0" w:firstColumn="1" w:lastColumn="0" w:noHBand="0" w:noVBand="1"/>
      </w:tblPr>
      <w:tblGrid>
        <w:gridCol w:w="696"/>
        <w:gridCol w:w="1752"/>
        <w:gridCol w:w="864"/>
        <w:gridCol w:w="1508"/>
        <w:gridCol w:w="1084"/>
        <w:gridCol w:w="1042"/>
        <w:gridCol w:w="926"/>
        <w:gridCol w:w="1059"/>
        <w:gridCol w:w="1134"/>
        <w:gridCol w:w="992"/>
        <w:gridCol w:w="850"/>
        <w:gridCol w:w="1701"/>
        <w:gridCol w:w="1560"/>
      </w:tblGrid>
      <w:tr w:rsidR="003947B0" w:rsidRPr="00F26849" w:rsidTr="00BF04F7">
        <w:trPr>
          <w:trHeight w:val="1075"/>
        </w:trPr>
        <w:tc>
          <w:tcPr>
            <w:tcW w:w="696" w:type="dxa"/>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jc w:val="center"/>
              <w:rPr>
                <w:rFonts w:ascii="Times New Roman" w:eastAsia="Calibri" w:hAnsi="Times New Roman"/>
                <w:sz w:val="19"/>
                <w:szCs w:val="19"/>
                <w:lang w:eastAsia="en-US"/>
              </w:rPr>
            </w:pPr>
            <w:r w:rsidRPr="00F26849">
              <w:rPr>
                <w:rFonts w:ascii="Times New Roman" w:eastAsia="Calibri" w:hAnsi="Times New Roman"/>
                <w:sz w:val="19"/>
                <w:szCs w:val="19"/>
                <w:lang w:eastAsia="en-US"/>
              </w:rPr>
              <w:t>№ п/п</w:t>
            </w:r>
          </w:p>
        </w:tc>
        <w:tc>
          <w:tcPr>
            <w:tcW w:w="1752" w:type="dxa"/>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jc w:val="center"/>
              <w:rPr>
                <w:rFonts w:ascii="Times New Roman" w:eastAsia="Calibri" w:hAnsi="Times New Roman"/>
                <w:sz w:val="19"/>
                <w:szCs w:val="19"/>
                <w:lang w:eastAsia="en-US"/>
              </w:rPr>
            </w:pPr>
            <w:r w:rsidRPr="00F26849">
              <w:rPr>
                <w:rFonts w:ascii="Times New Roman" w:eastAsia="Calibri" w:hAnsi="Times New Roman"/>
                <w:sz w:val="19"/>
                <w:szCs w:val="19"/>
                <w:lang w:eastAsia="en-US"/>
              </w:rPr>
              <w:t>Мероприятия программы/ подпрограммы</w:t>
            </w:r>
          </w:p>
        </w:tc>
        <w:tc>
          <w:tcPr>
            <w:tcW w:w="864" w:type="dxa"/>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jc w:val="center"/>
              <w:rPr>
                <w:rFonts w:ascii="Times New Roman" w:eastAsia="Calibri" w:hAnsi="Times New Roman"/>
                <w:sz w:val="19"/>
                <w:szCs w:val="19"/>
                <w:lang w:eastAsia="en-US"/>
              </w:rPr>
            </w:pPr>
            <w:r w:rsidRPr="00F26849">
              <w:rPr>
                <w:rFonts w:ascii="Times New Roman" w:eastAsia="Calibri" w:hAnsi="Times New Roman"/>
                <w:sz w:val="19"/>
                <w:szCs w:val="19"/>
                <w:lang w:eastAsia="en-US"/>
              </w:rPr>
              <w:t>Срок исполнения мероприятия</w:t>
            </w:r>
          </w:p>
        </w:tc>
        <w:tc>
          <w:tcPr>
            <w:tcW w:w="1508" w:type="dxa"/>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jc w:val="center"/>
              <w:rPr>
                <w:rFonts w:ascii="Times New Roman" w:eastAsia="Calibri" w:hAnsi="Times New Roman"/>
                <w:sz w:val="19"/>
                <w:szCs w:val="20"/>
                <w:lang w:eastAsia="en-US"/>
              </w:rPr>
            </w:pPr>
            <w:r w:rsidRPr="00F26849">
              <w:rPr>
                <w:rFonts w:ascii="Times New Roman" w:eastAsia="Calibri" w:hAnsi="Times New Roman"/>
                <w:sz w:val="19"/>
                <w:szCs w:val="20"/>
                <w:lang w:eastAsia="en-US"/>
              </w:rPr>
              <w:t>Источники финансирования</w:t>
            </w:r>
          </w:p>
        </w:tc>
        <w:tc>
          <w:tcPr>
            <w:tcW w:w="1084" w:type="dxa"/>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jc w:val="center"/>
              <w:rPr>
                <w:rFonts w:ascii="Times New Roman" w:eastAsia="Calibri" w:hAnsi="Times New Roman"/>
                <w:sz w:val="19"/>
                <w:szCs w:val="19"/>
                <w:lang w:eastAsia="en-US"/>
              </w:rPr>
            </w:pPr>
            <w:r w:rsidRPr="00F26849">
              <w:rPr>
                <w:rFonts w:ascii="Times New Roman" w:eastAsia="Calibri" w:hAnsi="Times New Roman"/>
                <w:sz w:val="19"/>
                <w:szCs w:val="19"/>
                <w:lang w:eastAsia="en-US"/>
              </w:rPr>
              <w:t>Объём финансирования мероприятия в году предшествующему году начала реализации муниципальной программы (тыс. руб.)</w:t>
            </w:r>
          </w:p>
        </w:tc>
        <w:tc>
          <w:tcPr>
            <w:tcW w:w="1042" w:type="dxa"/>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jc w:val="center"/>
              <w:rPr>
                <w:rFonts w:ascii="Times New Roman" w:eastAsia="Calibri" w:hAnsi="Times New Roman"/>
                <w:sz w:val="19"/>
                <w:szCs w:val="19"/>
                <w:lang w:eastAsia="en-US"/>
              </w:rPr>
            </w:pPr>
            <w:r w:rsidRPr="00F26849">
              <w:rPr>
                <w:rFonts w:ascii="Times New Roman" w:eastAsia="Calibri" w:hAnsi="Times New Roman"/>
                <w:sz w:val="19"/>
                <w:szCs w:val="19"/>
                <w:lang w:eastAsia="en-US"/>
              </w:rPr>
              <w:t xml:space="preserve">Всего, </w:t>
            </w:r>
          </w:p>
          <w:p w:rsidR="003947B0" w:rsidRPr="00F26849" w:rsidRDefault="003947B0" w:rsidP="00BF04F7">
            <w:pPr>
              <w:widowControl w:val="0"/>
              <w:spacing w:after="0" w:line="240" w:lineRule="auto"/>
              <w:jc w:val="center"/>
              <w:rPr>
                <w:rFonts w:ascii="Times New Roman" w:eastAsia="Calibri" w:hAnsi="Times New Roman"/>
                <w:sz w:val="19"/>
                <w:szCs w:val="19"/>
                <w:lang w:eastAsia="en-US"/>
              </w:rPr>
            </w:pPr>
            <w:r w:rsidRPr="00F26849">
              <w:rPr>
                <w:rFonts w:ascii="Times New Roman" w:eastAsia="Calibri" w:hAnsi="Times New Roman"/>
                <w:sz w:val="19"/>
                <w:szCs w:val="19"/>
                <w:lang w:eastAsia="en-US"/>
              </w:rPr>
              <w:t>(тыс. руб.)</w:t>
            </w:r>
          </w:p>
        </w:tc>
        <w:tc>
          <w:tcPr>
            <w:tcW w:w="4961" w:type="dxa"/>
            <w:gridSpan w:val="5"/>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jc w:val="center"/>
              <w:rPr>
                <w:rFonts w:ascii="Times New Roman" w:eastAsia="Calibri" w:hAnsi="Times New Roman"/>
                <w:sz w:val="19"/>
                <w:szCs w:val="19"/>
                <w:lang w:eastAsia="en-US"/>
              </w:rPr>
            </w:pPr>
            <w:r w:rsidRPr="00F26849">
              <w:rPr>
                <w:rFonts w:ascii="Times New Roman" w:eastAsia="Calibri" w:hAnsi="Times New Roman"/>
                <w:sz w:val="19"/>
                <w:szCs w:val="19"/>
                <w:lang w:eastAsia="en-US"/>
              </w:rPr>
              <w:t>Объем финансирования по годам, (тыс. руб.)</w:t>
            </w:r>
          </w:p>
        </w:tc>
        <w:tc>
          <w:tcPr>
            <w:tcW w:w="1701" w:type="dxa"/>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19"/>
                <w:szCs w:val="19"/>
                <w:lang w:eastAsia="en-US"/>
              </w:rPr>
            </w:pPr>
            <w:r w:rsidRPr="00F26849">
              <w:rPr>
                <w:rFonts w:ascii="Times New Roman" w:eastAsia="Calibri" w:hAnsi="Times New Roman"/>
                <w:sz w:val="19"/>
                <w:szCs w:val="19"/>
                <w:lang w:eastAsia="en-US"/>
              </w:rPr>
              <w:t>Ответственный за выполнение мероприятия программы/подпрограммы</w:t>
            </w:r>
          </w:p>
        </w:tc>
        <w:tc>
          <w:tcPr>
            <w:tcW w:w="1560" w:type="dxa"/>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eastAsia="Calibri" w:hAnsi="Times New Roman"/>
                <w:sz w:val="19"/>
                <w:szCs w:val="19"/>
                <w:lang w:eastAsia="en-US"/>
              </w:rPr>
            </w:pPr>
            <w:r w:rsidRPr="00F26849">
              <w:rPr>
                <w:rFonts w:ascii="Times New Roman" w:eastAsia="Calibri" w:hAnsi="Times New Roman"/>
                <w:sz w:val="19"/>
                <w:szCs w:val="19"/>
                <w:lang w:eastAsia="en-US"/>
              </w:rPr>
              <w:t>Результаты выполнения мероприятия программы/ подпрограммы</w:t>
            </w:r>
          </w:p>
        </w:tc>
      </w:tr>
      <w:tr w:rsidR="003947B0" w:rsidRPr="00F26849" w:rsidTr="00BF04F7">
        <w:trPr>
          <w:trHeight w:val="782"/>
        </w:trPr>
        <w:tc>
          <w:tcPr>
            <w:tcW w:w="696"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p>
        </w:tc>
        <w:tc>
          <w:tcPr>
            <w:tcW w:w="1752"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p>
        </w:tc>
        <w:tc>
          <w:tcPr>
            <w:tcW w:w="864"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p>
        </w:tc>
        <w:tc>
          <w:tcPr>
            <w:tcW w:w="1508"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jc w:val="center"/>
              <w:rPr>
                <w:rFonts w:ascii="Times New Roman" w:eastAsia="Calibri" w:hAnsi="Times New Roman"/>
                <w:sz w:val="19"/>
                <w:szCs w:val="20"/>
                <w:lang w:eastAsia="en-US"/>
              </w:rPr>
            </w:pPr>
          </w:p>
        </w:tc>
        <w:tc>
          <w:tcPr>
            <w:tcW w:w="1084"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p>
        </w:tc>
        <w:tc>
          <w:tcPr>
            <w:tcW w:w="1042"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p>
        </w:tc>
        <w:tc>
          <w:tcPr>
            <w:tcW w:w="926"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3947B0" w:rsidRPr="00F26849" w:rsidRDefault="003947B0" w:rsidP="00BF04F7">
            <w:pPr>
              <w:spacing w:after="0" w:line="240" w:lineRule="auto"/>
              <w:jc w:val="center"/>
              <w:rPr>
                <w:rFonts w:ascii="Times New Roman" w:hAnsi="Times New Roman"/>
                <w:sz w:val="21"/>
                <w:szCs w:val="21"/>
              </w:rPr>
            </w:pPr>
            <w:r w:rsidRPr="00F26849">
              <w:rPr>
                <w:rFonts w:ascii="Times New Roman" w:hAnsi="Times New Roman"/>
                <w:sz w:val="21"/>
                <w:szCs w:val="21"/>
              </w:rPr>
              <w:t>2020</w:t>
            </w:r>
          </w:p>
        </w:tc>
        <w:tc>
          <w:tcPr>
            <w:tcW w:w="1059"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3947B0" w:rsidRPr="00F26849" w:rsidRDefault="003947B0" w:rsidP="00BF04F7">
            <w:pPr>
              <w:spacing w:after="0" w:line="240" w:lineRule="auto"/>
              <w:jc w:val="center"/>
              <w:rPr>
                <w:rFonts w:ascii="Times New Roman" w:hAnsi="Times New Roman"/>
                <w:sz w:val="21"/>
                <w:szCs w:val="21"/>
              </w:rPr>
            </w:pPr>
            <w:r w:rsidRPr="00F26849">
              <w:rPr>
                <w:rFonts w:ascii="Times New Roman" w:hAnsi="Times New Roman"/>
                <w:sz w:val="21"/>
                <w:szCs w:val="21"/>
              </w:rPr>
              <w:t>2021</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3947B0" w:rsidRPr="00F26849" w:rsidRDefault="003947B0" w:rsidP="00BF04F7">
            <w:pPr>
              <w:spacing w:after="0" w:line="240" w:lineRule="auto"/>
              <w:jc w:val="center"/>
              <w:rPr>
                <w:rFonts w:ascii="Times New Roman" w:hAnsi="Times New Roman"/>
                <w:sz w:val="21"/>
                <w:szCs w:val="21"/>
              </w:rPr>
            </w:pPr>
            <w:r w:rsidRPr="00F26849">
              <w:rPr>
                <w:rFonts w:ascii="Times New Roman" w:hAnsi="Times New Roman"/>
                <w:sz w:val="21"/>
                <w:szCs w:val="21"/>
              </w:rPr>
              <w:t>2022</w:t>
            </w:r>
          </w:p>
        </w:tc>
        <w:tc>
          <w:tcPr>
            <w:tcW w:w="992" w:type="dxa"/>
            <w:tcBorders>
              <w:top w:val="single" w:sz="4" w:space="0" w:color="000001"/>
              <w:left w:val="single" w:sz="4" w:space="0" w:color="000001"/>
              <w:bottom w:val="single" w:sz="4" w:space="0" w:color="000001"/>
              <w:right w:val="single" w:sz="4" w:space="0" w:color="00000A"/>
            </w:tcBorders>
            <w:shd w:val="clear" w:color="auto" w:fill="auto"/>
            <w:tcMar>
              <w:left w:w="108" w:type="dxa"/>
            </w:tcMar>
            <w:vAlign w:val="center"/>
          </w:tcPr>
          <w:p w:rsidR="003947B0" w:rsidRPr="00F26849" w:rsidRDefault="003947B0" w:rsidP="00BF04F7">
            <w:pPr>
              <w:spacing w:after="0" w:line="240" w:lineRule="auto"/>
              <w:jc w:val="center"/>
              <w:rPr>
                <w:rFonts w:ascii="Times New Roman" w:hAnsi="Times New Roman"/>
                <w:sz w:val="21"/>
                <w:szCs w:val="21"/>
              </w:rPr>
            </w:pPr>
            <w:r w:rsidRPr="00F26849">
              <w:rPr>
                <w:rFonts w:ascii="Times New Roman" w:hAnsi="Times New Roman"/>
                <w:sz w:val="21"/>
                <w:szCs w:val="21"/>
              </w:rPr>
              <w:t>2023</w:t>
            </w:r>
          </w:p>
        </w:tc>
        <w:tc>
          <w:tcPr>
            <w:tcW w:w="850"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3947B0" w:rsidRPr="00F26849" w:rsidRDefault="003947B0" w:rsidP="00BF04F7">
            <w:pPr>
              <w:spacing w:after="0" w:line="240" w:lineRule="auto"/>
              <w:jc w:val="center"/>
              <w:rPr>
                <w:rFonts w:ascii="Times New Roman" w:hAnsi="Times New Roman"/>
                <w:sz w:val="21"/>
                <w:szCs w:val="21"/>
              </w:rPr>
            </w:pPr>
            <w:r w:rsidRPr="00F26849">
              <w:rPr>
                <w:rFonts w:ascii="Times New Roman" w:hAnsi="Times New Roman"/>
                <w:sz w:val="21"/>
                <w:szCs w:val="21"/>
              </w:rPr>
              <w:t>2024</w:t>
            </w:r>
          </w:p>
        </w:tc>
        <w:tc>
          <w:tcPr>
            <w:tcW w:w="1701"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p>
        </w:tc>
        <w:tc>
          <w:tcPr>
            <w:tcW w:w="1560"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p>
        </w:tc>
      </w:tr>
      <w:tr w:rsidR="003947B0" w:rsidRPr="00F26849" w:rsidTr="00BF04F7">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PrEx>
        <w:trPr>
          <w:trHeight w:val="129"/>
        </w:trPr>
        <w:tc>
          <w:tcPr>
            <w:tcW w:w="6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1</w:t>
            </w:r>
          </w:p>
        </w:tc>
        <w:tc>
          <w:tcPr>
            <w:tcW w:w="17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2</w:t>
            </w:r>
          </w:p>
        </w:tc>
        <w:tc>
          <w:tcPr>
            <w:tcW w:w="8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3</w:t>
            </w:r>
          </w:p>
        </w:tc>
        <w:tc>
          <w:tcPr>
            <w:tcW w:w="15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19"/>
                <w:szCs w:val="20"/>
                <w:lang w:eastAsia="en-US"/>
              </w:rPr>
            </w:pPr>
            <w:r w:rsidRPr="00F26849">
              <w:rPr>
                <w:rFonts w:ascii="Times New Roman" w:eastAsia="Calibri" w:hAnsi="Times New Roman"/>
                <w:sz w:val="19"/>
                <w:szCs w:val="20"/>
                <w:lang w:eastAsia="en-US"/>
              </w:rPr>
              <w:t>4</w:t>
            </w:r>
          </w:p>
        </w:tc>
        <w:tc>
          <w:tcPr>
            <w:tcW w:w="10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5</w:t>
            </w:r>
          </w:p>
        </w:tc>
        <w:tc>
          <w:tcPr>
            <w:tcW w:w="10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6</w:t>
            </w:r>
          </w:p>
        </w:tc>
        <w:tc>
          <w:tcPr>
            <w:tcW w:w="9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7</w:t>
            </w:r>
          </w:p>
        </w:tc>
        <w:tc>
          <w:tcPr>
            <w:tcW w:w="10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8</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9</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10</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11</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12</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13</w:t>
            </w:r>
          </w:p>
        </w:tc>
      </w:tr>
      <w:tr w:rsidR="003947B0" w:rsidRPr="00F26849" w:rsidTr="00BF04F7">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PrEx>
        <w:trPr>
          <w:trHeight w:val="338"/>
        </w:trPr>
        <w:tc>
          <w:tcPr>
            <w:tcW w:w="696" w:type="dxa"/>
            <w:vMerge w:val="restart"/>
            <w:tcBorders>
              <w:top w:val="single" w:sz="4" w:space="0" w:color="00000A"/>
              <w:left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1</w:t>
            </w:r>
          </w:p>
        </w:tc>
        <w:tc>
          <w:tcPr>
            <w:tcW w:w="1752" w:type="dxa"/>
            <w:vMerge w:val="restart"/>
            <w:tcBorders>
              <w:top w:val="single" w:sz="4" w:space="0" w:color="00000A"/>
              <w:left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eastAsia="Calibri" w:hAnsi="Times New Roman"/>
                <w:bCs/>
                <w:sz w:val="21"/>
                <w:szCs w:val="21"/>
                <w:lang w:eastAsia="en-US"/>
              </w:rPr>
            </w:pPr>
            <w:r w:rsidRPr="00F26849">
              <w:rPr>
                <w:rFonts w:ascii="Times New Roman" w:eastAsia="Calibri" w:hAnsi="Times New Roman"/>
                <w:sz w:val="21"/>
                <w:szCs w:val="21"/>
                <w:lang w:eastAsia="en-US"/>
              </w:rPr>
              <w:t>Основное мероприятие 01</w:t>
            </w:r>
          </w:p>
          <w:p w:rsidR="003947B0" w:rsidRPr="00F26849" w:rsidRDefault="003947B0" w:rsidP="00BF04F7">
            <w:pPr>
              <w:widowControl w:val="0"/>
              <w:spacing w:after="0" w:line="240" w:lineRule="auto"/>
              <w:rPr>
                <w:rFonts w:ascii="Times New Roman" w:eastAsia="Calibri" w:hAnsi="Times New Roman"/>
                <w:sz w:val="21"/>
                <w:szCs w:val="21"/>
                <w:lang w:eastAsia="en-US"/>
              </w:rPr>
            </w:pPr>
            <w:r w:rsidRPr="00F26849">
              <w:rPr>
                <w:rFonts w:ascii="Times New Roman" w:eastAsia="Calibri" w:hAnsi="Times New Roman"/>
                <w:sz w:val="21"/>
                <w:szCs w:val="21"/>
                <w:lang w:eastAsia="en-US"/>
              </w:rPr>
              <w:t>«Организация библиотечного обслуживания населения муниципальными библиотеками Московской области»</w:t>
            </w:r>
          </w:p>
        </w:tc>
        <w:tc>
          <w:tcPr>
            <w:tcW w:w="864" w:type="dxa"/>
            <w:vMerge w:val="restart"/>
            <w:tcBorders>
              <w:top w:val="single" w:sz="4" w:space="0" w:color="00000A"/>
              <w:left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2020-2024</w:t>
            </w:r>
          </w:p>
        </w:tc>
        <w:tc>
          <w:tcPr>
            <w:tcW w:w="1508" w:type="dxa"/>
            <w:tcBorders>
              <w:top w:val="single" w:sz="4" w:space="0" w:color="00000A"/>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19"/>
                <w:szCs w:val="20"/>
                <w:lang w:eastAsia="en-US"/>
              </w:rPr>
            </w:pPr>
            <w:r w:rsidRPr="00F26849">
              <w:rPr>
                <w:rFonts w:ascii="Times New Roman" w:eastAsia="Calibri" w:hAnsi="Times New Roman"/>
                <w:sz w:val="19"/>
                <w:szCs w:val="20"/>
                <w:lang w:eastAsia="en-US"/>
              </w:rPr>
              <w:t>Итого</w:t>
            </w:r>
          </w:p>
        </w:tc>
        <w:tc>
          <w:tcPr>
            <w:tcW w:w="1084" w:type="dxa"/>
            <w:tcBorders>
              <w:top w:val="single" w:sz="4" w:space="0" w:color="00000A"/>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22774,5</w:t>
            </w:r>
          </w:p>
        </w:tc>
        <w:tc>
          <w:tcPr>
            <w:tcW w:w="1042" w:type="dxa"/>
            <w:tcBorders>
              <w:top w:val="single" w:sz="4" w:space="0" w:color="00000A"/>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112345,6</w:t>
            </w:r>
          </w:p>
        </w:tc>
        <w:tc>
          <w:tcPr>
            <w:tcW w:w="926" w:type="dxa"/>
            <w:tcBorders>
              <w:top w:val="single" w:sz="4" w:space="0" w:color="00000A"/>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19972,6</w:t>
            </w:r>
          </w:p>
        </w:tc>
        <w:tc>
          <w:tcPr>
            <w:tcW w:w="1059" w:type="dxa"/>
            <w:tcBorders>
              <w:top w:val="single" w:sz="4" w:space="0" w:color="00000A"/>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20596</w:t>
            </w:r>
          </w:p>
        </w:tc>
        <w:tc>
          <w:tcPr>
            <w:tcW w:w="1134" w:type="dxa"/>
            <w:tcBorders>
              <w:top w:val="single" w:sz="4" w:space="0" w:color="00000A"/>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21365</w:t>
            </w:r>
          </w:p>
        </w:tc>
        <w:tc>
          <w:tcPr>
            <w:tcW w:w="992" w:type="dxa"/>
            <w:tcBorders>
              <w:top w:val="single" w:sz="4" w:space="0" w:color="00000A"/>
              <w:left w:val="single" w:sz="4" w:space="0" w:color="000001"/>
              <w:bottom w:val="single" w:sz="4" w:space="0" w:color="000001"/>
              <w:right w:val="single" w:sz="4" w:space="0" w:color="00000A"/>
            </w:tcBorders>
            <w:shd w:val="clear" w:color="auto" w:fill="auto"/>
            <w:tcMar>
              <w:left w:w="108" w:type="dxa"/>
            </w:tcMa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25005</w:t>
            </w:r>
          </w:p>
        </w:tc>
        <w:tc>
          <w:tcPr>
            <w:tcW w:w="850" w:type="dxa"/>
            <w:tcBorders>
              <w:top w:val="single" w:sz="4" w:space="0" w:color="00000A"/>
              <w:left w:val="single" w:sz="4" w:space="0" w:color="00000A"/>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25407</w:t>
            </w:r>
          </w:p>
        </w:tc>
        <w:tc>
          <w:tcPr>
            <w:tcW w:w="1701" w:type="dxa"/>
            <w:tcBorders>
              <w:top w:val="single" w:sz="4" w:space="0" w:color="00000A"/>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eastAsia="Calibri" w:hAnsi="Times New Roman"/>
                <w:sz w:val="18"/>
                <w:szCs w:val="18"/>
                <w:lang w:eastAsia="en-US"/>
              </w:rPr>
            </w:pPr>
            <w:r w:rsidRPr="00F26849">
              <w:rPr>
                <w:rFonts w:ascii="Times New Roman" w:eastAsia="Calibri" w:hAnsi="Times New Roman"/>
                <w:sz w:val="18"/>
                <w:szCs w:val="18"/>
                <w:lang w:eastAsia="en-US"/>
              </w:rPr>
              <w:t>Администрация городского округа Фрязино,</w:t>
            </w:r>
          </w:p>
          <w:p w:rsidR="003947B0" w:rsidRPr="00F26849" w:rsidRDefault="003947B0" w:rsidP="00BF04F7">
            <w:pPr>
              <w:widowControl w:val="0"/>
              <w:spacing w:after="0" w:line="240" w:lineRule="auto"/>
              <w:rPr>
                <w:rFonts w:ascii="Times New Roman" w:hAnsi="Times New Roman"/>
                <w:sz w:val="18"/>
                <w:szCs w:val="18"/>
              </w:rPr>
            </w:pPr>
            <w:r w:rsidRPr="00F26849">
              <w:rPr>
                <w:rFonts w:ascii="Times New Roman" w:hAnsi="Times New Roman"/>
                <w:sz w:val="18"/>
                <w:szCs w:val="18"/>
              </w:rPr>
              <w:t>МУ «ЦБС»</w:t>
            </w:r>
          </w:p>
          <w:p w:rsidR="003947B0" w:rsidRPr="00F26849" w:rsidRDefault="003947B0" w:rsidP="00BF04F7">
            <w:pPr>
              <w:widowControl w:val="0"/>
              <w:spacing w:after="0" w:line="240" w:lineRule="auto"/>
              <w:rPr>
                <w:rFonts w:ascii="Times New Roman" w:eastAsia="Calibri" w:hAnsi="Times New Roman"/>
                <w:sz w:val="18"/>
                <w:szCs w:val="18"/>
                <w:lang w:eastAsia="en-US"/>
              </w:rPr>
            </w:pPr>
            <w:r w:rsidRPr="00F26849">
              <w:rPr>
                <w:rFonts w:ascii="Times New Roman" w:eastAsia="Calibri" w:hAnsi="Times New Roman"/>
                <w:sz w:val="18"/>
                <w:szCs w:val="18"/>
                <w:lang w:eastAsia="en-US"/>
              </w:rPr>
              <w:t>города  Фрязино</w:t>
            </w:r>
          </w:p>
        </w:tc>
        <w:tc>
          <w:tcPr>
            <w:tcW w:w="1560" w:type="dxa"/>
            <w:tcBorders>
              <w:top w:val="single" w:sz="4" w:space="0" w:color="00000A"/>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eastAsia="Calibri" w:hAnsi="Times New Roman"/>
                <w:sz w:val="18"/>
                <w:szCs w:val="18"/>
                <w:lang w:eastAsia="en-US"/>
              </w:rPr>
            </w:pPr>
            <w:r w:rsidRPr="00F26849">
              <w:rPr>
                <w:rFonts w:ascii="Times New Roman" w:eastAsia="Calibri" w:hAnsi="Times New Roman"/>
                <w:sz w:val="18"/>
                <w:szCs w:val="18"/>
                <w:lang w:eastAsia="en-US"/>
              </w:rPr>
              <w:t>Увеличение числа посещений на 5,71%</w:t>
            </w:r>
          </w:p>
        </w:tc>
      </w:tr>
      <w:tr w:rsidR="003947B0" w:rsidRPr="00F26849" w:rsidTr="00BF04F7">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PrEx>
        <w:trPr>
          <w:trHeight w:val="338"/>
        </w:trPr>
        <w:tc>
          <w:tcPr>
            <w:tcW w:w="696" w:type="dxa"/>
            <w:vMerge/>
            <w:tcBorders>
              <w:left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p>
        </w:tc>
        <w:tc>
          <w:tcPr>
            <w:tcW w:w="1752" w:type="dxa"/>
            <w:vMerge/>
            <w:tcBorders>
              <w:left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p>
        </w:tc>
        <w:tc>
          <w:tcPr>
            <w:tcW w:w="864" w:type="dxa"/>
            <w:vMerge/>
            <w:tcBorders>
              <w:left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p>
        </w:tc>
        <w:tc>
          <w:tcPr>
            <w:tcW w:w="1508" w:type="dxa"/>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3947B0" w:rsidRPr="00F26849" w:rsidRDefault="003947B0" w:rsidP="00BF04F7">
            <w:pPr>
              <w:widowControl w:val="0"/>
              <w:spacing w:after="0" w:line="240" w:lineRule="auto"/>
              <w:rPr>
                <w:rFonts w:ascii="Times New Roman" w:hAnsi="Times New Roman"/>
                <w:sz w:val="19"/>
                <w:szCs w:val="20"/>
              </w:rPr>
            </w:pPr>
            <w:r w:rsidRPr="00F26849">
              <w:rPr>
                <w:rFonts w:ascii="Times New Roman" w:hAnsi="Times New Roman"/>
                <w:sz w:val="19"/>
                <w:szCs w:val="20"/>
              </w:rPr>
              <w:t>Средства бюджета Московской области</w:t>
            </w:r>
          </w:p>
        </w:tc>
        <w:tc>
          <w:tcPr>
            <w:tcW w:w="108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hAnsi="Times New Roman"/>
                <w:bCs/>
                <w:sz w:val="21"/>
                <w:szCs w:val="21"/>
              </w:rPr>
            </w:pPr>
            <w:r w:rsidRPr="00F26849">
              <w:rPr>
                <w:rFonts w:ascii="Times New Roman" w:hAnsi="Times New Roman"/>
                <w:bCs/>
                <w:sz w:val="21"/>
                <w:szCs w:val="21"/>
              </w:rPr>
              <w:t>0</w:t>
            </w:r>
          </w:p>
        </w:tc>
        <w:tc>
          <w:tcPr>
            <w:tcW w:w="104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0</w:t>
            </w:r>
          </w:p>
        </w:tc>
        <w:tc>
          <w:tcPr>
            <w:tcW w:w="92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jc w:val="center"/>
              <w:rPr>
                <w:sz w:val="21"/>
                <w:szCs w:val="21"/>
              </w:rPr>
            </w:pPr>
            <w:r w:rsidRPr="00F26849">
              <w:rPr>
                <w:sz w:val="21"/>
                <w:szCs w:val="21"/>
              </w:rPr>
              <w:t>0</w:t>
            </w:r>
          </w:p>
        </w:tc>
        <w:tc>
          <w:tcPr>
            <w:tcW w:w="105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jc w:val="center"/>
              <w:rPr>
                <w:sz w:val="21"/>
                <w:szCs w:val="21"/>
              </w:rPr>
            </w:pPr>
            <w:r w:rsidRPr="00F26849">
              <w:rPr>
                <w:sz w:val="21"/>
                <w:szCs w:val="21"/>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jc w:val="center"/>
              <w:rPr>
                <w:sz w:val="21"/>
                <w:szCs w:val="21"/>
              </w:rPr>
            </w:pPr>
            <w:r w:rsidRPr="00F26849">
              <w:rPr>
                <w:sz w:val="21"/>
                <w:szCs w:val="21"/>
              </w:rPr>
              <w:t>0</w:t>
            </w:r>
          </w:p>
        </w:tc>
        <w:tc>
          <w:tcPr>
            <w:tcW w:w="992" w:type="dxa"/>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3947B0" w:rsidRPr="00F26849" w:rsidRDefault="003947B0" w:rsidP="00BF04F7">
            <w:pPr>
              <w:jc w:val="center"/>
              <w:rPr>
                <w:sz w:val="21"/>
                <w:szCs w:val="21"/>
              </w:rPr>
            </w:pPr>
            <w:r w:rsidRPr="00F26849">
              <w:rPr>
                <w:sz w:val="21"/>
                <w:szCs w:val="21"/>
              </w:rPr>
              <w:t>0</w:t>
            </w:r>
          </w:p>
        </w:tc>
        <w:tc>
          <w:tcPr>
            <w:tcW w:w="850" w:type="dxa"/>
            <w:tcBorders>
              <w:top w:val="single" w:sz="4" w:space="0" w:color="000001"/>
              <w:left w:val="single" w:sz="4" w:space="0" w:color="00000A"/>
              <w:bottom w:val="single" w:sz="4" w:space="0" w:color="000001"/>
              <w:right w:val="single" w:sz="4" w:space="0" w:color="000001"/>
            </w:tcBorders>
            <w:shd w:val="clear" w:color="auto" w:fill="auto"/>
            <w:tcMar>
              <w:left w:w="108" w:type="dxa"/>
            </w:tcMar>
          </w:tcPr>
          <w:p w:rsidR="003947B0" w:rsidRPr="00F26849" w:rsidRDefault="003947B0" w:rsidP="00BF04F7">
            <w:pPr>
              <w:jc w:val="center"/>
              <w:rPr>
                <w:sz w:val="21"/>
                <w:szCs w:val="21"/>
              </w:rPr>
            </w:pPr>
            <w:r w:rsidRPr="00F26849">
              <w:rPr>
                <w:sz w:val="21"/>
                <w:szCs w:val="21"/>
              </w:rPr>
              <w:t>0</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18"/>
                <w:szCs w:val="18"/>
                <w:lang w:eastAsia="en-US"/>
              </w:rPr>
            </w:pPr>
          </w:p>
        </w:tc>
        <w:tc>
          <w:tcPr>
            <w:tcW w:w="156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eastAsia="Calibri" w:hAnsi="Times New Roman"/>
                <w:sz w:val="18"/>
                <w:szCs w:val="18"/>
                <w:lang w:eastAsia="en-US"/>
              </w:rPr>
            </w:pPr>
          </w:p>
        </w:tc>
      </w:tr>
      <w:tr w:rsidR="003947B0" w:rsidRPr="00F26849" w:rsidTr="00BF04F7">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PrEx>
        <w:trPr>
          <w:trHeight w:val="338"/>
        </w:trPr>
        <w:tc>
          <w:tcPr>
            <w:tcW w:w="696" w:type="dxa"/>
            <w:vMerge/>
            <w:tcBorders>
              <w:left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p>
        </w:tc>
        <w:tc>
          <w:tcPr>
            <w:tcW w:w="1752" w:type="dxa"/>
            <w:vMerge/>
            <w:tcBorders>
              <w:left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p>
        </w:tc>
        <w:tc>
          <w:tcPr>
            <w:tcW w:w="864" w:type="dxa"/>
            <w:vMerge/>
            <w:tcBorders>
              <w:left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p>
        </w:tc>
        <w:tc>
          <w:tcPr>
            <w:tcW w:w="1508" w:type="dxa"/>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3947B0" w:rsidRPr="00F26849" w:rsidRDefault="003947B0" w:rsidP="00BF04F7">
            <w:pPr>
              <w:widowControl w:val="0"/>
              <w:spacing w:after="0" w:line="240" w:lineRule="auto"/>
              <w:rPr>
                <w:rFonts w:ascii="Times New Roman" w:hAnsi="Times New Roman"/>
                <w:sz w:val="19"/>
                <w:szCs w:val="20"/>
              </w:rPr>
            </w:pPr>
            <w:r w:rsidRPr="00F26849">
              <w:rPr>
                <w:rFonts w:ascii="Times New Roman" w:hAnsi="Times New Roman"/>
                <w:sz w:val="19"/>
                <w:szCs w:val="20"/>
              </w:rPr>
              <w:t>Средства бюджета городского округа Фрязино</w:t>
            </w:r>
          </w:p>
        </w:tc>
        <w:tc>
          <w:tcPr>
            <w:tcW w:w="108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hAnsi="Times New Roman"/>
                <w:bCs/>
                <w:sz w:val="21"/>
                <w:szCs w:val="21"/>
              </w:rPr>
            </w:pPr>
            <w:r w:rsidRPr="00F26849">
              <w:rPr>
                <w:rFonts w:ascii="Times New Roman" w:hAnsi="Times New Roman"/>
                <w:bCs/>
                <w:sz w:val="21"/>
                <w:szCs w:val="21"/>
              </w:rPr>
              <w:t>22724,5</w:t>
            </w:r>
          </w:p>
        </w:tc>
        <w:tc>
          <w:tcPr>
            <w:tcW w:w="104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112215,6</w:t>
            </w:r>
          </w:p>
        </w:tc>
        <w:tc>
          <w:tcPr>
            <w:tcW w:w="92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jc w:val="center"/>
              <w:rPr>
                <w:sz w:val="21"/>
                <w:szCs w:val="21"/>
              </w:rPr>
            </w:pPr>
            <w:r w:rsidRPr="00F26849">
              <w:rPr>
                <w:sz w:val="21"/>
                <w:szCs w:val="21"/>
              </w:rPr>
              <w:t>19946,6</w:t>
            </w:r>
          </w:p>
        </w:tc>
        <w:tc>
          <w:tcPr>
            <w:tcW w:w="105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jc w:val="center"/>
              <w:rPr>
                <w:sz w:val="21"/>
                <w:szCs w:val="21"/>
              </w:rPr>
            </w:pPr>
            <w:r w:rsidRPr="00F26849">
              <w:rPr>
                <w:sz w:val="21"/>
                <w:szCs w:val="21"/>
              </w:rPr>
              <w:t>20570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jc w:val="center"/>
              <w:rPr>
                <w:sz w:val="21"/>
                <w:szCs w:val="21"/>
              </w:rPr>
            </w:pPr>
            <w:r w:rsidRPr="00F26849">
              <w:rPr>
                <w:sz w:val="21"/>
                <w:szCs w:val="21"/>
              </w:rPr>
              <w:t>21339</w:t>
            </w:r>
          </w:p>
        </w:tc>
        <w:tc>
          <w:tcPr>
            <w:tcW w:w="992" w:type="dxa"/>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3947B0" w:rsidRPr="00F26849" w:rsidRDefault="003947B0" w:rsidP="00BF04F7">
            <w:pPr>
              <w:jc w:val="center"/>
              <w:rPr>
                <w:sz w:val="21"/>
                <w:szCs w:val="21"/>
              </w:rPr>
            </w:pPr>
            <w:r w:rsidRPr="00F26849">
              <w:rPr>
                <w:sz w:val="21"/>
                <w:szCs w:val="21"/>
              </w:rPr>
              <w:t>24979</w:t>
            </w:r>
          </w:p>
        </w:tc>
        <w:tc>
          <w:tcPr>
            <w:tcW w:w="850" w:type="dxa"/>
            <w:tcBorders>
              <w:top w:val="single" w:sz="4" w:space="0" w:color="000001"/>
              <w:left w:val="single" w:sz="4" w:space="0" w:color="00000A"/>
              <w:bottom w:val="single" w:sz="4" w:space="0" w:color="000001"/>
              <w:right w:val="single" w:sz="4" w:space="0" w:color="000001"/>
            </w:tcBorders>
            <w:shd w:val="clear" w:color="auto" w:fill="auto"/>
            <w:tcMar>
              <w:left w:w="108" w:type="dxa"/>
            </w:tcMar>
          </w:tcPr>
          <w:p w:rsidR="003947B0" w:rsidRPr="00F26849" w:rsidRDefault="003947B0" w:rsidP="00BF04F7">
            <w:pPr>
              <w:jc w:val="center"/>
              <w:rPr>
                <w:sz w:val="21"/>
                <w:szCs w:val="21"/>
              </w:rPr>
            </w:pPr>
            <w:r w:rsidRPr="00F26849">
              <w:rPr>
                <w:sz w:val="21"/>
                <w:szCs w:val="21"/>
              </w:rPr>
              <w:t>25381</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hAnsi="Times New Roman"/>
                <w:sz w:val="18"/>
                <w:szCs w:val="18"/>
              </w:rPr>
            </w:pPr>
            <w:r w:rsidRPr="00F26849">
              <w:rPr>
                <w:rFonts w:ascii="Times New Roman" w:hAnsi="Times New Roman"/>
                <w:sz w:val="18"/>
                <w:szCs w:val="18"/>
              </w:rPr>
              <w:t>МУ «ЦБС»</w:t>
            </w:r>
          </w:p>
          <w:p w:rsidR="003947B0" w:rsidRPr="00F26849" w:rsidRDefault="003947B0" w:rsidP="00BF04F7">
            <w:pPr>
              <w:widowControl w:val="0"/>
              <w:spacing w:after="0" w:line="240" w:lineRule="auto"/>
              <w:rPr>
                <w:rFonts w:ascii="Times New Roman" w:hAnsi="Times New Roman"/>
                <w:sz w:val="18"/>
                <w:szCs w:val="18"/>
              </w:rPr>
            </w:pPr>
            <w:r w:rsidRPr="00F26849">
              <w:rPr>
                <w:rFonts w:ascii="Times New Roman" w:eastAsia="Calibri" w:hAnsi="Times New Roman"/>
                <w:sz w:val="18"/>
                <w:szCs w:val="18"/>
                <w:lang w:eastAsia="en-US"/>
              </w:rPr>
              <w:t>города  Фрязино</w:t>
            </w:r>
          </w:p>
        </w:tc>
        <w:tc>
          <w:tcPr>
            <w:tcW w:w="156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18"/>
                <w:szCs w:val="18"/>
                <w:lang w:eastAsia="en-US"/>
              </w:rPr>
            </w:pPr>
            <w:r w:rsidRPr="00F26849">
              <w:rPr>
                <w:rFonts w:ascii="Times New Roman" w:eastAsia="Calibri" w:hAnsi="Times New Roman"/>
                <w:sz w:val="18"/>
                <w:szCs w:val="18"/>
                <w:lang w:eastAsia="en-US"/>
              </w:rPr>
              <w:t>Увеличение числа посещений на 5,71%</w:t>
            </w:r>
          </w:p>
        </w:tc>
      </w:tr>
      <w:tr w:rsidR="003947B0" w:rsidRPr="00F26849" w:rsidTr="00BF04F7">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PrEx>
        <w:trPr>
          <w:trHeight w:val="638"/>
        </w:trPr>
        <w:tc>
          <w:tcPr>
            <w:tcW w:w="696" w:type="dxa"/>
            <w:vMerge/>
            <w:tcBorders>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bookmarkStart w:id="3" w:name="_Hlk20687869"/>
          </w:p>
        </w:tc>
        <w:tc>
          <w:tcPr>
            <w:tcW w:w="1752" w:type="dxa"/>
            <w:vMerge/>
            <w:tcBorders>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p>
        </w:tc>
        <w:tc>
          <w:tcPr>
            <w:tcW w:w="864" w:type="dxa"/>
            <w:vMerge/>
            <w:tcBorders>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p>
        </w:tc>
        <w:tc>
          <w:tcPr>
            <w:tcW w:w="1508" w:type="dxa"/>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3947B0" w:rsidRPr="00F26849" w:rsidRDefault="003947B0" w:rsidP="00BF04F7">
            <w:pPr>
              <w:widowControl w:val="0"/>
              <w:spacing w:after="0" w:line="240" w:lineRule="auto"/>
              <w:rPr>
                <w:rFonts w:ascii="Times New Roman" w:hAnsi="Times New Roman"/>
                <w:sz w:val="19"/>
                <w:szCs w:val="20"/>
              </w:rPr>
            </w:pPr>
            <w:r w:rsidRPr="00F26849">
              <w:rPr>
                <w:rFonts w:ascii="Times New Roman" w:hAnsi="Times New Roman"/>
                <w:sz w:val="19"/>
                <w:szCs w:val="20"/>
              </w:rPr>
              <w:t>Внебюджетные источники</w:t>
            </w:r>
          </w:p>
          <w:p w:rsidR="003947B0" w:rsidRPr="00F26849" w:rsidRDefault="003947B0" w:rsidP="00BF04F7">
            <w:pPr>
              <w:widowControl w:val="0"/>
              <w:spacing w:after="0" w:line="240" w:lineRule="auto"/>
              <w:rPr>
                <w:rFonts w:ascii="Times New Roman" w:hAnsi="Times New Roman"/>
                <w:sz w:val="19"/>
                <w:szCs w:val="20"/>
              </w:rPr>
            </w:pPr>
          </w:p>
        </w:tc>
        <w:tc>
          <w:tcPr>
            <w:tcW w:w="108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50</w:t>
            </w:r>
          </w:p>
        </w:tc>
        <w:tc>
          <w:tcPr>
            <w:tcW w:w="104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130</w:t>
            </w:r>
          </w:p>
        </w:tc>
        <w:tc>
          <w:tcPr>
            <w:tcW w:w="92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26</w:t>
            </w:r>
          </w:p>
        </w:tc>
        <w:tc>
          <w:tcPr>
            <w:tcW w:w="105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26</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26</w:t>
            </w:r>
          </w:p>
        </w:tc>
        <w:tc>
          <w:tcPr>
            <w:tcW w:w="992" w:type="dxa"/>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26</w:t>
            </w:r>
          </w:p>
        </w:tc>
        <w:tc>
          <w:tcPr>
            <w:tcW w:w="850" w:type="dxa"/>
            <w:tcBorders>
              <w:top w:val="single" w:sz="4" w:space="0" w:color="000001"/>
              <w:left w:val="single" w:sz="4" w:space="0" w:color="00000A"/>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26</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hAnsi="Times New Roman"/>
                <w:sz w:val="18"/>
                <w:szCs w:val="18"/>
              </w:rPr>
            </w:pPr>
            <w:r w:rsidRPr="00F26849">
              <w:rPr>
                <w:rFonts w:ascii="Times New Roman" w:hAnsi="Times New Roman"/>
                <w:sz w:val="18"/>
                <w:szCs w:val="18"/>
              </w:rPr>
              <w:t>МУ «ЦБС»</w:t>
            </w:r>
          </w:p>
          <w:p w:rsidR="003947B0" w:rsidRPr="00F26849" w:rsidRDefault="003947B0" w:rsidP="00BF04F7">
            <w:pPr>
              <w:widowControl w:val="0"/>
              <w:spacing w:after="0" w:line="240" w:lineRule="auto"/>
              <w:rPr>
                <w:rFonts w:ascii="Times New Roman" w:hAnsi="Times New Roman"/>
                <w:sz w:val="18"/>
                <w:szCs w:val="18"/>
              </w:rPr>
            </w:pPr>
            <w:r w:rsidRPr="00F26849">
              <w:rPr>
                <w:rFonts w:ascii="Times New Roman" w:eastAsia="Calibri" w:hAnsi="Times New Roman"/>
                <w:sz w:val="18"/>
                <w:szCs w:val="18"/>
                <w:lang w:eastAsia="en-US"/>
              </w:rPr>
              <w:t>города  Фрязино</w:t>
            </w:r>
          </w:p>
        </w:tc>
        <w:tc>
          <w:tcPr>
            <w:tcW w:w="156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18"/>
                <w:szCs w:val="18"/>
                <w:lang w:eastAsia="en-US"/>
              </w:rPr>
            </w:pPr>
          </w:p>
        </w:tc>
      </w:tr>
      <w:bookmarkEnd w:id="3"/>
      <w:tr w:rsidR="003947B0" w:rsidRPr="00F26849" w:rsidTr="00BF04F7">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PrEx>
        <w:trPr>
          <w:trHeight w:val="638"/>
        </w:trPr>
        <w:tc>
          <w:tcPr>
            <w:tcW w:w="696" w:type="dxa"/>
            <w:vMerge w:val="restart"/>
            <w:tcBorders>
              <w:left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lastRenderedPageBreak/>
              <w:t>1.1.</w:t>
            </w:r>
          </w:p>
        </w:tc>
        <w:tc>
          <w:tcPr>
            <w:tcW w:w="1752" w:type="dxa"/>
            <w:vMerge w:val="restart"/>
            <w:tcBorders>
              <w:left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eastAsia="Calibri" w:hAnsi="Times New Roman"/>
                <w:sz w:val="21"/>
                <w:szCs w:val="21"/>
                <w:lang w:eastAsia="en-US"/>
              </w:rPr>
            </w:pPr>
            <w:r w:rsidRPr="00F26849">
              <w:rPr>
                <w:rFonts w:ascii="Times New Roman" w:eastAsia="Calibri" w:hAnsi="Times New Roman"/>
                <w:sz w:val="21"/>
                <w:szCs w:val="21"/>
                <w:lang w:eastAsia="en-US"/>
              </w:rPr>
              <w:t>Мероприятие 1.2</w:t>
            </w:r>
          </w:p>
          <w:p w:rsidR="003947B0" w:rsidRPr="00F26849" w:rsidRDefault="003947B0" w:rsidP="00BF04F7">
            <w:pPr>
              <w:widowControl w:val="0"/>
              <w:spacing w:after="0" w:line="240" w:lineRule="auto"/>
              <w:rPr>
                <w:rFonts w:ascii="Times New Roman" w:eastAsia="Calibri" w:hAnsi="Times New Roman"/>
                <w:sz w:val="21"/>
                <w:szCs w:val="21"/>
                <w:lang w:eastAsia="en-US"/>
              </w:rPr>
            </w:pPr>
            <w:r w:rsidRPr="00F26849">
              <w:rPr>
                <w:rFonts w:ascii="Times New Roman" w:eastAsia="Calibri" w:hAnsi="Times New Roman"/>
                <w:sz w:val="21"/>
                <w:szCs w:val="21"/>
                <w:lang w:eastAsia="en-US"/>
              </w:rPr>
              <w:t>Расходы на обеспечение деятельности (оказание услуг) муниципальных учреждений - библиотек</w:t>
            </w:r>
            <w:r w:rsidR="00CE1B0C">
              <w:rPr>
                <w:rFonts w:ascii="Times New Roman" w:eastAsia="Calibri" w:hAnsi="Times New Roman"/>
                <w:sz w:val="21"/>
                <w:szCs w:val="21"/>
                <w:lang w:eastAsia="en-US"/>
              </w:rPr>
              <w:t>и</w:t>
            </w:r>
          </w:p>
        </w:tc>
        <w:tc>
          <w:tcPr>
            <w:tcW w:w="864" w:type="dxa"/>
            <w:tcBorders>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2020-2024</w:t>
            </w:r>
          </w:p>
        </w:tc>
        <w:tc>
          <w:tcPr>
            <w:tcW w:w="1508" w:type="dxa"/>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3947B0" w:rsidRPr="00F26849" w:rsidRDefault="003947B0" w:rsidP="00BF04F7">
            <w:pPr>
              <w:widowControl w:val="0"/>
              <w:spacing w:after="0" w:line="240" w:lineRule="auto"/>
              <w:rPr>
                <w:rFonts w:ascii="Times New Roman" w:hAnsi="Times New Roman"/>
                <w:sz w:val="19"/>
                <w:szCs w:val="20"/>
              </w:rPr>
            </w:pPr>
            <w:r w:rsidRPr="00F26849">
              <w:rPr>
                <w:rFonts w:ascii="Times New Roman" w:hAnsi="Times New Roman"/>
                <w:sz w:val="19"/>
                <w:szCs w:val="20"/>
              </w:rPr>
              <w:t>Итого</w:t>
            </w:r>
          </w:p>
        </w:tc>
        <w:tc>
          <w:tcPr>
            <w:tcW w:w="108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22424,5</w:t>
            </w:r>
          </w:p>
        </w:tc>
        <w:tc>
          <w:tcPr>
            <w:tcW w:w="104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ind w:hanging="108"/>
              <w:jc w:val="center"/>
              <w:rPr>
                <w:rFonts w:ascii="Times New Roman" w:hAnsi="Times New Roman"/>
                <w:sz w:val="21"/>
                <w:szCs w:val="21"/>
              </w:rPr>
            </w:pPr>
            <w:r w:rsidRPr="00F26849">
              <w:rPr>
                <w:rFonts w:ascii="Times New Roman" w:hAnsi="Times New Roman"/>
                <w:sz w:val="21"/>
                <w:szCs w:val="21"/>
              </w:rPr>
              <w:t>105466,6</w:t>
            </w:r>
          </w:p>
        </w:tc>
        <w:tc>
          <w:tcPr>
            <w:tcW w:w="92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ind w:hanging="108"/>
              <w:rPr>
                <w:rFonts w:ascii="Times New Roman" w:hAnsi="Times New Roman"/>
                <w:sz w:val="21"/>
                <w:szCs w:val="21"/>
              </w:rPr>
            </w:pPr>
            <w:r w:rsidRPr="00F26849">
              <w:rPr>
                <w:rFonts w:ascii="Times New Roman" w:hAnsi="Times New Roman"/>
                <w:sz w:val="21"/>
                <w:szCs w:val="21"/>
              </w:rPr>
              <w:t>19622,6</w:t>
            </w:r>
          </w:p>
        </w:tc>
        <w:tc>
          <w:tcPr>
            <w:tcW w:w="105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ind w:hanging="108"/>
              <w:rPr>
                <w:rFonts w:ascii="Times New Roman" w:hAnsi="Times New Roman"/>
                <w:sz w:val="21"/>
                <w:szCs w:val="21"/>
              </w:rPr>
            </w:pPr>
            <w:r w:rsidRPr="00F26849">
              <w:rPr>
                <w:rFonts w:ascii="Times New Roman" w:hAnsi="Times New Roman"/>
                <w:sz w:val="21"/>
                <w:szCs w:val="21"/>
              </w:rPr>
              <w:t>20246</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ind w:hanging="108"/>
              <w:rPr>
                <w:rFonts w:ascii="Times New Roman" w:hAnsi="Times New Roman"/>
                <w:sz w:val="21"/>
                <w:szCs w:val="21"/>
              </w:rPr>
            </w:pPr>
            <w:r w:rsidRPr="00F26849">
              <w:rPr>
                <w:rFonts w:ascii="Times New Roman" w:hAnsi="Times New Roman"/>
                <w:sz w:val="21"/>
                <w:szCs w:val="21"/>
              </w:rPr>
              <w:t>21015</w:t>
            </w:r>
          </w:p>
        </w:tc>
        <w:tc>
          <w:tcPr>
            <w:tcW w:w="992" w:type="dxa"/>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3947B0" w:rsidRPr="00F26849" w:rsidRDefault="003947B0" w:rsidP="00BF04F7">
            <w:pPr>
              <w:ind w:hanging="108"/>
              <w:rPr>
                <w:rFonts w:ascii="Times New Roman" w:hAnsi="Times New Roman"/>
                <w:sz w:val="21"/>
                <w:szCs w:val="21"/>
              </w:rPr>
            </w:pPr>
            <w:r w:rsidRPr="00F26849">
              <w:rPr>
                <w:rFonts w:ascii="Times New Roman" w:hAnsi="Times New Roman"/>
                <w:sz w:val="21"/>
                <w:szCs w:val="21"/>
              </w:rPr>
              <w:t>21855</w:t>
            </w:r>
          </w:p>
        </w:tc>
        <w:tc>
          <w:tcPr>
            <w:tcW w:w="850" w:type="dxa"/>
            <w:tcBorders>
              <w:top w:val="single" w:sz="4" w:space="0" w:color="000001"/>
              <w:left w:val="single" w:sz="4" w:space="0" w:color="00000A"/>
              <w:bottom w:val="single" w:sz="4" w:space="0" w:color="000001"/>
              <w:right w:val="single" w:sz="4" w:space="0" w:color="000001"/>
            </w:tcBorders>
            <w:shd w:val="clear" w:color="auto" w:fill="auto"/>
            <w:tcMar>
              <w:left w:w="108" w:type="dxa"/>
            </w:tcMar>
          </w:tcPr>
          <w:p w:rsidR="003947B0" w:rsidRPr="00F26849" w:rsidRDefault="003947B0" w:rsidP="00BF04F7">
            <w:pPr>
              <w:ind w:hanging="108"/>
              <w:rPr>
                <w:rFonts w:ascii="Times New Roman" w:hAnsi="Times New Roman"/>
                <w:sz w:val="21"/>
                <w:szCs w:val="21"/>
              </w:rPr>
            </w:pPr>
            <w:r w:rsidRPr="00F26849">
              <w:rPr>
                <w:rFonts w:ascii="Times New Roman" w:hAnsi="Times New Roman"/>
                <w:sz w:val="21"/>
                <w:szCs w:val="21"/>
              </w:rPr>
              <w:t>22728</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hAnsi="Times New Roman"/>
                <w:sz w:val="18"/>
                <w:szCs w:val="18"/>
              </w:rPr>
            </w:pPr>
            <w:r w:rsidRPr="00F26849">
              <w:rPr>
                <w:rFonts w:ascii="Times New Roman" w:hAnsi="Times New Roman"/>
                <w:sz w:val="18"/>
                <w:szCs w:val="18"/>
              </w:rPr>
              <w:t>МУ «ЦБС»</w:t>
            </w:r>
          </w:p>
          <w:p w:rsidR="003947B0" w:rsidRPr="00F26849" w:rsidRDefault="003947B0" w:rsidP="00BF04F7">
            <w:pPr>
              <w:widowControl w:val="0"/>
              <w:spacing w:after="0" w:line="240" w:lineRule="auto"/>
              <w:rPr>
                <w:rFonts w:ascii="Times New Roman" w:hAnsi="Times New Roman"/>
                <w:sz w:val="18"/>
                <w:szCs w:val="18"/>
              </w:rPr>
            </w:pPr>
            <w:r w:rsidRPr="00F26849">
              <w:rPr>
                <w:rFonts w:ascii="Times New Roman" w:eastAsia="Calibri" w:hAnsi="Times New Roman"/>
                <w:sz w:val="18"/>
                <w:szCs w:val="18"/>
                <w:lang w:eastAsia="en-US"/>
              </w:rPr>
              <w:t>города  Фрязино</w:t>
            </w:r>
          </w:p>
        </w:tc>
        <w:tc>
          <w:tcPr>
            <w:tcW w:w="156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hAnsi="Times New Roman"/>
                <w:sz w:val="18"/>
                <w:szCs w:val="18"/>
              </w:rPr>
            </w:pPr>
            <w:r w:rsidRPr="00F26849">
              <w:rPr>
                <w:rFonts w:ascii="Times New Roman" w:eastAsia="Calibri" w:hAnsi="Times New Roman"/>
                <w:sz w:val="18"/>
                <w:szCs w:val="18"/>
                <w:lang w:eastAsia="en-US"/>
              </w:rPr>
              <w:t>Увеличение числа посещений на 5,71%</w:t>
            </w:r>
          </w:p>
        </w:tc>
      </w:tr>
      <w:tr w:rsidR="003947B0" w:rsidRPr="00F26849" w:rsidTr="00BF04F7">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PrEx>
        <w:trPr>
          <w:trHeight w:val="638"/>
        </w:trPr>
        <w:tc>
          <w:tcPr>
            <w:tcW w:w="696" w:type="dxa"/>
            <w:vMerge/>
            <w:tcBorders>
              <w:left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p>
        </w:tc>
        <w:tc>
          <w:tcPr>
            <w:tcW w:w="1752" w:type="dxa"/>
            <w:vMerge/>
            <w:tcBorders>
              <w:left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p>
        </w:tc>
        <w:tc>
          <w:tcPr>
            <w:tcW w:w="864" w:type="dxa"/>
            <w:tcBorders>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p>
        </w:tc>
        <w:tc>
          <w:tcPr>
            <w:tcW w:w="1508" w:type="dxa"/>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3947B0" w:rsidRPr="00F26849" w:rsidRDefault="003947B0" w:rsidP="00BF04F7">
            <w:pPr>
              <w:widowControl w:val="0"/>
              <w:spacing w:after="0" w:line="240" w:lineRule="auto"/>
              <w:rPr>
                <w:rFonts w:ascii="Times New Roman" w:hAnsi="Times New Roman"/>
                <w:sz w:val="19"/>
                <w:szCs w:val="20"/>
              </w:rPr>
            </w:pPr>
            <w:r w:rsidRPr="00F26849">
              <w:rPr>
                <w:rFonts w:ascii="Times New Roman" w:hAnsi="Times New Roman"/>
                <w:sz w:val="19"/>
                <w:szCs w:val="20"/>
              </w:rPr>
              <w:t xml:space="preserve">Средства бюджета Московской области </w:t>
            </w:r>
          </w:p>
        </w:tc>
        <w:tc>
          <w:tcPr>
            <w:tcW w:w="108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tabs>
                <w:tab w:val="left" w:pos="270"/>
                <w:tab w:val="center" w:pos="588"/>
              </w:tabs>
              <w:spacing w:after="0" w:line="240" w:lineRule="auto"/>
              <w:rPr>
                <w:rFonts w:ascii="Times New Roman" w:hAnsi="Times New Roman"/>
                <w:sz w:val="21"/>
                <w:szCs w:val="21"/>
              </w:rPr>
            </w:pPr>
            <w:r w:rsidRPr="00F26849">
              <w:rPr>
                <w:rFonts w:ascii="Times New Roman" w:hAnsi="Times New Roman"/>
                <w:sz w:val="21"/>
                <w:szCs w:val="21"/>
              </w:rPr>
              <w:t>0</w:t>
            </w:r>
          </w:p>
        </w:tc>
        <w:tc>
          <w:tcPr>
            <w:tcW w:w="104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0</w:t>
            </w:r>
          </w:p>
        </w:tc>
        <w:tc>
          <w:tcPr>
            <w:tcW w:w="92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0</w:t>
            </w:r>
          </w:p>
        </w:tc>
        <w:tc>
          <w:tcPr>
            <w:tcW w:w="105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0</w:t>
            </w:r>
          </w:p>
        </w:tc>
        <w:tc>
          <w:tcPr>
            <w:tcW w:w="992" w:type="dxa"/>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3947B0" w:rsidRPr="00F26849" w:rsidRDefault="003947B0" w:rsidP="00BF04F7">
            <w:pPr>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tc>
        <w:tc>
          <w:tcPr>
            <w:tcW w:w="850" w:type="dxa"/>
            <w:tcBorders>
              <w:top w:val="single" w:sz="4" w:space="0" w:color="000001"/>
              <w:left w:val="single" w:sz="4" w:space="0" w:color="00000A"/>
              <w:bottom w:val="single" w:sz="4" w:space="0" w:color="000001"/>
              <w:right w:val="single" w:sz="4" w:space="0" w:color="000001"/>
            </w:tcBorders>
            <w:shd w:val="clear" w:color="auto" w:fill="auto"/>
            <w:tcMar>
              <w:left w:w="108" w:type="dxa"/>
            </w:tcMar>
          </w:tcPr>
          <w:p w:rsidR="003947B0" w:rsidRPr="00F26849" w:rsidRDefault="003947B0" w:rsidP="00BF04F7">
            <w:pPr>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hAnsi="Times New Roman"/>
                <w:sz w:val="18"/>
                <w:szCs w:val="18"/>
              </w:rPr>
            </w:pPr>
          </w:p>
        </w:tc>
        <w:tc>
          <w:tcPr>
            <w:tcW w:w="156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hAnsi="Times New Roman"/>
                <w:sz w:val="18"/>
                <w:szCs w:val="18"/>
              </w:rPr>
            </w:pPr>
          </w:p>
        </w:tc>
      </w:tr>
      <w:tr w:rsidR="003947B0" w:rsidRPr="00F26849" w:rsidTr="00BF04F7">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PrEx>
        <w:trPr>
          <w:trHeight w:val="638"/>
        </w:trPr>
        <w:tc>
          <w:tcPr>
            <w:tcW w:w="696" w:type="dxa"/>
            <w:vMerge/>
            <w:tcBorders>
              <w:left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p>
        </w:tc>
        <w:tc>
          <w:tcPr>
            <w:tcW w:w="1752" w:type="dxa"/>
            <w:vMerge/>
            <w:tcBorders>
              <w:left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p>
        </w:tc>
        <w:tc>
          <w:tcPr>
            <w:tcW w:w="864" w:type="dxa"/>
            <w:tcBorders>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p>
        </w:tc>
        <w:tc>
          <w:tcPr>
            <w:tcW w:w="1508" w:type="dxa"/>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3947B0" w:rsidRPr="00F26849" w:rsidRDefault="003947B0" w:rsidP="00BF04F7">
            <w:pPr>
              <w:widowControl w:val="0"/>
              <w:spacing w:after="0" w:line="240" w:lineRule="auto"/>
              <w:rPr>
                <w:rFonts w:ascii="Times New Roman" w:hAnsi="Times New Roman"/>
                <w:sz w:val="19"/>
                <w:szCs w:val="20"/>
              </w:rPr>
            </w:pPr>
            <w:r w:rsidRPr="00F26849">
              <w:rPr>
                <w:rFonts w:ascii="Times New Roman" w:hAnsi="Times New Roman"/>
                <w:sz w:val="19"/>
                <w:szCs w:val="20"/>
              </w:rPr>
              <w:t>Средства бюджета городского округа Фрязино</w:t>
            </w:r>
          </w:p>
          <w:p w:rsidR="003947B0" w:rsidRPr="00F26849" w:rsidRDefault="003947B0" w:rsidP="00BF04F7">
            <w:pPr>
              <w:widowControl w:val="0"/>
              <w:spacing w:after="0" w:line="240" w:lineRule="auto"/>
              <w:rPr>
                <w:rFonts w:ascii="Times New Roman" w:hAnsi="Times New Roman"/>
                <w:sz w:val="19"/>
                <w:szCs w:val="20"/>
              </w:rPr>
            </w:pPr>
          </w:p>
        </w:tc>
        <w:tc>
          <w:tcPr>
            <w:tcW w:w="108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22374,5</w:t>
            </w:r>
          </w:p>
        </w:tc>
        <w:tc>
          <w:tcPr>
            <w:tcW w:w="104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ind w:hanging="108"/>
              <w:jc w:val="center"/>
              <w:rPr>
                <w:rFonts w:ascii="Times New Roman" w:hAnsi="Times New Roman"/>
                <w:sz w:val="21"/>
                <w:szCs w:val="21"/>
              </w:rPr>
            </w:pPr>
            <w:r w:rsidRPr="00F26849">
              <w:rPr>
                <w:rFonts w:ascii="Times New Roman" w:hAnsi="Times New Roman"/>
                <w:sz w:val="21"/>
                <w:szCs w:val="21"/>
              </w:rPr>
              <w:t>105336,6</w:t>
            </w:r>
          </w:p>
          <w:p w:rsidR="003947B0" w:rsidRPr="00F26849" w:rsidRDefault="003947B0" w:rsidP="00BF04F7">
            <w:pPr>
              <w:widowControl w:val="0"/>
              <w:spacing w:after="0" w:line="240" w:lineRule="auto"/>
              <w:ind w:hanging="108"/>
              <w:jc w:val="center"/>
              <w:rPr>
                <w:rFonts w:ascii="Times New Roman" w:hAnsi="Times New Roman"/>
                <w:sz w:val="21"/>
                <w:szCs w:val="21"/>
              </w:rPr>
            </w:pPr>
          </w:p>
        </w:tc>
        <w:tc>
          <w:tcPr>
            <w:tcW w:w="92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jc w:val="right"/>
              <w:rPr>
                <w:rFonts w:ascii="Times New Roman" w:hAnsi="Times New Roman"/>
                <w:sz w:val="21"/>
                <w:szCs w:val="21"/>
              </w:rPr>
            </w:pPr>
            <w:r w:rsidRPr="00F26849">
              <w:rPr>
                <w:rFonts w:ascii="Times New Roman" w:hAnsi="Times New Roman"/>
                <w:sz w:val="21"/>
                <w:szCs w:val="21"/>
              </w:rPr>
              <w:t>19596,6</w:t>
            </w:r>
          </w:p>
        </w:tc>
        <w:tc>
          <w:tcPr>
            <w:tcW w:w="105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jc w:val="right"/>
              <w:rPr>
                <w:rFonts w:ascii="Times New Roman" w:hAnsi="Times New Roman"/>
                <w:sz w:val="21"/>
                <w:szCs w:val="21"/>
              </w:rPr>
            </w:pPr>
            <w:r w:rsidRPr="00F26849">
              <w:rPr>
                <w:rFonts w:ascii="Times New Roman" w:hAnsi="Times New Roman"/>
                <w:sz w:val="21"/>
                <w:szCs w:val="21"/>
              </w:rPr>
              <w:t>20220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jc w:val="right"/>
              <w:rPr>
                <w:rFonts w:ascii="Times New Roman" w:hAnsi="Times New Roman"/>
                <w:sz w:val="21"/>
                <w:szCs w:val="21"/>
              </w:rPr>
            </w:pPr>
            <w:r w:rsidRPr="00F26849">
              <w:rPr>
                <w:rFonts w:ascii="Times New Roman" w:hAnsi="Times New Roman"/>
                <w:sz w:val="21"/>
                <w:szCs w:val="21"/>
              </w:rPr>
              <w:t>20989</w:t>
            </w:r>
          </w:p>
        </w:tc>
        <w:tc>
          <w:tcPr>
            <w:tcW w:w="992" w:type="dxa"/>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3947B0" w:rsidRPr="00F26849" w:rsidRDefault="003947B0" w:rsidP="00BF04F7">
            <w:pPr>
              <w:jc w:val="right"/>
              <w:rPr>
                <w:rFonts w:ascii="Times New Roman" w:hAnsi="Times New Roman"/>
                <w:sz w:val="21"/>
                <w:szCs w:val="21"/>
              </w:rPr>
            </w:pPr>
            <w:r w:rsidRPr="00F26849">
              <w:rPr>
                <w:rFonts w:ascii="Times New Roman" w:hAnsi="Times New Roman"/>
                <w:sz w:val="21"/>
                <w:szCs w:val="21"/>
              </w:rPr>
              <w:t>21829</w:t>
            </w:r>
          </w:p>
        </w:tc>
        <w:tc>
          <w:tcPr>
            <w:tcW w:w="850" w:type="dxa"/>
            <w:tcBorders>
              <w:top w:val="single" w:sz="4" w:space="0" w:color="000001"/>
              <w:left w:val="single" w:sz="4" w:space="0" w:color="00000A"/>
              <w:bottom w:val="single" w:sz="4" w:space="0" w:color="000001"/>
              <w:right w:val="single" w:sz="4" w:space="0" w:color="000001"/>
            </w:tcBorders>
            <w:shd w:val="clear" w:color="auto" w:fill="auto"/>
            <w:tcMar>
              <w:left w:w="108" w:type="dxa"/>
            </w:tcMar>
          </w:tcPr>
          <w:p w:rsidR="003947B0" w:rsidRPr="00F26849" w:rsidRDefault="003947B0" w:rsidP="00BF04F7">
            <w:pPr>
              <w:jc w:val="right"/>
              <w:rPr>
                <w:rFonts w:ascii="Times New Roman" w:hAnsi="Times New Roman"/>
                <w:sz w:val="21"/>
                <w:szCs w:val="21"/>
              </w:rPr>
            </w:pPr>
            <w:r w:rsidRPr="00F26849">
              <w:rPr>
                <w:rFonts w:ascii="Times New Roman" w:hAnsi="Times New Roman"/>
                <w:sz w:val="21"/>
                <w:szCs w:val="21"/>
              </w:rPr>
              <w:t>22702</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hAnsi="Times New Roman"/>
                <w:sz w:val="18"/>
                <w:szCs w:val="18"/>
              </w:rPr>
            </w:pPr>
            <w:r w:rsidRPr="00F26849">
              <w:rPr>
                <w:rFonts w:ascii="Times New Roman" w:hAnsi="Times New Roman"/>
                <w:sz w:val="18"/>
                <w:szCs w:val="18"/>
              </w:rPr>
              <w:t>МУ «ЦБС»</w:t>
            </w:r>
          </w:p>
          <w:p w:rsidR="003947B0" w:rsidRPr="00F26849" w:rsidRDefault="003947B0" w:rsidP="00BF04F7">
            <w:pPr>
              <w:widowControl w:val="0"/>
              <w:spacing w:after="0" w:line="240" w:lineRule="auto"/>
              <w:rPr>
                <w:rFonts w:ascii="Times New Roman" w:hAnsi="Times New Roman"/>
                <w:sz w:val="18"/>
                <w:szCs w:val="18"/>
              </w:rPr>
            </w:pPr>
            <w:r w:rsidRPr="00F26849">
              <w:rPr>
                <w:rFonts w:ascii="Times New Roman" w:eastAsia="Calibri" w:hAnsi="Times New Roman"/>
                <w:sz w:val="18"/>
                <w:szCs w:val="18"/>
                <w:lang w:eastAsia="en-US"/>
              </w:rPr>
              <w:t>города  Фрязино</w:t>
            </w:r>
          </w:p>
        </w:tc>
        <w:tc>
          <w:tcPr>
            <w:tcW w:w="156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hAnsi="Times New Roman"/>
                <w:sz w:val="18"/>
                <w:szCs w:val="18"/>
              </w:rPr>
            </w:pPr>
            <w:r w:rsidRPr="00F26849">
              <w:rPr>
                <w:rFonts w:ascii="Times New Roman" w:eastAsia="Calibri" w:hAnsi="Times New Roman"/>
                <w:sz w:val="18"/>
                <w:szCs w:val="18"/>
                <w:lang w:eastAsia="en-US"/>
              </w:rPr>
              <w:t>Увеличение числа посещений на 5,71%</w:t>
            </w:r>
          </w:p>
        </w:tc>
      </w:tr>
      <w:tr w:rsidR="003947B0" w:rsidRPr="00F26849" w:rsidTr="00BF04F7">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PrEx>
        <w:trPr>
          <w:trHeight w:val="638"/>
        </w:trPr>
        <w:tc>
          <w:tcPr>
            <w:tcW w:w="696" w:type="dxa"/>
            <w:vMerge/>
            <w:tcBorders>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p>
        </w:tc>
        <w:tc>
          <w:tcPr>
            <w:tcW w:w="1752" w:type="dxa"/>
            <w:vMerge/>
            <w:tcBorders>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p>
        </w:tc>
        <w:tc>
          <w:tcPr>
            <w:tcW w:w="864" w:type="dxa"/>
            <w:tcBorders>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p>
        </w:tc>
        <w:tc>
          <w:tcPr>
            <w:tcW w:w="1508" w:type="dxa"/>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3947B0" w:rsidRPr="00F26849" w:rsidRDefault="003947B0" w:rsidP="00BF04F7">
            <w:pPr>
              <w:jc w:val="center"/>
              <w:rPr>
                <w:rFonts w:ascii="Times New Roman" w:hAnsi="Times New Roman"/>
                <w:sz w:val="19"/>
                <w:szCs w:val="20"/>
              </w:rPr>
            </w:pPr>
            <w:r w:rsidRPr="00F26849">
              <w:rPr>
                <w:rFonts w:ascii="Times New Roman" w:hAnsi="Times New Roman"/>
                <w:sz w:val="19"/>
                <w:szCs w:val="20"/>
              </w:rPr>
              <w:t>Внебюджетные источники</w:t>
            </w:r>
          </w:p>
        </w:tc>
        <w:tc>
          <w:tcPr>
            <w:tcW w:w="108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50</w:t>
            </w:r>
          </w:p>
        </w:tc>
        <w:tc>
          <w:tcPr>
            <w:tcW w:w="104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130</w:t>
            </w:r>
          </w:p>
        </w:tc>
        <w:tc>
          <w:tcPr>
            <w:tcW w:w="92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26</w:t>
            </w:r>
          </w:p>
        </w:tc>
        <w:tc>
          <w:tcPr>
            <w:tcW w:w="105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tabs>
                <w:tab w:val="center" w:pos="316"/>
              </w:tabs>
              <w:spacing w:after="0" w:line="240" w:lineRule="auto"/>
              <w:rPr>
                <w:rFonts w:ascii="Times New Roman" w:eastAsia="Calibri" w:hAnsi="Times New Roman"/>
                <w:sz w:val="21"/>
                <w:szCs w:val="21"/>
                <w:lang w:eastAsia="en-US"/>
              </w:rPr>
            </w:pPr>
            <w:r w:rsidRPr="00F26849">
              <w:rPr>
                <w:rFonts w:ascii="Times New Roman" w:eastAsia="Calibri" w:hAnsi="Times New Roman"/>
                <w:sz w:val="21"/>
                <w:szCs w:val="21"/>
                <w:lang w:eastAsia="en-US"/>
              </w:rPr>
              <w:tab/>
              <w:t>26</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26</w:t>
            </w:r>
          </w:p>
        </w:tc>
        <w:tc>
          <w:tcPr>
            <w:tcW w:w="992" w:type="dxa"/>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26</w:t>
            </w:r>
          </w:p>
        </w:tc>
        <w:tc>
          <w:tcPr>
            <w:tcW w:w="850" w:type="dxa"/>
            <w:tcBorders>
              <w:top w:val="single" w:sz="4" w:space="0" w:color="000001"/>
              <w:left w:val="single" w:sz="4" w:space="0" w:color="00000A"/>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26</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hAnsi="Times New Roman"/>
                <w:sz w:val="18"/>
                <w:szCs w:val="18"/>
              </w:rPr>
            </w:pPr>
            <w:r w:rsidRPr="00F26849">
              <w:rPr>
                <w:rFonts w:ascii="Times New Roman" w:hAnsi="Times New Roman"/>
                <w:sz w:val="18"/>
                <w:szCs w:val="18"/>
              </w:rPr>
              <w:t>МУ «ЦБС»</w:t>
            </w:r>
          </w:p>
          <w:p w:rsidR="003947B0" w:rsidRPr="00F26849" w:rsidRDefault="003947B0" w:rsidP="00BF04F7">
            <w:pPr>
              <w:widowControl w:val="0"/>
              <w:spacing w:after="0" w:line="240" w:lineRule="auto"/>
              <w:rPr>
                <w:rFonts w:ascii="Times New Roman" w:hAnsi="Times New Roman"/>
                <w:sz w:val="18"/>
                <w:szCs w:val="18"/>
              </w:rPr>
            </w:pPr>
            <w:r w:rsidRPr="00F26849">
              <w:rPr>
                <w:rFonts w:ascii="Times New Roman" w:eastAsia="Calibri" w:hAnsi="Times New Roman"/>
                <w:sz w:val="18"/>
                <w:szCs w:val="18"/>
                <w:lang w:eastAsia="en-US"/>
              </w:rPr>
              <w:t>города  Фрязино</w:t>
            </w:r>
          </w:p>
        </w:tc>
        <w:tc>
          <w:tcPr>
            <w:tcW w:w="156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hAnsi="Times New Roman"/>
                <w:sz w:val="18"/>
                <w:szCs w:val="18"/>
              </w:rPr>
            </w:pPr>
          </w:p>
        </w:tc>
      </w:tr>
      <w:tr w:rsidR="003947B0" w:rsidRPr="00F26849" w:rsidTr="00BF04F7">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PrEx>
        <w:trPr>
          <w:trHeight w:val="638"/>
        </w:trPr>
        <w:tc>
          <w:tcPr>
            <w:tcW w:w="696" w:type="dxa"/>
            <w:vMerge w:val="restart"/>
            <w:tcBorders>
              <w:left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1.2.</w:t>
            </w:r>
          </w:p>
        </w:tc>
        <w:tc>
          <w:tcPr>
            <w:tcW w:w="1752" w:type="dxa"/>
            <w:vMerge w:val="restart"/>
            <w:tcBorders>
              <w:left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eastAsia="Calibri" w:hAnsi="Times New Roman"/>
                <w:sz w:val="21"/>
                <w:szCs w:val="21"/>
                <w:lang w:eastAsia="en-US"/>
              </w:rPr>
            </w:pPr>
            <w:r w:rsidRPr="00F26849">
              <w:rPr>
                <w:rFonts w:ascii="Times New Roman" w:eastAsia="Calibri" w:hAnsi="Times New Roman"/>
                <w:sz w:val="21"/>
                <w:szCs w:val="21"/>
                <w:lang w:eastAsia="en-US"/>
              </w:rPr>
              <w:t xml:space="preserve">Мероприятие 1.3 </w:t>
            </w:r>
            <w:r w:rsidRPr="00F26849">
              <w:rPr>
                <w:rFonts w:ascii="Times New Roman" w:eastAsia="Calibri" w:hAnsi="Times New Roman"/>
                <w:sz w:val="21"/>
                <w:lang w:eastAsia="en-US"/>
              </w:rPr>
              <w:t>Проведение капитального ремонта, технического переоснащения и благоустройства территорий библиотек</w:t>
            </w:r>
          </w:p>
        </w:tc>
        <w:tc>
          <w:tcPr>
            <w:tcW w:w="864" w:type="dxa"/>
            <w:tcBorders>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2023</w:t>
            </w:r>
          </w:p>
        </w:tc>
        <w:tc>
          <w:tcPr>
            <w:tcW w:w="1508" w:type="dxa"/>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3947B0" w:rsidRPr="00F26849" w:rsidRDefault="003947B0" w:rsidP="00BF04F7">
            <w:pPr>
              <w:widowControl w:val="0"/>
              <w:spacing w:after="0" w:line="240" w:lineRule="auto"/>
              <w:rPr>
                <w:rFonts w:ascii="Times New Roman" w:hAnsi="Times New Roman"/>
                <w:sz w:val="19"/>
                <w:szCs w:val="20"/>
              </w:rPr>
            </w:pPr>
            <w:r w:rsidRPr="00F26849">
              <w:rPr>
                <w:rFonts w:ascii="Times New Roman" w:hAnsi="Times New Roman"/>
                <w:sz w:val="19"/>
                <w:szCs w:val="20"/>
              </w:rPr>
              <w:t>Итого</w:t>
            </w:r>
          </w:p>
        </w:tc>
        <w:tc>
          <w:tcPr>
            <w:tcW w:w="108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tc>
        <w:tc>
          <w:tcPr>
            <w:tcW w:w="104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500</w:t>
            </w:r>
          </w:p>
        </w:tc>
        <w:tc>
          <w:tcPr>
            <w:tcW w:w="92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tc>
        <w:tc>
          <w:tcPr>
            <w:tcW w:w="105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tabs>
                <w:tab w:val="center" w:pos="316"/>
              </w:tabs>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tc>
        <w:tc>
          <w:tcPr>
            <w:tcW w:w="992" w:type="dxa"/>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500</w:t>
            </w:r>
          </w:p>
        </w:tc>
        <w:tc>
          <w:tcPr>
            <w:tcW w:w="850" w:type="dxa"/>
            <w:tcBorders>
              <w:top w:val="single" w:sz="4" w:space="0" w:color="000001"/>
              <w:left w:val="single" w:sz="4" w:space="0" w:color="00000A"/>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eastAsia="Calibri" w:hAnsi="Times New Roman"/>
                <w:sz w:val="18"/>
                <w:szCs w:val="18"/>
                <w:lang w:eastAsia="en-US"/>
              </w:rPr>
            </w:pPr>
            <w:r w:rsidRPr="00F26849">
              <w:rPr>
                <w:rFonts w:ascii="Times New Roman" w:eastAsia="Calibri" w:hAnsi="Times New Roman"/>
                <w:sz w:val="18"/>
                <w:szCs w:val="18"/>
                <w:lang w:eastAsia="en-US"/>
              </w:rPr>
              <w:t>Администрация городского округа Фрязино,</w:t>
            </w:r>
          </w:p>
          <w:p w:rsidR="003947B0" w:rsidRPr="00F26849" w:rsidRDefault="003947B0" w:rsidP="00BF04F7">
            <w:pPr>
              <w:widowControl w:val="0"/>
              <w:spacing w:after="0" w:line="240" w:lineRule="auto"/>
              <w:rPr>
                <w:rFonts w:ascii="Times New Roman" w:hAnsi="Times New Roman"/>
                <w:sz w:val="18"/>
                <w:szCs w:val="18"/>
              </w:rPr>
            </w:pPr>
            <w:r w:rsidRPr="00F26849">
              <w:rPr>
                <w:rFonts w:ascii="Times New Roman" w:hAnsi="Times New Roman"/>
                <w:sz w:val="18"/>
                <w:szCs w:val="18"/>
              </w:rPr>
              <w:t>МУ «ЦБС»</w:t>
            </w:r>
          </w:p>
          <w:p w:rsidR="003947B0" w:rsidRPr="00F26849" w:rsidRDefault="003947B0" w:rsidP="00BF04F7">
            <w:pPr>
              <w:widowControl w:val="0"/>
              <w:spacing w:after="0" w:line="240" w:lineRule="auto"/>
              <w:rPr>
                <w:rFonts w:ascii="Times New Roman" w:hAnsi="Times New Roman"/>
                <w:sz w:val="18"/>
                <w:szCs w:val="18"/>
              </w:rPr>
            </w:pPr>
            <w:r w:rsidRPr="00F26849">
              <w:rPr>
                <w:rFonts w:ascii="Times New Roman" w:eastAsia="Calibri" w:hAnsi="Times New Roman"/>
                <w:sz w:val="18"/>
                <w:szCs w:val="18"/>
                <w:lang w:eastAsia="en-US"/>
              </w:rPr>
              <w:t>города  Фрязино</w:t>
            </w:r>
          </w:p>
        </w:tc>
        <w:tc>
          <w:tcPr>
            <w:tcW w:w="156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hAnsi="Times New Roman"/>
                <w:sz w:val="18"/>
                <w:szCs w:val="18"/>
              </w:rPr>
            </w:pPr>
            <w:r w:rsidRPr="00F26849">
              <w:rPr>
                <w:rFonts w:ascii="Times New Roman" w:eastAsia="Calibri" w:hAnsi="Times New Roman"/>
                <w:sz w:val="18"/>
                <w:szCs w:val="18"/>
                <w:lang w:eastAsia="en-US"/>
              </w:rPr>
              <w:t>Увеличение числа пользователей на 0,7%</w:t>
            </w:r>
          </w:p>
        </w:tc>
      </w:tr>
      <w:tr w:rsidR="003947B0" w:rsidRPr="00F26849" w:rsidTr="00BF04F7">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PrEx>
        <w:trPr>
          <w:trHeight w:val="638"/>
        </w:trPr>
        <w:tc>
          <w:tcPr>
            <w:tcW w:w="696" w:type="dxa"/>
            <w:vMerge/>
            <w:tcBorders>
              <w:left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p>
        </w:tc>
        <w:tc>
          <w:tcPr>
            <w:tcW w:w="1752" w:type="dxa"/>
            <w:vMerge/>
            <w:tcBorders>
              <w:left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eastAsia="Calibri" w:hAnsi="Times New Roman"/>
                <w:sz w:val="21"/>
                <w:szCs w:val="21"/>
                <w:lang w:eastAsia="en-US"/>
              </w:rPr>
            </w:pPr>
          </w:p>
        </w:tc>
        <w:tc>
          <w:tcPr>
            <w:tcW w:w="864" w:type="dxa"/>
            <w:tcBorders>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p>
        </w:tc>
        <w:tc>
          <w:tcPr>
            <w:tcW w:w="1508" w:type="dxa"/>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3947B0" w:rsidRPr="00F26849" w:rsidRDefault="003947B0" w:rsidP="00BF04F7">
            <w:pPr>
              <w:widowControl w:val="0"/>
              <w:spacing w:after="0" w:line="240" w:lineRule="auto"/>
              <w:rPr>
                <w:rFonts w:ascii="Times New Roman" w:hAnsi="Times New Roman"/>
                <w:sz w:val="19"/>
                <w:szCs w:val="20"/>
              </w:rPr>
            </w:pPr>
            <w:r w:rsidRPr="00F26849">
              <w:rPr>
                <w:rFonts w:ascii="Times New Roman" w:hAnsi="Times New Roman"/>
                <w:sz w:val="19"/>
                <w:szCs w:val="20"/>
              </w:rPr>
              <w:t>Средства бюджета Московской области</w:t>
            </w:r>
          </w:p>
        </w:tc>
        <w:tc>
          <w:tcPr>
            <w:tcW w:w="108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tc>
        <w:tc>
          <w:tcPr>
            <w:tcW w:w="104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tc>
        <w:tc>
          <w:tcPr>
            <w:tcW w:w="92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tc>
        <w:tc>
          <w:tcPr>
            <w:tcW w:w="105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tabs>
                <w:tab w:val="center" w:pos="316"/>
              </w:tabs>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tc>
        <w:tc>
          <w:tcPr>
            <w:tcW w:w="992" w:type="dxa"/>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tc>
        <w:tc>
          <w:tcPr>
            <w:tcW w:w="850" w:type="dxa"/>
            <w:tcBorders>
              <w:top w:val="single" w:sz="4" w:space="0" w:color="000001"/>
              <w:left w:val="single" w:sz="4" w:space="0" w:color="00000A"/>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hAnsi="Times New Roman"/>
                <w:sz w:val="18"/>
                <w:szCs w:val="18"/>
              </w:rPr>
            </w:pPr>
          </w:p>
        </w:tc>
        <w:tc>
          <w:tcPr>
            <w:tcW w:w="156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hAnsi="Times New Roman"/>
                <w:sz w:val="18"/>
                <w:szCs w:val="18"/>
              </w:rPr>
            </w:pPr>
          </w:p>
        </w:tc>
      </w:tr>
      <w:tr w:rsidR="003947B0" w:rsidRPr="00F26849" w:rsidTr="00BF04F7">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PrEx>
        <w:trPr>
          <w:trHeight w:val="638"/>
        </w:trPr>
        <w:tc>
          <w:tcPr>
            <w:tcW w:w="696" w:type="dxa"/>
            <w:vMerge/>
            <w:tcBorders>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p>
        </w:tc>
        <w:tc>
          <w:tcPr>
            <w:tcW w:w="1752" w:type="dxa"/>
            <w:vMerge/>
            <w:tcBorders>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eastAsia="Calibri" w:hAnsi="Times New Roman"/>
                <w:sz w:val="21"/>
                <w:szCs w:val="21"/>
                <w:lang w:eastAsia="en-US"/>
              </w:rPr>
            </w:pPr>
          </w:p>
        </w:tc>
        <w:tc>
          <w:tcPr>
            <w:tcW w:w="864" w:type="dxa"/>
            <w:tcBorders>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p>
        </w:tc>
        <w:tc>
          <w:tcPr>
            <w:tcW w:w="1508" w:type="dxa"/>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3947B0" w:rsidRPr="00F26849" w:rsidRDefault="003947B0" w:rsidP="00BF04F7">
            <w:pPr>
              <w:widowControl w:val="0"/>
              <w:spacing w:after="0" w:line="240" w:lineRule="auto"/>
              <w:rPr>
                <w:rFonts w:ascii="Times New Roman" w:hAnsi="Times New Roman"/>
                <w:sz w:val="19"/>
                <w:szCs w:val="20"/>
              </w:rPr>
            </w:pPr>
            <w:r w:rsidRPr="00F26849">
              <w:rPr>
                <w:rFonts w:ascii="Times New Roman" w:hAnsi="Times New Roman"/>
                <w:sz w:val="19"/>
                <w:szCs w:val="20"/>
              </w:rPr>
              <w:t>Средства бюджета городского округа Фрязино</w:t>
            </w:r>
          </w:p>
        </w:tc>
        <w:tc>
          <w:tcPr>
            <w:tcW w:w="108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tc>
        <w:tc>
          <w:tcPr>
            <w:tcW w:w="104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500</w:t>
            </w:r>
          </w:p>
        </w:tc>
        <w:tc>
          <w:tcPr>
            <w:tcW w:w="92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tc>
        <w:tc>
          <w:tcPr>
            <w:tcW w:w="105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tabs>
                <w:tab w:val="center" w:pos="316"/>
              </w:tabs>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tc>
        <w:tc>
          <w:tcPr>
            <w:tcW w:w="992" w:type="dxa"/>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500</w:t>
            </w:r>
          </w:p>
        </w:tc>
        <w:tc>
          <w:tcPr>
            <w:tcW w:w="850" w:type="dxa"/>
            <w:tcBorders>
              <w:top w:val="single" w:sz="4" w:space="0" w:color="000001"/>
              <w:left w:val="single" w:sz="4" w:space="0" w:color="00000A"/>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eastAsia="Calibri" w:hAnsi="Times New Roman"/>
                <w:sz w:val="18"/>
                <w:szCs w:val="18"/>
                <w:lang w:eastAsia="en-US"/>
              </w:rPr>
            </w:pPr>
            <w:r w:rsidRPr="00F26849">
              <w:rPr>
                <w:rFonts w:ascii="Times New Roman" w:eastAsia="Calibri" w:hAnsi="Times New Roman"/>
                <w:sz w:val="18"/>
                <w:szCs w:val="18"/>
                <w:lang w:eastAsia="en-US"/>
              </w:rPr>
              <w:t>Администрация городского округа Фрязино,</w:t>
            </w:r>
          </w:p>
          <w:p w:rsidR="003947B0" w:rsidRPr="00F26849" w:rsidRDefault="003947B0" w:rsidP="00BF04F7">
            <w:pPr>
              <w:widowControl w:val="0"/>
              <w:spacing w:after="0" w:line="240" w:lineRule="auto"/>
              <w:rPr>
                <w:rFonts w:ascii="Times New Roman" w:hAnsi="Times New Roman"/>
                <w:sz w:val="18"/>
                <w:szCs w:val="18"/>
              </w:rPr>
            </w:pPr>
            <w:r w:rsidRPr="00F26849">
              <w:rPr>
                <w:rFonts w:ascii="Times New Roman" w:hAnsi="Times New Roman"/>
                <w:sz w:val="18"/>
                <w:szCs w:val="18"/>
              </w:rPr>
              <w:t>МУ «ЦБС»</w:t>
            </w:r>
          </w:p>
          <w:p w:rsidR="003947B0" w:rsidRPr="00F26849" w:rsidRDefault="003947B0" w:rsidP="00BF04F7">
            <w:pPr>
              <w:tabs>
                <w:tab w:val="left" w:pos="1155"/>
              </w:tabs>
              <w:rPr>
                <w:rFonts w:ascii="Times New Roman" w:hAnsi="Times New Roman"/>
                <w:sz w:val="18"/>
                <w:szCs w:val="18"/>
              </w:rPr>
            </w:pPr>
            <w:r w:rsidRPr="00F26849">
              <w:rPr>
                <w:rFonts w:ascii="Times New Roman" w:eastAsia="Calibri" w:hAnsi="Times New Roman"/>
                <w:sz w:val="18"/>
                <w:szCs w:val="18"/>
                <w:lang w:eastAsia="en-US"/>
              </w:rPr>
              <w:t>города  Фрязино</w:t>
            </w:r>
          </w:p>
        </w:tc>
        <w:tc>
          <w:tcPr>
            <w:tcW w:w="156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hAnsi="Times New Roman"/>
                <w:sz w:val="18"/>
                <w:szCs w:val="18"/>
              </w:rPr>
            </w:pPr>
            <w:r w:rsidRPr="00F26849">
              <w:rPr>
                <w:rFonts w:ascii="Times New Roman" w:eastAsia="Calibri" w:hAnsi="Times New Roman"/>
                <w:sz w:val="18"/>
                <w:szCs w:val="18"/>
                <w:lang w:eastAsia="en-US"/>
              </w:rPr>
              <w:t>Увеличение числа пользователей на 0,7%</w:t>
            </w:r>
          </w:p>
        </w:tc>
      </w:tr>
      <w:tr w:rsidR="003947B0" w:rsidRPr="00F26849" w:rsidTr="00BF04F7">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PrEx>
        <w:trPr>
          <w:trHeight w:val="338"/>
        </w:trPr>
        <w:tc>
          <w:tcPr>
            <w:tcW w:w="696" w:type="dxa"/>
            <w:vMerge w:val="restart"/>
            <w:tcBorders>
              <w:top w:val="single" w:sz="4" w:space="0" w:color="000001"/>
              <w:left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val="en-US" w:eastAsia="en-US"/>
              </w:rPr>
            </w:pPr>
            <w:r w:rsidRPr="00F26849">
              <w:rPr>
                <w:rFonts w:ascii="Times New Roman" w:eastAsia="Calibri" w:hAnsi="Times New Roman"/>
                <w:sz w:val="21"/>
                <w:szCs w:val="21"/>
                <w:lang w:val="en-US" w:eastAsia="en-US"/>
              </w:rPr>
              <w:t>1.3.</w:t>
            </w:r>
          </w:p>
        </w:tc>
        <w:tc>
          <w:tcPr>
            <w:tcW w:w="1752" w:type="dxa"/>
            <w:vMerge w:val="restart"/>
            <w:tcBorders>
              <w:top w:val="single" w:sz="4" w:space="0" w:color="000001"/>
              <w:left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eastAsia="Calibri" w:hAnsi="Times New Roman"/>
                <w:sz w:val="21"/>
                <w:szCs w:val="21"/>
                <w:lang w:eastAsia="en-US"/>
              </w:rPr>
            </w:pPr>
            <w:r w:rsidRPr="00F26849">
              <w:rPr>
                <w:rFonts w:ascii="Times New Roman" w:eastAsia="Calibri" w:hAnsi="Times New Roman"/>
                <w:sz w:val="21"/>
                <w:szCs w:val="21"/>
                <w:lang w:eastAsia="en-US"/>
              </w:rPr>
              <w:t>Мероприятие 1.4</w:t>
            </w:r>
            <w:r w:rsidRPr="00F26849">
              <w:rPr>
                <w:rFonts w:ascii="Times New Roman" w:eastAsia="Calibri" w:hAnsi="Times New Roman"/>
                <w:sz w:val="21"/>
                <w:lang w:eastAsia="en-US"/>
              </w:rPr>
              <w:t xml:space="preserve"> Укрепление материально-технической базы и проведение текущего ремонта библиотек</w:t>
            </w:r>
          </w:p>
        </w:tc>
        <w:tc>
          <w:tcPr>
            <w:tcW w:w="864" w:type="dxa"/>
            <w:vMerge w:val="restart"/>
            <w:tcBorders>
              <w:top w:val="single" w:sz="4" w:space="0" w:color="000001"/>
              <w:left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2023-2024</w:t>
            </w:r>
          </w:p>
        </w:tc>
        <w:tc>
          <w:tcPr>
            <w:tcW w:w="1508" w:type="dxa"/>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3947B0" w:rsidRPr="00F26849" w:rsidRDefault="003947B0" w:rsidP="00BF04F7">
            <w:pPr>
              <w:widowControl w:val="0"/>
              <w:spacing w:after="0" w:line="240" w:lineRule="auto"/>
              <w:rPr>
                <w:rFonts w:ascii="Times New Roman" w:hAnsi="Times New Roman"/>
                <w:sz w:val="19"/>
                <w:szCs w:val="20"/>
              </w:rPr>
            </w:pPr>
            <w:r w:rsidRPr="00F26849">
              <w:rPr>
                <w:rFonts w:ascii="Times New Roman" w:hAnsi="Times New Roman"/>
                <w:sz w:val="19"/>
                <w:szCs w:val="19"/>
              </w:rPr>
              <w:t>Итого</w:t>
            </w:r>
          </w:p>
        </w:tc>
        <w:tc>
          <w:tcPr>
            <w:tcW w:w="108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tc>
        <w:tc>
          <w:tcPr>
            <w:tcW w:w="104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4629</w:t>
            </w:r>
          </w:p>
        </w:tc>
        <w:tc>
          <w:tcPr>
            <w:tcW w:w="92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tc>
        <w:tc>
          <w:tcPr>
            <w:tcW w:w="105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tabs>
                <w:tab w:val="center" w:pos="316"/>
              </w:tabs>
              <w:spacing w:after="0" w:line="240" w:lineRule="auto"/>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tc>
        <w:tc>
          <w:tcPr>
            <w:tcW w:w="992" w:type="dxa"/>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2300</w:t>
            </w:r>
          </w:p>
        </w:tc>
        <w:tc>
          <w:tcPr>
            <w:tcW w:w="850" w:type="dxa"/>
            <w:tcBorders>
              <w:top w:val="single" w:sz="4" w:space="0" w:color="000001"/>
              <w:left w:val="single" w:sz="4" w:space="0" w:color="00000A"/>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2329</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hAnsi="Times New Roman"/>
                <w:sz w:val="18"/>
                <w:szCs w:val="18"/>
              </w:rPr>
            </w:pPr>
            <w:r w:rsidRPr="00F26849">
              <w:rPr>
                <w:rFonts w:ascii="Times New Roman" w:hAnsi="Times New Roman"/>
                <w:sz w:val="18"/>
                <w:szCs w:val="18"/>
              </w:rPr>
              <w:t>МУ «ЦБС»</w:t>
            </w:r>
          </w:p>
          <w:p w:rsidR="003947B0" w:rsidRPr="00F26849" w:rsidRDefault="003947B0" w:rsidP="00BF04F7">
            <w:pPr>
              <w:widowControl w:val="0"/>
              <w:spacing w:after="0" w:line="240" w:lineRule="auto"/>
              <w:rPr>
                <w:rFonts w:ascii="Times New Roman" w:hAnsi="Times New Roman"/>
                <w:sz w:val="18"/>
                <w:szCs w:val="18"/>
              </w:rPr>
            </w:pPr>
            <w:r w:rsidRPr="00F26849">
              <w:rPr>
                <w:rFonts w:ascii="Times New Roman" w:eastAsia="Calibri" w:hAnsi="Times New Roman"/>
                <w:sz w:val="18"/>
                <w:szCs w:val="18"/>
                <w:lang w:eastAsia="en-US"/>
              </w:rPr>
              <w:t>города  Фрязино</w:t>
            </w:r>
          </w:p>
        </w:tc>
        <w:tc>
          <w:tcPr>
            <w:tcW w:w="156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hAnsi="Times New Roman"/>
                <w:sz w:val="18"/>
                <w:szCs w:val="18"/>
              </w:rPr>
            </w:pPr>
          </w:p>
        </w:tc>
      </w:tr>
      <w:tr w:rsidR="003947B0" w:rsidRPr="00F26849" w:rsidTr="00BF04F7">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PrEx>
        <w:trPr>
          <w:trHeight w:val="338"/>
        </w:trPr>
        <w:tc>
          <w:tcPr>
            <w:tcW w:w="696" w:type="dxa"/>
            <w:vMerge/>
            <w:tcBorders>
              <w:left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p>
        </w:tc>
        <w:tc>
          <w:tcPr>
            <w:tcW w:w="1752" w:type="dxa"/>
            <w:vMerge/>
            <w:tcBorders>
              <w:left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eastAsia="Calibri" w:hAnsi="Times New Roman"/>
                <w:sz w:val="21"/>
                <w:szCs w:val="21"/>
                <w:lang w:eastAsia="en-US"/>
              </w:rPr>
            </w:pPr>
          </w:p>
        </w:tc>
        <w:tc>
          <w:tcPr>
            <w:tcW w:w="864" w:type="dxa"/>
            <w:vMerge/>
            <w:tcBorders>
              <w:left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p>
        </w:tc>
        <w:tc>
          <w:tcPr>
            <w:tcW w:w="1508" w:type="dxa"/>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3947B0" w:rsidRPr="00F26849" w:rsidRDefault="003947B0" w:rsidP="00BF04F7">
            <w:pPr>
              <w:widowControl w:val="0"/>
              <w:spacing w:after="0" w:line="240" w:lineRule="auto"/>
              <w:rPr>
                <w:rFonts w:ascii="Times New Roman" w:hAnsi="Times New Roman"/>
                <w:sz w:val="19"/>
                <w:szCs w:val="20"/>
              </w:rPr>
            </w:pPr>
            <w:r w:rsidRPr="00F26849">
              <w:rPr>
                <w:rFonts w:ascii="Times New Roman" w:hAnsi="Times New Roman"/>
                <w:sz w:val="19"/>
                <w:szCs w:val="20"/>
              </w:rPr>
              <w:t>Средства бюджета Московской области</w:t>
            </w:r>
          </w:p>
        </w:tc>
        <w:tc>
          <w:tcPr>
            <w:tcW w:w="108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eastAsia="Calibri" w:hAnsi="Times New Roman"/>
                <w:sz w:val="21"/>
                <w:szCs w:val="21"/>
                <w:lang w:eastAsia="en-US"/>
              </w:rPr>
              <w:t>0</w:t>
            </w:r>
          </w:p>
        </w:tc>
        <w:tc>
          <w:tcPr>
            <w:tcW w:w="104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ind w:hanging="108"/>
              <w:jc w:val="center"/>
              <w:rPr>
                <w:rFonts w:ascii="Times New Roman" w:hAnsi="Times New Roman"/>
                <w:sz w:val="21"/>
                <w:szCs w:val="21"/>
              </w:rPr>
            </w:pPr>
            <w:r w:rsidRPr="00F26849">
              <w:rPr>
                <w:rFonts w:ascii="Times New Roman" w:eastAsia="Calibri" w:hAnsi="Times New Roman"/>
                <w:sz w:val="21"/>
                <w:szCs w:val="21"/>
                <w:lang w:eastAsia="en-US"/>
              </w:rPr>
              <w:t>0</w:t>
            </w:r>
          </w:p>
        </w:tc>
        <w:tc>
          <w:tcPr>
            <w:tcW w:w="92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ind w:hanging="108"/>
              <w:rPr>
                <w:rFonts w:ascii="Times New Roman" w:hAnsi="Times New Roman"/>
                <w:sz w:val="21"/>
                <w:szCs w:val="21"/>
              </w:rPr>
            </w:pPr>
            <w:r w:rsidRPr="00F26849">
              <w:rPr>
                <w:rFonts w:ascii="Times New Roman" w:eastAsia="Calibri" w:hAnsi="Times New Roman"/>
                <w:sz w:val="21"/>
                <w:szCs w:val="21"/>
                <w:lang w:eastAsia="en-US"/>
              </w:rPr>
              <w:t>0</w:t>
            </w:r>
          </w:p>
        </w:tc>
        <w:tc>
          <w:tcPr>
            <w:tcW w:w="105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ind w:hanging="108"/>
              <w:rPr>
                <w:rFonts w:ascii="Times New Roman" w:hAnsi="Times New Roman"/>
                <w:sz w:val="21"/>
                <w:szCs w:val="21"/>
              </w:rPr>
            </w:pPr>
            <w:r w:rsidRPr="00F26849">
              <w:rPr>
                <w:rFonts w:ascii="Times New Roman" w:eastAsia="Calibri" w:hAnsi="Times New Roman"/>
                <w:sz w:val="21"/>
                <w:szCs w:val="21"/>
                <w:lang w:eastAsia="en-US"/>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ind w:hanging="108"/>
              <w:rPr>
                <w:rFonts w:ascii="Times New Roman" w:hAnsi="Times New Roman"/>
                <w:sz w:val="21"/>
                <w:szCs w:val="21"/>
              </w:rPr>
            </w:pPr>
            <w:r w:rsidRPr="00F26849">
              <w:rPr>
                <w:rFonts w:ascii="Times New Roman" w:eastAsia="Calibri" w:hAnsi="Times New Roman"/>
                <w:sz w:val="21"/>
                <w:szCs w:val="21"/>
                <w:lang w:eastAsia="en-US"/>
              </w:rPr>
              <w:t>0</w:t>
            </w:r>
          </w:p>
        </w:tc>
        <w:tc>
          <w:tcPr>
            <w:tcW w:w="992" w:type="dxa"/>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3947B0" w:rsidRPr="00F26849" w:rsidRDefault="003947B0" w:rsidP="00BF04F7">
            <w:pPr>
              <w:ind w:hanging="108"/>
              <w:rPr>
                <w:rFonts w:ascii="Times New Roman" w:hAnsi="Times New Roman"/>
                <w:sz w:val="21"/>
                <w:szCs w:val="21"/>
              </w:rPr>
            </w:pPr>
            <w:r w:rsidRPr="00F26849">
              <w:rPr>
                <w:rFonts w:ascii="Times New Roman" w:eastAsia="Calibri" w:hAnsi="Times New Roman"/>
                <w:sz w:val="21"/>
                <w:szCs w:val="21"/>
                <w:lang w:eastAsia="en-US"/>
              </w:rPr>
              <w:t>0</w:t>
            </w:r>
          </w:p>
        </w:tc>
        <w:tc>
          <w:tcPr>
            <w:tcW w:w="850" w:type="dxa"/>
            <w:tcBorders>
              <w:top w:val="single" w:sz="4" w:space="0" w:color="000001"/>
              <w:left w:val="single" w:sz="4" w:space="0" w:color="00000A"/>
              <w:bottom w:val="single" w:sz="4" w:space="0" w:color="000001"/>
              <w:right w:val="single" w:sz="4" w:space="0" w:color="000001"/>
            </w:tcBorders>
            <w:shd w:val="clear" w:color="auto" w:fill="auto"/>
            <w:tcMar>
              <w:left w:w="108" w:type="dxa"/>
            </w:tcMar>
          </w:tcPr>
          <w:p w:rsidR="003947B0" w:rsidRPr="00F26849" w:rsidRDefault="003947B0" w:rsidP="00BF04F7">
            <w:pPr>
              <w:ind w:hanging="108"/>
              <w:rPr>
                <w:rFonts w:ascii="Times New Roman" w:hAnsi="Times New Roman"/>
                <w:sz w:val="21"/>
                <w:szCs w:val="21"/>
              </w:rPr>
            </w:pPr>
            <w:r w:rsidRPr="00F26849">
              <w:rPr>
                <w:rFonts w:ascii="Times New Roman" w:eastAsia="Calibri" w:hAnsi="Times New Roman"/>
                <w:sz w:val="21"/>
                <w:szCs w:val="21"/>
                <w:lang w:eastAsia="en-US"/>
              </w:rPr>
              <w:t>0</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hAnsi="Times New Roman"/>
                <w:sz w:val="18"/>
                <w:szCs w:val="18"/>
              </w:rPr>
            </w:pPr>
          </w:p>
        </w:tc>
        <w:tc>
          <w:tcPr>
            <w:tcW w:w="156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eastAsia="Calibri" w:hAnsi="Times New Roman"/>
                <w:sz w:val="18"/>
                <w:szCs w:val="18"/>
                <w:lang w:eastAsia="en-US"/>
              </w:rPr>
            </w:pPr>
          </w:p>
        </w:tc>
      </w:tr>
      <w:tr w:rsidR="003947B0" w:rsidRPr="00F26849" w:rsidTr="00BF04F7">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PrEx>
        <w:trPr>
          <w:trHeight w:val="338"/>
        </w:trPr>
        <w:tc>
          <w:tcPr>
            <w:tcW w:w="696" w:type="dxa"/>
            <w:vMerge/>
            <w:tcBorders>
              <w:left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p>
        </w:tc>
        <w:tc>
          <w:tcPr>
            <w:tcW w:w="1752" w:type="dxa"/>
            <w:vMerge/>
            <w:tcBorders>
              <w:left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eastAsia="Calibri" w:hAnsi="Times New Roman"/>
                <w:sz w:val="21"/>
                <w:szCs w:val="21"/>
                <w:lang w:eastAsia="en-US"/>
              </w:rPr>
            </w:pPr>
          </w:p>
        </w:tc>
        <w:tc>
          <w:tcPr>
            <w:tcW w:w="864" w:type="dxa"/>
            <w:vMerge/>
            <w:tcBorders>
              <w:left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p>
        </w:tc>
        <w:tc>
          <w:tcPr>
            <w:tcW w:w="1508" w:type="dxa"/>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3947B0" w:rsidRPr="00F26849" w:rsidRDefault="003947B0" w:rsidP="00BF04F7">
            <w:pPr>
              <w:widowControl w:val="0"/>
              <w:spacing w:after="0" w:line="240" w:lineRule="auto"/>
              <w:rPr>
                <w:rFonts w:ascii="Times New Roman" w:hAnsi="Times New Roman"/>
                <w:sz w:val="19"/>
                <w:szCs w:val="20"/>
              </w:rPr>
            </w:pPr>
            <w:r w:rsidRPr="00F26849">
              <w:rPr>
                <w:rFonts w:ascii="Times New Roman" w:hAnsi="Times New Roman"/>
                <w:sz w:val="19"/>
                <w:szCs w:val="20"/>
              </w:rPr>
              <w:t>Средства бюджета городского округа Фрязино</w:t>
            </w:r>
          </w:p>
        </w:tc>
        <w:tc>
          <w:tcPr>
            <w:tcW w:w="108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eastAsia="Calibri" w:hAnsi="Times New Roman"/>
                <w:sz w:val="21"/>
                <w:szCs w:val="21"/>
                <w:lang w:eastAsia="en-US"/>
              </w:rPr>
              <w:t>0</w:t>
            </w:r>
          </w:p>
        </w:tc>
        <w:tc>
          <w:tcPr>
            <w:tcW w:w="104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4629</w:t>
            </w:r>
          </w:p>
          <w:p w:rsidR="003947B0" w:rsidRPr="00F26849" w:rsidRDefault="003947B0" w:rsidP="00BF04F7">
            <w:pPr>
              <w:widowControl w:val="0"/>
              <w:spacing w:after="0" w:line="240" w:lineRule="auto"/>
              <w:ind w:hanging="108"/>
              <w:jc w:val="center"/>
              <w:rPr>
                <w:rFonts w:ascii="Times New Roman" w:hAnsi="Times New Roman"/>
                <w:sz w:val="21"/>
                <w:szCs w:val="21"/>
              </w:rPr>
            </w:pPr>
          </w:p>
        </w:tc>
        <w:tc>
          <w:tcPr>
            <w:tcW w:w="92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ind w:hanging="108"/>
              <w:rPr>
                <w:rFonts w:ascii="Times New Roman" w:hAnsi="Times New Roman"/>
                <w:sz w:val="21"/>
                <w:szCs w:val="21"/>
              </w:rPr>
            </w:pPr>
            <w:r w:rsidRPr="00F26849">
              <w:rPr>
                <w:rFonts w:ascii="Times New Roman" w:eastAsia="Calibri" w:hAnsi="Times New Roman"/>
                <w:sz w:val="21"/>
                <w:szCs w:val="21"/>
                <w:lang w:eastAsia="en-US"/>
              </w:rPr>
              <w:t>0</w:t>
            </w:r>
          </w:p>
        </w:tc>
        <w:tc>
          <w:tcPr>
            <w:tcW w:w="105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ind w:hanging="108"/>
              <w:rPr>
                <w:rFonts w:ascii="Times New Roman" w:hAnsi="Times New Roman"/>
                <w:sz w:val="21"/>
                <w:szCs w:val="21"/>
              </w:rPr>
            </w:pPr>
            <w:r w:rsidRPr="00F26849">
              <w:rPr>
                <w:rFonts w:ascii="Times New Roman" w:eastAsia="Calibri" w:hAnsi="Times New Roman"/>
                <w:sz w:val="21"/>
                <w:szCs w:val="21"/>
                <w:lang w:eastAsia="en-US"/>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ind w:hanging="108"/>
              <w:rPr>
                <w:rFonts w:ascii="Times New Roman" w:hAnsi="Times New Roman"/>
                <w:sz w:val="21"/>
                <w:szCs w:val="21"/>
              </w:rPr>
            </w:pPr>
            <w:r w:rsidRPr="00F26849">
              <w:rPr>
                <w:rFonts w:ascii="Times New Roman" w:eastAsia="Calibri" w:hAnsi="Times New Roman"/>
                <w:sz w:val="21"/>
                <w:szCs w:val="21"/>
                <w:lang w:eastAsia="en-US"/>
              </w:rPr>
              <w:t>0</w:t>
            </w:r>
          </w:p>
        </w:tc>
        <w:tc>
          <w:tcPr>
            <w:tcW w:w="992" w:type="dxa"/>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3947B0" w:rsidRPr="00F26849" w:rsidRDefault="003947B0" w:rsidP="00BF04F7">
            <w:pPr>
              <w:ind w:hanging="108"/>
              <w:rPr>
                <w:rFonts w:ascii="Times New Roman" w:hAnsi="Times New Roman"/>
                <w:sz w:val="21"/>
                <w:szCs w:val="21"/>
              </w:rPr>
            </w:pPr>
            <w:r w:rsidRPr="00F26849">
              <w:rPr>
                <w:rFonts w:ascii="Times New Roman" w:eastAsia="Calibri" w:hAnsi="Times New Roman"/>
                <w:sz w:val="21"/>
                <w:szCs w:val="21"/>
                <w:lang w:eastAsia="en-US"/>
              </w:rPr>
              <w:t>2300</w:t>
            </w:r>
          </w:p>
        </w:tc>
        <w:tc>
          <w:tcPr>
            <w:tcW w:w="850" w:type="dxa"/>
            <w:tcBorders>
              <w:top w:val="single" w:sz="4" w:space="0" w:color="000001"/>
              <w:left w:val="single" w:sz="4" w:space="0" w:color="00000A"/>
              <w:bottom w:val="single" w:sz="4" w:space="0" w:color="000001"/>
              <w:right w:val="single" w:sz="4" w:space="0" w:color="000001"/>
            </w:tcBorders>
            <w:shd w:val="clear" w:color="auto" w:fill="auto"/>
            <w:tcMar>
              <w:left w:w="108" w:type="dxa"/>
            </w:tcMar>
          </w:tcPr>
          <w:p w:rsidR="003947B0" w:rsidRPr="00F26849" w:rsidRDefault="003947B0" w:rsidP="00BF04F7">
            <w:pPr>
              <w:ind w:hanging="108"/>
              <w:rPr>
                <w:rFonts w:ascii="Times New Roman" w:hAnsi="Times New Roman"/>
                <w:sz w:val="21"/>
                <w:szCs w:val="21"/>
              </w:rPr>
            </w:pPr>
            <w:r w:rsidRPr="00F26849">
              <w:rPr>
                <w:rFonts w:ascii="Times New Roman" w:eastAsia="Calibri" w:hAnsi="Times New Roman"/>
                <w:sz w:val="21"/>
                <w:szCs w:val="21"/>
                <w:lang w:eastAsia="en-US"/>
              </w:rPr>
              <w:t>2329</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hAnsi="Times New Roman"/>
                <w:sz w:val="18"/>
                <w:szCs w:val="18"/>
              </w:rPr>
            </w:pPr>
            <w:r w:rsidRPr="00F26849">
              <w:rPr>
                <w:rFonts w:ascii="Times New Roman" w:hAnsi="Times New Roman"/>
                <w:sz w:val="18"/>
                <w:szCs w:val="18"/>
              </w:rPr>
              <w:t>МУ «ЦБС»</w:t>
            </w:r>
          </w:p>
          <w:p w:rsidR="003947B0" w:rsidRPr="00F26849" w:rsidRDefault="003947B0" w:rsidP="00BF04F7">
            <w:pPr>
              <w:widowControl w:val="0"/>
              <w:spacing w:after="0" w:line="240" w:lineRule="auto"/>
              <w:rPr>
                <w:rFonts w:ascii="Times New Roman" w:hAnsi="Times New Roman"/>
                <w:sz w:val="18"/>
                <w:szCs w:val="18"/>
              </w:rPr>
            </w:pPr>
            <w:r w:rsidRPr="00F26849">
              <w:rPr>
                <w:rFonts w:ascii="Times New Roman" w:eastAsia="Calibri" w:hAnsi="Times New Roman"/>
                <w:sz w:val="18"/>
                <w:szCs w:val="18"/>
                <w:lang w:eastAsia="en-US"/>
              </w:rPr>
              <w:t>города  Фрязино</w:t>
            </w:r>
          </w:p>
        </w:tc>
        <w:tc>
          <w:tcPr>
            <w:tcW w:w="156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eastAsia="Calibri" w:hAnsi="Times New Roman"/>
                <w:sz w:val="18"/>
                <w:szCs w:val="18"/>
                <w:lang w:eastAsia="en-US"/>
              </w:rPr>
            </w:pPr>
          </w:p>
        </w:tc>
      </w:tr>
      <w:tr w:rsidR="003947B0" w:rsidRPr="00F26849" w:rsidTr="00BF04F7">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PrEx>
        <w:trPr>
          <w:trHeight w:val="338"/>
        </w:trPr>
        <w:tc>
          <w:tcPr>
            <w:tcW w:w="696" w:type="dxa"/>
            <w:vMerge w:val="restart"/>
            <w:tcBorders>
              <w:top w:val="single" w:sz="4" w:space="0" w:color="000001"/>
              <w:left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1.4.</w:t>
            </w:r>
          </w:p>
        </w:tc>
        <w:tc>
          <w:tcPr>
            <w:tcW w:w="1752" w:type="dxa"/>
            <w:vMerge w:val="restart"/>
            <w:tcBorders>
              <w:top w:val="single" w:sz="4" w:space="0" w:color="000001"/>
              <w:left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eastAsia="Calibri" w:hAnsi="Times New Roman"/>
                <w:sz w:val="21"/>
                <w:lang w:eastAsia="en-US"/>
              </w:rPr>
            </w:pPr>
            <w:r w:rsidRPr="00F26849">
              <w:rPr>
                <w:rFonts w:ascii="Times New Roman" w:eastAsia="Calibri" w:hAnsi="Times New Roman"/>
                <w:sz w:val="21"/>
                <w:szCs w:val="21"/>
                <w:lang w:eastAsia="en-US"/>
              </w:rPr>
              <w:t>Мероприятие 1.5</w:t>
            </w:r>
          </w:p>
          <w:p w:rsidR="003947B0" w:rsidRPr="00F26849" w:rsidRDefault="003947B0" w:rsidP="00BF04F7">
            <w:pPr>
              <w:widowControl w:val="0"/>
              <w:spacing w:after="0" w:line="240" w:lineRule="auto"/>
              <w:rPr>
                <w:rFonts w:ascii="Times New Roman" w:eastAsia="Calibri" w:hAnsi="Times New Roman"/>
                <w:sz w:val="21"/>
                <w:szCs w:val="21"/>
                <w:lang w:eastAsia="en-US"/>
              </w:rPr>
            </w:pPr>
            <w:r w:rsidRPr="00F26849">
              <w:rPr>
                <w:rFonts w:ascii="Times New Roman" w:eastAsia="Calibri" w:hAnsi="Times New Roman"/>
                <w:sz w:val="21"/>
                <w:lang w:eastAsia="en-US"/>
              </w:rPr>
              <w:lastRenderedPageBreak/>
              <w:t>Комплектование книжных фондов библиотек</w:t>
            </w:r>
          </w:p>
        </w:tc>
        <w:tc>
          <w:tcPr>
            <w:tcW w:w="864" w:type="dxa"/>
            <w:vMerge w:val="restart"/>
            <w:tcBorders>
              <w:top w:val="single" w:sz="4" w:space="0" w:color="000001"/>
              <w:left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lastRenderedPageBreak/>
              <w:t>2020-</w:t>
            </w:r>
            <w:r w:rsidRPr="00F26849">
              <w:rPr>
                <w:rFonts w:ascii="Times New Roman" w:eastAsia="Calibri" w:hAnsi="Times New Roman"/>
                <w:sz w:val="21"/>
                <w:szCs w:val="21"/>
                <w:lang w:eastAsia="en-US"/>
              </w:rPr>
              <w:lastRenderedPageBreak/>
              <w:t>2024</w:t>
            </w:r>
          </w:p>
        </w:tc>
        <w:tc>
          <w:tcPr>
            <w:tcW w:w="1508" w:type="dxa"/>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3947B0" w:rsidRPr="00F26849" w:rsidRDefault="003947B0" w:rsidP="00BF04F7">
            <w:pPr>
              <w:widowControl w:val="0"/>
              <w:spacing w:after="0" w:line="240" w:lineRule="auto"/>
              <w:rPr>
                <w:rFonts w:ascii="Times New Roman" w:hAnsi="Times New Roman"/>
                <w:sz w:val="19"/>
                <w:szCs w:val="20"/>
              </w:rPr>
            </w:pPr>
            <w:r w:rsidRPr="00F26849">
              <w:rPr>
                <w:rFonts w:ascii="Times New Roman" w:hAnsi="Times New Roman"/>
                <w:sz w:val="19"/>
                <w:szCs w:val="19"/>
              </w:rPr>
              <w:lastRenderedPageBreak/>
              <w:t>Итого</w:t>
            </w:r>
          </w:p>
        </w:tc>
        <w:tc>
          <w:tcPr>
            <w:tcW w:w="108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350</w:t>
            </w:r>
          </w:p>
        </w:tc>
        <w:tc>
          <w:tcPr>
            <w:tcW w:w="104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CE1B0C" w:rsidP="00BF04F7">
            <w:pPr>
              <w:widowControl w:val="0"/>
              <w:spacing w:after="0" w:line="240" w:lineRule="auto"/>
              <w:jc w:val="center"/>
              <w:rPr>
                <w:rFonts w:ascii="Times New Roman" w:eastAsia="Calibri" w:hAnsi="Times New Roman"/>
                <w:sz w:val="21"/>
                <w:szCs w:val="21"/>
                <w:lang w:eastAsia="en-US"/>
              </w:rPr>
            </w:pPr>
            <w:r>
              <w:rPr>
                <w:rFonts w:ascii="Times New Roman" w:eastAsia="Calibri" w:hAnsi="Times New Roman"/>
                <w:sz w:val="21"/>
                <w:szCs w:val="21"/>
                <w:lang w:eastAsia="en-US"/>
              </w:rPr>
              <w:t>0</w:t>
            </w:r>
          </w:p>
        </w:tc>
        <w:tc>
          <w:tcPr>
            <w:tcW w:w="92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CE1B0C" w:rsidP="00BF04F7">
            <w:pPr>
              <w:spacing w:after="0" w:line="240" w:lineRule="auto"/>
              <w:jc w:val="center"/>
              <w:rPr>
                <w:rFonts w:ascii="Times New Roman" w:eastAsia="Calibri" w:hAnsi="Times New Roman"/>
                <w:sz w:val="21"/>
                <w:szCs w:val="21"/>
                <w:lang w:eastAsia="en-US"/>
              </w:rPr>
            </w:pPr>
            <w:r>
              <w:rPr>
                <w:rFonts w:ascii="Times New Roman" w:eastAsia="Calibri" w:hAnsi="Times New Roman"/>
                <w:sz w:val="21"/>
                <w:szCs w:val="21"/>
                <w:lang w:eastAsia="en-US"/>
              </w:rPr>
              <w:t>0</w:t>
            </w:r>
          </w:p>
        </w:tc>
        <w:tc>
          <w:tcPr>
            <w:tcW w:w="105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CE1B0C" w:rsidP="00BF04F7">
            <w:pPr>
              <w:tabs>
                <w:tab w:val="center" w:pos="316"/>
              </w:tabs>
              <w:spacing w:after="0" w:line="240" w:lineRule="auto"/>
              <w:jc w:val="center"/>
              <w:rPr>
                <w:rFonts w:ascii="Times New Roman" w:eastAsia="Calibri" w:hAnsi="Times New Roman"/>
                <w:sz w:val="21"/>
                <w:szCs w:val="21"/>
                <w:lang w:eastAsia="en-US"/>
              </w:rPr>
            </w:pPr>
            <w:r>
              <w:rPr>
                <w:rFonts w:ascii="Times New Roman" w:eastAsia="Calibri" w:hAnsi="Times New Roman"/>
                <w:sz w:val="21"/>
                <w:szCs w:val="21"/>
                <w:lang w:eastAsia="en-US"/>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CE1B0C" w:rsidP="00BF04F7">
            <w:pPr>
              <w:spacing w:after="0" w:line="240" w:lineRule="auto"/>
              <w:jc w:val="center"/>
              <w:rPr>
                <w:rFonts w:ascii="Times New Roman" w:eastAsia="Calibri" w:hAnsi="Times New Roman"/>
                <w:sz w:val="21"/>
                <w:szCs w:val="21"/>
                <w:lang w:eastAsia="en-US"/>
              </w:rPr>
            </w:pPr>
            <w:r>
              <w:rPr>
                <w:rFonts w:ascii="Times New Roman" w:eastAsia="Calibri" w:hAnsi="Times New Roman"/>
                <w:sz w:val="21"/>
                <w:szCs w:val="21"/>
                <w:lang w:eastAsia="en-US"/>
              </w:rPr>
              <w:t>0</w:t>
            </w:r>
          </w:p>
        </w:tc>
        <w:tc>
          <w:tcPr>
            <w:tcW w:w="992" w:type="dxa"/>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3947B0" w:rsidRPr="00F26849" w:rsidRDefault="00CE1B0C" w:rsidP="00BF04F7">
            <w:pPr>
              <w:widowControl w:val="0"/>
              <w:spacing w:after="0" w:line="240" w:lineRule="auto"/>
              <w:jc w:val="center"/>
              <w:rPr>
                <w:rFonts w:ascii="Times New Roman" w:eastAsia="Calibri" w:hAnsi="Times New Roman"/>
                <w:sz w:val="21"/>
                <w:szCs w:val="21"/>
                <w:lang w:eastAsia="en-US"/>
              </w:rPr>
            </w:pPr>
            <w:r>
              <w:rPr>
                <w:rFonts w:ascii="Times New Roman" w:eastAsia="Calibri" w:hAnsi="Times New Roman"/>
                <w:sz w:val="21"/>
                <w:szCs w:val="21"/>
                <w:lang w:eastAsia="en-US"/>
              </w:rPr>
              <w:t>0</w:t>
            </w:r>
          </w:p>
        </w:tc>
        <w:tc>
          <w:tcPr>
            <w:tcW w:w="850" w:type="dxa"/>
            <w:tcBorders>
              <w:top w:val="single" w:sz="4" w:space="0" w:color="000001"/>
              <w:left w:val="single" w:sz="4" w:space="0" w:color="00000A"/>
              <w:bottom w:val="single" w:sz="4" w:space="0" w:color="000001"/>
              <w:right w:val="single" w:sz="4" w:space="0" w:color="000001"/>
            </w:tcBorders>
            <w:shd w:val="clear" w:color="auto" w:fill="auto"/>
            <w:tcMar>
              <w:left w:w="108" w:type="dxa"/>
            </w:tcMar>
          </w:tcPr>
          <w:p w:rsidR="003947B0" w:rsidRPr="00F26849" w:rsidRDefault="00CE1B0C" w:rsidP="00BF04F7">
            <w:pPr>
              <w:widowControl w:val="0"/>
              <w:spacing w:after="0" w:line="240" w:lineRule="auto"/>
              <w:jc w:val="center"/>
              <w:rPr>
                <w:rFonts w:ascii="Times New Roman" w:eastAsia="Calibri" w:hAnsi="Times New Roman"/>
                <w:sz w:val="21"/>
                <w:szCs w:val="21"/>
                <w:lang w:eastAsia="en-US"/>
              </w:rPr>
            </w:pPr>
            <w:r>
              <w:rPr>
                <w:rFonts w:ascii="Times New Roman" w:eastAsia="Calibri" w:hAnsi="Times New Roman"/>
                <w:sz w:val="21"/>
                <w:szCs w:val="21"/>
                <w:lang w:eastAsia="en-US"/>
              </w:rPr>
              <w:t>0</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hAnsi="Times New Roman"/>
                <w:sz w:val="18"/>
                <w:szCs w:val="18"/>
              </w:rPr>
            </w:pPr>
            <w:r w:rsidRPr="00F26849">
              <w:rPr>
                <w:rFonts w:ascii="Times New Roman" w:hAnsi="Times New Roman"/>
                <w:sz w:val="18"/>
                <w:szCs w:val="18"/>
              </w:rPr>
              <w:t>МУ «ЦБС»</w:t>
            </w:r>
          </w:p>
          <w:p w:rsidR="003947B0" w:rsidRPr="00F26849" w:rsidRDefault="003947B0" w:rsidP="00BF04F7">
            <w:pPr>
              <w:widowControl w:val="0"/>
              <w:spacing w:after="0" w:line="240" w:lineRule="auto"/>
              <w:rPr>
                <w:rFonts w:ascii="Times New Roman" w:hAnsi="Times New Roman"/>
                <w:sz w:val="18"/>
                <w:szCs w:val="18"/>
              </w:rPr>
            </w:pPr>
            <w:r w:rsidRPr="00F26849">
              <w:rPr>
                <w:rFonts w:ascii="Times New Roman" w:eastAsia="Calibri" w:hAnsi="Times New Roman"/>
                <w:sz w:val="18"/>
                <w:szCs w:val="18"/>
                <w:lang w:eastAsia="en-US"/>
              </w:rPr>
              <w:t>города  Фрязино</w:t>
            </w:r>
          </w:p>
        </w:tc>
        <w:tc>
          <w:tcPr>
            <w:tcW w:w="156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hAnsi="Times New Roman"/>
                <w:sz w:val="18"/>
                <w:szCs w:val="18"/>
              </w:rPr>
            </w:pPr>
          </w:p>
        </w:tc>
      </w:tr>
      <w:tr w:rsidR="003947B0" w:rsidRPr="00F26849" w:rsidTr="00BF04F7">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PrEx>
        <w:trPr>
          <w:trHeight w:val="338"/>
        </w:trPr>
        <w:tc>
          <w:tcPr>
            <w:tcW w:w="696" w:type="dxa"/>
            <w:vMerge/>
            <w:tcBorders>
              <w:left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p>
        </w:tc>
        <w:tc>
          <w:tcPr>
            <w:tcW w:w="1752" w:type="dxa"/>
            <w:vMerge/>
            <w:tcBorders>
              <w:left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eastAsia="Calibri" w:hAnsi="Times New Roman"/>
                <w:sz w:val="21"/>
                <w:szCs w:val="21"/>
                <w:lang w:eastAsia="en-US"/>
              </w:rPr>
            </w:pPr>
          </w:p>
        </w:tc>
        <w:tc>
          <w:tcPr>
            <w:tcW w:w="864" w:type="dxa"/>
            <w:vMerge/>
            <w:tcBorders>
              <w:left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p>
        </w:tc>
        <w:tc>
          <w:tcPr>
            <w:tcW w:w="1508" w:type="dxa"/>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3947B0" w:rsidRPr="00F26849" w:rsidRDefault="003947B0" w:rsidP="00BF04F7">
            <w:pPr>
              <w:widowControl w:val="0"/>
              <w:spacing w:after="0" w:line="240" w:lineRule="auto"/>
              <w:rPr>
                <w:rFonts w:ascii="Times New Roman" w:hAnsi="Times New Roman"/>
                <w:sz w:val="19"/>
                <w:szCs w:val="20"/>
              </w:rPr>
            </w:pPr>
            <w:r w:rsidRPr="00F26849">
              <w:rPr>
                <w:rFonts w:ascii="Times New Roman" w:hAnsi="Times New Roman"/>
                <w:sz w:val="19"/>
                <w:szCs w:val="20"/>
              </w:rPr>
              <w:t>Средства бюджета Московской области</w:t>
            </w:r>
          </w:p>
        </w:tc>
        <w:tc>
          <w:tcPr>
            <w:tcW w:w="108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eastAsia="Calibri" w:hAnsi="Times New Roman"/>
                <w:sz w:val="21"/>
                <w:szCs w:val="21"/>
                <w:lang w:eastAsia="en-US"/>
              </w:rPr>
              <w:t>0</w:t>
            </w:r>
          </w:p>
        </w:tc>
        <w:tc>
          <w:tcPr>
            <w:tcW w:w="104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ind w:hanging="108"/>
              <w:jc w:val="center"/>
              <w:rPr>
                <w:rFonts w:ascii="Times New Roman" w:hAnsi="Times New Roman"/>
                <w:sz w:val="21"/>
                <w:szCs w:val="21"/>
              </w:rPr>
            </w:pPr>
            <w:r w:rsidRPr="00F26849">
              <w:rPr>
                <w:rFonts w:ascii="Times New Roman" w:eastAsia="Calibri" w:hAnsi="Times New Roman"/>
                <w:sz w:val="21"/>
                <w:szCs w:val="21"/>
                <w:lang w:eastAsia="en-US"/>
              </w:rPr>
              <w:t>0</w:t>
            </w:r>
          </w:p>
        </w:tc>
        <w:tc>
          <w:tcPr>
            <w:tcW w:w="92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ind w:hanging="108"/>
              <w:rPr>
                <w:rFonts w:ascii="Times New Roman" w:hAnsi="Times New Roman"/>
                <w:sz w:val="21"/>
                <w:szCs w:val="21"/>
              </w:rPr>
            </w:pPr>
            <w:r w:rsidRPr="00F26849">
              <w:rPr>
                <w:rFonts w:ascii="Times New Roman" w:eastAsia="Calibri" w:hAnsi="Times New Roman"/>
                <w:sz w:val="21"/>
                <w:szCs w:val="21"/>
                <w:lang w:eastAsia="en-US"/>
              </w:rPr>
              <w:t>0</w:t>
            </w:r>
          </w:p>
        </w:tc>
        <w:tc>
          <w:tcPr>
            <w:tcW w:w="105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ind w:hanging="108"/>
              <w:rPr>
                <w:rFonts w:ascii="Times New Roman" w:hAnsi="Times New Roman"/>
                <w:sz w:val="21"/>
                <w:szCs w:val="21"/>
              </w:rPr>
            </w:pPr>
            <w:r w:rsidRPr="00F26849">
              <w:rPr>
                <w:rFonts w:ascii="Times New Roman" w:eastAsia="Calibri" w:hAnsi="Times New Roman"/>
                <w:sz w:val="21"/>
                <w:szCs w:val="21"/>
                <w:lang w:eastAsia="en-US"/>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ind w:hanging="108"/>
              <w:rPr>
                <w:rFonts w:ascii="Times New Roman" w:hAnsi="Times New Roman"/>
                <w:sz w:val="21"/>
                <w:szCs w:val="21"/>
              </w:rPr>
            </w:pPr>
            <w:r w:rsidRPr="00F26849">
              <w:rPr>
                <w:rFonts w:ascii="Times New Roman" w:eastAsia="Calibri" w:hAnsi="Times New Roman"/>
                <w:sz w:val="21"/>
                <w:szCs w:val="21"/>
                <w:lang w:eastAsia="en-US"/>
              </w:rPr>
              <w:t>0</w:t>
            </w:r>
          </w:p>
        </w:tc>
        <w:tc>
          <w:tcPr>
            <w:tcW w:w="992" w:type="dxa"/>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3947B0" w:rsidRPr="00F26849" w:rsidRDefault="003947B0" w:rsidP="00BF04F7">
            <w:pPr>
              <w:ind w:hanging="108"/>
              <w:rPr>
                <w:rFonts w:ascii="Times New Roman" w:hAnsi="Times New Roman"/>
                <w:sz w:val="21"/>
                <w:szCs w:val="21"/>
              </w:rPr>
            </w:pPr>
            <w:r w:rsidRPr="00F26849">
              <w:rPr>
                <w:rFonts w:ascii="Times New Roman" w:eastAsia="Calibri" w:hAnsi="Times New Roman"/>
                <w:sz w:val="21"/>
                <w:szCs w:val="21"/>
                <w:lang w:eastAsia="en-US"/>
              </w:rPr>
              <w:t>0</w:t>
            </w:r>
          </w:p>
        </w:tc>
        <w:tc>
          <w:tcPr>
            <w:tcW w:w="850" w:type="dxa"/>
            <w:tcBorders>
              <w:top w:val="single" w:sz="4" w:space="0" w:color="000001"/>
              <w:left w:val="single" w:sz="4" w:space="0" w:color="00000A"/>
              <w:bottom w:val="single" w:sz="4" w:space="0" w:color="000001"/>
              <w:right w:val="single" w:sz="4" w:space="0" w:color="000001"/>
            </w:tcBorders>
            <w:shd w:val="clear" w:color="auto" w:fill="auto"/>
            <w:tcMar>
              <w:left w:w="108" w:type="dxa"/>
            </w:tcMar>
          </w:tcPr>
          <w:p w:rsidR="003947B0" w:rsidRPr="00F26849" w:rsidRDefault="003947B0" w:rsidP="00BF04F7">
            <w:pPr>
              <w:ind w:hanging="108"/>
              <w:rPr>
                <w:rFonts w:ascii="Times New Roman" w:hAnsi="Times New Roman"/>
                <w:sz w:val="21"/>
                <w:szCs w:val="21"/>
              </w:rPr>
            </w:pPr>
            <w:r w:rsidRPr="00F26849">
              <w:rPr>
                <w:rFonts w:ascii="Times New Roman" w:eastAsia="Calibri" w:hAnsi="Times New Roman"/>
                <w:sz w:val="21"/>
                <w:szCs w:val="21"/>
                <w:lang w:eastAsia="en-US"/>
              </w:rPr>
              <w:t>0</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hAnsi="Times New Roman"/>
                <w:sz w:val="18"/>
                <w:szCs w:val="18"/>
              </w:rPr>
            </w:pPr>
          </w:p>
        </w:tc>
        <w:tc>
          <w:tcPr>
            <w:tcW w:w="156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eastAsia="Calibri" w:hAnsi="Times New Roman"/>
                <w:sz w:val="18"/>
                <w:szCs w:val="18"/>
                <w:lang w:eastAsia="en-US"/>
              </w:rPr>
            </w:pPr>
          </w:p>
        </w:tc>
      </w:tr>
      <w:tr w:rsidR="003947B0" w:rsidRPr="00F26849" w:rsidTr="00BF04F7">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PrEx>
        <w:trPr>
          <w:trHeight w:val="338"/>
        </w:trPr>
        <w:tc>
          <w:tcPr>
            <w:tcW w:w="696" w:type="dxa"/>
            <w:vMerge/>
            <w:tcBorders>
              <w:left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p>
        </w:tc>
        <w:tc>
          <w:tcPr>
            <w:tcW w:w="1752" w:type="dxa"/>
            <w:vMerge/>
            <w:tcBorders>
              <w:left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eastAsia="Calibri" w:hAnsi="Times New Roman"/>
                <w:sz w:val="21"/>
                <w:szCs w:val="21"/>
                <w:lang w:eastAsia="en-US"/>
              </w:rPr>
            </w:pPr>
          </w:p>
        </w:tc>
        <w:tc>
          <w:tcPr>
            <w:tcW w:w="864" w:type="dxa"/>
            <w:vMerge/>
            <w:tcBorders>
              <w:left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p>
        </w:tc>
        <w:tc>
          <w:tcPr>
            <w:tcW w:w="1508" w:type="dxa"/>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3947B0" w:rsidRPr="00F26849" w:rsidRDefault="003947B0" w:rsidP="00BF04F7">
            <w:pPr>
              <w:widowControl w:val="0"/>
              <w:spacing w:after="0" w:line="240" w:lineRule="auto"/>
              <w:rPr>
                <w:rFonts w:ascii="Times New Roman" w:hAnsi="Times New Roman"/>
                <w:sz w:val="19"/>
                <w:szCs w:val="20"/>
              </w:rPr>
            </w:pPr>
            <w:r w:rsidRPr="00F26849">
              <w:rPr>
                <w:rFonts w:ascii="Times New Roman" w:hAnsi="Times New Roman"/>
                <w:sz w:val="19"/>
                <w:szCs w:val="20"/>
              </w:rPr>
              <w:t>Средства бюджета городского округа Фрязино</w:t>
            </w:r>
          </w:p>
        </w:tc>
        <w:tc>
          <w:tcPr>
            <w:tcW w:w="108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eastAsia="Calibri" w:hAnsi="Times New Roman"/>
                <w:sz w:val="21"/>
                <w:szCs w:val="21"/>
                <w:lang w:eastAsia="en-US"/>
              </w:rPr>
              <w:t>350</w:t>
            </w:r>
          </w:p>
        </w:tc>
        <w:tc>
          <w:tcPr>
            <w:tcW w:w="104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CE1B0C" w:rsidP="00BF04F7">
            <w:pPr>
              <w:widowControl w:val="0"/>
              <w:spacing w:after="0" w:line="240" w:lineRule="auto"/>
              <w:ind w:hanging="108"/>
              <w:jc w:val="center"/>
              <w:rPr>
                <w:rFonts w:ascii="Times New Roman" w:hAnsi="Times New Roman"/>
                <w:sz w:val="21"/>
                <w:szCs w:val="21"/>
              </w:rPr>
            </w:pPr>
            <w:r>
              <w:rPr>
                <w:rFonts w:ascii="Times New Roman" w:eastAsia="Calibri" w:hAnsi="Times New Roman"/>
                <w:sz w:val="21"/>
                <w:szCs w:val="21"/>
                <w:lang w:eastAsia="en-US"/>
              </w:rPr>
              <w:t>0</w:t>
            </w:r>
          </w:p>
        </w:tc>
        <w:tc>
          <w:tcPr>
            <w:tcW w:w="92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CE1B0C" w:rsidP="00CE1B0C">
            <w:pPr>
              <w:rPr>
                <w:rFonts w:ascii="Times New Roman" w:hAnsi="Times New Roman"/>
                <w:sz w:val="21"/>
                <w:szCs w:val="21"/>
              </w:rPr>
            </w:pPr>
            <w:r>
              <w:rPr>
                <w:rFonts w:ascii="Times New Roman" w:eastAsia="Calibri" w:hAnsi="Times New Roman"/>
                <w:sz w:val="21"/>
                <w:szCs w:val="21"/>
                <w:lang w:eastAsia="en-US"/>
              </w:rPr>
              <w:t>0</w:t>
            </w:r>
          </w:p>
        </w:tc>
        <w:tc>
          <w:tcPr>
            <w:tcW w:w="105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CE1B0C" w:rsidP="00BF04F7">
            <w:pPr>
              <w:ind w:hanging="108"/>
              <w:rPr>
                <w:rFonts w:ascii="Times New Roman" w:hAnsi="Times New Roman"/>
                <w:sz w:val="21"/>
                <w:szCs w:val="21"/>
              </w:rPr>
            </w:pPr>
            <w:r>
              <w:rPr>
                <w:rFonts w:ascii="Times New Roman" w:eastAsia="Calibri" w:hAnsi="Times New Roman"/>
                <w:sz w:val="21"/>
                <w:szCs w:val="21"/>
                <w:lang w:eastAsia="en-US"/>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CE1B0C" w:rsidP="00BF04F7">
            <w:pPr>
              <w:ind w:hanging="108"/>
              <w:rPr>
                <w:rFonts w:ascii="Times New Roman" w:hAnsi="Times New Roman"/>
                <w:sz w:val="21"/>
                <w:szCs w:val="21"/>
              </w:rPr>
            </w:pPr>
            <w:r>
              <w:rPr>
                <w:rFonts w:ascii="Times New Roman" w:eastAsia="Calibri" w:hAnsi="Times New Roman"/>
                <w:sz w:val="21"/>
                <w:szCs w:val="21"/>
                <w:lang w:eastAsia="en-US"/>
              </w:rPr>
              <w:t>0</w:t>
            </w:r>
          </w:p>
        </w:tc>
        <w:tc>
          <w:tcPr>
            <w:tcW w:w="992" w:type="dxa"/>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3947B0" w:rsidRPr="00F26849" w:rsidRDefault="00CE1B0C" w:rsidP="00BF04F7">
            <w:pPr>
              <w:ind w:hanging="108"/>
              <w:rPr>
                <w:rFonts w:ascii="Times New Roman" w:hAnsi="Times New Roman"/>
                <w:sz w:val="21"/>
                <w:szCs w:val="21"/>
              </w:rPr>
            </w:pPr>
            <w:r>
              <w:rPr>
                <w:rFonts w:ascii="Times New Roman" w:eastAsia="Calibri" w:hAnsi="Times New Roman"/>
                <w:sz w:val="21"/>
                <w:szCs w:val="21"/>
                <w:lang w:eastAsia="en-US"/>
              </w:rPr>
              <w:t>0</w:t>
            </w:r>
          </w:p>
        </w:tc>
        <w:tc>
          <w:tcPr>
            <w:tcW w:w="850" w:type="dxa"/>
            <w:tcBorders>
              <w:top w:val="single" w:sz="4" w:space="0" w:color="000001"/>
              <w:left w:val="single" w:sz="4" w:space="0" w:color="00000A"/>
              <w:bottom w:val="single" w:sz="4" w:space="0" w:color="000001"/>
              <w:right w:val="single" w:sz="4" w:space="0" w:color="000001"/>
            </w:tcBorders>
            <w:shd w:val="clear" w:color="auto" w:fill="auto"/>
            <w:tcMar>
              <w:left w:w="108" w:type="dxa"/>
            </w:tcMar>
          </w:tcPr>
          <w:p w:rsidR="003947B0" w:rsidRPr="00F26849" w:rsidRDefault="00CE1B0C" w:rsidP="00BF04F7">
            <w:pPr>
              <w:ind w:hanging="108"/>
              <w:rPr>
                <w:rFonts w:ascii="Times New Roman" w:hAnsi="Times New Roman"/>
                <w:sz w:val="21"/>
                <w:szCs w:val="21"/>
              </w:rPr>
            </w:pPr>
            <w:r>
              <w:rPr>
                <w:rFonts w:ascii="Times New Roman" w:eastAsia="Calibri" w:hAnsi="Times New Roman"/>
                <w:sz w:val="21"/>
                <w:szCs w:val="21"/>
                <w:lang w:eastAsia="en-US"/>
              </w:rPr>
              <w:t>0</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hAnsi="Times New Roman"/>
                <w:sz w:val="18"/>
                <w:szCs w:val="18"/>
              </w:rPr>
            </w:pPr>
            <w:r w:rsidRPr="00F26849">
              <w:rPr>
                <w:rFonts w:ascii="Times New Roman" w:hAnsi="Times New Roman"/>
                <w:sz w:val="18"/>
                <w:szCs w:val="18"/>
              </w:rPr>
              <w:t>МУ «ЦБС»</w:t>
            </w:r>
          </w:p>
          <w:p w:rsidR="003947B0" w:rsidRPr="00F26849" w:rsidRDefault="003947B0" w:rsidP="00BF04F7">
            <w:pPr>
              <w:widowControl w:val="0"/>
              <w:spacing w:after="0" w:line="240" w:lineRule="auto"/>
              <w:rPr>
                <w:rFonts w:ascii="Times New Roman" w:hAnsi="Times New Roman"/>
                <w:sz w:val="18"/>
                <w:szCs w:val="18"/>
              </w:rPr>
            </w:pPr>
            <w:r w:rsidRPr="00F26849">
              <w:rPr>
                <w:rFonts w:ascii="Times New Roman" w:eastAsia="Calibri" w:hAnsi="Times New Roman"/>
                <w:sz w:val="18"/>
                <w:szCs w:val="18"/>
                <w:lang w:eastAsia="en-US"/>
              </w:rPr>
              <w:t>города  Фрязино</w:t>
            </w:r>
          </w:p>
        </w:tc>
        <w:tc>
          <w:tcPr>
            <w:tcW w:w="156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eastAsia="Calibri" w:hAnsi="Times New Roman"/>
                <w:sz w:val="18"/>
                <w:szCs w:val="18"/>
                <w:lang w:eastAsia="en-US"/>
              </w:rPr>
            </w:pPr>
          </w:p>
        </w:tc>
      </w:tr>
      <w:tr w:rsidR="003947B0" w:rsidRPr="00F26849" w:rsidTr="00BF04F7">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PrEx>
        <w:trPr>
          <w:trHeight w:val="338"/>
        </w:trPr>
        <w:tc>
          <w:tcPr>
            <w:tcW w:w="696" w:type="dxa"/>
            <w:vMerge w:val="restart"/>
            <w:tcBorders>
              <w:left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1.5.</w:t>
            </w:r>
          </w:p>
        </w:tc>
        <w:tc>
          <w:tcPr>
            <w:tcW w:w="1752" w:type="dxa"/>
            <w:vMerge w:val="restart"/>
            <w:tcBorders>
              <w:left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eastAsia="Calibri" w:hAnsi="Times New Roman"/>
                <w:bCs/>
                <w:sz w:val="21"/>
                <w:szCs w:val="21"/>
                <w:lang w:eastAsia="en-US"/>
              </w:rPr>
            </w:pPr>
            <w:r w:rsidRPr="00F26849">
              <w:rPr>
                <w:rFonts w:ascii="Times New Roman" w:eastAsia="Calibri" w:hAnsi="Times New Roman"/>
                <w:sz w:val="21"/>
                <w:szCs w:val="21"/>
                <w:lang w:eastAsia="en-US"/>
              </w:rPr>
              <w:t>Мероприятие 1.7</w:t>
            </w:r>
          </w:p>
          <w:p w:rsidR="003947B0" w:rsidRPr="00F26849" w:rsidRDefault="003947B0" w:rsidP="00BF04F7">
            <w:pPr>
              <w:widowControl w:val="0"/>
              <w:spacing w:after="0" w:line="240" w:lineRule="auto"/>
              <w:rPr>
                <w:rFonts w:ascii="Times New Roman" w:eastAsia="Calibri" w:hAnsi="Times New Roman"/>
                <w:sz w:val="21"/>
                <w:szCs w:val="21"/>
                <w:lang w:eastAsia="en-US"/>
              </w:rPr>
            </w:pPr>
            <w:r w:rsidRPr="00F26849">
              <w:rPr>
                <w:rFonts w:ascii="Times New Roman" w:eastAsia="Calibri" w:hAnsi="Times New Roman"/>
                <w:sz w:val="21"/>
                <w:szCs w:val="21"/>
                <w:lang w:eastAsia="en-US"/>
              </w:rPr>
              <w:t>Организация библиотечного обслуживания населения, комплектование и обеспечение сохранности библиотечных фондов библиотек городского округа</w:t>
            </w:r>
          </w:p>
        </w:tc>
        <w:tc>
          <w:tcPr>
            <w:tcW w:w="864" w:type="dxa"/>
            <w:tcBorders>
              <w:left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p>
        </w:tc>
        <w:tc>
          <w:tcPr>
            <w:tcW w:w="1508" w:type="dxa"/>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3947B0" w:rsidRPr="00F26849" w:rsidRDefault="003947B0" w:rsidP="00BF04F7">
            <w:pPr>
              <w:widowControl w:val="0"/>
              <w:spacing w:after="0" w:line="240" w:lineRule="auto"/>
              <w:rPr>
                <w:rFonts w:ascii="Times New Roman" w:hAnsi="Times New Roman"/>
                <w:sz w:val="19"/>
                <w:szCs w:val="20"/>
              </w:rPr>
            </w:pPr>
            <w:r w:rsidRPr="00F26849">
              <w:rPr>
                <w:rFonts w:ascii="Times New Roman" w:hAnsi="Times New Roman"/>
                <w:sz w:val="19"/>
                <w:szCs w:val="20"/>
              </w:rPr>
              <w:t>Итого</w:t>
            </w:r>
          </w:p>
        </w:tc>
        <w:tc>
          <w:tcPr>
            <w:tcW w:w="108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eastAsia="Calibri" w:hAnsi="Times New Roman"/>
                <w:sz w:val="21"/>
                <w:szCs w:val="21"/>
                <w:lang w:eastAsia="en-US"/>
              </w:rPr>
              <w:t>350</w:t>
            </w:r>
          </w:p>
        </w:tc>
        <w:tc>
          <w:tcPr>
            <w:tcW w:w="104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EF2B41" w:rsidP="00EF2B41">
            <w:pPr>
              <w:widowControl w:val="0"/>
              <w:spacing w:after="0" w:line="240" w:lineRule="auto"/>
              <w:ind w:hanging="108"/>
              <w:rPr>
                <w:rFonts w:ascii="Times New Roman" w:hAnsi="Times New Roman"/>
                <w:sz w:val="21"/>
                <w:szCs w:val="21"/>
              </w:rPr>
            </w:pPr>
            <w:r>
              <w:rPr>
                <w:rFonts w:ascii="Times New Roman" w:hAnsi="Times New Roman"/>
                <w:sz w:val="21"/>
                <w:szCs w:val="21"/>
              </w:rPr>
              <w:t>1750</w:t>
            </w:r>
          </w:p>
        </w:tc>
        <w:tc>
          <w:tcPr>
            <w:tcW w:w="92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ind w:hanging="108"/>
              <w:jc w:val="center"/>
              <w:rPr>
                <w:rFonts w:ascii="Times New Roman" w:hAnsi="Times New Roman"/>
                <w:sz w:val="21"/>
                <w:szCs w:val="21"/>
              </w:rPr>
            </w:pPr>
            <w:r w:rsidRPr="00F26849">
              <w:rPr>
                <w:rFonts w:ascii="Times New Roman" w:eastAsia="Calibri" w:hAnsi="Times New Roman"/>
                <w:sz w:val="21"/>
                <w:szCs w:val="21"/>
                <w:lang w:eastAsia="en-US"/>
              </w:rPr>
              <w:t>350</w:t>
            </w:r>
          </w:p>
        </w:tc>
        <w:tc>
          <w:tcPr>
            <w:tcW w:w="105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ind w:hanging="108"/>
              <w:jc w:val="center"/>
              <w:rPr>
                <w:rFonts w:ascii="Times New Roman" w:hAnsi="Times New Roman"/>
                <w:sz w:val="21"/>
                <w:szCs w:val="21"/>
              </w:rPr>
            </w:pPr>
            <w:r w:rsidRPr="00F26849">
              <w:rPr>
                <w:rFonts w:ascii="Times New Roman" w:eastAsia="Calibri" w:hAnsi="Times New Roman"/>
                <w:sz w:val="21"/>
                <w:szCs w:val="21"/>
                <w:lang w:eastAsia="en-US"/>
              </w:rPr>
              <w:t>350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ind w:hanging="108"/>
              <w:jc w:val="center"/>
              <w:rPr>
                <w:rFonts w:ascii="Times New Roman" w:hAnsi="Times New Roman"/>
                <w:sz w:val="21"/>
                <w:szCs w:val="21"/>
              </w:rPr>
            </w:pPr>
            <w:r w:rsidRPr="00F26849">
              <w:rPr>
                <w:rFonts w:ascii="Times New Roman" w:eastAsia="Calibri" w:hAnsi="Times New Roman"/>
                <w:sz w:val="21"/>
                <w:szCs w:val="21"/>
                <w:lang w:eastAsia="en-US"/>
              </w:rPr>
              <w:t>350</w:t>
            </w:r>
          </w:p>
        </w:tc>
        <w:tc>
          <w:tcPr>
            <w:tcW w:w="992" w:type="dxa"/>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3947B0" w:rsidRPr="00F26849" w:rsidRDefault="00EF2B41" w:rsidP="00EF2B41">
            <w:pPr>
              <w:ind w:hanging="108"/>
              <w:rPr>
                <w:rFonts w:ascii="Times New Roman" w:hAnsi="Times New Roman"/>
                <w:sz w:val="21"/>
                <w:szCs w:val="21"/>
              </w:rPr>
            </w:pPr>
            <w:r>
              <w:rPr>
                <w:rFonts w:ascii="Times New Roman" w:eastAsia="Calibri" w:hAnsi="Times New Roman"/>
                <w:sz w:val="21"/>
                <w:szCs w:val="21"/>
                <w:lang w:eastAsia="en-US"/>
              </w:rPr>
              <w:t>350</w:t>
            </w:r>
          </w:p>
        </w:tc>
        <w:tc>
          <w:tcPr>
            <w:tcW w:w="850" w:type="dxa"/>
            <w:tcBorders>
              <w:top w:val="single" w:sz="4" w:space="0" w:color="000001"/>
              <w:left w:val="single" w:sz="4" w:space="0" w:color="00000A"/>
              <w:bottom w:val="single" w:sz="4" w:space="0" w:color="000001"/>
              <w:right w:val="single" w:sz="4" w:space="0" w:color="000001"/>
            </w:tcBorders>
            <w:shd w:val="clear" w:color="auto" w:fill="auto"/>
            <w:tcMar>
              <w:left w:w="108" w:type="dxa"/>
            </w:tcMar>
          </w:tcPr>
          <w:p w:rsidR="003947B0" w:rsidRPr="00F26849" w:rsidRDefault="00EF2B41" w:rsidP="00BF04F7">
            <w:pPr>
              <w:ind w:hanging="108"/>
              <w:jc w:val="center"/>
              <w:rPr>
                <w:rFonts w:ascii="Times New Roman" w:hAnsi="Times New Roman"/>
                <w:sz w:val="21"/>
                <w:szCs w:val="21"/>
              </w:rPr>
            </w:pPr>
            <w:r>
              <w:rPr>
                <w:rFonts w:ascii="Times New Roman" w:hAnsi="Times New Roman"/>
                <w:sz w:val="21"/>
                <w:szCs w:val="21"/>
              </w:rPr>
              <w:t>350</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eastAsia="Calibri" w:hAnsi="Times New Roman"/>
                <w:sz w:val="18"/>
                <w:szCs w:val="18"/>
                <w:lang w:eastAsia="en-US"/>
              </w:rPr>
            </w:pPr>
            <w:r w:rsidRPr="00F26849">
              <w:rPr>
                <w:rFonts w:ascii="Times New Roman" w:eastAsia="Calibri" w:hAnsi="Times New Roman"/>
                <w:sz w:val="18"/>
                <w:szCs w:val="18"/>
                <w:lang w:eastAsia="en-US"/>
              </w:rPr>
              <w:t>Администрация городского округа Фрязино,</w:t>
            </w:r>
          </w:p>
          <w:p w:rsidR="003947B0" w:rsidRPr="00F26849" w:rsidRDefault="003947B0" w:rsidP="00BF04F7">
            <w:pPr>
              <w:widowControl w:val="0"/>
              <w:spacing w:after="0" w:line="240" w:lineRule="auto"/>
              <w:rPr>
                <w:rFonts w:ascii="Times New Roman" w:hAnsi="Times New Roman"/>
                <w:sz w:val="18"/>
                <w:szCs w:val="18"/>
              </w:rPr>
            </w:pPr>
            <w:r w:rsidRPr="00F26849">
              <w:rPr>
                <w:rFonts w:ascii="Times New Roman" w:hAnsi="Times New Roman"/>
                <w:sz w:val="18"/>
                <w:szCs w:val="18"/>
              </w:rPr>
              <w:t>МУ «ЦБС»</w:t>
            </w:r>
          </w:p>
          <w:p w:rsidR="003947B0" w:rsidRPr="00F26849" w:rsidRDefault="003947B0" w:rsidP="00BF04F7">
            <w:pPr>
              <w:widowControl w:val="0"/>
              <w:spacing w:after="0" w:line="240" w:lineRule="auto"/>
              <w:rPr>
                <w:rFonts w:ascii="Times New Roman" w:hAnsi="Times New Roman"/>
                <w:sz w:val="18"/>
                <w:szCs w:val="18"/>
              </w:rPr>
            </w:pPr>
            <w:r w:rsidRPr="00F26849">
              <w:rPr>
                <w:rFonts w:ascii="Times New Roman" w:eastAsia="Calibri" w:hAnsi="Times New Roman"/>
                <w:sz w:val="18"/>
                <w:szCs w:val="18"/>
                <w:lang w:eastAsia="en-US"/>
              </w:rPr>
              <w:t>города  Фрязино</w:t>
            </w:r>
          </w:p>
        </w:tc>
        <w:tc>
          <w:tcPr>
            <w:tcW w:w="156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hAnsi="Times New Roman"/>
                <w:sz w:val="18"/>
                <w:szCs w:val="18"/>
              </w:rPr>
            </w:pPr>
            <w:r w:rsidRPr="00F26849">
              <w:rPr>
                <w:rFonts w:ascii="Times New Roman" w:eastAsia="Calibri" w:hAnsi="Times New Roman"/>
                <w:sz w:val="18"/>
                <w:szCs w:val="18"/>
                <w:lang w:eastAsia="en-US"/>
              </w:rPr>
              <w:t>Увеличение числа пользователей на 0,7%</w:t>
            </w:r>
          </w:p>
        </w:tc>
      </w:tr>
      <w:tr w:rsidR="003947B0" w:rsidRPr="00F26849" w:rsidTr="00BF04F7">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PrEx>
        <w:trPr>
          <w:trHeight w:val="338"/>
        </w:trPr>
        <w:tc>
          <w:tcPr>
            <w:tcW w:w="696" w:type="dxa"/>
            <w:vMerge/>
            <w:tcBorders>
              <w:left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p>
        </w:tc>
        <w:tc>
          <w:tcPr>
            <w:tcW w:w="1752" w:type="dxa"/>
            <w:vMerge/>
            <w:tcBorders>
              <w:left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eastAsia="Calibri" w:hAnsi="Times New Roman"/>
                <w:sz w:val="21"/>
                <w:szCs w:val="21"/>
                <w:lang w:eastAsia="en-US"/>
              </w:rPr>
            </w:pPr>
          </w:p>
        </w:tc>
        <w:tc>
          <w:tcPr>
            <w:tcW w:w="864" w:type="dxa"/>
            <w:tcBorders>
              <w:left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p>
        </w:tc>
        <w:tc>
          <w:tcPr>
            <w:tcW w:w="1508" w:type="dxa"/>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3947B0" w:rsidRPr="00F26849" w:rsidRDefault="003947B0" w:rsidP="00BF04F7">
            <w:pPr>
              <w:widowControl w:val="0"/>
              <w:spacing w:after="0" w:line="240" w:lineRule="auto"/>
              <w:rPr>
                <w:rFonts w:ascii="Times New Roman" w:hAnsi="Times New Roman"/>
                <w:sz w:val="19"/>
                <w:szCs w:val="20"/>
              </w:rPr>
            </w:pPr>
            <w:r w:rsidRPr="00F26849">
              <w:rPr>
                <w:rFonts w:ascii="Times New Roman" w:hAnsi="Times New Roman"/>
                <w:sz w:val="19"/>
                <w:szCs w:val="20"/>
              </w:rPr>
              <w:t>Средства бюджета Московской области</w:t>
            </w:r>
          </w:p>
        </w:tc>
        <w:tc>
          <w:tcPr>
            <w:tcW w:w="108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eastAsia="Calibri" w:hAnsi="Times New Roman"/>
                <w:sz w:val="21"/>
                <w:szCs w:val="21"/>
                <w:lang w:eastAsia="en-US"/>
              </w:rPr>
              <w:t>0</w:t>
            </w:r>
          </w:p>
        </w:tc>
        <w:tc>
          <w:tcPr>
            <w:tcW w:w="104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ind w:hanging="108"/>
              <w:jc w:val="center"/>
              <w:rPr>
                <w:rFonts w:ascii="Times New Roman" w:hAnsi="Times New Roman"/>
                <w:sz w:val="21"/>
                <w:szCs w:val="21"/>
              </w:rPr>
            </w:pPr>
            <w:r w:rsidRPr="00F26849">
              <w:rPr>
                <w:rFonts w:ascii="Times New Roman" w:eastAsia="Calibri" w:hAnsi="Times New Roman"/>
                <w:sz w:val="21"/>
                <w:szCs w:val="21"/>
                <w:lang w:eastAsia="en-US"/>
              </w:rPr>
              <w:t>0</w:t>
            </w:r>
          </w:p>
        </w:tc>
        <w:tc>
          <w:tcPr>
            <w:tcW w:w="92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ind w:hanging="108"/>
              <w:jc w:val="center"/>
              <w:rPr>
                <w:rFonts w:ascii="Times New Roman" w:hAnsi="Times New Roman"/>
                <w:sz w:val="21"/>
                <w:szCs w:val="21"/>
              </w:rPr>
            </w:pPr>
            <w:r w:rsidRPr="00F26849">
              <w:rPr>
                <w:rFonts w:ascii="Times New Roman" w:eastAsia="Calibri" w:hAnsi="Times New Roman"/>
                <w:sz w:val="21"/>
                <w:szCs w:val="21"/>
                <w:lang w:eastAsia="en-US"/>
              </w:rPr>
              <w:t>0</w:t>
            </w:r>
          </w:p>
        </w:tc>
        <w:tc>
          <w:tcPr>
            <w:tcW w:w="105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ind w:hanging="108"/>
              <w:jc w:val="center"/>
              <w:rPr>
                <w:rFonts w:ascii="Times New Roman" w:hAnsi="Times New Roman"/>
                <w:sz w:val="21"/>
                <w:szCs w:val="21"/>
              </w:rPr>
            </w:pPr>
            <w:r w:rsidRPr="00F26849">
              <w:rPr>
                <w:rFonts w:ascii="Times New Roman" w:eastAsia="Calibri" w:hAnsi="Times New Roman"/>
                <w:sz w:val="21"/>
                <w:szCs w:val="21"/>
                <w:lang w:eastAsia="en-US"/>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ind w:hanging="108"/>
              <w:jc w:val="center"/>
              <w:rPr>
                <w:rFonts w:ascii="Times New Roman" w:hAnsi="Times New Roman"/>
                <w:sz w:val="21"/>
                <w:szCs w:val="21"/>
              </w:rPr>
            </w:pPr>
            <w:r w:rsidRPr="00F26849">
              <w:rPr>
                <w:rFonts w:ascii="Times New Roman" w:eastAsia="Calibri" w:hAnsi="Times New Roman"/>
                <w:sz w:val="21"/>
                <w:szCs w:val="21"/>
                <w:lang w:eastAsia="en-US"/>
              </w:rPr>
              <w:t>0</w:t>
            </w:r>
          </w:p>
        </w:tc>
        <w:tc>
          <w:tcPr>
            <w:tcW w:w="992" w:type="dxa"/>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3947B0" w:rsidRPr="00F26849" w:rsidRDefault="003947B0" w:rsidP="00BF04F7">
            <w:pPr>
              <w:ind w:hanging="108"/>
              <w:jc w:val="center"/>
              <w:rPr>
                <w:rFonts w:ascii="Times New Roman" w:hAnsi="Times New Roman"/>
                <w:sz w:val="21"/>
                <w:szCs w:val="21"/>
              </w:rPr>
            </w:pPr>
            <w:r w:rsidRPr="00F26849">
              <w:rPr>
                <w:rFonts w:ascii="Times New Roman" w:eastAsia="Calibri" w:hAnsi="Times New Roman"/>
                <w:sz w:val="21"/>
                <w:szCs w:val="21"/>
                <w:lang w:eastAsia="en-US"/>
              </w:rPr>
              <w:t>0</w:t>
            </w:r>
          </w:p>
        </w:tc>
        <w:tc>
          <w:tcPr>
            <w:tcW w:w="850" w:type="dxa"/>
            <w:tcBorders>
              <w:top w:val="single" w:sz="4" w:space="0" w:color="000001"/>
              <w:left w:val="single" w:sz="4" w:space="0" w:color="00000A"/>
              <w:bottom w:val="single" w:sz="4" w:space="0" w:color="000001"/>
              <w:right w:val="single" w:sz="4" w:space="0" w:color="000001"/>
            </w:tcBorders>
            <w:shd w:val="clear" w:color="auto" w:fill="auto"/>
            <w:tcMar>
              <w:left w:w="108" w:type="dxa"/>
            </w:tcMar>
          </w:tcPr>
          <w:p w:rsidR="003947B0" w:rsidRPr="00F26849" w:rsidRDefault="003947B0" w:rsidP="00BF04F7">
            <w:pPr>
              <w:ind w:hanging="108"/>
              <w:jc w:val="center"/>
              <w:rPr>
                <w:rFonts w:ascii="Times New Roman" w:hAnsi="Times New Roman"/>
                <w:sz w:val="21"/>
                <w:szCs w:val="21"/>
              </w:rPr>
            </w:pPr>
            <w:r w:rsidRPr="00F26849">
              <w:rPr>
                <w:rFonts w:ascii="Times New Roman" w:eastAsia="Calibri" w:hAnsi="Times New Roman"/>
                <w:sz w:val="21"/>
                <w:szCs w:val="21"/>
                <w:lang w:eastAsia="en-US"/>
              </w:rPr>
              <w:t>0</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hAnsi="Times New Roman"/>
                <w:sz w:val="18"/>
                <w:szCs w:val="18"/>
              </w:rPr>
            </w:pPr>
          </w:p>
        </w:tc>
        <w:tc>
          <w:tcPr>
            <w:tcW w:w="156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eastAsia="Calibri" w:hAnsi="Times New Roman"/>
                <w:sz w:val="18"/>
                <w:szCs w:val="18"/>
                <w:lang w:eastAsia="en-US"/>
              </w:rPr>
            </w:pPr>
          </w:p>
        </w:tc>
      </w:tr>
      <w:tr w:rsidR="003947B0" w:rsidRPr="00F26849" w:rsidTr="00BF04F7">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PrEx>
        <w:trPr>
          <w:trHeight w:val="338"/>
        </w:trPr>
        <w:tc>
          <w:tcPr>
            <w:tcW w:w="696" w:type="dxa"/>
            <w:vMerge/>
            <w:tcBorders>
              <w:left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p>
        </w:tc>
        <w:tc>
          <w:tcPr>
            <w:tcW w:w="1752" w:type="dxa"/>
            <w:vMerge/>
            <w:tcBorders>
              <w:left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eastAsia="Calibri" w:hAnsi="Times New Roman"/>
                <w:sz w:val="21"/>
                <w:szCs w:val="21"/>
                <w:lang w:eastAsia="en-US"/>
              </w:rPr>
            </w:pPr>
          </w:p>
        </w:tc>
        <w:tc>
          <w:tcPr>
            <w:tcW w:w="864" w:type="dxa"/>
            <w:tcBorders>
              <w:left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p>
        </w:tc>
        <w:tc>
          <w:tcPr>
            <w:tcW w:w="1508" w:type="dxa"/>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3947B0" w:rsidRPr="00F26849" w:rsidRDefault="003947B0" w:rsidP="00BF04F7">
            <w:pPr>
              <w:widowControl w:val="0"/>
              <w:spacing w:after="0" w:line="240" w:lineRule="auto"/>
              <w:rPr>
                <w:rFonts w:ascii="Times New Roman" w:hAnsi="Times New Roman"/>
                <w:sz w:val="19"/>
                <w:szCs w:val="20"/>
              </w:rPr>
            </w:pPr>
            <w:r w:rsidRPr="00F26849">
              <w:rPr>
                <w:rFonts w:ascii="Times New Roman" w:hAnsi="Times New Roman"/>
                <w:sz w:val="19"/>
                <w:szCs w:val="20"/>
              </w:rPr>
              <w:t>Средства бюджета городского округа Фрязино</w:t>
            </w:r>
          </w:p>
        </w:tc>
        <w:tc>
          <w:tcPr>
            <w:tcW w:w="108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eastAsia="Calibri" w:hAnsi="Times New Roman"/>
                <w:sz w:val="21"/>
                <w:szCs w:val="21"/>
                <w:lang w:eastAsia="en-US"/>
              </w:rPr>
              <w:t>350</w:t>
            </w:r>
          </w:p>
        </w:tc>
        <w:tc>
          <w:tcPr>
            <w:tcW w:w="104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EF2B41" w:rsidP="00BF04F7">
            <w:pPr>
              <w:widowControl w:val="0"/>
              <w:spacing w:after="0" w:line="240" w:lineRule="auto"/>
              <w:ind w:hanging="108"/>
              <w:jc w:val="center"/>
              <w:rPr>
                <w:rFonts w:ascii="Times New Roman" w:hAnsi="Times New Roman"/>
                <w:sz w:val="21"/>
                <w:szCs w:val="21"/>
              </w:rPr>
            </w:pPr>
            <w:r>
              <w:rPr>
                <w:rFonts w:ascii="Times New Roman" w:hAnsi="Times New Roman"/>
                <w:sz w:val="21"/>
                <w:szCs w:val="21"/>
              </w:rPr>
              <w:t>1750</w:t>
            </w:r>
          </w:p>
        </w:tc>
        <w:tc>
          <w:tcPr>
            <w:tcW w:w="92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ind w:hanging="108"/>
              <w:jc w:val="center"/>
              <w:rPr>
                <w:rFonts w:ascii="Times New Roman" w:hAnsi="Times New Roman"/>
                <w:sz w:val="21"/>
                <w:szCs w:val="21"/>
              </w:rPr>
            </w:pPr>
            <w:r w:rsidRPr="00F26849">
              <w:rPr>
                <w:rFonts w:ascii="Times New Roman" w:eastAsia="Calibri" w:hAnsi="Times New Roman"/>
                <w:sz w:val="21"/>
                <w:szCs w:val="21"/>
                <w:lang w:eastAsia="en-US"/>
              </w:rPr>
              <w:t>350</w:t>
            </w:r>
          </w:p>
        </w:tc>
        <w:tc>
          <w:tcPr>
            <w:tcW w:w="105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ind w:hanging="108"/>
              <w:jc w:val="center"/>
              <w:rPr>
                <w:rFonts w:ascii="Times New Roman" w:hAnsi="Times New Roman"/>
                <w:sz w:val="21"/>
                <w:szCs w:val="21"/>
              </w:rPr>
            </w:pPr>
            <w:r w:rsidRPr="00F26849">
              <w:rPr>
                <w:rFonts w:ascii="Times New Roman" w:eastAsia="Calibri" w:hAnsi="Times New Roman"/>
                <w:sz w:val="21"/>
                <w:szCs w:val="21"/>
                <w:lang w:eastAsia="en-US"/>
              </w:rPr>
              <w:t>350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ind w:hanging="108"/>
              <w:jc w:val="center"/>
              <w:rPr>
                <w:rFonts w:ascii="Times New Roman" w:hAnsi="Times New Roman"/>
                <w:sz w:val="21"/>
                <w:szCs w:val="21"/>
              </w:rPr>
            </w:pPr>
            <w:r w:rsidRPr="00F26849">
              <w:rPr>
                <w:rFonts w:ascii="Times New Roman" w:eastAsia="Calibri" w:hAnsi="Times New Roman"/>
                <w:sz w:val="21"/>
                <w:szCs w:val="21"/>
                <w:lang w:eastAsia="en-US"/>
              </w:rPr>
              <w:t>350</w:t>
            </w:r>
          </w:p>
        </w:tc>
        <w:tc>
          <w:tcPr>
            <w:tcW w:w="992" w:type="dxa"/>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3947B0" w:rsidRPr="00F26849" w:rsidRDefault="00EF2B41" w:rsidP="00EF2B41">
            <w:pPr>
              <w:ind w:hanging="108"/>
              <w:rPr>
                <w:rFonts w:ascii="Times New Roman" w:hAnsi="Times New Roman"/>
                <w:sz w:val="21"/>
                <w:szCs w:val="21"/>
              </w:rPr>
            </w:pPr>
            <w:r>
              <w:rPr>
                <w:rFonts w:ascii="Times New Roman" w:eastAsia="Calibri" w:hAnsi="Times New Roman"/>
                <w:sz w:val="21"/>
                <w:szCs w:val="21"/>
                <w:lang w:eastAsia="en-US"/>
              </w:rPr>
              <w:t>350</w:t>
            </w:r>
          </w:p>
        </w:tc>
        <w:tc>
          <w:tcPr>
            <w:tcW w:w="850" w:type="dxa"/>
            <w:tcBorders>
              <w:top w:val="single" w:sz="4" w:space="0" w:color="000001"/>
              <w:left w:val="single" w:sz="4" w:space="0" w:color="00000A"/>
              <w:bottom w:val="single" w:sz="4" w:space="0" w:color="000001"/>
              <w:right w:val="single" w:sz="4" w:space="0" w:color="000001"/>
            </w:tcBorders>
            <w:shd w:val="clear" w:color="auto" w:fill="auto"/>
            <w:tcMar>
              <w:left w:w="108" w:type="dxa"/>
            </w:tcMar>
          </w:tcPr>
          <w:p w:rsidR="003947B0" w:rsidRPr="00F26849" w:rsidRDefault="00EF2B41" w:rsidP="00BF04F7">
            <w:pPr>
              <w:ind w:hanging="108"/>
              <w:jc w:val="center"/>
              <w:rPr>
                <w:rFonts w:ascii="Times New Roman" w:hAnsi="Times New Roman"/>
                <w:sz w:val="21"/>
                <w:szCs w:val="21"/>
              </w:rPr>
            </w:pPr>
            <w:r>
              <w:rPr>
                <w:rFonts w:ascii="Times New Roman" w:hAnsi="Times New Roman"/>
                <w:sz w:val="21"/>
                <w:szCs w:val="21"/>
              </w:rPr>
              <w:t>350</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eastAsia="Calibri" w:hAnsi="Times New Roman"/>
                <w:sz w:val="18"/>
                <w:szCs w:val="18"/>
                <w:lang w:eastAsia="en-US"/>
              </w:rPr>
            </w:pPr>
            <w:r w:rsidRPr="00F26849">
              <w:rPr>
                <w:rFonts w:ascii="Times New Roman" w:eastAsia="Calibri" w:hAnsi="Times New Roman"/>
                <w:sz w:val="18"/>
                <w:szCs w:val="18"/>
                <w:lang w:eastAsia="en-US"/>
              </w:rPr>
              <w:t>Администрация городского округа Фрязино,</w:t>
            </w:r>
          </w:p>
          <w:p w:rsidR="003947B0" w:rsidRPr="00F26849" w:rsidRDefault="003947B0" w:rsidP="00BF04F7">
            <w:pPr>
              <w:widowControl w:val="0"/>
              <w:spacing w:after="0" w:line="240" w:lineRule="auto"/>
              <w:rPr>
                <w:rFonts w:ascii="Times New Roman" w:hAnsi="Times New Roman"/>
                <w:sz w:val="18"/>
                <w:szCs w:val="18"/>
              </w:rPr>
            </w:pPr>
            <w:r w:rsidRPr="00F26849">
              <w:rPr>
                <w:rFonts w:ascii="Times New Roman" w:hAnsi="Times New Roman"/>
                <w:sz w:val="18"/>
                <w:szCs w:val="18"/>
              </w:rPr>
              <w:t>МУ «ЦБС»</w:t>
            </w:r>
          </w:p>
          <w:p w:rsidR="003947B0" w:rsidRPr="00F26849" w:rsidRDefault="003947B0" w:rsidP="00BF04F7">
            <w:pPr>
              <w:widowControl w:val="0"/>
              <w:spacing w:after="0" w:line="240" w:lineRule="auto"/>
              <w:rPr>
                <w:rFonts w:ascii="Times New Roman" w:hAnsi="Times New Roman"/>
                <w:sz w:val="18"/>
                <w:szCs w:val="18"/>
              </w:rPr>
            </w:pPr>
            <w:r w:rsidRPr="00F26849">
              <w:rPr>
                <w:rFonts w:ascii="Times New Roman" w:eastAsia="Calibri" w:hAnsi="Times New Roman"/>
                <w:sz w:val="18"/>
                <w:szCs w:val="18"/>
                <w:lang w:eastAsia="en-US"/>
              </w:rPr>
              <w:t>города  Фрязино</w:t>
            </w:r>
          </w:p>
        </w:tc>
        <w:tc>
          <w:tcPr>
            <w:tcW w:w="156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hAnsi="Times New Roman"/>
                <w:sz w:val="18"/>
                <w:szCs w:val="18"/>
              </w:rPr>
            </w:pPr>
            <w:r w:rsidRPr="00F26849">
              <w:rPr>
                <w:rFonts w:ascii="Times New Roman" w:eastAsia="Calibri" w:hAnsi="Times New Roman"/>
                <w:sz w:val="18"/>
                <w:szCs w:val="18"/>
                <w:lang w:eastAsia="en-US"/>
              </w:rPr>
              <w:t>Увеличение числа пользователей на 0,7%</w:t>
            </w:r>
          </w:p>
        </w:tc>
      </w:tr>
    </w:tbl>
    <w:p w:rsidR="003947B0" w:rsidRPr="00F26849" w:rsidRDefault="003947B0" w:rsidP="003947B0">
      <w:pPr>
        <w:widowControl w:val="0"/>
        <w:tabs>
          <w:tab w:val="left" w:pos="6237"/>
          <w:tab w:val="left" w:pos="6663"/>
          <w:tab w:val="left" w:pos="7088"/>
          <w:tab w:val="left" w:pos="7230"/>
        </w:tabs>
        <w:spacing w:after="0" w:line="240" w:lineRule="auto"/>
        <w:ind w:left="8647"/>
        <w:jc w:val="right"/>
        <w:rPr>
          <w:rFonts w:ascii="Times New Roman" w:eastAsia="Calibri" w:hAnsi="Times New Roman"/>
          <w:sz w:val="21"/>
          <w:szCs w:val="21"/>
          <w:lang w:eastAsia="en-US"/>
        </w:rPr>
      </w:pPr>
    </w:p>
    <w:p w:rsidR="003947B0" w:rsidRPr="00F26849" w:rsidRDefault="003947B0" w:rsidP="003947B0">
      <w:pPr>
        <w:widowControl w:val="0"/>
        <w:tabs>
          <w:tab w:val="left" w:pos="6237"/>
          <w:tab w:val="left" w:pos="6663"/>
          <w:tab w:val="left" w:pos="7088"/>
          <w:tab w:val="left" w:pos="7230"/>
        </w:tabs>
        <w:spacing w:after="0" w:line="240" w:lineRule="auto"/>
        <w:ind w:left="8647"/>
        <w:jc w:val="right"/>
        <w:rPr>
          <w:rFonts w:ascii="Times New Roman" w:eastAsia="Calibri" w:hAnsi="Times New Roman"/>
          <w:sz w:val="24"/>
          <w:szCs w:val="24"/>
          <w:lang w:eastAsia="en-US"/>
        </w:rPr>
      </w:pPr>
      <w:r w:rsidRPr="00F26849">
        <w:rPr>
          <w:rFonts w:ascii="Times New Roman" w:eastAsia="Calibri" w:hAnsi="Times New Roman"/>
          <w:sz w:val="21"/>
          <w:szCs w:val="21"/>
          <w:lang w:eastAsia="en-US"/>
        </w:rPr>
        <w:br w:type="page"/>
      </w:r>
      <w:r w:rsidRPr="00F26849">
        <w:rPr>
          <w:rFonts w:ascii="Times New Roman" w:eastAsia="Calibri" w:hAnsi="Times New Roman"/>
          <w:sz w:val="24"/>
          <w:szCs w:val="24"/>
          <w:lang w:eastAsia="en-US"/>
        </w:rPr>
        <w:lastRenderedPageBreak/>
        <w:t>Приложение 2</w:t>
      </w:r>
    </w:p>
    <w:p w:rsidR="003947B0" w:rsidRPr="00F26849" w:rsidRDefault="003947B0" w:rsidP="003947B0">
      <w:pPr>
        <w:widowControl w:val="0"/>
        <w:tabs>
          <w:tab w:val="left" w:pos="6237"/>
          <w:tab w:val="left" w:pos="6663"/>
          <w:tab w:val="left" w:pos="7088"/>
          <w:tab w:val="left" w:pos="7230"/>
        </w:tabs>
        <w:spacing w:after="0" w:line="240" w:lineRule="auto"/>
        <w:ind w:left="8647"/>
        <w:jc w:val="right"/>
        <w:rPr>
          <w:rFonts w:ascii="Times New Roman" w:eastAsia="Calibri" w:hAnsi="Times New Roman"/>
          <w:sz w:val="24"/>
          <w:szCs w:val="24"/>
          <w:lang w:eastAsia="en-US"/>
        </w:rPr>
      </w:pPr>
      <w:r w:rsidRPr="00F26849">
        <w:rPr>
          <w:rFonts w:ascii="Times New Roman" w:eastAsia="Calibri" w:hAnsi="Times New Roman"/>
          <w:sz w:val="24"/>
          <w:szCs w:val="24"/>
          <w:lang w:eastAsia="en-US"/>
        </w:rPr>
        <w:t>к муниципальной программе городского</w:t>
      </w:r>
    </w:p>
    <w:p w:rsidR="003947B0" w:rsidRPr="00F26849" w:rsidRDefault="003947B0" w:rsidP="003947B0">
      <w:pPr>
        <w:widowControl w:val="0"/>
        <w:tabs>
          <w:tab w:val="left" w:pos="6237"/>
          <w:tab w:val="left" w:pos="6663"/>
          <w:tab w:val="left" w:pos="7088"/>
          <w:tab w:val="left" w:pos="7230"/>
        </w:tabs>
        <w:spacing w:after="0" w:line="240" w:lineRule="auto"/>
        <w:ind w:left="8647"/>
        <w:jc w:val="right"/>
        <w:rPr>
          <w:rFonts w:ascii="Times New Roman" w:eastAsia="Calibri" w:hAnsi="Times New Roman"/>
          <w:sz w:val="24"/>
          <w:szCs w:val="24"/>
          <w:lang w:eastAsia="en-US"/>
        </w:rPr>
      </w:pPr>
      <w:r w:rsidRPr="00F26849">
        <w:rPr>
          <w:rFonts w:ascii="Times New Roman" w:eastAsia="Calibri" w:hAnsi="Times New Roman"/>
          <w:sz w:val="24"/>
          <w:szCs w:val="24"/>
          <w:lang w:eastAsia="en-US"/>
        </w:rPr>
        <w:t>округа Фрязино Московской области</w:t>
      </w:r>
    </w:p>
    <w:p w:rsidR="003947B0" w:rsidRPr="00F26849" w:rsidRDefault="003947B0" w:rsidP="003947B0">
      <w:pPr>
        <w:widowControl w:val="0"/>
        <w:tabs>
          <w:tab w:val="left" w:pos="6237"/>
          <w:tab w:val="left" w:pos="6663"/>
          <w:tab w:val="left" w:pos="7088"/>
          <w:tab w:val="left" w:pos="7230"/>
        </w:tabs>
        <w:spacing w:after="0" w:line="240" w:lineRule="auto"/>
        <w:ind w:left="8647"/>
        <w:jc w:val="right"/>
        <w:rPr>
          <w:rFonts w:ascii="Times New Roman" w:eastAsia="Calibri" w:hAnsi="Times New Roman"/>
          <w:sz w:val="21"/>
          <w:szCs w:val="21"/>
          <w:lang w:eastAsia="en-US"/>
        </w:rPr>
      </w:pPr>
      <w:r w:rsidRPr="00F26849">
        <w:rPr>
          <w:rFonts w:ascii="Times New Roman" w:eastAsia="Calibri" w:hAnsi="Times New Roman"/>
          <w:sz w:val="24"/>
          <w:szCs w:val="24"/>
          <w:lang w:eastAsia="en-US"/>
        </w:rPr>
        <w:t>«Культура» на 2020 - 2024 годы»</w:t>
      </w:r>
    </w:p>
    <w:p w:rsidR="003947B0" w:rsidRPr="00F26849" w:rsidRDefault="003947B0" w:rsidP="003947B0">
      <w:pPr>
        <w:widowControl w:val="0"/>
        <w:spacing w:after="0" w:line="240" w:lineRule="auto"/>
        <w:ind w:left="720"/>
        <w:jc w:val="center"/>
        <w:rPr>
          <w:rFonts w:ascii="Times New Roman" w:eastAsia="Calibri" w:hAnsi="Times New Roman"/>
          <w:sz w:val="21"/>
          <w:szCs w:val="21"/>
          <w:lang w:eastAsia="en-US"/>
        </w:rPr>
      </w:pPr>
    </w:p>
    <w:p w:rsidR="003947B0" w:rsidRPr="003947B0" w:rsidRDefault="003947B0" w:rsidP="003947B0">
      <w:pPr>
        <w:widowControl w:val="0"/>
        <w:spacing w:after="0" w:line="240" w:lineRule="auto"/>
        <w:ind w:left="3229"/>
        <w:rPr>
          <w:rFonts w:ascii="Times New Roman" w:eastAsia="Calibri" w:hAnsi="Times New Roman"/>
          <w:sz w:val="24"/>
          <w:szCs w:val="24"/>
          <w:lang w:eastAsia="en-US"/>
        </w:rPr>
      </w:pPr>
      <w:r w:rsidRPr="00F26849">
        <w:rPr>
          <w:rFonts w:ascii="Times New Roman" w:eastAsia="Calibri" w:hAnsi="Times New Roman"/>
          <w:sz w:val="24"/>
          <w:szCs w:val="24"/>
          <w:lang w:eastAsia="en-US"/>
        </w:rPr>
        <w:t xml:space="preserve">                                                       1.Подпрограмма </w:t>
      </w:r>
      <w:bookmarkStart w:id="4" w:name="_Hlk20684301"/>
      <w:r w:rsidRPr="00F26849">
        <w:rPr>
          <w:rFonts w:ascii="Times New Roman" w:eastAsia="Calibri" w:hAnsi="Times New Roman"/>
          <w:sz w:val="24"/>
          <w:szCs w:val="24"/>
          <w:lang w:val="en-US" w:eastAsia="en-US"/>
        </w:rPr>
        <w:t>IV</w:t>
      </w:r>
    </w:p>
    <w:bookmarkEnd w:id="4"/>
    <w:p w:rsidR="003947B0" w:rsidRPr="00F26849" w:rsidRDefault="003947B0" w:rsidP="003947B0">
      <w:pPr>
        <w:widowControl w:val="0"/>
        <w:spacing w:after="0" w:line="240" w:lineRule="auto"/>
        <w:jc w:val="center"/>
        <w:rPr>
          <w:rFonts w:ascii="Times New Roman" w:eastAsia="Calibri" w:hAnsi="Times New Roman"/>
          <w:sz w:val="24"/>
          <w:szCs w:val="24"/>
          <w:lang w:eastAsia="en-US"/>
        </w:rPr>
      </w:pPr>
      <w:r w:rsidRPr="00F26849">
        <w:rPr>
          <w:rFonts w:ascii="Times New Roman" w:eastAsia="Calibri" w:hAnsi="Times New Roman"/>
          <w:sz w:val="24"/>
          <w:szCs w:val="24"/>
          <w:lang w:eastAsia="en-US"/>
        </w:rPr>
        <w:t>«Развитие профессионального искусства, гастрольно-концертной и культурно-досуговой деятельности, кинематографии»</w:t>
      </w:r>
    </w:p>
    <w:p w:rsidR="003947B0" w:rsidRPr="00F26849" w:rsidRDefault="003947B0" w:rsidP="003947B0">
      <w:pPr>
        <w:widowControl w:val="0"/>
        <w:spacing w:after="0" w:line="240" w:lineRule="auto"/>
        <w:jc w:val="center"/>
        <w:rPr>
          <w:rFonts w:ascii="Times New Roman" w:eastAsia="Calibri" w:hAnsi="Times New Roman"/>
          <w:sz w:val="24"/>
          <w:szCs w:val="24"/>
          <w:lang w:eastAsia="en-US"/>
        </w:rPr>
      </w:pPr>
    </w:p>
    <w:tbl>
      <w:tblPr>
        <w:tblW w:w="15168" w:type="dxa"/>
        <w:tblInd w:w="10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00" w:firstRow="0" w:lastRow="0" w:firstColumn="0" w:lastColumn="0" w:noHBand="0" w:noVBand="0"/>
      </w:tblPr>
      <w:tblGrid>
        <w:gridCol w:w="3442"/>
        <w:gridCol w:w="2228"/>
        <w:gridCol w:w="1794"/>
        <w:gridCol w:w="1284"/>
        <w:gridCol w:w="1284"/>
        <w:gridCol w:w="1284"/>
        <w:gridCol w:w="1284"/>
        <w:gridCol w:w="1284"/>
        <w:gridCol w:w="1284"/>
      </w:tblGrid>
      <w:tr w:rsidR="003947B0" w:rsidRPr="00F26849" w:rsidTr="00BF04F7">
        <w:trPr>
          <w:trHeight w:val="397"/>
        </w:trPr>
        <w:tc>
          <w:tcPr>
            <w:tcW w:w="3442"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rPr>
                <w:rFonts w:ascii="Times New Roman" w:hAnsi="Times New Roman"/>
                <w:sz w:val="21"/>
                <w:szCs w:val="21"/>
              </w:rPr>
            </w:pPr>
            <w:r w:rsidRPr="00F26849">
              <w:rPr>
                <w:rFonts w:ascii="Times New Roman" w:hAnsi="Times New Roman"/>
                <w:sz w:val="21"/>
                <w:szCs w:val="21"/>
              </w:rPr>
              <w:t>Муниципальный заказчик подпрограммы</w:t>
            </w:r>
          </w:p>
        </w:tc>
        <w:tc>
          <w:tcPr>
            <w:tcW w:w="11726" w:type="dxa"/>
            <w:gridSpan w:val="8"/>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Управление культуры, спорта и молодежной политики администрации городского округа Фрязино</w:t>
            </w:r>
          </w:p>
        </w:tc>
      </w:tr>
      <w:tr w:rsidR="003947B0" w:rsidRPr="00F26849" w:rsidTr="00BF04F7">
        <w:trPr>
          <w:trHeight w:val="275"/>
        </w:trPr>
        <w:tc>
          <w:tcPr>
            <w:tcW w:w="3442" w:type="dxa"/>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rPr>
                <w:rFonts w:ascii="Times New Roman" w:hAnsi="Times New Roman"/>
                <w:sz w:val="21"/>
                <w:szCs w:val="21"/>
              </w:rPr>
            </w:pPr>
            <w:r w:rsidRPr="00F26849">
              <w:rPr>
                <w:rFonts w:ascii="Times New Roman" w:hAnsi="Times New Roman"/>
                <w:sz w:val="21"/>
                <w:szCs w:val="21"/>
              </w:rPr>
              <w:t xml:space="preserve">Источники финансирования подпрограммы по годам реализации и главным распорядителям бюджетных средств, в том числе по годам: </w:t>
            </w:r>
          </w:p>
        </w:tc>
        <w:tc>
          <w:tcPr>
            <w:tcW w:w="2228" w:type="dxa"/>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rPr>
                <w:rFonts w:ascii="Times New Roman" w:hAnsi="Times New Roman"/>
                <w:sz w:val="21"/>
                <w:szCs w:val="21"/>
              </w:rPr>
            </w:pPr>
            <w:r w:rsidRPr="00F26849">
              <w:rPr>
                <w:rFonts w:ascii="Times New Roman" w:hAnsi="Times New Roman"/>
                <w:sz w:val="21"/>
                <w:szCs w:val="21"/>
              </w:rPr>
              <w:t>Главный распорядитель бюджетных средств</w:t>
            </w:r>
          </w:p>
        </w:tc>
        <w:tc>
          <w:tcPr>
            <w:tcW w:w="1794" w:type="dxa"/>
            <w:vMerge w:val="restart"/>
            <w:tcBorders>
              <w:top w:val="single" w:sz="4" w:space="0" w:color="000001"/>
              <w:left w:val="single" w:sz="4" w:space="0" w:color="000001"/>
              <w:bottom w:val="single" w:sz="4" w:space="0" w:color="000001"/>
              <w:right w:val="single" w:sz="4" w:space="0" w:color="00000A"/>
            </w:tcBorders>
            <w:shd w:val="clear" w:color="auto" w:fill="auto"/>
            <w:tcMar>
              <w:left w:w="108" w:type="dxa"/>
            </w:tcMar>
            <w:vAlign w:val="center"/>
          </w:tcPr>
          <w:p w:rsidR="003947B0" w:rsidRPr="00F26849" w:rsidRDefault="003947B0" w:rsidP="00BF04F7">
            <w:pPr>
              <w:widowControl w:val="0"/>
              <w:spacing w:after="0" w:line="240" w:lineRule="auto"/>
              <w:rPr>
                <w:rFonts w:ascii="Times New Roman" w:hAnsi="Times New Roman"/>
                <w:sz w:val="21"/>
                <w:szCs w:val="21"/>
              </w:rPr>
            </w:pPr>
            <w:r w:rsidRPr="00F26849">
              <w:rPr>
                <w:rFonts w:ascii="Times New Roman" w:hAnsi="Times New Roman"/>
                <w:sz w:val="21"/>
                <w:szCs w:val="21"/>
              </w:rPr>
              <w:t>Источник финансирования</w:t>
            </w:r>
          </w:p>
        </w:tc>
        <w:tc>
          <w:tcPr>
            <w:tcW w:w="7704" w:type="dxa"/>
            <w:gridSpan w:val="6"/>
            <w:tcBorders>
              <w:top w:val="single" w:sz="4" w:space="0" w:color="000001"/>
              <w:left w:val="single" w:sz="4" w:space="0" w:color="00000A"/>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Расходы (тыс. рублей)</w:t>
            </w:r>
          </w:p>
        </w:tc>
      </w:tr>
      <w:tr w:rsidR="003947B0" w:rsidRPr="00F26849" w:rsidTr="00BF04F7">
        <w:trPr>
          <w:trHeight w:val="887"/>
        </w:trPr>
        <w:tc>
          <w:tcPr>
            <w:tcW w:w="3442"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rPr>
                <w:rFonts w:ascii="Times New Roman" w:hAnsi="Times New Roman"/>
                <w:sz w:val="21"/>
                <w:szCs w:val="21"/>
              </w:rPr>
            </w:pPr>
          </w:p>
        </w:tc>
        <w:tc>
          <w:tcPr>
            <w:tcW w:w="2228"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rPr>
                <w:rFonts w:ascii="Times New Roman" w:hAnsi="Times New Roman"/>
                <w:sz w:val="21"/>
                <w:szCs w:val="21"/>
              </w:rPr>
            </w:pPr>
          </w:p>
        </w:tc>
        <w:tc>
          <w:tcPr>
            <w:tcW w:w="1794" w:type="dxa"/>
            <w:vMerge/>
            <w:tcBorders>
              <w:top w:val="single" w:sz="4" w:space="0" w:color="000001"/>
              <w:left w:val="single" w:sz="4" w:space="0" w:color="000001"/>
              <w:bottom w:val="single" w:sz="4" w:space="0" w:color="000001"/>
              <w:right w:val="single" w:sz="4" w:space="0" w:color="00000A"/>
            </w:tcBorders>
            <w:shd w:val="clear" w:color="auto" w:fill="auto"/>
            <w:tcMar>
              <w:left w:w="108" w:type="dxa"/>
            </w:tcMar>
            <w:vAlign w:val="center"/>
          </w:tcPr>
          <w:p w:rsidR="003947B0" w:rsidRPr="00F26849" w:rsidRDefault="003947B0" w:rsidP="00BF04F7">
            <w:pPr>
              <w:widowControl w:val="0"/>
              <w:spacing w:after="0" w:line="240" w:lineRule="auto"/>
              <w:rPr>
                <w:rFonts w:ascii="Times New Roman" w:hAnsi="Times New Roman"/>
                <w:sz w:val="21"/>
                <w:szCs w:val="21"/>
              </w:rPr>
            </w:pPr>
          </w:p>
        </w:tc>
        <w:tc>
          <w:tcPr>
            <w:tcW w:w="1284" w:type="dxa"/>
            <w:tcBorders>
              <w:top w:val="single" w:sz="4" w:space="0" w:color="000001"/>
              <w:left w:val="single" w:sz="4" w:space="0" w:color="00000A"/>
              <w:bottom w:val="single" w:sz="4" w:space="0" w:color="000001"/>
              <w:right w:val="single" w:sz="4" w:space="0" w:color="000001"/>
            </w:tcBorders>
            <w:shd w:val="clear" w:color="auto" w:fill="FFFFFF"/>
            <w:tcMar>
              <w:left w:w="108" w:type="dxa"/>
            </w:tcMar>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2020</w:t>
            </w:r>
          </w:p>
        </w:tc>
        <w:tc>
          <w:tcPr>
            <w:tcW w:w="1284" w:type="dxa"/>
            <w:tcBorders>
              <w:top w:val="single" w:sz="4" w:space="0" w:color="000001"/>
              <w:left w:val="single" w:sz="4" w:space="0" w:color="00000A"/>
              <w:bottom w:val="single" w:sz="4" w:space="0" w:color="000001"/>
              <w:right w:val="single" w:sz="4" w:space="0" w:color="000001"/>
            </w:tcBorders>
            <w:shd w:val="clear" w:color="auto" w:fill="FFFFFF"/>
            <w:tcMar>
              <w:left w:w="108" w:type="dxa"/>
            </w:tcMar>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2021</w:t>
            </w:r>
          </w:p>
        </w:tc>
        <w:tc>
          <w:tcPr>
            <w:tcW w:w="1284" w:type="dxa"/>
            <w:tcBorders>
              <w:top w:val="single" w:sz="4" w:space="0" w:color="000001"/>
              <w:left w:val="single" w:sz="4" w:space="0" w:color="00000A"/>
              <w:bottom w:val="single" w:sz="4" w:space="0" w:color="000001"/>
              <w:right w:val="single" w:sz="4" w:space="0" w:color="000001"/>
            </w:tcBorders>
            <w:shd w:val="clear" w:color="auto" w:fill="FFFFFF"/>
            <w:tcMar>
              <w:left w:w="108" w:type="dxa"/>
            </w:tcMar>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2022</w:t>
            </w:r>
          </w:p>
        </w:tc>
        <w:tc>
          <w:tcPr>
            <w:tcW w:w="1284" w:type="dxa"/>
            <w:tcBorders>
              <w:top w:val="single" w:sz="4" w:space="0" w:color="000001"/>
              <w:left w:val="single" w:sz="4" w:space="0" w:color="00000A"/>
              <w:bottom w:val="single" w:sz="4" w:space="0" w:color="000001"/>
              <w:right w:val="single" w:sz="4" w:space="0" w:color="00000A"/>
            </w:tcBorders>
            <w:shd w:val="clear" w:color="auto" w:fill="FFFFFF"/>
            <w:tcMar>
              <w:left w:w="108" w:type="dxa"/>
            </w:tcMar>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2023</w:t>
            </w:r>
          </w:p>
        </w:tc>
        <w:tc>
          <w:tcPr>
            <w:tcW w:w="1284" w:type="dxa"/>
            <w:tcBorders>
              <w:top w:val="single" w:sz="4" w:space="0" w:color="000001"/>
              <w:left w:val="single" w:sz="4" w:space="0" w:color="00000A"/>
              <w:bottom w:val="single" w:sz="4" w:space="0" w:color="000001"/>
              <w:right w:val="single" w:sz="4" w:space="0" w:color="000001"/>
            </w:tcBorders>
            <w:shd w:val="clear" w:color="auto" w:fill="FFFFFF"/>
            <w:tcMar>
              <w:left w:w="108" w:type="dxa"/>
            </w:tcMar>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2024</w:t>
            </w:r>
          </w:p>
        </w:tc>
        <w:tc>
          <w:tcPr>
            <w:tcW w:w="1284" w:type="dxa"/>
            <w:tcBorders>
              <w:top w:val="single" w:sz="4" w:space="0" w:color="000001"/>
              <w:left w:val="single" w:sz="4" w:space="0" w:color="00000A"/>
              <w:bottom w:val="single" w:sz="4" w:space="0" w:color="000001"/>
              <w:right w:val="single" w:sz="4" w:space="0" w:color="000001"/>
            </w:tcBorders>
            <w:shd w:val="clear" w:color="auto" w:fill="FFFFFF"/>
            <w:tcMar>
              <w:left w:w="108" w:type="dxa"/>
            </w:tcMar>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Итого</w:t>
            </w:r>
          </w:p>
        </w:tc>
      </w:tr>
      <w:tr w:rsidR="003947B0" w:rsidRPr="00F26849" w:rsidTr="00BF04F7">
        <w:trPr>
          <w:trHeight w:val="507"/>
        </w:trPr>
        <w:tc>
          <w:tcPr>
            <w:tcW w:w="3442"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rPr>
                <w:rFonts w:ascii="Times New Roman" w:hAnsi="Times New Roman"/>
                <w:sz w:val="21"/>
                <w:szCs w:val="21"/>
              </w:rPr>
            </w:pPr>
          </w:p>
        </w:tc>
        <w:tc>
          <w:tcPr>
            <w:tcW w:w="2228" w:type="dxa"/>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rPr>
                <w:rFonts w:ascii="Times New Roman" w:hAnsi="Times New Roman"/>
                <w:sz w:val="21"/>
                <w:szCs w:val="21"/>
              </w:rPr>
            </w:pPr>
            <w:r w:rsidRPr="00F26849">
              <w:rPr>
                <w:rFonts w:ascii="Times New Roman" w:hAnsi="Times New Roman"/>
                <w:sz w:val="21"/>
                <w:szCs w:val="21"/>
              </w:rPr>
              <w:t>Администрация городского округа Фрязино</w:t>
            </w:r>
          </w:p>
        </w:tc>
        <w:tc>
          <w:tcPr>
            <w:tcW w:w="1794" w:type="dxa"/>
            <w:tcBorders>
              <w:top w:val="single" w:sz="4" w:space="0" w:color="000001"/>
              <w:left w:val="single" w:sz="4" w:space="0" w:color="000001"/>
              <w:bottom w:val="single" w:sz="4" w:space="0" w:color="000001"/>
              <w:right w:val="single" w:sz="4" w:space="0" w:color="00000A"/>
            </w:tcBorders>
            <w:shd w:val="clear" w:color="auto" w:fill="auto"/>
            <w:tcMar>
              <w:left w:w="108" w:type="dxa"/>
            </w:tcMar>
            <w:vAlign w:val="center"/>
          </w:tcPr>
          <w:p w:rsidR="003947B0" w:rsidRPr="00F26849" w:rsidRDefault="003947B0" w:rsidP="00BF04F7">
            <w:pPr>
              <w:widowControl w:val="0"/>
              <w:spacing w:after="0" w:line="240" w:lineRule="auto"/>
              <w:rPr>
                <w:rFonts w:ascii="Times New Roman" w:hAnsi="Times New Roman"/>
                <w:sz w:val="21"/>
                <w:szCs w:val="21"/>
              </w:rPr>
            </w:pPr>
            <w:r w:rsidRPr="00F26849">
              <w:rPr>
                <w:rFonts w:ascii="Times New Roman" w:hAnsi="Times New Roman"/>
                <w:sz w:val="21"/>
                <w:szCs w:val="21"/>
              </w:rPr>
              <w:t>Всего: в том числе:</w:t>
            </w:r>
          </w:p>
        </w:tc>
        <w:tc>
          <w:tcPr>
            <w:tcW w:w="1284"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3947B0" w:rsidRPr="00F26849" w:rsidRDefault="003947B0" w:rsidP="00BF04F7">
            <w:pPr>
              <w:spacing w:after="0"/>
              <w:jc w:val="center"/>
              <w:rPr>
                <w:rFonts w:ascii="Times New Roman" w:hAnsi="Times New Roman"/>
                <w:sz w:val="21"/>
                <w:szCs w:val="21"/>
              </w:rPr>
            </w:pPr>
            <w:r w:rsidRPr="00F26849">
              <w:rPr>
                <w:rFonts w:ascii="Times New Roman" w:hAnsi="Times New Roman"/>
                <w:sz w:val="21"/>
                <w:szCs w:val="21"/>
              </w:rPr>
              <w:t>90965</w:t>
            </w:r>
          </w:p>
        </w:tc>
        <w:tc>
          <w:tcPr>
            <w:tcW w:w="1284"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3947B0" w:rsidRPr="00F26849" w:rsidRDefault="003947B0" w:rsidP="00BF04F7">
            <w:pPr>
              <w:spacing w:after="0"/>
              <w:jc w:val="center"/>
              <w:rPr>
                <w:rFonts w:ascii="Times New Roman" w:hAnsi="Times New Roman"/>
                <w:sz w:val="21"/>
                <w:szCs w:val="21"/>
              </w:rPr>
            </w:pPr>
            <w:r w:rsidRPr="00F26849">
              <w:rPr>
                <w:rFonts w:ascii="Times New Roman" w:hAnsi="Times New Roman"/>
                <w:sz w:val="21"/>
                <w:szCs w:val="21"/>
              </w:rPr>
              <w:t>95163</w:t>
            </w:r>
          </w:p>
        </w:tc>
        <w:tc>
          <w:tcPr>
            <w:tcW w:w="1284"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3947B0" w:rsidRPr="00F26849" w:rsidRDefault="003947B0" w:rsidP="00BF04F7">
            <w:pPr>
              <w:spacing w:after="0"/>
              <w:jc w:val="center"/>
              <w:rPr>
                <w:rFonts w:ascii="Times New Roman" w:hAnsi="Times New Roman"/>
                <w:sz w:val="21"/>
                <w:szCs w:val="21"/>
              </w:rPr>
            </w:pPr>
            <w:r w:rsidRPr="00F26849">
              <w:rPr>
                <w:rFonts w:ascii="Times New Roman" w:hAnsi="Times New Roman"/>
                <w:sz w:val="21"/>
                <w:szCs w:val="21"/>
              </w:rPr>
              <w:t>97857</w:t>
            </w:r>
          </w:p>
        </w:tc>
        <w:tc>
          <w:tcPr>
            <w:tcW w:w="1284" w:type="dxa"/>
            <w:tcBorders>
              <w:top w:val="single" w:sz="4" w:space="0" w:color="000001"/>
              <w:left w:val="single" w:sz="4" w:space="0" w:color="000001"/>
              <w:bottom w:val="single" w:sz="4" w:space="0" w:color="000001"/>
              <w:right w:val="single" w:sz="4" w:space="0" w:color="00000A"/>
            </w:tcBorders>
            <w:shd w:val="clear" w:color="auto" w:fill="auto"/>
            <w:tcMar>
              <w:left w:w="108" w:type="dxa"/>
            </w:tcMar>
            <w:vAlign w:val="center"/>
          </w:tcPr>
          <w:p w:rsidR="003947B0" w:rsidRPr="00F26849" w:rsidRDefault="003947B0" w:rsidP="00BF04F7">
            <w:pPr>
              <w:spacing w:after="0"/>
              <w:jc w:val="center"/>
              <w:rPr>
                <w:rFonts w:ascii="Times New Roman" w:hAnsi="Times New Roman"/>
                <w:sz w:val="21"/>
                <w:szCs w:val="21"/>
              </w:rPr>
            </w:pPr>
            <w:r w:rsidRPr="00F26849">
              <w:rPr>
                <w:rFonts w:ascii="Times New Roman" w:hAnsi="Times New Roman"/>
                <w:sz w:val="21"/>
                <w:szCs w:val="21"/>
              </w:rPr>
              <w:t>101571</w:t>
            </w:r>
          </w:p>
        </w:tc>
        <w:tc>
          <w:tcPr>
            <w:tcW w:w="1284"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3947B0" w:rsidRPr="00F26849" w:rsidRDefault="003947B0" w:rsidP="00BF04F7">
            <w:pPr>
              <w:spacing w:after="0"/>
              <w:jc w:val="center"/>
              <w:rPr>
                <w:rFonts w:ascii="Times New Roman" w:hAnsi="Times New Roman"/>
                <w:sz w:val="21"/>
                <w:szCs w:val="21"/>
              </w:rPr>
            </w:pPr>
            <w:r w:rsidRPr="00F26849">
              <w:rPr>
                <w:rFonts w:ascii="Times New Roman" w:hAnsi="Times New Roman"/>
                <w:sz w:val="21"/>
                <w:szCs w:val="21"/>
              </w:rPr>
              <w:t>105463</w:t>
            </w:r>
          </w:p>
        </w:tc>
        <w:tc>
          <w:tcPr>
            <w:tcW w:w="1284"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491019</w:t>
            </w:r>
          </w:p>
        </w:tc>
      </w:tr>
      <w:tr w:rsidR="003947B0" w:rsidRPr="00F26849" w:rsidTr="00BF04F7">
        <w:trPr>
          <w:trHeight w:val="729"/>
        </w:trPr>
        <w:tc>
          <w:tcPr>
            <w:tcW w:w="3442"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rPr>
                <w:rFonts w:ascii="Times New Roman" w:hAnsi="Times New Roman"/>
                <w:sz w:val="21"/>
                <w:szCs w:val="21"/>
              </w:rPr>
            </w:pPr>
          </w:p>
        </w:tc>
        <w:tc>
          <w:tcPr>
            <w:tcW w:w="2228"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rPr>
                <w:rFonts w:ascii="Times New Roman" w:hAnsi="Times New Roman"/>
                <w:sz w:val="21"/>
                <w:szCs w:val="21"/>
              </w:rPr>
            </w:pPr>
          </w:p>
        </w:tc>
        <w:tc>
          <w:tcPr>
            <w:tcW w:w="1794" w:type="dxa"/>
            <w:tcBorders>
              <w:top w:val="single" w:sz="4" w:space="0" w:color="000001"/>
              <w:left w:val="single" w:sz="4" w:space="0" w:color="000001"/>
              <w:bottom w:val="single" w:sz="4" w:space="0" w:color="000001"/>
              <w:right w:val="single" w:sz="4" w:space="0" w:color="00000A"/>
            </w:tcBorders>
            <w:shd w:val="clear" w:color="auto" w:fill="auto"/>
            <w:tcMar>
              <w:left w:w="108" w:type="dxa"/>
            </w:tcMar>
            <w:vAlign w:val="center"/>
          </w:tcPr>
          <w:p w:rsidR="003947B0" w:rsidRPr="00F26849" w:rsidRDefault="003947B0" w:rsidP="00BF04F7">
            <w:pPr>
              <w:widowControl w:val="0"/>
              <w:spacing w:after="0" w:line="240" w:lineRule="auto"/>
              <w:rPr>
                <w:rFonts w:ascii="Times New Roman" w:hAnsi="Times New Roman"/>
                <w:sz w:val="21"/>
                <w:szCs w:val="21"/>
              </w:rPr>
            </w:pPr>
            <w:r w:rsidRPr="00F26849">
              <w:rPr>
                <w:rFonts w:ascii="Times New Roman" w:hAnsi="Times New Roman"/>
                <w:sz w:val="21"/>
                <w:szCs w:val="21"/>
              </w:rPr>
              <w:t>Средства бюджета Московской области</w:t>
            </w:r>
          </w:p>
        </w:tc>
        <w:tc>
          <w:tcPr>
            <w:tcW w:w="1284"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0</w:t>
            </w:r>
          </w:p>
        </w:tc>
        <w:tc>
          <w:tcPr>
            <w:tcW w:w="1284"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0</w:t>
            </w:r>
          </w:p>
        </w:tc>
        <w:tc>
          <w:tcPr>
            <w:tcW w:w="1284"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0</w:t>
            </w:r>
          </w:p>
        </w:tc>
        <w:tc>
          <w:tcPr>
            <w:tcW w:w="1284" w:type="dxa"/>
            <w:tcBorders>
              <w:top w:val="single" w:sz="4" w:space="0" w:color="000001"/>
              <w:left w:val="single" w:sz="4" w:space="0" w:color="000001"/>
              <w:bottom w:val="single" w:sz="4" w:space="0" w:color="000001"/>
              <w:right w:val="single" w:sz="4" w:space="0" w:color="00000A"/>
            </w:tcBorders>
            <w:shd w:val="clear" w:color="auto" w:fill="auto"/>
            <w:tcMar>
              <w:left w:w="108" w:type="dxa"/>
            </w:tcMar>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0</w:t>
            </w:r>
          </w:p>
        </w:tc>
        <w:tc>
          <w:tcPr>
            <w:tcW w:w="1284"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0</w:t>
            </w:r>
          </w:p>
        </w:tc>
        <w:tc>
          <w:tcPr>
            <w:tcW w:w="1284"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0</w:t>
            </w:r>
          </w:p>
        </w:tc>
      </w:tr>
      <w:tr w:rsidR="003947B0" w:rsidRPr="00F26849" w:rsidTr="00BF04F7">
        <w:trPr>
          <w:trHeight w:val="983"/>
        </w:trPr>
        <w:tc>
          <w:tcPr>
            <w:tcW w:w="3442"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rPr>
                <w:rFonts w:ascii="Times New Roman" w:hAnsi="Times New Roman"/>
                <w:sz w:val="21"/>
                <w:szCs w:val="21"/>
              </w:rPr>
            </w:pPr>
          </w:p>
        </w:tc>
        <w:tc>
          <w:tcPr>
            <w:tcW w:w="2228"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rPr>
                <w:rFonts w:ascii="Times New Roman" w:hAnsi="Times New Roman"/>
                <w:sz w:val="21"/>
                <w:szCs w:val="21"/>
              </w:rPr>
            </w:pPr>
          </w:p>
        </w:tc>
        <w:tc>
          <w:tcPr>
            <w:tcW w:w="1794" w:type="dxa"/>
            <w:tcBorders>
              <w:top w:val="single" w:sz="4" w:space="0" w:color="000001"/>
              <w:left w:val="single" w:sz="4" w:space="0" w:color="000001"/>
              <w:bottom w:val="single" w:sz="4" w:space="0" w:color="000001"/>
              <w:right w:val="single" w:sz="4" w:space="0" w:color="00000A"/>
            </w:tcBorders>
            <w:shd w:val="clear" w:color="auto" w:fill="auto"/>
            <w:tcMar>
              <w:left w:w="108" w:type="dxa"/>
            </w:tcMar>
            <w:vAlign w:val="center"/>
          </w:tcPr>
          <w:p w:rsidR="003947B0" w:rsidRPr="00F26849" w:rsidRDefault="003947B0" w:rsidP="00BF04F7">
            <w:pPr>
              <w:widowControl w:val="0"/>
              <w:spacing w:after="0" w:line="240" w:lineRule="auto"/>
              <w:rPr>
                <w:rFonts w:ascii="Times New Roman" w:hAnsi="Times New Roman"/>
                <w:sz w:val="21"/>
                <w:szCs w:val="21"/>
              </w:rPr>
            </w:pPr>
            <w:r w:rsidRPr="00F26849">
              <w:rPr>
                <w:rFonts w:ascii="Times New Roman" w:hAnsi="Times New Roman"/>
                <w:sz w:val="21"/>
                <w:szCs w:val="21"/>
              </w:rPr>
              <w:t>Средства федерального бюджета</w:t>
            </w:r>
          </w:p>
        </w:tc>
        <w:tc>
          <w:tcPr>
            <w:tcW w:w="1284"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0</w:t>
            </w:r>
          </w:p>
        </w:tc>
        <w:tc>
          <w:tcPr>
            <w:tcW w:w="1284"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0</w:t>
            </w:r>
          </w:p>
        </w:tc>
        <w:tc>
          <w:tcPr>
            <w:tcW w:w="1284"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0</w:t>
            </w:r>
          </w:p>
        </w:tc>
        <w:tc>
          <w:tcPr>
            <w:tcW w:w="1284" w:type="dxa"/>
            <w:tcBorders>
              <w:top w:val="single" w:sz="4" w:space="0" w:color="000001"/>
              <w:left w:val="single" w:sz="4" w:space="0" w:color="00000A"/>
              <w:bottom w:val="single" w:sz="4" w:space="0" w:color="000001"/>
              <w:right w:val="single" w:sz="4" w:space="0" w:color="00000A"/>
            </w:tcBorders>
            <w:shd w:val="clear" w:color="auto" w:fill="auto"/>
            <w:tcMar>
              <w:left w:w="108" w:type="dxa"/>
            </w:tcMar>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0</w:t>
            </w:r>
          </w:p>
        </w:tc>
        <w:tc>
          <w:tcPr>
            <w:tcW w:w="1284"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0</w:t>
            </w:r>
          </w:p>
        </w:tc>
        <w:tc>
          <w:tcPr>
            <w:tcW w:w="1284"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0</w:t>
            </w:r>
          </w:p>
        </w:tc>
      </w:tr>
      <w:tr w:rsidR="003947B0" w:rsidRPr="00F26849" w:rsidTr="00BF04F7">
        <w:trPr>
          <w:trHeight w:val="745"/>
        </w:trPr>
        <w:tc>
          <w:tcPr>
            <w:tcW w:w="3442"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rPr>
                <w:rFonts w:ascii="Times New Roman" w:hAnsi="Times New Roman"/>
                <w:sz w:val="21"/>
                <w:szCs w:val="21"/>
              </w:rPr>
            </w:pPr>
          </w:p>
        </w:tc>
        <w:tc>
          <w:tcPr>
            <w:tcW w:w="2228"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rPr>
                <w:rFonts w:ascii="Times New Roman" w:hAnsi="Times New Roman"/>
                <w:sz w:val="21"/>
                <w:szCs w:val="21"/>
              </w:rPr>
            </w:pPr>
          </w:p>
        </w:tc>
        <w:tc>
          <w:tcPr>
            <w:tcW w:w="1794" w:type="dxa"/>
            <w:tcBorders>
              <w:top w:val="single" w:sz="4" w:space="0" w:color="000001"/>
              <w:left w:val="single" w:sz="4" w:space="0" w:color="000001"/>
              <w:bottom w:val="single" w:sz="4" w:space="0" w:color="000001"/>
              <w:right w:val="single" w:sz="4" w:space="0" w:color="00000A"/>
            </w:tcBorders>
            <w:shd w:val="clear" w:color="auto" w:fill="auto"/>
            <w:tcMar>
              <w:left w:w="108" w:type="dxa"/>
            </w:tcMar>
            <w:vAlign w:val="center"/>
          </w:tcPr>
          <w:p w:rsidR="003947B0" w:rsidRPr="00F26849" w:rsidRDefault="003947B0" w:rsidP="00BF04F7">
            <w:pPr>
              <w:widowControl w:val="0"/>
              <w:spacing w:after="0" w:line="240" w:lineRule="auto"/>
              <w:rPr>
                <w:rFonts w:ascii="Times New Roman" w:hAnsi="Times New Roman"/>
                <w:sz w:val="21"/>
                <w:szCs w:val="21"/>
              </w:rPr>
            </w:pPr>
            <w:r w:rsidRPr="00F26849">
              <w:rPr>
                <w:rFonts w:ascii="Times New Roman" w:hAnsi="Times New Roman"/>
                <w:sz w:val="21"/>
                <w:szCs w:val="21"/>
              </w:rPr>
              <w:t>Средства бюджета городского округа Фрязино</w:t>
            </w:r>
          </w:p>
        </w:tc>
        <w:tc>
          <w:tcPr>
            <w:tcW w:w="1284"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3947B0" w:rsidRPr="00F26849" w:rsidRDefault="003947B0" w:rsidP="00BF04F7">
            <w:pPr>
              <w:spacing w:after="0"/>
              <w:jc w:val="center"/>
              <w:rPr>
                <w:rFonts w:ascii="Times New Roman" w:hAnsi="Times New Roman"/>
                <w:sz w:val="21"/>
                <w:szCs w:val="21"/>
              </w:rPr>
            </w:pPr>
            <w:r w:rsidRPr="00F26849">
              <w:rPr>
                <w:rFonts w:ascii="Times New Roman" w:hAnsi="Times New Roman"/>
                <w:sz w:val="21"/>
                <w:szCs w:val="21"/>
              </w:rPr>
              <w:t>75465</w:t>
            </w:r>
          </w:p>
        </w:tc>
        <w:tc>
          <w:tcPr>
            <w:tcW w:w="1284"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3947B0" w:rsidRPr="00F26849" w:rsidRDefault="003947B0" w:rsidP="00BF04F7">
            <w:pPr>
              <w:spacing w:after="0"/>
              <w:jc w:val="center"/>
              <w:rPr>
                <w:rFonts w:ascii="Times New Roman" w:hAnsi="Times New Roman"/>
                <w:sz w:val="21"/>
                <w:szCs w:val="21"/>
              </w:rPr>
            </w:pPr>
            <w:r w:rsidRPr="00F26849">
              <w:rPr>
                <w:rFonts w:ascii="Times New Roman" w:hAnsi="Times New Roman"/>
                <w:sz w:val="21"/>
                <w:szCs w:val="21"/>
              </w:rPr>
              <w:t>76863</w:t>
            </w:r>
          </w:p>
        </w:tc>
        <w:tc>
          <w:tcPr>
            <w:tcW w:w="1284"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3947B0" w:rsidRPr="00F26849" w:rsidRDefault="003947B0" w:rsidP="00BF04F7">
            <w:pPr>
              <w:spacing w:after="0"/>
              <w:jc w:val="center"/>
              <w:rPr>
                <w:rFonts w:ascii="Times New Roman" w:hAnsi="Times New Roman"/>
                <w:sz w:val="21"/>
                <w:szCs w:val="21"/>
              </w:rPr>
            </w:pPr>
            <w:r w:rsidRPr="00F26849">
              <w:rPr>
                <w:rFonts w:ascii="Times New Roman" w:hAnsi="Times New Roman"/>
                <w:sz w:val="21"/>
                <w:szCs w:val="21"/>
              </w:rPr>
              <w:t>78757</w:t>
            </w:r>
          </w:p>
        </w:tc>
        <w:tc>
          <w:tcPr>
            <w:tcW w:w="1284" w:type="dxa"/>
            <w:tcBorders>
              <w:top w:val="single" w:sz="4" w:space="0" w:color="000001"/>
              <w:left w:val="single" w:sz="4" w:space="0" w:color="00000A"/>
              <w:bottom w:val="single" w:sz="4" w:space="0" w:color="000001"/>
              <w:right w:val="single" w:sz="4" w:space="0" w:color="00000A"/>
            </w:tcBorders>
            <w:shd w:val="clear" w:color="auto" w:fill="auto"/>
            <w:tcMar>
              <w:left w:w="108" w:type="dxa"/>
            </w:tcMar>
            <w:vAlign w:val="center"/>
          </w:tcPr>
          <w:p w:rsidR="003947B0" w:rsidRPr="00F26849" w:rsidRDefault="003947B0" w:rsidP="00BF04F7">
            <w:pPr>
              <w:spacing w:after="0"/>
              <w:jc w:val="center"/>
              <w:rPr>
                <w:rFonts w:ascii="Times New Roman" w:hAnsi="Times New Roman"/>
                <w:sz w:val="21"/>
                <w:szCs w:val="21"/>
              </w:rPr>
            </w:pPr>
            <w:r w:rsidRPr="00F26849">
              <w:rPr>
                <w:rFonts w:ascii="Times New Roman" w:hAnsi="Times New Roman"/>
                <w:sz w:val="21"/>
                <w:szCs w:val="21"/>
              </w:rPr>
              <w:t>81707</w:t>
            </w:r>
          </w:p>
        </w:tc>
        <w:tc>
          <w:tcPr>
            <w:tcW w:w="1284"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3947B0" w:rsidRPr="00F26849" w:rsidRDefault="003947B0" w:rsidP="00BF04F7">
            <w:pPr>
              <w:spacing w:after="0"/>
              <w:jc w:val="center"/>
              <w:rPr>
                <w:rFonts w:ascii="Times New Roman" w:hAnsi="Times New Roman"/>
                <w:sz w:val="21"/>
                <w:szCs w:val="21"/>
              </w:rPr>
            </w:pPr>
            <w:r w:rsidRPr="00F26849">
              <w:rPr>
                <w:rFonts w:ascii="Times New Roman" w:hAnsi="Times New Roman"/>
                <w:sz w:val="21"/>
                <w:szCs w:val="21"/>
              </w:rPr>
              <w:t>84804</w:t>
            </w:r>
          </w:p>
        </w:tc>
        <w:tc>
          <w:tcPr>
            <w:tcW w:w="1284"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3947B0" w:rsidRPr="00F26849" w:rsidRDefault="003947B0" w:rsidP="00BF04F7">
            <w:pPr>
              <w:spacing w:after="0" w:line="240" w:lineRule="auto"/>
              <w:jc w:val="center"/>
              <w:rPr>
                <w:rFonts w:ascii="Times New Roman" w:hAnsi="Times New Roman"/>
                <w:sz w:val="21"/>
                <w:szCs w:val="21"/>
              </w:rPr>
            </w:pPr>
            <w:r w:rsidRPr="00F26849">
              <w:rPr>
                <w:rFonts w:ascii="Times New Roman" w:hAnsi="Times New Roman"/>
                <w:sz w:val="21"/>
                <w:szCs w:val="21"/>
              </w:rPr>
              <w:t>397596</w:t>
            </w:r>
          </w:p>
        </w:tc>
      </w:tr>
      <w:tr w:rsidR="003947B0" w:rsidRPr="00F26849" w:rsidTr="00BF04F7">
        <w:trPr>
          <w:trHeight w:val="491"/>
        </w:trPr>
        <w:tc>
          <w:tcPr>
            <w:tcW w:w="3442"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rPr>
                <w:rFonts w:ascii="Times New Roman" w:hAnsi="Times New Roman"/>
                <w:sz w:val="21"/>
                <w:szCs w:val="21"/>
              </w:rPr>
            </w:pPr>
          </w:p>
        </w:tc>
        <w:tc>
          <w:tcPr>
            <w:tcW w:w="2228"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rPr>
                <w:rFonts w:ascii="Times New Roman" w:hAnsi="Times New Roman"/>
                <w:sz w:val="21"/>
                <w:szCs w:val="21"/>
              </w:rPr>
            </w:pPr>
          </w:p>
        </w:tc>
        <w:tc>
          <w:tcPr>
            <w:tcW w:w="1794" w:type="dxa"/>
            <w:tcBorders>
              <w:top w:val="single" w:sz="4" w:space="0" w:color="000001"/>
              <w:left w:val="single" w:sz="4" w:space="0" w:color="000001"/>
              <w:bottom w:val="single" w:sz="4" w:space="0" w:color="000001"/>
              <w:right w:val="single" w:sz="4" w:space="0" w:color="00000A"/>
            </w:tcBorders>
            <w:shd w:val="clear" w:color="auto" w:fill="auto"/>
            <w:tcMar>
              <w:left w:w="108" w:type="dxa"/>
            </w:tcMar>
            <w:vAlign w:val="center"/>
          </w:tcPr>
          <w:p w:rsidR="003947B0" w:rsidRPr="00F26849" w:rsidRDefault="003947B0" w:rsidP="00BF04F7">
            <w:pPr>
              <w:widowControl w:val="0"/>
              <w:spacing w:after="0" w:line="240" w:lineRule="auto"/>
              <w:rPr>
                <w:rFonts w:ascii="Times New Roman" w:hAnsi="Times New Roman"/>
                <w:sz w:val="21"/>
                <w:szCs w:val="21"/>
              </w:rPr>
            </w:pPr>
            <w:r w:rsidRPr="00F26849">
              <w:rPr>
                <w:rFonts w:ascii="Times New Roman" w:hAnsi="Times New Roman"/>
                <w:sz w:val="21"/>
                <w:szCs w:val="21"/>
              </w:rPr>
              <w:t>Внебюджетные источники</w:t>
            </w:r>
          </w:p>
        </w:tc>
        <w:tc>
          <w:tcPr>
            <w:tcW w:w="1284"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3947B0" w:rsidRPr="00F26849" w:rsidRDefault="003947B0" w:rsidP="00BF04F7">
            <w:pPr>
              <w:spacing w:after="0"/>
              <w:jc w:val="center"/>
              <w:rPr>
                <w:rFonts w:ascii="Times New Roman" w:hAnsi="Times New Roman"/>
                <w:sz w:val="21"/>
                <w:szCs w:val="21"/>
              </w:rPr>
            </w:pPr>
            <w:r w:rsidRPr="00F26849">
              <w:rPr>
                <w:rFonts w:ascii="Times New Roman" w:hAnsi="Times New Roman"/>
                <w:sz w:val="21"/>
                <w:szCs w:val="21"/>
              </w:rPr>
              <w:t>15500</w:t>
            </w:r>
          </w:p>
        </w:tc>
        <w:tc>
          <w:tcPr>
            <w:tcW w:w="1284"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3947B0" w:rsidRPr="00F26849" w:rsidRDefault="003947B0" w:rsidP="00BF04F7">
            <w:pPr>
              <w:spacing w:after="0"/>
              <w:jc w:val="center"/>
              <w:rPr>
                <w:rFonts w:ascii="Times New Roman" w:hAnsi="Times New Roman"/>
                <w:sz w:val="21"/>
                <w:szCs w:val="21"/>
              </w:rPr>
            </w:pPr>
            <w:r w:rsidRPr="00F26849">
              <w:rPr>
                <w:rFonts w:ascii="Times New Roman" w:hAnsi="Times New Roman"/>
                <w:sz w:val="21"/>
                <w:szCs w:val="21"/>
              </w:rPr>
              <w:t>18300</w:t>
            </w:r>
          </w:p>
        </w:tc>
        <w:tc>
          <w:tcPr>
            <w:tcW w:w="1284"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3947B0" w:rsidRPr="00F26849" w:rsidRDefault="003947B0" w:rsidP="00BF04F7">
            <w:pPr>
              <w:spacing w:after="0"/>
              <w:jc w:val="center"/>
              <w:rPr>
                <w:rFonts w:ascii="Times New Roman" w:hAnsi="Times New Roman"/>
                <w:sz w:val="21"/>
                <w:szCs w:val="21"/>
              </w:rPr>
            </w:pPr>
            <w:r w:rsidRPr="00F26849">
              <w:rPr>
                <w:rFonts w:ascii="Times New Roman" w:hAnsi="Times New Roman"/>
                <w:sz w:val="21"/>
                <w:szCs w:val="21"/>
              </w:rPr>
              <w:t>19100</w:t>
            </w:r>
          </w:p>
        </w:tc>
        <w:tc>
          <w:tcPr>
            <w:tcW w:w="1284" w:type="dxa"/>
            <w:tcBorders>
              <w:top w:val="single" w:sz="4" w:space="0" w:color="000001"/>
              <w:left w:val="single" w:sz="4" w:space="0" w:color="000001"/>
              <w:bottom w:val="single" w:sz="4" w:space="0" w:color="000001"/>
              <w:right w:val="single" w:sz="4" w:space="0" w:color="00000A"/>
            </w:tcBorders>
            <w:shd w:val="clear" w:color="auto" w:fill="auto"/>
            <w:tcMar>
              <w:left w:w="108" w:type="dxa"/>
            </w:tcMar>
            <w:vAlign w:val="center"/>
          </w:tcPr>
          <w:p w:rsidR="003947B0" w:rsidRPr="00F26849" w:rsidRDefault="003947B0" w:rsidP="00BF04F7">
            <w:pPr>
              <w:spacing w:after="0"/>
              <w:jc w:val="center"/>
              <w:rPr>
                <w:rFonts w:ascii="Times New Roman" w:hAnsi="Times New Roman"/>
                <w:sz w:val="21"/>
                <w:szCs w:val="21"/>
              </w:rPr>
            </w:pPr>
            <w:r w:rsidRPr="00F26849">
              <w:rPr>
                <w:rFonts w:ascii="Times New Roman" w:hAnsi="Times New Roman"/>
                <w:sz w:val="21"/>
                <w:szCs w:val="21"/>
              </w:rPr>
              <w:t>19864</w:t>
            </w:r>
          </w:p>
        </w:tc>
        <w:tc>
          <w:tcPr>
            <w:tcW w:w="1284"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3947B0" w:rsidRPr="00F26849" w:rsidRDefault="003947B0" w:rsidP="00BF04F7">
            <w:pPr>
              <w:spacing w:after="0"/>
              <w:jc w:val="center"/>
              <w:rPr>
                <w:rFonts w:ascii="Times New Roman" w:hAnsi="Times New Roman"/>
                <w:sz w:val="21"/>
                <w:szCs w:val="21"/>
              </w:rPr>
            </w:pPr>
            <w:r w:rsidRPr="00F26849">
              <w:rPr>
                <w:rFonts w:ascii="Times New Roman" w:hAnsi="Times New Roman"/>
                <w:sz w:val="21"/>
                <w:szCs w:val="21"/>
              </w:rPr>
              <w:t>20659</w:t>
            </w:r>
          </w:p>
        </w:tc>
        <w:tc>
          <w:tcPr>
            <w:tcW w:w="1284"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93423</w:t>
            </w:r>
          </w:p>
        </w:tc>
      </w:tr>
    </w:tbl>
    <w:p w:rsidR="003947B0" w:rsidRPr="00F26849" w:rsidRDefault="003947B0" w:rsidP="003947B0">
      <w:pPr>
        <w:widowControl w:val="0"/>
        <w:spacing w:after="0" w:line="240" w:lineRule="auto"/>
        <w:jc w:val="center"/>
        <w:rPr>
          <w:rFonts w:ascii="Times New Roman" w:eastAsia="Calibri" w:hAnsi="Times New Roman"/>
          <w:sz w:val="21"/>
          <w:szCs w:val="21"/>
          <w:lang w:eastAsia="en-US"/>
        </w:rPr>
        <w:sectPr w:rsidR="003947B0" w:rsidRPr="00F26849" w:rsidSect="00BF04F7">
          <w:pgSz w:w="16838" w:h="11906" w:orient="landscape"/>
          <w:pgMar w:top="1134" w:right="567" w:bottom="1134" w:left="1134" w:header="0" w:footer="0" w:gutter="0"/>
          <w:cols w:space="720"/>
          <w:formProt w:val="0"/>
          <w:docGrid w:linePitch="360" w:charSpace="-2049"/>
        </w:sectPr>
      </w:pPr>
    </w:p>
    <w:p w:rsidR="003947B0" w:rsidRPr="00F26849" w:rsidRDefault="003947B0" w:rsidP="003947B0">
      <w:pPr>
        <w:spacing w:after="0" w:line="240" w:lineRule="auto"/>
        <w:ind w:firstLine="8647"/>
        <w:jc w:val="right"/>
        <w:rPr>
          <w:rFonts w:ascii="Times New Roman" w:eastAsia="Calibri" w:hAnsi="Times New Roman"/>
          <w:sz w:val="24"/>
          <w:szCs w:val="24"/>
          <w:lang w:eastAsia="en-US"/>
        </w:rPr>
      </w:pPr>
      <w:r w:rsidRPr="00F26849">
        <w:rPr>
          <w:rFonts w:ascii="Times New Roman" w:eastAsia="Calibri" w:hAnsi="Times New Roman"/>
          <w:sz w:val="24"/>
          <w:szCs w:val="24"/>
          <w:lang w:eastAsia="en-US"/>
        </w:rPr>
        <w:lastRenderedPageBreak/>
        <w:t>Приложение 2.1</w:t>
      </w:r>
    </w:p>
    <w:p w:rsidR="003947B0" w:rsidRPr="00F26849" w:rsidRDefault="003947B0" w:rsidP="003947B0">
      <w:pPr>
        <w:widowControl w:val="0"/>
        <w:tabs>
          <w:tab w:val="left" w:pos="6237"/>
          <w:tab w:val="left" w:pos="6663"/>
          <w:tab w:val="left" w:pos="7088"/>
          <w:tab w:val="left" w:pos="7230"/>
        </w:tabs>
        <w:spacing w:after="0" w:line="240" w:lineRule="auto"/>
        <w:ind w:left="8647"/>
        <w:jc w:val="right"/>
        <w:rPr>
          <w:rFonts w:ascii="Times New Roman" w:eastAsia="Calibri" w:hAnsi="Times New Roman"/>
          <w:sz w:val="24"/>
          <w:szCs w:val="24"/>
          <w:lang w:eastAsia="en-US"/>
        </w:rPr>
      </w:pPr>
      <w:r w:rsidRPr="00F26849">
        <w:rPr>
          <w:rFonts w:ascii="Times New Roman" w:eastAsia="Calibri" w:hAnsi="Times New Roman"/>
          <w:sz w:val="24"/>
          <w:szCs w:val="24"/>
          <w:lang w:eastAsia="en-US"/>
        </w:rPr>
        <w:t>к муниципальной подпрограмме</w:t>
      </w:r>
    </w:p>
    <w:p w:rsidR="003947B0" w:rsidRPr="00F26849" w:rsidRDefault="003947B0" w:rsidP="003947B0">
      <w:pPr>
        <w:widowControl w:val="0"/>
        <w:spacing w:after="0" w:line="240" w:lineRule="auto"/>
        <w:jc w:val="right"/>
        <w:rPr>
          <w:rFonts w:ascii="Times New Roman" w:eastAsia="Calibri" w:hAnsi="Times New Roman"/>
          <w:sz w:val="24"/>
          <w:szCs w:val="24"/>
          <w:lang w:eastAsia="en-US"/>
        </w:rPr>
      </w:pPr>
      <w:r w:rsidRPr="00F26849">
        <w:rPr>
          <w:rFonts w:ascii="Times New Roman" w:eastAsia="Calibri" w:hAnsi="Times New Roman"/>
          <w:sz w:val="24"/>
          <w:szCs w:val="24"/>
          <w:lang w:eastAsia="en-US"/>
        </w:rPr>
        <w:t>«Развитие профессионального искусства,</w:t>
      </w:r>
    </w:p>
    <w:p w:rsidR="003947B0" w:rsidRPr="00F26849" w:rsidRDefault="003947B0" w:rsidP="003947B0">
      <w:pPr>
        <w:widowControl w:val="0"/>
        <w:spacing w:after="0" w:line="240" w:lineRule="auto"/>
        <w:jc w:val="right"/>
        <w:rPr>
          <w:rFonts w:ascii="Times New Roman" w:eastAsia="Calibri" w:hAnsi="Times New Roman"/>
          <w:sz w:val="24"/>
          <w:szCs w:val="24"/>
          <w:lang w:eastAsia="en-US"/>
        </w:rPr>
      </w:pPr>
      <w:r w:rsidRPr="00F26849">
        <w:rPr>
          <w:rFonts w:ascii="Times New Roman" w:eastAsia="Calibri" w:hAnsi="Times New Roman"/>
          <w:sz w:val="24"/>
          <w:szCs w:val="24"/>
          <w:lang w:eastAsia="en-US"/>
        </w:rPr>
        <w:t xml:space="preserve"> гастрольно-концертной </w:t>
      </w:r>
    </w:p>
    <w:p w:rsidR="003947B0" w:rsidRPr="00F26849" w:rsidRDefault="003947B0" w:rsidP="003947B0">
      <w:pPr>
        <w:widowControl w:val="0"/>
        <w:spacing w:after="0" w:line="240" w:lineRule="auto"/>
        <w:jc w:val="right"/>
        <w:rPr>
          <w:rFonts w:ascii="Times New Roman" w:eastAsia="Calibri" w:hAnsi="Times New Roman"/>
          <w:sz w:val="24"/>
          <w:szCs w:val="24"/>
          <w:lang w:eastAsia="en-US"/>
        </w:rPr>
      </w:pPr>
      <w:r w:rsidRPr="00F26849">
        <w:rPr>
          <w:rFonts w:ascii="Times New Roman" w:eastAsia="Calibri" w:hAnsi="Times New Roman"/>
          <w:sz w:val="24"/>
          <w:szCs w:val="24"/>
          <w:lang w:eastAsia="en-US"/>
        </w:rPr>
        <w:t xml:space="preserve">и культурно-досуговой деятельности, </w:t>
      </w:r>
    </w:p>
    <w:p w:rsidR="003947B0" w:rsidRPr="00F26849" w:rsidRDefault="003947B0" w:rsidP="003947B0">
      <w:pPr>
        <w:widowControl w:val="0"/>
        <w:spacing w:after="0" w:line="240" w:lineRule="auto"/>
        <w:jc w:val="right"/>
        <w:rPr>
          <w:rFonts w:ascii="Times New Roman" w:eastAsia="Calibri" w:hAnsi="Times New Roman"/>
          <w:sz w:val="24"/>
          <w:szCs w:val="24"/>
          <w:lang w:eastAsia="en-US"/>
        </w:rPr>
      </w:pPr>
      <w:r w:rsidRPr="00F26849">
        <w:rPr>
          <w:rFonts w:ascii="Times New Roman" w:eastAsia="Calibri" w:hAnsi="Times New Roman"/>
          <w:sz w:val="24"/>
          <w:szCs w:val="24"/>
          <w:lang w:eastAsia="en-US"/>
        </w:rPr>
        <w:t>кинематографии»</w:t>
      </w:r>
    </w:p>
    <w:p w:rsidR="003947B0" w:rsidRPr="00F26849" w:rsidRDefault="003947B0" w:rsidP="003947B0">
      <w:pPr>
        <w:widowControl w:val="0"/>
        <w:spacing w:after="0" w:line="240" w:lineRule="auto"/>
        <w:jc w:val="right"/>
        <w:rPr>
          <w:rFonts w:ascii="Times New Roman" w:eastAsia="Calibri" w:hAnsi="Times New Roman"/>
          <w:sz w:val="24"/>
          <w:szCs w:val="24"/>
          <w:lang w:eastAsia="en-US"/>
        </w:rPr>
      </w:pPr>
    </w:p>
    <w:p w:rsidR="003947B0" w:rsidRPr="00F26849" w:rsidRDefault="003947B0" w:rsidP="003947B0">
      <w:pPr>
        <w:widowControl w:val="0"/>
        <w:spacing w:after="0" w:line="240" w:lineRule="auto"/>
        <w:jc w:val="center"/>
        <w:rPr>
          <w:rFonts w:ascii="Times New Roman" w:eastAsia="Calibri" w:hAnsi="Times New Roman"/>
          <w:sz w:val="24"/>
          <w:szCs w:val="24"/>
          <w:lang w:eastAsia="en-US"/>
        </w:rPr>
      </w:pPr>
      <w:r w:rsidRPr="00F26849">
        <w:rPr>
          <w:rFonts w:ascii="Times New Roman" w:eastAsia="Calibri" w:hAnsi="Times New Roman"/>
          <w:sz w:val="24"/>
          <w:szCs w:val="24"/>
          <w:lang w:eastAsia="en-US"/>
        </w:rPr>
        <w:t xml:space="preserve">2.Перечень мероприятий подпрограммы </w:t>
      </w:r>
      <w:r w:rsidRPr="00F26849">
        <w:rPr>
          <w:rFonts w:ascii="Times New Roman" w:eastAsia="Calibri" w:hAnsi="Times New Roman"/>
          <w:sz w:val="24"/>
          <w:szCs w:val="24"/>
          <w:lang w:val="en-US" w:eastAsia="en-US"/>
        </w:rPr>
        <w:t>IV</w:t>
      </w:r>
    </w:p>
    <w:p w:rsidR="003947B0" w:rsidRPr="00F26849" w:rsidRDefault="003947B0" w:rsidP="003947B0">
      <w:pPr>
        <w:widowControl w:val="0"/>
        <w:spacing w:after="0" w:line="240" w:lineRule="auto"/>
        <w:jc w:val="center"/>
        <w:rPr>
          <w:rFonts w:ascii="Times New Roman" w:eastAsia="Calibri" w:hAnsi="Times New Roman"/>
          <w:sz w:val="24"/>
          <w:szCs w:val="24"/>
          <w:lang w:eastAsia="en-US"/>
        </w:rPr>
      </w:pPr>
      <w:r w:rsidRPr="00F26849">
        <w:rPr>
          <w:rFonts w:ascii="Times New Roman" w:eastAsia="Calibri" w:hAnsi="Times New Roman"/>
          <w:sz w:val="24"/>
          <w:szCs w:val="24"/>
          <w:lang w:eastAsia="en-US"/>
        </w:rPr>
        <w:t>«Развитие профессионального искусства, гастрольно-концертной и культурно-досуговой деятельности, кинематографии»</w:t>
      </w:r>
    </w:p>
    <w:p w:rsidR="003947B0" w:rsidRPr="00F26849" w:rsidRDefault="003947B0" w:rsidP="003947B0">
      <w:pPr>
        <w:widowControl w:val="0"/>
        <w:spacing w:after="0" w:line="240" w:lineRule="auto"/>
        <w:jc w:val="center"/>
        <w:rPr>
          <w:rFonts w:ascii="Times New Roman" w:eastAsia="Calibri" w:hAnsi="Times New Roman"/>
          <w:sz w:val="24"/>
          <w:szCs w:val="24"/>
          <w:lang w:eastAsia="en-US"/>
        </w:rPr>
      </w:pPr>
    </w:p>
    <w:tbl>
      <w:tblPr>
        <w:tblW w:w="15168" w:type="dxa"/>
        <w:tblInd w:w="10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4A0" w:firstRow="1" w:lastRow="0" w:firstColumn="1" w:lastColumn="0" w:noHBand="0" w:noVBand="1"/>
      </w:tblPr>
      <w:tblGrid>
        <w:gridCol w:w="552"/>
        <w:gridCol w:w="1858"/>
        <w:gridCol w:w="851"/>
        <w:gridCol w:w="1395"/>
        <w:gridCol w:w="1296"/>
        <w:gridCol w:w="1080"/>
        <w:gridCol w:w="960"/>
        <w:gridCol w:w="912"/>
        <w:gridCol w:w="986"/>
        <w:gridCol w:w="944"/>
        <w:gridCol w:w="960"/>
        <w:gridCol w:w="1720"/>
        <w:gridCol w:w="1654"/>
      </w:tblGrid>
      <w:tr w:rsidR="003947B0" w:rsidRPr="00F26849" w:rsidTr="00BF04F7">
        <w:trPr>
          <w:trHeight w:val="1075"/>
        </w:trPr>
        <w:tc>
          <w:tcPr>
            <w:tcW w:w="552" w:type="dxa"/>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both"/>
              <w:rPr>
                <w:rFonts w:ascii="Times New Roman" w:eastAsia="Calibri" w:hAnsi="Times New Roman"/>
                <w:sz w:val="17"/>
                <w:szCs w:val="18"/>
                <w:lang w:eastAsia="en-US"/>
              </w:rPr>
            </w:pPr>
            <w:r w:rsidRPr="00F26849">
              <w:rPr>
                <w:rFonts w:ascii="Times New Roman" w:eastAsia="Calibri" w:hAnsi="Times New Roman"/>
                <w:sz w:val="17"/>
                <w:szCs w:val="18"/>
                <w:lang w:eastAsia="en-US"/>
              </w:rPr>
              <w:t>№ п/п</w:t>
            </w:r>
          </w:p>
        </w:tc>
        <w:tc>
          <w:tcPr>
            <w:tcW w:w="1858" w:type="dxa"/>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17"/>
                <w:szCs w:val="18"/>
                <w:lang w:eastAsia="en-US"/>
              </w:rPr>
            </w:pPr>
            <w:r w:rsidRPr="00F26849">
              <w:rPr>
                <w:rFonts w:ascii="Times New Roman" w:eastAsia="Calibri" w:hAnsi="Times New Roman"/>
                <w:sz w:val="17"/>
                <w:szCs w:val="18"/>
                <w:lang w:eastAsia="en-US"/>
              </w:rPr>
              <w:t>Мероприятия программы/ подпрограммы</w:t>
            </w:r>
          </w:p>
        </w:tc>
        <w:tc>
          <w:tcPr>
            <w:tcW w:w="851" w:type="dxa"/>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17"/>
                <w:szCs w:val="18"/>
                <w:lang w:eastAsia="en-US"/>
              </w:rPr>
            </w:pPr>
            <w:r w:rsidRPr="00F26849">
              <w:rPr>
                <w:rFonts w:ascii="Times New Roman" w:eastAsia="Calibri" w:hAnsi="Times New Roman"/>
                <w:sz w:val="17"/>
                <w:szCs w:val="18"/>
                <w:lang w:eastAsia="en-US"/>
              </w:rPr>
              <w:t>Срок исполнения мероприятия</w:t>
            </w:r>
          </w:p>
        </w:tc>
        <w:tc>
          <w:tcPr>
            <w:tcW w:w="1395" w:type="dxa"/>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17"/>
                <w:szCs w:val="18"/>
                <w:lang w:eastAsia="en-US"/>
              </w:rPr>
            </w:pPr>
            <w:r w:rsidRPr="00F26849">
              <w:rPr>
                <w:rFonts w:ascii="Times New Roman" w:eastAsia="Calibri" w:hAnsi="Times New Roman"/>
                <w:sz w:val="17"/>
                <w:szCs w:val="18"/>
                <w:lang w:eastAsia="en-US"/>
              </w:rPr>
              <w:t xml:space="preserve">Источники </w:t>
            </w:r>
          </w:p>
          <w:p w:rsidR="003947B0" w:rsidRPr="00F26849" w:rsidRDefault="003947B0" w:rsidP="00BF04F7">
            <w:pPr>
              <w:widowControl w:val="0"/>
              <w:spacing w:after="0" w:line="240" w:lineRule="auto"/>
              <w:jc w:val="center"/>
              <w:rPr>
                <w:rFonts w:ascii="Times New Roman" w:eastAsia="Calibri" w:hAnsi="Times New Roman"/>
                <w:sz w:val="17"/>
                <w:szCs w:val="18"/>
                <w:lang w:eastAsia="en-US"/>
              </w:rPr>
            </w:pPr>
            <w:r w:rsidRPr="00F26849">
              <w:rPr>
                <w:rFonts w:ascii="Times New Roman" w:eastAsia="Calibri" w:hAnsi="Times New Roman"/>
                <w:sz w:val="17"/>
                <w:szCs w:val="18"/>
                <w:lang w:eastAsia="en-US"/>
              </w:rPr>
              <w:t>финансирования</w:t>
            </w:r>
          </w:p>
        </w:tc>
        <w:tc>
          <w:tcPr>
            <w:tcW w:w="1296" w:type="dxa"/>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17"/>
                <w:szCs w:val="18"/>
                <w:lang w:eastAsia="en-US"/>
              </w:rPr>
            </w:pPr>
            <w:r w:rsidRPr="00F26849">
              <w:rPr>
                <w:rFonts w:ascii="Times New Roman" w:eastAsia="Calibri" w:hAnsi="Times New Roman"/>
                <w:sz w:val="17"/>
                <w:szCs w:val="18"/>
                <w:lang w:eastAsia="en-US"/>
              </w:rPr>
              <w:t xml:space="preserve">Объём финансирования мероприятия в году предшествующему году начала реализации муниципальной программы </w:t>
            </w:r>
          </w:p>
          <w:p w:rsidR="003947B0" w:rsidRPr="00F26849" w:rsidRDefault="003947B0" w:rsidP="00BF04F7">
            <w:pPr>
              <w:widowControl w:val="0"/>
              <w:spacing w:after="0" w:line="240" w:lineRule="auto"/>
              <w:jc w:val="center"/>
              <w:rPr>
                <w:rFonts w:ascii="Times New Roman" w:eastAsia="Calibri" w:hAnsi="Times New Roman"/>
                <w:sz w:val="17"/>
                <w:szCs w:val="18"/>
                <w:lang w:eastAsia="en-US"/>
              </w:rPr>
            </w:pPr>
            <w:r w:rsidRPr="00F26849">
              <w:rPr>
                <w:rFonts w:ascii="Times New Roman" w:eastAsia="Calibri" w:hAnsi="Times New Roman"/>
                <w:sz w:val="17"/>
                <w:szCs w:val="18"/>
                <w:lang w:eastAsia="en-US"/>
              </w:rPr>
              <w:t>(тыс. руб.)</w:t>
            </w:r>
          </w:p>
        </w:tc>
        <w:tc>
          <w:tcPr>
            <w:tcW w:w="1080" w:type="dxa"/>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17"/>
                <w:szCs w:val="18"/>
                <w:lang w:eastAsia="en-US"/>
              </w:rPr>
            </w:pPr>
            <w:r w:rsidRPr="00F26849">
              <w:rPr>
                <w:rFonts w:ascii="Times New Roman" w:eastAsia="Calibri" w:hAnsi="Times New Roman"/>
                <w:sz w:val="17"/>
                <w:szCs w:val="18"/>
                <w:lang w:eastAsia="en-US"/>
              </w:rPr>
              <w:t>Всего, (тыс. руб.)</w:t>
            </w:r>
          </w:p>
        </w:tc>
        <w:tc>
          <w:tcPr>
            <w:tcW w:w="4762" w:type="dxa"/>
            <w:gridSpan w:val="5"/>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jc w:val="center"/>
              <w:rPr>
                <w:rFonts w:ascii="Times New Roman" w:eastAsia="Calibri" w:hAnsi="Times New Roman"/>
                <w:sz w:val="17"/>
                <w:szCs w:val="18"/>
                <w:lang w:eastAsia="en-US"/>
              </w:rPr>
            </w:pPr>
            <w:r w:rsidRPr="00F26849">
              <w:rPr>
                <w:rFonts w:ascii="Times New Roman" w:eastAsia="Calibri" w:hAnsi="Times New Roman"/>
                <w:sz w:val="17"/>
                <w:szCs w:val="18"/>
                <w:lang w:eastAsia="en-US"/>
              </w:rPr>
              <w:t>Объем финансирования по годам, (тыс. руб.)</w:t>
            </w:r>
          </w:p>
        </w:tc>
        <w:tc>
          <w:tcPr>
            <w:tcW w:w="1720" w:type="dxa"/>
            <w:vMerge w:val="restart"/>
            <w:tcBorders>
              <w:top w:val="single" w:sz="4" w:space="0" w:color="000001"/>
              <w:left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eastAsia="Calibri" w:hAnsi="Times New Roman"/>
                <w:sz w:val="17"/>
                <w:szCs w:val="18"/>
                <w:lang w:eastAsia="en-US"/>
              </w:rPr>
            </w:pPr>
            <w:r w:rsidRPr="00F26849">
              <w:rPr>
                <w:rFonts w:ascii="Times New Roman" w:eastAsia="Calibri" w:hAnsi="Times New Roman"/>
                <w:sz w:val="17"/>
                <w:szCs w:val="18"/>
                <w:lang w:eastAsia="en-US"/>
              </w:rPr>
              <w:t>Ответственный за выполнение мероприятия программы/ подпрограммы</w:t>
            </w:r>
          </w:p>
        </w:tc>
        <w:tc>
          <w:tcPr>
            <w:tcW w:w="1654" w:type="dxa"/>
            <w:vMerge w:val="restart"/>
            <w:tcBorders>
              <w:top w:val="single" w:sz="4" w:space="0" w:color="000001"/>
              <w:left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17"/>
                <w:szCs w:val="18"/>
                <w:lang w:eastAsia="en-US"/>
              </w:rPr>
            </w:pPr>
            <w:r w:rsidRPr="00F26849">
              <w:rPr>
                <w:rFonts w:ascii="Times New Roman" w:eastAsia="Calibri" w:hAnsi="Times New Roman"/>
                <w:sz w:val="17"/>
                <w:szCs w:val="18"/>
                <w:lang w:eastAsia="en-US"/>
              </w:rPr>
              <w:t>Результаты выполнения мероприятия программы/подпрограммы</w:t>
            </w:r>
          </w:p>
        </w:tc>
      </w:tr>
      <w:tr w:rsidR="003947B0" w:rsidRPr="00F26849" w:rsidTr="00BF04F7">
        <w:trPr>
          <w:trHeight w:val="384"/>
        </w:trPr>
        <w:tc>
          <w:tcPr>
            <w:tcW w:w="552"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both"/>
              <w:rPr>
                <w:rFonts w:ascii="Times New Roman" w:eastAsia="Calibri" w:hAnsi="Times New Roman"/>
                <w:sz w:val="21"/>
                <w:szCs w:val="21"/>
                <w:lang w:eastAsia="en-US"/>
              </w:rPr>
            </w:pPr>
          </w:p>
        </w:tc>
        <w:tc>
          <w:tcPr>
            <w:tcW w:w="1858"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both"/>
              <w:rPr>
                <w:rFonts w:ascii="Times New Roman" w:eastAsia="Calibri" w:hAnsi="Times New Roman"/>
                <w:sz w:val="21"/>
                <w:szCs w:val="21"/>
                <w:lang w:eastAsia="en-US"/>
              </w:rPr>
            </w:pPr>
          </w:p>
        </w:tc>
        <w:tc>
          <w:tcPr>
            <w:tcW w:w="851"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both"/>
              <w:rPr>
                <w:rFonts w:ascii="Times New Roman" w:eastAsia="Calibri" w:hAnsi="Times New Roman"/>
                <w:sz w:val="21"/>
                <w:szCs w:val="21"/>
                <w:lang w:eastAsia="en-US"/>
              </w:rPr>
            </w:pPr>
          </w:p>
        </w:tc>
        <w:tc>
          <w:tcPr>
            <w:tcW w:w="1395"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both"/>
              <w:rPr>
                <w:rFonts w:ascii="Times New Roman" w:eastAsia="Calibri" w:hAnsi="Times New Roman"/>
                <w:sz w:val="21"/>
                <w:szCs w:val="21"/>
                <w:lang w:eastAsia="en-US"/>
              </w:rPr>
            </w:pPr>
          </w:p>
        </w:tc>
        <w:tc>
          <w:tcPr>
            <w:tcW w:w="1296"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both"/>
              <w:rPr>
                <w:rFonts w:ascii="Times New Roman" w:eastAsia="Calibri" w:hAnsi="Times New Roman"/>
                <w:sz w:val="21"/>
                <w:szCs w:val="21"/>
                <w:lang w:eastAsia="en-US"/>
              </w:rPr>
            </w:pPr>
          </w:p>
        </w:tc>
        <w:tc>
          <w:tcPr>
            <w:tcW w:w="1080"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both"/>
              <w:rPr>
                <w:rFonts w:ascii="Times New Roman" w:eastAsia="Calibri" w:hAnsi="Times New Roman"/>
                <w:sz w:val="21"/>
                <w:szCs w:val="21"/>
                <w:lang w:eastAsia="en-US"/>
              </w:rPr>
            </w:pPr>
          </w:p>
        </w:tc>
        <w:tc>
          <w:tcPr>
            <w:tcW w:w="960"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2020</w:t>
            </w:r>
          </w:p>
        </w:tc>
        <w:tc>
          <w:tcPr>
            <w:tcW w:w="912"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2021</w:t>
            </w:r>
          </w:p>
        </w:tc>
        <w:tc>
          <w:tcPr>
            <w:tcW w:w="986"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2022</w:t>
            </w:r>
          </w:p>
        </w:tc>
        <w:tc>
          <w:tcPr>
            <w:tcW w:w="944" w:type="dxa"/>
            <w:tcBorders>
              <w:top w:val="single" w:sz="4" w:space="0" w:color="000001"/>
              <w:left w:val="single" w:sz="4" w:space="0" w:color="000001"/>
              <w:bottom w:val="single" w:sz="4" w:space="0" w:color="000001"/>
              <w:right w:val="single" w:sz="4" w:space="0" w:color="00000A"/>
            </w:tcBorders>
            <w:shd w:val="clear" w:color="auto" w:fill="auto"/>
            <w:tcMar>
              <w:left w:w="108" w:type="dxa"/>
            </w:tcMar>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2023</w:t>
            </w:r>
          </w:p>
        </w:tc>
        <w:tc>
          <w:tcPr>
            <w:tcW w:w="960"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2024</w:t>
            </w:r>
          </w:p>
        </w:tc>
        <w:tc>
          <w:tcPr>
            <w:tcW w:w="1720" w:type="dxa"/>
            <w:vMerge/>
            <w:tcBorders>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p>
        </w:tc>
        <w:tc>
          <w:tcPr>
            <w:tcW w:w="1654" w:type="dxa"/>
            <w:vMerge/>
            <w:tcBorders>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p>
        </w:tc>
      </w:tr>
      <w:tr w:rsidR="003947B0" w:rsidRPr="00F26849" w:rsidTr="00BF04F7">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PrEx>
        <w:trPr>
          <w:trHeight w:val="200"/>
        </w:trPr>
        <w:tc>
          <w:tcPr>
            <w:tcW w:w="5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1</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2</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3</w:t>
            </w:r>
          </w:p>
        </w:tc>
        <w:tc>
          <w:tcPr>
            <w:tcW w:w="13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4</w:t>
            </w:r>
          </w:p>
        </w:tc>
        <w:tc>
          <w:tcPr>
            <w:tcW w:w="12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5</w:t>
            </w:r>
          </w:p>
        </w:tc>
        <w:tc>
          <w:tcPr>
            <w:tcW w:w="10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6</w:t>
            </w:r>
          </w:p>
        </w:tc>
        <w:tc>
          <w:tcPr>
            <w:tcW w:w="9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7</w:t>
            </w:r>
          </w:p>
        </w:tc>
        <w:tc>
          <w:tcPr>
            <w:tcW w:w="9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8</w:t>
            </w:r>
          </w:p>
        </w:tc>
        <w:tc>
          <w:tcPr>
            <w:tcW w:w="9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9</w:t>
            </w:r>
          </w:p>
        </w:tc>
        <w:tc>
          <w:tcPr>
            <w:tcW w:w="9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10</w:t>
            </w:r>
          </w:p>
        </w:tc>
        <w:tc>
          <w:tcPr>
            <w:tcW w:w="9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11</w:t>
            </w:r>
          </w:p>
        </w:tc>
        <w:tc>
          <w:tcPr>
            <w:tcW w:w="17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12</w:t>
            </w:r>
          </w:p>
        </w:tc>
        <w:tc>
          <w:tcPr>
            <w:tcW w:w="16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13</w:t>
            </w:r>
          </w:p>
        </w:tc>
      </w:tr>
      <w:tr w:rsidR="003947B0" w:rsidRPr="00F26849" w:rsidTr="00BF04F7">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PrEx>
        <w:trPr>
          <w:trHeight w:val="267"/>
        </w:trPr>
        <w:tc>
          <w:tcPr>
            <w:tcW w:w="552" w:type="dxa"/>
            <w:vMerge w:val="restart"/>
            <w:tcBorders>
              <w:top w:val="single" w:sz="4" w:space="0" w:color="00000A"/>
              <w:left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1.</w:t>
            </w:r>
          </w:p>
        </w:tc>
        <w:tc>
          <w:tcPr>
            <w:tcW w:w="1858" w:type="dxa"/>
            <w:vMerge w:val="restart"/>
            <w:tcBorders>
              <w:top w:val="single" w:sz="4" w:space="0" w:color="00000A"/>
              <w:left w:val="single" w:sz="4" w:space="0" w:color="000001"/>
              <w:right w:val="single" w:sz="4" w:space="0" w:color="000001"/>
            </w:tcBorders>
            <w:shd w:val="clear" w:color="auto" w:fill="auto"/>
            <w:tcMar>
              <w:left w:w="108" w:type="dxa"/>
            </w:tcMar>
          </w:tcPr>
          <w:p w:rsidR="003947B0" w:rsidRPr="00F26849" w:rsidRDefault="00CE1B0C" w:rsidP="00BF04F7">
            <w:pPr>
              <w:widowControl w:val="0"/>
              <w:spacing w:after="0" w:line="240" w:lineRule="auto"/>
              <w:ind w:hanging="108"/>
              <w:rPr>
                <w:rFonts w:ascii="Times New Roman" w:eastAsia="Calibri" w:hAnsi="Times New Roman"/>
                <w:sz w:val="21"/>
                <w:szCs w:val="21"/>
                <w:lang w:eastAsia="en-US"/>
              </w:rPr>
            </w:pPr>
            <w:r>
              <w:rPr>
                <w:rFonts w:ascii="Times New Roman" w:eastAsia="Calibri" w:hAnsi="Times New Roman"/>
                <w:sz w:val="21"/>
                <w:szCs w:val="21"/>
                <w:lang w:eastAsia="en-US"/>
              </w:rPr>
              <w:t>Основное мероприятие 05</w:t>
            </w:r>
          </w:p>
          <w:p w:rsidR="003947B0" w:rsidRPr="00F26849" w:rsidRDefault="003947B0" w:rsidP="00BF04F7">
            <w:pPr>
              <w:rPr>
                <w:rFonts w:ascii="Times New Roman" w:eastAsia="Calibri" w:hAnsi="Times New Roman"/>
                <w:sz w:val="21"/>
                <w:szCs w:val="21"/>
                <w:lang w:eastAsia="en-US"/>
              </w:rPr>
            </w:pPr>
            <w:r w:rsidRPr="00F26849">
              <w:rPr>
                <w:rFonts w:ascii="Times New Roman" w:eastAsia="Calibri" w:hAnsi="Times New Roman"/>
                <w:sz w:val="21"/>
                <w:szCs w:val="21"/>
                <w:lang w:eastAsia="en-US"/>
              </w:rPr>
              <w:t>«Обеспечение функций культурно-досуговых учреждений»</w:t>
            </w:r>
          </w:p>
          <w:p w:rsidR="003947B0" w:rsidRPr="00F26849" w:rsidRDefault="003947B0" w:rsidP="00BF04F7">
            <w:pPr>
              <w:jc w:val="center"/>
              <w:rPr>
                <w:rFonts w:ascii="Times New Roman" w:eastAsia="Calibri" w:hAnsi="Times New Roman"/>
                <w:sz w:val="21"/>
                <w:szCs w:val="21"/>
                <w:lang w:eastAsia="en-US"/>
              </w:rPr>
            </w:pPr>
          </w:p>
        </w:tc>
        <w:tc>
          <w:tcPr>
            <w:tcW w:w="851" w:type="dxa"/>
            <w:vMerge w:val="restart"/>
            <w:tcBorders>
              <w:top w:val="single" w:sz="4" w:space="0" w:color="00000A"/>
              <w:left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r w:rsidRPr="00F26849">
              <w:rPr>
                <w:rFonts w:ascii="Times New Roman" w:hAnsi="Times New Roman"/>
                <w:sz w:val="21"/>
                <w:szCs w:val="21"/>
              </w:rPr>
              <w:t>2020 -2024</w:t>
            </w:r>
          </w:p>
        </w:tc>
        <w:tc>
          <w:tcPr>
            <w:tcW w:w="1395" w:type="dxa"/>
            <w:tcBorders>
              <w:top w:val="single" w:sz="4" w:space="0" w:color="00000A"/>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eastAsia="Calibri" w:hAnsi="Times New Roman"/>
                <w:sz w:val="21"/>
                <w:szCs w:val="21"/>
                <w:lang w:eastAsia="en-US"/>
              </w:rPr>
            </w:pPr>
            <w:r w:rsidRPr="00F26849">
              <w:rPr>
                <w:rFonts w:ascii="Times New Roman" w:eastAsia="Calibri" w:hAnsi="Times New Roman"/>
                <w:sz w:val="21"/>
                <w:szCs w:val="21"/>
                <w:lang w:eastAsia="en-US"/>
              </w:rPr>
              <w:t>Итого</w:t>
            </w:r>
          </w:p>
        </w:tc>
        <w:tc>
          <w:tcPr>
            <w:tcW w:w="1296" w:type="dxa"/>
            <w:tcBorders>
              <w:top w:val="single" w:sz="4" w:space="0" w:color="00000A"/>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98465</w:t>
            </w:r>
          </w:p>
        </w:tc>
        <w:tc>
          <w:tcPr>
            <w:tcW w:w="10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491019</w:t>
            </w:r>
          </w:p>
        </w:tc>
        <w:tc>
          <w:tcPr>
            <w:tcW w:w="96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rPr>
                <w:rFonts w:ascii="Times New Roman" w:hAnsi="Times New Roman"/>
                <w:sz w:val="21"/>
                <w:szCs w:val="21"/>
              </w:rPr>
            </w:pPr>
            <w:r w:rsidRPr="00F26849">
              <w:rPr>
                <w:rFonts w:ascii="Times New Roman" w:hAnsi="Times New Roman"/>
                <w:sz w:val="21"/>
                <w:szCs w:val="21"/>
              </w:rPr>
              <w:t>90965</w:t>
            </w:r>
          </w:p>
        </w:tc>
        <w:tc>
          <w:tcPr>
            <w:tcW w:w="91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rPr>
                <w:rFonts w:ascii="Times New Roman" w:hAnsi="Times New Roman"/>
                <w:sz w:val="21"/>
                <w:szCs w:val="21"/>
              </w:rPr>
            </w:pPr>
            <w:r w:rsidRPr="00F26849">
              <w:rPr>
                <w:rFonts w:ascii="Times New Roman" w:hAnsi="Times New Roman"/>
                <w:sz w:val="21"/>
                <w:szCs w:val="21"/>
              </w:rPr>
              <w:t>95163</w:t>
            </w:r>
          </w:p>
        </w:tc>
        <w:tc>
          <w:tcPr>
            <w:tcW w:w="98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rPr>
                <w:rFonts w:ascii="Times New Roman" w:hAnsi="Times New Roman"/>
                <w:sz w:val="21"/>
                <w:szCs w:val="21"/>
              </w:rPr>
            </w:pPr>
            <w:r w:rsidRPr="00F26849">
              <w:rPr>
                <w:rFonts w:ascii="Times New Roman" w:hAnsi="Times New Roman"/>
                <w:sz w:val="21"/>
                <w:szCs w:val="21"/>
              </w:rPr>
              <w:t>97857</w:t>
            </w:r>
          </w:p>
        </w:tc>
        <w:tc>
          <w:tcPr>
            <w:tcW w:w="944" w:type="dxa"/>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3947B0" w:rsidRPr="00F26849" w:rsidRDefault="003947B0" w:rsidP="00BF04F7">
            <w:pPr>
              <w:rPr>
                <w:rFonts w:ascii="Times New Roman" w:hAnsi="Times New Roman"/>
                <w:sz w:val="21"/>
                <w:szCs w:val="21"/>
              </w:rPr>
            </w:pPr>
            <w:r w:rsidRPr="00F26849">
              <w:rPr>
                <w:rFonts w:ascii="Times New Roman" w:hAnsi="Times New Roman"/>
                <w:sz w:val="21"/>
                <w:szCs w:val="21"/>
              </w:rPr>
              <w:t>101571</w:t>
            </w:r>
          </w:p>
        </w:tc>
        <w:tc>
          <w:tcPr>
            <w:tcW w:w="960" w:type="dxa"/>
            <w:tcBorders>
              <w:top w:val="single" w:sz="4" w:space="0" w:color="000001"/>
              <w:left w:val="single" w:sz="4" w:space="0" w:color="00000A"/>
              <w:bottom w:val="single" w:sz="4" w:space="0" w:color="000001"/>
              <w:right w:val="single" w:sz="4" w:space="0" w:color="000001"/>
            </w:tcBorders>
            <w:shd w:val="clear" w:color="auto" w:fill="auto"/>
            <w:tcMar>
              <w:left w:w="108" w:type="dxa"/>
            </w:tcMar>
          </w:tcPr>
          <w:p w:rsidR="003947B0" w:rsidRPr="00F26849" w:rsidRDefault="003947B0" w:rsidP="00BF04F7">
            <w:pPr>
              <w:rPr>
                <w:rFonts w:ascii="Times New Roman" w:hAnsi="Times New Roman"/>
                <w:sz w:val="21"/>
                <w:szCs w:val="21"/>
              </w:rPr>
            </w:pPr>
            <w:r w:rsidRPr="00F26849">
              <w:rPr>
                <w:rFonts w:ascii="Times New Roman" w:hAnsi="Times New Roman"/>
                <w:sz w:val="21"/>
                <w:szCs w:val="21"/>
              </w:rPr>
              <w:t>105463</w:t>
            </w:r>
          </w:p>
          <w:p w:rsidR="003947B0" w:rsidRPr="00F26849" w:rsidRDefault="003947B0" w:rsidP="00BF04F7">
            <w:pPr>
              <w:rPr>
                <w:rFonts w:ascii="Times New Roman" w:hAnsi="Times New Roman"/>
                <w:sz w:val="21"/>
                <w:szCs w:val="21"/>
              </w:rPr>
            </w:pPr>
          </w:p>
        </w:tc>
        <w:tc>
          <w:tcPr>
            <w:tcW w:w="1720" w:type="dxa"/>
            <w:tcBorders>
              <w:top w:val="single" w:sz="4" w:space="0" w:color="00000A"/>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eastAsia="Calibri" w:hAnsi="Times New Roman"/>
                <w:sz w:val="18"/>
                <w:szCs w:val="18"/>
                <w:lang w:eastAsia="en-US"/>
              </w:rPr>
            </w:pPr>
            <w:r w:rsidRPr="00F26849">
              <w:rPr>
                <w:rFonts w:ascii="Times New Roman" w:eastAsia="Calibri" w:hAnsi="Times New Roman"/>
                <w:sz w:val="18"/>
                <w:szCs w:val="18"/>
                <w:lang w:eastAsia="en-US"/>
              </w:rPr>
              <w:t>Администрация городского округа Фрязино и подведомственные учреждения</w:t>
            </w:r>
          </w:p>
          <w:p w:rsidR="003947B0" w:rsidRPr="00F26849" w:rsidRDefault="003947B0" w:rsidP="00BF04F7">
            <w:pPr>
              <w:widowControl w:val="0"/>
              <w:spacing w:after="0" w:line="240" w:lineRule="auto"/>
              <w:rPr>
                <w:rFonts w:ascii="Times New Roman" w:eastAsia="Calibri" w:hAnsi="Times New Roman"/>
                <w:sz w:val="18"/>
                <w:szCs w:val="18"/>
                <w:lang w:eastAsia="en-US"/>
              </w:rPr>
            </w:pPr>
          </w:p>
        </w:tc>
        <w:tc>
          <w:tcPr>
            <w:tcW w:w="1654" w:type="dxa"/>
            <w:tcBorders>
              <w:top w:val="single" w:sz="4" w:space="0" w:color="00000A"/>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eastAsia="Calibri" w:hAnsi="Times New Roman"/>
                <w:sz w:val="18"/>
                <w:szCs w:val="18"/>
                <w:lang w:eastAsia="en-US"/>
              </w:rPr>
            </w:pPr>
            <w:r w:rsidRPr="00F26849">
              <w:rPr>
                <w:rFonts w:ascii="Times New Roman" w:eastAsia="Calibri" w:hAnsi="Times New Roman"/>
                <w:sz w:val="18"/>
                <w:szCs w:val="18"/>
                <w:lang w:eastAsia="en-US"/>
              </w:rPr>
              <w:t xml:space="preserve">Увеличение количества участников клубных формирований на 21%. </w:t>
            </w:r>
          </w:p>
        </w:tc>
      </w:tr>
      <w:tr w:rsidR="003947B0" w:rsidRPr="00F26849" w:rsidTr="00BF04F7">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PrEx>
        <w:trPr>
          <w:trHeight w:val="671"/>
        </w:trPr>
        <w:tc>
          <w:tcPr>
            <w:tcW w:w="552" w:type="dxa"/>
            <w:vMerge/>
            <w:tcBorders>
              <w:left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p>
        </w:tc>
        <w:tc>
          <w:tcPr>
            <w:tcW w:w="1858" w:type="dxa"/>
            <w:vMerge/>
            <w:tcBorders>
              <w:left w:val="single" w:sz="4" w:space="0" w:color="000001"/>
              <w:right w:val="single" w:sz="4" w:space="0" w:color="000001"/>
            </w:tcBorders>
            <w:shd w:val="clear" w:color="auto" w:fill="auto"/>
            <w:tcMar>
              <w:left w:w="108" w:type="dxa"/>
            </w:tcMar>
          </w:tcPr>
          <w:p w:rsidR="003947B0" w:rsidRPr="00F26849" w:rsidRDefault="003947B0" w:rsidP="00BF04F7">
            <w:pPr>
              <w:jc w:val="center"/>
              <w:rPr>
                <w:rFonts w:ascii="Times New Roman" w:eastAsia="Calibri" w:hAnsi="Times New Roman"/>
                <w:sz w:val="21"/>
                <w:szCs w:val="21"/>
                <w:lang w:eastAsia="en-US"/>
              </w:rPr>
            </w:pPr>
          </w:p>
        </w:tc>
        <w:tc>
          <w:tcPr>
            <w:tcW w:w="851" w:type="dxa"/>
            <w:vMerge/>
            <w:tcBorders>
              <w:left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hAnsi="Times New Roman"/>
                <w:sz w:val="21"/>
                <w:szCs w:val="21"/>
              </w:rPr>
            </w:pPr>
          </w:p>
        </w:tc>
        <w:tc>
          <w:tcPr>
            <w:tcW w:w="139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hAnsi="Times New Roman"/>
                <w:sz w:val="19"/>
                <w:szCs w:val="19"/>
              </w:rPr>
            </w:pPr>
            <w:r w:rsidRPr="00F26849">
              <w:rPr>
                <w:rFonts w:ascii="Times New Roman" w:hAnsi="Times New Roman"/>
                <w:sz w:val="19"/>
                <w:szCs w:val="19"/>
              </w:rPr>
              <w:t>Средства бюджета Московской области</w:t>
            </w:r>
          </w:p>
        </w:tc>
        <w:tc>
          <w:tcPr>
            <w:tcW w:w="129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tc>
        <w:tc>
          <w:tcPr>
            <w:tcW w:w="10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rPr>
                <w:sz w:val="21"/>
                <w:szCs w:val="21"/>
              </w:rPr>
            </w:pPr>
            <w:r w:rsidRPr="00F26849">
              <w:rPr>
                <w:rFonts w:ascii="Times New Roman" w:eastAsia="Calibri" w:hAnsi="Times New Roman"/>
                <w:sz w:val="21"/>
                <w:szCs w:val="21"/>
                <w:lang w:eastAsia="en-US"/>
              </w:rPr>
              <w:t>0</w:t>
            </w:r>
          </w:p>
        </w:tc>
        <w:tc>
          <w:tcPr>
            <w:tcW w:w="96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rPr>
                <w:sz w:val="21"/>
                <w:szCs w:val="21"/>
              </w:rPr>
            </w:pPr>
            <w:r w:rsidRPr="00F26849">
              <w:rPr>
                <w:rFonts w:ascii="Times New Roman" w:eastAsia="Calibri" w:hAnsi="Times New Roman"/>
                <w:sz w:val="21"/>
                <w:szCs w:val="21"/>
                <w:lang w:eastAsia="en-US"/>
              </w:rPr>
              <w:t>0</w:t>
            </w:r>
          </w:p>
        </w:tc>
        <w:tc>
          <w:tcPr>
            <w:tcW w:w="91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rPr>
                <w:sz w:val="21"/>
                <w:szCs w:val="21"/>
              </w:rPr>
            </w:pPr>
            <w:r w:rsidRPr="00F26849">
              <w:rPr>
                <w:rFonts w:ascii="Times New Roman" w:eastAsia="Calibri" w:hAnsi="Times New Roman"/>
                <w:sz w:val="21"/>
                <w:szCs w:val="21"/>
                <w:lang w:eastAsia="en-US"/>
              </w:rPr>
              <w:t>0</w:t>
            </w:r>
          </w:p>
        </w:tc>
        <w:tc>
          <w:tcPr>
            <w:tcW w:w="98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rPr>
                <w:sz w:val="21"/>
                <w:szCs w:val="21"/>
              </w:rPr>
            </w:pPr>
            <w:r w:rsidRPr="00F26849">
              <w:rPr>
                <w:rFonts w:ascii="Times New Roman" w:eastAsia="Calibri" w:hAnsi="Times New Roman"/>
                <w:sz w:val="21"/>
                <w:szCs w:val="21"/>
                <w:lang w:eastAsia="en-US"/>
              </w:rPr>
              <w:t>0</w:t>
            </w:r>
          </w:p>
        </w:tc>
        <w:tc>
          <w:tcPr>
            <w:tcW w:w="944" w:type="dxa"/>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3947B0" w:rsidRPr="00F26849" w:rsidRDefault="003947B0" w:rsidP="00BF04F7">
            <w:pPr>
              <w:rPr>
                <w:sz w:val="21"/>
                <w:szCs w:val="21"/>
              </w:rPr>
            </w:pPr>
            <w:r w:rsidRPr="00F26849">
              <w:rPr>
                <w:rFonts w:ascii="Times New Roman" w:eastAsia="Calibri" w:hAnsi="Times New Roman"/>
                <w:sz w:val="21"/>
                <w:szCs w:val="21"/>
                <w:lang w:eastAsia="en-US"/>
              </w:rPr>
              <w:t>0</w:t>
            </w:r>
          </w:p>
        </w:tc>
        <w:tc>
          <w:tcPr>
            <w:tcW w:w="960" w:type="dxa"/>
            <w:tcBorders>
              <w:top w:val="single" w:sz="4" w:space="0" w:color="000001"/>
              <w:left w:val="single" w:sz="4" w:space="0" w:color="00000A"/>
              <w:bottom w:val="single" w:sz="4" w:space="0" w:color="000001"/>
              <w:right w:val="single" w:sz="4" w:space="0" w:color="000001"/>
            </w:tcBorders>
            <w:shd w:val="clear" w:color="auto" w:fill="auto"/>
            <w:tcMar>
              <w:left w:w="108" w:type="dxa"/>
            </w:tcMar>
          </w:tcPr>
          <w:p w:rsidR="003947B0" w:rsidRPr="00F26849" w:rsidRDefault="003947B0" w:rsidP="00BF04F7">
            <w:pPr>
              <w:rPr>
                <w:sz w:val="21"/>
                <w:szCs w:val="21"/>
              </w:rPr>
            </w:pPr>
            <w:r w:rsidRPr="00F26849">
              <w:rPr>
                <w:rFonts w:ascii="Times New Roman" w:eastAsia="Calibri" w:hAnsi="Times New Roman"/>
                <w:sz w:val="21"/>
                <w:szCs w:val="21"/>
                <w:lang w:eastAsia="en-US"/>
              </w:rPr>
              <w:t>0</w:t>
            </w:r>
          </w:p>
        </w:tc>
        <w:tc>
          <w:tcPr>
            <w:tcW w:w="172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eastAsia="Calibri" w:hAnsi="Times New Roman"/>
                <w:sz w:val="18"/>
                <w:szCs w:val="18"/>
                <w:lang w:eastAsia="en-US"/>
              </w:rPr>
            </w:pPr>
          </w:p>
        </w:tc>
        <w:tc>
          <w:tcPr>
            <w:tcW w:w="165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eastAsia="Calibri" w:hAnsi="Times New Roman"/>
                <w:sz w:val="18"/>
                <w:szCs w:val="18"/>
                <w:lang w:eastAsia="en-US"/>
              </w:rPr>
            </w:pPr>
          </w:p>
        </w:tc>
      </w:tr>
      <w:tr w:rsidR="003947B0" w:rsidRPr="00F26849" w:rsidTr="00BF04F7">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PrEx>
        <w:trPr>
          <w:trHeight w:val="1119"/>
        </w:trPr>
        <w:tc>
          <w:tcPr>
            <w:tcW w:w="552" w:type="dxa"/>
            <w:vMerge/>
            <w:tcBorders>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p>
        </w:tc>
        <w:tc>
          <w:tcPr>
            <w:tcW w:w="1858" w:type="dxa"/>
            <w:vMerge/>
            <w:tcBorders>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eastAsia="Calibri" w:hAnsi="Times New Roman"/>
                <w:sz w:val="21"/>
                <w:szCs w:val="21"/>
                <w:lang w:eastAsia="en-US"/>
              </w:rPr>
            </w:pPr>
          </w:p>
        </w:tc>
        <w:tc>
          <w:tcPr>
            <w:tcW w:w="851" w:type="dxa"/>
            <w:vMerge/>
            <w:tcBorders>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p>
        </w:tc>
        <w:tc>
          <w:tcPr>
            <w:tcW w:w="1395" w:type="dxa"/>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3947B0" w:rsidRPr="00F26849" w:rsidRDefault="003947B0" w:rsidP="00BF04F7">
            <w:pPr>
              <w:widowControl w:val="0"/>
              <w:spacing w:after="0" w:line="240" w:lineRule="auto"/>
              <w:rPr>
                <w:rFonts w:ascii="Times New Roman" w:hAnsi="Times New Roman"/>
                <w:sz w:val="19"/>
                <w:szCs w:val="19"/>
              </w:rPr>
            </w:pPr>
            <w:r w:rsidRPr="00F26849">
              <w:rPr>
                <w:rFonts w:ascii="Times New Roman" w:hAnsi="Times New Roman"/>
                <w:sz w:val="19"/>
                <w:szCs w:val="19"/>
              </w:rPr>
              <w:t>Средства федерального бюджета</w:t>
            </w:r>
          </w:p>
        </w:tc>
        <w:tc>
          <w:tcPr>
            <w:tcW w:w="129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tc>
        <w:tc>
          <w:tcPr>
            <w:tcW w:w="10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rPr>
                <w:sz w:val="21"/>
                <w:szCs w:val="21"/>
              </w:rPr>
            </w:pPr>
            <w:r w:rsidRPr="00F26849">
              <w:rPr>
                <w:rFonts w:ascii="Times New Roman" w:eastAsia="Calibri" w:hAnsi="Times New Roman"/>
                <w:sz w:val="21"/>
                <w:szCs w:val="21"/>
                <w:lang w:eastAsia="en-US"/>
              </w:rPr>
              <w:t>0</w:t>
            </w:r>
          </w:p>
        </w:tc>
        <w:tc>
          <w:tcPr>
            <w:tcW w:w="96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rPr>
                <w:sz w:val="21"/>
                <w:szCs w:val="21"/>
              </w:rPr>
            </w:pPr>
            <w:r w:rsidRPr="00F26849">
              <w:rPr>
                <w:rFonts w:ascii="Times New Roman" w:eastAsia="Calibri" w:hAnsi="Times New Roman"/>
                <w:sz w:val="21"/>
                <w:szCs w:val="21"/>
                <w:lang w:eastAsia="en-US"/>
              </w:rPr>
              <w:t>0</w:t>
            </w:r>
          </w:p>
        </w:tc>
        <w:tc>
          <w:tcPr>
            <w:tcW w:w="91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rPr>
                <w:sz w:val="21"/>
                <w:szCs w:val="21"/>
              </w:rPr>
            </w:pPr>
            <w:r w:rsidRPr="00F26849">
              <w:rPr>
                <w:rFonts w:ascii="Times New Roman" w:eastAsia="Calibri" w:hAnsi="Times New Roman"/>
                <w:sz w:val="21"/>
                <w:szCs w:val="21"/>
                <w:lang w:eastAsia="en-US"/>
              </w:rPr>
              <w:t>0</w:t>
            </w:r>
          </w:p>
        </w:tc>
        <w:tc>
          <w:tcPr>
            <w:tcW w:w="98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rPr>
                <w:sz w:val="21"/>
                <w:szCs w:val="21"/>
              </w:rPr>
            </w:pPr>
            <w:r w:rsidRPr="00F26849">
              <w:rPr>
                <w:rFonts w:ascii="Times New Roman" w:eastAsia="Calibri" w:hAnsi="Times New Roman"/>
                <w:sz w:val="21"/>
                <w:szCs w:val="21"/>
                <w:lang w:eastAsia="en-US"/>
              </w:rPr>
              <w:t>0</w:t>
            </w:r>
          </w:p>
        </w:tc>
        <w:tc>
          <w:tcPr>
            <w:tcW w:w="944" w:type="dxa"/>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3947B0" w:rsidRPr="00F26849" w:rsidRDefault="003947B0" w:rsidP="00BF04F7">
            <w:pPr>
              <w:rPr>
                <w:sz w:val="21"/>
                <w:szCs w:val="21"/>
              </w:rPr>
            </w:pPr>
            <w:r w:rsidRPr="00F26849">
              <w:rPr>
                <w:rFonts w:ascii="Times New Roman" w:eastAsia="Calibri" w:hAnsi="Times New Roman"/>
                <w:sz w:val="21"/>
                <w:szCs w:val="21"/>
                <w:lang w:eastAsia="en-US"/>
              </w:rPr>
              <w:t>0</w:t>
            </w:r>
          </w:p>
        </w:tc>
        <w:tc>
          <w:tcPr>
            <w:tcW w:w="960" w:type="dxa"/>
            <w:tcBorders>
              <w:top w:val="single" w:sz="4" w:space="0" w:color="000001"/>
              <w:left w:val="single" w:sz="4" w:space="0" w:color="00000A"/>
              <w:bottom w:val="single" w:sz="4" w:space="0" w:color="000001"/>
              <w:right w:val="single" w:sz="4" w:space="0" w:color="000001"/>
            </w:tcBorders>
            <w:shd w:val="clear" w:color="auto" w:fill="auto"/>
            <w:tcMar>
              <w:left w:w="108" w:type="dxa"/>
            </w:tcMar>
          </w:tcPr>
          <w:p w:rsidR="003947B0" w:rsidRPr="00F26849" w:rsidRDefault="003947B0" w:rsidP="00BF04F7">
            <w:pPr>
              <w:rPr>
                <w:sz w:val="21"/>
                <w:szCs w:val="21"/>
              </w:rPr>
            </w:pPr>
            <w:r w:rsidRPr="00F26849">
              <w:rPr>
                <w:rFonts w:ascii="Times New Roman" w:eastAsia="Calibri" w:hAnsi="Times New Roman"/>
                <w:sz w:val="21"/>
                <w:szCs w:val="21"/>
                <w:lang w:eastAsia="en-US"/>
              </w:rPr>
              <w:t>0</w:t>
            </w:r>
          </w:p>
        </w:tc>
        <w:tc>
          <w:tcPr>
            <w:tcW w:w="172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18"/>
                <w:szCs w:val="18"/>
                <w:lang w:eastAsia="en-US"/>
              </w:rPr>
            </w:pPr>
          </w:p>
        </w:tc>
        <w:tc>
          <w:tcPr>
            <w:tcW w:w="165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18"/>
                <w:szCs w:val="18"/>
                <w:lang w:eastAsia="en-US"/>
              </w:rPr>
            </w:pPr>
          </w:p>
        </w:tc>
      </w:tr>
      <w:tr w:rsidR="003947B0" w:rsidRPr="00F26849" w:rsidTr="00BF04F7">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PrEx>
        <w:trPr>
          <w:trHeight w:val="990"/>
        </w:trPr>
        <w:tc>
          <w:tcPr>
            <w:tcW w:w="552" w:type="dxa"/>
            <w:vMerge w:val="restart"/>
            <w:tcBorders>
              <w:top w:val="single" w:sz="4" w:space="0" w:color="000001"/>
              <w:left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p>
        </w:tc>
        <w:tc>
          <w:tcPr>
            <w:tcW w:w="1858" w:type="dxa"/>
            <w:vMerge w:val="restart"/>
            <w:tcBorders>
              <w:top w:val="single" w:sz="4" w:space="0" w:color="000001"/>
              <w:left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eastAsia="Calibri" w:hAnsi="Times New Roman"/>
                <w:sz w:val="21"/>
                <w:szCs w:val="21"/>
                <w:lang w:eastAsia="en-US"/>
              </w:rPr>
            </w:pPr>
          </w:p>
        </w:tc>
        <w:tc>
          <w:tcPr>
            <w:tcW w:w="851" w:type="dxa"/>
            <w:vMerge w:val="restart"/>
            <w:tcBorders>
              <w:top w:val="single" w:sz="4" w:space="0" w:color="000001"/>
              <w:left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p>
        </w:tc>
        <w:tc>
          <w:tcPr>
            <w:tcW w:w="1395" w:type="dxa"/>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3947B0" w:rsidRPr="00F26849" w:rsidRDefault="003947B0" w:rsidP="00BF04F7">
            <w:pPr>
              <w:widowControl w:val="0"/>
              <w:spacing w:after="0" w:line="240" w:lineRule="auto"/>
              <w:rPr>
                <w:rFonts w:ascii="Times New Roman" w:hAnsi="Times New Roman"/>
                <w:sz w:val="19"/>
                <w:szCs w:val="19"/>
              </w:rPr>
            </w:pPr>
            <w:r w:rsidRPr="00F26849">
              <w:rPr>
                <w:rFonts w:ascii="Times New Roman" w:hAnsi="Times New Roman"/>
                <w:sz w:val="19"/>
                <w:szCs w:val="19"/>
              </w:rPr>
              <w:t>Средства бюджета городского округа Фрязино</w:t>
            </w:r>
          </w:p>
        </w:tc>
        <w:tc>
          <w:tcPr>
            <w:tcW w:w="129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iCs/>
                <w:sz w:val="21"/>
                <w:szCs w:val="21"/>
                <w:lang w:eastAsia="en-US"/>
              </w:rPr>
            </w:pPr>
            <w:r w:rsidRPr="00F26849">
              <w:rPr>
                <w:rFonts w:ascii="Times New Roman" w:eastAsia="Calibri" w:hAnsi="Times New Roman"/>
                <w:iCs/>
                <w:sz w:val="21"/>
                <w:szCs w:val="21"/>
                <w:lang w:eastAsia="en-US"/>
              </w:rPr>
              <w:t>86515</w:t>
            </w:r>
          </w:p>
        </w:tc>
        <w:tc>
          <w:tcPr>
            <w:tcW w:w="10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397596</w:t>
            </w:r>
          </w:p>
        </w:tc>
        <w:tc>
          <w:tcPr>
            <w:tcW w:w="96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rPr>
                <w:rFonts w:ascii="Times New Roman" w:hAnsi="Times New Roman"/>
                <w:sz w:val="21"/>
                <w:szCs w:val="21"/>
              </w:rPr>
            </w:pPr>
            <w:r w:rsidRPr="00F26849">
              <w:rPr>
                <w:rFonts w:ascii="Times New Roman" w:hAnsi="Times New Roman"/>
                <w:sz w:val="21"/>
                <w:szCs w:val="21"/>
              </w:rPr>
              <w:t>75465</w:t>
            </w:r>
          </w:p>
        </w:tc>
        <w:tc>
          <w:tcPr>
            <w:tcW w:w="91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rPr>
                <w:rFonts w:ascii="Times New Roman" w:hAnsi="Times New Roman"/>
                <w:sz w:val="21"/>
                <w:szCs w:val="21"/>
              </w:rPr>
            </w:pPr>
            <w:r w:rsidRPr="00F26849">
              <w:rPr>
                <w:rFonts w:ascii="Times New Roman" w:hAnsi="Times New Roman"/>
                <w:sz w:val="21"/>
                <w:szCs w:val="21"/>
              </w:rPr>
              <w:t>76863</w:t>
            </w:r>
          </w:p>
        </w:tc>
        <w:tc>
          <w:tcPr>
            <w:tcW w:w="98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rPr>
                <w:rFonts w:ascii="Times New Roman" w:hAnsi="Times New Roman"/>
                <w:sz w:val="21"/>
                <w:szCs w:val="21"/>
              </w:rPr>
            </w:pPr>
            <w:r w:rsidRPr="00F26849">
              <w:rPr>
                <w:rFonts w:ascii="Times New Roman" w:hAnsi="Times New Roman"/>
                <w:sz w:val="21"/>
                <w:szCs w:val="21"/>
              </w:rPr>
              <w:t>78757</w:t>
            </w:r>
          </w:p>
        </w:tc>
        <w:tc>
          <w:tcPr>
            <w:tcW w:w="944" w:type="dxa"/>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3947B0" w:rsidRPr="00F26849" w:rsidRDefault="003947B0" w:rsidP="00BF04F7">
            <w:pPr>
              <w:rPr>
                <w:rFonts w:ascii="Times New Roman" w:hAnsi="Times New Roman"/>
                <w:sz w:val="21"/>
                <w:szCs w:val="21"/>
              </w:rPr>
            </w:pPr>
            <w:r w:rsidRPr="00F26849">
              <w:rPr>
                <w:rFonts w:ascii="Times New Roman" w:hAnsi="Times New Roman"/>
                <w:sz w:val="21"/>
                <w:szCs w:val="21"/>
              </w:rPr>
              <w:t>81707</w:t>
            </w:r>
          </w:p>
        </w:tc>
        <w:tc>
          <w:tcPr>
            <w:tcW w:w="960" w:type="dxa"/>
            <w:tcBorders>
              <w:top w:val="single" w:sz="4" w:space="0" w:color="000001"/>
              <w:left w:val="single" w:sz="4" w:space="0" w:color="00000A"/>
              <w:bottom w:val="single" w:sz="4" w:space="0" w:color="000001"/>
              <w:right w:val="single" w:sz="4" w:space="0" w:color="000001"/>
            </w:tcBorders>
            <w:shd w:val="clear" w:color="auto" w:fill="auto"/>
            <w:tcMar>
              <w:left w:w="108" w:type="dxa"/>
            </w:tcMar>
          </w:tcPr>
          <w:p w:rsidR="003947B0" w:rsidRPr="00F26849" w:rsidRDefault="003947B0" w:rsidP="00BF04F7">
            <w:pPr>
              <w:rPr>
                <w:rFonts w:ascii="Times New Roman" w:hAnsi="Times New Roman"/>
                <w:sz w:val="21"/>
                <w:szCs w:val="21"/>
              </w:rPr>
            </w:pPr>
            <w:r w:rsidRPr="00F26849">
              <w:rPr>
                <w:rFonts w:ascii="Times New Roman" w:hAnsi="Times New Roman"/>
                <w:sz w:val="21"/>
                <w:szCs w:val="21"/>
              </w:rPr>
              <w:t>84804</w:t>
            </w:r>
          </w:p>
        </w:tc>
        <w:tc>
          <w:tcPr>
            <w:tcW w:w="172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eastAsia="Calibri" w:hAnsi="Times New Roman"/>
                <w:sz w:val="18"/>
                <w:szCs w:val="18"/>
                <w:lang w:eastAsia="en-US"/>
              </w:rPr>
            </w:pPr>
            <w:r w:rsidRPr="00F26849">
              <w:rPr>
                <w:rFonts w:ascii="Times New Roman" w:eastAsia="Calibri" w:hAnsi="Times New Roman"/>
                <w:sz w:val="18"/>
                <w:szCs w:val="18"/>
                <w:lang w:eastAsia="en-US"/>
              </w:rPr>
              <w:t>Администрация городского округа Фрязино и подведомственные учреждения</w:t>
            </w:r>
          </w:p>
          <w:p w:rsidR="003947B0" w:rsidRPr="00F26849" w:rsidRDefault="003947B0" w:rsidP="00BF04F7">
            <w:pPr>
              <w:widowControl w:val="0"/>
              <w:spacing w:after="0" w:line="240" w:lineRule="auto"/>
              <w:rPr>
                <w:rFonts w:ascii="Times New Roman" w:eastAsia="Calibri" w:hAnsi="Times New Roman"/>
                <w:sz w:val="18"/>
                <w:szCs w:val="18"/>
                <w:lang w:eastAsia="en-US"/>
              </w:rPr>
            </w:pPr>
          </w:p>
        </w:tc>
        <w:tc>
          <w:tcPr>
            <w:tcW w:w="165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eastAsia="Calibri" w:hAnsi="Times New Roman"/>
                <w:sz w:val="18"/>
                <w:szCs w:val="18"/>
                <w:lang w:eastAsia="en-US"/>
              </w:rPr>
            </w:pPr>
            <w:r w:rsidRPr="00F26849">
              <w:rPr>
                <w:rFonts w:ascii="Times New Roman" w:eastAsia="Calibri" w:hAnsi="Times New Roman"/>
                <w:sz w:val="18"/>
                <w:szCs w:val="18"/>
                <w:lang w:eastAsia="en-US"/>
              </w:rPr>
              <w:t>Увеличение количества участников клубных формирований на 21%</w:t>
            </w:r>
          </w:p>
        </w:tc>
      </w:tr>
      <w:tr w:rsidR="003947B0" w:rsidRPr="00F26849" w:rsidTr="00BF04F7">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PrEx>
        <w:trPr>
          <w:trHeight w:val="338"/>
        </w:trPr>
        <w:tc>
          <w:tcPr>
            <w:tcW w:w="552" w:type="dxa"/>
            <w:vMerge/>
            <w:tcBorders>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p>
        </w:tc>
        <w:tc>
          <w:tcPr>
            <w:tcW w:w="1858" w:type="dxa"/>
            <w:vMerge/>
            <w:tcBorders>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eastAsia="Calibri" w:hAnsi="Times New Roman"/>
                <w:sz w:val="21"/>
                <w:szCs w:val="21"/>
                <w:lang w:eastAsia="en-US"/>
              </w:rPr>
            </w:pPr>
          </w:p>
        </w:tc>
        <w:tc>
          <w:tcPr>
            <w:tcW w:w="851" w:type="dxa"/>
            <w:vMerge/>
            <w:tcBorders>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p>
        </w:tc>
        <w:tc>
          <w:tcPr>
            <w:tcW w:w="1395" w:type="dxa"/>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3947B0" w:rsidRPr="00F26849" w:rsidRDefault="003947B0" w:rsidP="00BF04F7">
            <w:pPr>
              <w:widowControl w:val="0"/>
              <w:spacing w:after="0" w:line="240" w:lineRule="auto"/>
              <w:rPr>
                <w:rFonts w:ascii="Times New Roman" w:hAnsi="Times New Roman"/>
                <w:sz w:val="19"/>
                <w:szCs w:val="19"/>
              </w:rPr>
            </w:pPr>
            <w:r w:rsidRPr="00F26849">
              <w:rPr>
                <w:rFonts w:ascii="Times New Roman" w:hAnsi="Times New Roman"/>
                <w:sz w:val="19"/>
                <w:szCs w:val="19"/>
              </w:rPr>
              <w:t>Внебюджетные источники</w:t>
            </w:r>
          </w:p>
        </w:tc>
        <w:tc>
          <w:tcPr>
            <w:tcW w:w="129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11950</w:t>
            </w:r>
          </w:p>
        </w:tc>
        <w:tc>
          <w:tcPr>
            <w:tcW w:w="10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93423</w:t>
            </w:r>
          </w:p>
        </w:tc>
        <w:tc>
          <w:tcPr>
            <w:tcW w:w="96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rPr>
                <w:rFonts w:ascii="Times New Roman" w:hAnsi="Times New Roman"/>
                <w:sz w:val="21"/>
                <w:szCs w:val="21"/>
              </w:rPr>
            </w:pPr>
            <w:r w:rsidRPr="00F26849">
              <w:rPr>
                <w:rFonts w:ascii="Times New Roman" w:hAnsi="Times New Roman"/>
                <w:sz w:val="21"/>
                <w:szCs w:val="21"/>
              </w:rPr>
              <w:t>15500</w:t>
            </w:r>
          </w:p>
        </w:tc>
        <w:tc>
          <w:tcPr>
            <w:tcW w:w="91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rPr>
                <w:rFonts w:ascii="Times New Roman" w:hAnsi="Times New Roman"/>
                <w:sz w:val="21"/>
                <w:szCs w:val="21"/>
              </w:rPr>
            </w:pPr>
            <w:r w:rsidRPr="00F26849">
              <w:rPr>
                <w:rFonts w:ascii="Times New Roman" w:hAnsi="Times New Roman"/>
                <w:sz w:val="21"/>
                <w:szCs w:val="21"/>
              </w:rPr>
              <w:t>18300</w:t>
            </w:r>
          </w:p>
        </w:tc>
        <w:tc>
          <w:tcPr>
            <w:tcW w:w="98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rPr>
                <w:rFonts w:ascii="Times New Roman" w:hAnsi="Times New Roman"/>
                <w:sz w:val="21"/>
                <w:szCs w:val="21"/>
              </w:rPr>
            </w:pPr>
            <w:r w:rsidRPr="00F26849">
              <w:rPr>
                <w:rFonts w:ascii="Times New Roman" w:hAnsi="Times New Roman"/>
                <w:sz w:val="21"/>
                <w:szCs w:val="21"/>
              </w:rPr>
              <w:t>19100</w:t>
            </w:r>
          </w:p>
        </w:tc>
        <w:tc>
          <w:tcPr>
            <w:tcW w:w="944" w:type="dxa"/>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3947B0" w:rsidRPr="00F26849" w:rsidRDefault="003947B0" w:rsidP="00BF04F7">
            <w:pPr>
              <w:rPr>
                <w:rFonts w:ascii="Times New Roman" w:hAnsi="Times New Roman"/>
                <w:sz w:val="21"/>
                <w:szCs w:val="21"/>
              </w:rPr>
            </w:pPr>
            <w:r w:rsidRPr="00F26849">
              <w:rPr>
                <w:rFonts w:ascii="Times New Roman" w:hAnsi="Times New Roman"/>
                <w:sz w:val="21"/>
                <w:szCs w:val="21"/>
              </w:rPr>
              <w:t>19864</w:t>
            </w:r>
          </w:p>
        </w:tc>
        <w:tc>
          <w:tcPr>
            <w:tcW w:w="960" w:type="dxa"/>
            <w:tcBorders>
              <w:top w:val="single" w:sz="4" w:space="0" w:color="000001"/>
              <w:left w:val="single" w:sz="4" w:space="0" w:color="00000A"/>
              <w:bottom w:val="single" w:sz="4" w:space="0" w:color="000001"/>
              <w:right w:val="single" w:sz="4" w:space="0" w:color="000001"/>
            </w:tcBorders>
            <w:shd w:val="clear" w:color="auto" w:fill="auto"/>
            <w:tcMar>
              <w:left w:w="108" w:type="dxa"/>
            </w:tcMar>
          </w:tcPr>
          <w:p w:rsidR="003947B0" w:rsidRPr="00F26849" w:rsidRDefault="003947B0" w:rsidP="00BF04F7">
            <w:pPr>
              <w:rPr>
                <w:rFonts w:ascii="Times New Roman" w:hAnsi="Times New Roman"/>
                <w:sz w:val="21"/>
                <w:szCs w:val="21"/>
              </w:rPr>
            </w:pPr>
            <w:r w:rsidRPr="00F26849">
              <w:rPr>
                <w:rFonts w:ascii="Times New Roman" w:hAnsi="Times New Roman"/>
                <w:sz w:val="21"/>
                <w:szCs w:val="21"/>
              </w:rPr>
              <w:t>20659</w:t>
            </w:r>
          </w:p>
        </w:tc>
        <w:tc>
          <w:tcPr>
            <w:tcW w:w="172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eastAsia="Calibri" w:hAnsi="Times New Roman"/>
                <w:sz w:val="18"/>
                <w:szCs w:val="18"/>
                <w:lang w:eastAsia="en-US"/>
              </w:rPr>
            </w:pPr>
            <w:r w:rsidRPr="00F26849">
              <w:rPr>
                <w:rFonts w:ascii="Times New Roman" w:eastAsia="Calibri" w:hAnsi="Times New Roman"/>
                <w:sz w:val="18"/>
                <w:szCs w:val="18"/>
                <w:lang w:eastAsia="en-US"/>
              </w:rPr>
              <w:t>Учреждения культуры и досуга городского округа Фрязино</w:t>
            </w:r>
          </w:p>
        </w:tc>
        <w:tc>
          <w:tcPr>
            <w:tcW w:w="165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eastAsia="Calibri" w:hAnsi="Times New Roman"/>
                <w:sz w:val="18"/>
                <w:szCs w:val="18"/>
                <w:lang w:eastAsia="en-US"/>
              </w:rPr>
            </w:pPr>
          </w:p>
        </w:tc>
      </w:tr>
      <w:tr w:rsidR="003947B0" w:rsidRPr="00F26849" w:rsidTr="00BF04F7">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PrEx>
        <w:trPr>
          <w:trHeight w:val="338"/>
        </w:trPr>
        <w:tc>
          <w:tcPr>
            <w:tcW w:w="552" w:type="dxa"/>
            <w:vMerge w:val="restart"/>
            <w:tcBorders>
              <w:top w:val="single" w:sz="4" w:space="0" w:color="000001"/>
              <w:left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bookmarkStart w:id="5" w:name="_Hlk20686319"/>
            <w:r w:rsidRPr="00F26849">
              <w:rPr>
                <w:rFonts w:ascii="Times New Roman" w:eastAsia="Calibri" w:hAnsi="Times New Roman"/>
                <w:sz w:val="21"/>
                <w:szCs w:val="21"/>
                <w:lang w:eastAsia="en-US"/>
              </w:rPr>
              <w:t>1.1.</w:t>
            </w:r>
          </w:p>
        </w:tc>
        <w:tc>
          <w:tcPr>
            <w:tcW w:w="1858" w:type="dxa"/>
            <w:vMerge w:val="restart"/>
            <w:tcBorders>
              <w:top w:val="single" w:sz="4" w:space="0" w:color="000001"/>
              <w:left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hAnsi="Times New Roman"/>
                <w:sz w:val="21"/>
                <w:szCs w:val="21"/>
              </w:rPr>
            </w:pPr>
            <w:r w:rsidRPr="00F26849">
              <w:rPr>
                <w:rFonts w:ascii="Times New Roman" w:hAnsi="Times New Roman"/>
                <w:sz w:val="21"/>
                <w:szCs w:val="21"/>
              </w:rPr>
              <w:t xml:space="preserve">Мероприятие </w:t>
            </w:r>
            <w:r w:rsidR="00CE1B0C">
              <w:rPr>
                <w:rFonts w:ascii="Times New Roman" w:hAnsi="Times New Roman"/>
                <w:sz w:val="21"/>
                <w:szCs w:val="21"/>
              </w:rPr>
              <w:t>5.1</w:t>
            </w:r>
          </w:p>
          <w:p w:rsidR="003947B0" w:rsidRPr="00F26849" w:rsidRDefault="003947B0" w:rsidP="00BF04F7">
            <w:pPr>
              <w:widowControl w:val="0"/>
              <w:spacing w:after="0" w:line="240" w:lineRule="auto"/>
              <w:rPr>
                <w:rFonts w:ascii="Times New Roman" w:hAnsi="Times New Roman"/>
                <w:sz w:val="21"/>
                <w:szCs w:val="21"/>
              </w:rPr>
            </w:pPr>
            <w:r w:rsidRPr="00F26849">
              <w:rPr>
                <w:rFonts w:ascii="Times New Roman" w:hAnsi="Times New Roman"/>
                <w:sz w:val="21"/>
                <w:szCs w:val="21"/>
              </w:rPr>
              <w:t>Расходы на обеспечение деятельности (оказание услуг) муниципальных учреждений - культурно-досуговые учреждения</w:t>
            </w:r>
          </w:p>
        </w:tc>
        <w:tc>
          <w:tcPr>
            <w:tcW w:w="851" w:type="dxa"/>
            <w:vMerge w:val="restart"/>
            <w:tcBorders>
              <w:top w:val="single" w:sz="4" w:space="0" w:color="000001"/>
              <w:left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p>
        </w:tc>
        <w:tc>
          <w:tcPr>
            <w:tcW w:w="1395" w:type="dxa"/>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3947B0" w:rsidRPr="00F26849" w:rsidRDefault="003947B0" w:rsidP="00BF04F7">
            <w:pPr>
              <w:widowControl w:val="0"/>
              <w:spacing w:after="0" w:line="240" w:lineRule="auto"/>
              <w:rPr>
                <w:rFonts w:ascii="Times New Roman" w:hAnsi="Times New Roman"/>
                <w:sz w:val="21"/>
                <w:szCs w:val="21"/>
              </w:rPr>
            </w:pPr>
            <w:r w:rsidRPr="00F26849">
              <w:rPr>
                <w:rFonts w:ascii="Times New Roman" w:hAnsi="Times New Roman"/>
                <w:sz w:val="19"/>
                <w:szCs w:val="20"/>
              </w:rPr>
              <w:t>Итого</w:t>
            </w:r>
          </w:p>
        </w:tc>
        <w:tc>
          <w:tcPr>
            <w:tcW w:w="129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98465</w:t>
            </w:r>
          </w:p>
        </w:tc>
        <w:tc>
          <w:tcPr>
            <w:tcW w:w="10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464155</w:t>
            </w:r>
          </w:p>
        </w:tc>
        <w:tc>
          <w:tcPr>
            <w:tcW w:w="96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rPr>
                <w:rFonts w:ascii="Times New Roman" w:hAnsi="Times New Roman"/>
                <w:sz w:val="21"/>
                <w:szCs w:val="21"/>
              </w:rPr>
            </w:pPr>
            <w:r w:rsidRPr="00F26849">
              <w:rPr>
                <w:rFonts w:ascii="Times New Roman" w:hAnsi="Times New Roman"/>
                <w:sz w:val="21"/>
                <w:szCs w:val="21"/>
              </w:rPr>
              <w:t>86058</w:t>
            </w:r>
          </w:p>
        </w:tc>
        <w:tc>
          <w:tcPr>
            <w:tcW w:w="91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rPr>
                <w:rFonts w:ascii="Times New Roman" w:hAnsi="Times New Roman"/>
                <w:sz w:val="21"/>
                <w:szCs w:val="21"/>
              </w:rPr>
            </w:pPr>
            <w:r w:rsidRPr="00F26849">
              <w:rPr>
                <w:rFonts w:ascii="Times New Roman" w:hAnsi="Times New Roman"/>
                <w:sz w:val="21"/>
                <w:szCs w:val="21"/>
              </w:rPr>
              <w:t>89763</w:t>
            </w:r>
          </w:p>
        </w:tc>
        <w:tc>
          <w:tcPr>
            <w:tcW w:w="98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rPr>
                <w:rFonts w:ascii="Times New Roman" w:hAnsi="Times New Roman"/>
                <w:sz w:val="21"/>
                <w:szCs w:val="21"/>
              </w:rPr>
            </w:pPr>
            <w:r w:rsidRPr="00F26849">
              <w:rPr>
                <w:rFonts w:ascii="Times New Roman" w:hAnsi="Times New Roman"/>
                <w:sz w:val="21"/>
                <w:szCs w:val="21"/>
              </w:rPr>
              <w:t>92367</w:t>
            </w:r>
          </w:p>
        </w:tc>
        <w:tc>
          <w:tcPr>
            <w:tcW w:w="944" w:type="dxa"/>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3947B0" w:rsidRPr="00F26849" w:rsidRDefault="003947B0" w:rsidP="00BF04F7">
            <w:pPr>
              <w:rPr>
                <w:rFonts w:ascii="Times New Roman" w:hAnsi="Times New Roman"/>
                <w:sz w:val="21"/>
                <w:szCs w:val="21"/>
              </w:rPr>
            </w:pPr>
            <w:r w:rsidRPr="00F26849">
              <w:rPr>
                <w:rFonts w:ascii="Times New Roman" w:hAnsi="Times New Roman"/>
                <w:sz w:val="21"/>
                <w:szCs w:val="21"/>
              </w:rPr>
              <w:t>96062</w:t>
            </w:r>
          </w:p>
        </w:tc>
        <w:tc>
          <w:tcPr>
            <w:tcW w:w="960" w:type="dxa"/>
            <w:tcBorders>
              <w:top w:val="single" w:sz="4" w:space="0" w:color="000001"/>
              <w:left w:val="single" w:sz="4" w:space="0" w:color="00000A"/>
              <w:bottom w:val="single" w:sz="4" w:space="0" w:color="000001"/>
              <w:right w:val="single" w:sz="4" w:space="0" w:color="000001"/>
            </w:tcBorders>
            <w:shd w:val="clear" w:color="auto" w:fill="auto"/>
            <w:tcMar>
              <w:left w:w="108" w:type="dxa"/>
            </w:tcMar>
          </w:tcPr>
          <w:p w:rsidR="003947B0" w:rsidRPr="00F26849" w:rsidRDefault="003947B0" w:rsidP="00BF04F7">
            <w:pPr>
              <w:rPr>
                <w:rFonts w:ascii="Times New Roman" w:hAnsi="Times New Roman"/>
                <w:sz w:val="21"/>
                <w:szCs w:val="21"/>
              </w:rPr>
            </w:pPr>
            <w:r w:rsidRPr="00F26849">
              <w:rPr>
                <w:rFonts w:ascii="Times New Roman" w:hAnsi="Times New Roman"/>
                <w:sz w:val="21"/>
                <w:szCs w:val="21"/>
              </w:rPr>
              <w:t>99905</w:t>
            </w:r>
          </w:p>
        </w:tc>
        <w:tc>
          <w:tcPr>
            <w:tcW w:w="172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eastAsia="Calibri" w:hAnsi="Times New Roman"/>
                <w:sz w:val="18"/>
                <w:szCs w:val="18"/>
                <w:lang w:eastAsia="en-US"/>
              </w:rPr>
            </w:pPr>
            <w:r w:rsidRPr="00F26849">
              <w:rPr>
                <w:rFonts w:ascii="Times New Roman" w:eastAsia="Calibri" w:hAnsi="Times New Roman"/>
                <w:sz w:val="18"/>
                <w:szCs w:val="18"/>
                <w:lang w:eastAsia="en-US"/>
              </w:rPr>
              <w:t>Администрация городского округа Фрязино и подведомственные учреждения</w:t>
            </w:r>
          </w:p>
        </w:tc>
        <w:tc>
          <w:tcPr>
            <w:tcW w:w="1654" w:type="dxa"/>
            <w:tcBorders>
              <w:top w:val="single" w:sz="4" w:space="0" w:color="000001"/>
              <w:left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hAnsi="Times New Roman"/>
                <w:sz w:val="18"/>
                <w:szCs w:val="18"/>
              </w:rPr>
            </w:pPr>
          </w:p>
        </w:tc>
      </w:tr>
      <w:bookmarkEnd w:id="5"/>
      <w:tr w:rsidR="003947B0" w:rsidRPr="00F26849" w:rsidTr="00BF04F7">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PrEx>
        <w:trPr>
          <w:trHeight w:val="907"/>
        </w:trPr>
        <w:tc>
          <w:tcPr>
            <w:tcW w:w="552" w:type="dxa"/>
            <w:vMerge/>
            <w:tcBorders>
              <w:left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eastAsia="Calibri" w:hAnsi="Times New Roman"/>
                <w:sz w:val="21"/>
                <w:szCs w:val="21"/>
                <w:lang w:eastAsia="en-US"/>
              </w:rPr>
            </w:pPr>
          </w:p>
        </w:tc>
        <w:tc>
          <w:tcPr>
            <w:tcW w:w="1858" w:type="dxa"/>
            <w:vMerge/>
            <w:tcBorders>
              <w:left w:val="single" w:sz="4" w:space="0" w:color="000001"/>
              <w:right w:val="single" w:sz="4" w:space="0" w:color="000001"/>
            </w:tcBorders>
            <w:shd w:val="clear" w:color="auto" w:fill="auto"/>
            <w:tcMar>
              <w:left w:w="108" w:type="dxa"/>
            </w:tcMar>
          </w:tcPr>
          <w:p w:rsidR="003947B0" w:rsidRPr="00F26849" w:rsidRDefault="003947B0" w:rsidP="00BF04F7">
            <w:pPr>
              <w:tabs>
                <w:tab w:val="center" w:pos="4677"/>
                <w:tab w:val="right" w:pos="9355"/>
              </w:tabs>
              <w:spacing w:after="0" w:line="240" w:lineRule="auto"/>
              <w:rPr>
                <w:rFonts w:ascii="Times New Roman" w:eastAsia="Calibri" w:hAnsi="Times New Roman"/>
                <w:sz w:val="21"/>
                <w:szCs w:val="21"/>
                <w:lang w:eastAsia="en-US"/>
              </w:rPr>
            </w:pPr>
          </w:p>
        </w:tc>
        <w:tc>
          <w:tcPr>
            <w:tcW w:w="851" w:type="dxa"/>
            <w:vMerge/>
            <w:tcBorders>
              <w:left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hAnsi="Times New Roman"/>
                <w:sz w:val="21"/>
                <w:szCs w:val="21"/>
              </w:rPr>
            </w:pPr>
          </w:p>
        </w:tc>
        <w:tc>
          <w:tcPr>
            <w:tcW w:w="139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eastAsia="Calibri" w:hAnsi="Times New Roman"/>
                <w:sz w:val="19"/>
                <w:szCs w:val="19"/>
                <w:lang w:eastAsia="en-US"/>
              </w:rPr>
            </w:pPr>
            <w:r w:rsidRPr="00F26849">
              <w:rPr>
                <w:rFonts w:ascii="Times New Roman" w:eastAsia="Calibri" w:hAnsi="Times New Roman"/>
                <w:sz w:val="19"/>
                <w:szCs w:val="19"/>
                <w:lang w:eastAsia="en-US"/>
              </w:rPr>
              <w:t>Средства бюджета Московской области</w:t>
            </w:r>
          </w:p>
        </w:tc>
        <w:tc>
          <w:tcPr>
            <w:tcW w:w="129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tabs>
                <w:tab w:val="center" w:pos="4677"/>
                <w:tab w:val="right" w:pos="9355"/>
              </w:tabs>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tc>
        <w:tc>
          <w:tcPr>
            <w:tcW w:w="10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0</w:t>
            </w:r>
          </w:p>
        </w:tc>
        <w:tc>
          <w:tcPr>
            <w:tcW w:w="96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tabs>
                <w:tab w:val="center" w:pos="4677"/>
                <w:tab w:val="right" w:pos="9355"/>
              </w:tabs>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tc>
        <w:tc>
          <w:tcPr>
            <w:tcW w:w="91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tabs>
                <w:tab w:val="center" w:pos="4677"/>
                <w:tab w:val="right" w:pos="9355"/>
              </w:tabs>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tc>
        <w:tc>
          <w:tcPr>
            <w:tcW w:w="98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tc>
        <w:tc>
          <w:tcPr>
            <w:tcW w:w="944" w:type="dxa"/>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tc>
        <w:tc>
          <w:tcPr>
            <w:tcW w:w="960" w:type="dxa"/>
            <w:tcBorders>
              <w:top w:val="single" w:sz="4" w:space="0" w:color="000001"/>
              <w:left w:val="single" w:sz="4" w:space="0" w:color="00000A"/>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tc>
        <w:tc>
          <w:tcPr>
            <w:tcW w:w="172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tabs>
                <w:tab w:val="center" w:pos="4677"/>
                <w:tab w:val="right" w:pos="9355"/>
              </w:tabs>
              <w:spacing w:after="0" w:line="240" w:lineRule="auto"/>
              <w:rPr>
                <w:rFonts w:ascii="Times New Roman" w:eastAsia="Calibri" w:hAnsi="Times New Roman"/>
                <w:sz w:val="18"/>
                <w:szCs w:val="18"/>
                <w:lang w:eastAsia="en-US"/>
              </w:rPr>
            </w:pPr>
          </w:p>
        </w:tc>
        <w:tc>
          <w:tcPr>
            <w:tcW w:w="1654" w:type="dxa"/>
            <w:tcBorders>
              <w:left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hAnsi="Times New Roman"/>
                <w:sz w:val="18"/>
                <w:szCs w:val="18"/>
              </w:rPr>
            </w:pPr>
          </w:p>
        </w:tc>
      </w:tr>
      <w:tr w:rsidR="003947B0" w:rsidRPr="00F26849" w:rsidTr="00BF04F7">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PrEx>
        <w:trPr>
          <w:trHeight w:val="338"/>
        </w:trPr>
        <w:tc>
          <w:tcPr>
            <w:tcW w:w="552" w:type="dxa"/>
            <w:vMerge/>
            <w:tcBorders>
              <w:left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eastAsia="Calibri" w:hAnsi="Times New Roman"/>
                <w:sz w:val="21"/>
                <w:szCs w:val="21"/>
                <w:lang w:eastAsia="en-US"/>
              </w:rPr>
            </w:pPr>
          </w:p>
        </w:tc>
        <w:tc>
          <w:tcPr>
            <w:tcW w:w="1858" w:type="dxa"/>
            <w:vMerge/>
            <w:tcBorders>
              <w:left w:val="single" w:sz="4" w:space="0" w:color="000001"/>
              <w:right w:val="single" w:sz="4" w:space="0" w:color="000001"/>
            </w:tcBorders>
            <w:shd w:val="clear" w:color="auto" w:fill="auto"/>
            <w:tcMar>
              <w:left w:w="108" w:type="dxa"/>
            </w:tcMar>
          </w:tcPr>
          <w:p w:rsidR="003947B0" w:rsidRPr="00F26849" w:rsidRDefault="003947B0" w:rsidP="00BF04F7">
            <w:pPr>
              <w:tabs>
                <w:tab w:val="center" w:pos="4677"/>
                <w:tab w:val="right" w:pos="9355"/>
              </w:tabs>
              <w:spacing w:after="0" w:line="240" w:lineRule="auto"/>
              <w:rPr>
                <w:rFonts w:ascii="Times New Roman" w:eastAsia="Calibri" w:hAnsi="Times New Roman"/>
                <w:sz w:val="21"/>
                <w:szCs w:val="21"/>
                <w:lang w:eastAsia="en-US"/>
              </w:rPr>
            </w:pPr>
          </w:p>
        </w:tc>
        <w:tc>
          <w:tcPr>
            <w:tcW w:w="851" w:type="dxa"/>
            <w:vMerge w:val="restart"/>
            <w:tcBorders>
              <w:left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hAnsi="Times New Roman"/>
                <w:sz w:val="21"/>
                <w:szCs w:val="21"/>
              </w:rPr>
            </w:pPr>
          </w:p>
        </w:tc>
        <w:tc>
          <w:tcPr>
            <w:tcW w:w="139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eastAsia="Calibri" w:hAnsi="Times New Roman"/>
                <w:sz w:val="19"/>
                <w:szCs w:val="19"/>
                <w:lang w:eastAsia="en-US"/>
              </w:rPr>
            </w:pPr>
            <w:r w:rsidRPr="00F26849">
              <w:rPr>
                <w:rFonts w:ascii="Times New Roman" w:hAnsi="Times New Roman"/>
                <w:sz w:val="19"/>
                <w:szCs w:val="19"/>
              </w:rPr>
              <w:t>Средства федерального бюджета</w:t>
            </w:r>
          </w:p>
        </w:tc>
        <w:tc>
          <w:tcPr>
            <w:tcW w:w="129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tabs>
                <w:tab w:val="center" w:pos="4677"/>
                <w:tab w:val="right" w:pos="9355"/>
              </w:tabs>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tc>
        <w:tc>
          <w:tcPr>
            <w:tcW w:w="10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0</w:t>
            </w:r>
          </w:p>
        </w:tc>
        <w:tc>
          <w:tcPr>
            <w:tcW w:w="96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tabs>
                <w:tab w:val="center" w:pos="4677"/>
                <w:tab w:val="right" w:pos="9355"/>
              </w:tabs>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tc>
        <w:tc>
          <w:tcPr>
            <w:tcW w:w="91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tabs>
                <w:tab w:val="center" w:pos="4677"/>
                <w:tab w:val="right" w:pos="9355"/>
              </w:tabs>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tc>
        <w:tc>
          <w:tcPr>
            <w:tcW w:w="98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tc>
        <w:tc>
          <w:tcPr>
            <w:tcW w:w="944" w:type="dxa"/>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tc>
        <w:tc>
          <w:tcPr>
            <w:tcW w:w="960" w:type="dxa"/>
            <w:tcBorders>
              <w:top w:val="single" w:sz="4" w:space="0" w:color="000001"/>
              <w:left w:val="single" w:sz="4" w:space="0" w:color="00000A"/>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tc>
        <w:tc>
          <w:tcPr>
            <w:tcW w:w="172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eastAsia="Calibri" w:hAnsi="Times New Roman"/>
                <w:sz w:val="18"/>
                <w:szCs w:val="18"/>
                <w:lang w:eastAsia="en-US"/>
              </w:rPr>
            </w:pPr>
          </w:p>
        </w:tc>
        <w:tc>
          <w:tcPr>
            <w:tcW w:w="1654" w:type="dxa"/>
            <w:tcBorders>
              <w:left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eastAsia="Calibri" w:hAnsi="Times New Roman"/>
                <w:sz w:val="18"/>
                <w:szCs w:val="18"/>
                <w:lang w:eastAsia="en-US"/>
              </w:rPr>
            </w:pPr>
          </w:p>
        </w:tc>
      </w:tr>
      <w:tr w:rsidR="003947B0" w:rsidRPr="00F26849" w:rsidTr="00BF04F7">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PrEx>
        <w:trPr>
          <w:trHeight w:val="338"/>
        </w:trPr>
        <w:tc>
          <w:tcPr>
            <w:tcW w:w="552" w:type="dxa"/>
            <w:vMerge/>
            <w:tcBorders>
              <w:left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eastAsia="Calibri" w:hAnsi="Times New Roman"/>
                <w:sz w:val="21"/>
                <w:szCs w:val="21"/>
                <w:lang w:eastAsia="en-US"/>
              </w:rPr>
            </w:pPr>
          </w:p>
        </w:tc>
        <w:tc>
          <w:tcPr>
            <w:tcW w:w="1858" w:type="dxa"/>
            <w:vMerge/>
            <w:tcBorders>
              <w:left w:val="single" w:sz="4" w:space="0" w:color="000001"/>
              <w:right w:val="single" w:sz="4" w:space="0" w:color="000001"/>
            </w:tcBorders>
            <w:shd w:val="clear" w:color="auto" w:fill="auto"/>
            <w:tcMar>
              <w:left w:w="108" w:type="dxa"/>
            </w:tcMar>
          </w:tcPr>
          <w:p w:rsidR="003947B0" w:rsidRPr="00F26849" w:rsidRDefault="003947B0" w:rsidP="00BF04F7">
            <w:pPr>
              <w:tabs>
                <w:tab w:val="center" w:pos="4677"/>
                <w:tab w:val="right" w:pos="9355"/>
              </w:tabs>
              <w:spacing w:after="0" w:line="240" w:lineRule="auto"/>
              <w:rPr>
                <w:rFonts w:ascii="Times New Roman" w:eastAsia="Calibri" w:hAnsi="Times New Roman"/>
                <w:sz w:val="21"/>
                <w:szCs w:val="21"/>
                <w:lang w:eastAsia="en-US"/>
              </w:rPr>
            </w:pPr>
          </w:p>
        </w:tc>
        <w:tc>
          <w:tcPr>
            <w:tcW w:w="851" w:type="dxa"/>
            <w:vMerge/>
            <w:tcBorders>
              <w:left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hAnsi="Times New Roman"/>
                <w:sz w:val="21"/>
                <w:szCs w:val="21"/>
              </w:rPr>
            </w:pPr>
          </w:p>
        </w:tc>
        <w:tc>
          <w:tcPr>
            <w:tcW w:w="139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eastAsia="Calibri" w:hAnsi="Times New Roman"/>
                <w:sz w:val="19"/>
                <w:szCs w:val="19"/>
                <w:lang w:eastAsia="en-US"/>
              </w:rPr>
            </w:pPr>
            <w:r w:rsidRPr="00F26849">
              <w:rPr>
                <w:rFonts w:ascii="Times New Roman" w:eastAsia="Calibri" w:hAnsi="Times New Roman"/>
                <w:sz w:val="19"/>
                <w:szCs w:val="19"/>
                <w:lang w:eastAsia="en-US"/>
              </w:rPr>
              <w:t>Средства бюджета городского округа Фрязино</w:t>
            </w:r>
          </w:p>
        </w:tc>
        <w:tc>
          <w:tcPr>
            <w:tcW w:w="129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tabs>
                <w:tab w:val="center" w:pos="4677"/>
                <w:tab w:val="right" w:pos="9355"/>
              </w:tabs>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86515</w:t>
            </w:r>
          </w:p>
          <w:p w:rsidR="003947B0" w:rsidRPr="00F26849" w:rsidRDefault="003947B0" w:rsidP="00BF04F7">
            <w:pPr>
              <w:tabs>
                <w:tab w:val="center" w:pos="4677"/>
                <w:tab w:val="right" w:pos="9355"/>
              </w:tabs>
              <w:spacing w:after="0" w:line="240" w:lineRule="auto"/>
              <w:jc w:val="center"/>
              <w:rPr>
                <w:rFonts w:ascii="Times New Roman" w:eastAsia="Calibri" w:hAnsi="Times New Roman"/>
                <w:sz w:val="21"/>
                <w:szCs w:val="21"/>
                <w:lang w:eastAsia="en-US"/>
              </w:rPr>
            </w:pPr>
          </w:p>
        </w:tc>
        <w:tc>
          <w:tcPr>
            <w:tcW w:w="10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370732</w:t>
            </w:r>
          </w:p>
        </w:tc>
        <w:tc>
          <w:tcPr>
            <w:tcW w:w="96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rPr>
                <w:rFonts w:ascii="Times New Roman" w:hAnsi="Times New Roman"/>
                <w:sz w:val="21"/>
                <w:szCs w:val="21"/>
              </w:rPr>
            </w:pPr>
            <w:r w:rsidRPr="00F26849">
              <w:rPr>
                <w:rFonts w:ascii="Times New Roman" w:hAnsi="Times New Roman"/>
                <w:sz w:val="21"/>
                <w:szCs w:val="21"/>
              </w:rPr>
              <w:t>70558</w:t>
            </w:r>
          </w:p>
        </w:tc>
        <w:tc>
          <w:tcPr>
            <w:tcW w:w="91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rPr>
                <w:rFonts w:ascii="Times New Roman" w:hAnsi="Times New Roman"/>
                <w:sz w:val="21"/>
                <w:szCs w:val="21"/>
              </w:rPr>
            </w:pPr>
            <w:r w:rsidRPr="00F26849">
              <w:rPr>
                <w:rFonts w:ascii="Times New Roman" w:hAnsi="Times New Roman"/>
                <w:sz w:val="21"/>
                <w:szCs w:val="21"/>
              </w:rPr>
              <w:t>71463</w:t>
            </w:r>
          </w:p>
        </w:tc>
        <w:tc>
          <w:tcPr>
            <w:tcW w:w="98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rPr>
                <w:rFonts w:ascii="Times New Roman" w:hAnsi="Times New Roman"/>
                <w:sz w:val="21"/>
                <w:szCs w:val="21"/>
              </w:rPr>
            </w:pPr>
            <w:r w:rsidRPr="00F26849">
              <w:rPr>
                <w:rFonts w:ascii="Times New Roman" w:hAnsi="Times New Roman"/>
                <w:sz w:val="21"/>
                <w:szCs w:val="21"/>
              </w:rPr>
              <w:t>73267</w:t>
            </w:r>
          </w:p>
        </w:tc>
        <w:tc>
          <w:tcPr>
            <w:tcW w:w="944" w:type="dxa"/>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3947B0" w:rsidRPr="00F26849" w:rsidRDefault="003947B0" w:rsidP="00BF04F7">
            <w:pPr>
              <w:rPr>
                <w:rFonts w:ascii="Times New Roman" w:hAnsi="Times New Roman"/>
                <w:sz w:val="21"/>
                <w:szCs w:val="21"/>
              </w:rPr>
            </w:pPr>
            <w:r w:rsidRPr="00F26849">
              <w:rPr>
                <w:rFonts w:ascii="Times New Roman" w:hAnsi="Times New Roman"/>
                <w:sz w:val="21"/>
                <w:szCs w:val="21"/>
              </w:rPr>
              <w:t>76198</w:t>
            </w:r>
          </w:p>
        </w:tc>
        <w:tc>
          <w:tcPr>
            <w:tcW w:w="960" w:type="dxa"/>
            <w:tcBorders>
              <w:top w:val="single" w:sz="4" w:space="0" w:color="000001"/>
              <w:left w:val="single" w:sz="4" w:space="0" w:color="00000A"/>
              <w:bottom w:val="single" w:sz="4" w:space="0" w:color="000001"/>
              <w:right w:val="single" w:sz="4" w:space="0" w:color="000001"/>
            </w:tcBorders>
            <w:shd w:val="clear" w:color="auto" w:fill="auto"/>
            <w:tcMar>
              <w:left w:w="108" w:type="dxa"/>
            </w:tcMar>
          </w:tcPr>
          <w:p w:rsidR="003947B0" w:rsidRPr="00F26849" w:rsidRDefault="003947B0" w:rsidP="00BF04F7">
            <w:pPr>
              <w:rPr>
                <w:rFonts w:ascii="Times New Roman" w:hAnsi="Times New Roman"/>
                <w:sz w:val="21"/>
                <w:szCs w:val="21"/>
              </w:rPr>
            </w:pPr>
            <w:r w:rsidRPr="00F26849">
              <w:rPr>
                <w:rFonts w:ascii="Times New Roman" w:hAnsi="Times New Roman"/>
                <w:sz w:val="21"/>
                <w:szCs w:val="21"/>
              </w:rPr>
              <w:t>79246</w:t>
            </w:r>
          </w:p>
        </w:tc>
        <w:tc>
          <w:tcPr>
            <w:tcW w:w="172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eastAsia="Calibri" w:hAnsi="Times New Roman"/>
                <w:sz w:val="18"/>
                <w:szCs w:val="18"/>
                <w:lang w:eastAsia="en-US"/>
              </w:rPr>
            </w:pPr>
            <w:r w:rsidRPr="00F26849">
              <w:rPr>
                <w:rFonts w:ascii="Times New Roman" w:eastAsia="Calibri" w:hAnsi="Times New Roman"/>
                <w:sz w:val="18"/>
                <w:szCs w:val="18"/>
                <w:lang w:eastAsia="en-US"/>
              </w:rPr>
              <w:t>Администрация городского округа Фрязино и подведомственные учреждения</w:t>
            </w:r>
          </w:p>
        </w:tc>
        <w:tc>
          <w:tcPr>
            <w:tcW w:w="1654" w:type="dxa"/>
            <w:tcBorders>
              <w:left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eastAsia="Calibri" w:hAnsi="Times New Roman"/>
                <w:sz w:val="18"/>
                <w:szCs w:val="18"/>
                <w:lang w:eastAsia="en-US"/>
              </w:rPr>
            </w:pPr>
            <w:r w:rsidRPr="00F26849">
              <w:rPr>
                <w:rFonts w:ascii="Times New Roman" w:eastAsia="Calibri" w:hAnsi="Times New Roman"/>
                <w:sz w:val="18"/>
                <w:szCs w:val="18"/>
                <w:lang w:eastAsia="en-US"/>
              </w:rPr>
              <w:t>Увеличение количества участников клубных формирований на 21%</w:t>
            </w:r>
          </w:p>
        </w:tc>
      </w:tr>
      <w:tr w:rsidR="003947B0" w:rsidRPr="00F26849" w:rsidTr="00BF04F7">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PrEx>
        <w:trPr>
          <w:trHeight w:val="338"/>
        </w:trPr>
        <w:tc>
          <w:tcPr>
            <w:tcW w:w="552" w:type="dxa"/>
            <w:vMerge/>
            <w:tcBorders>
              <w:left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eastAsia="Calibri" w:hAnsi="Times New Roman"/>
                <w:sz w:val="21"/>
                <w:szCs w:val="21"/>
                <w:lang w:eastAsia="en-US"/>
              </w:rPr>
            </w:pPr>
          </w:p>
        </w:tc>
        <w:tc>
          <w:tcPr>
            <w:tcW w:w="1858" w:type="dxa"/>
            <w:vMerge/>
            <w:tcBorders>
              <w:left w:val="single" w:sz="4" w:space="0" w:color="000001"/>
              <w:right w:val="single" w:sz="4" w:space="0" w:color="000001"/>
            </w:tcBorders>
            <w:shd w:val="clear" w:color="auto" w:fill="auto"/>
            <w:tcMar>
              <w:left w:w="108" w:type="dxa"/>
            </w:tcMar>
          </w:tcPr>
          <w:p w:rsidR="003947B0" w:rsidRPr="00F26849" w:rsidRDefault="003947B0" w:rsidP="00BF04F7">
            <w:pPr>
              <w:tabs>
                <w:tab w:val="center" w:pos="4677"/>
                <w:tab w:val="right" w:pos="9355"/>
              </w:tabs>
              <w:spacing w:after="0" w:line="240" w:lineRule="auto"/>
              <w:rPr>
                <w:rFonts w:ascii="Times New Roman" w:eastAsia="Calibri" w:hAnsi="Times New Roman"/>
                <w:sz w:val="21"/>
                <w:szCs w:val="21"/>
                <w:lang w:eastAsia="en-US"/>
              </w:rPr>
            </w:pPr>
          </w:p>
        </w:tc>
        <w:tc>
          <w:tcPr>
            <w:tcW w:w="851" w:type="dxa"/>
            <w:vMerge/>
            <w:tcBorders>
              <w:left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hAnsi="Times New Roman"/>
                <w:sz w:val="21"/>
                <w:szCs w:val="21"/>
              </w:rPr>
            </w:pPr>
          </w:p>
        </w:tc>
        <w:tc>
          <w:tcPr>
            <w:tcW w:w="139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eastAsia="Calibri" w:hAnsi="Times New Roman"/>
                <w:sz w:val="19"/>
                <w:szCs w:val="19"/>
                <w:lang w:eastAsia="en-US"/>
              </w:rPr>
            </w:pPr>
            <w:r w:rsidRPr="00F26849">
              <w:rPr>
                <w:rFonts w:ascii="Times New Roman" w:eastAsia="Calibri" w:hAnsi="Times New Roman"/>
                <w:sz w:val="19"/>
                <w:szCs w:val="19"/>
                <w:lang w:eastAsia="en-US"/>
              </w:rPr>
              <w:t>Внебюджетные источники</w:t>
            </w:r>
          </w:p>
        </w:tc>
        <w:tc>
          <w:tcPr>
            <w:tcW w:w="129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tabs>
                <w:tab w:val="center" w:pos="4677"/>
                <w:tab w:val="right" w:pos="9355"/>
              </w:tabs>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11950</w:t>
            </w:r>
          </w:p>
        </w:tc>
        <w:tc>
          <w:tcPr>
            <w:tcW w:w="10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93423</w:t>
            </w:r>
          </w:p>
        </w:tc>
        <w:tc>
          <w:tcPr>
            <w:tcW w:w="96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rPr>
                <w:rFonts w:ascii="Times New Roman" w:hAnsi="Times New Roman"/>
                <w:sz w:val="21"/>
                <w:szCs w:val="21"/>
              </w:rPr>
            </w:pPr>
            <w:r w:rsidRPr="00F26849">
              <w:rPr>
                <w:rFonts w:ascii="Times New Roman" w:hAnsi="Times New Roman"/>
                <w:sz w:val="21"/>
                <w:szCs w:val="21"/>
              </w:rPr>
              <w:t>15500</w:t>
            </w:r>
          </w:p>
        </w:tc>
        <w:tc>
          <w:tcPr>
            <w:tcW w:w="91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rPr>
                <w:rFonts w:ascii="Times New Roman" w:hAnsi="Times New Roman"/>
                <w:sz w:val="21"/>
                <w:szCs w:val="21"/>
              </w:rPr>
            </w:pPr>
            <w:r w:rsidRPr="00F26849">
              <w:rPr>
                <w:rFonts w:ascii="Times New Roman" w:hAnsi="Times New Roman"/>
                <w:sz w:val="21"/>
                <w:szCs w:val="21"/>
              </w:rPr>
              <w:t>18300</w:t>
            </w:r>
          </w:p>
        </w:tc>
        <w:tc>
          <w:tcPr>
            <w:tcW w:w="98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rPr>
                <w:rFonts w:ascii="Times New Roman" w:hAnsi="Times New Roman"/>
                <w:sz w:val="21"/>
                <w:szCs w:val="21"/>
              </w:rPr>
            </w:pPr>
            <w:r w:rsidRPr="00F26849">
              <w:rPr>
                <w:rFonts w:ascii="Times New Roman" w:hAnsi="Times New Roman"/>
                <w:sz w:val="21"/>
                <w:szCs w:val="21"/>
              </w:rPr>
              <w:t>19100</w:t>
            </w:r>
          </w:p>
        </w:tc>
        <w:tc>
          <w:tcPr>
            <w:tcW w:w="944" w:type="dxa"/>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3947B0" w:rsidRPr="00F26849" w:rsidRDefault="003947B0" w:rsidP="00BF04F7">
            <w:pPr>
              <w:rPr>
                <w:rFonts w:ascii="Times New Roman" w:hAnsi="Times New Roman"/>
                <w:sz w:val="21"/>
                <w:szCs w:val="21"/>
              </w:rPr>
            </w:pPr>
            <w:r w:rsidRPr="00F26849">
              <w:rPr>
                <w:rFonts w:ascii="Times New Roman" w:hAnsi="Times New Roman"/>
                <w:sz w:val="21"/>
                <w:szCs w:val="21"/>
              </w:rPr>
              <w:t>19864</w:t>
            </w:r>
          </w:p>
        </w:tc>
        <w:tc>
          <w:tcPr>
            <w:tcW w:w="960" w:type="dxa"/>
            <w:tcBorders>
              <w:top w:val="single" w:sz="4" w:space="0" w:color="000001"/>
              <w:left w:val="single" w:sz="4" w:space="0" w:color="00000A"/>
              <w:bottom w:val="single" w:sz="4" w:space="0" w:color="000001"/>
              <w:right w:val="single" w:sz="4" w:space="0" w:color="000001"/>
            </w:tcBorders>
            <w:shd w:val="clear" w:color="auto" w:fill="auto"/>
            <w:tcMar>
              <w:left w:w="108" w:type="dxa"/>
            </w:tcMar>
          </w:tcPr>
          <w:p w:rsidR="003947B0" w:rsidRPr="00F26849" w:rsidRDefault="003947B0" w:rsidP="00BF04F7">
            <w:pPr>
              <w:rPr>
                <w:rFonts w:ascii="Times New Roman" w:hAnsi="Times New Roman"/>
                <w:sz w:val="21"/>
                <w:szCs w:val="21"/>
              </w:rPr>
            </w:pPr>
            <w:r w:rsidRPr="00F26849">
              <w:rPr>
                <w:rFonts w:ascii="Times New Roman" w:hAnsi="Times New Roman"/>
                <w:sz w:val="21"/>
                <w:szCs w:val="21"/>
              </w:rPr>
              <w:t>20659</w:t>
            </w:r>
          </w:p>
        </w:tc>
        <w:tc>
          <w:tcPr>
            <w:tcW w:w="172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eastAsia="Calibri" w:hAnsi="Times New Roman"/>
                <w:sz w:val="18"/>
                <w:szCs w:val="18"/>
                <w:lang w:eastAsia="en-US"/>
              </w:rPr>
            </w:pPr>
            <w:r w:rsidRPr="00F26849">
              <w:rPr>
                <w:rFonts w:ascii="Times New Roman" w:eastAsia="Calibri" w:hAnsi="Times New Roman"/>
                <w:sz w:val="18"/>
                <w:szCs w:val="18"/>
                <w:lang w:eastAsia="en-US"/>
              </w:rPr>
              <w:t>Учреждения культуры и досуга городского округа Фрязино</w:t>
            </w:r>
          </w:p>
        </w:tc>
        <w:tc>
          <w:tcPr>
            <w:tcW w:w="1654" w:type="dxa"/>
            <w:tcBorders>
              <w:left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eastAsia="Calibri" w:hAnsi="Times New Roman"/>
                <w:sz w:val="18"/>
                <w:szCs w:val="18"/>
                <w:lang w:eastAsia="en-US"/>
              </w:rPr>
            </w:pPr>
            <w:r w:rsidRPr="00F26849">
              <w:rPr>
                <w:rFonts w:ascii="Times New Roman" w:eastAsia="Calibri" w:hAnsi="Times New Roman"/>
                <w:sz w:val="18"/>
                <w:szCs w:val="18"/>
                <w:lang w:eastAsia="en-US"/>
              </w:rPr>
              <w:t>Увеличение количества посещений платных культурно-массовых мероприятий на 37%</w:t>
            </w:r>
          </w:p>
        </w:tc>
      </w:tr>
      <w:tr w:rsidR="003947B0" w:rsidRPr="00F26849" w:rsidTr="00BF04F7">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PrEx>
        <w:trPr>
          <w:trHeight w:val="338"/>
        </w:trPr>
        <w:tc>
          <w:tcPr>
            <w:tcW w:w="552" w:type="dxa"/>
            <w:vMerge w:val="restart"/>
            <w:tcBorders>
              <w:left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1.2.</w:t>
            </w:r>
          </w:p>
        </w:tc>
        <w:tc>
          <w:tcPr>
            <w:tcW w:w="1858" w:type="dxa"/>
            <w:vMerge w:val="restart"/>
            <w:tcBorders>
              <w:left w:val="single" w:sz="4" w:space="0" w:color="000001"/>
              <w:right w:val="single" w:sz="4" w:space="0" w:color="000001"/>
            </w:tcBorders>
            <w:shd w:val="clear" w:color="auto" w:fill="auto"/>
            <w:tcMar>
              <w:left w:w="108" w:type="dxa"/>
            </w:tcMar>
          </w:tcPr>
          <w:p w:rsidR="003947B0" w:rsidRPr="00F26849" w:rsidRDefault="00CE1B0C" w:rsidP="00BF04F7">
            <w:pPr>
              <w:rPr>
                <w:rFonts w:ascii="Times New Roman" w:eastAsia="Calibri" w:hAnsi="Times New Roman"/>
                <w:sz w:val="21"/>
                <w:szCs w:val="21"/>
                <w:lang w:eastAsia="en-US"/>
              </w:rPr>
            </w:pPr>
            <w:r>
              <w:rPr>
                <w:rFonts w:ascii="Times New Roman" w:hAnsi="Times New Roman"/>
                <w:sz w:val="21"/>
                <w:szCs w:val="21"/>
              </w:rPr>
              <w:t>Мероприятие 5.3</w:t>
            </w:r>
            <w:r w:rsidR="003947B0" w:rsidRPr="00F26849">
              <w:rPr>
                <w:rFonts w:ascii="Times New Roman" w:hAnsi="Times New Roman"/>
                <w:sz w:val="21"/>
                <w:szCs w:val="21"/>
              </w:rPr>
              <w:t xml:space="preserve"> Мероприятия в сфере культуры</w:t>
            </w:r>
          </w:p>
        </w:tc>
        <w:tc>
          <w:tcPr>
            <w:tcW w:w="851" w:type="dxa"/>
            <w:tcBorders>
              <w:left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2020-2024</w:t>
            </w:r>
          </w:p>
        </w:tc>
        <w:tc>
          <w:tcPr>
            <w:tcW w:w="139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hAnsi="Times New Roman"/>
                <w:sz w:val="19"/>
                <w:szCs w:val="19"/>
              </w:rPr>
            </w:pPr>
            <w:r w:rsidRPr="00F26849">
              <w:rPr>
                <w:rFonts w:ascii="Times New Roman" w:hAnsi="Times New Roman"/>
                <w:sz w:val="19"/>
                <w:szCs w:val="19"/>
              </w:rPr>
              <w:t>Итого</w:t>
            </w:r>
          </w:p>
        </w:tc>
        <w:tc>
          <w:tcPr>
            <w:tcW w:w="129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tc>
        <w:tc>
          <w:tcPr>
            <w:tcW w:w="10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26864</w:t>
            </w:r>
          </w:p>
        </w:tc>
        <w:tc>
          <w:tcPr>
            <w:tcW w:w="96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spacing w:after="0" w:line="240" w:lineRule="auto"/>
              <w:jc w:val="center"/>
              <w:rPr>
                <w:rFonts w:ascii="Times New Roman" w:hAnsi="Times New Roman"/>
                <w:sz w:val="21"/>
                <w:szCs w:val="21"/>
              </w:rPr>
            </w:pPr>
            <w:r w:rsidRPr="00F26849">
              <w:rPr>
                <w:rFonts w:ascii="Times New Roman" w:hAnsi="Times New Roman"/>
                <w:sz w:val="21"/>
                <w:szCs w:val="21"/>
              </w:rPr>
              <w:t>4907</w:t>
            </w:r>
          </w:p>
        </w:tc>
        <w:tc>
          <w:tcPr>
            <w:tcW w:w="91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5400</w:t>
            </w:r>
          </w:p>
        </w:tc>
        <w:tc>
          <w:tcPr>
            <w:tcW w:w="98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5490</w:t>
            </w:r>
          </w:p>
        </w:tc>
        <w:tc>
          <w:tcPr>
            <w:tcW w:w="944" w:type="dxa"/>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3947B0" w:rsidRPr="00F26849" w:rsidRDefault="003947B0" w:rsidP="00BF04F7">
            <w:pPr>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5509</w:t>
            </w:r>
          </w:p>
        </w:tc>
        <w:tc>
          <w:tcPr>
            <w:tcW w:w="960" w:type="dxa"/>
            <w:tcBorders>
              <w:top w:val="single" w:sz="4" w:space="0" w:color="000001"/>
              <w:left w:val="single" w:sz="4" w:space="0" w:color="00000A"/>
              <w:bottom w:val="single" w:sz="4" w:space="0" w:color="000001"/>
              <w:right w:val="single" w:sz="4" w:space="0" w:color="000001"/>
            </w:tcBorders>
            <w:shd w:val="clear" w:color="auto" w:fill="auto"/>
            <w:tcMar>
              <w:left w:w="108" w:type="dxa"/>
            </w:tcMar>
          </w:tcPr>
          <w:p w:rsidR="003947B0" w:rsidRPr="00F26849" w:rsidRDefault="003947B0" w:rsidP="00BF04F7">
            <w:pPr>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5558</w:t>
            </w:r>
          </w:p>
        </w:tc>
        <w:tc>
          <w:tcPr>
            <w:tcW w:w="172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eastAsia="Calibri" w:hAnsi="Times New Roman"/>
                <w:sz w:val="18"/>
                <w:szCs w:val="18"/>
                <w:lang w:eastAsia="en-US"/>
              </w:rPr>
            </w:pPr>
            <w:r w:rsidRPr="00F26849">
              <w:rPr>
                <w:rFonts w:ascii="Times New Roman" w:eastAsia="Calibri" w:hAnsi="Times New Roman"/>
                <w:sz w:val="18"/>
                <w:szCs w:val="18"/>
                <w:lang w:eastAsia="en-US"/>
              </w:rPr>
              <w:t>Администрация городского округа Фрязино и подведомственные учреждения</w:t>
            </w:r>
          </w:p>
        </w:tc>
        <w:tc>
          <w:tcPr>
            <w:tcW w:w="1654" w:type="dxa"/>
            <w:tcBorders>
              <w:left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eastAsia="Calibri" w:hAnsi="Times New Roman"/>
                <w:sz w:val="18"/>
                <w:szCs w:val="18"/>
                <w:lang w:eastAsia="en-US"/>
              </w:rPr>
            </w:pPr>
          </w:p>
        </w:tc>
      </w:tr>
      <w:tr w:rsidR="003947B0" w:rsidRPr="00F26849" w:rsidTr="00BF04F7">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PrEx>
        <w:trPr>
          <w:trHeight w:val="338"/>
        </w:trPr>
        <w:tc>
          <w:tcPr>
            <w:tcW w:w="552" w:type="dxa"/>
            <w:vMerge/>
            <w:tcBorders>
              <w:left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p>
        </w:tc>
        <w:tc>
          <w:tcPr>
            <w:tcW w:w="1858" w:type="dxa"/>
            <w:vMerge/>
            <w:tcBorders>
              <w:left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eastAsia="Calibri" w:hAnsi="Times New Roman"/>
                <w:sz w:val="21"/>
                <w:szCs w:val="21"/>
                <w:lang w:eastAsia="en-US"/>
              </w:rPr>
            </w:pPr>
          </w:p>
        </w:tc>
        <w:tc>
          <w:tcPr>
            <w:tcW w:w="851" w:type="dxa"/>
            <w:tcBorders>
              <w:left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p>
        </w:tc>
        <w:tc>
          <w:tcPr>
            <w:tcW w:w="139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hAnsi="Times New Roman"/>
                <w:sz w:val="19"/>
                <w:szCs w:val="19"/>
              </w:rPr>
            </w:pPr>
            <w:r w:rsidRPr="00F26849">
              <w:rPr>
                <w:rFonts w:ascii="Times New Roman" w:hAnsi="Times New Roman"/>
                <w:sz w:val="19"/>
                <w:szCs w:val="19"/>
              </w:rPr>
              <w:t>Средства бюджета Московской области</w:t>
            </w:r>
          </w:p>
        </w:tc>
        <w:tc>
          <w:tcPr>
            <w:tcW w:w="129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tc>
        <w:tc>
          <w:tcPr>
            <w:tcW w:w="10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tc>
        <w:tc>
          <w:tcPr>
            <w:tcW w:w="96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tc>
        <w:tc>
          <w:tcPr>
            <w:tcW w:w="91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tc>
        <w:tc>
          <w:tcPr>
            <w:tcW w:w="98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tc>
        <w:tc>
          <w:tcPr>
            <w:tcW w:w="944" w:type="dxa"/>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3947B0" w:rsidRPr="00F26849" w:rsidRDefault="003947B0" w:rsidP="00BF04F7">
            <w:pPr>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tc>
        <w:tc>
          <w:tcPr>
            <w:tcW w:w="960" w:type="dxa"/>
            <w:tcBorders>
              <w:top w:val="single" w:sz="4" w:space="0" w:color="000001"/>
              <w:left w:val="single" w:sz="4" w:space="0" w:color="00000A"/>
              <w:bottom w:val="single" w:sz="4" w:space="0" w:color="000001"/>
              <w:right w:val="single" w:sz="4" w:space="0" w:color="000001"/>
            </w:tcBorders>
            <w:shd w:val="clear" w:color="auto" w:fill="auto"/>
            <w:tcMar>
              <w:left w:w="108" w:type="dxa"/>
            </w:tcMar>
          </w:tcPr>
          <w:p w:rsidR="003947B0" w:rsidRPr="00F26849" w:rsidRDefault="003947B0" w:rsidP="00BF04F7">
            <w:pPr>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tc>
        <w:tc>
          <w:tcPr>
            <w:tcW w:w="172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eastAsia="Calibri" w:hAnsi="Times New Roman"/>
                <w:sz w:val="18"/>
                <w:szCs w:val="18"/>
                <w:lang w:eastAsia="en-US"/>
              </w:rPr>
            </w:pPr>
          </w:p>
        </w:tc>
        <w:tc>
          <w:tcPr>
            <w:tcW w:w="1654" w:type="dxa"/>
            <w:tcBorders>
              <w:left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eastAsia="Calibri" w:hAnsi="Times New Roman"/>
                <w:sz w:val="18"/>
                <w:szCs w:val="18"/>
                <w:lang w:eastAsia="en-US"/>
              </w:rPr>
            </w:pPr>
          </w:p>
        </w:tc>
      </w:tr>
      <w:tr w:rsidR="003947B0" w:rsidRPr="00F26849" w:rsidTr="00BF04F7">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PrEx>
        <w:trPr>
          <w:trHeight w:val="338"/>
        </w:trPr>
        <w:tc>
          <w:tcPr>
            <w:tcW w:w="552" w:type="dxa"/>
            <w:vMerge/>
            <w:tcBorders>
              <w:left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p>
        </w:tc>
        <w:tc>
          <w:tcPr>
            <w:tcW w:w="1858" w:type="dxa"/>
            <w:vMerge/>
            <w:tcBorders>
              <w:left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eastAsia="Calibri" w:hAnsi="Times New Roman"/>
                <w:sz w:val="21"/>
                <w:szCs w:val="21"/>
                <w:lang w:eastAsia="en-US"/>
              </w:rPr>
            </w:pPr>
          </w:p>
        </w:tc>
        <w:tc>
          <w:tcPr>
            <w:tcW w:w="851" w:type="dxa"/>
            <w:tcBorders>
              <w:left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p>
        </w:tc>
        <w:tc>
          <w:tcPr>
            <w:tcW w:w="139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hAnsi="Times New Roman"/>
                <w:sz w:val="19"/>
                <w:szCs w:val="19"/>
              </w:rPr>
            </w:pPr>
            <w:r w:rsidRPr="00F26849">
              <w:rPr>
                <w:rFonts w:ascii="Times New Roman" w:hAnsi="Times New Roman"/>
                <w:sz w:val="19"/>
                <w:szCs w:val="19"/>
              </w:rPr>
              <w:t>Средства федерального бюджета</w:t>
            </w:r>
          </w:p>
        </w:tc>
        <w:tc>
          <w:tcPr>
            <w:tcW w:w="129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tc>
        <w:tc>
          <w:tcPr>
            <w:tcW w:w="10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tc>
        <w:tc>
          <w:tcPr>
            <w:tcW w:w="96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tc>
        <w:tc>
          <w:tcPr>
            <w:tcW w:w="91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tc>
        <w:tc>
          <w:tcPr>
            <w:tcW w:w="98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tc>
        <w:tc>
          <w:tcPr>
            <w:tcW w:w="944" w:type="dxa"/>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3947B0" w:rsidRPr="00F26849" w:rsidRDefault="003947B0" w:rsidP="00BF04F7">
            <w:pPr>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tc>
        <w:tc>
          <w:tcPr>
            <w:tcW w:w="960" w:type="dxa"/>
            <w:tcBorders>
              <w:top w:val="single" w:sz="4" w:space="0" w:color="000001"/>
              <w:left w:val="single" w:sz="4" w:space="0" w:color="00000A"/>
              <w:bottom w:val="single" w:sz="4" w:space="0" w:color="000001"/>
              <w:right w:val="single" w:sz="4" w:space="0" w:color="000001"/>
            </w:tcBorders>
            <w:shd w:val="clear" w:color="auto" w:fill="auto"/>
            <w:tcMar>
              <w:left w:w="108" w:type="dxa"/>
            </w:tcMar>
          </w:tcPr>
          <w:p w:rsidR="003947B0" w:rsidRPr="00F26849" w:rsidRDefault="003947B0" w:rsidP="00BF04F7">
            <w:pPr>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tc>
        <w:tc>
          <w:tcPr>
            <w:tcW w:w="172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eastAsia="Calibri" w:hAnsi="Times New Roman"/>
                <w:sz w:val="18"/>
                <w:szCs w:val="18"/>
                <w:lang w:eastAsia="en-US"/>
              </w:rPr>
            </w:pPr>
          </w:p>
        </w:tc>
        <w:tc>
          <w:tcPr>
            <w:tcW w:w="1654" w:type="dxa"/>
            <w:tcBorders>
              <w:left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eastAsia="Calibri" w:hAnsi="Times New Roman"/>
                <w:sz w:val="18"/>
                <w:szCs w:val="18"/>
                <w:lang w:eastAsia="en-US"/>
              </w:rPr>
            </w:pPr>
          </w:p>
        </w:tc>
      </w:tr>
      <w:tr w:rsidR="003947B0" w:rsidRPr="00F26849" w:rsidTr="00BF04F7">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PrEx>
        <w:trPr>
          <w:trHeight w:val="338"/>
        </w:trPr>
        <w:tc>
          <w:tcPr>
            <w:tcW w:w="552" w:type="dxa"/>
            <w:vMerge/>
            <w:tcBorders>
              <w:left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p>
        </w:tc>
        <w:tc>
          <w:tcPr>
            <w:tcW w:w="1858" w:type="dxa"/>
            <w:vMerge/>
            <w:tcBorders>
              <w:left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eastAsia="Calibri" w:hAnsi="Times New Roman"/>
                <w:sz w:val="21"/>
                <w:szCs w:val="21"/>
                <w:lang w:eastAsia="en-US"/>
              </w:rPr>
            </w:pPr>
          </w:p>
        </w:tc>
        <w:tc>
          <w:tcPr>
            <w:tcW w:w="851" w:type="dxa"/>
            <w:tcBorders>
              <w:left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p>
        </w:tc>
        <w:tc>
          <w:tcPr>
            <w:tcW w:w="139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hAnsi="Times New Roman"/>
                <w:sz w:val="19"/>
                <w:szCs w:val="19"/>
              </w:rPr>
            </w:pPr>
            <w:r w:rsidRPr="00F26849">
              <w:rPr>
                <w:rFonts w:ascii="Times New Roman" w:hAnsi="Times New Roman"/>
                <w:sz w:val="19"/>
                <w:szCs w:val="19"/>
              </w:rPr>
              <w:t>Средства бюджета городского округа Фрязино</w:t>
            </w:r>
          </w:p>
        </w:tc>
        <w:tc>
          <w:tcPr>
            <w:tcW w:w="129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tc>
        <w:tc>
          <w:tcPr>
            <w:tcW w:w="10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26864</w:t>
            </w:r>
          </w:p>
        </w:tc>
        <w:tc>
          <w:tcPr>
            <w:tcW w:w="96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spacing w:after="0" w:line="240" w:lineRule="auto"/>
              <w:jc w:val="center"/>
              <w:rPr>
                <w:rFonts w:ascii="Times New Roman" w:hAnsi="Times New Roman"/>
                <w:sz w:val="21"/>
                <w:szCs w:val="21"/>
              </w:rPr>
            </w:pPr>
            <w:r w:rsidRPr="00F26849">
              <w:rPr>
                <w:rFonts w:ascii="Times New Roman" w:hAnsi="Times New Roman"/>
                <w:sz w:val="21"/>
                <w:szCs w:val="21"/>
              </w:rPr>
              <w:t>4907</w:t>
            </w:r>
          </w:p>
        </w:tc>
        <w:tc>
          <w:tcPr>
            <w:tcW w:w="91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5400</w:t>
            </w:r>
          </w:p>
        </w:tc>
        <w:tc>
          <w:tcPr>
            <w:tcW w:w="98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5490</w:t>
            </w:r>
          </w:p>
        </w:tc>
        <w:tc>
          <w:tcPr>
            <w:tcW w:w="944" w:type="dxa"/>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3947B0" w:rsidRPr="00F26849" w:rsidRDefault="003947B0" w:rsidP="00BF04F7">
            <w:pPr>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5509</w:t>
            </w:r>
          </w:p>
        </w:tc>
        <w:tc>
          <w:tcPr>
            <w:tcW w:w="960" w:type="dxa"/>
            <w:tcBorders>
              <w:top w:val="single" w:sz="4" w:space="0" w:color="000001"/>
              <w:left w:val="single" w:sz="4" w:space="0" w:color="00000A"/>
              <w:bottom w:val="single" w:sz="4" w:space="0" w:color="000001"/>
              <w:right w:val="single" w:sz="4" w:space="0" w:color="000001"/>
            </w:tcBorders>
            <w:shd w:val="clear" w:color="auto" w:fill="auto"/>
            <w:tcMar>
              <w:left w:w="108" w:type="dxa"/>
            </w:tcMar>
          </w:tcPr>
          <w:p w:rsidR="003947B0" w:rsidRPr="00F26849" w:rsidRDefault="003947B0" w:rsidP="00BF04F7">
            <w:pPr>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5558</w:t>
            </w:r>
          </w:p>
        </w:tc>
        <w:tc>
          <w:tcPr>
            <w:tcW w:w="172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eastAsia="Calibri" w:hAnsi="Times New Roman"/>
                <w:sz w:val="18"/>
                <w:szCs w:val="18"/>
                <w:lang w:eastAsia="en-US"/>
              </w:rPr>
            </w:pPr>
            <w:r w:rsidRPr="00F26849">
              <w:rPr>
                <w:rFonts w:ascii="Times New Roman" w:eastAsia="Calibri" w:hAnsi="Times New Roman"/>
                <w:sz w:val="18"/>
                <w:szCs w:val="18"/>
                <w:lang w:eastAsia="en-US"/>
              </w:rPr>
              <w:t>Администрация городского округа Фрязино и подведомственные учреждения</w:t>
            </w:r>
          </w:p>
        </w:tc>
        <w:tc>
          <w:tcPr>
            <w:tcW w:w="1654" w:type="dxa"/>
            <w:tcBorders>
              <w:left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eastAsia="Calibri" w:hAnsi="Times New Roman"/>
                <w:sz w:val="18"/>
                <w:szCs w:val="18"/>
                <w:lang w:eastAsia="en-US"/>
              </w:rPr>
            </w:pPr>
          </w:p>
        </w:tc>
      </w:tr>
      <w:tr w:rsidR="003947B0" w:rsidRPr="00F26849" w:rsidTr="00BF04F7">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PrEx>
        <w:trPr>
          <w:trHeight w:val="338"/>
        </w:trPr>
        <w:tc>
          <w:tcPr>
            <w:tcW w:w="552" w:type="dxa"/>
            <w:vMerge/>
            <w:tcBorders>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p>
        </w:tc>
        <w:tc>
          <w:tcPr>
            <w:tcW w:w="1858" w:type="dxa"/>
            <w:vMerge/>
            <w:tcBorders>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eastAsia="Calibri" w:hAnsi="Times New Roman"/>
                <w:sz w:val="21"/>
                <w:szCs w:val="21"/>
                <w:lang w:eastAsia="en-US"/>
              </w:rPr>
            </w:pPr>
          </w:p>
        </w:tc>
        <w:tc>
          <w:tcPr>
            <w:tcW w:w="851" w:type="dxa"/>
            <w:tcBorders>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p>
        </w:tc>
        <w:tc>
          <w:tcPr>
            <w:tcW w:w="139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hAnsi="Times New Roman"/>
                <w:sz w:val="19"/>
                <w:szCs w:val="19"/>
              </w:rPr>
            </w:pPr>
            <w:r w:rsidRPr="00F26849">
              <w:rPr>
                <w:rFonts w:ascii="Times New Roman" w:hAnsi="Times New Roman"/>
                <w:sz w:val="19"/>
                <w:szCs w:val="19"/>
              </w:rPr>
              <w:t>Внебюджетные источники</w:t>
            </w:r>
          </w:p>
        </w:tc>
        <w:tc>
          <w:tcPr>
            <w:tcW w:w="129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tc>
        <w:tc>
          <w:tcPr>
            <w:tcW w:w="10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tc>
        <w:tc>
          <w:tcPr>
            <w:tcW w:w="96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tc>
        <w:tc>
          <w:tcPr>
            <w:tcW w:w="91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tc>
        <w:tc>
          <w:tcPr>
            <w:tcW w:w="98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tc>
        <w:tc>
          <w:tcPr>
            <w:tcW w:w="944" w:type="dxa"/>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3947B0" w:rsidRPr="00F26849" w:rsidRDefault="003947B0" w:rsidP="00BF04F7">
            <w:pPr>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tc>
        <w:tc>
          <w:tcPr>
            <w:tcW w:w="960" w:type="dxa"/>
            <w:tcBorders>
              <w:top w:val="single" w:sz="4" w:space="0" w:color="000001"/>
              <w:left w:val="single" w:sz="4" w:space="0" w:color="00000A"/>
              <w:bottom w:val="single" w:sz="4" w:space="0" w:color="000001"/>
              <w:right w:val="single" w:sz="4" w:space="0" w:color="000001"/>
            </w:tcBorders>
            <w:shd w:val="clear" w:color="auto" w:fill="auto"/>
            <w:tcMar>
              <w:left w:w="108" w:type="dxa"/>
            </w:tcMar>
          </w:tcPr>
          <w:p w:rsidR="003947B0" w:rsidRPr="00F26849" w:rsidRDefault="003947B0" w:rsidP="00BF04F7">
            <w:pPr>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tc>
        <w:tc>
          <w:tcPr>
            <w:tcW w:w="172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eastAsia="Calibri" w:hAnsi="Times New Roman"/>
                <w:sz w:val="18"/>
                <w:szCs w:val="18"/>
                <w:lang w:eastAsia="en-US"/>
              </w:rPr>
            </w:pPr>
          </w:p>
        </w:tc>
        <w:tc>
          <w:tcPr>
            <w:tcW w:w="1654" w:type="dxa"/>
            <w:tcBorders>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eastAsia="Calibri" w:hAnsi="Times New Roman"/>
                <w:sz w:val="18"/>
                <w:szCs w:val="18"/>
                <w:lang w:eastAsia="en-US"/>
              </w:rPr>
            </w:pPr>
          </w:p>
        </w:tc>
      </w:tr>
    </w:tbl>
    <w:p w:rsidR="003947B0" w:rsidRPr="00F26849" w:rsidRDefault="003947B0" w:rsidP="003947B0">
      <w:pPr>
        <w:widowControl w:val="0"/>
        <w:tabs>
          <w:tab w:val="left" w:pos="6237"/>
          <w:tab w:val="left" w:pos="6663"/>
          <w:tab w:val="left" w:pos="7088"/>
          <w:tab w:val="left" w:pos="7230"/>
        </w:tabs>
        <w:spacing w:after="0" w:line="240" w:lineRule="auto"/>
        <w:ind w:left="8647"/>
        <w:jc w:val="right"/>
        <w:rPr>
          <w:rFonts w:ascii="Times New Roman" w:eastAsia="Calibri" w:hAnsi="Times New Roman"/>
          <w:sz w:val="24"/>
          <w:szCs w:val="24"/>
          <w:lang w:eastAsia="en-US"/>
        </w:rPr>
        <w:sectPr w:rsidR="003947B0" w:rsidRPr="00F26849" w:rsidSect="00BF04F7">
          <w:pgSz w:w="16838" w:h="11906" w:orient="landscape"/>
          <w:pgMar w:top="1134" w:right="567" w:bottom="1134" w:left="1134" w:header="0" w:footer="0" w:gutter="0"/>
          <w:cols w:space="720"/>
          <w:formProt w:val="0"/>
          <w:docGrid w:linePitch="360" w:charSpace="-2049"/>
        </w:sectPr>
      </w:pPr>
    </w:p>
    <w:p w:rsidR="003947B0" w:rsidRPr="00F26849" w:rsidRDefault="003947B0" w:rsidP="003947B0">
      <w:pPr>
        <w:widowControl w:val="0"/>
        <w:tabs>
          <w:tab w:val="left" w:pos="6237"/>
          <w:tab w:val="left" w:pos="6663"/>
          <w:tab w:val="left" w:pos="7088"/>
          <w:tab w:val="left" w:pos="7230"/>
        </w:tabs>
        <w:spacing w:after="0" w:line="240" w:lineRule="auto"/>
        <w:ind w:left="8647"/>
        <w:jc w:val="right"/>
        <w:rPr>
          <w:rFonts w:ascii="Times New Roman" w:eastAsia="Calibri" w:hAnsi="Times New Roman"/>
          <w:sz w:val="24"/>
          <w:szCs w:val="24"/>
          <w:lang w:eastAsia="en-US"/>
        </w:rPr>
      </w:pPr>
      <w:r w:rsidRPr="00F26849">
        <w:rPr>
          <w:rFonts w:ascii="Times New Roman" w:eastAsia="Calibri" w:hAnsi="Times New Roman"/>
          <w:sz w:val="24"/>
          <w:szCs w:val="24"/>
          <w:lang w:eastAsia="en-US"/>
        </w:rPr>
        <w:lastRenderedPageBreak/>
        <w:t>Приложение 3</w:t>
      </w:r>
    </w:p>
    <w:p w:rsidR="003947B0" w:rsidRPr="00F26849" w:rsidRDefault="003947B0" w:rsidP="003947B0">
      <w:pPr>
        <w:widowControl w:val="0"/>
        <w:tabs>
          <w:tab w:val="left" w:pos="6237"/>
          <w:tab w:val="left" w:pos="6663"/>
          <w:tab w:val="left" w:pos="7088"/>
          <w:tab w:val="left" w:pos="7230"/>
        </w:tabs>
        <w:spacing w:after="0" w:line="240" w:lineRule="auto"/>
        <w:ind w:left="8647"/>
        <w:jc w:val="right"/>
        <w:rPr>
          <w:rFonts w:ascii="Times New Roman" w:eastAsia="Calibri" w:hAnsi="Times New Roman"/>
          <w:sz w:val="24"/>
          <w:szCs w:val="24"/>
          <w:lang w:eastAsia="en-US"/>
        </w:rPr>
      </w:pPr>
      <w:r w:rsidRPr="00F26849">
        <w:rPr>
          <w:rFonts w:ascii="Times New Roman" w:eastAsia="Calibri" w:hAnsi="Times New Roman"/>
          <w:sz w:val="24"/>
          <w:szCs w:val="24"/>
          <w:lang w:eastAsia="en-US"/>
        </w:rPr>
        <w:t>к муниципальной программе городского</w:t>
      </w:r>
    </w:p>
    <w:p w:rsidR="003947B0" w:rsidRPr="00F26849" w:rsidRDefault="003947B0" w:rsidP="003947B0">
      <w:pPr>
        <w:widowControl w:val="0"/>
        <w:tabs>
          <w:tab w:val="left" w:pos="6237"/>
          <w:tab w:val="left" w:pos="6663"/>
          <w:tab w:val="left" w:pos="7088"/>
          <w:tab w:val="left" w:pos="7230"/>
        </w:tabs>
        <w:spacing w:after="0" w:line="240" w:lineRule="auto"/>
        <w:ind w:left="8647"/>
        <w:jc w:val="right"/>
        <w:rPr>
          <w:rFonts w:ascii="Times New Roman" w:eastAsia="Calibri" w:hAnsi="Times New Roman"/>
          <w:sz w:val="24"/>
          <w:szCs w:val="24"/>
          <w:lang w:eastAsia="en-US"/>
        </w:rPr>
      </w:pPr>
      <w:r w:rsidRPr="00F26849">
        <w:rPr>
          <w:rFonts w:ascii="Times New Roman" w:eastAsia="Calibri" w:hAnsi="Times New Roman"/>
          <w:sz w:val="24"/>
          <w:szCs w:val="24"/>
          <w:lang w:eastAsia="en-US"/>
        </w:rPr>
        <w:t>округа Фрязино Московской области</w:t>
      </w:r>
    </w:p>
    <w:p w:rsidR="003947B0" w:rsidRPr="00F26849" w:rsidRDefault="003947B0" w:rsidP="003947B0">
      <w:pPr>
        <w:widowControl w:val="0"/>
        <w:tabs>
          <w:tab w:val="left" w:pos="6237"/>
          <w:tab w:val="left" w:pos="6663"/>
          <w:tab w:val="left" w:pos="7088"/>
          <w:tab w:val="left" w:pos="7230"/>
        </w:tabs>
        <w:spacing w:after="0" w:line="240" w:lineRule="auto"/>
        <w:ind w:left="8647"/>
        <w:jc w:val="right"/>
        <w:rPr>
          <w:rFonts w:ascii="Times New Roman" w:eastAsia="Calibri" w:hAnsi="Times New Roman"/>
          <w:sz w:val="21"/>
          <w:szCs w:val="21"/>
          <w:lang w:eastAsia="en-US"/>
        </w:rPr>
      </w:pPr>
      <w:r w:rsidRPr="00F26849">
        <w:rPr>
          <w:rFonts w:ascii="Times New Roman" w:eastAsia="Calibri" w:hAnsi="Times New Roman"/>
          <w:sz w:val="24"/>
          <w:szCs w:val="24"/>
          <w:lang w:eastAsia="en-US"/>
        </w:rPr>
        <w:t>«Культура» на 2020 - 2024 годы»</w:t>
      </w:r>
    </w:p>
    <w:p w:rsidR="003947B0" w:rsidRPr="00F26849" w:rsidRDefault="003947B0" w:rsidP="003947B0">
      <w:pPr>
        <w:widowControl w:val="0"/>
        <w:spacing w:after="0" w:line="240" w:lineRule="auto"/>
        <w:ind w:left="720"/>
        <w:jc w:val="center"/>
        <w:rPr>
          <w:rFonts w:ascii="Times New Roman" w:eastAsia="Calibri" w:hAnsi="Times New Roman"/>
          <w:sz w:val="21"/>
          <w:szCs w:val="21"/>
          <w:lang w:eastAsia="en-US"/>
        </w:rPr>
      </w:pPr>
    </w:p>
    <w:p w:rsidR="003947B0" w:rsidRPr="00F26849" w:rsidRDefault="003947B0" w:rsidP="003947B0">
      <w:pPr>
        <w:widowControl w:val="0"/>
        <w:spacing w:after="0" w:line="240" w:lineRule="auto"/>
        <w:ind w:left="3229"/>
        <w:rPr>
          <w:rFonts w:ascii="Times New Roman" w:eastAsia="Calibri" w:hAnsi="Times New Roman"/>
          <w:sz w:val="24"/>
          <w:szCs w:val="24"/>
          <w:lang w:eastAsia="en-US"/>
        </w:rPr>
      </w:pPr>
      <w:r w:rsidRPr="00F26849">
        <w:rPr>
          <w:rFonts w:ascii="Times New Roman" w:eastAsia="Calibri" w:hAnsi="Times New Roman"/>
          <w:sz w:val="24"/>
          <w:szCs w:val="24"/>
          <w:lang w:eastAsia="en-US"/>
        </w:rPr>
        <w:t xml:space="preserve">                                                       1. Подпрограмма </w:t>
      </w:r>
      <w:r w:rsidRPr="00F26849">
        <w:rPr>
          <w:rFonts w:ascii="Times New Roman" w:eastAsia="Calibri" w:hAnsi="Times New Roman"/>
          <w:sz w:val="24"/>
          <w:szCs w:val="24"/>
          <w:lang w:val="en-US" w:eastAsia="en-US"/>
        </w:rPr>
        <w:t>V</w:t>
      </w:r>
    </w:p>
    <w:p w:rsidR="003947B0" w:rsidRPr="00F26849" w:rsidRDefault="003947B0" w:rsidP="003947B0">
      <w:pPr>
        <w:widowControl w:val="0"/>
        <w:spacing w:after="0" w:line="240" w:lineRule="auto"/>
        <w:jc w:val="center"/>
        <w:rPr>
          <w:rFonts w:ascii="Times New Roman" w:eastAsia="Calibri" w:hAnsi="Times New Roman"/>
          <w:sz w:val="24"/>
          <w:szCs w:val="24"/>
          <w:lang w:eastAsia="en-US"/>
        </w:rPr>
      </w:pPr>
      <w:r w:rsidRPr="00F26849">
        <w:rPr>
          <w:rFonts w:ascii="Times New Roman" w:eastAsia="Calibri" w:hAnsi="Times New Roman"/>
          <w:sz w:val="24"/>
          <w:szCs w:val="24"/>
          <w:lang w:eastAsia="en-US"/>
        </w:rPr>
        <w:t>«Укрепление материально-технической базы муниципальных учреждений культуры Московской области»</w:t>
      </w:r>
    </w:p>
    <w:p w:rsidR="003947B0" w:rsidRPr="00F26849" w:rsidRDefault="003947B0" w:rsidP="003947B0">
      <w:pPr>
        <w:widowControl w:val="0"/>
        <w:spacing w:after="0" w:line="240" w:lineRule="auto"/>
        <w:jc w:val="center"/>
        <w:rPr>
          <w:rFonts w:ascii="Times New Roman" w:eastAsia="Calibri" w:hAnsi="Times New Roman"/>
          <w:sz w:val="24"/>
          <w:szCs w:val="24"/>
          <w:lang w:eastAsia="en-US"/>
        </w:rPr>
      </w:pPr>
    </w:p>
    <w:tbl>
      <w:tblPr>
        <w:tblW w:w="1527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00" w:firstRow="0" w:lastRow="0" w:firstColumn="0" w:lastColumn="0" w:noHBand="0" w:noVBand="0"/>
      </w:tblPr>
      <w:tblGrid>
        <w:gridCol w:w="3503"/>
        <w:gridCol w:w="2134"/>
        <w:gridCol w:w="2143"/>
        <w:gridCol w:w="1249"/>
        <w:gridCol w:w="1249"/>
        <w:gridCol w:w="1250"/>
        <w:gridCol w:w="1249"/>
        <w:gridCol w:w="1249"/>
        <w:gridCol w:w="1250"/>
      </w:tblGrid>
      <w:tr w:rsidR="003947B0" w:rsidRPr="00F26849" w:rsidTr="00BF04F7">
        <w:trPr>
          <w:trHeight w:val="397"/>
        </w:trPr>
        <w:tc>
          <w:tcPr>
            <w:tcW w:w="3503"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rPr>
                <w:rFonts w:ascii="Times New Roman" w:hAnsi="Times New Roman"/>
                <w:sz w:val="21"/>
                <w:szCs w:val="21"/>
              </w:rPr>
            </w:pPr>
            <w:r w:rsidRPr="00F26849">
              <w:rPr>
                <w:rFonts w:ascii="Times New Roman" w:hAnsi="Times New Roman"/>
                <w:sz w:val="21"/>
                <w:szCs w:val="21"/>
              </w:rPr>
              <w:t>Муниципальный заказчик подпрограммы</w:t>
            </w:r>
          </w:p>
        </w:tc>
        <w:tc>
          <w:tcPr>
            <w:tcW w:w="11773" w:type="dxa"/>
            <w:gridSpan w:val="8"/>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Управление культуры, спорта и молодежной политики администрации городского округа Фрязино</w:t>
            </w:r>
          </w:p>
        </w:tc>
      </w:tr>
      <w:tr w:rsidR="003947B0" w:rsidRPr="00F26849" w:rsidTr="00BF04F7">
        <w:trPr>
          <w:trHeight w:val="275"/>
        </w:trPr>
        <w:tc>
          <w:tcPr>
            <w:tcW w:w="3503" w:type="dxa"/>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rPr>
                <w:rFonts w:ascii="Times New Roman" w:hAnsi="Times New Roman"/>
                <w:sz w:val="21"/>
                <w:szCs w:val="21"/>
              </w:rPr>
            </w:pPr>
            <w:r w:rsidRPr="00F26849">
              <w:rPr>
                <w:rFonts w:ascii="Times New Roman" w:hAnsi="Times New Roman"/>
                <w:sz w:val="21"/>
                <w:szCs w:val="21"/>
              </w:rPr>
              <w:t xml:space="preserve">Источники финансирования подпрограммы по годам реализации и главным распорядителям бюджетных средств, в том числе по годам: </w:t>
            </w:r>
          </w:p>
        </w:tc>
        <w:tc>
          <w:tcPr>
            <w:tcW w:w="2134" w:type="dxa"/>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rPr>
                <w:rFonts w:ascii="Times New Roman" w:hAnsi="Times New Roman"/>
                <w:sz w:val="21"/>
                <w:szCs w:val="21"/>
              </w:rPr>
            </w:pPr>
            <w:r w:rsidRPr="00F26849">
              <w:rPr>
                <w:rFonts w:ascii="Times New Roman" w:hAnsi="Times New Roman"/>
                <w:sz w:val="21"/>
                <w:szCs w:val="21"/>
              </w:rPr>
              <w:t>Главный распорядитель бюджетных средств</w:t>
            </w:r>
          </w:p>
        </w:tc>
        <w:tc>
          <w:tcPr>
            <w:tcW w:w="2143" w:type="dxa"/>
            <w:vMerge w:val="restart"/>
            <w:tcBorders>
              <w:top w:val="single" w:sz="4" w:space="0" w:color="000001"/>
              <w:left w:val="single" w:sz="4" w:space="0" w:color="000001"/>
              <w:bottom w:val="single" w:sz="4" w:space="0" w:color="000001"/>
              <w:right w:val="single" w:sz="4" w:space="0" w:color="00000A"/>
            </w:tcBorders>
            <w:shd w:val="clear" w:color="auto" w:fill="auto"/>
            <w:tcMar>
              <w:left w:w="108" w:type="dxa"/>
            </w:tcMar>
            <w:vAlign w:val="center"/>
          </w:tcPr>
          <w:p w:rsidR="003947B0" w:rsidRPr="00F26849" w:rsidRDefault="003947B0" w:rsidP="00BF04F7">
            <w:pPr>
              <w:widowControl w:val="0"/>
              <w:spacing w:after="0" w:line="240" w:lineRule="auto"/>
              <w:rPr>
                <w:rFonts w:ascii="Times New Roman" w:hAnsi="Times New Roman"/>
                <w:sz w:val="21"/>
                <w:szCs w:val="21"/>
              </w:rPr>
            </w:pPr>
            <w:r w:rsidRPr="00F26849">
              <w:rPr>
                <w:rFonts w:ascii="Times New Roman" w:hAnsi="Times New Roman"/>
                <w:sz w:val="21"/>
                <w:szCs w:val="21"/>
              </w:rPr>
              <w:t>Источник финансирования</w:t>
            </w:r>
          </w:p>
        </w:tc>
        <w:tc>
          <w:tcPr>
            <w:tcW w:w="7496" w:type="dxa"/>
            <w:gridSpan w:val="6"/>
            <w:tcBorders>
              <w:top w:val="single" w:sz="4" w:space="0" w:color="000001"/>
              <w:left w:val="single" w:sz="4" w:space="0" w:color="00000A"/>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Расходы (тыс. рублей)</w:t>
            </w:r>
          </w:p>
        </w:tc>
      </w:tr>
      <w:tr w:rsidR="003947B0" w:rsidRPr="00F26849" w:rsidTr="00BF04F7">
        <w:trPr>
          <w:trHeight w:val="887"/>
        </w:trPr>
        <w:tc>
          <w:tcPr>
            <w:tcW w:w="3503"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rPr>
                <w:rFonts w:ascii="Times New Roman" w:hAnsi="Times New Roman"/>
                <w:sz w:val="21"/>
                <w:szCs w:val="21"/>
              </w:rPr>
            </w:pPr>
          </w:p>
        </w:tc>
        <w:tc>
          <w:tcPr>
            <w:tcW w:w="2134"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rPr>
                <w:rFonts w:ascii="Times New Roman" w:hAnsi="Times New Roman"/>
                <w:sz w:val="21"/>
                <w:szCs w:val="21"/>
              </w:rPr>
            </w:pPr>
          </w:p>
        </w:tc>
        <w:tc>
          <w:tcPr>
            <w:tcW w:w="2143" w:type="dxa"/>
            <w:vMerge/>
            <w:tcBorders>
              <w:top w:val="single" w:sz="4" w:space="0" w:color="000001"/>
              <w:left w:val="single" w:sz="4" w:space="0" w:color="000001"/>
              <w:bottom w:val="single" w:sz="4" w:space="0" w:color="000001"/>
              <w:right w:val="single" w:sz="4" w:space="0" w:color="00000A"/>
            </w:tcBorders>
            <w:shd w:val="clear" w:color="auto" w:fill="auto"/>
            <w:tcMar>
              <w:left w:w="108" w:type="dxa"/>
            </w:tcMar>
            <w:vAlign w:val="center"/>
          </w:tcPr>
          <w:p w:rsidR="003947B0" w:rsidRPr="00F26849" w:rsidRDefault="003947B0" w:rsidP="00BF04F7">
            <w:pPr>
              <w:widowControl w:val="0"/>
              <w:spacing w:after="0" w:line="240" w:lineRule="auto"/>
              <w:rPr>
                <w:rFonts w:ascii="Times New Roman" w:hAnsi="Times New Roman"/>
                <w:sz w:val="21"/>
                <w:szCs w:val="21"/>
              </w:rPr>
            </w:pPr>
          </w:p>
        </w:tc>
        <w:tc>
          <w:tcPr>
            <w:tcW w:w="1249" w:type="dxa"/>
            <w:tcBorders>
              <w:top w:val="single" w:sz="4" w:space="0" w:color="000001"/>
              <w:left w:val="single" w:sz="4" w:space="0" w:color="00000A"/>
              <w:bottom w:val="single" w:sz="4" w:space="0" w:color="000001"/>
              <w:right w:val="single" w:sz="4" w:space="0" w:color="000001"/>
            </w:tcBorders>
            <w:shd w:val="clear" w:color="auto" w:fill="FFFFFF"/>
            <w:tcMar>
              <w:left w:w="108" w:type="dxa"/>
            </w:tcMar>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2020</w:t>
            </w:r>
          </w:p>
        </w:tc>
        <w:tc>
          <w:tcPr>
            <w:tcW w:w="1249" w:type="dxa"/>
            <w:tcBorders>
              <w:top w:val="single" w:sz="4" w:space="0" w:color="000001"/>
              <w:left w:val="single" w:sz="4" w:space="0" w:color="00000A"/>
              <w:bottom w:val="single" w:sz="4" w:space="0" w:color="000001"/>
              <w:right w:val="single" w:sz="4" w:space="0" w:color="000001"/>
            </w:tcBorders>
            <w:shd w:val="clear" w:color="auto" w:fill="FFFFFF"/>
            <w:tcMar>
              <w:left w:w="108" w:type="dxa"/>
            </w:tcMar>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2021</w:t>
            </w:r>
          </w:p>
        </w:tc>
        <w:tc>
          <w:tcPr>
            <w:tcW w:w="1250" w:type="dxa"/>
            <w:tcBorders>
              <w:top w:val="single" w:sz="4" w:space="0" w:color="000001"/>
              <w:left w:val="single" w:sz="4" w:space="0" w:color="00000A"/>
              <w:bottom w:val="single" w:sz="4" w:space="0" w:color="000001"/>
              <w:right w:val="single" w:sz="4" w:space="0" w:color="000001"/>
            </w:tcBorders>
            <w:shd w:val="clear" w:color="auto" w:fill="FFFFFF"/>
            <w:tcMar>
              <w:left w:w="108" w:type="dxa"/>
            </w:tcMar>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2022</w:t>
            </w:r>
          </w:p>
        </w:tc>
        <w:tc>
          <w:tcPr>
            <w:tcW w:w="1249" w:type="dxa"/>
            <w:tcBorders>
              <w:top w:val="single" w:sz="4" w:space="0" w:color="000001"/>
              <w:left w:val="single" w:sz="4" w:space="0" w:color="00000A"/>
              <w:bottom w:val="single" w:sz="4" w:space="0" w:color="000001"/>
              <w:right w:val="single" w:sz="4" w:space="0" w:color="00000A"/>
            </w:tcBorders>
            <w:shd w:val="clear" w:color="auto" w:fill="FFFFFF"/>
            <w:tcMar>
              <w:left w:w="108" w:type="dxa"/>
            </w:tcMar>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2023</w:t>
            </w:r>
          </w:p>
        </w:tc>
        <w:tc>
          <w:tcPr>
            <w:tcW w:w="1249" w:type="dxa"/>
            <w:tcBorders>
              <w:top w:val="single" w:sz="4" w:space="0" w:color="000001"/>
              <w:left w:val="single" w:sz="4" w:space="0" w:color="00000A"/>
              <w:bottom w:val="single" w:sz="4" w:space="0" w:color="000001"/>
              <w:right w:val="single" w:sz="4" w:space="0" w:color="000001"/>
            </w:tcBorders>
            <w:shd w:val="clear" w:color="auto" w:fill="FFFFFF"/>
            <w:tcMar>
              <w:left w:w="108" w:type="dxa"/>
            </w:tcMar>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2024</w:t>
            </w:r>
          </w:p>
        </w:tc>
        <w:tc>
          <w:tcPr>
            <w:tcW w:w="1250" w:type="dxa"/>
            <w:tcBorders>
              <w:top w:val="single" w:sz="4" w:space="0" w:color="000001"/>
              <w:left w:val="single" w:sz="4" w:space="0" w:color="00000A"/>
              <w:bottom w:val="single" w:sz="4" w:space="0" w:color="000001"/>
              <w:right w:val="single" w:sz="4" w:space="0" w:color="000001"/>
            </w:tcBorders>
            <w:shd w:val="clear" w:color="auto" w:fill="FFFFFF"/>
            <w:tcMar>
              <w:left w:w="108" w:type="dxa"/>
            </w:tcMar>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Итого</w:t>
            </w:r>
          </w:p>
        </w:tc>
      </w:tr>
      <w:tr w:rsidR="003947B0" w:rsidRPr="00F26849" w:rsidTr="00BF04F7">
        <w:trPr>
          <w:trHeight w:val="507"/>
        </w:trPr>
        <w:tc>
          <w:tcPr>
            <w:tcW w:w="3503"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rPr>
                <w:rFonts w:ascii="Times New Roman" w:hAnsi="Times New Roman"/>
                <w:sz w:val="21"/>
                <w:szCs w:val="21"/>
              </w:rPr>
            </w:pPr>
          </w:p>
        </w:tc>
        <w:tc>
          <w:tcPr>
            <w:tcW w:w="2134" w:type="dxa"/>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rPr>
                <w:rFonts w:ascii="Times New Roman" w:hAnsi="Times New Roman"/>
                <w:sz w:val="21"/>
                <w:szCs w:val="21"/>
              </w:rPr>
            </w:pPr>
            <w:r w:rsidRPr="00F26849">
              <w:rPr>
                <w:rFonts w:ascii="Times New Roman" w:hAnsi="Times New Roman"/>
                <w:sz w:val="21"/>
                <w:szCs w:val="21"/>
              </w:rPr>
              <w:t>Администрация городского округа Фрязино</w:t>
            </w:r>
          </w:p>
        </w:tc>
        <w:tc>
          <w:tcPr>
            <w:tcW w:w="2143" w:type="dxa"/>
            <w:tcBorders>
              <w:top w:val="single" w:sz="4" w:space="0" w:color="000001"/>
              <w:left w:val="single" w:sz="4" w:space="0" w:color="000001"/>
              <w:bottom w:val="single" w:sz="4" w:space="0" w:color="000001"/>
              <w:right w:val="single" w:sz="4" w:space="0" w:color="00000A"/>
            </w:tcBorders>
            <w:shd w:val="clear" w:color="auto" w:fill="auto"/>
            <w:tcMar>
              <w:left w:w="108" w:type="dxa"/>
            </w:tcMar>
            <w:vAlign w:val="center"/>
          </w:tcPr>
          <w:p w:rsidR="003947B0" w:rsidRPr="00F26849" w:rsidRDefault="003947B0" w:rsidP="00BF04F7">
            <w:pPr>
              <w:widowControl w:val="0"/>
              <w:spacing w:after="0" w:line="240" w:lineRule="auto"/>
              <w:rPr>
                <w:rFonts w:ascii="Times New Roman" w:hAnsi="Times New Roman"/>
                <w:sz w:val="21"/>
                <w:szCs w:val="21"/>
              </w:rPr>
            </w:pPr>
            <w:r w:rsidRPr="00F26849">
              <w:rPr>
                <w:rFonts w:ascii="Times New Roman" w:hAnsi="Times New Roman"/>
                <w:sz w:val="21"/>
                <w:szCs w:val="21"/>
              </w:rPr>
              <w:t>Всего: в том числе:</w:t>
            </w:r>
          </w:p>
        </w:tc>
        <w:tc>
          <w:tcPr>
            <w:tcW w:w="1249"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3947B0" w:rsidRPr="00F26849" w:rsidRDefault="003947B0" w:rsidP="00BF04F7">
            <w:pPr>
              <w:spacing w:after="0" w:line="240" w:lineRule="auto"/>
              <w:jc w:val="center"/>
              <w:rPr>
                <w:rFonts w:ascii="Times New Roman" w:hAnsi="Times New Roman"/>
                <w:sz w:val="21"/>
                <w:szCs w:val="21"/>
              </w:rPr>
            </w:pPr>
            <w:r w:rsidRPr="00F26849">
              <w:rPr>
                <w:rFonts w:ascii="Times New Roman" w:hAnsi="Times New Roman"/>
                <w:sz w:val="21"/>
                <w:szCs w:val="21"/>
              </w:rPr>
              <w:t>0</w:t>
            </w:r>
          </w:p>
        </w:tc>
        <w:tc>
          <w:tcPr>
            <w:tcW w:w="1249"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3947B0" w:rsidRPr="00F26849" w:rsidRDefault="003947B0" w:rsidP="00BF04F7">
            <w:pPr>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tc>
        <w:tc>
          <w:tcPr>
            <w:tcW w:w="1250"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3947B0" w:rsidRPr="00F26849" w:rsidRDefault="003947B0" w:rsidP="00BF04F7">
            <w:pPr>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tc>
        <w:tc>
          <w:tcPr>
            <w:tcW w:w="1249" w:type="dxa"/>
            <w:tcBorders>
              <w:top w:val="single" w:sz="4" w:space="0" w:color="000001"/>
              <w:left w:val="single" w:sz="4" w:space="0" w:color="000001"/>
              <w:bottom w:val="single" w:sz="4" w:space="0" w:color="000001"/>
              <w:right w:val="single" w:sz="4" w:space="0" w:color="00000A"/>
            </w:tcBorders>
            <w:shd w:val="clear" w:color="auto" w:fill="auto"/>
            <w:tcMar>
              <w:left w:w="108" w:type="dxa"/>
            </w:tcMar>
            <w:vAlign w:val="center"/>
          </w:tcPr>
          <w:p w:rsidR="003947B0" w:rsidRPr="00F26849" w:rsidRDefault="003947B0" w:rsidP="00BF04F7">
            <w:pPr>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3000</w:t>
            </w:r>
          </w:p>
        </w:tc>
        <w:tc>
          <w:tcPr>
            <w:tcW w:w="1249"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3947B0" w:rsidRPr="00F26849" w:rsidRDefault="003947B0" w:rsidP="00BF04F7">
            <w:pPr>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tc>
        <w:tc>
          <w:tcPr>
            <w:tcW w:w="1250"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3000</w:t>
            </w:r>
          </w:p>
        </w:tc>
      </w:tr>
      <w:tr w:rsidR="003947B0" w:rsidRPr="00F26849" w:rsidTr="00BF04F7">
        <w:trPr>
          <w:trHeight w:val="729"/>
        </w:trPr>
        <w:tc>
          <w:tcPr>
            <w:tcW w:w="3503"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rPr>
                <w:rFonts w:ascii="Times New Roman" w:hAnsi="Times New Roman"/>
                <w:sz w:val="21"/>
                <w:szCs w:val="21"/>
              </w:rPr>
            </w:pPr>
          </w:p>
        </w:tc>
        <w:tc>
          <w:tcPr>
            <w:tcW w:w="2134"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rPr>
                <w:rFonts w:ascii="Times New Roman" w:hAnsi="Times New Roman"/>
                <w:sz w:val="21"/>
                <w:szCs w:val="21"/>
              </w:rPr>
            </w:pPr>
          </w:p>
        </w:tc>
        <w:tc>
          <w:tcPr>
            <w:tcW w:w="2143" w:type="dxa"/>
            <w:tcBorders>
              <w:top w:val="single" w:sz="4" w:space="0" w:color="000001"/>
              <w:left w:val="single" w:sz="4" w:space="0" w:color="000001"/>
              <w:bottom w:val="single" w:sz="4" w:space="0" w:color="000001"/>
              <w:right w:val="single" w:sz="4" w:space="0" w:color="00000A"/>
            </w:tcBorders>
            <w:shd w:val="clear" w:color="auto" w:fill="auto"/>
            <w:tcMar>
              <w:left w:w="108" w:type="dxa"/>
            </w:tcMar>
            <w:vAlign w:val="center"/>
          </w:tcPr>
          <w:p w:rsidR="003947B0" w:rsidRPr="00F26849" w:rsidRDefault="003947B0" w:rsidP="00BF04F7">
            <w:pPr>
              <w:widowControl w:val="0"/>
              <w:spacing w:after="0" w:line="240" w:lineRule="auto"/>
              <w:rPr>
                <w:rFonts w:ascii="Times New Roman" w:hAnsi="Times New Roman"/>
                <w:sz w:val="21"/>
                <w:szCs w:val="21"/>
              </w:rPr>
            </w:pPr>
            <w:r w:rsidRPr="00F26849">
              <w:rPr>
                <w:rFonts w:ascii="Times New Roman" w:hAnsi="Times New Roman"/>
                <w:sz w:val="21"/>
                <w:szCs w:val="21"/>
              </w:rPr>
              <w:t>Средства бюджета Московской области</w:t>
            </w:r>
          </w:p>
        </w:tc>
        <w:tc>
          <w:tcPr>
            <w:tcW w:w="1249"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0</w:t>
            </w:r>
          </w:p>
        </w:tc>
        <w:tc>
          <w:tcPr>
            <w:tcW w:w="1249"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0</w:t>
            </w:r>
          </w:p>
        </w:tc>
        <w:tc>
          <w:tcPr>
            <w:tcW w:w="1250"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0</w:t>
            </w:r>
          </w:p>
        </w:tc>
        <w:tc>
          <w:tcPr>
            <w:tcW w:w="1249" w:type="dxa"/>
            <w:tcBorders>
              <w:top w:val="single" w:sz="4" w:space="0" w:color="000001"/>
              <w:left w:val="single" w:sz="4" w:space="0" w:color="000001"/>
              <w:bottom w:val="single" w:sz="4" w:space="0" w:color="000001"/>
              <w:right w:val="single" w:sz="4" w:space="0" w:color="00000A"/>
            </w:tcBorders>
            <w:shd w:val="clear" w:color="auto" w:fill="auto"/>
            <w:tcMar>
              <w:left w:w="108" w:type="dxa"/>
            </w:tcMar>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0</w:t>
            </w:r>
          </w:p>
        </w:tc>
        <w:tc>
          <w:tcPr>
            <w:tcW w:w="1249"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0</w:t>
            </w:r>
          </w:p>
        </w:tc>
        <w:tc>
          <w:tcPr>
            <w:tcW w:w="1250"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0</w:t>
            </w:r>
          </w:p>
        </w:tc>
      </w:tr>
      <w:tr w:rsidR="003947B0" w:rsidRPr="00F26849" w:rsidTr="00BF04F7">
        <w:trPr>
          <w:trHeight w:val="983"/>
        </w:trPr>
        <w:tc>
          <w:tcPr>
            <w:tcW w:w="3503"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rPr>
                <w:rFonts w:ascii="Times New Roman" w:hAnsi="Times New Roman"/>
                <w:sz w:val="21"/>
                <w:szCs w:val="21"/>
              </w:rPr>
            </w:pPr>
          </w:p>
        </w:tc>
        <w:tc>
          <w:tcPr>
            <w:tcW w:w="2134"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rPr>
                <w:rFonts w:ascii="Times New Roman" w:hAnsi="Times New Roman"/>
                <w:sz w:val="21"/>
                <w:szCs w:val="21"/>
              </w:rPr>
            </w:pPr>
          </w:p>
        </w:tc>
        <w:tc>
          <w:tcPr>
            <w:tcW w:w="2143" w:type="dxa"/>
            <w:tcBorders>
              <w:top w:val="single" w:sz="4" w:space="0" w:color="000001"/>
              <w:left w:val="single" w:sz="4" w:space="0" w:color="000001"/>
              <w:bottom w:val="single" w:sz="4" w:space="0" w:color="000001"/>
              <w:right w:val="single" w:sz="4" w:space="0" w:color="00000A"/>
            </w:tcBorders>
            <w:shd w:val="clear" w:color="auto" w:fill="auto"/>
            <w:tcMar>
              <w:left w:w="108" w:type="dxa"/>
            </w:tcMar>
            <w:vAlign w:val="center"/>
          </w:tcPr>
          <w:p w:rsidR="003947B0" w:rsidRPr="00F26849" w:rsidRDefault="003947B0" w:rsidP="00BF04F7">
            <w:pPr>
              <w:widowControl w:val="0"/>
              <w:spacing w:after="0" w:line="240" w:lineRule="auto"/>
              <w:rPr>
                <w:rFonts w:ascii="Times New Roman" w:hAnsi="Times New Roman"/>
                <w:sz w:val="21"/>
                <w:szCs w:val="21"/>
              </w:rPr>
            </w:pPr>
            <w:r w:rsidRPr="00F26849">
              <w:rPr>
                <w:rFonts w:ascii="Times New Roman" w:hAnsi="Times New Roman"/>
                <w:sz w:val="21"/>
                <w:szCs w:val="21"/>
              </w:rPr>
              <w:t>Средства федерального бюджета</w:t>
            </w:r>
          </w:p>
        </w:tc>
        <w:tc>
          <w:tcPr>
            <w:tcW w:w="1249"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0</w:t>
            </w:r>
          </w:p>
        </w:tc>
        <w:tc>
          <w:tcPr>
            <w:tcW w:w="1249"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0</w:t>
            </w:r>
          </w:p>
        </w:tc>
        <w:tc>
          <w:tcPr>
            <w:tcW w:w="1250"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0</w:t>
            </w:r>
          </w:p>
        </w:tc>
        <w:tc>
          <w:tcPr>
            <w:tcW w:w="1249" w:type="dxa"/>
            <w:tcBorders>
              <w:top w:val="single" w:sz="4" w:space="0" w:color="000001"/>
              <w:left w:val="single" w:sz="4" w:space="0" w:color="00000A"/>
              <w:bottom w:val="single" w:sz="4" w:space="0" w:color="000001"/>
              <w:right w:val="single" w:sz="4" w:space="0" w:color="00000A"/>
            </w:tcBorders>
            <w:shd w:val="clear" w:color="auto" w:fill="auto"/>
            <w:tcMar>
              <w:left w:w="108" w:type="dxa"/>
            </w:tcMar>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0</w:t>
            </w:r>
          </w:p>
        </w:tc>
        <w:tc>
          <w:tcPr>
            <w:tcW w:w="1249"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0</w:t>
            </w:r>
          </w:p>
        </w:tc>
        <w:tc>
          <w:tcPr>
            <w:tcW w:w="1250"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0</w:t>
            </w:r>
          </w:p>
        </w:tc>
      </w:tr>
      <w:tr w:rsidR="003947B0" w:rsidRPr="00F26849" w:rsidTr="00BF04F7">
        <w:trPr>
          <w:trHeight w:val="745"/>
        </w:trPr>
        <w:tc>
          <w:tcPr>
            <w:tcW w:w="3503"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rPr>
                <w:rFonts w:ascii="Times New Roman" w:hAnsi="Times New Roman"/>
                <w:sz w:val="21"/>
                <w:szCs w:val="21"/>
              </w:rPr>
            </w:pPr>
          </w:p>
        </w:tc>
        <w:tc>
          <w:tcPr>
            <w:tcW w:w="2134"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rPr>
                <w:rFonts w:ascii="Times New Roman" w:hAnsi="Times New Roman"/>
                <w:sz w:val="21"/>
                <w:szCs w:val="21"/>
              </w:rPr>
            </w:pPr>
          </w:p>
        </w:tc>
        <w:tc>
          <w:tcPr>
            <w:tcW w:w="2143" w:type="dxa"/>
            <w:tcBorders>
              <w:top w:val="single" w:sz="4" w:space="0" w:color="000001"/>
              <w:left w:val="single" w:sz="4" w:space="0" w:color="000001"/>
              <w:bottom w:val="single" w:sz="4" w:space="0" w:color="000001"/>
              <w:right w:val="single" w:sz="4" w:space="0" w:color="00000A"/>
            </w:tcBorders>
            <w:shd w:val="clear" w:color="auto" w:fill="auto"/>
            <w:tcMar>
              <w:left w:w="108" w:type="dxa"/>
            </w:tcMar>
            <w:vAlign w:val="center"/>
          </w:tcPr>
          <w:p w:rsidR="003947B0" w:rsidRPr="00F26849" w:rsidRDefault="003947B0" w:rsidP="00BF04F7">
            <w:pPr>
              <w:widowControl w:val="0"/>
              <w:spacing w:after="0" w:line="240" w:lineRule="auto"/>
              <w:rPr>
                <w:rFonts w:ascii="Times New Roman" w:hAnsi="Times New Roman"/>
                <w:sz w:val="21"/>
                <w:szCs w:val="21"/>
              </w:rPr>
            </w:pPr>
            <w:r w:rsidRPr="00F26849">
              <w:rPr>
                <w:rFonts w:ascii="Times New Roman" w:hAnsi="Times New Roman"/>
                <w:sz w:val="21"/>
                <w:szCs w:val="21"/>
              </w:rPr>
              <w:t>Средства бюджета городского округа Фрязино</w:t>
            </w:r>
          </w:p>
        </w:tc>
        <w:tc>
          <w:tcPr>
            <w:tcW w:w="1249"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3947B0" w:rsidRPr="00F26849" w:rsidRDefault="003947B0" w:rsidP="00BF04F7">
            <w:pPr>
              <w:spacing w:after="0" w:line="240" w:lineRule="auto"/>
              <w:jc w:val="center"/>
              <w:rPr>
                <w:rFonts w:ascii="Times New Roman" w:hAnsi="Times New Roman"/>
                <w:sz w:val="21"/>
                <w:szCs w:val="21"/>
              </w:rPr>
            </w:pPr>
            <w:r w:rsidRPr="00F26849">
              <w:rPr>
                <w:rFonts w:ascii="Times New Roman" w:hAnsi="Times New Roman"/>
                <w:sz w:val="21"/>
                <w:szCs w:val="21"/>
              </w:rPr>
              <w:t>0</w:t>
            </w:r>
          </w:p>
        </w:tc>
        <w:tc>
          <w:tcPr>
            <w:tcW w:w="1249"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3947B0" w:rsidRPr="00F26849" w:rsidRDefault="003947B0" w:rsidP="00BF04F7">
            <w:pPr>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tc>
        <w:tc>
          <w:tcPr>
            <w:tcW w:w="1250"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3947B0" w:rsidRPr="00F26849" w:rsidRDefault="003947B0" w:rsidP="00BF04F7">
            <w:pPr>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tc>
        <w:tc>
          <w:tcPr>
            <w:tcW w:w="1249" w:type="dxa"/>
            <w:tcBorders>
              <w:top w:val="single" w:sz="4" w:space="0" w:color="000001"/>
              <w:left w:val="single" w:sz="4" w:space="0" w:color="00000A"/>
              <w:bottom w:val="single" w:sz="4" w:space="0" w:color="000001"/>
              <w:right w:val="single" w:sz="4" w:space="0" w:color="00000A"/>
            </w:tcBorders>
            <w:shd w:val="clear" w:color="auto" w:fill="auto"/>
            <w:tcMar>
              <w:left w:w="108" w:type="dxa"/>
            </w:tcMar>
            <w:vAlign w:val="center"/>
          </w:tcPr>
          <w:p w:rsidR="003947B0" w:rsidRPr="00F26849" w:rsidRDefault="003947B0" w:rsidP="00BF04F7">
            <w:pPr>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3000</w:t>
            </w:r>
          </w:p>
        </w:tc>
        <w:tc>
          <w:tcPr>
            <w:tcW w:w="1249"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3947B0" w:rsidRPr="00F26849" w:rsidRDefault="003947B0" w:rsidP="00BF04F7">
            <w:pPr>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tc>
        <w:tc>
          <w:tcPr>
            <w:tcW w:w="1250"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3947B0" w:rsidRPr="00F26849" w:rsidRDefault="003947B0" w:rsidP="00BF04F7">
            <w:pPr>
              <w:spacing w:after="0" w:line="240" w:lineRule="auto"/>
              <w:jc w:val="center"/>
              <w:rPr>
                <w:rFonts w:ascii="Times New Roman" w:hAnsi="Times New Roman"/>
                <w:sz w:val="21"/>
                <w:szCs w:val="21"/>
              </w:rPr>
            </w:pPr>
            <w:r w:rsidRPr="00F26849">
              <w:rPr>
                <w:rFonts w:ascii="Times New Roman" w:hAnsi="Times New Roman"/>
                <w:sz w:val="21"/>
                <w:szCs w:val="21"/>
              </w:rPr>
              <w:t>3000</w:t>
            </w:r>
          </w:p>
        </w:tc>
      </w:tr>
      <w:tr w:rsidR="003947B0" w:rsidRPr="00F26849" w:rsidTr="00BF04F7">
        <w:trPr>
          <w:trHeight w:val="491"/>
        </w:trPr>
        <w:tc>
          <w:tcPr>
            <w:tcW w:w="3503"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rPr>
                <w:rFonts w:ascii="Times New Roman" w:hAnsi="Times New Roman"/>
                <w:sz w:val="21"/>
                <w:szCs w:val="21"/>
              </w:rPr>
            </w:pPr>
          </w:p>
        </w:tc>
        <w:tc>
          <w:tcPr>
            <w:tcW w:w="2134"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rPr>
                <w:rFonts w:ascii="Times New Roman" w:hAnsi="Times New Roman"/>
                <w:sz w:val="21"/>
                <w:szCs w:val="21"/>
              </w:rPr>
            </w:pPr>
          </w:p>
        </w:tc>
        <w:tc>
          <w:tcPr>
            <w:tcW w:w="2143" w:type="dxa"/>
            <w:tcBorders>
              <w:top w:val="single" w:sz="4" w:space="0" w:color="000001"/>
              <w:left w:val="single" w:sz="4" w:space="0" w:color="000001"/>
              <w:bottom w:val="single" w:sz="4" w:space="0" w:color="000001"/>
              <w:right w:val="single" w:sz="4" w:space="0" w:color="00000A"/>
            </w:tcBorders>
            <w:shd w:val="clear" w:color="auto" w:fill="auto"/>
            <w:tcMar>
              <w:left w:w="108" w:type="dxa"/>
            </w:tcMar>
            <w:vAlign w:val="center"/>
          </w:tcPr>
          <w:p w:rsidR="003947B0" w:rsidRPr="00F26849" w:rsidRDefault="003947B0" w:rsidP="00BF04F7">
            <w:pPr>
              <w:widowControl w:val="0"/>
              <w:spacing w:after="0" w:line="240" w:lineRule="auto"/>
              <w:rPr>
                <w:rFonts w:ascii="Times New Roman" w:hAnsi="Times New Roman"/>
                <w:sz w:val="21"/>
                <w:szCs w:val="21"/>
              </w:rPr>
            </w:pPr>
            <w:r w:rsidRPr="00F26849">
              <w:rPr>
                <w:rFonts w:ascii="Times New Roman" w:hAnsi="Times New Roman"/>
                <w:sz w:val="21"/>
                <w:szCs w:val="21"/>
              </w:rPr>
              <w:t>Внебюджетные источники</w:t>
            </w:r>
          </w:p>
        </w:tc>
        <w:tc>
          <w:tcPr>
            <w:tcW w:w="1249"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0</w:t>
            </w:r>
          </w:p>
        </w:tc>
        <w:tc>
          <w:tcPr>
            <w:tcW w:w="1249"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0</w:t>
            </w:r>
          </w:p>
        </w:tc>
        <w:tc>
          <w:tcPr>
            <w:tcW w:w="1250"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0</w:t>
            </w:r>
          </w:p>
        </w:tc>
        <w:tc>
          <w:tcPr>
            <w:tcW w:w="1249" w:type="dxa"/>
            <w:tcBorders>
              <w:top w:val="single" w:sz="4" w:space="0" w:color="000001"/>
              <w:left w:val="single" w:sz="4" w:space="0" w:color="000001"/>
              <w:bottom w:val="single" w:sz="4" w:space="0" w:color="000001"/>
              <w:right w:val="single" w:sz="4" w:space="0" w:color="00000A"/>
            </w:tcBorders>
            <w:shd w:val="clear" w:color="auto" w:fill="auto"/>
            <w:tcMar>
              <w:left w:w="108" w:type="dxa"/>
            </w:tcMar>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0</w:t>
            </w:r>
          </w:p>
        </w:tc>
        <w:tc>
          <w:tcPr>
            <w:tcW w:w="1249"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0</w:t>
            </w:r>
          </w:p>
        </w:tc>
        <w:tc>
          <w:tcPr>
            <w:tcW w:w="1250"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0</w:t>
            </w:r>
          </w:p>
        </w:tc>
      </w:tr>
    </w:tbl>
    <w:p w:rsidR="003947B0" w:rsidRPr="00F26849" w:rsidRDefault="003947B0" w:rsidP="003947B0">
      <w:pPr>
        <w:spacing w:after="0" w:line="240" w:lineRule="auto"/>
        <w:ind w:firstLine="8647"/>
        <w:jc w:val="right"/>
        <w:rPr>
          <w:rFonts w:ascii="Times New Roman" w:eastAsia="Calibri" w:hAnsi="Times New Roman"/>
          <w:sz w:val="24"/>
          <w:szCs w:val="24"/>
          <w:lang w:eastAsia="en-US"/>
        </w:rPr>
      </w:pPr>
    </w:p>
    <w:p w:rsidR="003947B0" w:rsidRPr="00F26849" w:rsidRDefault="003947B0" w:rsidP="003947B0">
      <w:pPr>
        <w:spacing w:after="0" w:line="240" w:lineRule="auto"/>
        <w:ind w:firstLine="8647"/>
        <w:jc w:val="right"/>
        <w:rPr>
          <w:rFonts w:ascii="Times New Roman" w:eastAsia="Calibri" w:hAnsi="Times New Roman"/>
          <w:sz w:val="24"/>
          <w:szCs w:val="24"/>
          <w:lang w:eastAsia="en-US"/>
        </w:rPr>
      </w:pPr>
      <w:r w:rsidRPr="00F26849">
        <w:rPr>
          <w:rFonts w:ascii="Times New Roman" w:eastAsia="Calibri" w:hAnsi="Times New Roman"/>
          <w:sz w:val="24"/>
          <w:szCs w:val="24"/>
          <w:lang w:eastAsia="en-US"/>
        </w:rPr>
        <w:br w:type="page"/>
      </w:r>
      <w:r w:rsidRPr="00F26849">
        <w:rPr>
          <w:rFonts w:ascii="Times New Roman" w:eastAsia="Calibri" w:hAnsi="Times New Roman"/>
          <w:sz w:val="24"/>
          <w:szCs w:val="24"/>
          <w:lang w:eastAsia="en-US"/>
        </w:rPr>
        <w:lastRenderedPageBreak/>
        <w:t>Приложение 3.1</w:t>
      </w:r>
    </w:p>
    <w:p w:rsidR="003947B0" w:rsidRPr="00F26849" w:rsidRDefault="003947B0" w:rsidP="003947B0">
      <w:pPr>
        <w:widowControl w:val="0"/>
        <w:tabs>
          <w:tab w:val="left" w:pos="6237"/>
          <w:tab w:val="left" w:pos="6663"/>
          <w:tab w:val="left" w:pos="7088"/>
          <w:tab w:val="left" w:pos="7230"/>
        </w:tabs>
        <w:spacing w:after="0" w:line="240" w:lineRule="auto"/>
        <w:ind w:left="8647"/>
        <w:jc w:val="right"/>
        <w:rPr>
          <w:rFonts w:ascii="Times New Roman" w:eastAsia="Calibri" w:hAnsi="Times New Roman"/>
          <w:sz w:val="24"/>
          <w:szCs w:val="24"/>
          <w:lang w:eastAsia="en-US"/>
        </w:rPr>
      </w:pPr>
      <w:r w:rsidRPr="00F26849">
        <w:rPr>
          <w:rFonts w:ascii="Times New Roman" w:eastAsia="Calibri" w:hAnsi="Times New Roman"/>
          <w:sz w:val="24"/>
          <w:szCs w:val="24"/>
          <w:lang w:eastAsia="en-US"/>
        </w:rPr>
        <w:t>к муниципальной подпрограмме</w:t>
      </w:r>
    </w:p>
    <w:p w:rsidR="003947B0" w:rsidRPr="00F26849" w:rsidRDefault="003947B0" w:rsidP="003947B0">
      <w:pPr>
        <w:widowControl w:val="0"/>
        <w:spacing w:after="0" w:line="240" w:lineRule="auto"/>
        <w:jc w:val="right"/>
        <w:rPr>
          <w:rFonts w:ascii="Times New Roman" w:eastAsia="Calibri" w:hAnsi="Times New Roman"/>
          <w:sz w:val="24"/>
          <w:szCs w:val="24"/>
          <w:lang w:eastAsia="en-US"/>
        </w:rPr>
      </w:pPr>
      <w:r w:rsidRPr="00F26849">
        <w:rPr>
          <w:rFonts w:ascii="Times New Roman" w:eastAsia="Calibri" w:hAnsi="Times New Roman"/>
          <w:sz w:val="24"/>
          <w:szCs w:val="24"/>
          <w:lang w:eastAsia="en-US"/>
        </w:rPr>
        <w:t>«Укрепление материально-технической базы</w:t>
      </w:r>
    </w:p>
    <w:p w:rsidR="003947B0" w:rsidRPr="00F26849" w:rsidRDefault="003947B0" w:rsidP="003947B0">
      <w:pPr>
        <w:widowControl w:val="0"/>
        <w:spacing w:after="0" w:line="240" w:lineRule="auto"/>
        <w:jc w:val="right"/>
        <w:rPr>
          <w:rFonts w:ascii="Times New Roman" w:eastAsia="Calibri" w:hAnsi="Times New Roman"/>
          <w:sz w:val="24"/>
          <w:szCs w:val="24"/>
          <w:lang w:eastAsia="en-US"/>
        </w:rPr>
      </w:pPr>
      <w:r w:rsidRPr="00F26849">
        <w:rPr>
          <w:rFonts w:ascii="Times New Roman" w:eastAsia="Calibri" w:hAnsi="Times New Roman"/>
          <w:sz w:val="24"/>
          <w:szCs w:val="24"/>
          <w:lang w:eastAsia="en-US"/>
        </w:rPr>
        <w:t xml:space="preserve"> муниципальных учреждений культуры </w:t>
      </w:r>
    </w:p>
    <w:p w:rsidR="003947B0" w:rsidRPr="00F26849" w:rsidRDefault="003947B0" w:rsidP="003947B0">
      <w:pPr>
        <w:widowControl w:val="0"/>
        <w:spacing w:after="0" w:line="240" w:lineRule="auto"/>
        <w:jc w:val="right"/>
        <w:rPr>
          <w:rFonts w:ascii="Times New Roman" w:eastAsia="Calibri" w:hAnsi="Times New Roman"/>
          <w:sz w:val="24"/>
          <w:szCs w:val="24"/>
          <w:lang w:eastAsia="en-US"/>
        </w:rPr>
      </w:pPr>
      <w:r w:rsidRPr="00F26849">
        <w:rPr>
          <w:rFonts w:ascii="Times New Roman" w:eastAsia="Calibri" w:hAnsi="Times New Roman"/>
          <w:sz w:val="24"/>
          <w:szCs w:val="24"/>
          <w:lang w:eastAsia="en-US"/>
        </w:rPr>
        <w:t>Московской области»</w:t>
      </w:r>
    </w:p>
    <w:p w:rsidR="003947B0" w:rsidRPr="00F26849" w:rsidRDefault="003947B0" w:rsidP="003947B0">
      <w:pPr>
        <w:widowControl w:val="0"/>
        <w:tabs>
          <w:tab w:val="left" w:pos="6237"/>
          <w:tab w:val="left" w:pos="6663"/>
          <w:tab w:val="left" w:pos="7088"/>
          <w:tab w:val="left" w:pos="7230"/>
        </w:tabs>
        <w:spacing w:after="0" w:line="240" w:lineRule="auto"/>
        <w:ind w:left="8647"/>
        <w:jc w:val="right"/>
        <w:rPr>
          <w:rFonts w:ascii="Times New Roman" w:eastAsia="Calibri" w:hAnsi="Times New Roman"/>
          <w:sz w:val="24"/>
          <w:szCs w:val="24"/>
          <w:lang w:eastAsia="en-US"/>
        </w:rPr>
      </w:pPr>
    </w:p>
    <w:p w:rsidR="003947B0" w:rsidRPr="00F26849" w:rsidRDefault="003947B0" w:rsidP="003947B0">
      <w:pPr>
        <w:widowControl w:val="0"/>
        <w:spacing w:after="0" w:line="240" w:lineRule="auto"/>
        <w:jc w:val="center"/>
        <w:rPr>
          <w:rFonts w:ascii="Times New Roman" w:eastAsia="Calibri" w:hAnsi="Times New Roman"/>
          <w:sz w:val="21"/>
          <w:szCs w:val="21"/>
          <w:lang w:eastAsia="en-US"/>
        </w:rPr>
      </w:pPr>
    </w:p>
    <w:p w:rsidR="003947B0" w:rsidRPr="00F26849" w:rsidRDefault="003947B0" w:rsidP="003947B0">
      <w:pPr>
        <w:widowControl w:val="0"/>
        <w:spacing w:after="0" w:line="240" w:lineRule="auto"/>
        <w:jc w:val="center"/>
        <w:rPr>
          <w:rFonts w:ascii="Times New Roman" w:eastAsia="Calibri" w:hAnsi="Times New Roman"/>
          <w:sz w:val="24"/>
          <w:szCs w:val="24"/>
          <w:lang w:eastAsia="en-US"/>
        </w:rPr>
      </w:pPr>
      <w:r w:rsidRPr="00F26849">
        <w:rPr>
          <w:rFonts w:ascii="Times New Roman" w:eastAsia="Calibri" w:hAnsi="Times New Roman"/>
          <w:sz w:val="24"/>
          <w:szCs w:val="24"/>
          <w:lang w:eastAsia="en-US"/>
        </w:rPr>
        <w:t xml:space="preserve">2.Перечень мероприятий подпрограммы </w:t>
      </w:r>
      <w:r w:rsidRPr="00F26849">
        <w:rPr>
          <w:rFonts w:ascii="Times New Roman" w:eastAsia="Calibri" w:hAnsi="Times New Roman"/>
          <w:sz w:val="24"/>
          <w:szCs w:val="24"/>
          <w:lang w:val="en-US" w:eastAsia="en-US"/>
        </w:rPr>
        <w:t>V</w:t>
      </w:r>
    </w:p>
    <w:p w:rsidR="003947B0" w:rsidRPr="00F26849" w:rsidRDefault="003947B0" w:rsidP="003947B0">
      <w:pPr>
        <w:widowControl w:val="0"/>
        <w:spacing w:after="0" w:line="240" w:lineRule="auto"/>
        <w:jc w:val="center"/>
        <w:rPr>
          <w:rFonts w:ascii="Times New Roman" w:eastAsia="Calibri" w:hAnsi="Times New Roman"/>
          <w:sz w:val="24"/>
          <w:szCs w:val="24"/>
          <w:lang w:eastAsia="en-US"/>
        </w:rPr>
      </w:pPr>
      <w:r w:rsidRPr="00F26849">
        <w:rPr>
          <w:rFonts w:ascii="Times New Roman" w:eastAsia="Calibri" w:hAnsi="Times New Roman"/>
          <w:sz w:val="24"/>
          <w:szCs w:val="24"/>
          <w:lang w:eastAsia="en-US"/>
        </w:rPr>
        <w:t>«Укрепление материально-технической базы муниципальных учреждений культуры Московской области»</w:t>
      </w:r>
    </w:p>
    <w:p w:rsidR="003947B0" w:rsidRPr="00F26849" w:rsidRDefault="003947B0" w:rsidP="003947B0">
      <w:pPr>
        <w:widowControl w:val="0"/>
        <w:spacing w:after="0" w:line="240" w:lineRule="auto"/>
        <w:jc w:val="center"/>
        <w:rPr>
          <w:rFonts w:ascii="Times New Roman" w:eastAsia="Calibri" w:hAnsi="Times New Roman"/>
          <w:sz w:val="24"/>
          <w:szCs w:val="24"/>
          <w:lang w:eastAsia="en-US"/>
        </w:rPr>
      </w:pPr>
    </w:p>
    <w:tbl>
      <w:tblPr>
        <w:tblW w:w="15168" w:type="dxa"/>
        <w:tblInd w:w="10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4A0" w:firstRow="1" w:lastRow="0" w:firstColumn="1" w:lastColumn="0" w:noHBand="0" w:noVBand="1"/>
      </w:tblPr>
      <w:tblGrid>
        <w:gridCol w:w="552"/>
        <w:gridCol w:w="1858"/>
        <w:gridCol w:w="851"/>
        <w:gridCol w:w="1395"/>
        <w:gridCol w:w="1296"/>
        <w:gridCol w:w="1080"/>
        <w:gridCol w:w="960"/>
        <w:gridCol w:w="912"/>
        <w:gridCol w:w="986"/>
        <w:gridCol w:w="944"/>
        <w:gridCol w:w="960"/>
        <w:gridCol w:w="1720"/>
        <w:gridCol w:w="1654"/>
      </w:tblGrid>
      <w:tr w:rsidR="003947B0" w:rsidRPr="00F26849" w:rsidTr="00BF04F7">
        <w:trPr>
          <w:trHeight w:val="1075"/>
        </w:trPr>
        <w:tc>
          <w:tcPr>
            <w:tcW w:w="552" w:type="dxa"/>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both"/>
              <w:rPr>
                <w:rFonts w:ascii="Times New Roman" w:eastAsia="Calibri" w:hAnsi="Times New Roman"/>
                <w:sz w:val="17"/>
                <w:szCs w:val="18"/>
                <w:lang w:eastAsia="en-US"/>
              </w:rPr>
            </w:pPr>
            <w:r w:rsidRPr="00F26849">
              <w:rPr>
                <w:rFonts w:ascii="Times New Roman" w:eastAsia="Calibri" w:hAnsi="Times New Roman"/>
                <w:sz w:val="17"/>
                <w:szCs w:val="18"/>
                <w:lang w:eastAsia="en-US"/>
              </w:rPr>
              <w:t>№ п/п</w:t>
            </w:r>
          </w:p>
        </w:tc>
        <w:tc>
          <w:tcPr>
            <w:tcW w:w="1858" w:type="dxa"/>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17"/>
                <w:szCs w:val="18"/>
                <w:lang w:eastAsia="en-US"/>
              </w:rPr>
            </w:pPr>
            <w:r w:rsidRPr="00F26849">
              <w:rPr>
                <w:rFonts w:ascii="Times New Roman" w:eastAsia="Calibri" w:hAnsi="Times New Roman"/>
                <w:sz w:val="17"/>
                <w:szCs w:val="18"/>
                <w:lang w:eastAsia="en-US"/>
              </w:rPr>
              <w:t>Мероприятия программы/ подпрограммы</w:t>
            </w:r>
          </w:p>
        </w:tc>
        <w:tc>
          <w:tcPr>
            <w:tcW w:w="851" w:type="dxa"/>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17"/>
                <w:szCs w:val="18"/>
                <w:lang w:eastAsia="en-US"/>
              </w:rPr>
            </w:pPr>
            <w:r w:rsidRPr="00F26849">
              <w:rPr>
                <w:rFonts w:ascii="Times New Roman" w:eastAsia="Calibri" w:hAnsi="Times New Roman"/>
                <w:sz w:val="17"/>
                <w:szCs w:val="18"/>
                <w:lang w:eastAsia="en-US"/>
              </w:rPr>
              <w:t>Срок исполнения мероприятия</w:t>
            </w:r>
          </w:p>
        </w:tc>
        <w:tc>
          <w:tcPr>
            <w:tcW w:w="1395" w:type="dxa"/>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17"/>
                <w:szCs w:val="18"/>
                <w:lang w:eastAsia="en-US"/>
              </w:rPr>
            </w:pPr>
            <w:r w:rsidRPr="00F26849">
              <w:rPr>
                <w:rFonts w:ascii="Times New Roman" w:eastAsia="Calibri" w:hAnsi="Times New Roman"/>
                <w:sz w:val="17"/>
                <w:szCs w:val="18"/>
                <w:lang w:eastAsia="en-US"/>
              </w:rPr>
              <w:t xml:space="preserve">Источники </w:t>
            </w:r>
          </w:p>
          <w:p w:rsidR="003947B0" w:rsidRPr="00F26849" w:rsidRDefault="003947B0" w:rsidP="00BF04F7">
            <w:pPr>
              <w:widowControl w:val="0"/>
              <w:spacing w:after="0" w:line="240" w:lineRule="auto"/>
              <w:jc w:val="center"/>
              <w:rPr>
                <w:rFonts w:ascii="Times New Roman" w:eastAsia="Calibri" w:hAnsi="Times New Roman"/>
                <w:sz w:val="17"/>
                <w:szCs w:val="18"/>
                <w:lang w:eastAsia="en-US"/>
              </w:rPr>
            </w:pPr>
            <w:r w:rsidRPr="00F26849">
              <w:rPr>
                <w:rFonts w:ascii="Times New Roman" w:eastAsia="Calibri" w:hAnsi="Times New Roman"/>
                <w:sz w:val="17"/>
                <w:szCs w:val="18"/>
                <w:lang w:eastAsia="en-US"/>
              </w:rPr>
              <w:t>финансирования</w:t>
            </w:r>
          </w:p>
        </w:tc>
        <w:tc>
          <w:tcPr>
            <w:tcW w:w="1296" w:type="dxa"/>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17"/>
                <w:szCs w:val="18"/>
                <w:lang w:eastAsia="en-US"/>
              </w:rPr>
            </w:pPr>
            <w:r w:rsidRPr="00F26849">
              <w:rPr>
                <w:rFonts w:ascii="Times New Roman" w:eastAsia="Calibri" w:hAnsi="Times New Roman"/>
                <w:sz w:val="17"/>
                <w:szCs w:val="18"/>
                <w:lang w:eastAsia="en-US"/>
              </w:rPr>
              <w:t xml:space="preserve">Объём финансирования мероприятия в году предшествующему году начала реализации муниципальной программы </w:t>
            </w:r>
          </w:p>
          <w:p w:rsidR="003947B0" w:rsidRPr="00F26849" w:rsidRDefault="003947B0" w:rsidP="00BF04F7">
            <w:pPr>
              <w:widowControl w:val="0"/>
              <w:spacing w:after="0" w:line="240" w:lineRule="auto"/>
              <w:jc w:val="center"/>
              <w:rPr>
                <w:rFonts w:ascii="Times New Roman" w:eastAsia="Calibri" w:hAnsi="Times New Roman"/>
                <w:sz w:val="17"/>
                <w:szCs w:val="18"/>
                <w:lang w:eastAsia="en-US"/>
              </w:rPr>
            </w:pPr>
            <w:r w:rsidRPr="00F26849">
              <w:rPr>
                <w:rFonts w:ascii="Times New Roman" w:eastAsia="Calibri" w:hAnsi="Times New Roman"/>
                <w:sz w:val="17"/>
                <w:szCs w:val="18"/>
                <w:lang w:eastAsia="en-US"/>
              </w:rPr>
              <w:t>(тыс. руб.)</w:t>
            </w:r>
          </w:p>
        </w:tc>
        <w:tc>
          <w:tcPr>
            <w:tcW w:w="1080" w:type="dxa"/>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17"/>
                <w:szCs w:val="18"/>
                <w:lang w:eastAsia="en-US"/>
              </w:rPr>
            </w:pPr>
            <w:r w:rsidRPr="00F26849">
              <w:rPr>
                <w:rFonts w:ascii="Times New Roman" w:eastAsia="Calibri" w:hAnsi="Times New Roman"/>
                <w:sz w:val="17"/>
                <w:szCs w:val="18"/>
                <w:lang w:eastAsia="en-US"/>
              </w:rPr>
              <w:t>Всего, (тыс. руб.)</w:t>
            </w:r>
          </w:p>
        </w:tc>
        <w:tc>
          <w:tcPr>
            <w:tcW w:w="4762" w:type="dxa"/>
            <w:gridSpan w:val="5"/>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jc w:val="center"/>
              <w:rPr>
                <w:rFonts w:ascii="Times New Roman" w:eastAsia="Calibri" w:hAnsi="Times New Roman"/>
                <w:sz w:val="17"/>
                <w:szCs w:val="18"/>
                <w:lang w:eastAsia="en-US"/>
              </w:rPr>
            </w:pPr>
            <w:r w:rsidRPr="00F26849">
              <w:rPr>
                <w:rFonts w:ascii="Times New Roman" w:eastAsia="Calibri" w:hAnsi="Times New Roman"/>
                <w:sz w:val="17"/>
                <w:szCs w:val="18"/>
                <w:lang w:eastAsia="en-US"/>
              </w:rPr>
              <w:t>Объем финансирования по годам, (тыс. руб.)</w:t>
            </w:r>
          </w:p>
        </w:tc>
        <w:tc>
          <w:tcPr>
            <w:tcW w:w="1720" w:type="dxa"/>
            <w:vMerge w:val="restart"/>
            <w:tcBorders>
              <w:top w:val="single" w:sz="4" w:space="0" w:color="000001"/>
              <w:left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eastAsia="Calibri" w:hAnsi="Times New Roman"/>
                <w:sz w:val="17"/>
                <w:szCs w:val="18"/>
                <w:lang w:eastAsia="en-US"/>
              </w:rPr>
            </w:pPr>
            <w:r w:rsidRPr="00F26849">
              <w:rPr>
                <w:rFonts w:ascii="Times New Roman" w:eastAsia="Calibri" w:hAnsi="Times New Roman"/>
                <w:sz w:val="17"/>
                <w:szCs w:val="18"/>
                <w:lang w:eastAsia="en-US"/>
              </w:rPr>
              <w:t>Ответственный за выполнение мероприятия программы/ подпрограммы</w:t>
            </w:r>
          </w:p>
        </w:tc>
        <w:tc>
          <w:tcPr>
            <w:tcW w:w="1654" w:type="dxa"/>
            <w:vMerge w:val="restart"/>
            <w:tcBorders>
              <w:top w:val="single" w:sz="4" w:space="0" w:color="000001"/>
              <w:left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17"/>
                <w:szCs w:val="18"/>
                <w:lang w:eastAsia="en-US"/>
              </w:rPr>
            </w:pPr>
            <w:r w:rsidRPr="00F26849">
              <w:rPr>
                <w:rFonts w:ascii="Times New Roman" w:eastAsia="Calibri" w:hAnsi="Times New Roman"/>
                <w:sz w:val="17"/>
                <w:szCs w:val="18"/>
                <w:lang w:eastAsia="en-US"/>
              </w:rPr>
              <w:t>Результаты выполнения мероприятия программы/подпрограммы</w:t>
            </w:r>
          </w:p>
        </w:tc>
      </w:tr>
      <w:tr w:rsidR="003947B0" w:rsidRPr="00F26849" w:rsidTr="00BF04F7">
        <w:trPr>
          <w:trHeight w:val="384"/>
        </w:trPr>
        <w:tc>
          <w:tcPr>
            <w:tcW w:w="552"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both"/>
              <w:rPr>
                <w:rFonts w:ascii="Times New Roman" w:eastAsia="Calibri" w:hAnsi="Times New Roman"/>
                <w:sz w:val="21"/>
                <w:szCs w:val="21"/>
                <w:lang w:eastAsia="en-US"/>
              </w:rPr>
            </w:pPr>
          </w:p>
        </w:tc>
        <w:tc>
          <w:tcPr>
            <w:tcW w:w="1858"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both"/>
              <w:rPr>
                <w:rFonts w:ascii="Times New Roman" w:eastAsia="Calibri" w:hAnsi="Times New Roman"/>
                <w:sz w:val="21"/>
                <w:szCs w:val="21"/>
                <w:lang w:eastAsia="en-US"/>
              </w:rPr>
            </w:pPr>
          </w:p>
        </w:tc>
        <w:tc>
          <w:tcPr>
            <w:tcW w:w="851"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both"/>
              <w:rPr>
                <w:rFonts w:ascii="Times New Roman" w:eastAsia="Calibri" w:hAnsi="Times New Roman"/>
                <w:sz w:val="21"/>
                <w:szCs w:val="21"/>
                <w:lang w:eastAsia="en-US"/>
              </w:rPr>
            </w:pPr>
          </w:p>
        </w:tc>
        <w:tc>
          <w:tcPr>
            <w:tcW w:w="1395"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both"/>
              <w:rPr>
                <w:rFonts w:ascii="Times New Roman" w:eastAsia="Calibri" w:hAnsi="Times New Roman"/>
                <w:sz w:val="21"/>
                <w:szCs w:val="21"/>
                <w:lang w:eastAsia="en-US"/>
              </w:rPr>
            </w:pPr>
          </w:p>
        </w:tc>
        <w:tc>
          <w:tcPr>
            <w:tcW w:w="1296"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both"/>
              <w:rPr>
                <w:rFonts w:ascii="Times New Roman" w:eastAsia="Calibri" w:hAnsi="Times New Roman"/>
                <w:sz w:val="21"/>
                <w:szCs w:val="21"/>
                <w:lang w:eastAsia="en-US"/>
              </w:rPr>
            </w:pPr>
          </w:p>
        </w:tc>
        <w:tc>
          <w:tcPr>
            <w:tcW w:w="1080"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both"/>
              <w:rPr>
                <w:rFonts w:ascii="Times New Roman" w:eastAsia="Calibri" w:hAnsi="Times New Roman"/>
                <w:sz w:val="21"/>
                <w:szCs w:val="21"/>
                <w:lang w:eastAsia="en-US"/>
              </w:rPr>
            </w:pPr>
          </w:p>
        </w:tc>
        <w:tc>
          <w:tcPr>
            <w:tcW w:w="960"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2020</w:t>
            </w:r>
          </w:p>
        </w:tc>
        <w:tc>
          <w:tcPr>
            <w:tcW w:w="912"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2021</w:t>
            </w:r>
          </w:p>
        </w:tc>
        <w:tc>
          <w:tcPr>
            <w:tcW w:w="986"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2022</w:t>
            </w:r>
          </w:p>
        </w:tc>
        <w:tc>
          <w:tcPr>
            <w:tcW w:w="944" w:type="dxa"/>
            <w:tcBorders>
              <w:top w:val="single" w:sz="4" w:space="0" w:color="000001"/>
              <w:left w:val="single" w:sz="4" w:space="0" w:color="000001"/>
              <w:bottom w:val="single" w:sz="4" w:space="0" w:color="000001"/>
              <w:right w:val="single" w:sz="4" w:space="0" w:color="00000A"/>
            </w:tcBorders>
            <w:shd w:val="clear" w:color="auto" w:fill="auto"/>
            <w:tcMar>
              <w:left w:w="108" w:type="dxa"/>
            </w:tcMar>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2023</w:t>
            </w:r>
          </w:p>
        </w:tc>
        <w:tc>
          <w:tcPr>
            <w:tcW w:w="960"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2024</w:t>
            </w:r>
          </w:p>
        </w:tc>
        <w:tc>
          <w:tcPr>
            <w:tcW w:w="1720" w:type="dxa"/>
            <w:vMerge/>
            <w:tcBorders>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p>
        </w:tc>
        <w:tc>
          <w:tcPr>
            <w:tcW w:w="1654" w:type="dxa"/>
            <w:vMerge/>
            <w:tcBorders>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p>
        </w:tc>
      </w:tr>
      <w:tr w:rsidR="003947B0" w:rsidRPr="00F26849" w:rsidTr="00BF04F7">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PrEx>
        <w:trPr>
          <w:trHeight w:val="200"/>
        </w:trPr>
        <w:tc>
          <w:tcPr>
            <w:tcW w:w="5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1</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2</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3</w:t>
            </w:r>
          </w:p>
        </w:tc>
        <w:tc>
          <w:tcPr>
            <w:tcW w:w="13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4</w:t>
            </w:r>
          </w:p>
        </w:tc>
        <w:tc>
          <w:tcPr>
            <w:tcW w:w="12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5</w:t>
            </w:r>
          </w:p>
        </w:tc>
        <w:tc>
          <w:tcPr>
            <w:tcW w:w="10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6</w:t>
            </w:r>
          </w:p>
        </w:tc>
        <w:tc>
          <w:tcPr>
            <w:tcW w:w="9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7</w:t>
            </w:r>
          </w:p>
        </w:tc>
        <w:tc>
          <w:tcPr>
            <w:tcW w:w="9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8</w:t>
            </w:r>
          </w:p>
        </w:tc>
        <w:tc>
          <w:tcPr>
            <w:tcW w:w="9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9</w:t>
            </w:r>
          </w:p>
        </w:tc>
        <w:tc>
          <w:tcPr>
            <w:tcW w:w="9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10</w:t>
            </w:r>
          </w:p>
        </w:tc>
        <w:tc>
          <w:tcPr>
            <w:tcW w:w="9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11</w:t>
            </w:r>
          </w:p>
        </w:tc>
        <w:tc>
          <w:tcPr>
            <w:tcW w:w="17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12</w:t>
            </w:r>
          </w:p>
        </w:tc>
        <w:tc>
          <w:tcPr>
            <w:tcW w:w="16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13</w:t>
            </w:r>
          </w:p>
        </w:tc>
      </w:tr>
      <w:tr w:rsidR="008811C3" w:rsidRPr="00F26849" w:rsidTr="00CE1B0C">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PrEx>
        <w:trPr>
          <w:trHeight w:val="267"/>
        </w:trPr>
        <w:tc>
          <w:tcPr>
            <w:tcW w:w="552" w:type="dxa"/>
            <w:vMerge w:val="restart"/>
            <w:tcBorders>
              <w:top w:val="single" w:sz="4" w:space="0" w:color="00000A"/>
              <w:left w:val="single" w:sz="4" w:space="0" w:color="000001"/>
              <w:right w:val="single" w:sz="4" w:space="0" w:color="000001"/>
            </w:tcBorders>
            <w:shd w:val="clear" w:color="auto" w:fill="auto"/>
            <w:tcMar>
              <w:left w:w="108" w:type="dxa"/>
            </w:tcMar>
          </w:tcPr>
          <w:p w:rsidR="008811C3" w:rsidRPr="00F26849" w:rsidRDefault="008811C3" w:rsidP="008811C3">
            <w:pPr>
              <w:widowControl w:val="0"/>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1.</w:t>
            </w:r>
          </w:p>
        </w:tc>
        <w:tc>
          <w:tcPr>
            <w:tcW w:w="1858" w:type="dxa"/>
            <w:vMerge w:val="restart"/>
            <w:tcBorders>
              <w:top w:val="single" w:sz="4" w:space="0" w:color="00000A"/>
              <w:left w:val="single" w:sz="4" w:space="0" w:color="000001"/>
              <w:right w:val="single" w:sz="4" w:space="0" w:color="000001"/>
            </w:tcBorders>
            <w:shd w:val="clear" w:color="auto" w:fill="auto"/>
            <w:tcMar>
              <w:left w:w="108" w:type="dxa"/>
            </w:tcMar>
          </w:tcPr>
          <w:p w:rsidR="008811C3" w:rsidRPr="00F26849" w:rsidRDefault="008811C3" w:rsidP="008811C3">
            <w:pPr>
              <w:widowControl w:val="0"/>
              <w:spacing w:after="0" w:line="240" w:lineRule="auto"/>
              <w:ind w:hanging="108"/>
              <w:rPr>
                <w:rFonts w:ascii="Times New Roman" w:eastAsia="Calibri" w:hAnsi="Times New Roman"/>
                <w:sz w:val="21"/>
                <w:szCs w:val="21"/>
                <w:lang w:eastAsia="en-US"/>
              </w:rPr>
            </w:pPr>
            <w:r w:rsidRPr="00F26849">
              <w:rPr>
                <w:rFonts w:ascii="Times New Roman" w:eastAsia="Calibri" w:hAnsi="Times New Roman"/>
                <w:sz w:val="21"/>
                <w:szCs w:val="21"/>
                <w:lang w:eastAsia="en-US"/>
              </w:rPr>
              <w:t xml:space="preserve">Основное мероприятие 01 </w:t>
            </w:r>
          </w:p>
          <w:p w:rsidR="008811C3" w:rsidRPr="00F26849" w:rsidRDefault="008811C3" w:rsidP="008811C3">
            <w:pPr>
              <w:widowControl w:val="0"/>
              <w:spacing w:after="0" w:line="240" w:lineRule="auto"/>
              <w:ind w:hanging="108"/>
              <w:rPr>
                <w:rFonts w:ascii="Times New Roman" w:eastAsia="Calibri" w:hAnsi="Times New Roman"/>
                <w:sz w:val="21"/>
                <w:szCs w:val="21"/>
                <w:lang w:eastAsia="en-US"/>
              </w:rPr>
            </w:pPr>
            <w:r w:rsidRPr="00F26849">
              <w:rPr>
                <w:rFonts w:ascii="Times New Roman" w:eastAsia="Calibri" w:hAnsi="Times New Roman"/>
                <w:sz w:val="21"/>
                <w:szCs w:val="21"/>
                <w:lang w:eastAsia="en-US"/>
              </w:rPr>
              <w:t>«Проведение капитального ремонта, технического переоснащения и благоустройства территорий муниципальных учреждений культуры»</w:t>
            </w:r>
          </w:p>
        </w:tc>
        <w:tc>
          <w:tcPr>
            <w:tcW w:w="851" w:type="dxa"/>
            <w:vMerge w:val="restart"/>
            <w:tcBorders>
              <w:top w:val="single" w:sz="4" w:space="0" w:color="00000A"/>
              <w:left w:val="single" w:sz="4" w:space="0" w:color="000001"/>
              <w:right w:val="single" w:sz="4" w:space="0" w:color="000001"/>
            </w:tcBorders>
            <w:shd w:val="clear" w:color="auto" w:fill="auto"/>
            <w:tcMar>
              <w:left w:w="108" w:type="dxa"/>
            </w:tcMar>
          </w:tcPr>
          <w:p w:rsidR="008811C3" w:rsidRPr="00F26849" w:rsidRDefault="008811C3" w:rsidP="008811C3">
            <w:pPr>
              <w:widowControl w:val="0"/>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2020-2024</w:t>
            </w:r>
          </w:p>
        </w:tc>
        <w:tc>
          <w:tcPr>
            <w:tcW w:w="1395" w:type="dxa"/>
            <w:tcBorders>
              <w:top w:val="single" w:sz="4" w:space="0" w:color="00000A"/>
              <w:left w:val="single" w:sz="4" w:space="0" w:color="000001"/>
              <w:bottom w:val="single" w:sz="4" w:space="0" w:color="000001"/>
              <w:right w:val="single" w:sz="4" w:space="0" w:color="000001"/>
            </w:tcBorders>
            <w:shd w:val="clear" w:color="auto" w:fill="auto"/>
            <w:tcMar>
              <w:left w:w="108" w:type="dxa"/>
            </w:tcMar>
          </w:tcPr>
          <w:p w:rsidR="008811C3" w:rsidRPr="00F26849" w:rsidRDefault="008811C3" w:rsidP="008811C3">
            <w:pPr>
              <w:widowControl w:val="0"/>
              <w:spacing w:after="0" w:line="240" w:lineRule="auto"/>
              <w:rPr>
                <w:rFonts w:ascii="Times New Roman" w:eastAsia="Calibri" w:hAnsi="Times New Roman"/>
                <w:sz w:val="21"/>
                <w:szCs w:val="21"/>
                <w:lang w:eastAsia="en-US"/>
              </w:rPr>
            </w:pPr>
            <w:r w:rsidRPr="00F26849">
              <w:rPr>
                <w:rFonts w:ascii="Times New Roman" w:eastAsia="Calibri" w:hAnsi="Times New Roman"/>
                <w:sz w:val="21"/>
                <w:szCs w:val="21"/>
                <w:lang w:eastAsia="en-US"/>
              </w:rPr>
              <w:t>Итого</w:t>
            </w:r>
          </w:p>
        </w:tc>
        <w:tc>
          <w:tcPr>
            <w:tcW w:w="1296" w:type="dxa"/>
            <w:tcBorders>
              <w:top w:val="single" w:sz="4" w:space="0" w:color="00000A"/>
              <w:left w:val="single" w:sz="4" w:space="0" w:color="000001"/>
              <w:bottom w:val="single" w:sz="4" w:space="0" w:color="000001"/>
              <w:right w:val="single" w:sz="4" w:space="0" w:color="000001"/>
            </w:tcBorders>
            <w:shd w:val="clear" w:color="auto" w:fill="auto"/>
            <w:tcMar>
              <w:left w:w="108" w:type="dxa"/>
            </w:tcMar>
          </w:tcPr>
          <w:p w:rsidR="008811C3" w:rsidRPr="00F26849" w:rsidRDefault="008811C3" w:rsidP="008811C3">
            <w:pPr>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tc>
        <w:tc>
          <w:tcPr>
            <w:tcW w:w="10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811C3" w:rsidRPr="00F26849" w:rsidRDefault="008811C3" w:rsidP="008811C3">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3000</w:t>
            </w:r>
          </w:p>
        </w:tc>
        <w:tc>
          <w:tcPr>
            <w:tcW w:w="96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811C3" w:rsidRPr="00F26849" w:rsidRDefault="008811C3" w:rsidP="008811C3">
            <w:pPr>
              <w:spacing w:after="0" w:line="240" w:lineRule="auto"/>
              <w:jc w:val="center"/>
              <w:rPr>
                <w:rFonts w:ascii="Times New Roman" w:hAnsi="Times New Roman"/>
                <w:sz w:val="21"/>
                <w:szCs w:val="21"/>
              </w:rPr>
            </w:pPr>
            <w:r w:rsidRPr="00F26849">
              <w:rPr>
                <w:rFonts w:ascii="Times New Roman" w:hAnsi="Times New Roman"/>
                <w:sz w:val="21"/>
                <w:szCs w:val="21"/>
              </w:rPr>
              <w:t>0</w:t>
            </w:r>
          </w:p>
        </w:tc>
        <w:tc>
          <w:tcPr>
            <w:tcW w:w="91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811C3" w:rsidRPr="00F26849" w:rsidRDefault="008811C3" w:rsidP="008811C3">
            <w:pPr>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tc>
        <w:tc>
          <w:tcPr>
            <w:tcW w:w="98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811C3" w:rsidRPr="00F26849" w:rsidRDefault="008811C3" w:rsidP="008811C3">
            <w:pPr>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tc>
        <w:tc>
          <w:tcPr>
            <w:tcW w:w="944" w:type="dxa"/>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8811C3" w:rsidRPr="00F26849" w:rsidRDefault="008811C3" w:rsidP="008811C3">
            <w:pPr>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3000</w:t>
            </w:r>
          </w:p>
        </w:tc>
        <w:tc>
          <w:tcPr>
            <w:tcW w:w="960" w:type="dxa"/>
            <w:tcBorders>
              <w:top w:val="single" w:sz="4" w:space="0" w:color="000001"/>
              <w:left w:val="single" w:sz="4" w:space="0" w:color="00000A"/>
              <w:bottom w:val="single" w:sz="4" w:space="0" w:color="000001"/>
              <w:right w:val="single" w:sz="4" w:space="0" w:color="000001"/>
            </w:tcBorders>
            <w:shd w:val="clear" w:color="auto" w:fill="auto"/>
            <w:tcMar>
              <w:left w:w="108" w:type="dxa"/>
            </w:tcMar>
          </w:tcPr>
          <w:p w:rsidR="008811C3" w:rsidRPr="00F26849" w:rsidRDefault="008811C3" w:rsidP="008811C3">
            <w:pPr>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tc>
        <w:tc>
          <w:tcPr>
            <w:tcW w:w="1720" w:type="dxa"/>
            <w:tcBorders>
              <w:top w:val="single" w:sz="4" w:space="0" w:color="00000A"/>
              <w:left w:val="single" w:sz="4" w:space="0" w:color="000001"/>
              <w:bottom w:val="single" w:sz="4" w:space="0" w:color="000001"/>
              <w:right w:val="single" w:sz="4" w:space="0" w:color="000001"/>
            </w:tcBorders>
            <w:shd w:val="clear" w:color="auto" w:fill="auto"/>
            <w:tcMar>
              <w:left w:w="108" w:type="dxa"/>
            </w:tcMar>
          </w:tcPr>
          <w:p w:rsidR="008811C3" w:rsidRPr="00F26849" w:rsidRDefault="008811C3" w:rsidP="008811C3">
            <w:pPr>
              <w:widowControl w:val="0"/>
              <w:spacing w:after="0" w:line="240" w:lineRule="auto"/>
              <w:rPr>
                <w:rFonts w:ascii="Times New Roman" w:eastAsia="Calibri" w:hAnsi="Times New Roman"/>
                <w:sz w:val="18"/>
                <w:szCs w:val="18"/>
                <w:lang w:eastAsia="en-US"/>
              </w:rPr>
            </w:pPr>
            <w:r w:rsidRPr="00F26849">
              <w:rPr>
                <w:rFonts w:ascii="Times New Roman" w:eastAsia="Calibri" w:hAnsi="Times New Roman"/>
                <w:sz w:val="18"/>
                <w:szCs w:val="18"/>
                <w:lang w:eastAsia="en-US"/>
              </w:rPr>
              <w:t>Администрация городского округа Фрязино и подведомственные учреждения</w:t>
            </w:r>
          </w:p>
        </w:tc>
        <w:tc>
          <w:tcPr>
            <w:tcW w:w="1654" w:type="dxa"/>
            <w:vMerge w:val="restart"/>
            <w:tcBorders>
              <w:top w:val="single" w:sz="4" w:space="0" w:color="00000A"/>
              <w:left w:val="single" w:sz="4" w:space="0" w:color="000001"/>
              <w:right w:val="single" w:sz="4" w:space="0" w:color="000001"/>
            </w:tcBorders>
            <w:shd w:val="clear" w:color="auto" w:fill="auto"/>
            <w:tcMar>
              <w:left w:w="108" w:type="dxa"/>
            </w:tcMar>
          </w:tcPr>
          <w:p w:rsidR="008811C3" w:rsidRPr="00F26849" w:rsidRDefault="008811C3" w:rsidP="008811C3">
            <w:pPr>
              <w:widowControl w:val="0"/>
              <w:spacing w:after="0" w:line="240" w:lineRule="auto"/>
              <w:rPr>
                <w:rFonts w:ascii="Times New Roman" w:eastAsia="Calibri" w:hAnsi="Times New Roman"/>
                <w:sz w:val="18"/>
                <w:szCs w:val="18"/>
                <w:lang w:eastAsia="en-US"/>
              </w:rPr>
            </w:pPr>
            <w:r w:rsidRPr="00003E69">
              <w:rPr>
                <w:rFonts w:ascii="Times New Roman" w:hAnsi="Times New Roman"/>
                <w:sz w:val="19"/>
                <w:szCs w:val="19"/>
              </w:rPr>
              <w:t>Увеличение числа посещений платных культурно-массовых мероприятий клубов и домов культурык уровню 2017 года</w:t>
            </w:r>
          </w:p>
        </w:tc>
      </w:tr>
      <w:tr w:rsidR="008811C3" w:rsidRPr="00F26849" w:rsidTr="00CE1B0C">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PrEx>
        <w:trPr>
          <w:trHeight w:val="671"/>
        </w:trPr>
        <w:tc>
          <w:tcPr>
            <w:tcW w:w="552" w:type="dxa"/>
            <w:vMerge/>
            <w:tcBorders>
              <w:left w:val="single" w:sz="4" w:space="0" w:color="000001"/>
              <w:right w:val="single" w:sz="4" w:space="0" w:color="000001"/>
            </w:tcBorders>
            <w:shd w:val="clear" w:color="auto" w:fill="auto"/>
            <w:tcMar>
              <w:left w:w="108" w:type="dxa"/>
            </w:tcMar>
          </w:tcPr>
          <w:p w:rsidR="008811C3" w:rsidRPr="00F26849" w:rsidRDefault="008811C3" w:rsidP="008811C3">
            <w:pPr>
              <w:widowControl w:val="0"/>
              <w:spacing w:after="0" w:line="240" w:lineRule="auto"/>
              <w:jc w:val="center"/>
              <w:rPr>
                <w:rFonts w:ascii="Times New Roman" w:eastAsia="Calibri" w:hAnsi="Times New Roman"/>
                <w:sz w:val="21"/>
                <w:szCs w:val="21"/>
                <w:lang w:eastAsia="en-US"/>
              </w:rPr>
            </w:pPr>
          </w:p>
        </w:tc>
        <w:tc>
          <w:tcPr>
            <w:tcW w:w="1858" w:type="dxa"/>
            <w:vMerge/>
            <w:tcBorders>
              <w:left w:val="single" w:sz="4" w:space="0" w:color="000001"/>
              <w:right w:val="single" w:sz="4" w:space="0" w:color="000001"/>
            </w:tcBorders>
            <w:shd w:val="clear" w:color="auto" w:fill="auto"/>
            <w:tcMar>
              <w:left w:w="108" w:type="dxa"/>
            </w:tcMar>
          </w:tcPr>
          <w:p w:rsidR="008811C3" w:rsidRPr="00F26849" w:rsidRDefault="008811C3" w:rsidP="008811C3">
            <w:pPr>
              <w:jc w:val="center"/>
              <w:rPr>
                <w:rFonts w:ascii="Times New Roman" w:eastAsia="Calibri" w:hAnsi="Times New Roman"/>
                <w:sz w:val="21"/>
                <w:szCs w:val="21"/>
                <w:lang w:eastAsia="en-US"/>
              </w:rPr>
            </w:pPr>
          </w:p>
        </w:tc>
        <w:tc>
          <w:tcPr>
            <w:tcW w:w="851" w:type="dxa"/>
            <w:vMerge/>
            <w:tcBorders>
              <w:left w:val="single" w:sz="4" w:space="0" w:color="000001"/>
              <w:right w:val="single" w:sz="4" w:space="0" w:color="000001"/>
            </w:tcBorders>
            <w:shd w:val="clear" w:color="auto" w:fill="auto"/>
            <w:tcMar>
              <w:left w:w="108" w:type="dxa"/>
            </w:tcMar>
          </w:tcPr>
          <w:p w:rsidR="008811C3" w:rsidRPr="00F26849" w:rsidRDefault="008811C3" w:rsidP="008811C3">
            <w:pPr>
              <w:widowControl w:val="0"/>
              <w:spacing w:after="0" w:line="240" w:lineRule="auto"/>
              <w:rPr>
                <w:rFonts w:ascii="Times New Roman" w:hAnsi="Times New Roman"/>
                <w:sz w:val="21"/>
                <w:szCs w:val="21"/>
              </w:rPr>
            </w:pPr>
          </w:p>
        </w:tc>
        <w:tc>
          <w:tcPr>
            <w:tcW w:w="139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811C3" w:rsidRPr="00F26849" w:rsidRDefault="008811C3" w:rsidP="008811C3">
            <w:pPr>
              <w:widowControl w:val="0"/>
              <w:spacing w:after="0" w:line="240" w:lineRule="auto"/>
              <w:rPr>
                <w:rFonts w:ascii="Times New Roman" w:hAnsi="Times New Roman"/>
                <w:sz w:val="19"/>
                <w:szCs w:val="19"/>
              </w:rPr>
            </w:pPr>
            <w:r w:rsidRPr="00F26849">
              <w:rPr>
                <w:rFonts w:ascii="Times New Roman" w:hAnsi="Times New Roman"/>
                <w:sz w:val="19"/>
                <w:szCs w:val="19"/>
              </w:rPr>
              <w:t>Средства бюджета Московской области</w:t>
            </w:r>
          </w:p>
        </w:tc>
        <w:tc>
          <w:tcPr>
            <w:tcW w:w="129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811C3" w:rsidRPr="00F26849" w:rsidRDefault="008811C3" w:rsidP="008811C3">
            <w:pPr>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tc>
        <w:tc>
          <w:tcPr>
            <w:tcW w:w="10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811C3" w:rsidRPr="00F26849" w:rsidRDefault="008811C3" w:rsidP="008811C3">
            <w:pPr>
              <w:jc w:val="center"/>
              <w:rPr>
                <w:sz w:val="21"/>
                <w:szCs w:val="21"/>
              </w:rPr>
            </w:pPr>
            <w:r w:rsidRPr="00F26849">
              <w:rPr>
                <w:rFonts w:ascii="Times New Roman" w:eastAsia="Calibri" w:hAnsi="Times New Roman"/>
                <w:sz w:val="21"/>
                <w:szCs w:val="21"/>
                <w:lang w:eastAsia="en-US"/>
              </w:rPr>
              <w:t>0</w:t>
            </w:r>
          </w:p>
        </w:tc>
        <w:tc>
          <w:tcPr>
            <w:tcW w:w="96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811C3" w:rsidRPr="00F26849" w:rsidRDefault="008811C3" w:rsidP="008811C3">
            <w:pPr>
              <w:jc w:val="center"/>
              <w:rPr>
                <w:sz w:val="21"/>
                <w:szCs w:val="21"/>
              </w:rPr>
            </w:pPr>
            <w:r w:rsidRPr="00F26849">
              <w:rPr>
                <w:rFonts w:ascii="Times New Roman" w:eastAsia="Calibri" w:hAnsi="Times New Roman"/>
                <w:sz w:val="21"/>
                <w:szCs w:val="21"/>
                <w:lang w:eastAsia="en-US"/>
              </w:rPr>
              <w:t>0</w:t>
            </w:r>
          </w:p>
        </w:tc>
        <w:tc>
          <w:tcPr>
            <w:tcW w:w="91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811C3" w:rsidRPr="00F26849" w:rsidRDefault="008811C3" w:rsidP="008811C3">
            <w:pPr>
              <w:jc w:val="center"/>
              <w:rPr>
                <w:sz w:val="21"/>
                <w:szCs w:val="21"/>
              </w:rPr>
            </w:pPr>
            <w:r w:rsidRPr="00F26849">
              <w:rPr>
                <w:rFonts w:ascii="Times New Roman" w:eastAsia="Calibri" w:hAnsi="Times New Roman"/>
                <w:sz w:val="21"/>
                <w:szCs w:val="21"/>
                <w:lang w:eastAsia="en-US"/>
              </w:rPr>
              <w:t>0</w:t>
            </w:r>
          </w:p>
        </w:tc>
        <w:tc>
          <w:tcPr>
            <w:tcW w:w="98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811C3" w:rsidRPr="00F26849" w:rsidRDefault="008811C3" w:rsidP="008811C3">
            <w:pPr>
              <w:jc w:val="center"/>
              <w:rPr>
                <w:sz w:val="21"/>
                <w:szCs w:val="21"/>
              </w:rPr>
            </w:pPr>
            <w:r w:rsidRPr="00F26849">
              <w:rPr>
                <w:rFonts w:ascii="Times New Roman" w:eastAsia="Calibri" w:hAnsi="Times New Roman"/>
                <w:sz w:val="21"/>
                <w:szCs w:val="21"/>
                <w:lang w:eastAsia="en-US"/>
              </w:rPr>
              <w:t>0</w:t>
            </w:r>
          </w:p>
        </w:tc>
        <w:tc>
          <w:tcPr>
            <w:tcW w:w="944" w:type="dxa"/>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8811C3" w:rsidRPr="00F26849" w:rsidRDefault="008811C3" w:rsidP="008811C3">
            <w:pPr>
              <w:jc w:val="center"/>
              <w:rPr>
                <w:sz w:val="21"/>
                <w:szCs w:val="21"/>
              </w:rPr>
            </w:pPr>
            <w:r w:rsidRPr="00F26849">
              <w:rPr>
                <w:rFonts w:ascii="Times New Roman" w:eastAsia="Calibri" w:hAnsi="Times New Roman"/>
                <w:sz w:val="21"/>
                <w:szCs w:val="21"/>
                <w:lang w:eastAsia="en-US"/>
              </w:rPr>
              <w:t>0</w:t>
            </w:r>
          </w:p>
        </w:tc>
        <w:tc>
          <w:tcPr>
            <w:tcW w:w="960" w:type="dxa"/>
            <w:tcBorders>
              <w:top w:val="single" w:sz="4" w:space="0" w:color="000001"/>
              <w:left w:val="single" w:sz="4" w:space="0" w:color="00000A"/>
              <w:bottom w:val="single" w:sz="4" w:space="0" w:color="000001"/>
              <w:right w:val="single" w:sz="4" w:space="0" w:color="000001"/>
            </w:tcBorders>
            <w:shd w:val="clear" w:color="auto" w:fill="auto"/>
            <w:tcMar>
              <w:left w:w="108" w:type="dxa"/>
            </w:tcMar>
          </w:tcPr>
          <w:p w:rsidR="008811C3" w:rsidRPr="00F26849" w:rsidRDefault="008811C3" w:rsidP="008811C3">
            <w:pPr>
              <w:jc w:val="center"/>
              <w:rPr>
                <w:sz w:val="21"/>
                <w:szCs w:val="21"/>
              </w:rPr>
            </w:pPr>
            <w:r w:rsidRPr="00F26849">
              <w:rPr>
                <w:rFonts w:ascii="Times New Roman" w:eastAsia="Calibri" w:hAnsi="Times New Roman"/>
                <w:sz w:val="21"/>
                <w:szCs w:val="21"/>
                <w:lang w:eastAsia="en-US"/>
              </w:rPr>
              <w:t>0</w:t>
            </w:r>
          </w:p>
        </w:tc>
        <w:tc>
          <w:tcPr>
            <w:tcW w:w="172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811C3" w:rsidRPr="00F26849" w:rsidRDefault="008811C3" w:rsidP="008811C3">
            <w:pPr>
              <w:widowControl w:val="0"/>
              <w:spacing w:after="0" w:line="240" w:lineRule="auto"/>
              <w:rPr>
                <w:rFonts w:ascii="Times New Roman" w:eastAsia="Calibri" w:hAnsi="Times New Roman"/>
                <w:sz w:val="18"/>
                <w:szCs w:val="18"/>
                <w:lang w:eastAsia="en-US"/>
              </w:rPr>
            </w:pPr>
          </w:p>
        </w:tc>
        <w:tc>
          <w:tcPr>
            <w:tcW w:w="1654" w:type="dxa"/>
            <w:vMerge/>
            <w:tcBorders>
              <w:left w:val="single" w:sz="4" w:space="0" w:color="000001"/>
              <w:right w:val="single" w:sz="4" w:space="0" w:color="000001"/>
            </w:tcBorders>
            <w:shd w:val="clear" w:color="auto" w:fill="auto"/>
            <w:tcMar>
              <w:left w:w="108" w:type="dxa"/>
            </w:tcMar>
          </w:tcPr>
          <w:p w:rsidR="008811C3" w:rsidRPr="00F26849" w:rsidRDefault="008811C3" w:rsidP="008811C3">
            <w:pPr>
              <w:widowControl w:val="0"/>
              <w:spacing w:after="0" w:line="240" w:lineRule="auto"/>
              <w:rPr>
                <w:rFonts w:ascii="Times New Roman" w:eastAsia="Calibri" w:hAnsi="Times New Roman"/>
                <w:sz w:val="18"/>
                <w:szCs w:val="18"/>
                <w:lang w:eastAsia="en-US"/>
              </w:rPr>
            </w:pPr>
          </w:p>
        </w:tc>
      </w:tr>
      <w:tr w:rsidR="008811C3" w:rsidRPr="00F26849" w:rsidTr="00CE1B0C">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PrEx>
        <w:trPr>
          <w:trHeight w:val="1119"/>
        </w:trPr>
        <w:tc>
          <w:tcPr>
            <w:tcW w:w="552" w:type="dxa"/>
            <w:vMerge/>
            <w:tcBorders>
              <w:left w:val="single" w:sz="4" w:space="0" w:color="000001"/>
              <w:right w:val="single" w:sz="4" w:space="0" w:color="000001"/>
            </w:tcBorders>
            <w:shd w:val="clear" w:color="auto" w:fill="auto"/>
            <w:tcMar>
              <w:left w:w="108" w:type="dxa"/>
            </w:tcMar>
          </w:tcPr>
          <w:p w:rsidR="008811C3" w:rsidRPr="00F26849" w:rsidRDefault="008811C3" w:rsidP="008811C3">
            <w:pPr>
              <w:widowControl w:val="0"/>
              <w:spacing w:after="0" w:line="240" w:lineRule="auto"/>
              <w:jc w:val="center"/>
              <w:rPr>
                <w:rFonts w:ascii="Times New Roman" w:eastAsia="Calibri" w:hAnsi="Times New Roman"/>
                <w:sz w:val="21"/>
                <w:szCs w:val="21"/>
                <w:lang w:eastAsia="en-US"/>
              </w:rPr>
            </w:pPr>
          </w:p>
        </w:tc>
        <w:tc>
          <w:tcPr>
            <w:tcW w:w="1858" w:type="dxa"/>
            <w:vMerge/>
            <w:tcBorders>
              <w:left w:val="single" w:sz="4" w:space="0" w:color="000001"/>
              <w:right w:val="single" w:sz="4" w:space="0" w:color="000001"/>
            </w:tcBorders>
            <w:shd w:val="clear" w:color="auto" w:fill="auto"/>
            <w:tcMar>
              <w:left w:w="108" w:type="dxa"/>
            </w:tcMar>
          </w:tcPr>
          <w:p w:rsidR="008811C3" w:rsidRPr="00F26849" w:rsidRDefault="008811C3" w:rsidP="008811C3">
            <w:pPr>
              <w:widowControl w:val="0"/>
              <w:spacing w:after="0" w:line="240" w:lineRule="auto"/>
              <w:rPr>
                <w:rFonts w:ascii="Times New Roman" w:eastAsia="Calibri" w:hAnsi="Times New Roman"/>
                <w:sz w:val="21"/>
                <w:szCs w:val="21"/>
                <w:lang w:eastAsia="en-US"/>
              </w:rPr>
            </w:pPr>
          </w:p>
        </w:tc>
        <w:tc>
          <w:tcPr>
            <w:tcW w:w="851" w:type="dxa"/>
            <w:vMerge/>
            <w:tcBorders>
              <w:left w:val="single" w:sz="4" w:space="0" w:color="000001"/>
              <w:right w:val="single" w:sz="4" w:space="0" w:color="000001"/>
            </w:tcBorders>
            <w:shd w:val="clear" w:color="auto" w:fill="auto"/>
            <w:tcMar>
              <w:left w:w="108" w:type="dxa"/>
            </w:tcMar>
          </w:tcPr>
          <w:p w:rsidR="008811C3" w:rsidRPr="00F26849" w:rsidRDefault="008811C3" w:rsidP="008811C3">
            <w:pPr>
              <w:widowControl w:val="0"/>
              <w:spacing w:after="0" w:line="240" w:lineRule="auto"/>
              <w:jc w:val="center"/>
              <w:rPr>
                <w:rFonts w:ascii="Times New Roman" w:eastAsia="Calibri" w:hAnsi="Times New Roman"/>
                <w:sz w:val="21"/>
                <w:szCs w:val="21"/>
                <w:lang w:eastAsia="en-US"/>
              </w:rPr>
            </w:pPr>
          </w:p>
        </w:tc>
        <w:tc>
          <w:tcPr>
            <w:tcW w:w="1395" w:type="dxa"/>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8811C3" w:rsidRPr="00F26849" w:rsidRDefault="008811C3" w:rsidP="008811C3">
            <w:pPr>
              <w:widowControl w:val="0"/>
              <w:spacing w:after="0" w:line="240" w:lineRule="auto"/>
              <w:rPr>
                <w:rFonts w:ascii="Times New Roman" w:hAnsi="Times New Roman"/>
                <w:sz w:val="19"/>
                <w:szCs w:val="19"/>
              </w:rPr>
            </w:pPr>
            <w:r w:rsidRPr="00F26849">
              <w:rPr>
                <w:rFonts w:ascii="Times New Roman" w:hAnsi="Times New Roman"/>
                <w:sz w:val="19"/>
                <w:szCs w:val="19"/>
              </w:rPr>
              <w:t>Средства федерального бюджета</w:t>
            </w:r>
          </w:p>
        </w:tc>
        <w:tc>
          <w:tcPr>
            <w:tcW w:w="129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811C3" w:rsidRPr="00F26849" w:rsidRDefault="008811C3" w:rsidP="008811C3">
            <w:pPr>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tc>
        <w:tc>
          <w:tcPr>
            <w:tcW w:w="10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811C3" w:rsidRPr="00F26849" w:rsidRDefault="008811C3" w:rsidP="008811C3">
            <w:pPr>
              <w:jc w:val="center"/>
              <w:rPr>
                <w:sz w:val="21"/>
                <w:szCs w:val="21"/>
              </w:rPr>
            </w:pPr>
            <w:r w:rsidRPr="00F26849">
              <w:rPr>
                <w:rFonts w:ascii="Times New Roman" w:eastAsia="Calibri" w:hAnsi="Times New Roman"/>
                <w:sz w:val="21"/>
                <w:szCs w:val="21"/>
                <w:lang w:eastAsia="en-US"/>
              </w:rPr>
              <w:t>0</w:t>
            </w:r>
          </w:p>
        </w:tc>
        <w:tc>
          <w:tcPr>
            <w:tcW w:w="96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811C3" w:rsidRPr="00F26849" w:rsidRDefault="008811C3" w:rsidP="008811C3">
            <w:pPr>
              <w:jc w:val="center"/>
              <w:rPr>
                <w:sz w:val="21"/>
                <w:szCs w:val="21"/>
              </w:rPr>
            </w:pPr>
            <w:r w:rsidRPr="00F26849">
              <w:rPr>
                <w:rFonts w:ascii="Times New Roman" w:eastAsia="Calibri" w:hAnsi="Times New Roman"/>
                <w:sz w:val="21"/>
                <w:szCs w:val="21"/>
                <w:lang w:eastAsia="en-US"/>
              </w:rPr>
              <w:t>0</w:t>
            </w:r>
          </w:p>
        </w:tc>
        <w:tc>
          <w:tcPr>
            <w:tcW w:w="91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811C3" w:rsidRPr="00F26849" w:rsidRDefault="008811C3" w:rsidP="008811C3">
            <w:pPr>
              <w:jc w:val="center"/>
              <w:rPr>
                <w:sz w:val="21"/>
                <w:szCs w:val="21"/>
              </w:rPr>
            </w:pPr>
            <w:r w:rsidRPr="00F26849">
              <w:rPr>
                <w:rFonts w:ascii="Times New Roman" w:eastAsia="Calibri" w:hAnsi="Times New Roman"/>
                <w:sz w:val="21"/>
                <w:szCs w:val="21"/>
                <w:lang w:eastAsia="en-US"/>
              </w:rPr>
              <w:t>0</w:t>
            </w:r>
          </w:p>
        </w:tc>
        <w:tc>
          <w:tcPr>
            <w:tcW w:w="98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811C3" w:rsidRPr="00F26849" w:rsidRDefault="008811C3" w:rsidP="008811C3">
            <w:pPr>
              <w:jc w:val="center"/>
              <w:rPr>
                <w:sz w:val="21"/>
                <w:szCs w:val="21"/>
              </w:rPr>
            </w:pPr>
            <w:r w:rsidRPr="00F26849">
              <w:rPr>
                <w:rFonts w:ascii="Times New Roman" w:eastAsia="Calibri" w:hAnsi="Times New Roman"/>
                <w:sz w:val="21"/>
                <w:szCs w:val="21"/>
                <w:lang w:eastAsia="en-US"/>
              </w:rPr>
              <w:t>0</w:t>
            </w:r>
          </w:p>
        </w:tc>
        <w:tc>
          <w:tcPr>
            <w:tcW w:w="944" w:type="dxa"/>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8811C3" w:rsidRPr="00F26849" w:rsidRDefault="008811C3" w:rsidP="008811C3">
            <w:pPr>
              <w:jc w:val="center"/>
              <w:rPr>
                <w:sz w:val="21"/>
                <w:szCs w:val="21"/>
              </w:rPr>
            </w:pPr>
            <w:r w:rsidRPr="00F26849">
              <w:rPr>
                <w:rFonts w:ascii="Times New Roman" w:eastAsia="Calibri" w:hAnsi="Times New Roman"/>
                <w:sz w:val="21"/>
                <w:szCs w:val="21"/>
                <w:lang w:eastAsia="en-US"/>
              </w:rPr>
              <w:t>0</w:t>
            </w:r>
          </w:p>
        </w:tc>
        <w:tc>
          <w:tcPr>
            <w:tcW w:w="960" w:type="dxa"/>
            <w:tcBorders>
              <w:top w:val="single" w:sz="4" w:space="0" w:color="000001"/>
              <w:left w:val="single" w:sz="4" w:space="0" w:color="00000A"/>
              <w:bottom w:val="single" w:sz="4" w:space="0" w:color="000001"/>
              <w:right w:val="single" w:sz="4" w:space="0" w:color="000001"/>
            </w:tcBorders>
            <w:shd w:val="clear" w:color="auto" w:fill="auto"/>
            <w:tcMar>
              <w:left w:w="108" w:type="dxa"/>
            </w:tcMar>
          </w:tcPr>
          <w:p w:rsidR="008811C3" w:rsidRPr="00F26849" w:rsidRDefault="008811C3" w:rsidP="008811C3">
            <w:pPr>
              <w:jc w:val="center"/>
              <w:rPr>
                <w:sz w:val="21"/>
                <w:szCs w:val="21"/>
              </w:rPr>
            </w:pPr>
            <w:r w:rsidRPr="00F26849">
              <w:rPr>
                <w:rFonts w:ascii="Times New Roman" w:eastAsia="Calibri" w:hAnsi="Times New Roman"/>
                <w:sz w:val="21"/>
                <w:szCs w:val="21"/>
                <w:lang w:eastAsia="en-US"/>
              </w:rPr>
              <w:t>0</w:t>
            </w:r>
          </w:p>
        </w:tc>
        <w:tc>
          <w:tcPr>
            <w:tcW w:w="172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811C3" w:rsidRPr="00F26849" w:rsidRDefault="008811C3" w:rsidP="008811C3">
            <w:pPr>
              <w:widowControl w:val="0"/>
              <w:spacing w:after="0" w:line="240" w:lineRule="auto"/>
              <w:jc w:val="center"/>
              <w:rPr>
                <w:rFonts w:ascii="Times New Roman" w:eastAsia="Calibri" w:hAnsi="Times New Roman"/>
                <w:sz w:val="18"/>
                <w:szCs w:val="18"/>
                <w:lang w:eastAsia="en-US"/>
              </w:rPr>
            </w:pPr>
          </w:p>
        </w:tc>
        <w:tc>
          <w:tcPr>
            <w:tcW w:w="1654" w:type="dxa"/>
            <w:vMerge/>
            <w:tcBorders>
              <w:left w:val="single" w:sz="4" w:space="0" w:color="000001"/>
              <w:right w:val="single" w:sz="4" w:space="0" w:color="000001"/>
            </w:tcBorders>
            <w:shd w:val="clear" w:color="auto" w:fill="auto"/>
            <w:tcMar>
              <w:left w:w="108" w:type="dxa"/>
            </w:tcMar>
          </w:tcPr>
          <w:p w:rsidR="008811C3" w:rsidRPr="00F26849" w:rsidRDefault="008811C3" w:rsidP="008811C3">
            <w:pPr>
              <w:widowControl w:val="0"/>
              <w:spacing w:after="0" w:line="240" w:lineRule="auto"/>
              <w:jc w:val="center"/>
              <w:rPr>
                <w:rFonts w:ascii="Times New Roman" w:eastAsia="Calibri" w:hAnsi="Times New Roman"/>
                <w:sz w:val="18"/>
                <w:szCs w:val="18"/>
                <w:lang w:eastAsia="en-US"/>
              </w:rPr>
            </w:pPr>
          </w:p>
        </w:tc>
      </w:tr>
      <w:tr w:rsidR="008811C3" w:rsidRPr="00F26849" w:rsidTr="00CE1B0C">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PrEx>
        <w:trPr>
          <w:trHeight w:val="990"/>
        </w:trPr>
        <w:tc>
          <w:tcPr>
            <w:tcW w:w="552" w:type="dxa"/>
            <w:vMerge/>
            <w:tcBorders>
              <w:left w:val="single" w:sz="4" w:space="0" w:color="000001"/>
              <w:right w:val="single" w:sz="4" w:space="0" w:color="000001"/>
            </w:tcBorders>
            <w:shd w:val="clear" w:color="auto" w:fill="auto"/>
            <w:tcMar>
              <w:left w:w="108" w:type="dxa"/>
            </w:tcMar>
          </w:tcPr>
          <w:p w:rsidR="008811C3" w:rsidRPr="00F26849" w:rsidRDefault="008811C3" w:rsidP="008811C3">
            <w:pPr>
              <w:widowControl w:val="0"/>
              <w:spacing w:after="0" w:line="240" w:lineRule="auto"/>
              <w:jc w:val="center"/>
              <w:rPr>
                <w:rFonts w:ascii="Times New Roman" w:eastAsia="Calibri" w:hAnsi="Times New Roman"/>
                <w:sz w:val="21"/>
                <w:szCs w:val="21"/>
                <w:lang w:eastAsia="en-US"/>
              </w:rPr>
            </w:pPr>
          </w:p>
        </w:tc>
        <w:tc>
          <w:tcPr>
            <w:tcW w:w="1858" w:type="dxa"/>
            <w:vMerge/>
            <w:tcBorders>
              <w:left w:val="single" w:sz="4" w:space="0" w:color="000001"/>
              <w:right w:val="single" w:sz="4" w:space="0" w:color="000001"/>
            </w:tcBorders>
            <w:shd w:val="clear" w:color="auto" w:fill="auto"/>
            <w:tcMar>
              <w:left w:w="108" w:type="dxa"/>
            </w:tcMar>
          </w:tcPr>
          <w:p w:rsidR="008811C3" w:rsidRPr="00F26849" w:rsidRDefault="008811C3" w:rsidP="008811C3">
            <w:pPr>
              <w:widowControl w:val="0"/>
              <w:spacing w:after="0" w:line="240" w:lineRule="auto"/>
              <w:rPr>
                <w:rFonts w:ascii="Times New Roman" w:eastAsia="Calibri" w:hAnsi="Times New Roman"/>
                <w:sz w:val="21"/>
                <w:szCs w:val="21"/>
                <w:lang w:eastAsia="en-US"/>
              </w:rPr>
            </w:pPr>
          </w:p>
        </w:tc>
        <w:tc>
          <w:tcPr>
            <w:tcW w:w="851" w:type="dxa"/>
            <w:vMerge/>
            <w:tcBorders>
              <w:left w:val="single" w:sz="4" w:space="0" w:color="000001"/>
              <w:right w:val="single" w:sz="4" w:space="0" w:color="000001"/>
            </w:tcBorders>
            <w:shd w:val="clear" w:color="auto" w:fill="auto"/>
            <w:tcMar>
              <w:left w:w="108" w:type="dxa"/>
            </w:tcMar>
          </w:tcPr>
          <w:p w:rsidR="008811C3" w:rsidRPr="00F26849" w:rsidRDefault="008811C3" w:rsidP="008811C3">
            <w:pPr>
              <w:widowControl w:val="0"/>
              <w:spacing w:after="0" w:line="240" w:lineRule="auto"/>
              <w:jc w:val="center"/>
              <w:rPr>
                <w:rFonts w:ascii="Times New Roman" w:eastAsia="Calibri" w:hAnsi="Times New Roman"/>
                <w:sz w:val="21"/>
                <w:szCs w:val="21"/>
                <w:lang w:eastAsia="en-US"/>
              </w:rPr>
            </w:pPr>
          </w:p>
        </w:tc>
        <w:tc>
          <w:tcPr>
            <w:tcW w:w="1395" w:type="dxa"/>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8811C3" w:rsidRPr="00F26849" w:rsidRDefault="008811C3" w:rsidP="008811C3">
            <w:pPr>
              <w:widowControl w:val="0"/>
              <w:spacing w:after="0" w:line="240" w:lineRule="auto"/>
              <w:rPr>
                <w:rFonts w:ascii="Times New Roman" w:hAnsi="Times New Roman"/>
                <w:sz w:val="19"/>
                <w:szCs w:val="19"/>
              </w:rPr>
            </w:pPr>
            <w:r w:rsidRPr="00F26849">
              <w:rPr>
                <w:rFonts w:ascii="Times New Roman" w:hAnsi="Times New Roman"/>
                <w:sz w:val="19"/>
                <w:szCs w:val="19"/>
              </w:rPr>
              <w:t>Средства бюджета городского округа Фрязино</w:t>
            </w:r>
          </w:p>
        </w:tc>
        <w:tc>
          <w:tcPr>
            <w:tcW w:w="129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811C3" w:rsidRPr="00F26849" w:rsidRDefault="008811C3" w:rsidP="008811C3">
            <w:pPr>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tc>
        <w:tc>
          <w:tcPr>
            <w:tcW w:w="10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811C3" w:rsidRPr="00F26849" w:rsidRDefault="008811C3" w:rsidP="008811C3">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3000</w:t>
            </w:r>
          </w:p>
        </w:tc>
        <w:tc>
          <w:tcPr>
            <w:tcW w:w="96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811C3" w:rsidRPr="00F26849" w:rsidRDefault="008811C3" w:rsidP="008811C3">
            <w:pPr>
              <w:spacing w:after="0" w:line="240" w:lineRule="auto"/>
              <w:jc w:val="center"/>
              <w:rPr>
                <w:rFonts w:ascii="Times New Roman" w:hAnsi="Times New Roman"/>
                <w:sz w:val="21"/>
                <w:szCs w:val="21"/>
              </w:rPr>
            </w:pPr>
            <w:r w:rsidRPr="00F26849">
              <w:rPr>
                <w:rFonts w:ascii="Times New Roman" w:hAnsi="Times New Roman"/>
                <w:sz w:val="21"/>
                <w:szCs w:val="21"/>
              </w:rPr>
              <w:t>0</w:t>
            </w:r>
          </w:p>
        </w:tc>
        <w:tc>
          <w:tcPr>
            <w:tcW w:w="91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811C3" w:rsidRPr="00F26849" w:rsidRDefault="008811C3" w:rsidP="008811C3">
            <w:pPr>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tc>
        <w:tc>
          <w:tcPr>
            <w:tcW w:w="98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811C3" w:rsidRPr="00F26849" w:rsidRDefault="008811C3" w:rsidP="008811C3">
            <w:pPr>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tc>
        <w:tc>
          <w:tcPr>
            <w:tcW w:w="944" w:type="dxa"/>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8811C3" w:rsidRPr="00F26849" w:rsidRDefault="008811C3" w:rsidP="008811C3">
            <w:pPr>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3000</w:t>
            </w:r>
          </w:p>
        </w:tc>
        <w:tc>
          <w:tcPr>
            <w:tcW w:w="960" w:type="dxa"/>
            <w:tcBorders>
              <w:top w:val="single" w:sz="4" w:space="0" w:color="000001"/>
              <w:left w:val="single" w:sz="4" w:space="0" w:color="00000A"/>
              <w:bottom w:val="single" w:sz="4" w:space="0" w:color="000001"/>
              <w:right w:val="single" w:sz="4" w:space="0" w:color="000001"/>
            </w:tcBorders>
            <w:shd w:val="clear" w:color="auto" w:fill="auto"/>
            <w:tcMar>
              <w:left w:w="108" w:type="dxa"/>
            </w:tcMar>
          </w:tcPr>
          <w:p w:rsidR="008811C3" w:rsidRPr="00F26849" w:rsidRDefault="008811C3" w:rsidP="008811C3">
            <w:pPr>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tc>
        <w:tc>
          <w:tcPr>
            <w:tcW w:w="172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811C3" w:rsidRPr="00F26849" w:rsidRDefault="008811C3" w:rsidP="008811C3">
            <w:pPr>
              <w:widowControl w:val="0"/>
              <w:spacing w:after="0" w:line="240" w:lineRule="auto"/>
              <w:rPr>
                <w:rFonts w:ascii="Times New Roman" w:eastAsia="Calibri" w:hAnsi="Times New Roman"/>
                <w:sz w:val="18"/>
                <w:szCs w:val="18"/>
                <w:lang w:eastAsia="en-US"/>
              </w:rPr>
            </w:pPr>
            <w:r w:rsidRPr="00F26849">
              <w:rPr>
                <w:rFonts w:ascii="Times New Roman" w:eastAsia="Calibri" w:hAnsi="Times New Roman"/>
                <w:sz w:val="18"/>
                <w:szCs w:val="18"/>
                <w:lang w:eastAsia="en-US"/>
              </w:rPr>
              <w:t>Администрация городского округа Фрязино и подведомственные учреждения</w:t>
            </w:r>
          </w:p>
        </w:tc>
        <w:tc>
          <w:tcPr>
            <w:tcW w:w="1654" w:type="dxa"/>
            <w:vMerge/>
            <w:tcBorders>
              <w:left w:val="single" w:sz="4" w:space="0" w:color="000001"/>
              <w:bottom w:val="single" w:sz="4" w:space="0" w:color="000001"/>
              <w:right w:val="single" w:sz="4" w:space="0" w:color="000001"/>
            </w:tcBorders>
            <w:shd w:val="clear" w:color="auto" w:fill="auto"/>
            <w:tcMar>
              <w:left w:w="108" w:type="dxa"/>
            </w:tcMar>
          </w:tcPr>
          <w:p w:rsidR="008811C3" w:rsidRPr="00F26849" w:rsidRDefault="008811C3" w:rsidP="008811C3">
            <w:pPr>
              <w:widowControl w:val="0"/>
              <w:spacing w:after="0" w:line="240" w:lineRule="auto"/>
              <w:rPr>
                <w:rFonts w:ascii="Times New Roman" w:eastAsia="Calibri" w:hAnsi="Times New Roman"/>
                <w:sz w:val="18"/>
                <w:szCs w:val="18"/>
                <w:lang w:eastAsia="en-US"/>
              </w:rPr>
            </w:pPr>
          </w:p>
        </w:tc>
      </w:tr>
      <w:tr w:rsidR="008811C3" w:rsidRPr="00F26849" w:rsidTr="00BF04F7">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PrEx>
        <w:trPr>
          <w:trHeight w:val="338"/>
        </w:trPr>
        <w:tc>
          <w:tcPr>
            <w:tcW w:w="552" w:type="dxa"/>
            <w:vMerge/>
            <w:tcBorders>
              <w:left w:val="single" w:sz="4" w:space="0" w:color="000001"/>
              <w:bottom w:val="single" w:sz="4" w:space="0" w:color="000001"/>
              <w:right w:val="single" w:sz="4" w:space="0" w:color="000001"/>
            </w:tcBorders>
            <w:shd w:val="clear" w:color="auto" w:fill="auto"/>
            <w:tcMar>
              <w:left w:w="108" w:type="dxa"/>
            </w:tcMar>
          </w:tcPr>
          <w:p w:rsidR="008811C3" w:rsidRPr="00F26849" w:rsidRDefault="008811C3" w:rsidP="008811C3">
            <w:pPr>
              <w:widowControl w:val="0"/>
              <w:spacing w:after="0" w:line="240" w:lineRule="auto"/>
              <w:jc w:val="center"/>
              <w:rPr>
                <w:rFonts w:ascii="Times New Roman" w:eastAsia="Calibri" w:hAnsi="Times New Roman"/>
                <w:sz w:val="21"/>
                <w:szCs w:val="21"/>
                <w:lang w:eastAsia="en-US"/>
              </w:rPr>
            </w:pPr>
          </w:p>
        </w:tc>
        <w:tc>
          <w:tcPr>
            <w:tcW w:w="1858" w:type="dxa"/>
            <w:vMerge/>
            <w:tcBorders>
              <w:left w:val="single" w:sz="4" w:space="0" w:color="000001"/>
              <w:bottom w:val="single" w:sz="4" w:space="0" w:color="000001"/>
              <w:right w:val="single" w:sz="4" w:space="0" w:color="000001"/>
            </w:tcBorders>
            <w:shd w:val="clear" w:color="auto" w:fill="auto"/>
            <w:tcMar>
              <w:left w:w="108" w:type="dxa"/>
            </w:tcMar>
          </w:tcPr>
          <w:p w:rsidR="008811C3" w:rsidRPr="00F26849" w:rsidRDefault="008811C3" w:rsidP="008811C3">
            <w:pPr>
              <w:widowControl w:val="0"/>
              <w:spacing w:after="0" w:line="240" w:lineRule="auto"/>
              <w:rPr>
                <w:rFonts w:ascii="Times New Roman" w:eastAsia="Calibri" w:hAnsi="Times New Roman"/>
                <w:sz w:val="21"/>
                <w:szCs w:val="21"/>
                <w:lang w:eastAsia="en-US"/>
              </w:rPr>
            </w:pPr>
          </w:p>
        </w:tc>
        <w:tc>
          <w:tcPr>
            <w:tcW w:w="851" w:type="dxa"/>
            <w:vMerge/>
            <w:tcBorders>
              <w:left w:val="single" w:sz="4" w:space="0" w:color="000001"/>
              <w:bottom w:val="single" w:sz="4" w:space="0" w:color="000001"/>
              <w:right w:val="single" w:sz="4" w:space="0" w:color="000001"/>
            </w:tcBorders>
            <w:shd w:val="clear" w:color="auto" w:fill="auto"/>
            <w:tcMar>
              <w:left w:w="108" w:type="dxa"/>
            </w:tcMar>
          </w:tcPr>
          <w:p w:rsidR="008811C3" w:rsidRPr="00F26849" w:rsidRDefault="008811C3" w:rsidP="008811C3">
            <w:pPr>
              <w:widowControl w:val="0"/>
              <w:spacing w:after="0" w:line="240" w:lineRule="auto"/>
              <w:jc w:val="center"/>
              <w:rPr>
                <w:rFonts w:ascii="Times New Roman" w:eastAsia="Calibri" w:hAnsi="Times New Roman"/>
                <w:sz w:val="21"/>
                <w:szCs w:val="21"/>
                <w:lang w:eastAsia="en-US"/>
              </w:rPr>
            </w:pPr>
          </w:p>
        </w:tc>
        <w:tc>
          <w:tcPr>
            <w:tcW w:w="1395" w:type="dxa"/>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8811C3" w:rsidRPr="00F26849" w:rsidRDefault="008811C3" w:rsidP="008811C3">
            <w:pPr>
              <w:widowControl w:val="0"/>
              <w:spacing w:after="0" w:line="240" w:lineRule="auto"/>
              <w:rPr>
                <w:rFonts w:ascii="Times New Roman" w:hAnsi="Times New Roman"/>
                <w:sz w:val="19"/>
                <w:szCs w:val="19"/>
              </w:rPr>
            </w:pPr>
            <w:r w:rsidRPr="00F26849">
              <w:rPr>
                <w:rFonts w:ascii="Times New Roman" w:hAnsi="Times New Roman"/>
                <w:sz w:val="19"/>
                <w:szCs w:val="19"/>
              </w:rPr>
              <w:t>Внебюджетные источники</w:t>
            </w:r>
          </w:p>
        </w:tc>
        <w:tc>
          <w:tcPr>
            <w:tcW w:w="129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811C3" w:rsidRPr="00F26849" w:rsidRDefault="008811C3" w:rsidP="008811C3">
            <w:pPr>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tc>
        <w:tc>
          <w:tcPr>
            <w:tcW w:w="10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811C3" w:rsidRPr="00F26849" w:rsidRDefault="008811C3" w:rsidP="008811C3">
            <w:pPr>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tc>
        <w:tc>
          <w:tcPr>
            <w:tcW w:w="96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811C3" w:rsidRPr="00F26849" w:rsidRDefault="008811C3" w:rsidP="008811C3">
            <w:pPr>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tc>
        <w:tc>
          <w:tcPr>
            <w:tcW w:w="91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811C3" w:rsidRPr="00F26849" w:rsidRDefault="008811C3" w:rsidP="008811C3">
            <w:pPr>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tc>
        <w:tc>
          <w:tcPr>
            <w:tcW w:w="98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811C3" w:rsidRPr="00F26849" w:rsidRDefault="008811C3" w:rsidP="008811C3">
            <w:pPr>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tc>
        <w:tc>
          <w:tcPr>
            <w:tcW w:w="944" w:type="dxa"/>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8811C3" w:rsidRPr="00F26849" w:rsidRDefault="008811C3" w:rsidP="008811C3">
            <w:pPr>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tc>
        <w:tc>
          <w:tcPr>
            <w:tcW w:w="960" w:type="dxa"/>
            <w:tcBorders>
              <w:top w:val="single" w:sz="4" w:space="0" w:color="000001"/>
              <w:left w:val="single" w:sz="4" w:space="0" w:color="00000A"/>
              <w:bottom w:val="single" w:sz="4" w:space="0" w:color="000001"/>
              <w:right w:val="single" w:sz="4" w:space="0" w:color="000001"/>
            </w:tcBorders>
            <w:shd w:val="clear" w:color="auto" w:fill="auto"/>
            <w:tcMar>
              <w:left w:w="108" w:type="dxa"/>
            </w:tcMar>
          </w:tcPr>
          <w:p w:rsidR="008811C3" w:rsidRPr="00F26849" w:rsidRDefault="008811C3" w:rsidP="008811C3">
            <w:pPr>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tc>
        <w:tc>
          <w:tcPr>
            <w:tcW w:w="172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811C3" w:rsidRPr="00F26849" w:rsidRDefault="008811C3" w:rsidP="008811C3">
            <w:pPr>
              <w:widowControl w:val="0"/>
              <w:spacing w:after="0" w:line="240" w:lineRule="auto"/>
              <w:rPr>
                <w:rFonts w:ascii="Times New Roman" w:eastAsia="Calibri" w:hAnsi="Times New Roman"/>
                <w:sz w:val="18"/>
                <w:szCs w:val="18"/>
                <w:lang w:eastAsia="en-US"/>
              </w:rPr>
            </w:pPr>
            <w:r w:rsidRPr="00F26849">
              <w:rPr>
                <w:rFonts w:ascii="Times New Roman" w:eastAsia="Calibri" w:hAnsi="Times New Roman"/>
                <w:sz w:val="18"/>
                <w:szCs w:val="18"/>
                <w:lang w:eastAsia="en-US"/>
              </w:rPr>
              <w:t>Учреждения культуры и досуга городского округа Фрязино</w:t>
            </w:r>
          </w:p>
        </w:tc>
        <w:tc>
          <w:tcPr>
            <w:tcW w:w="165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811C3" w:rsidRPr="00F26849" w:rsidRDefault="008811C3" w:rsidP="008811C3">
            <w:pPr>
              <w:widowControl w:val="0"/>
              <w:spacing w:after="0" w:line="240" w:lineRule="auto"/>
              <w:rPr>
                <w:rFonts w:ascii="Times New Roman" w:eastAsia="Calibri" w:hAnsi="Times New Roman"/>
                <w:sz w:val="18"/>
                <w:szCs w:val="18"/>
                <w:lang w:eastAsia="en-US"/>
              </w:rPr>
            </w:pPr>
          </w:p>
        </w:tc>
      </w:tr>
      <w:tr w:rsidR="008811C3" w:rsidRPr="00F26849" w:rsidTr="00CE1B0C">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PrEx>
        <w:trPr>
          <w:trHeight w:val="338"/>
        </w:trPr>
        <w:tc>
          <w:tcPr>
            <w:tcW w:w="552" w:type="dxa"/>
            <w:vMerge w:val="restart"/>
            <w:tcBorders>
              <w:top w:val="single" w:sz="4" w:space="0" w:color="000001"/>
              <w:left w:val="single" w:sz="4" w:space="0" w:color="000001"/>
              <w:right w:val="single" w:sz="4" w:space="0" w:color="000001"/>
            </w:tcBorders>
            <w:shd w:val="clear" w:color="auto" w:fill="auto"/>
            <w:tcMar>
              <w:left w:w="108" w:type="dxa"/>
            </w:tcMar>
          </w:tcPr>
          <w:p w:rsidR="008811C3" w:rsidRPr="00F26849" w:rsidRDefault="008811C3" w:rsidP="008811C3">
            <w:pPr>
              <w:widowControl w:val="0"/>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1.1.</w:t>
            </w:r>
          </w:p>
        </w:tc>
        <w:tc>
          <w:tcPr>
            <w:tcW w:w="1858" w:type="dxa"/>
            <w:vMerge w:val="restart"/>
            <w:tcBorders>
              <w:top w:val="single" w:sz="4" w:space="0" w:color="000001"/>
              <w:left w:val="single" w:sz="4" w:space="0" w:color="000001"/>
              <w:right w:val="single" w:sz="4" w:space="0" w:color="000001"/>
            </w:tcBorders>
            <w:shd w:val="clear" w:color="auto" w:fill="auto"/>
            <w:tcMar>
              <w:left w:w="108" w:type="dxa"/>
            </w:tcMar>
          </w:tcPr>
          <w:p w:rsidR="00CE1B0C" w:rsidRDefault="008811C3" w:rsidP="008811C3">
            <w:pPr>
              <w:rPr>
                <w:rFonts w:ascii="Times New Roman" w:hAnsi="Times New Roman"/>
                <w:sz w:val="21"/>
                <w:szCs w:val="21"/>
              </w:rPr>
            </w:pPr>
            <w:r w:rsidRPr="00F26849">
              <w:rPr>
                <w:rFonts w:ascii="Times New Roman" w:hAnsi="Times New Roman"/>
                <w:sz w:val="21"/>
                <w:szCs w:val="21"/>
              </w:rPr>
              <w:t>М</w:t>
            </w:r>
            <w:r w:rsidR="00CE1B0C">
              <w:rPr>
                <w:rFonts w:ascii="Times New Roman" w:hAnsi="Times New Roman"/>
                <w:sz w:val="21"/>
                <w:szCs w:val="21"/>
              </w:rPr>
              <w:t>ероприятие 1.1</w:t>
            </w:r>
          </w:p>
          <w:p w:rsidR="008811C3" w:rsidRPr="00CE1B0C" w:rsidRDefault="008811C3" w:rsidP="008811C3">
            <w:pPr>
              <w:rPr>
                <w:rFonts w:ascii="Times New Roman" w:hAnsi="Times New Roman"/>
                <w:sz w:val="21"/>
                <w:szCs w:val="21"/>
              </w:rPr>
            </w:pPr>
            <w:r w:rsidRPr="00F26849">
              <w:rPr>
                <w:rFonts w:ascii="Times New Roman" w:hAnsi="Times New Roman"/>
                <w:sz w:val="21"/>
                <w:szCs w:val="21"/>
              </w:rPr>
              <w:t xml:space="preserve">Проведение капитального ремонта, технического переоснащения и благоустройства территорий муниципальных учреждений культуры </w:t>
            </w:r>
          </w:p>
        </w:tc>
        <w:tc>
          <w:tcPr>
            <w:tcW w:w="851" w:type="dxa"/>
            <w:vMerge w:val="restart"/>
            <w:tcBorders>
              <w:top w:val="single" w:sz="4" w:space="0" w:color="000001"/>
              <w:left w:val="single" w:sz="4" w:space="0" w:color="000001"/>
              <w:right w:val="single" w:sz="4" w:space="0" w:color="000001"/>
            </w:tcBorders>
            <w:shd w:val="clear" w:color="auto" w:fill="auto"/>
            <w:tcMar>
              <w:left w:w="108" w:type="dxa"/>
            </w:tcMar>
          </w:tcPr>
          <w:p w:rsidR="008811C3" w:rsidRPr="00F26849" w:rsidRDefault="008811C3" w:rsidP="008811C3">
            <w:pPr>
              <w:widowControl w:val="0"/>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2020-2024</w:t>
            </w:r>
          </w:p>
        </w:tc>
        <w:tc>
          <w:tcPr>
            <w:tcW w:w="1395" w:type="dxa"/>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8811C3" w:rsidRPr="00F26849" w:rsidRDefault="008811C3" w:rsidP="008811C3">
            <w:pPr>
              <w:widowControl w:val="0"/>
              <w:spacing w:after="0" w:line="240" w:lineRule="auto"/>
              <w:rPr>
                <w:rFonts w:ascii="Times New Roman" w:hAnsi="Times New Roman"/>
                <w:sz w:val="19"/>
                <w:szCs w:val="19"/>
              </w:rPr>
            </w:pPr>
            <w:r w:rsidRPr="00F26849">
              <w:rPr>
                <w:rFonts w:ascii="Times New Roman" w:hAnsi="Times New Roman"/>
                <w:sz w:val="19"/>
                <w:szCs w:val="19"/>
              </w:rPr>
              <w:t>Итого</w:t>
            </w:r>
          </w:p>
        </w:tc>
        <w:tc>
          <w:tcPr>
            <w:tcW w:w="129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811C3" w:rsidRPr="00F26849" w:rsidRDefault="008811C3" w:rsidP="008811C3">
            <w:pPr>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tc>
        <w:tc>
          <w:tcPr>
            <w:tcW w:w="10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811C3" w:rsidRPr="00F26849" w:rsidRDefault="008811C3" w:rsidP="008811C3">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3000</w:t>
            </w:r>
          </w:p>
        </w:tc>
        <w:tc>
          <w:tcPr>
            <w:tcW w:w="96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811C3" w:rsidRPr="00F26849" w:rsidRDefault="008811C3" w:rsidP="008811C3">
            <w:pPr>
              <w:spacing w:after="0" w:line="240" w:lineRule="auto"/>
              <w:jc w:val="center"/>
              <w:rPr>
                <w:rFonts w:ascii="Times New Roman" w:hAnsi="Times New Roman"/>
                <w:sz w:val="21"/>
                <w:szCs w:val="21"/>
              </w:rPr>
            </w:pPr>
            <w:r w:rsidRPr="00F26849">
              <w:rPr>
                <w:rFonts w:ascii="Times New Roman" w:hAnsi="Times New Roman"/>
                <w:sz w:val="21"/>
                <w:szCs w:val="21"/>
              </w:rPr>
              <w:t>0</w:t>
            </w:r>
          </w:p>
        </w:tc>
        <w:tc>
          <w:tcPr>
            <w:tcW w:w="91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811C3" w:rsidRPr="00F26849" w:rsidRDefault="008811C3" w:rsidP="008811C3">
            <w:pPr>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tc>
        <w:tc>
          <w:tcPr>
            <w:tcW w:w="98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811C3" w:rsidRPr="00F26849" w:rsidRDefault="008811C3" w:rsidP="008811C3">
            <w:pPr>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tc>
        <w:tc>
          <w:tcPr>
            <w:tcW w:w="944" w:type="dxa"/>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8811C3" w:rsidRPr="00F26849" w:rsidRDefault="008811C3" w:rsidP="008811C3">
            <w:pPr>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3000</w:t>
            </w:r>
          </w:p>
        </w:tc>
        <w:tc>
          <w:tcPr>
            <w:tcW w:w="960" w:type="dxa"/>
            <w:tcBorders>
              <w:top w:val="single" w:sz="4" w:space="0" w:color="000001"/>
              <w:left w:val="single" w:sz="4" w:space="0" w:color="00000A"/>
              <w:bottom w:val="single" w:sz="4" w:space="0" w:color="000001"/>
              <w:right w:val="single" w:sz="4" w:space="0" w:color="000001"/>
            </w:tcBorders>
            <w:shd w:val="clear" w:color="auto" w:fill="auto"/>
            <w:tcMar>
              <w:left w:w="108" w:type="dxa"/>
            </w:tcMar>
          </w:tcPr>
          <w:p w:rsidR="008811C3" w:rsidRPr="00F26849" w:rsidRDefault="008811C3" w:rsidP="008811C3">
            <w:pPr>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tc>
        <w:tc>
          <w:tcPr>
            <w:tcW w:w="172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811C3" w:rsidRPr="00F26849" w:rsidRDefault="008811C3" w:rsidP="008811C3">
            <w:pPr>
              <w:widowControl w:val="0"/>
              <w:spacing w:after="0" w:line="240" w:lineRule="auto"/>
              <w:rPr>
                <w:rFonts w:ascii="Times New Roman" w:eastAsia="Calibri" w:hAnsi="Times New Roman"/>
                <w:sz w:val="18"/>
                <w:szCs w:val="18"/>
                <w:lang w:eastAsia="en-US"/>
              </w:rPr>
            </w:pPr>
            <w:r w:rsidRPr="00F26849">
              <w:rPr>
                <w:rFonts w:ascii="Times New Roman" w:eastAsia="Calibri" w:hAnsi="Times New Roman"/>
                <w:sz w:val="18"/>
                <w:szCs w:val="18"/>
                <w:lang w:eastAsia="en-US"/>
              </w:rPr>
              <w:t>Администрация городского округа Фрязино и подведомственные учреждения</w:t>
            </w:r>
          </w:p>
        </w:tc>
        <w:tc>
          <w:tcPr>
            <w:tcW w:w="1654" w:type="dxa"/>
            <w:vMerge w:val="restart"/>
            <w:tcBorders>
              <w:top w:val="single" w:sz="4" w:space="0" w:color="000001"/>
              <w:left w:val="single" w:sz="4" w:space="0" w:color="000001"/>
              <w:right w:val="single" w:sz="4" w:space="0" w:color="000001"/>
            </w:tcBorders>
            <w:shd w:val="clear" w:color="auto" w:fill="auto"/>
            <w:tcMar>
              <w:left w:w="108" w:type="dxa"/>
            </w:tcMar>
          </w:tcPr>
          <w:p w:rsidR="008811C3" w:rsidRPr="00F26849" w:rsidRDefault="008811C3" w:rsidP="008811C3">
            <w:pPr>
              <w:widowControl w:val="0"/>
              <w:spacing w:after="0" w:line="240" w:lineRule="auto"/>
              <w:rPr>
                <w:rFonts w:ascii="Times New Roman" w:eastAsia="Calibri" w:hAnsi="Times New Roman"/>
                <w:sz w:val="18"/>
                <w:szCs w:val="18"/>
                <w:lang w:eastAsia="en-US"/>
              </w:rPr>
            </w:pPr>
            <w:r w:rsidRPr="00003E69">
              <w:rPr>
                <w:rFonts w:ascii="Times New Roman" w:hAnsi="Times New Roman"/>
                <w:sz w:val="19"/>
                <w:szCs w:val="19"/>
              </w:rPr>
              <w:t>Увеличение числа посещений платных культурно-массовых мероприятий клубов и домов культурык уровню 2017 года</w:t>
            </w:r>
          </w:p>
        </w:tc>
      </w:tr>
      <w:tr w:rsidR="008811C3" w:rsidRPr="00F26849" w:rsidTr="00CE1B0C">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PrEx>
        <w:trPr>
          <w:trHeight w:val="338"/>
        </w:trPr>
        <w:tc>
          <w:tcPr>
            <w:tcW w:w="552" w:type="dxa"/>
            <w:vMerge/>
            <w:tcBorders>
              <w:left w:val="single" w:sz="4" w:space="0" w:color="000001"/>
              <w:right w:val="single" w:sz="4" w:space="0" w:color="000001"/>
            </w:tcBorders>
            <w:shd w:val="clear" w:color="auto" w:fill="auto"/>
            <w:tcMar>
              <w:left w:w="108" w:type="dxa"/>
            </w:tcMar>
          </w:tcPr>
          <w:p w:rsidR="008811C3" w:rsidRPr="00F26849" w:rsidRDefault="008811C3" w:rsidP="008811C3">
            <w:pPr>
              <w:widowControl w:val="0"/>
              <w:spacing w:after="0" w:line="240" w:lineRule="auto"/>
              <w:jc w:val="center"/>
              <w:rPr>
                <w:rFonts w:ascii="Times New Roman" w:eastAsia="Calibri" w:hAnsi="Times New Roman"/>
                <w:sz w:val="21"/>
                <w:szCs w:val="21"/>
                <w:lang w:eastAsia="en-US"/>
              </w:rPr>
            </w:pPr>
          </w:p>
        </w:tc>
        <w:tc>
          <w:tcPr>
            <w:tcW w:w="1858" w:type="dxa"/>
            <w:vMerge/>
            <w:tcBorders>
              <w:left w:val="single" w:sz="4" w:space="0" w:color="000001"/>
              <w:right w:val="single" w:sz="4" w:space="0" w:color="000001"/>
            </w:tcBorders>
            <w:shd w:val="clear" w:color="auto" w:fill="auto"/>
            <w:tcMar>
              <w:left w:w="108" w:type="dxa"/>
            </w:tcMar>
          </w:tcPr>
          <w:p w:rsidR="008811C3" w:rsidRPr="00F26849" w:rsidRDefault="008811C3" w:rsidP="008811C3">
            <w:pPr>
              <w:widowControl w:val="0"/>
              <w:spacing w:after="0" w:line="240" w:lineRule="auto"/>
              <w:rPr>
                <w:rFonts w:ascii="Times New Roman" w:eastAsia="Calibri" w:hAnsi="Times New Roman"/>
                <w:sz w:val="21"/>
                <w:szCs w:val="21"/>
                <w:lang w:eastAsia="en-US"/>
              </w:rPr>
            </w:pPr>
          </w:p>
        </w:tc>
        <w:tc>
          <w:tcPr>
            <w:tcW w:w="851" w:type="dxa"/>
            <w:vMerge/>
            <w:tcBorders>
              <w:left w:val="single" w:sz="4" w:space="0" w:color="000001"/>
              <w:right w:val="single" w:sz="4" w:space="0" w:color="000001"/>
            </w:tcBorders>
            <w:shd w:val="clear" w:color="auto" w:fill="auto"/>
            <w:tcMar>
              <w:left w:w="108" w:type="dxa"/>
            </w:tcMar>
          </w:tcPr>
          <w:p w:rsidR="008811C3" w:rsidRPr="00F26849" w:rsidRDefault="008811C3" w:rsidP="008811C3">
            <w:pPr>
              <w:widowControl w:val="0"/>
              <w:spacing w:after="0" w:line="240" w:lineRule="auto"/>
              <w:jc w:val="center"/>
              <w:rPr>
                <w:rFonts w:ascii="Times New Roman" w:eastAsia="Calibri" w:hAnsi="Times New Roman"/>
                <w:sz w:val="21"/>
                <w:szCs w:val="21"/>
                <w:lang w:eastAsia="en-US"/>
              </w:rPr>
            </w:pPr>
          </w:p>
        </w:tc>
        <w:tc>
          <w:tcPr>
            <w:tcW w:w="1395" w:type="dxa"/>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8811C3" w:rsidRPr="00F26849" w:rsidRDefault="008811C3" w:rsidP="008811C3">
            <w:pPr>
              <w:widowControl w:val="0"/>
              <w:spacing w:after="0" w:line="240" w:lineRule="auto"/>
              <w:rPr>
                <w:rFonts w:ascii="Times New Roman" w:hAnsi="Times New Roman"/>
                <w:sz w:val="19"/>
                <w:szCs w:val="19"/>
              </w:rPr>
            </w:pPr>
            <w:r w:rsidRPr="00F26849">
              <w:rPr>
                <w:rFonts w:ascii="Times New Roman" w:hAnsi="Times New Roman"/>
                <w:sz w:val="19"/>
                <w:szCs w:val="19"/>
              </w:rPr>
              <w:t>Средства бюджета Московской области</w:t>
            </w:r>
          </w:p>
        </w:tc>
        <w:tc>
          <w:tcPr>
            <w:tcW w:w="129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811C3" w:rsidRPr="00F26849" w:rsidRDefault="008811C3" w:rsidP="008811C3">
            <w:pPr>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tc>
        <w:tc>
          <w:tcPr>
            <w:tcW w:w="10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811C3" w:rsidRPr="00F26849" w:rsidRDefault="008811C3" w:rsidP="008811C3">
            <w:pPr>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tc>
        <w:tc>
          <w:tcPr>
            <w:tcW w:w="96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811C3" w:rsidRPr="00F26849" w:rsidRDefault="008811C3" w:rsidP="008811C3">
            <w:pPr>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tc>
        <w:tc>
          <w:tcPr>
            <w:tcW w:w="91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811C3" w:rsidRPr="00F26849" w:rsidRDefault="008811C3" w:rsidP="008811C3">
            <w:pPr>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tc>
        <w:tc>
          <w:tcPr>
            <w:tcW w:w="98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811C3" w:rsidRPr="00F26849" w:rsidRDefault="008811C3" w:rsidP="008811C3">
            <w:pPr>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tc>
        <w:tc>
          <w:tcPr>
            <w:tcW w:w="944" w:type="dxa"/>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8811C3" w:rsidRPr="00F26849" w:rsidRDefault="008811C3" w:rsidP="008811C3">
            <w:pPr>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tc>
        <w:tc>
          <w:tcPr>
            <w:tcW w:w="960" w:type="dxa"/>
            <w:tcBorders>
              <w:top w:val="single" w:sz="4" w:space="0" w:color="000001"/>
              <w:left w:val="single" w:sz="4" w:space="0" w:color="00000A"/>
              <w:bottom w:val="single" w:sz="4" w:space="0" w:color="000001"/>
              <w:right w:val="single" w:sz="4" w:space="0" w:color="000001"/>
            </w:tcBorders>
            <w:shd w:val="clear" w:color="auto" w:fill="auto"/>
            <w:tcMar>
              <w:left w:w="108" w:type="dxa"/>
            </w:tcMar>
          </w:tcPr>
          <w:p w:rsidR="008811C3" w:rsidRPr="00F26849" w:rsidRDefault="008811C3" w:rsidP="008811C3">
            <w:pPr>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tc>
        <w:tc>
          <w:tcPr>
            <w:tcW w:w="172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811C3" w:rsidRPr="00F26849" w:rsidRDefault="008811C3" w:rsidP="008811C3">
            <w:pPr>
              <w:widowControl w:val="0"/>
              <w:spacing w:after="0" w:line="240" w:lineRule="auto"/>
              <w:rPr>
                <w:rFonts w:ascii="Times New Roman" w:eastAsia="Calibri" w:hAnsi="Times New Roman"/>
                <w:sz w:val="18"/>
                <w:szCs w:val="18"/>
                <w:lang w:eastAsia="en-US"/>
              </w:rPr>
            </w:pPr>
          </w:p>
        </w:tc>
        <w:tc>
          <w:tcPr>
            <w:tcW w:w="1654" w:type="dxa"/>
            <w:vMerge/>
            <w:tcBorders>
              <w:left w:val="single" w:sz="4" w:space="0" w:color="000001"/>
              <w:right w:val="single" w:sz="4" w:space="0" w:color="000001"/>
            </w:tcBorders>
            <w:shd w:val="clear" w:color="auto" w:fill="auto"/>
            <w:tcMar>
              <w:left w:w="108" w:type="dxa"/>
            </w:tcMar>
          </w:tcPr>
          <w:p w:rsidR="008811C3" w:rsidRPr="00F26849" w:rsidRDefault="008811C3" w:rsidP="008811C3">
            <w:pPr>
              <w:widowControl w:val="0"/>
              <w:spacing w:after="0" w:line="240" w:lineRule="auto"/>
              <w:rPr>
                <w:rFonts w:ascii="Times New Roman" w:eastAsia="Calibri" w:hAnsi="Times New Roman"/>
                <w:sz w:val="18"/>
                <w:szCs w:val="18"/>
                <w:lang w:eastAsia="en-US"/>
              </w:rPr>
            </w:pPr>
          </w:p>
        </w:tc>
      </w:tr>
      <w:tr w:rsidR="008811C3" w:rsidRPr="00F26849" w:rsidTr="00CE1B0C">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PrEx>
        <w:trPr>
          <w:trHeight w:val="338"/>
        </w:trPr>
        <w:tc>
          <w:tcPr>
            <w:tcW w:w="552" w:type="dxa"/>
            <w:vMerge/>
            <w:tcBorders>
              <w:left w:val="single" w:sz="4" w:space="0" w:color="000001"/>
              <w:right w:val="single" w:sz="4" w:space="0" w:color="000001"/>
            </w:tcBorders>
            <w:shd w:val="clear" w:color="auto" w:fill="auto"/>
            <w:tcMar>
              <w:left w:w="108" w:type="dxa"/>
            </w:tcMar>
          </w:tcPr>
          <w:p w:rsidR="008811C3" w:rsidRPr="00F26849" w:rsidRDefault="008811C3" w:rsidP="008811C3">
            <w:pPr>
              <w:widowControl w:val="0"/>
              <w:spacing w:after="0" w:line="240" w:lineRule="auto"/>
              <w:jc w:val="center"/>
              <w:rPr>
                <w:rFonts w:ascii="Times New Roman" w:eastAsia="Calibri" w:hAnsi="Times New Roman"/>
                <w:sz w:val="21"/>
                <w:szCs w:val="21"/>
                <w:lang w:eastAsia="en-US"/>
              </w:rPr>
            </w:pPr>
          </w:p>
        </w:tc>
        <w:tc>
          <w:tcPr>
            <w:tcW w:w="1858" w:type="dxa"/>
            <w:vMerge/>
            <w:tcBorders>
              <w:left w:val="single" w:sz="4" w:space="0" w:color="000001"/>
              <w:right w:val="single" w:sz="4" w:space="0" w:color="000001"/>
            </w:tcBorders>
            <w:shd w:val="clear" w:color="auto" w:fill="auto"/>
            <w:tcMar>
              <w:left w:w="108" w:type="dxa"/>
            </w:tcMar>
          </w:tcPr>
          <w:p w:rsidR="008811C3" w:rsidRPr="00F26849" w:rsidRDefault="008811C3" w:rsidP="008811C3">
            <w:pPr>
              <w:widowControl w:val="0"/>
              <w:spacing w:after="0" w:line="240" w:lineRule="auto"/>
              <w:rPr>
                <w:rFonts w:ascii="Times New Roman" w:eastAsia="Calibri" w:hAnsi="Times New Roman"/>
                <w:sz w:val="21"/>
                <w:szCs w:val="21"/>
                <w:lang w:eastAsia="en-US"/>
              </w:rPr>
            </w:pPr>
          </w:p>
        </w:tc>
        <w:tc>
          <w:tcPr>
            <w:tcW w:w="851" w:type="dxa"/>
            <w:vMerge/>
            <w:tcBorders>
              <w:left w:val="single" w:sz="4" w:space="0" w:color="000001"/>
              <w:right w:val="single" w:sz="4" w:space="0" w:color="000001"/>
            </w:tcBorders>
            <w:shd w:val="clear" w:color="auto" w:fill="auto"/>
            <w:tcMar>
              <w:left w:w="108" w:type="dxa"/>
            </w:tcMar>
          </w:tcPr>
          <w:p w:rsidR="008811C3" w:rsidRPr="00F26849" w:rsidRDefault="008811C3" w:rsidP="008811C3">
            <w:pPr>
              <w:widowControl w:val="0"/>
              <w:spacing w:after="0" w:line="240" w:lineRule="auto"/>
              <w:jc w:val="center"/>
              <w:rPr>
                <w:rFonts w:ascii="Times New Roman" w:eastAsia="Calibri" w:hAnsi="Times New Roman"/>
                <w:sz w:val="21"/>
                <w:szCs w:val="21"/>
                <w:lang w:eastAsia="en-US"/>
              </w:rPr>
            </w:pPr>
          </w:p>
        </w:tc>
        <w:tc>
          <w:tcPr>
            <w:tcW w:w="1395" w:type="dxa"/>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8811C3" w:rsidRPr="00F26849" w:rsidRDefault="008811C3" w:rsidP="008811C3">
            <w:pPr>
              <w:widowControl w:val="0"/>
              <w:spacing w:after="0" w:line="240" w:lineRule="auto"/>
              <w:rPr>
                <w:rFonts w:ascii="Times New Roman" w:hAnsi="Times New Roman"/>
                <w:sz w:val="19"/>
                <w:szCs w:val="19"/>
              </w:rPr>
            </w:pPr>
            <w:r w:rsidRPr="00F26849">
              <w:rPr>
                <w:rFonts w:ascii="Times New Roman" w:hAnsi="Times New Roman"/>
                <w:sz w:val="19"/>
                <w:szCs w:val="19"/>
              </w:rPr>
              <w:t>Средства федерального бюджета</w:t>
            </w:r>
          </w:p>
        </w:tc>
        <w:tc>
          <w:tcPr>
            <w:tcW w:w="129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811C3" w:rsidRPr="00F26849" w:rsidRDefault="008811C3" w:rsidP="008811C3">
            <w:pPr>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tc>
        <w:tc>
          <w:tcPr>
            <w:tcW w:w="10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811C3" w:rsidRPr="00F26849" w:rsidRDefault="008811C3" w:rsidP="008811C3">
            <w:pPr>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tc>
        <w:tc>
          <w:tcPr>
            <w:tcW w:w="96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811C3" w:rsidRPr="00F26849" w:rsidRDefault="008811C3" w:rsidP="008811C3">
            <w:pPr>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tc>
        <w:tc>
          <w:tcPr>
            <w:tcW w:w="91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811C3" w:rsidRPr="00F26849" w:rsidRDefault="008811C3" w:rsidP="008811C3">
            <w:pPr>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tc>
        <w:tc>
          <w:tcPr>
            <w:tcW w:w="98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811C3" w:rsidRPr="00F26849" w:rsidRDefault="008811C3" w:rsidP="008811C3">
            <w:pPr>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tc>
        <w:tc>
          <w:tcPr>
            <w:tcW w:w="944" w:type="dxa"/>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8811C3" w:rsidRPr="00F26849" w:rsidRDefault="008811C3" w:rsidP="008811C3">
            <w:pPr>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tc>
        <w:tc>
          <w:tcPr>
            <w:tcW w:w="960" w:type="dxa"/>
            <w:tcBorders>
              <w:top w:val="single" w:sz="4" w:space="0" w:color="000001"/>
              <w:left w:val="single" w:sz="4" w:space="0" w:color="00000A"/>
              <w:bottom w:val="single" w:sz="4" w:space="0" w:color="000001"/>
              <w:right w:val="single" w:sz="4" w:space="0" w:color="000001"/>
            </w:tcBorders>
            <w:shd w:val="clear" w:color="auto" w:fill="auto"/>
            <w:tcMar>
              <w:left w:w="108" w:type="dxa"/>
            </w:tcMar>
          </w:tcPr>
          <w:p w:rsidR="008811C3" w:rsidRPr="00F26849" w:rsidRDefault="008811C3" w:rsidP="008811C3">
            <w:pPr>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tc>
        <w:tc>
          <w:tcPr>
            <w:tcW w:w="172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811C3" w:rsidRPr="00F26849" w:rsidRDefault="008811C3" w:rsidP="008811C3">
            <w:pPr>
              <w:widowControl w:val="0"/>
              <w:spacing w:after="0" w:line="240" w:lineRule="auto"/>
              <w:rPr>
                <w:rFonts w:ascii="Times New Roman" w:eastAsia="Calibri" w:hAnsi="Times New Roman"/>
                <w:sz w:val="18"/>
                <w:szCs w:val="18"/>
                <w:lang w:eastAsia="en-US"/>
              </w:rPr>
            </w:pPr>
          </w:p>
        </w:tc>
        <w:tc>
          <w:tcPr>
            <w:tcW w:w="1654" w:type="dxa"/>
            <w:vMerge/>
            <w:tcBorders>
              <w:left w:val="single" w:sz="4" w:space="0" w:color="000001"/>
              <w:right w:val="single" w:sz="4" w:space="0" w:color="000001"/>
            </w:tcBorders>
            <w:shd w:val="clear" w:color="auto" w:fill="auto"/>
            <w:tcMar>
              <w:left w:w="108" w:type="dxa"/>
            </w:tcMar>
          </w:tcPr>
          <w:p w:rsidR="008811C3" w:rsidRPr="00F26849" w:rsidRDefault="008811C3" w:rsidP="008811C3">
            <w:pPr>
              <w:widowControl w:val="0"/>
              <w:spacing w:after="0" w:line="240" w:lineRule="auto"/>
              <w:rPr>
                <w:rFonts w:ascii="Times New Roman" w:eastAsia="Calibri" w:hAnsi="Times New Roman"/>
                <w:sz w:val="18"/>
                <w:szCs w:val="18"/>
                <w:lang w:eastAsia="en-US"/>
              </w:rPr>
            </w:pPr>
          </w:p>
        </w:tc>
      </w:tr>
      <w:tr w:rsidR="008811C3" w:rsidRPr="00F26849" w:rsidTr="00CE1B0C">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PrEx>
        <w:trPr>
          <w:trHeight w:val="338"/>
        </w:trPr>
        <w:tc>
          <w:tcPr>
            <w:tcW w:w="552" w:type="dxa"/>
            <w:vMerge/>
            <w:tcBorders>
              <w:left w:val="single" w:sz="4" w:space="0" w:color="000001"/>
              <w:right w:val="single" w:sz="4" w:space="0" w:color="000001"/>
            </w:tcBorders>
            <w:shd w:val="clear" w:color="auto" w:fill="auto"/>
            <w:tcMar>
              <w:left w:w="108" w:type="dxa"/>
            </w:tcMar>
          </w:tcPr>
          <w:p w:rsidR="008811C3" w:rsidRPr="00F26849" w:rsidRDefault="008811C3" w:rsidP="008811C3">
            <w:pPr>
              <w:widowControl w:val="0"/>
              <w:spacing w:after="0" w:line="240" w:lineRule="auto"/>
              <w:jc w:val="center"/>
              <w:rPr>
                <w:rFonts w:ascii="Times New Roman" w:eastAsia="Calibri" w:hAnsi="Times New Roman"/>
                <w:sz w:val="21"/>
                <w:szCs w:val="21"/>
                <w:lang w:eastAsia="en-US"/>
              </w:rPr>
            </w:pPr>
          </w:p>
        </w:tc>
        <w:tc>
          <w:tcPr>
            <w:tcW w:w="1858" w:type="dxa"/>
            <w:vMerge/>
            <w:tcBorders>
              <w:left w:val="single" w:sz="4" w:space="0" w:color="000001"/>
              <w:right w:val="single" w:sz="4" w:space="0" w:color="000001"/>
            </w:tcBorders>
            <w:shd w:val="clear" w:color="auto" w:fill="auto"/>
            <w:tcMar>
              <w:left w:w="108" w:type="dxa"/>
            </w:tcMar>
          </w:tcPr>
          <w:p w:rsidR="008811C3" w:rsidRPr="00F26849" w:rsidRDefault="008811C3" w:rsidP="008811C3">
            <w:pPr>
              <w:widowControl w:val="0"/>
              <w:spacing w:after="0" w:line="240" w:lineRule="auto"/>
              <w:rPr>
                <w:rFonts w:ascii="Times New Roman" w:eastAsia="Calibri" w:hAnsi="Times New Roman"/>
                <w:sz w:val="21"/>
                <w:szCs w:val="21"/>
                <w:lang w:eastAsia="en-US"/>
              </w:rPr>
            </w:pPr>
          </w:p>
        </w:tc>
        <w:tc>
          <w:tcPr>
            <w:tcW w:w="851" w:type="dxa"/>
            <w:vMerge/>
            <w:tcBorders>
              <w:left w:val="single" w:sz="4" w:space="0" w:color="000001"/>
              <w:right w:val="single" w:sz="4" w:space="0" w:color="000001"/>
            </w:tcBorders>
            <w:shd w:val="clear" w:color="auto" w:fill="auto"/>
            <w:tcMar>
              <w:left w:w="108" w:type="dxa"/>
            </w:tcMar>
          </w:tcPr>
          <w:p w:rsidR="008811C3" w:rsidRPr="00F26849" w:rsidRDefault="008811C3" w:rsidP="008811C3">
            <w:pPr>
              <w:widowControl w:val="0"/>
              <w:spacing w:after="0" w:line="240" w:lineRule="auto"/>
              <w:jc w:val="center"/>
              <w:rPr>
                <w:rFonts w:ascii="Times New Roman" w:eastAsia="Calibri" w:hAnsi="Times New Roman"/>
                <w:sz w:val="21"/>
                <w:szCs w:val="21"/>
                <w:lang w:eastAsia="en-US"/>
              </w:rPr>
            </w:pPr>
          </w:p>
        </w:tc>
        <w:tc>
          <w:tcPr>
            <w:tcW w:w="1395" w:type="dxa"/>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8811C3" w:rsidRPr="00F26849" w:rsidRDefault="008811C3" w:rsidP="008811C3">
            <w:pPr>
              <w:widowControl w:val="0"/>
              <w:spacing w:after="0" w:line="240" w:lineRule="auto"/>
              <w:rPr>
                <w:rFonts w:ascii="Times New Roman" w:hAnsi="Times New Roman"/>
                <w:sz w:val="19"/>
                <w:szCs w:val="19"/>
              </w:rPr>
            </w:pPr>
            <w:r w:rsidRPr="00F26849">
              <w:rPr>
                <w:rFonts w:ascii="Times New Roman" w:hAnsi="Times New Roman"/>
                <w:sz w:val="19"/>
                <w:szCs w:val="19"/>
              </w:rPr>
              <w:t>Средства бюджета городского округа Фрязино</w:t>
            </w:r>
          </w:p>
        </w:tc>
        <w:tc>
          <w:tcPr>
            <w:tcW w:w="129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811C3" w:rsidRPr="00F26849" w:rsidRDefault="008811C3" w:rsidP="008811C3">
            <w:pPr>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tc>
        <w:tc>
          <w:tcPr>
            <w:tcW w:w="10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811C3" w:rsidRPr="00F26849" w:rsidRDefault="008811C3" w:rsidP="008811C3">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3000</w:t>
            </w:r>
          </w:p>
        </w:tc>
        <w:tc>
          <w:tcPr>
            <w:tcW w:w="96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811C3" w:rsidRPr="00F26849" w:rsidRDefault="008811C3" w:rsidP="008811C3">
            <w:pPr>
              <w:spacing w:after="0" w:line="240" w:lineRule="auto"/>
              <w:jc w:val="center"/>
              <w:rPr>
                <w:rFonts w:ascii="Times New Roman" w:hAnsi="Times New Roman"/>
                <w:sz w:val="21"/>
                <w:szCs w:val="21"/>
              </w:rPr>
            </w:pPr>
            <w:r w:rsidRPr="00F26849">
              <w:rPr>
                <w:rFonts w:ascii="Times New Roman" w:hAnsi="Times New Roman"/>
                <w:sz w:val="21"/>
                <w:szCs w:val="21"/>
              </w:rPr>
              <w:t>0</w:t>
            </w:r>
          </w:p>
        </w:tc>
        <w:tc>
          <w:tcPr>
            <w:tcW w:w="91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811C3" w:rsidRPr="00F26849" w:rsidRDefault="008811C3" w:rsidP="008811C3">
            <w:pPr>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tc>
        <w:tc>
          <w:tcPr>
            <w:tcW w:w="98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811C3" w:rsidRPr="00F26849" w:rsidRDefault="008811C3" w:rsidP="008811C3">
            <w:pPr>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tc>
        <w:tc>
          <w:tcPr>
            <w:tcW w:w="944" w:type="dxa"/>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8811C3" w:rsidRPr="00F26849" w:rsidRDefault="008811C3" w:rsidP="008811C3">
            <w:pPr>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3000</w:t>
            </w:r>
          </w:p>
        </w:tc>
        <w:tc>
          <w:tcPr>
            <w:tcW w:w="960" w:type="dxa"/>
            <w:tcBorders>
              <w:top w:val="single" w:sz="4" w:space="0" w:color="000001"/>
              <w:left w:val="single" w:sz="4" w:space="0" w:color="00000A"/>
              <w:bottom w:val="single" w:sz="4" w:space="0" w:color="000001"/>
              <w:right w:val="single" w:sz="4" w:space="0" w:color="000001"/>
            </w:tcBorders>
            <w:shd w:val="clear" w:color="auto" w:fill="auto"/>
            <w:tcMar>
              <w:left w:w="108" w:type="dxa"/>
            </w:tcMar>
          </w:tcPr>
          <w:p w:rsidR="008811C3" w:rsidRPr="00F26849" w:rsidRDefault="008811C3" w:rsidP="008811C3">
            <w:pPr>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tc>
        <w:tc>
          <w:tcPr>
            <w:tcW w:w="172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811C3" w:rsidRPr="00F26849" w:rsidRDefault="008811C3" w:rsidP="008811C3">
            <w:pPr>
              <w:widowControl w:val="0"/>
              <w:spacing w:after="0" w:line="240" w:lineRule="auto"/>
              <w:rPr>
                <w:rFonts w:ascii="Times New Roman" w:eastAsia="Calibri" w:hAnsi="Times New Roman"/>
                <w:sz w:val="18"/>
                <w:szCs w:val="18"/>
                <w:lang w:eastAsia="en-US"/>
              </w:rPr>
            </w:pPr>
            <w:r w:rsidRPr="00F26849">
              <w:rPr>
                <w:rFonts w:ascii="Times New Roman" w:eastAsia="Calibri" w:hAnsi="Times New Roman"/>
                <w:sz w:val="18"/>
                <w:szCs w:val="18"/>
                <w:lang w:eastAsia="en-US"/>
              </w:rPr>
              <w:t>Администрация городского округа Фрязино и подведомственные учреждения</w:t>
            </w:r>
          </w:p>
        </w:tc>
        <w:tc>
          <w:tcPr>
            <w:tcW w:w="1654" w:type="dxa"/>
            <w:vMerge/>
            <w:tcBorders>
              <w:left w:val="single" w:sz="4" w:space="0" w:color="000001"/>
              <w:right w:val="single" w:sz="4" w:space="0" w:color="000001"/>
            </w:tcBorders>
            <w:shd w:val="clear" w:color="auto" w:fill="auto"/>
            <w:tcMar>
              <w:left w:w="108" w:type="dxa"/>
            </w:tcMar>
          </w:tcPr>
          <w:p w:rsidR="008811C3" w:rsidRPr="00F26849" w:rsidRDefault="008811C3" w:rsidP="008811C3">
            <w:pPr>
              <w:widowControl w:val="0"/>
              <w:spacing w:after="0" w:line="240" w:lineRule="auto"/>
              <w:rPr>
                <w:rFonts w:ascii="Times New Roman" w:eastAsia="Calibri" w:hAnsi="Times New Roman"/>
                <w:sz w:val="18"/>
                <w:szCs w:val="18"/>
                <w:lang w:eastAsia="en-US"/>
              </w:rPr>
            </w:pPr>
          </w:p>
        </w:tc>
      </w:tr>
      <w:tr w:rsidR="008811C3" w:rsidRPr="00F26849" w:rsidTr="00CE1B0C">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PrEx>
        <w:trPr>
          <w:trHeight w:val="271"/>
        </w:trPr>
        <w:tc>
          <w:tcPr>
            <w:tcW w:w="552" w:type="dxa"/>
            <w:vMerge/>
            <w:tcBorders>
              <w:left w:val="single" w:sz="4" w:space="0" w:color="000001"/>
              <w:bottom w:val="single" w:sz="4" w:space="0" w:color="000001"/>
              <w:right w:val="single" w:sz="4" w:space="0" w:color="000001"/>
            </w:tcBorders>
            <w:shd w:val="clear" w:color="auto" w:fill="auto"/>
            <w:tcMar>
              <w:left w:w="108" w:type="dxa"/>
            </w:tcMar>
          </w:tcPr>
          <w:p w:rsidR="008811C3" w:rsidRPr="00F26849" w:rsidRDefault="008811C3" w:rsidP="008811C3">
            <w:pPr>
              <w:widowControl w:val="0"/>
              <w:spacing w:after="0" w:line="240" w:lineRule="auto"/>
              <w:jc w:val="center"/>
              <w:rPr>
                <w:rFonts w:ascii="Times New Roman" w:eastAsia="Calibri" w:hAnsi="Times New Roman"/>
                <w:sz w:val="21"/>
                <w:szCs w:val="21"/>
                <w:lang w:eastAsia="en-US"/>
              </w:rPr>
            </w:pPr>
          </w:p>
        </w:tc>
        <w:tc>
          <w:tcPr>
            <w:tcW w:w="1858" w:type="dxa"/>
            <w:vMerge/>
            <w:tcBorders>
              <w:left w:val="single" w:sz="4" w:space="0" w:color="000001"/>
              <w:bottom w:val="single" w:sz="4" w:space="0" w:color="000001"/>
              <w:right w:val="single" w:sz="4" w:space="0" w:color="000001"/>
            </w:tcBorders>
            <w:shd w:val="clear" w:color="auto" w:fill="auto"/>
            <w:tcMar>
              <w:left w:w="108" w:type="dxa"/>
            </w:tcMar>
          </w:tcPr>
          <w:p w:rsidR="008811C3" w:rsidRPr="00F26849" w:rsidRDefault="008811C3" w:rsidP="008811C3">
            <w:pPr>
              <w:widowControl w:val="0"/>
              <w:spacing w:after="0" w:line="240" w:lineRule="auto"/>
              <w:rPr>
                <w:rFonts w:ascii="Times New Roman" w:eastAsia="Calibri" w:hAnsi="Times New Roman"/>
                <w:sz w:val="21"/>
                <w:szCs w:val="21"/>
                <w:lang w:eastAsia="en-US"/>
              </w:rPr>
            </w:pPr>
          </w:p>
        </w:tc>
        <w:tc>
          <w:tcPr>
            <w:tcW w:w="851" w:type="dxa"/>
            <w:vMerge/>
            <w:tcBorders>
              <w:left w:val="single" w:sz="4" w:space="0" w:color="000001"/>
              <w:bottom w:val="single" w:sz="4" w:space="0" w:color="000001"/>
              <w:right w:val="single" w:sz="4" w:space="0" w:color="000001"/>
            </w:tcBorders>
            <w:shd w:val="clear" w:color="auto" w:fill="auto"/>
            <w:tcMar>
              <w:left w:w="108" w:type="dxa"/>
            </w:tcMar>
          </w:tcPr>
          <w:p w:rsidR="008811C3" w:rsidRPr="00F26849" w:rsidRDefault="008811C3" w:rsidP="008811C3">
            <w:pPr>
              <w:widowControl w:val="0"/>
              <w:spacing w:after="0" w:line="240" w:lineRule="auto"/>
              <w:jc w:val="center"/>
              <w:rPr>
                <w:rFonts w:ascii="Times New Roman" w:eastAsia="Calibri" w:hAnsi="Times New Roman"/>
                <w:sz w:val="21"/>
                <w:szCs w:val="21"/>
                <w:lang w:eastAsia="en-US"/>
              </w:rPr>
            </w:pPr>
          </w:p>
        </w:tc>
        <w:tc>
          <w:tcPr>
            <w:tcW w:w="1395" w:type="dxa"/>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8811C3" w:rsidRPr="00F26849" w:rsidRDefault="008811C3" w:rsidP="008811C3">
            <w:pPr>
              <w:widowControl w:val="0"/>
              <w:spacing w:after="0" w:line="240" w:lineRule="auto"/>
              <w:rPr>
                <w:rFonts w:ascii="Times New Roman" w:hAnsi="Times New Roman"/>
                <w:sz w:val="19"/>
                <w:szCs w:val="19"/>
              </w:rPr>
            </w:pPr>
            <w:r w:rsidRPr="00F26849">
              <w:rPr>
                <w:rFonts w:ascii="Times New Roman" w:hAnsi="Times New Roman"/>
                <w:sz w:val="19"/>
                <w:szCs w:val="19"/>
              </w:rPr>
              <w:t>Внебюджетные источники</w:t>
            </w:r>
          </w:p>
        </w:tc>
        <w:tc>
          <w:tcPr>
            <w:tcW w:w="129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811C3" w:rsidRPr="00F26849" w:rsidRDefault="008811C3" w:rsidP="008811C3">
            <w:pPr>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tc>
        <w:tc>
          <w:tcPr>
            <w:tcW w:w="10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811C3" w:rsidRPr="00F26849" w:rsidRDefault="008811C3" w:rsidP="008811C3">
            <w:pPr>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tc>
        <w:tc>
          <w:tcPr>
            <w:tcW w:w="96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811C3" w:rsidRPr="00F26849" w:rsidRDefault="008811C3" w:rsidP="008811C3">
            <w:pPr>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tc>
        <w:tc>
          <w:tcPr>
            <w:tcW w:w="91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811C3" w:rsidRPr="00F26849" w:rsidRDefault="008811C3" w:rsidP="008811C3">
            <w:pPr>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tc>
        <w:tc>
          <w:tcPr>
            <w:tcW w:w="98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811C3" w:rsidRPr="00F26849" w:rsidRDefault="008811C3" w:rsidP="008811C3">
            <w:pPr>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tc>
        <w:tc>
          <w:tcPr>
            <w:tcW w:w="944" w:type="dxa"/>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8811C3" w:rsidRPr="00F26849" w:rsidRDefault="008811C3" w:rsidP="008811C3">
            <w:pPr>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tc>
        <w:tc>
          <w:tcPr>
            <w:tcW w:w="960" w:type="dxa"/>
            <w:tcBorders>
              <w:top w:val="single" w:sz="4" w:space="0" w:color="000001"/>
              <w:left w:val="single" w:sz="4" w:space="0" w:color="00000A"/>
              <w:bottom w:val="single" w:sz="4" w:space="0" w:color="000001"/>
              <w:right w:val="single" w:sz="4" w:space="0" w:color="000001"/>
            </w:tcBorders>
            <w:shd w:val="clear" w:color="auto" w:fill="auto"/>
            <w:tcMar>
              <w:left w:w="108" w:type="dxa"/>
            </w:tcMar>
          </w:tcPr>
          <w:p w:rsidR="008811C3" w:rsidRPr="00F26849" w:rsidRDefault="008811C3" w:rsidP="008811C3">
            <w:pPr>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tc>
        <w:tc>
          <w:tcPr>
            <w:tcW w:w="172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811C3" w:rsidRPr="00F26849" w:rsidRDefault="008811C3" w:rsidP="008811C3">
            <w:pPr>
              <w:widowControl w:val="0"/>
              <w:spacing w:after="0" w:line="240" w:lineRule="auto"/>
              <w:rPr>
                <w:rFonts w:ascii="Times New Roman" w:eastAsia="Calibri" w:hAnsi="Times New Roman"/>
                <w:sz w:val="18"/>
                <w:szCs w:val="18"/>
                <w:lang w:eastAsia="en-US"/>
              </w:rPr>
            </w:pPr>
            <w:r w:rsidRPr="00F26849">
              <w:rPr>
                <w:rFonts w:ascii="Times New Roman" w:eastAsia="Calibri" w:hAnsi="Times New Roman"/>
                <w:sz w:val="18"/>
                <w:szCs w:val="18"/>
                <w:lang w:eastAsia="en-US"/>
              </w:rPr>
              <w:t>Учреждения культуры и досуга городского округа Фрязино</w:t>
            </w:r>
          </w:p>
        </w:tc>
        <w:tc>
          <w:tcPr>
            <w:tcW w:w="1654" w:type="dxa"/>
            <w:vMerge/>
            <w:tcBorders>
              <w:left w:val="single" w:sz="4" w:space="0" w:color="000001"/>
              <w:bottom w:val="single" w:sz="4" w:space="0" w:color="000001"/>
              <w:right w:val="single" w:sz="4" w:space="0" w:color="000001"/>
            </w:tcBorders>
            <w:shd w:val="clear" w:color="auto" w:fill="auto"/>
            <w:tcMar>
              <w:left w:w="108" w:type="dxa"/>
            </w:tcMar>
          </w:tcPr>
          <w:p w:rsidR="008811C3" w:rsidRPr="00F26849" w:rsidRDefault="008811C3" w:rsidP="008811C3">
            <w:pPr>
              <w:widowControl w:val="0"/>
              <w:spacing w:after="0" w:line="240" w:lineRule="auto"/>
              <w:rPr>
                <w:rFonts w:ascii="Times New Roman" w:eastAsia="Calibri" w:hAnsi="Times New Roman"/>
                <w:sz w:val="18"/>
                <w:szCs w:val="18"/>
                <w:lang w:eastAsia="en-US"/>
              </w:rPr>
            </w:pPr>
          </w:p>
        </w:tc>
      </w:tr>
    </w:tbl>
    <w:p w:rsidR="003947B0" w:rsidRPr="00F26849" w:rsidRDefault="003947B0" w:rsidP="003947B0">
      <w:pPr>
        <w:widowControl w:val="0"/>
        <w:spacing w:after="0" w:line="240" w:lineRule="auto"/>
        <w:jc w:val="right"/>
        <w:outlineLvl w:val="1"/>
        <w:rPr>
          <w:rFonts w:ascii="Times New Roman" w:eastAsia="Calibri" w:hAnsi="Times New Roman"/>
          <w:sz w:val="21"/>
          <w:szCs w:val="21"/>
          <w:lang w:eastAsia="en-US"/>
        </w:rPr>
      </w:pPr>
    </w:p>
    <w:p w:rsidR="003947B0" w:rsidRPr="003947B0" w:rsidRDefault="003947B0" w:rsidP="003947B0">
      <w:pPr>
        <w:widowControl w:val="0"/>
        <w:tabs>
          <w:tab w:val="left" w:pos="6237"/>
          <w:tab w:val="left" w:pos="6663"/>
          <w:tab w:val="left" w:pos="7088"/>
          <w:tab w:val="left" w:pos="7230"/>
        </w:tabs>
        <w:spacing w:after="0" w:line="240" w:lineRule="auto"/>
        <w:ind w:left="8647"/>
        <w:jc w:val="right"/>
        <w:rPr>
          <w:rFonts w:ascii="Times New Roman" w:eastAsia="Calibri" w:hAnsi="Times New Roman"/>
          <w:sz w:val="24"/>
          <w:szCs w:val="24"/>
          <w:lang w:eastAsia="en-US"/>
        </w:rPr>
      </w:pPr>
      <w:r w:rsidRPr="00F26849">
        <w:rPr>
          <w:rFonts w:ascii="Times New Roman" w:eastAsia="Calibri" w:hAnsi="Times New Roman"/>
          <w:sz w:val="21"/>
          <w:szCs w:val="21"/>
          <w:lang w:eastAsia="en-US"/>
        </w:rPr>
        <w:br w:type="page"/>
      </w:r>
      <w:r w:rsidRPr="00F26849">
        <w:rPr>
          <w:rFonts w:ascii="Times New Roman" w:eastAsia="Calibri" w:hAnsi="Times New Roman"/>
          <w:sz w:val="24"/>
          <w:szCs w:val="24"/>
          <w:lang w:eastAsia="en-US"/>
        </w:rPr>
        <w:lastRenderedPageBreak/>
        <w:t xml:space="preserve">Приложение </w:t>
      </w:r>
      <w:r w:rsidRPr="003947B0">
        <w:rPr>
          <w:rFonts w:ascii="Times New Roman" w:eastAsia="Calibri" w:hAnsi="Times New Roman"/>
          <w:sz w:val="24"/>
          <w:szCs w:val="24"/>
          <w:lang w:eastAsia="en-US"/>
        </w:rPr>
        <w:t>4</w:t>
      </w:r>
    </w:p>
    <w:p w:rsidR="003947B0" w:rsidRPr="00F26849" w:rsidRDefault="003947B0" w:rsidP="003947B0">
      <w:pPr>
        <w:widowControl w:val="0"/>
        <w:tabs>
          <w:tab w:val="left" w:pos="6237"/>
          <w:tab w:val="left" w:pos="6663"/>
          <w:tab w:val="left" w:pos="7088"/>
          <w:tab w:val="left" w:pos="7230"/>
        </w:tabs>
        <w:spacing w:after="0" w:line="240" w:lineRule="auto"/>
        <w:ind w:left="8647"/>
        <w:jc w:val="right"/>
        <w:rPr>
          <w:rFonts w:ascii="Times New Roman" w:eastAsia="Calibri" w:hAnsi="Times New Roman"/>
          <w:sz w:val="24"/>
          <w:szCs w:val="24"/>
          <w:lang w:eastAsia="en-US"/>
        </w:rPr>
      </w:pPr>
      <w:r w:rsidRPr="00F26849">
        <w:rPr>
          <w:rFonts w:ascii="Times New Roman" w:eastAsia="Calibri" w:hAnsi="Times New Roman"/>
          <w:sz w:val="24"/>
          <w:szCs w:val="24"/>
          <w:lang w:eastAsia="en-US"/>
        </w:rPr>
        <w:t>к муниципальной программе городского</w:t>
      </w:r>
    </w:p>
    <w:p w:rsidR="003947B0" w:rsidRPr="00F26849" w:rsidRDefault="003947B0" w:rsidP="003947B0">
      <w:pPr>
        <w:widowControl w:val="0"/>
        <w:tabs>
          <w:tab w:val="left" w:pos="6237"/>
          <w:tab w:val="left" w:pos="6663"/>
          <w:tab w:val="left" w:pos="7088"/>
          <w:tab w:val="left" w:pos="7230"/>
        </w:tabs>
        <w:spacing w:after="0" w:line="240" w:lineRule="auto"/>
        <w:ind w:left="8647"/>
        <w:jc w:val="right"/>
        <w:rPr>
          <w:rFonts w:ascii="Times New Roman" w:eastAsia="Calibri" w:hAnsi="Times New Roman"/>
          <w:sz w:val="24"/>
          <w:szCs w:val="24"/>
          <w:lang w:eastAsia="en-US"/>
        </w:rPr>
      </w:pPr>
      <w:r w:rsidRPr="00F26849">
        <w:rPr>
          <w:rFonts w:ascii="Times New Roman" w:eastAsia="Calibri" w:hAnsi="Times New Roman"/>
          <w:sz w:val="24"/>
          <w:szCs w:val="24"/>
          <w:lang w:eastAsia="en-US"/>
        </w:rPr>
        <w:t xml:space="preserve"> округа Фрязино Московской области</w:t>
      </w:r>
    </w:p>
    <w:p w:rsidR="003947B0" w:rsidRPr="00F26849" w:rsidRDefault="003947B0" w:rsidP="003947B0">
      <w:pPr>
        <w:widowControl w:val="0"/>
        <w:tabs>
          <w:tab w:val="left" w:pos="6237"/>
          <w:tab w:val="left" w:pos="6663"/>
          <w:tab w:val="left" w:pos="7088"/>
          <w:tab w:val="left" w:pos="7230"/>
        </w:tabs>
        <w:spacing w:after="0" w:line="240" w:lineRule="auto"/>
        <w:ind w:left="8647"/>
        <w:jc w:val="right"/>
        <w:rPr>
          <w:rFonts w:ascii="Times New Roman" w:eastAsia="Calibri" w:hAnsi="Times New Roman"/>
          <w:sz w:val="24"/>
          <w:szCs w:val="24"/>
          <w:lang w:eastAsia="en-US"/>
        </w:rPr>
      </w:pPr>
      <w:r w:rsidRPr="00F26849">
        <w:rPr>
          <w:rFonts w:ascii="Times New Roman" w:eastAsia="Calibri" w:hAnsi="Times New Roman"/>
          <w:sz w:val="24"/>
          <w:szCs w:val="24"/>
          <w:lang w:eastAsia="en-US"/>
        </w:rPr>
        <w:t xml:space="preserve"> «Культура» на 2020 - 2024 годы</w:t>
      </w:r>
    </w:p>
    <w:p w:rsidR="003947B0" w:rsidRPr="00F26849" w:rsidRDefault="003947B0" w:rsidP="003947B0">
      <w:pPr>
        <w:widowControl w:val="0"/>
        <w:spacing w:after="0" w:line="240" w:lineRule="auto"/>
        <w:jc w:val="center"/>
        <w:rPr>
          <w:rFonts w:ascii="Times New Roman" w:eastAsia="Calibri" w:hAnsi="Times New Roman"/>
          <w:sz w:val="21"/>
          <w:szCs w:val="21"/>
          <w:lang w:eastAsia="en-US"/>
        </w:rPr>
      </w:pPr>
    </w:p>
    <w:p w:rsidR="003947B0" w:rsidRPr="003947B0" w:rsidRDefault="003947B0" w:rsidP="003947B0">
      <w:pPr>
        <w:widowControl w:val="0"/>
        <w:spacing w:after="0" w:line="240" w:lineRule="auto"/>
        <w:jc w:val="center"/>
        <w:rPr>
          <w:rFonts w:ascii="Times New Roman" w:eastAsia="Calibri" w:hAnsi="Times New Roman"/>
          <w:sz w:val="24"/>
          <w:szCs w:val="24"/>
          <w:lang w:eastAsia="en-US"/>
        </w:rPr>
      </w:pPr>
      <w:r w:rsidRPr="00F26849">
        <w:rPr>
          <w:rFonts w:ascii="Times New Roman" w:eastAsia="Calibri" w:hAnsi="Times New Roman"/>
          <w:sz w:val="24"/>
          <w:szCs w:val="24"/>
          <w:lang w:eastAsia="en-US"/>
        </w:rPr>
        <w:t xml:space="preserve">1.Паспорт подпрограммы </w:t>
      </w:r>
      <w:r w:rsidRPr="00F26849">
        <w:rPr>
          <w:rFonts w:ascii="Times New Roman" w:eastAsia="Calibri" w:hAnsi="Times New Roman"/>
          <w:sz w:val="24"/>
          <w:szCs w:val="24"/>
          <w:lang w:val="en-US" w:eastAsia="en-US"/>
        </w:rPr>
        <w:t>VII</w:t>
      </w:r>
    </w:p>
    <w:p w:rsidR="003947B0" w:rsidRPr="00F26849" w:rsidRDefault="003947B0" w:rsidP="003947B0">
      <w:pPr>
        <w:widowControl w:val="0"/>
        <w:spacing w:after="0" w:line="240" w:lineRule="auto"/>
        <w:jc w:val="center"/>
        <w:rPr>
          <w:rFonts w:ascii="Times New Roman" w:eastAsia="Calibri" w:hAnsi="Times New Roman"/>
          <w:sz w:val="24"/>
          <w:szCs w:val="24"/>
          <w:lang w:eastAsia="en-US"/>
        </w:rPr>
      </w:pPr>
      <w:r w:rsidRPr="00F26849">
        <w:rPr>
          <w:rFonts w:ascii="Times New Roman" w:eastAsia="Calibri" w:hAnsi="Times New Roman"/>
          <w:sz w:val="24"/>
          <w:szCs w:val="24"/>
          <w:lang w:eastAsia="en-US"/>
        </w:rPr>
        <w:t>«Развитие архивного дела»</w:t>
      </w:r>
    </w:p>
    <w:p w:rsidR="003947B0" w:rsidRPr="00F26849" w:rsidRDefault="003947B0" w:rsidP="003947B0">
      <w:pPr>
        <w:tabs>
          <w:tab w:val="left" w:pos="1418"/>
          <w:tab w:val="left" w:pos="3686"/>
          <w:tab w:val="left" w:pos="7513"/>
        </w:tabs>
        <w:spacing w:after="0" w:line="240" w:lineRule="auto"/>
        <w:jc w:val="center"/>
        <w:rPr>
          <w:rFonts w:ascii="Times New Roman" w:eastAsia="Calibri" w:hAnsi="Times New Roman"/>
          <w:sz w:val="21"/>
          <w:szCs w:val="21"/>
          <w:lang w:eastAsia="en-US"/>
        </w:rPr>
      </w:pPr>
    </w:p>
    <w:tbl>
      <w:tblPr>
        <w:tblW w:w="1527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00" w:firstRow="0" w:lastRow="0" w:firstColumn="0" w:lastColumn="0" w:noHBand="0" w:noVBand="0"/>
      </w:tblPr>
      <w:tblGrid>
        <w:gridCol w:w="3496"/>
        <w:gridCol w:w="2424"/>
        <w:gridCol w:w="1783"/>
        <w:gridCol w:w="1262"/>
        <w:gridCol w:w="1262"/>
        <w:gridCol w:w="1262"/>
        <w:gridCol w:w="1262"/>
        <w:gridCol w:w="1262"/>
        <w:gridCol w:w="1263"/>
      </w:tblGrid>
      <w:tr w:rsidR="003947B0" w:rsidRPr="00F26849" w:rsidTr="00BF04F7">
        <w:trPr>
          <w:trHeight w:val="729"/>
        </w:trPr>
        <w:tc>
          <w:tcPr>
            <w:tcW w:w="349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hAnsi="Times New Roman"/>
                <w:sz w:val="21"/>
                <w:szCs w:val="21"/>
              </w:rPr>
            </w:pPr>
            <w:r w:rsidRPr="00F26849">
              <w:rPr>
                <w:rFonts w:ascii="Times New Roman" w:hAnsi="Times New Roman"/>
                <w:sz w:val="21"/>
                <w:szCs w:val="21"/>
              </w:rPr>
              <w:t>Муниципальный заказчик</w:t>
            </w:r>
          </w:p>
          <w:p w:rsidR="003947B0" w:rsidRPr="00F26849" w:rsidRDefault="003947B0" w:rsidP="00BF04F7">
            <w:pPr>
              <w:widowControl w:val="0"/>
              <w:spacing w:after="0" w:line="240" w:lineRule="auto"/>
              <w:rPr>
                <w:rFonts w:ascii="Times New Roman" w:hAnsi="Times New Roman"/>
                <w:sz w:val="21"/>
                <w:szCs w:val="21"/>
              </w:rPr>
            </w:pPr>
            <w:r w:rsidRPr="00F26849">
              <w:rPr>
                <w:rFonts w:ascii="Times New Roman" w:hAnsi="Times New Roman"/>
                <w:sz w:val="21"/>
                <w:szCs w:val="21"/>
              </w:rPr>
              <w:t xml:space="preserve">подпрограммы </w:t>
            </w:r>
          </w:p>
        </w:tc>
        <w:tc>
          <w:tcPr>
            <w:tcW w:w="11780" w:type="dxa"/>
            <w:gridSpan w:val="8"/>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hAnsi="Times New Roman"/>
                <w:sz w:val="21"/>
                <w:szCs w:val="21"/>
              </w:rPr>
            </w:pPr>
            <w:r w:rsidRPr="00F26849">
              <w:rPr>
                <w:rFonts w:ascii="Times New Roman" w:hAnsi="Times New Roman"/>
                <w:sz w:val="21"/>
                <w:szCs w:val="21"/>
              </w:rPr>
              <w:t>Управление культуры, спорта и молодежной политики администрации городского округа Фрязино</w:t>
            </w:r>
          </w:p>
        </w:tc>
      </w:tr>
      <w:tr w:rsidR="003947B0" w:rsidRPr="00F26849" w:rsidTr="00BF04F7">
        <w:trPr>
          <w:trHeight w:val="455"/>
        </w:trPr>
        <w:tc>
          <w:tcPr>
            <w:tcW w:w="3496" w:type="dxa"/>
            <w:vMerge w:val="restart"/>
            <w:tcBorders>
              <w:top w:val="single" w:sz="4" w:space="0" w:color="000001"/>
              <w:left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rPr>
                <w:rFonts w:ascii="Times New Roman" w:hAnsi="Times New Roman"/>
                <w:sz w:val="21"/>
                <w:szCs w:val="21"/>
              </w:rPr>
            </w:pPr>
            <w:r w:rsidRPr="00F26849">
              <w:rPr>
                <w:rFonts w:ascii="Times New Roman" w:hAnsi="Times New Roman"/>
                <w:sz w:val="21"/>
                <w:szCs w:val="21"/>
              </w:rPr>
              <w:t>Источники финансирования подпрограммы по годам реализации и главным распорядителям бюджетных средств, в том числе по годам:</w:t>
            </w:r>
          </w:p>
        </w:tc>
        <w:tc>
          <w:tcPr>
            <w:tcW w:w="2424" w:type="dxa"/>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hAnsi="Times New Roman"/>
                <w:sz w:val="21"/>
                <w:szCs w:val="21"/>
              </w:rPr>
            </w:pPr>
            <w:r w:rsidRPr="00F26849">
              <w:rPr>
                <w:rFonts w:ascii="Times New Roman" w:hAnsi="Times New Roman"/>
                <w:sz w:val="21"/>
                <w:szCs w:val="21"/>
              </w:rPr>
              <w:t>Главный распорядитель бюджетных средств</w:t>
            </w:r>
          </w:p>
        </w:tc>
        <w:tc>
          <w:tcPr>
            <w:tcW w:w="1783" w:type="dxa"/>
            <w:vMerge w:val="restart"/>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3947B0" w:rsidRPr="00F26849" w:rsidRDefault="003947B0" w:rsidP="00BF04F7">
            <w:pPr>
              <w:widowControl w:val="0"/>
              <w:spacing w:after="0" w:line="240" w:lineRule="auto"/>
              <w:rPr>
                <w:rFonts w:ascii="Times New Roman" w:hAnsi="Times New Roman"/>
                <w:sz w:val="21"/>
                <w:szCs w:val="21"/>
              </w:rPr>
            </w:pPr>
            <w:r w:rsidRPr="00F26849">
              <w:rPr>
                <w:rFonts w:ascii="Times New Roman" w:hAnsi="Times New Roman"/>
                <w:sz w:val="21"/>
                <w:szCs w:val="21"/>
              </w:rPr>
              <w:t>Источник</w:t>
            </w:r>
          </w:p>
          <w:p w:rsidR="003947B0" w:rsidRPr="00F26849" w:rsidRDefault="003947B0" w:rsidP="00BF04F7">
            <w:pPr>
              <w:widowControl w:val="0"/>
              <w:spacing w:after="0" w:line="240" w:lineRule="auto"/>
              <w:rPr>
                <w:rFonts w:ascii="Times New Roman" w:hAnsi="Times New Roman"/>
                <w:sz w:val="21"/>
                <w:szCs w:val="21"/>
              </w:rPr>
            </w:pPr>
            <w:r w:rsidRPr="00F26849">
              <w:rPr>
                <w:rFonts w:ascii="Times New Roman" w:hAnsi="Times New Roman"/>
                <w:sz w:val="21"/>
                <w:szCs w:val="21"/>
              </w:rPr>
              <w:t>финансирования</w:t>
            </w:r>
          </w:p>
        </w:tc>
        <w:tc>
          <w:tcPr>
            <w:tcW w:w="7573" w:type="dxa"/>
            <w:gridSpan w:val="6"/>
            <w:tcBorders>
              <w:top w:val="single" w:sz="4" w:space="0" w:color="000001"/>
              <w:left w:val="single" w:sz="4" w:space="0" w:color="00000A"/>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Расходы (тыс. рублей)</w:t>
            </w:r>
          </w:p>
        </w:tc>
      </w:tr>
      <w:tr w:rsidR="003947B0" w:rsidRPr="00F26849" w:rsidTr="00BF04F7">
        <w:trPr>
          <w:trHeight w:val="887"/>
        </w:trPr>
        <w:tc>
          <w:tcPr>
            <w:tcW w:w="3496" w:type="dxa"/>
            <w:vMerge/>
            <w:tcBorders>
              <w:left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hAnsi="Times New Roman"/>
                <w:sz w:val="21"/>
                <w:szCs w:val="21"/>
              </w:rPr>
            </w:pPr>
          </w:p>
        </w:tc>
        <w:tc>
          <w:tcPr>
            <w:tcW w:w="2424"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hAnsi="Times New Roman"/>
                <w:sz w:val="21"/>
                <w:szCs w:val="21"/>
              </w:rPr>
            </w:pPr>
          </w:p>
        </w:tc>
        <w:tc>
          <w:tcPr>
            <w:tcW w:w="1783" w:type="dxa"/>
            <w:vMerge/>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3947B0" w:rsidRPr="00F26849" w:rsidRDefault="003947B0" w:rsidP="00BF04F7">
            <w:pPr>
              <w:widowControl w:val="0"/>
              <w:spacing w:after="0" w:line="240" w:lineRule="auto"/>
              <w:rPr>
                <w:rFonts w:ascii="Times New Roman" w:hAnsi="Times New Roman"/>
                <w:sz w:val="21"/>
                <w:szCs w:val="21"/>
              </w:rPr>
            </w:pPr>
          </w:p>
        </w:tc>
        <w:tc>
          <w:tcPr>
            <w:tcW w:w="1262"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lang w:val="en-US"/>
              </w:rPr>
              <w:t>20</w:t>
            </w:r>
            <w:r w:rsidRPr="00F26849">
              <w:rPr>
                <w:rFonts w:ascii="Times New Roman" w:hAnsi="Times New Roman"/>
                <w:sz w:val="21"/>
                <w:szCs w:val="21"/>
              </w:rPr>
              <w:t>20</w:t>
            </w:r>
          </w:p>
        </w:tc>
        <w:tc>
          <w:tcPr>
            <w:tcW w:w="1262"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lang w:val="en-US"/>
              </w:rPr>
              <w:t>20</w:t>
            </w:r>
            <w:r w:rsidRPr="00F26849">
              <w:rPr>
                <w:rFonts w:ascii="Times New Roman" w:hAnsi="Times New Roman"/>
                <w:sz w:val="21"/>
                <w:szCs w:val="21"/>
              </w:rPr>
              <w:t>21</w:t>
            </w:r>
          </w:p>
        </w:tc>
        <w:tc>
          <w:tcPr>
            <w:tcW w:w="1262"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lang w:val="en-US"/>
              </w:rPr>
              <w:t>20</w:t>
            </w:r>
            <w:r w:rsidRPr="00F26849">
              <w:rPr>
                <w:rFonts w:ascii="Times New Roman" w:hAnsi="Times New Roman"/>
                <w:sz w:val="21"/>
                <w:szCs w:val="21"/>
              </w:rPr>
              <w:t>22</w:t>
            </w:r>
          </w:p>
        </w:tc>
        <w:tc>
          <w:tcPr>
            <w:tcW w:w="1262" w:type="dxa"/>
            <w:tcBorders>
              <w:top w:val="single" w:sz="4" w:space="0" w:color="000001"/>
              <w:left w:val="single" w:sz="4" w:space="0" w:color="00000A"/>
              <w:bottom w:val="single" w:sz="4" w:space="0" w:color="000001"/>
              <w:right w:val="single" w:sz="4" w:space="0" w:color="00000A"/>
            </w:tcBorders>
            <w:shd w:val="clear" w:color="auto" w:fill="auto"/>
            <w:tcMar>
              <w:left w:w="108" w:type="dxa"/>
            </w:tcMar>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lang w:val="en-US"/>
              </w:rPr>
              <w:t>20</w:t>
            </w:r>
            <w:r w:rsidRPr="00F26849">
              <w:rPr>
                <w:rFonts w:ascii="Times New Roman" w:hAnsi="Times New Roman"/>
                <w:sz w:val="21"/>
                <w:szCs w:val="21"/>
              </w:rPr>
              <w:t>23</w:t>
            </w:r>
          </w:p>
        </w:tc>
        <w:tc>
          <w:tcPr>
            <w:tcW w:w="1262"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lang w:val="en-US"/>
              </w:rPr>
              <w:t>202</w:t>
            </w:r>
            <w:r w:rsidRPr="00F26849">
              <w:rPr>
                <w:rFonts w:ascii="Times New Roman" w:hAnsi="Times New Roman"/>
                <w:sz w:val="21"/>
                <w:szCs w:val="21"/>
              </w:rPr>
              <w:t>4</w:t>
            </w:r>
          </w:p>
        </w:tc>
        <w:tc>
          <w:tcPr>
            <w:tcW w:w="1263"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Итого</w:t>
            </w:r>
          </w:p>
        </w:tc>
      </w:tr>
      <w:tr w:rsidR="003947B0" w:rsidRPr="00F26849" w:rsidTr="00BF04F7">
        <w:trPr>
          <w:trHeight w:val="507"/>
        </w:trPr>
        <w:tc>
          <w:tcPr>
            <w:tcW w:w="3496" w:type="dxa"/>
            <w:vMerge/>
            <w:tcBorders>
              <w:left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hAnsi="Times New Roman"/>
                <w:sz w:val="21"/>
                <w:szCs w:val="21"/>
              </w:rPr>
            </w:pPr>
          </w:p>
        </w:tc>
        <w:tc>
          <w:tcPr>
            <w:tcW w:w="2424" w:type="dxa"/>
            <w:vMerge w:val="restart"/>
            <w:tcBorders>
              <w:top w:val="single" w:sz="4" w:space="0" w:color="000001"/>
              <w:left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hAnsi="Times New Roman"/>
                <w:sz w:val="21"/>
                <w:szCs w:val="21"/>
              </w:rPr>
            </w:pPr>
            <w:r w:rsidRPr="00F26849">
              <w:rPr>
                <w:rFonts w:ascii="Times New Roman" w:hAnsi="Times New Roman"/>
                <w:sz w:val="21"/>
                <w:szCs w:val="21"/>
              </w:rPr>
              <w:t>Администрация городского округа Фрязино</w:t>
            </w:r>
          </w:p>
        </w:tc>
        <w:tc>
          <w:tcPr>
            <w:tcW w:w="1783" w:type="dxa"/>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3947B0" w:rsidRPr="00F26849" w:rsidRDefault="003947B0" w:rsidP="00BF04F7">
            <w:pPr>
              <w:widowControl w:val="0"/>
              <w:spacing w:after="0" w:line="240" w:lineRule="auto"/>
              <w:rPr>
                <w:rFonts w:ascii="Times New Roman" w:hAnsi="Times New Roman"/>
                <w:sz w:val="21"/>
                <w:szCs w:val="21"/>
              </w:rPr>
            </w:pPr>
            <w:r w:rsidRPr="00F26849">
              <w:rPr>
                <w:rFonts w:ascii="Times New Roman" w:hAnsi="Times New Roman"/>
                <w:sz w:val="21"/>
                <w:szCs w:val="21"/>
              </w:rPr>
              <w:t xml:space="preserve">Всего: </w:t>
            </w:r>
          </w:p>
          <w:p w:rsidR="003947B0" w:rsidRPr="00F26849" w:rsidRDefault="003947B0" w:rsidP="00BF04F7">
            <w:pPr>
              <w:widowControl w:val="0"/>
              <w:spacing w:after="0" w:line="240" w:lineRule="auto"/>
              <w:rPr>
                <w:rFonts w:ascii="Times New Roman" w:hAnsi="Times New Roman"/>
                <w:sz w:val="21"/>
                <w:szCs w:val="21"/>
              </w:rPr>
            </w:pPr>
            <w:r w:rsidRPr="00F26849">
              <w:rPr>
                <w:rFonts w:ascii="Times New Roman" w:hAnsi="Times New Roman"/>
                <w:sz w:val="21"/>
                <w:szCs w:val="21"/>
              </w:rPr>
              <w:t>в том числе:</w:t>
            </w:r>
          </w:p>
        </w:tc>
        <w:tc>
          <w:tcPr>
            <w:tcW w:w="1262"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3947B0" w:rsidRPr="00F26849" w:rsidRDefault="003947B0" w:rsidP="00BF04F7">
            <w:pPr>
              <w:spacing w:after="0"/>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841</w:t>
            </w:r>
          </w:p>
        </w:tc>
        <w:tc>
          <w:tcPr>
            <w:tcW w:w="1262"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3947B0" w:rsidRPr="00F26849" w:rsidRDefault="003947B0" w:rsidP="00BF04F7">
            <w:pPr>
              <w:spacing w:after="0"/>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841</w:t>
            </w:r>
          </w:p>
        </w:tc>
        <w:tc>
          <w:tcPr>
            <w:tcW w:w="1262"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3947B0" w:rsidRPr="00F26849" w:rsidRDefault="003947B0" w:rsidP="00BF04F7">
            <w:pPr>
              <w:spacing w:after="0"/>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843</w:t>
            </w:r>
          </w:p>
        </w:tc>
        <w:tc>
          <w:tcPr>
            <w:tcW w:w="1262" w:type="dxa"/>
            <w:tcBorders>
              <w:top w:val="single" w:sz="4" w:space="0" w:color="000001"/>
              <w:left w:val="single" w:sz="4" w:space="0" w:color="000001"/>
              <w:bottom w:val="single" w:sz="4" w:space="0" w:color="000001"/>
              <w:right w:val="single" w:sz="4" w:space="0" w:color="00000A"/>
            </w:tcBorders>
            <w:shd w:val="clear" w:color="auto" w:fill="auto"/>
            <w:tcMar>
              <w:left w:w="108" w:type="dxa"/>
            </w:tcMar>
            <w:vAlign w:val="center"/>
          </w:tcPr>
          <w:p w:rsidR="003947B0" w:rsidRPr="00F26849" w:rsidRDefault="008811C3" w:rsidP="00BF04F7">
            <w:pPr>
              <w:spacing w:after="0"/>
              <w:jc w:val="center"/>
              <w:rPr>
                <w:rFonts w:ascii="Times New Roman" w:eastAsia="Calibri" w:hAnsi="Times New Roman"/>
                <w:sz w:val="21"/>
                <w:szCs w:val="21"/>
                <w:lang w:eastAsia="en-US"/>
              </w:rPr>
            </w:pPr>
            <w:r>
              <w:rPr>
                <w:rFonts w:ascii="Times New Roman" w:eastAsia="Calibri" w:hAnsi="Times New Roman"/>
                <w:sz w:val="21"/>
                <w:szCs w:val="21"/>
                <w:lang w:eastAsia="en-US"/>
              </w:rPr>
              <w:t>843</w:t>
            </w:r>
          </w:p>
        </w:tc>
        <w:tc>
          <w:tcPr>
            <w:tcW w:w="1262"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3947B0" w:rsidRPr="00F26849" w:rsidRDefault="008811C3" w:rsidP="00BF04F7">
            <w:pPr>
              <w:spacing w:after="0"/>
              <w:jc w:val="center"/>
              <w:rPr>
                <w:rFonts w:ascii="Times New Roman" w:eastAsia="Calibri" w:hAnsi="Times New Roman"/>
                <w:sz w:val="21"/>
                <w:szCs w:val="21"/>
                <w:lang w:eastAsia="en-US"/>
              </w:rPr>
            </w:pPr>
            <w:r>
              <w:rPr>
                <w:rFonts w:ascii="Times New Roman" w:eastAsia="Calibri" w:hAnsi="Times New Roman"/>
                <w:sz w:val="21"/>
                <w:szCs w:val="21"/>
                <w:lang w:eastAsia="en-US"/>
              </w:rPr>
              <w:t>843</w:t>
            </w:r>
          </w:p>
        </w:tc>
        <w:tc>
          <w:tcPr>
            <w:tcW w:w="1263"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3947B0" w:rsidRPr="00F26849" w:rsidRDefault="008811C3" w:rsidP="00BF04F7">
            <w:pPr>
              <w:spacing w:after="0" w:line="240" w:lineRule="auto"/>
              <w:jc w:val="center"/>
              <w:rPr>
                <w:rFonts w:ascii="Times New Roman" w:eastAsia="Calibri" w:hAnsi="Times New Roman"/>
                <w:sz w:val="21"/>
                <w:szCs w:val="21"/>
                <w:lang w:eastAsia="en-US"/>
              </w:rPr>
            </w:pPr>
            <w:r>
              <w:rPr>
                <w:rFonts w:ascii="Times New Roman" w:eastAsia="Calibri" w:hAnsi="Times New Roman"/>
                <w:sz w:val="21"/>
                <w:szCs w:val="21"/>
                <w:lang w:eastAsia="en-US"/>
              </w:rPr>
              <w:t>4211</w:t>
            </w:r>
          </w:p>
        </w:tc>
      </w:tr>
      <w:tr w:rsidR="003947B0" w:rsidRPr="00F26849" w:rsidTr="00BF04F7">
        <w:trPr>
          <w:trHeight w:val="1322"/>
        </w:trPr>
        <w:tc>
          <w:tcPr>
            <w:tcW w:w="3496" w:type="dxa"/>
            <w:vMerge/>
            <w:tcBorders>
              <w:left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hAnsi="Times New Roman"/>
                <w:sz w:val="21"/>
                <w:szCs w:val="21"/>
              </w:rPr>
            </w:pPr>
          </w:p>
        </w:tc>
        <w:tc>
          <w:tcPr>
            <w:tcW w:w="2424" w:type="dxa"/>
            <w:vMerge/>
            <w:tcBorders>
              <w:left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hAnsi="Times New Roman"/>
                <w:sz w:val="21"/>
                <w:szCs w:val="21"/>
              </w:rPr>
            </w:pPr>
          </w:p>
        </w:tc>
        <w:tc>
          <w:tcPr>
            <w:tcW w:w="1783" w:type="dxa"/>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3947B0" w:rsidRPr="00F26849" w:rsidRDefault="003947B0" w:rsidP="00BF04F7">
            <w:pPr>
              <w:widowControl w:val="0"/>
              <w:spacing w:after="0" w:line="240" w:lineRule="auto"/>
              <w:rPr>
                <w:rFonts w:ascii="Times New Roman" w:hAnsi="Times New Roman"/>
                <w:sz w:val="21"/>
                <w:szCs w:val="21"/>
              </w:rPr>
            </w:pPr>
            <w:r w:rsidRPr="00F26849">
              <w:rPr>
                <w:rFonts w:ascii="Times New Roman" w:hAnsi="Times New Roman"/>
                <w:sz w:val="21"/>
                <w:szCs w:val="21"/>
              </w:rPr>
              <w:t xml:space="preserve">Средства бюджета Московской области </w:t>
            </w:r>
          </w:p>
        </w:tc>
        <w:tc>
          <w:tcPr>
            <w:tcW w:w="1262"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3947B0" w:rsidRPr="00F26849" w:rsidRDefault="003947B0" w:rsidP="00BF04F7">
            <w:pPr>
              <w:spacing w:after="0"/>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841</w:t>
            </w:r>
          </w:p>
        </w:tc>
        <w:tc>
          <w:tcPr>
            <w:tcW w:w="1262"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3947B0" w:rsidRPr="00F26849" w:rsidRDefault="003947B0" w:rsidP="00BF04F7">
            <w:pPr>
              <w:spacing w:after="0"/>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841</w:t>
            </w:r>
          </w:p>
        </w:tc>
        <w:tc>
          <w:tcPr>
            <w:tcW w:w="1262"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3947B0" w:rsidRPr="00F26849" w:rsidRDefault="003947B0" w:rsidP="00BF04F7">
            <w:pPr>
              <w:spacing w:after="0"/>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843</w:t>
            </w:r>
          </w:p>
        </w:tc>
        <w:tc>
          <w:tcPr>
            <w:tcW w:w="1262" w:type="dxa"/>
            <w:tcBorders>
              <w:top w:val="single" w:sz="4" w:space="0" w:color="000001"/>
              <w:left w:val="single" w:sz="4" w:space="0" w:color="000001"/>
              <w:bottom w:val="single" w:sz="4" w:space="0" w:color="000001"/>
              <w:right w:val="single" w:sz="4" w:space="0" w:color="00000A"/>
            </w:tcBorders>
            <w:shd w:val="clear" w:color="auto" w:fill="auto"/>
            <w:tcMar>
              <w:left w:w="108" w:type="dxa"/>
            </w:tcMar>
            <w:vAlign w:val="center"/>
          </w:tcPr>
          <w:p w:rsidR="003947B0" w:rsidRPr="00F26849" w:rsidRDefault="008811C3" w:rsidP="00BF04F7">
            <w:pPr>
              <w:spacing w:after="0"/>
              <w:jc w:val="center"/>
              <w:rPr>
                <w:rFonts w:ascii="Times New Roman" w:eastAsia="Calibri" w:hAnsi="Times New Roman"/>
                <w:sz w:val="21"/>
                <w:szCs w:val="21"/>
                <w:lang w:eastAsia="en-US"/>
              </w:rPr>
            </w:pPr>
            <w:r>
              <w:rPr>
                <w:rFonts w:ascii="Times New Roman" w:eastAsia="Calibri" w:hAnsi="Times New Roman"/>
                <w:sz w:val="21"/>
                <w:szCs w:val="21"/>
                <w:lang w:eastAsia="en-US"/>
              </w:rPr>
              <w:t>843</w:t>
            </w:r>
          </w:p>
        </w:tc>
        <w:tc>
          <w:tcPr>
            <w:tcW w:w="1262"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3947B0" w:rsidRPr="00F26849" w:rsidRDefault="008811C3" w:rsidP="00BF04F7">
            <w:pPr>
              <w:spacing w:after="0"/>
              <w:jc w:val="center"/>
              <w:rPr>
                <w:rFonts w:ascii="Times New Roman" w:eastAsia="Calibri" w:hAnsi="Times New Roman"/>
                <w:sz w:val="21"/>
                <w:szCs w:val="21"/>
                <w:lang w:eastAsia="en-US"/>
              </w:rPr>
            </w:pPr>
            <w:r>
              <w:rPr>
                <w:rFonts w:ascii="Times New Roman" w:eastAsia="Calibri" w:hAnsi="Times New Roman"/>
                <w:sz w:val="21"/>
                <w:szCs w:val="21"/>
                <w:lang w:eastAsia="en-US"/>
              </w:rPr>
              <w:t>843</w:t>
            </w:r>
          </w:p>
        </w:tc>
        <w:tc>
          <w:tcPr>
            <w:tcW w:w="1263"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3947B0" w:rsidRPr="00F26849" w:rsidRDefault="008811C3" w:rsidP="00BF04F7">
            <w:pPr>
              <w:spacing w:after="0" w:line="240" w:lineRule="auto"/>
              <w:jc w:val="center"/>
              <w:rPr>
                <w:rFonts w:ascii="Times New Roman" w:eastAsia="Calibri" w:hAnsi="Times New Roman"/>
                <w:sz w:val="21"/>
                <w:szCs w:val="21"/>
                <w:lang w:eastAsia="en-US"/>
              </w:rPr>
            </w:pPr>
            <w:r>
              <w:rPr>
                <w:rFonts w:ascii="Times New Roman" w:eastAsia="Calibri" w:hAnsi="Times New Roman"/>
                <w:sz w:val="21"/>
                <w:szCs w:val="21"/>
                <w:lang w:eastAsia="en-US"/>
              </w:rPr>
              <w:t>4211</w:t>
            </w:r>
          </w:p>
        </w:tc>
      </w:tr>
      <w:tr w:rsidR="003947B0" w:rsidRPr="00F26849" w:rsidTr="00BF04F7">
        <w:trPr>
          <w:trHeight w:val="1322"/>
        </w:trPr>
        <w:tc>
          <w:tcPr>
            <w:tcW w:w="3496" w:type="dxa"/>
            <w:vMerge/>
            <w:tcBorders>
              <w:left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hAnsi="Times New Roman"/>
                <w:sz w:val="21"/>
                <w:szCs w:val="21"/>
              </w:rPr>
            </w:pPr>
          </w:p>
        </w:tc>
        <w:tc>
          <w:tcPr>
            <w:tcW w:w="2424" w:type="dxa"/>
            <w:vMerge/>
            <w:tcBorders>
              <w:left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hAnsi="Times New Roman"/>
                <w:sz w:val="21"/>
                <w:szCs w:val="21"/>
              </w:rPr>
            </w:pPr>
          </w:p>
        </w:tc>
        <w:tc>
          <w:tcPr>
            <w:tcW w:w="1783" w:type="dxa"/>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3947B0" w:rsidRPr="00F26849" w:rsidRDefault="003947B0" w:rsidP="00BF04F7">
            <w:pPr>
              <w:widowControl w:val="0"/>
              <w:spacing w:after="0" w:line="240" w:lineRule="auto"/>
              <w:rPr>
                <w:rFonts w:ascii="Times New Roman" w:hAnsi="Times New Roman"/>
                <w:sz w:val="21"/>
                <w:szCs w:val="21"/>
              </w:rPr>
            </w:pPr>
            <w:r w:rsidRPr="00F26849">
              <w:rPr>
                <w:rFonts w:ascii="Times New Roman" w:hAnsi="Times New Roman"/>
                <w:sz w:val="21"/>
                <w:szCs w:val="21"/>
              </w:rPr>
              <w:t>Средства бюджета городского округа Фрязино</w:t>
            </w:r>
          </w:p>
        </w:tc>
        <w:tc>
          <w:tcPr>
            <w:tcW w:w="1262"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3947B0" w:rsidRPr="00F26849" w:rsidRDefault="003947B0" w:rsidP="00BF04F7">
            <w:pPr>
              <w:spacing w:after="0"/>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tc>
        <w:tc>
          <w:tcPr>
            <w:tcW w:w="1262"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3947B0" w:rsidRPr="00F26849" w:rsidRDefault="003947B0" w:rsidP="00BF04F7">
            <w:pPr>
              <w:spacing w:after="0"/>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tc>
        <w:tc>
          <w:tcPr>
            <w:tcW w:w="1262"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3947B0" w:rsidRPr="00F26849" w:rsidRDefault="003947B0" w:rsidP="00BF04F7">
            <w:pPr>
              <w:spacing w:after="0"/>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tc>
        <w:tc>
          <w:tcPr>
            <w:tcW w:w="1262" w:type="dxa"/>
            <w:tcBorders>
              <w:top w:val="single" w:sz="4" w:space="0" w:color="000001"/>
              <w:left w:val="single" w:sz="4" w:space="0" w:color="000001"/>
              <w:bottom w:val="single" w:sz="4" w:space="0" w:color="000001"/>
              <w:right w:val="single" w:sz="4" w:space="0" w:color="00000A"/>
            </w:tcBorders>
            <w:shd w:val="clear" w:color="auto" w:fill="auto"/>
            <w:tcMar>
              <w:left w:w="108" w:type="dxa"/>
            </w:tcMar>
            <w:vAlign w:val="center"/>
          </w:tcPr>
          <w:p w:rsidR="003947B0" w:rsidRPr="00F26849" w:rsidRDefault="003947B0" w:rsidP="00BF04F7">
            <w:pPr>
              <w:spacing w:after="0"/>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tc>
        <w:tc>
          <w:tcPr>
            <w:tcW w:w="1262"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3947B0" w:rsidRPr="00F26849" w:rsidRDefault="003947B0" w:rsidP="00BF04F7">
            <w:pPr>
              <w:spacing w:after="0"/>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tc>
        <w:tc>
          <w:tcPr>
            <w:tcW w:w="1263"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3947B0" w:rsidRPr="00F26849" w:rsidRDefault="003947B0" w:rsidP="00BF04F7">
            <w:pPr>
              <w:spacing w:after="0"/>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tc>
      </w:tr>
    </w:tbl>
    <w:p w:rsidR="003947B0" w:rsidRPr="00F26849" w:rsidRDefault="003947B0" w:rsidP="003947B0">
      <w:pPr>
        <w:spacing w:after="0" w:line="240" w:lineRule="auto"/>
        <w:ind w:firstLine="8647"/>
        <w:jc w:val="right"/>
        <w:rPr>
          <w:rFonts w:ascii="Times New Roman" w:eastAsia="Calibri" w:hAnsi="Times New Roman"/>
          <w:sz w:val="24"/>
          <w:szCs w:val="24"/>
          <w:lang w:eastAsia="en-US"/>
        </w:rPr>
        <w:sectPr w:rsidR="003947B0" w:rsidRPr="00F26849" w:rsidSect="00BF04F7">
          <w:pgSz w:w="16838" w:h="11906" w:orient="landscape"/>
          <w:pgMar w:top="1134" w:right="567" w:bottom="1134" w:left="1134" w:header="0" w:footer="0" w:gutter="0"/>
          <w:cols w:space="720"/>
          <w:formProt w:val="0"/>
          <w:docGrid w:linePitch="360" w:charSpace="-2049"/>
        </w:sectPr>
      </w:pPr>
    </w:p>
    <w:p w:rsidR="003947B0" w:rsidRPr="00F26849" w:rsidRDefault="003947B0" w:rsidP="003947B0">
      <w:pPr>
        <w:spacing w:after="0" w:line="240" w:lineRule="auto"/>
        <w:ind w:firstLine="8647"/>
        <w:jc w:val="right"/>
        <w:rPr>
          <w:rFonts w:ascii="Times New Roman" w:eastAsia="Calibri" w:hAnsi="Times New Roman"/>
          <w:sz w:val="24"/>
          <w:szCs w:val="24"/>
          <w:lang w:eastAsia="en-US"/>
        </w:rPr>
      </w:pPr>
      <w:r w:rsidRPr="00F26849">
        <w:rPr>
          <w:rFonts w:ascii="Times New Roman" w:eastAsia="Calibri" w:hAnsi="Times New Roman"/>
          <w:sz w:val="24"/>
          <w:szCs w:val="24"/>
          <w:lang w:eastAsia="en-US"/>
        </w:rPr>
        <w:lastRenderedPageBreak/>
        <w:t>Приложение 4.1</w:t>
      </w:r>
    </w:p>
    <w:p w:rsidR="003947B0" w:rsidRPr="00F26849" w:rsidRDefault="003947B0" w:rsidP="003947B0">
      <w:pPr>
        <w:widowControl w:val="0"/>
        <w:tabs>
          <w:tab w:val="left" w:pos="6237"/>
          <w:tab w:val="left" w:pos="6663"/>
          <w:tab w:val="left" w:pos="7088"/>
          <w:tab w:val="left" w:pos="7230"/>
        </w:tabs>
        <w:spacing w:after="0" w:line="240" w:lineRule="auto"/>
        <w:ind w:left="8647"/>
        <w:jc w:val="right"/>
        <w:rPr>
          <w:rFonts w:ascii="Times New Roman" w:eastAsia="Calibri" w:hAnsi="Times New Roman"/>
          <w:sz w:val="24"/>
          <w:szCs w:val="24"/>
          <w:lang w:eastAsia="en-US"/>
        </w:rPr>
      </w:pPr>
      <w:r w:rsidRPr="00F26849">
        <w:rPr>
          <w:rFonts w:ascii="Times New Roman" w:eastAsia="Calibri" w:hAnsi="Times New Roman"/>
          <w:sz w:val="24"/>
          <w:szCs w:val="24"/>
          <w:lang w:eastAsia="en-US"/>
        </w:rPr>
        <w:t>к муниципальной подпрограмме</w:t>
      </w:r>
    </w:p>
    <w:p w:rsidR="003947B0" w:rsidRPr="00F26849" w:rsidRDefault="003947B0" w:rsidP="003947B0">
      <w:pPr>
        <w:widowControl w:val="0"/>
        <w:spacing w:after="0" w:line="240" w:lineRule="auto"/>
        <w:jc w:val="right"/>
        <w:rPr>
          <w:rFonts w:ascii="Times New Roman" w:eastAsia="Calibri" w:hAnsi="Times New Roman"/>
          <w:sz w:val="24"/>
          <w:szCs w:val="24"/>
          <w:lang w:eastAsia="en-US"/>
        </w:rPr>
      </w:pPr>
      <w:r w:rsidRPr="00F26849">
        <w:rPr>
          <w:rFonts w:ascii="Times New Roman" w:eastAsia="Calibri" w:hAnsi="Times New Roman"/>
          <w:sz w:val="24"/>
          <w:szCs w:val="24"/>
          <w:lang w:eastAsia="en-US"/>
        </w:rPr>
        <w:t>«Развитие архивного дела»</w:t>
      </w:r>
    </w:p>
    <w:p w:rsidR="003947B0" w:rsidRPr="00F26849" w:rsidRDefault="003947B0" w:rsidP="003947B0">
      <w:pPr>
        <w:widowControl w:val="0"/>
        <w:tabs>
          <w:tab w:val="left" w:pos="6237"/>
          <w:tab w:val="left" w:pos="6663"/>
          <w:tab w:val="left" w:pos="7088"/>
          <w:tab w:val="left" w:pos="7230"/>
        </w:tabs>
        <w:spacing w:after="0" w:line="240" w:lineRule="auto"/>
        <w:ind w:left="8647"/>
        <w:jc w:val="right"/>
        <w:rPr>
          <w:rFonts w:ascii="Times New Roman" w:eastAsia="Calibri" w:hAnsi="Times New Roman"/>
          <w:sz w:val="24"/>
          <w:szCs w:val="24"/>
          <w:lang w:eastAsia="en-US"/>
        </w:rPr>
      </w:pPr>
    </w:p>
    <w:p w:rsidR="003947B0" w:rsidRPr="003947B0" w:rsidRDefault="003947B0" w:rsidP="003947B0">
      <w:pPr>
        <w:widowControl w:val="0"/>
        <w:tabs>
          <w:tab w:val="left" w:pos="5685"/>
        </w:tabs>
        <w:spacing w:after="0" w:line="240" w:lineRule="auto"/>
        <w:rPr>
          <w:rFonts w:ascii="Times New Roman" w:eastAsia="Calibri" w:hAnsi="Times New Roman"/>
          <w:sz w:val="24"/>
          <w:szCs w:val="24"/>
          <w:lang w:eastAsia="en-US"/>
        </w:rPr>
      </w:pPr>
      <w:r w:rsidRPr="00F26849">
        <w:rPr>
          <w:rFonts w:ascii="Times New Roman" w:eastAsia="Calibri" w:hAnsi="Times New Roman"/>
          <w:sz w:val="21"/>
          <w:szCs w:val="21"/>
          <w:lang w:eastAsia="en-US"/>
        </w:rPr>
        <w:tab/>
      </w:r>
      <w:r w:rsidRPr="00F26849">
        <w:rPr>
          <w:rFonts w:ascii="Times New Roman" w:eastAsia="Calibri" w:hAnsi="Times New Roman"/>
          <w:sz w:val="24"/>
          <w:szCs w:val="24"/>
          <w:lang w:eastAsia="en-US"/>
        </w:rPr>
        <w:t xml:space="preserve">2.Перечень мероприятий подпрограммы </w:t>
      </w:r>
      <w:r w:rsidRPr="00F26849">
        <w:rPr>
          <w:rFonts w:ascii="Times New Roman" w:eastAsia="Calibri" w:hAnsi="Times New Roman"/>
          <w:sz w:val="24"/>
          <w:szCs w:val="24"/>
          <w:lang w:val="en-US" w:eastAsia="en-US"/>
        </w:rPr>
        <w:t>VII</w:t>
      </w:r>
    </w:p>
    <w:p w:rsidR="003947B0" w:rsidRPr="00F26849" w:rsidRDefault="003947B0" w:rsidP="003947B0">
      <w:pPr>
        <w:widowControl w:val="0"/>
        <w:spacing w:after="0" w:line="240" w:lineRule="auto"/>
        <w:jc w:val="center"/>
        <w:rPr>
          <w:rFonts w:ascii="Times New Roman" w:eastAsia="Calibri" w:hAnsi="Times New Roman"/>
          <w:sz w:val="24"/>
          <w:szCs w:val="24"/>
          <w:lang w:eastAsia="en-US"/>
        </w:rPr>
      </w:pPr>
      <w:r w:rsidRPr="00F26849">
        <w:rPr>
          <w:rFonts w:ascii="Times New Roman" w:eastAsia="Calibri" w:hAnsi="Times New Roman"/>
          <w:sz w:val="24"/>
          <w:szCs w:val="24"/>
          <w:lang w:eastAsia="en-US"/>
        </w:rPr>
        <w:t>«Развитие архивного дела»</w:t>
      </w:r>
    </w:p>
    <w:p w:rsidR="003947B0" w:rsidRPr="00F26849" w:rsidRDefault="003947B0" w:rsidP="003947B0">
      <w:pPr>
        <w:widowControl w:val="0"/>
        <w:spacing w:after="0" w:line="240" w:lineRule="auto"/>
        <w:jc w:val="center"/>
        <w:rPr>
          <w:rFonts w:ascii="Times New Roman" w:eastAsia="Calibri" w:hAnsi="Times New Roman"/>
          <w:sz w:val="21"/>
          <w:szCs w:val="21"/>
          <w:lang w:eastAsia="en-US"/>
        </w:rPr>
      </w:pPr>
    </w:p>
    <w:tbl>
      <w:tblPr>
        <w:tblW w:w="15134" w:type="dxa"/>
        <w:tblInd w:w="10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4A0" w:firstRow="1" w:lastRow="0" w:firstColumn="1" w:lastColumn="0" w:noHBand="0" w:noVBand="1"/>
      </w:tblPr>
      <w:tblGrid>
        <w:gridCol w:w="565"/>
        <w:gridCol w:w="1841"/>
        <w:gridCol w:w="713"/>
        <w:gridCol w:w="1509"/>
        <w:gridCol w:w="23"/>
        <w:gridCol w:w="1303"/>
        <w:gridCol w:w="1134"/>
        <w:gridCol w:w="989"/>
        <w:gridCol w:w="996"/>
        <w:gridCol w:w="992"/>
        <w:gridCol w:w="851"/>
        <w:gridCol w:w="853"/>
        <w:gridCol w:w="1698"/>
        <w:gridCol w:w="1667"/>
      </w:tblGrid>
      <w:tr w:rsidR="003947B0" w:rsidRPr="00F26849" w:rsidTr="00BF04F7">
        <w:trPr>
          <w:trHeight w:val="1075"/>
        </w:trPr>
        <w:tc>
          <w:tcPr>
            <w:tcW w:w="565" w:type="dxa"/>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both"/>
              <w:rPr>
                <w:rFonts w:ascii="Times New Roman" w:eastAsia="Calibri" w:hAnsi="Times New Roman"/>
                <w:sz w:val="19"/>
                <w:szCs w:val="19"/>
                <w:lang w:eastAsia="en-US"/>
              </w:rPr>
            </w:pPr>
            <w:r w:rsidRPr="00F26849">
              <w:rPr>
                <w:rFonts w:ascii="Times New Roman" w:eastAsia="Calibri" w:hAnsi="Times New Roman"/>
                <w:sz w:val="19"/>
                <w:szCs w:val="19"/>
                <w:lang w:eastAsia="en-US"/>
              </w:rPr>
              <w:t>№ п/п</w:t>
            </w:r>
          </w:p>
        </w:tc>
        <w:tc>
          <w:tcPr>
            <w:tcW w:w="1841" w:type="dxa"/>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19"/>
                <w:szCs w:val="19"/>
                <w:lang w:eastAsia="en-US"/>
              </w:rPr>
            </w:pPr>
            <w:r w:rsidRPr="00F26849">
              <w:rPr>
                <w:rFonts w:ascii="Times New Roman" w:eastAsia="Calibri" w:hAnsi="Times New Roman"/>
                <w:sz w:val="19"/>
                <w:szCs w:val="19"/>
                <w:lang w:eastAsia="en-US"/>
              </w:rPr>
              <w:t>Мероприятия программы/ подпрограммы</w:t>
            </w:r>
          </w:p>
        </w:tc>
        <w:tc>
          <w:tcPr>
            <w:tcW w:w="713" w:type="dxa"/>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19"/>
                <w:szCs w:val="19"/>
                <w:lang w:eastAsia="en-US"/>
              </w:rPr>
            </w:pPr>
            <w:r w:rsidRPr="00F26849">
              <w:rPr>
                <w:rFonts w:ascii="Times New Roman" w:eastAsia="Calibri" w:hAnsi="Times New Roman"/>
                <w:sz w:val="19"/>
                <w:szCs w:val="19"/>
                <w:lang w:eastAsia="en-US"/>
              </w:rPr>
              <w:t>Срок исполнения мероприятия</w:t>
            </w:r>
          </w:p>
        </w:tc>
        <w:tc>
          <w:tcPr>
            <w:tcW w:w="1532" w:type="dxa"/>
            <w:gridSpan w:val="2"/>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19"/>
                <w:szCs w:val="19"/>
                <w:lang w:eastAsia="en-US"/>
              </w:rPr>
            </w:pPr>
            <w:r w:rsidRPr="00F26849">
              <w:rPr>
                <w:rFonts w:ascii="Times New Roman" w:eastAsia="Calibri" w:hAnsi="Times New Roman"/>
                <w:sz w:val="19"/>
                <w:szCs w:val="19"/>
                <w:lang w:eastAsia="en-US"/>
              </w:rPr>
              <w:t>Источники финансирования</w:t>
            </w:r>
          </w:p>
        </w:tc>
        <w:tc>
          <w:tcPr>
            <w:tcW w:w="1303" w:type="dxa"/>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19"/>
                <w:szCs w:val="19"/>
                <w:lang w:eastAsia="en-US"/>
              </w:rPr>
            </w:pPr>
            <w:r w:rsidRPr="00F26849">
              <w:rPr>
                <w:rFonts w:ascii="Times New Roman" w:eastAsia="Calibri" w:hAnsi="Times New Roman"/>
                <w:sz w:val="19"/>
                <w:szCs w:val="19"/>
                <w:lang w:eastAsia="en-US"/>
              </w:rPr>
              <w:t>Объём финансирования мероприятия в году предшествующему году начала реализации муниципальной программы (тыс. руб.)</w:t>
            </w:r>
          </w:p>
        </w:tc>
        <w:tc>
          <w:tcPr>
            <w:tcW w:w="1134" w:type="dxa"/>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19"/>
                <w:szCs w:val="19"/>
                <w:lang w:eastAsia="en-US"/>
              </w:rPr>
            </w:pPr>
            <w:r w:rsidRPr="00F26849">
              <w:rPr>
                <w:rFonts w:ascii="Times New Roman" w:eastAsia="Calibri" w:hAnsi="Times New Roman"/>
                <w:sz w:val="19"/>
                <w:szCs w:val="19"/>
                <w:lang w:eastAsia="en-US"/>
              </w:rPr>
              <w:t>Всего,                                                                                                                                                                  (тыс. руб.)</w:t>
            </w:r>
          </w:p>
        </w:tc>
        <w:tc>
          <w:tcPr>
            <w:tcW w:w="4681" w:type="dxa"/>
            <w:gridSpan w:val="5"/>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19"/>
                <w:szCs w:val="19"/>
                <w:lang w:eastAsia="en-US"/>
              </w:rPr>
            </w:pPr>
            <w:r w:rsidRPr="00F26849">
              <w:rPr>
                <w:rFonts w:ascii="Times New Roman" w:eastAsia="Calibri" w:hAnsi="Times New Roman"/>
                <w:sz w:val="19"/>
                <w:szCs w:val="19"/>
                <w:lang w:eastAsia="en-US"/>
              </w:rPr>
              <w:t>Объем финансирования по годам, (тыс. руб.)</w:t>
            </w:r>
          </w:p>
        </w:tc>
        <w:tc>
          <w:tcPr>
            <w:tcW w:w="1698" w:type="dxa"/>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19"/>
                <w:szCs w:val="19"/>
                <w:lang w:eastAsia="en-US"/>
              </w:rPr>
            </w:pPr>
            <w:r w:rsidRPr="00F26849">
              <w:rPr>
                <w:rFonts w:ascii="Times New Roman" w:eastAsia="Calibri" w:hAnsi="Times New Roman"/>
                <w:sz w:val="19"/>
                <w:szCs w:val="19"/>
                <w:lang w:eastAsia="en-US"/>
              </w:rPr>
              <w:t>Ответственный за выполнение мероприятия программы/ подпрограммы</w:t>
            </w:r>
          </w:p>
        </w:tc>
        <w:tc>
          <w:tcPr>
            <w:tcW w:w="1667" w:type="dxa"/>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19"/>
                <w:szCs w:val="19"/>
                <w:lang w:eastAsia="en-US"/>
              </w:rPr>
            </w:pPr>
            <w:r w:rsidRPr="00F26849">
              <w:rPr>
                <w:rFonts w:ascii="Times New Roman" w:eastAsia="Calibri" w:hAnsi="Times New Roman"/>
                <w:sz w:val="19"/>
                <w:szCs w:val="19"/>
                <w:lang w:eastAsia="en-US"/>
              </w:rPr>
              <w:t>Результаты выполнения мероприятия программы/ подпрограммы</w:t>
            </w:r>
          </w:p>
        </w:tc>
      </w:tr>
      <w:tr w:rsidR="003947B0" w:rsidRPr="00F26849" w:rsidTr="00BF04F7">
        <w:trPr>
          <w:trHeight w:val="782"/>
        </w:trPr>
        <w:tc>
          <w:tcPr>
            <w:tcW w:w="565"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both"/>
              <w:rPr>
                <w:rFonts w:ascii="Times New Roman" w:eastAsia="Calibri" w:hAnsi="Times New Roman"/>
                <w:sz w:val="21"/>
                <w:szCs w:val="21"/>
                <w:lang w:eastAsia="en-US"/>
              </w:rPr>
            </w:pPr>
          </w:p>
        </w:tc>
        <w:tc>
          <w:tcPr>
            <w:tcW w:w="1841"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both"/>
              <w:rPr>
                <w:rFonts w:ascii="Times New Roman" w:eastAsia="Calibri" w:hAnsi="Times New Roman"/>
                <w:sz w:val="21"/>
                <w:szCs w:val="21"/>
                <w:lang w:eastAsia="en-US"/>
              </w:rPr>
            </w:pPr>
          </w:p>
        </w:tc>
        <w:tc>
          <w:tcPr>
            <w:tcW w:w="713"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both"/>
              <w:rPr>
                <w:rFonts w:ascii="Times New Roman" w:eastAsia="Calibri" w:hAnsi="Times New Roman"/>
                <w:sz w:val="21"/>
                <w:szCs w:val="21"/>
                <w:lang w:eastAsia="en-US"/>
              </w:rPr>
            </w:pPr>
          </w:p>
        </w:tc>
        <w:tc>
          <w:tcPr>
            <w:tcW w:w="1532"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both"/>
              <w:rPr>
                <w:rFonts w:ascii="Times New Roman" w:eastAsia="Calibri" w:hAnsi="Times New Roman"/>
                <w:sz w:val="21"/>
                <w:szCs w:val="21"/>
                <w:lang w:eastAsia="en-US"/>
              </w:rPr>
            </w:pPr>
          </w:p>
        </w:tc>
        <w:tc>
          <w:tcPr>
            <w:tcW w:w="1303"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both"/>
              <w:rPr>
                <w:rFonts w:ascii="Times New Roman" w:eastAsia="Calibri" w:hAnsi="Times New Roman"/>
                <w:sz w:val="21"/>
                <w:szCs w:val="21"/>
                <w:lang w:eastAsia="en-US"/>
              </w:rPr>
            </w:pPr>
          </w:p>
        </w:tc>
        <w:tc>
          <w:tcPr>
            <w:tcW w:w="1134"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both"/>
              <w:rPr>
                <w:rFonts w:ascii="Times New Roman" w:eastAsia="Calibri" w:hAnsi="Times New Roman"/>
                <w:sz w:val="21"/>
                <w:szCs w:val="21"/>
                <w:lang w:eastAsia="en-US"/>
              </w:rPr>
            </w:pPr>
          </w:p>
        </w:tc>
        <w:tc>
          <w:tcPr>
            <w:tcW w:w="989"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jc w:val="center"/>
              <w:rPr>
                <w:rFonts w:ascii="Times New Roman" w:hAnsi="Times New Roman"/>
                <w:sz w:val="19"/>
                <w:szCs w:val="19"/>
              </w:rPr>
            </w:pPr>
            <w:r w:rsidRPr="00F26849">
              <w:rPr>
                <w:rFonts w:ascii="Times New Roman" w:hAnsi="Times New Roman"/>
                <w:sz w:val="19"/>
                <w:szCs w:val="19"/>
                <w:lang w:val="en-US"/>
              </w:rPr>
              <w:t>20</w:t>
            </w:r>
            <w:r w:rsidRPr="00F26849">
              <w:rPr>
                <w:rFonts w:ascii="Times New Roman" w:hAnsi="Times New Roman"/>
                <w:sz w:val="19"/>
                <w:szCs w:val="19"/>
              </w:rPr>
              <w:t>20</w:t>
            </w:r>
          </w:p>
        </w:tc>
        <w:tc>
          <w:tcPr>
            <w:tcW w:w="996"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jc w:val="center"/>
              <w:rPr>
                <w:rFonts w:ascii="Times New Roman" w:hAnsi="Times New Roman"/>
                <w:sz w:val="19"/>
                <w:szCs w:val="19"/>
              </w:rPr>
            </w:pPr>
            <w:r w:rsidRPr="00F26849">
              <w:rPr>
                <w:rFonts w:ascii="Times New Roman" w:hAnsi="Times New Roman"/>
                <w:sz w:val="19"/>
                <w:szCs w:val="19"/>
                <w:lang w:val="en-US"/>
              </w:rPr>
              <w:t>20</w:t>
            </w:r>
            <w:r w:rsidRPr="00F26849">
              <w:rPr>
                <w:rFonts w:ascii="Times New Roman" w:hAnsi="Times New Roman"/>
                <w:sz w:val="19"/>
                <w:szCs w:val="19"/>
              </w:rPr>
              <w:t>21</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jc w:val="center"/>
              <w:rPr>
                <w:rFonts w:ascii="Times New Roman" w:hAnsi="Times New Roman"/>
                <w:sz w:val="19"/>
                <w:szCs w:val="19"/>
              </w:rPr>
            </w:pPr>
            <w:r w:rsidRPr="00F26849">
              <w:rPr>
                <w:rFonts w:ascii="Times New Roman" w:hAnsi="Times New Roman"/>
                <w:sz w:val="19"/>
                <w:szCs w:val="19"/>
                <w:lang w:val="en-US"/>
              </w:rPr>
              <w:t>20</w:t>
            </w:r>
            <w:r w:rsidRPr="00F26849">
              <w:rPr>
                <w:rFonts w:ascii="Times New Roman" w:hAnsi="Times New Roman"/>
                <w:sz w:val="19"/>
                <w:szCs w:val="19"/>
              </w:rPr>
              <w:t>22</w:t>
            </w:r>
          </w:p>
        </w:tc>
        <w:tc>
          <w:tcPr>
            <w:tcW w:w="851" w:type="dxa"/>
            <w:tcBorders>
              <w:top w:val="single" w:sz="4" w:space="0" w:color="000001"/>
              <w:left w:val="single" w:sz="4" w:space="0" w:color="000001"/>
              <w:bottom w:val="single" w:sz="4" w:space="0" w:color="000001"/>
              <w:right w:val="single" w:sz="4" w:space="0" w:color="00000A"/>
            </w:tcBorders>
            <w:shd w:val="clear" w:color="auto" w:fill="auto"/>
            <w:tcMar>
              <w:left w:w="108" w:type="dxa"/>
            </w:tcMar>
            <w:vAlign w:val="center"/>
          </w:tcPr>
          <w:p w:rsidR="003947B0" w:rsidRPr="00F26849" w:rsidRDefault="003947B0" w:rsidP="00BF04F7">
            <w:pPr>
              <w:widowControl w:val="0"/>
              <w:spacing w:after="0" w:line="240" w:lineRule="auto"/>
              <w:jc w:val="center"/>
              <w:rPr>
                <w:rFonts w:ascii="Times New Roman" w:hAnsi="Times New Roman"/>
                <w:sz w:val="19"/>
                <w:szCs w:val="19"/>
              </w:rPr>
            </w:pPr>
            <w:r w:rsidRPr="00F26849">
              <w:rPr>
                <w:rFonts w:ascii="Times New Roman" w:hAnsi="Times New Roman"/>
                <w:sz w:val="19"/>
                <w:szCs w:val="19"/>
                <w:lang w:val="en-US"/>
              </w:rPr>
              <w:t>202</w:t>
            </w:r>
            <w:r w:rsidRPr="00F26849">
              <w:rPr>
                <w:rFonts w:ascii="Times New Roman" w:hAnsi="Times New Roman"/>
                <w:sz w:val="19"/>
                <w:szCs w:val="19"/>
              </w:rPr>
              <w:t>3</w:t>
            </w:r>
          </w:p>
        </w:tc>
        <w:tc>
          <w:tcPr>
            <w:tcW w:w="853"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jc w:val="center"/>
              <w:rPr>
                <w:rFonts w:ascii="Times New Roman" w:hAnsi="Times New Roman"/>
                <w:sz w:val="19"/>
                <w:szCs w:val="19"/>
              </w:rPr>
            </w:pPr>
            <w:r w:rsidRPr="00F26849">
              <w:rPr>
                <w:rFonts w:ascii="Times New Roman" w:hAnsi="Times New Roman"/>
                <w:sz w:val="19"/>
                <w:szCs w:val="19"/>
                <w:lang w:val="en-US"/>
              </w:rPr>
              <w:t>202</w:t>
            </w:r>
            <w:r w:rsidRPr="00F26849">
              <w:rPr>
                <w:rFonts w:ascii="Times New Roman" w:hAnsi="Times New Roman"/>
                <w:sz w:val="19"/>
                <w:szCs w:val="19"/>
              </w:rPr>
              <w:t>4</w:t>
            </w:r>
          </w:p>
        </w:tc>
        <w:tc>
          <w:tcPr>
            <w:tcW w:w="1698"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p>
        </w:tc>
        <w:tc>
          <w:tcPr>
            <w:tcW w:w="1667"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p>
        </w:tc>
      </w:tr>
      <w:tr w:rsidR="003947B0" w:rsidRPr="00F26849" w:rsidTr="00BF04F7">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PrEx>
        <w:trPr>
          <w:trHeight w:val="231"/>
        </w:trPr>
        <w:tc>
          <w:tcPr>
            <w:tcW w:w="56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1</w:t>
            </w:r>
          </w:p>
        </w:tc>
        <w:tc>
          <w:tcPr>
            <w:tcW w:w="18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2</w:t>
            </w:r>
          </w:p>
        </w:tc>
        <w:tc>
          <w:tcPr>
            <w:tcW w:w="7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3</w:t>
            </w:r>
          </w:p>
        </w:tc>
        <w:tc>
          <w:tcPr>
            <w:tcW w:w="15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4</w:t>
            </w:r>
          </w:p>
        </w:tc>
        <w:tc>
          <w:tcPr>
            <w:tcW w:w="1326"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5</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6</w:t>
            </w:r>
          </w:p>
        </w:tc>
        <w:tc>
          <w:tcPr>
            <w:tcW w:w="9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7</w:t>
            </w:r>
          </w:p>
        </w:tc>
        <w:tc>
          <w:tcPr>
            <w:tcW w:w="9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8</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9</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10</w:t>
            </w:r>
          </w:p>
        </w:tc>
        <w:tc>
          <w:tcPr>
            <w:tcW w:w="85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11</w:t>
            </w:r>
          </w:p>
        </w:tc>
        <w:tc>
          <w:tcPr>
            <w:tcW w:w="16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12</w:t>
            </w:r>
          </w:p>
        </w:tc>
        <w:tc>
          <w:tcPr>
            <w:tcW w:w="16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13</w:t>
            </w:r>
          </w:p>
        </w:tc>
      </w:tr>
      <w:tr w:rsidR="007F6869" w:rsidRPr="00F26849" w:rsidTr="00CE1B0C">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PrEx>
        <w:trPr>
          <w:trHeight w:val="231"/>
        </w:trPr>
        <w:tc>
          <w:tcPr>
            <w:tcW w:w="565" w:type="dxa"/>
            <w:vMerge w:val="restart"/>
            <w:tcBorders>
              <w:top w:val="single" w:sz="4" w:space="0" w:color="00000A"/>
              <w:left w:val="single" w:sz="4" w:space="0" w:color="00000A"/>
              <w:right w:val="single" w:sz="4" w:space="0" w:color="00000A"/>
            </w:tcBorders>
            <w:shd w:val="clear" w:color="auto" w:fill="auto"/>
            <w:tcMar>
              <w:left w:w="108" w:type="dxa"/>
            </w:tcMar>
          </w:tcPr>
          <w:p w:rsidR="007F6869" w:rsidRPr="00F26849" w:rsidRDefault="007F6869" w:rsidP="00BF04F7">
            <w:pPr>
              <w:widowControl w:val="0"/>
              <w:spacing w:after="0" w:line="240" w:lineRule="auto"/>
              <w:jc w:val="center"/>
              <w:rPr>
                <w:rFonts w:ascii="Times New Roman" w:eastAsia="Calibri" w:hAnsi="Times New Roman"/>
                <w:sz w:val="21"/>
                <w:szCs w:val="21"/>
                <w:lang w:eastAsia="en-US"/>
              </w:rPr>
            </w:pPr>
            <w:r>
              <w:rPr>
                <w:rFonts w:ascii="Times New Roman" w:eastAsia="Calibri" w:hAnsi="Times New Roman"/>
                <w:sz w:val="21"/>
                <w:szCs w:val="21"/>
                <w:lang w:eastAsia="en-US"/>
              </w:rPr>
              <w:t>1.</w:t>
            </w:r>
          </w:p>
        </w:tc>
        <w:tc>
          <w:tcPr>
            <w:tcW w:w="1841" w:type="dxa"/>
            <w:vMerge w:val="restart"/>
            <w:tcBorders>
              <w:top w:val="single" w:sz="4" w:space="0" w:color="00000A"/>
              <w:left w:val="single" w:sz="4" w:space="0" w:color="00000A"/>
              <w:right w:val="single" w:sz="4" w:space="0" w:color="00000A"/>
            </w:tcBorders>
            <w:shd w:val="clear" w:color="auto" w:fill="auto"/>
            <w:tcMar>
              <w:left w:w="108" w:type="dxa"/>
            </w:tcMar>
          </w:tcPr>
          <w:p w:rsidR="007F6869" w:rsidRDefault="007F6869" w:rsidP="00381281">
            <w:pPr>
              <w:widowControl w:val="0"/>
              <w:spacing w:after="0" w:line="240" w:lineRule="auto"/>
              <w:rPr>
                <w:rFonts w:ascii="Times New Roman" w:eastAsia="Calibri" w:hAnsi="Times New Roman"/>
                <w:sz w:val="21"/>
                <w:szCs w:val="21"/>
                <w:lang w:eastAsia="en-US"/>
              </w:rPr>
            </w:pPr>
            <w:r>
              <w:rPr>
                <w:rFonts w:ascii="Times New Roman" w:eastAsia="Calibri" w:hAnsi="Times New Roman"/>
                <w:sz w:val="21"/>
                <w:szCs w:val="21"/>
                <w:lang w:eastAsia="en-US"/>
              </w:rPr>
              <w:t>Основное мероприятие 01</w:t>
            </w:r>
          </w:p>
          <w:p w:rsidR="007F6869" w:rsidRPr="00F26849" w:rsidRDefault="007F6869" w:rsidP="00381281">
            <w:pPr>
              <w:widowControl w:val="0"/>
              <w:spacing w:after="0" w:line="240" w:lineRule="auto"/>
              <w:rPr>
                <w:rFonts w:ascii="Times New Roman" w:eastAsia="Calibri" w:hAnsi="Times New Roman"/>
                <w:sz w:val="21"/>
                <w:szCs w:val="21"/>
                <w:lang w:eastAsia="en-US"/>
              </w:rPr>
            </w:pPr>
            <w:r>
              <w:rPr>
                <w:rFonts w:ascii="Times New Roman" w:eastAsia="Calibri" w:hAnsi="Times New Roman"/>
                <w:sz w:val="21"/>
                <w:szCs w:val="21"/>
                <w:lang w:eastAsia="en-US"/>
              </w:rPr>
              <w:t>«Хранение, комплектование, учет и использование архивных документов в муниципальных архивах»</w:t>
            </w:r>
          </w:p>
        </w:tc>
        <w:tc>
          <w:tcPr>
            <w:tcW w:w="713" w:type="dxa"/>
            <w:vMerge w:val="restart"/>
            <w:tcBorders>
              <w:top w:val="single" w:sz="4" w:space="0" w:color="00000A"/>
              <w:left w:val="single" w:sz="4" w:space="0" w:color="00000A"/>
              <w:right w:val="single" w:sz="4" w:space="0" w:color="00000A"/>
            </w:tcBorders>
            <w:shd w:val="clear" w:color="auto" w:fill="auto"/>
            <w:tcMar>
              <w:left w:w="108" w:type="dxa"/>
            </w:tcMar>
          </w:tcPr>
          <w:p w:rsidR="007F6869" w:rsidRPr="00F26849" w:rsidRDefault="007F6869" w:rsidP="00BF04F7">
            <w:pPr>
              <w:widowControl w:val="0"/>
              <w:spacing w:after="0" w:line="240" w:lineRule="auto"/>
              <w:jc w:val="center"/>
              <w:rPr>
                <w:rFonts w:ascii="Times New Roman" w:eastAsia="Calibri" w:hAnsi="Times New Roman"/>
                <w:sz w:val="21"/>
                <w:szCs w:val="21"/>
                <w:lang w:eastAsia="en-US"/>
              </w:rPr>
            </w:pPr>
            <w:r>
              <w:rPr>
                <w:rFonts w:ascii="Times New Roman" w:eastAsia="Calibri" w:hAnsi="Times New Roman"/>
                <w:sz w:val="21"/>
                <w:szCs w:val="21"/>
                <w:lang w:eastAsia="en-US"/>
              </w:rPr>
              <w:t>2020-2024</w:t>
            </w:r>
          </w:p>
        </w:tc>
        <w:tc>
          <w:tcPr>
            <w:tcW w:w="15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F6869" w:rsidRPr="00F26849" w:rsidRDefault="007F6869" w:rsidP="00381281">
            <w:pPr>
              <w:widowControl w:val="0"/>
              <w:spacing w:after="0" w:line="240" w:lineRule="auto"/>
              <w:rPr>
                <w:rFonts w:ascii="Times New Roman" w:eastAsia="Calibri" w:hAnsi="Times New Roman"/>
                <w:sz w:val="21"/>
                <w:szCs w:val="21"/>
                <w:lang w:eastAsia="en-US"/>
              </w:rPr>
            </w:pPr>
            <w:r>
              <w:rPr>
                <w:rFonts w:ascii="Times New Roman" w:eastAsia="Calibri" w:hAnsi="Times New Roman"/>
                <w:sz w:val="21"/>
                <w:szCs w:val="21"/>
                <w:lang w:eastAsia="en-US"/>
              </w:rPr>
              <w:t>Итого:</w:t>
            </w:r>
          </w:p>
        </w:tc>
        <w:tc>
          <w:tcPr>
            <w:tcW w:w="1326"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F6869" w:rsidRPr="00F26849" w:rsidRDefault="007F6869" w:rsidP="00BF04F7">
            <w:pPr>
              <w:widowControl w:val="0"/>
              <w:spacing w:after="0" w:line="240" w:lineRule="auto"/>
              <w:jc w:val="center"/>
              <w:rPr>
                <w:rFonts w:ascii="Times New Roman" w:eastAsia="Calibri" w:hAnsi="Times New Roman"/>
                <w:sz w:val="21"/>
                <w:szCs w:val="21"/>
                <w:lang w:eastAsia="en-US"/>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F6869" w:rsidRPr="00F26849" w:rsidRDefault="007F6869" w:rsidP="00BF04F7">
            <w:pPr>
              <w:widowControl w:val="0"/>
              <w:spacing w:after="0" w:line="240" w:lineRule="auto"/>
              <w:jc w:val="center"/>
              <w:rPr>
                <w:rFonts w:ascii="Times New Roman" w:eastAsia="Calibri" w:hAnsi="Times New Roman"/>
                <w:sz w:val="21"/>
                <w:szCs w:val="21"/>
                <w:lang w:eastAsia="en-US"/>
              </w:rPr>
            </w:pPr>
            <w:r>
              <w:rPr>
                <w:rFonts w:ascii="Times New Roman" w:eastAsia="Calibri" w:hAnsi="Times New Roman"/>
                <w:sz w:val="21"/>
                <w:szCs w:val="21"/>
                <w:lang w:eastAsia="en-US"/>
              </w:rPr>
              <w:t>0</w:t>
            </w:r>
          </w:p>
        </w:tc>
        <w:tc>
          <w:tcPr>
            <w:tcW w:w="9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F6869" w:rsidRPr="00F26849" w:rsidRDefault="007F6869" w:rsidP="00BF04F7">
            <w:pPr>
              <w:widowControl w:val="0"/>
              <w:spacing w:after="0" w:line="240" w:lineRule="auto"/>
              <w:jc w:val="center"/>
              <w:rPr>
                <w:rFonts w:ascii="Times New Roman" w:eastAsia="Calibri" w:hAnsi="Times New Roman"/>
                <w:sz w:val="21"/>
                <w:szCs w:val="21"/>
                <w:lang w:eastAsia="en-US"/>
              </w:rPr>
            </w:pPr>
            <w:r>
              <w:rPr>
                <w:rFonts w:ascii="Times New Roman" w:eastAsia="Calibri" w:hAnsi="Times New Roman"/>
                <w:sz w:val="21"/>
                <w:szCs w:val="21"/>
                <w:lang w:eastAsia="en-US"/>
              </w:rPr>
              <w:t>0</w:t>
            </w:r>
          </w:p>
        </w:tc>
        <w:tc>
          <w:tcPr>
            <w:tcW w:w="9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F6869" w:rsidRPr="00F26849" w:rsidRDefault="007F6869" w:rsidP="00BF04F7">
            <w:pPr>
              <w:widowControl w:val="0"/>
              <w:spacing w:after="0" w:line="240" w:lineRule="auto"/>
              <w:jc w:val="center"/>
              <w:rPr>
                <w:rFonts w:ascii="Times New Roman" w:eastAsia="Calibri" w:hAnsi="Times New Roman"/>
                <w:sz w:val="21"/>
                <w:szCs w:val="21"/>
                <w:lang w:eastAsia="en-US"/>
              </w:rPr>
            </w:pPr>
            <w:r>
              <w:rPr>
                <w:rFonts w:ascii="Times New Roman" w:eastAsia="Calibri" w:hAnsi="Times New Roman"/>
                <w:sz w:val="21"/>
                <w:szCs w:val="21"/>
                <w:lang w:eastAsia="en-US"/>
              </w:rPr>
              <w:t>0</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F6869" w:rsidRPr="00F26849" w:rsidRDefault="007F6869" w:rsidP="00BF04F7">
            <w:pPr>
              <w:widowControl w:val="0"/>
              <w:spacing w:after="0" w:line="240" w:lineRule="auto"/>
              <w:jc w:val="center"/>
              <w:rPr>
                <w:rFonts w:ascii="Times New Roman" w:eastAsia="Calibri" w:hAnsi="Times New Roman"/>
                <w:sz w:val="21"/>
                <w:szCs w:val="21"/>
                <w:lang w:eastAsia="en-US"/>
              </w:rPr>
            </w:pPr>
            <w:r>
              <w:rPr>
                <w:rFonts w:ascii="Times New Roman" w:eastAsia="Calibri" w:hAnsi="Times New Roman"/>
                <w:sz w:val="21"/>
                <w:szCs w:val="21"/>
                <w:lang w:eastAsia="en-US"/>
              </w:rPr>
              <w:t>0</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F6869" w:rsidRPr="00F26849" w:rsidRDefault="007F6869" w:rsidP="00BF04F7">
            <w:pPr>
              <w:widowControl w:val="0"/>
              <w:spacing w:after="0" w:line="240" w:lineRule="auto"/>
              <w:jc w:val="center"/>
              <w:rPr>
                <w:rFonts w:ascii="Times New Roman" w:eastAsia="Calibri" w:hAnsi="Times New Roman"/>
                <w:sz w:val="21"/>
                <w:szCs w:val="21"/>
                <w:lang w:eastAsia="en-US"/>
              </w:rPr>
            </w:pPr>
            <w:r>
              <w:rPr>
                <w:rFonts w:ascii="Times New Roman" w:eastAsia="Calibri" w:hAnsi="Times New Roman"/>
                <w:sz w:val="21"/>
                <w:szCs w:val="21"/>
                <w:lang w:eastAsia="en-US"/>
              </w:rPr>
              <w:t>0</w:t>
            </w:r>
          </w:p>
        </w:tc>
        <w:tc>
          <w:tcPr>
            <w:tcW w:w="85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F6869" w:rsidRPr="00F26849" w:rsidRDefault="007F6869" w:rsidP="00BF04F7">
            <w:pPr>
              <w:widowControl w:val="0"/>
              <w:spacing w:after="0" w:line="240" w:lineRule="auto"/>
              <w:jc w:val="center"/>
              <w:rPr>
                <w:rFonts w:ascii="Times New Roman" w:eastAsia="Calibri" w:hAnsi="Times New Roman"/>
                <w:sz w:val="21"/>
                <w:szCs w:val="21"/>
                <w:lang w:eastAsia="en-US"/>
              </w:rPr>
            </w:pPr>
            <w:r>
              <w:rPr>
                <w:rFonts w:ascii="Times New Roman" w:eastAsia="Calibri" w:hAnsi="Times New Roman"/>
                <w:sz w:val="21"/>
                <w:szCs w:val="21"/>
                <w:lang w:eastAsia="en-US"/>
              </w:rPr>
              <w:t>0</w:t>
            </w:r>
          </w:p>
        </w:tc>
        <w:tc>
          <w:tcPr>
            <w:tcW w:w="16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F6869" w:rsidRPr="00381281" w:rsidRDefault="007F6869" w:rsidP="00381281">
            <w:pPr>
              <w:widowControl w:val="0"/>
              <w:spacing w:after="0" w:line="240" w:lineRule="auto"/>
              <w:rPr>
                <w:rFonts w:ascii="Times New Roman" w:eastAsia="Calibri" w:hAnsi="Times New Roman"/>
                <w:sz w:val="18"/>
                <w:szCs w:val="18"/>
                <w:lang w:eastAsia="en-US"/>
              </w:rPr>
            </w:pPr>
            <w:r w:rsidRPr="00381281">
              <w:rPr>
                <w:rFonts w:ascii="Times New Roman" w:eastAsia="Calibri" w:hAnsi="Times New Roman"/>
                <w:sz w:val="18"/>
                <w:szCs w:val="18"/>
                <w:lang w:eastAsia="en-US"/>
              </w:rPr>
              <w:t>Архивный отдел администрации городского округа Фрязино</w:t>
            </w:r>
          </w:p>
        </w:tc>
        <w:tc>
          <w:tcPr>
            <w:tcW w:w="1667" w:type="dxa"/>
            <w:vMerge w:val="restart"/>
            <w:tcBorders>
              <w:top w:val="single" w:sz="4" w:space="0" w:color="00000A"/>
              <w:left w:val="single" w:sz="4" w:space="0" w:color="00000A"/>
              <w:right w:val="single" w:sz="4" w:space="0" w:color="00000A"/>
            </w:tcBorders>
            <w:shd w:val="clear" w:color="auto" w:fill="auto"/>
            <w:tcMar>
              <w:left w:w="108" w:type="dxa"/>
            </w:tcMar>
          </w:tcPr>
          <w:p w:rsidR="007F6869" w:rsidRPr="00F26849" w:rsidRDefault="007F6869" w:rsidP="007F6869">
            <w:pPr>
              <w:spacing w:after="0"/>
              <w:rPr>
                <w:rFonts w:ascii="Times New Roman" w:hAnsi="Times New Roman"/>
                <w:sz w:val="18"/>
                <w:szCs w:val="18"/>
              </w:rPr>
            </w:pPr>
            <w:r w:rsidRPr="00F26849">
              <w:rPr>
                <w:rFonts w:ascii="Times New Roman" w:hAnsi="Times New Roman"/>
                <w:sz w:val="18"/>
                <w:szCs w:val="18"/>
              </w:rPr>
              <w:t xml:space="preserve">Доля архивных документов, хранящихся в муниципальном архиве в нормативных условиях, обеспечивающих их постоянное (вечное) и </w:t>
            </w:r>
            <w:r w:rsidRPr="00F26849">
              <w:rPr>
                <w:rFonts w:ascii="Times New Roman" w:hAnsi="Times New Roman"/>
                <w:sz w:val="18"/>
                <w:szCs w:val="18"/>
              </w:rPr>
              <w:lastRenderedPageBreak/>
              <w:t>долговременное хранение, в общем количестве документов в муниципальном архиве, %</w:t>
            </w:r>
          </w:p>
          <w:p w:rsidR="007F6869" w:rsidRPr="00F26849" w:rsidRDefault="007F6869" w:rsidP="007F6869">
            <w:pPr>
              <w:spacing w:after="0"/>
              <w:rPr>
                <w:rFonts w:ascii="Times New Roman" w:hAnsi="Times New Roman"/>
                <w:sz w:val="18"/>
                <w:szCs w:val="18"/>
              </w:rPr>
            </w:pPr>
            <w:r w:rsidRPr="00F26849">
              <w:rPr>
                <w:rFonts w:ascii="Times New Roman" w:hAnsi="Times New Roman"/>
                <w:sz w:val="18"/>
                <w:szCs w:val="18"/>
              </w:rPr>
              <w:t>Доля архивных фондов муниципального архива, внесенных в общеотраслевую базу данных «Архивный фонд», от общего количества архивных фондов, хранящихся в муниципальном архиве, 100%</w:t>
            </w:r>
          </w:p>
          <w:p w:rsidR="007F6869" w:rsidRPr="00F26849" w:rsidRDefault="007F6869" w:rsidP="00381281">
            <w:pPr>
              <w:widowControl w:val="0"/>
              <w:spacing w:after="0" w:line="240" w:lineRule="auto"/>
              <w:rPr>
                <w:rFonts w:ascii="Times New Roman" w:eastAsia="Calibri" w:hAnsi="Times New Roman"/>
                <w:sz w:val="21"/>
                <w:szCs w:val="21"/>
                <w:lang w:eastAsia="en-US"/>
              </w:rPr>
            </w:pPr>
            <w:r w:rsidRPr="00F26849">
              <w:rPr>
                <w:rFonts w:ascii="Times New Roman" w:eastAsia="Calibri" w:hAnsi="Times New Roman"/>
                <w:sz w:val="18"/>
                <w:szCs w:val="18"/>
                <w:lang w:eastAsia="en-US"/>
              </w:rPr>
              <w:t>Доля архивных документов, переведенных в электронно-цифровую форму, от общего количества документов, находящихся на хранении в муниципальном архиве муниципального образования</w:t>
            </w:r>
          </w:p>
        </w:tc>
      </w:tr>
      <w:tr w:rsidR="007F6869" w:rsidRPr="00F26849" w:rsidTr="00CE1B0C">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PrEx>
        <w:trPr>
          <w:trHeight w:val="231"/>
        </w:trPr>
        <w:tc>
          <w:tcPr>
            <w:tcW w:w="565" w:type="dxa"/>
            <w:vMerge/>
            <w:tcBorders>
              <w:left w:val="single" w:sz="4" w:space="0" w:color="00000A"/>
              <w:right w:val="single" w:sz="4" w:space="0" w:color="00000A"/>
            </w:tcBorders>
            <w:shd w:val="clear" w:color="auto" w:fill="auto"/>
            <w:tcMar>
              <w:left w:w="108" w:type="dxa"/>
            </w:tcMar>
          </w:tcPr>
          <w:p w:rsidR="007F6869" w:rsidRDefault="007F6869" w:rsidP="00BF04F7">
            <w:pPr>
              <w:widowControl w:val="0"/>
              <w:spacing w:after="0" w:line="240" w:lineRule="auto"/>
              <w:jc w:val="center"/>
              <w:rPr>
                <w:rFonts w:ascii="Times New Roman" w:eastAsia="Calibri" w:hAnsi="Times New Roman"/>
                <w:sz w:val="21"/>
                <w:szCs w:val="21"/>
                <w:lang w:eastAsia="en-US"/>
              </w:rPr>
            </w:pPr>
          </w:p>
        </w:tc>
        <w:tc>
          <w:tcPr>
            <w:tcW w:w="1841" w:type="dxa"/>
            <w:vMerge/>
            <w:tcBorders>
              <w:left w:val="single" w:sz="4" w:space="0" w:color="00000A"/>
              <w:right w:val="single" w:sz="4" w:space="0" w:color="00000A"/>
            </w:tcBorders>
            <w:shd w:val="clear" w:color="auto" w:fill="auto"/>
            <w:tcMar>
              <w:left w:w="108" w:type="dxa"/>
            </w:tcMar>
          </w:tcPr>
          <w:p w:rsidR="007F6869" w:rsidRDefault="007F6869" w:rsidP="00381281">
            <w:pPr>
              <w:widowControl w:val="0"/>
              <w:spacing w:after="0" w:line="240" w:lineRule="auto"/>
              <w:rPr>
                <w:rFonts w:ascii="Times New Roman" w:eastAsia="Calibri" w:hAnsi="Times New Roman"/>
                <w:sz w:val="21"/>
                <w:szCs w:val="21"/>
                <w:lang w:eastAsia="en-US"/>
              </w:rPr>
            </w:pPr>
          </w:p>
        </w:tc>
        <w:tc>
          <w:tcPr>
            <w:tcW w:w="713" w:type="dxa"/>
            <w:vMerge/>
            <w:tcBorders>
              <w:left w:val="single" w:sz="4" w:space="0" w:color="00000A"/>
              <w:right w:val="single" w:sz="4" w:space="0" w:color="00000A"/>
            </w:tcBorders>
            <w:shd w:val="clear" w:color="auto" w:fill="auto"/>
            <w:tcMar>
              <w:left w:w="108" w:type="dxa"/>
            </w:tcMar>
          </w:tcPr>
          <w:p w:rsidR="007F6869" w:rsidRDefault="007F6869" w:rsidP="00BF04F7">
            <w:pPr>
              <w:widowControl w:val="0"/>
              <w:spacing w:after="0" w:line="240" w:lineRule="auto"/>
              <w:jc w:val="center"/>
              <w:rPr>
                <w:rFonts w:ascii="Times New Roman" w:eastAsia="Calibri" w:hAnsi="Times New Roman"/>
                <w:sz w:val="21"/>
                <w:szCs w:val="21"/>
                <w:lang w:eastAsia="en-US"/>
              </w:rPr>
            </w:pPr>
          </w:p>
        </w:tc>
        <w:tc>
          <w:tcPr>
            <w:tcW w:w="15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F6869" w:rsidRPr="00F26849" w:rsidRDefault="007F6869" w:rsidP="00381281">
            <w:pPr>
              <w:widowControl w:val="0"/>
              <w:spacing w:after="0" w:line="240" w:lineRule="auto"/>
              <w:rPr>
                <w:rFonts w:ascii="Times New Roman" w:hAnsi="Times New Roman"/>
                <w:sz w:val="19"/>
                <w:szCs w:val="19"/>
              </w:rPr>
            </w:pPr>
            <w:r w:rsidRPr="00F26849">
              <w:rPr>
                <w:rFonts w:ascii="Times New Roman" w:hAnsi="Times New Roman"/>
                <w:sz w:val="19"/>
                <w:szCs w:val="19"/>
              </w:rPr>
              <w:t>Средства бюджета Московской области</w:t>
            </w:r>
          </w:p>
        </w:tc>
        <w:tc>
          <w:tcPr>
            <w:tcW w:w="1326"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F6869" w:rsidRPr="00F26849" w:rsidRDefault="007F6869" w:rsidP="00BF04F7">
            <w:pPr>
              <w:widowControl w:val="0"/>
              <w:spacing w:after="0" w:line="240" w:lineRule="auto"/>
              <w:jc w:val="center"/>
              <w:rPr>
                <w:rFonts w:ascii="Times New Roman" w:eastAsia="Calibri" w:hAnsi="Times New Roman"/>
                <w:sz w:val="21"/>
                <w:szCs w:val="21"/>
                <w:lang w:eastAsia="en-US"/>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F6869" w:rsidRDefault="007F6869" w:rsidP="00BF04F7">
            <w:pPr>
              <w:widowControl w:val="0"/>
              <w:spacing w:after="0" w:line="240" w:lineRule="auto"/>
              <w:jc w:val="center"/>
              <w:rPr>
                <w:rFonts w:ascii="Times New Roman" w:eastAsia="Calibri" w:hAnsi="Times New Roman"/>
                <w:sz w:val="21"/>
                <w:szCs w:val="21"/>
                <w:lang w:eastAsia="en-US"/>
              </w:rPr>
            </w:pPr>
            <w:r>
              <w:rPr>
                <w:rFonts w:ascii="Times New Roman" w:eastAsia="Calibri" w:hAnsi="Times New Roman"/>
                <w:sz w:val="21"/>
                <w:szCs w:val="21"/>
                <w:lang w:eastAsia="en-US"/>
              </w:rPr>
              <w:t>0</w:t>
            </w:r>
          </w:p>
        </w:tc>
        <w:tc>
          <w:tcPr>
            <w:tcW w:w="9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F6869" w:rsidRDefault="007F6869" w:rsidP="00BF04F7">
            <w:pPr>
              <w:widowControl w:val="0"/>
              <w:spacing w:after="0" w:line="240" w:lineRule="auto"/>
              <w:jc w:val="center"/>
              <w:rPr>
                <w:rFonts w:ascii="Times New Roman" w:eastAsia="Calibri" w:hAnsi="Times New Roman"/>
                <w:sz w:val="21"/>
                <w:szCs w:val="21"/>
                <w:lang w:eastAsia="en-US"/>
              </w:rPr>
            </w:pPr>
            <w:r>
              <w:rPr>
                <w:rFonts w:ascii="Times New Roman" w:eastAsia="Calibri" w:hAnsi="Times New Roman"/>
                <w:sz w:val="21"/>
                <w:szCs w:val="21"/>
                <w:lang w:eastAsia="en-US"/>
              </w:rPr>
              <w:t>0</w:t>
            </w:r>
          </w:p>
        </w:tc>
        <w:tc>
          <w:tcPr>
            <w:tcW w:w="9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F6869" w:rsidRDefault="007F6869" w:rsidP="00BF04F7">
            <w:pPr>
              <w:widowControl w:val="0"/>
              <w:spacing w:after="0" w:line="240" w:lineRule="auto"/>
              <w:jc w:val="center"/>
              <w:rPr>
                <w:rFonts w:ascii="Times New Roman" w:eastAsia="Calibri" w:hAnsi="Times New Roman"/>
                <w:sz w:val="21"/>
                <w:szCs w:val="21"/>
                <w:lang w:eastAsia="en-US"/>
              </w:rPr>
            </w:pPr>
            <w:r>
              <w:rPr>
                <w:rFonts w:ascii="Times New Roman" w:eastAsia="Calibri" w:hAnsi="Times New Roman"/>
                <w:sz w:val="21"/>
                <w:szCs w:val="21"/>
                <w:lang w:eastAsia="en-US"/>
              </w:rPr>
              <w:t>0</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F6869" w:rsidRDefault="007F6869" w:rsidP="00BF04F7">
            <w:pPr>
              <w:widowControl w:val="0"/>
              <w:spacing w:after="0" w:line="240" w:lineRule="auto"/>
              <w:jc w:val="center"/>
              <w:rPr>
                <w:rFonts w:ascii="Times New Roman" w:eastAsia="Calibri" w:hAnsi="Times New Roman"/>
                <w:sz w:val="21"/>
                <w:szCs w:val="21"/>
                <w:lang w:eastAsia="en-US"/>
              </w:rPr>
            </w:pPr>
            <w:r>
              <w:rPr>
                <w:rFonts w:ascii="Times New Roman" w:eastAsia="Calibri" w:hAnsi="Times New Roman"/>
                <w:sz w:val="21"/>
                <w:szCs w:val="21"/>
                <w:lang w:eastAsia="en-US"/>
              </w:rPr>
              <w:t>0</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F6869" w:rsidRDefault="007F6869" w:rsidP="00BF04F7">
            <w:pPr>
              <w:widowControl w:val="0"/>
              <w:spacing w:after="0" w:line="240" w:lineRule="auto"/>
              <w:jc w:val="center"/>
              <w:rPr>
                <w:rFonts w:ascii="Times New Roman" w:eastAsia="Calibri" w:hAnsi="Times New Roman"/>
                <w:sz w:val="21"/>
                <w:szCs w:val="21"/>
                <w:lang w:eastAsia="en-US"/>
              </w:rPr>
            </w:pPr>
            <w:r>
              <w:rPr>
                <w:rFonts w:ascii="Times New Roman" w:eastAsia="Calibri" w:hAnsi="Times New Roman"/>
                <w:sz w:val="21"/>
                <w:szCs w:val="21"/>
                <w:lang w:eastAsia="en-US"/>
              </w:rPr>
              <w:t>0</w:t>
            </w:r>
          </w:p>
        </w:tc>
        <w:tc>
          <w:tcPr>
            <w:tcW w:w="85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F6869" w:rsidRDefault="007F6869" w:rsidP="00BF04F7">
            <w:pPr>
              <w:widowControl w:val="0"/>
              <w:spacing w:after="0" w:line="240" w:lineRule="auto"/>
              <w:jc w:val="center"/>
              <w:rPr>
                <w:rFonts w:ascii="Times New Roman" w:eastAsia="Calibri" w:hAnsi="Times New Roman"/>
                <w:sz w:val="21"/>
                <w:szCs w:val="21"/>
                <w:lang w:eastAsia="en-US"/>
              </w:rPr>
            </w:pPr>
            <w:r>
              <w:rPr>
                <w:rFonts w:ascii="Times New Roman" w:eastAsia="Calibri" w:hAnsi="Times New Roman"/>
                <w:sz w:val="21"/>
                <w:szCs w:val="21"/>
                <w:lang w:eastAsia="en-US"/>
              </w:rPr>
              <w:t>0</w:t>
            </w:r>
          </w:p>
        </w:tc>
        <w:tc>
          <w:tcPr>
            <w:tcW w:w="16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F6869" w:rsidRPr="00381281" w:rsidRDefault="007F6869" w:rsidP="00381281">
            <w:pPr>
              <w:widowControl w:val="0"/>
              <w:spacing w:after="0" w:line="240" w:lineRule="auto"/>
              <w:rPr>
                <w:rFonts w:ascii="Times New Roman" w:eastAsia="Calibri" w:hAnsi="Times New Roman"/>
                <w:sz w:val="18"/>
                <w:szCs w:val="18"/>
                <w:lang w:eastAsia="en-US"/>
              </w:rPr>
            </w:pPr>
            <w:r w:rsidRPr="00F26849">
              <w:rPr>
                <w:rFonts w:ascii="Times New Roman" w:eastAsia="Calibri" w:hAnsi="Times New Roman"/>
                <w:sz w:val="18"/>
                <w:szCs w:val="18"/>
                <w:lang w:eastAsia="en-US"/>
              </w:rPr>
              <w:t>Архивный отдел администрации городского округа Фрязино</w:t>
            </w:r>
          </w:p>
        </w:tc>
        <w:tc>
          <w:tcPr>
            <w:tcW w:w="1667" w:type="dxa"/>
            <w:vMerge/>
            <w:tcBorders>
              <w:left w:val="single" w:sz="4" w:space="0" w:color="00000A"/>
              <w:right w:val="single" w:sz="4" w:space="0" w:color="00000A"/>
            </w:tcBorders>
            <w:shd w:val="clear" w:color="auto" w:fill="auto"/>
            <w:tcMar>
              <w:left w:w="108" w:type="dxa"/>
            </w:tcMar>
          </w:tcPr>
          <w:p w:rsidR="007F6869" w:rsidRPr="00F26849" w:rsidRDefault="007F6869" w:rsidP="00381281">
            <w:pPr>
              <w:rPr>
                <w:rFonts w:ascii="Times New Roman" w:hAnsi="Times New Roman"/>
                <w:sz w:val="18"/>
                <w:szCs w:val="18"/>
              </w:rPr>
            </w:pPr>
          </w:p>
        </w:tc>
      </w:tr>
      <w:tr w:rsidR="007F6869" w:rsidRPr="00F26849" w:rsidTr="00CE1B0C">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PrEx>
        <w:trPr>
          <w:trHeight w:val="231"/>
        </w:trPr>
        <w:tc>
          <w:tcPr>
            <w:tcW w:w="565" w:type="dxa"/>
            <w:vMerge/>
            <w:tcBorders>
              <w:left w:val="single" w:sz="4" w:space="0" w:color="00000A"/>
              <w:bottom w:val="single" w:sz="4" w:space="0" w:color="00000A"/>
              <w:right w:val="single" w:sz="4" w:space="0" w:color="00000A"/>
            </w:tcBorders>
            <w:shd w:val="clear" w:color="auto" w:fill="auto"/>
            <w:tcMar>
              <w:left w:w="108" w:type="dxa"/>
            </w:tcMar>
          </w:tcPr>
          <w:p w:rsidR="007F6869" w:rsidRDefault="007F6869" w:rsidP="00BF04F7">
            <w:pPr>
              <w:widowControl w:val="0"/>
              <w:spacing w:after="0" w:line="240" w:lineRule="auto"/>
              <w:jc w:val="center"/>
              <w:rPr>
                <w:rFonts w:ascii="Times New Roman" w:eastAsia="Calibri" w:hAnsi="Times New Roman"/>
                <w:sz w:val="21"/>
                <w:szCs w:val="21"/>
                <w:lang w:eastAsia="en-US"/>
              </w:rPr>
            </w:pPr>
          </w:p>
        </w:tc>
        <w:tc>
          <w:tcPr>
            <w:tcW w:w="1841" w:type="dxa"/>
            <w:vMerge/>
            <w:tcBorders>
              <w:left w:val="single" w:sz="4" w:space="0" w:color="00000A"/>
              <w:bottom w:val="single" w:sz="4" w:space="0" w:color="00000A"/>
              <w:right w:val="single" w:sz="4" w:space="0" w:color="00000A"/>
            </w:tcBorders>
            <w:shd w:val="clear" w:color="auto" w:fill="auto"/>
            <w:tcMar>
              <w:left w:w="108" w:type="dxa"/>
            </w:tcMar>
          </w:tcPr>
          <w:p w:rsidR="007F6869" w:rsidRDefault="007F6869" w:rsidP="00381281">
            <w:pPr>
              <w:widowControl w:val="0"/>
              <w:spacing w:after="0" w:line="240" w:lineRule="auto"/>
              <w:rPr>
                <w:rFonts w:ascii="Times New Roman" w:eastAsia="Calibri" w:hAnsi="Times New Roman"/>
                <w:sz w:val="21"/>
                <w:szCs w:val="21"/>
                <w:lang w:eastAsia="en-US"/>
              </w:rPr>
            </w:pPr>
          </w:p>
        </w:tc>
        <w:tc>
          <w:tcPr>
            <w:tcW w:w="713" w:type="dxa"/>
            <w:vMerge/>
            <w:tcBorders>
              <w:left w:val="single" w:sz="4" w:space="0" w:color="00000A"/>
              <w:bottom w:val="single" w:sz="4" w:space="0" w:color="00000A"/>
              <w:right w:val="single" w:sz="4" w:space="0" w:color="00000A"/>
            </w:tcBorders>
            <w:shd w:val="clear" w:color="auto" w:fill="auto"/>
            <w:tcMar>
              <w:left w:w="108" w:type="dxa"/>
            </w:tcMar>
          </w:tcPr>
          <w:p w:rsidR="007F6869" w:rsidRDefault="007F6869" w:rsidP="00BF04F7">
            <w:pPr>
              <w:widowControl w:val="0"/>
              <w:spacing w:after="0" w:line="240" w:lineRule="auto"/>
              <w:jc w:val="center"/>
              <w:rPr>
                <w:rFonts w:ascii="Times New Roman" w:eastAsia="Calibri" w:hAnsi="Times New Roman"/>
                <w:sz w:val="21"/>
                <w:szCs w:val="21"/>
                <w:lang w:eastAsia="en-US"/>
              </w:rPr>
            </w:pPr>
          </w:p>
        </w:tc>
        <w:tc>
          <w:tcPr>
            <w:tcW w:w="15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F6869" w:rsidRPr="00F26849" w:rsidRDefault="007F6869" w:rsidP="00381281">
            <w:pPr>
              <w:widowControl w:val="0"/>
              <w:spacing w:after="0" w:line="240" w:lineRule="auto"/>
              <w:rPr>
                <w:rFonts w:ascii="Times New Roman" w:hAnsi="Times New Roman"/>
                <w:sz w:val="19"/>
                <w:szCs w:val="19"/>
              </w:rPr>
            </w:pPr>
            <w:r w:rsidRPr="00F26849">
              <w:rPr>
                <w:rFonts w:ascii="Times New Roman" w:hAnsi="Times New Roman"/>
                <w:sz w:val="19"/>
                <w:szCs w:val="19"/>
              </w:rPr>
              <w:t>Средства бюджета городского округа Фрязино</w:t>
            </w:r>
          </w:p>
        </w:tc>
        <w:tc>
          <w:tcPr>
            <w:tcW w:w="1326"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F6869" w:rsidRPr="00F26849" w:rsidRDefault="007F6869" w:rsidP="00BF04F7">
            <w:pPr>
              <w:widowControl w:val="0"/>
              <w:spacing w:after="0" w:line="240" w:lineRule="auto"/>
              <w:jc w:val="center"/>
              <w:rPr>
                <w:rFonts w:ascii="Times New Roman" w:eastAsia="Calibri" w:hAnsi="Times New Roman"/>
                <w:sz w:val="21"/>
                <w:szCs w:val="21"/>
                <w:lang w:eastAsia="en-US"/>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F6869" w:rsidRDefault="007F6869" w:rsidP="00BF04F7">
            <w:pPr>
              <w:widowControl w:val="0"/>
              <w:spacing w:after="0" w:line="240" w:lineRule="auto"/>
              <w:jc w:val="center"/>
              <w:rPr>
                <w:rFonts w:ascii="Times New Roman" w:eastAsia="Calibri" w:hAnsi="Times New Roman"/>
                <w:sz w:val="21"/>
                <w:szCs w:val="21"/>
                <w:lang w:eastAsia="en-US"/>
              </w:rPr>
            </w:pPr>
            <w:r>
              <w:rPr>
                <w:rFonts w:ascii="Times New Roman" w:eastAsia="Calibri" w:hAnsi="Times New Roman"/>
                <w:sz w:val="21"/>
                <w:szCs w:val="21"/>
                <w:lang w:eastAsia="en-US"/>
              </w:rPr>
              <w:t>0</w:t>
            </w:r>
          </w:p>
        </w:tc>
        <w:tc>
          <w:tcPr>
            <w:tcW w:w="9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F6869" w:rsidRDefault="007F6869" w:rsidP="00BF04F7">
            <w:pPr>
              <w:widowControl w:val="0"/>
              <w:spacing w:after="0" w:line="240" w:lineRule="auto"/>
              <w:jc w:val="center"/>
              <w:rPr>
                <w:rFonts w:ascii="Times New Roman" w:eastAsia="Calibri" w:hAnsi="Times New Roman"/>
                <w:sz w:val="21"/>
                <w:szCs w:val="21"/>
                <w:lang w:eastAsia="en-US"/>
              </w:rPr>
            </w:pPr>
            <w:r>
              <w:rPr>
                <w:rFonts w:ascii="Times New Roman" w:eastAsia="Calibri" w:hAnsi="Times New Roman"/>
                <w:sz w:val="21"/>
                <w:szCs w:val="21"/>
                <w:lang w:eastAsia="en-US"/>
              </w:rPr>
              <w:t>0</w:t>
            </w:r>
          </w:p>
        </w:tc>
        <w:tc>
          <w:tcPr>
            <w:tcW w:w="9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F6869" w:rsidRDefault="007F6869" w:rsidP="00BF04F7">
            <w:pPr>
              <w:widowControl w:val="0"/>
              <w:spacing w:after="0" w:line="240" w:lineRule="auto"/>
              <w:jc w:val="center"/>
              <w:rPr>
                <w:rFonts w:ascii="Times New Roman" w:eastAsia="Calibri" w:hAnsi="Times New Roman"/>
                <w:sz w:val="21"/>
                <w:szCs w:val="21"/>
                <w:lang w:eastAsia="en-US"/>
              </w:rPr>
            </w:pPr>
            <w:r>
              <w:rPr>
                <w:rFonts w:ascii="Times New Roman" w:eastAsia="Calibri" w:hAnsi="Times New Roman"/>
                <w:sz w:val="21"/>
                <w:szCs w:val="21"/>
                <w:lang w:eastAsia="en-US"/>
              </w:rPr>
              <w:t>0</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F6869" w:rsidRDefault="007F6869" w:rsidP="00BF04F7">
            <w:pPr>
              <w:widowControl w:val="0"/>
              <w:spacing w:after="0" w:line="240" w:lineRule="auto"/>
              <w:jc w:val="center"/>
              <w:rPr>
                <w:rFonts w:ascii="Times New Roman" w:eastAsia="Calibri" w:hAnsi="Times New Roman"/>
                <w:sz w:val="21"/>
                <w:szCs w:val="21"/>
                <w:lang w:eastAsia="en-US"/>
              </w:rPr>
            </w:pPr>
            <w:r>
              <w:rPr>
                <w:rFonts w:ascii="Times New Roman" w:eastAsia="Calibri" w:hAnsi="Times New Roman"/>
                <w:sz w:val="21"/>
                <w:szCs w:val="21"/>
                <w:lang w:eastAsia="en-US"/>
              </w:rPr>
              <w:t>0</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F6869" w:rsidRDefault="007F6869" w:rsidP="00BF04F7">
            <w:pPr>
              <w:widowControl w:val="0"/>
              <w:spacing w:after="0" w:line="240" w:lineRule="auto"/>
              <w:jc w:val="center"/>
              <w:rPr>
                <w:rFonts w:ascii="Times New Roman" w:eastAsia="Calibri" w:hAnsi="Times New Roman"/>
                <w:sz w:val="21"/>
                <w:szCs w:val="21"/>
                <w:lang w:eastAsia="en-US"/>
              </w:rPr>
            </w:pPr>
            <w:r>
              <w:rPr>
                <w:rFonts w:ascii="Times New Roman" w:eastAsia="Calibri" w:hAnsi="Times New Roman"/>
                <w:sz w:val="21"/>
                <w:szCs w:val="21"/>
                <w:lang w:eastAsia="en-US"/>
              </w:rPr>
              <w:t>0</w:t>
            </w:r>
          </w:p>
        </w:tc>
        <w:tc>
          <w:tcPr>
            <w:tcW w:w="85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F6869" w:rsidRDefault="007F6869" w:rsidP="00BF04F7">
            <w:pPr>
              <w:widowControl w:val="0"/>
              <w:spacing w:after="0" w:line="240" w:lineRule="auto"/>
              <w:jc w:val="center"/>
              <w:rPr>
                <w:rFonts w:ascii="Times New Roman" w:eastAsia="Calibri" w:hAnsi="Times New Roman"/>
                <w:sz w:val="21"/>
                <w:szCs w:val="21"/>
                <w:lang w:eastAsia="en-US"/>
              </w:rPr>
            </w:pPr>
            <w:r>
              <w:rPr>
                <w:rFonts w:ascii="Times New Roman" w:eastAsia="Calibri" w:hAnsi="Times New Roman"/>
                <w:sz w:val="21"/>
                <w:szCs w:val="21"/>
                <w:lang w:eastAsia="en-US"/>
              </w:rPr>
              <w:t>0</w:t>
            </w:r>
          </w:p>
        </w:tc>
        <w:tc>
          <w:tcPr>
            <w:tcW w:w="16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F6869" w:rsidRPr="00381281" w:rsidRDefault="007F6869" w:rsidP="00381281">
            <w:pPr>
              <w:widowControl w:val="0"/>
              <w:spacing w:after="0" w:line="240" w:lineRule="auto"/>
              <w:rPr>
                <w:rFonts w:ascii="Times New Roman" w:eastAsia="Calibri" w:hAnsi="Times New Roman"/>
                <w:sz w:val="18"/>
                <w:szCs w:val="18"/>
                <w:lang w:eastAsia="en-US"/>
              </w:rPr>
            </w:pPr>
          </w:p>
        </w:tc>
        <w:tc>
          <w:tcPr>
            <w:tcW w:w="1667" w:type="dxa"/>
            <w:vMerge/>
            <w:tcBorders>
              <w:left w:val="single" w:sz="4" w:space="0" w:color="00000A"/>
              <w:right w:val="single" w:sz="4" w:space="0" w:color="00000A"/>
            </w:tcBorders>
            <w:shd w:val="clear" w:color="auto" w:fill="auto"/>
            <w:tcMar>
              <w:left w:w="108" w:type="dxa"/>
            </w:tcMar>
          </w:tcPr>
          <w:p w:rsidR="007F6869" w:rsidRPr="00F26849" w:rsidRDefault="007F6869" w:rsidP="00381281">
            <w:pPr>
              <w:rPr>
                <w:rFonts w:ascii="Times New Roman" w:hAnsi="Times New Roman"/>
                <w:sz w:val="18"/>
                <w:szCs w:val="18"/>
              </w:rPr>
            </w:pPr>
          </w:p>
        </w:tc>
      </w:tr>
      <w:tr w:rsidR="007F6869" w:rsidRPr="00F26849" w:rsidTr="00CE1B0C">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PrEx>
        <w:trPr>
          <w:trHeight w:val="2650"/>
        </w:trPr>
        <w:tc>
          <w:tcPr>
            <w:tcW w:w="565" w:type="dxa"/>
            <w:vMerge w:val="restart"/>
            <w:tcBorders>
              <w:top w:val="single" w:sz="4" w:space="0" w:color="00000A"/>
              <w:left w:val="single" w:sz="4" w:space="0" w:color="000001"/>
              <w:right w:val="single" w:sz="4" w:space="0" w:color="000001"/>
            </w:tcBorders>
            <w:shd w:val="clear" w:color="auto" w:fill="auto"/>
            <w:tcMar>
              <w:left w:w="108" w:type="dxa"/>
            </w:tcMar>
          </w:tcPr>
          <w:p w:rsidR="007F6869" w:rsidRPr="00F26849" w:rsidRDefault="007F6869" w:rsidP="00BF04F7">
            <w:pPr>
              <w:widowControl w:val="0"/>
              <w:spacing w:after="0" w:line="240" w:lineRule="auto"/>
              <w:jc w:val="center"/>
              <w:rPr>
                <w:rFonts w:ascii="Times New Roman" w:eastAsia="Calibri" w:hAnsi="Times New Roman"/>
                <w:sz w:val="21"/>
                <w:szCs w:val="21"/>
                <w:lang w:eastAsia="en-US"/>
              </w:rPr>
            </w:pPr>
            <w:r>
              <w:rPr>
                <w:rFonts w:ascii="Times New Roman" w:eastAsia="Calibri" w:hAnsi="Times New Roman"/>
                <w:sz w:val="21"/>
                <w:szCs w:val="21"/>
                <w:lang w:eastAsia="en-US"/>
              </w:rPr>
              <w:lastRenderedPageBreak/>
              <w:t>1.1.</w:t>
            </w:r>
          </w:p>
        </w:tc>
        <w:tc>
          <w:tcPr>
            <w:tcW w:w="1841" w:type="dxa"/>
            <w:vMerge w:val="restart"/>
            <w:tcBorders>
              <w:top w:val="single" w:sz="4" w:space="0" w:color="00000A"/>
              <w:left w:val="single" w:sz="4" w:space="0" w:color="000001"/>
              <w:right w:val="single" w:sz="4" w:space="0" w:color="000001"/>
            </w:tcBorders>
            <w:shd w:val="clear" w:color="auto" w:fill="auto"/>
            <w:tcMar>
              <w:left w:w="108" w:type="dxa"/>
            </w:tcMar>
          </w:tcPr>
          <w:p w:rsidR="007F6869" w:rsidRDefault="00CE1B0C" w:rsidP="00BF04F7">
            <w:pPr>
              <w:widowControl w:val="0"/>
              <w:spacing w:after="0" w:line="240" w:lineRule="auto"/>
              <w:rPr>
                <w:rFonts w:ascii="Times New Roman" w:eastAsia="Calibri" w:hAnsi="Times New Roman"/>
                <w:sz w:val="21"/>
                <w:szCs w:val="21"/>
                <w:lang w:eastAsia="en-US"/>
              </w:rPr>
            </w:pPr>
            <w:r>
              <w:rPr>
                <w:rFonts w:ascii="Times New Roman" w:eastAsia="Calibri" w:hAnsi="Times New Roman"/>
                <w:sz w:val="21"/>
                <w:szCs w:val="21"/>
                <w:lang w:eastAsia="en-US"/>
              </w:rPr>
              <w:t>Мероприятие 1.3</w:t>
            </w:r>
          </w:p>
          <w:p w:rsidR="007F6869" w:rsidRPr="00F26849" w:rsidRDefault="007F6869" w:rsidP="00381281">
            <w:pPr>
              <w:widowControl w:val="0"/>
              <w:spacing w:after="0" w:line="240" w:lineRule="auto"/>
              <w:rPr>
                <w:rFonts w:ascii="Times New Roman" w:eastAsia="Calibri" w:hAnsi="Times New Roman"/>
                <w:sz w:val="21"/>
                <w:szCs w:val="21"/>
                <w:lang w:eastAsia="en-US"/>
              </w:rPr>
            </w:pPr>
            <w:r>
              <w:rPr>
                <w:rFonts w:ascii="Times New Roman" w:eastAsia="Calibri" w:hAnsi="Times New Roman"/>
                <w:sz w:val="21"/>
                <w:szCs w:val="21"/>
                <w:lang w:eastAsia="en-US"/>
              </w:rPr>
              <w:t>«Хранение, комплектование, учет и использование документов Архивного фонда Московской области и других архивных документов»</w:t>
            </w:r>
          </w:p>
        </w:tc>
        <w:tc>
          <w:tcPr>
            <w:tcW w:w="713" w:type="dxa"/>
            <w:vMerge w:val="restart"/>
            <w:tcBorders>
              <w:top w:val="single" w:sz="4" w:space="0" w:color="00000A"/>
              <w:left w:val="single" w:sz="4" w:space="0" w:color="000001"/>
              <w:right w:val="single" w:sz="4" w:space="0" w:color="000001"/>
            </w:tcBorders>
            <w:shd w:val="clear" w:color="auto" w:fill="auto"/>
            <w:tcMar>
              <w:left w:w="108" w:type="dxa"/>
            </w:tcMar>
          </w:tcPr>
          <w:p w:rsidR="007F6869" w:rsidRPr="00F26849" w:rsidRDefault="007F6869" w:rsidP="00BF04F7">
            <w:pPr>
              <w:widowControl w:val="0"/>
              <w:spacing w:after="0" w:line="240" w:lineRule="auto"/>
              <w:jc w:val="center"/>
              <w:rPr>
                <w:rFonts w:ascii="Times New Roman" w:eastAsia="Calibri" w:hAnsi="Times New Roman"/>
                <w:sz w:val="21"/>
                <w:szCs w:val="21"/>
                <w:lang w:eastAsia="en-US"/>
              </w:rPr>
            </w:pPr>
            <w:r>
              <w:rPr>
                <w:rFonts w:ascii="Times New Roman" w:eastAsia="Calibri" w:hAnsi="Times New Roman"/>
                <w:sz w:val="21"/>
                <w:szCs w:val="21"/>
                <w:lang w:eastAsia="en-US"/>
              </w:rPr>
              <w:t>2020-2024</w:t>
            </w:r>
          </w:p>
        </w:tc>
        <w:tc>
          <w:tcPr>
            <w:tcW w:w="1509" w:type="dxa"/>
            <w:tcBorders>
              <w:top w:val="single" w:sz="4" w:space="0" w:color="00000A"/>
              <w:left w:val="single" w:sz="4" w:space="0" w:color="000001"/>
              <w:bottom w:val="single" w:sz="4" w:space="0" w:color="000001"/>
              <w:right w:val="single" w:sz="4" w:space="0" w:color="000001"/>
            </w:tcBorders>
            <w:shd w:val="clear" w:color="auto" w:fill="auto"/>
            <w:tcMar>
              <w:left w:w="108" w:type="dxa"/>
            </w:tcMar>
          </w:tcPr>
          <w:p w:rsidR="007F6869" w:rsidRPr="00F26849" w:rsidRDefault="007F6869" w:rsidP="00BF04F7">
            <w:pPr>
              <w:widowControl w:val="0"/>
              <w:spacing w:after="0" w:line="240" w:lineRule="auto"/>
              <w:rPr>
                <w:rFonts w:ascii="Times New Roman" w:eastAsia="Calibri" w:hAnsi="Times New Roman"/>
                <w:sz w:val="21"/>
                <w:szCs w:val="21"/>
                <w:lang w:eastAsia="en-US"/>
              </w:rPr>
            </w:pPr>
            <w:r>
              <w:rPr>
                <w:rFonts w:ascii="Times New Roman" w:eastAsia="Calibri" w:hAnsi="Times New Roman"/>
                <w:sz w:val="21"/>
                <w:szCs w:val="21"/>
                <w:lang w:eastAsia="en-US"/>
              </w:rPr>
              <w:t>Итого:</w:t>
            </w:r>
          </w:p>
        </w:tc>
        <w:tc>
          <w:tcPr>
            <w:tcW w:w="1326"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F6869" w:rsidRPr="00F26849" w:rsidRDefault="007F6869" w:rsidP="00BF04F7">
            <w:pPr>
              <w:spacing w:after="0" w:line="240" w:lineRule="auto"/>
              <w:jc w:val="center"/>
              <w:rPr>
                <w:rFonts w:ascii="Times New Roman" w:eastAsia="Calibri" w:hAnsi="Times New Roman"/>
                <w:sz w:val="21"/>
                <w:szCs w:val="21"/>
                <w:lang w:eastAsia="en-US"/>
              </w:rPr>
            </w:pP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F6869" w:rsidRPr="00F26849" w:rsidRDefault="007F6869" w:rsidP="00BF04F7">
            <w:pPr>
              <w:spacing w:after="0" w:line="240" w:lineRule="auto"/>
              <w:rPr>
                <w:rFonts w:ascii="Times New Roman" w:eastAsia="Calibri" w:hAnsi="Times New Roman"/>
                <w:sz w:val="21"/>
                <w:szCs w:val="21"/>
                <w:lang w:eastAsia="en-US"/>
              </w:rPr>
            </w:pPr>
            <w:r>
              <w:rPr>
                <w:rFonts w:ascii="Times New Roman" w:eastAsia="Calibri" w:hAnsi="Times New Roman"/>
                <w:sz w:val="21"/>
                <w:szCs w:val="21"/>
                <w:lang w:eastAsia="en-US"/>
              </w:rPr>
              <w:t>0</w:t>
            </w:r>
          </w:p>
        </w:tc>
        <w:tc>
          <w:tcPr>
            <w:tcW w:w="98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F6869" w:rsidRPr="00F26849" w:rsidRDefault="007F6869" w:rsidP="00BF04F7">
            <w:pPr>
              <w:rPr>
                <w:rFonts w:ascii="Times New Roman" w:eastAsia="Calibri" w:hAnsi="Times New Roman"/>
                <w:sz w:val="21"/>
                <w:szCs w:val="21"/>
                <w:lang w:eastAsia="en-US"/>
              </w:rPr>
            </w:pPr>
            <w:r>
              <w:rPr>
                <w:rFonts w:ascii="Times New Roman" w:eastAsia="Calibri" w:hAnsi="Times New Roman"/>
                <w:sz w:val="21"/>
                <w:szCs w:val="21"/>
                <w:lang w:eastAsia="en-US"/>
              </w:rPr>
              <w:t>0</w:t>
            </w:r>
          </w:p>
        </w:tc>
        <w:tc>
          <w:tcPr>
            <w:tcW w:w="99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F6869" w:rsidRPr="00F26849" w:rsidRDefault="007F6869" w:rsidP="00BF04F7">
            <w:pPr>
              <w:rPr>
                <w:rFonts w:ascii="Times New Roman" w:eastAsia="Calibri" w:hAnsi="Times New Roman"/>
                <w:sz w:val="21"/>
                <w:szCs w:val="21"/>
                <w:lang w:eastAsia="en-US"/>
              </w:rPr>
            </w:pPr>
            <w:r>
              <w:rPr>
                <w:rFonts w:ascii="Times New Roman" w:eastAsia="Calibri" w:hAnsi="Times New Roman"/>
                <w:sz w:val="21"/>
                <w:szCs w:val="21"/>
                <w:lang w:eastAsia="en-US"/>
              </w:rPr>
              <w:t>0</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F6869" w:rsidRPr="00F26849" w:rsidRDefault="007F6869" w:rsidP="00BF04F7">
            <w:pPr>
              <w:rPr>
                <w:rFonts w:ascii="Times New Roman" w:eastAsia="Calibri" w:hAnsi="Times New Roman"/>
                <w:sz w:val="21"/>
                <w:szCs w:val="21"/>
                <w:lang w:eastAsia="en-US"/>
              </w:rPr>
            </w:pPr>
            <w:r>
              <w:rPr>
                <w:rFonts w:ascii="Times New Roman" w:eastAsia="Calibri" w:hAnsi="Times New Roman"/>
                <w:sz w:val="21"/>
                <w:szCs w:val="21"/>
                <w:lang w:eastAsia="en-US"/>
              </w:rPr>
              <w:t>0</w:t>
            </w:r>
          </w:p>
        </w:tc>
        <w:tc>
          <w:tcPr>
            <w:tcW w:w="851" w:type="dxa"/>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7F6869" w:rsidRPr="00F26849" w:rsidRDefault="007F6869" w:rsidP="00BF04F7">
            <w:pPr>
              <w:rPr>
                <w:rFonts w:ascii="Times New Roman" w:eastAsia="Calibri" w:hAnsi="Times New Roman"/>
                <w:sz w:val="21"/>
                <w:szCs w:val="21"/>
                <w:lang w:eastAsia="en-US"/>
              </w:rPr>
            </w:pPr>
            <w:r>
              <w:rPr>
                <w:rFonts w:ascii="Times New Roman" w:eastAsia="Calibri" w:hAnsi="Times New Roman"/>
                <w:sz w:val="21"/>
                <w:szCs w:val="21"/>
                <w:lang w:eastAsia="en-US"/>
              </w:rPr>
              <w:t>0</w:t>
            </w:r>
          </w:p>
        </w:tc>
        <w:tc>
          <w:tcPr>
            <w:tcW w:w="853" w:type="dxa"/>
            <w:tcBorders>
              <w:top w:val="single" w:sz="4" w:space="0" w:color="000001"/>
              <w:left w:val="single" w:sz="4" w:space="0" w:color="00000A"/>
              <w:bottom w:val="single" w:sz="4" w:space="0" w:color="000001"/>
              <w:right w:val="single" w:sz="4" w:space="0" w:color="000001"/>
            </w:tcBorders>
            <w:shd w:val="clear" w:color="auto" w:fill="auto"/>
            <w:tcMar>
              <w:left w:w="108" w:type="dxa"/>
            </w:tcMar>
          </w:tcPr>
          <w:p w:rsidR="007F6869" w:rsidRPr="00F26849" w:rsidRDefault="007F6869" w:rsidP="00BF04F7">
            <w:pPr>
              <w:rPr>
                <w:rFonts w:ascii="Times New Roman" w:eastAsia="Calibri" w:hAnsi="Times New Roman"/>
                <w:sz w:val="21"/>
                <w:szCs w:val="21"/>
                <w:lang w:eastAsia="en-US"/>
              </w:rPr>
            </w:pPr>
            <w:r>
              <w:rPr>
                <w:rFonts w:ascii="Times New Roman" w:eastAsia="Calibri" w:hAnsi="Times New Roman"/>
                <w:sz w:val="21"/>
                <w:szCs w:val="21"/>
                <w:lang w:eastAsia="en-US"/>
              </w:rPr>
              <w:t>0</w:t>
            </w:r>
          </w:p>
        </w:tc>
        <w:tc>
          <w:tcPr>
            <w:tcW w:w="1698" w:type="dxa"/>
            <w:tcBorders>
              <w:top w:val="single" w:sz="4" w:space="0" w:color="00000A"/>
              <w:left w:val="single" w:sz="4" w:space="0" w:color="000001"/>
              <w:bottom w:val="single" w:sz="4" w:space="0" w:color="000001"/>
              <w:right w:val="single" w:sz="4" w:space="0" w:color="00000A"/>
            </w:tcBorders>
            <w:shd w:val="clear" w:color="auto" w:fill="auto"/>
            <w:tcMar>
              <w:left w:w="108" w:type="dxa"/>
            </w:tcMar>
          </w:tcPr>
          <w:p w:rsidR="007F6869" w:rsidRPr="00F26849" w:rsidRDefault="007F6869" w:rsidP="00BF04F7">
            <w:pPr>
              <w:rPr>
                <w:rFonts w:ascii="Times New Roman" w:eastAsia="Calibri" w:hAnsi="Times New Roman"/>
                <w:sz w:val="18"/>
                <w:szCs w:val="18"/>
                <w:lang w:eastAsia="en-US"/>
              </w:rPr>
            </w:pPr>
            <w:r w:rsidRPr="00F26849">
              <w:rPr>
                <w:rFonts w:ascii="Times New Roman" w:eastAsia="Calibri" w:hAnsi="Times New Roman"/>
                <w:sz w:val="18"/>
                <w:szCs w:val="18"/>
                <w:lang w:eastAsia="en-US"/>
              </w:rPr>
              <w:t>Архивный отдел администрации городского округа Фрязино</w:t>
            </w:r>
          </w:p>
        </w:tc>
        <w:tc>
          <w:tcPr>
            <w:tcW w:w="1667" w:type="dxa"/>
            <w:vMerge/>
            <w:tcBorders>
              <w:left w:val="single" w:sz="4" w:space="0" w:color="00000A"/>
              <w:right w:val="single" w:sz="4" w:space="0" w:color="00000A"/>
            </w:tcBorders>
            <w:shd w:val="clear" w:color="auto" w:fill="auto"/>
            <w:tcMar>
              <w:left w:w="108" w:type="dxa"/>
            </w:tcMar>
          </w:tcPr>
          <w:p w:rsidR="007F6869" w:rsidRPr="00F26849" w:rsidRDefault="007F6869" w:rsidP="00BF04F7">
            <w:pPr>
              <w:rPr>
                <w:rFonts w:ascii="Times New Roman" w:hAnsi="Times New Roman"/>
                <w:sz w:val="18"/>
                <w:szCs w:val="18"/>
              </w:rPr>
            </w:pPr>
          </w:p>
        </w:tc>
      </w:tr>
      <w:tr w:rsidR="007F6869" w:rsidRPr="00F26849" w:rsidTr="00CE1B0C">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PrEx>
        <w:trPr>
          <w:trHeight w:val="2650"/>
        </w:trPr>
        <w:tc>
          <w:tcPr>
            <w:tcW w:w="565" w:type="dxa"/>
            <w:vMerge/>
            <w:tcBorders>
              <w:left w:val="single" w:sz="4" w:space="0" w:color="000001"/>
              <w:right w:val="single" w:sz="4" w:space="0" w:color="000001"/>
            </w:tcBorders>
            <w:shd w:val="clear" w:color="auto" w:fill="auto"/>
            <w:tcMar>
              <w:left w:w="108" w:type="dxa"/>
            </w:tcMar>
          </w:tcPr>
          <w:p w:rsidR="007F6869" w:rsidRPr="00F26849" w:rsidRDefault="007F6869" w:rsidP="00BF04F7">
            <w:pPr>
              <w:widowControl w:val="0"/>
              <w:spacing w:after="0" w:line="240" w:lineRule="auto"/>
              <w:jc w:val="center"/>
              <w:rPr>
                <w:rFonts w:ascii="Times New Roman" w:eastAsia="Calibri" w:hAnsi="Times New Roman"/>
                <w:sz w:val="21"/>
                <w:szCs w:val="21"/>
                <w:lang w:eastAsia="en-US"/>
              </w:rPr>
            </w:pPr>
          </w:p>
        </w:tc>
        <w:tc>
          <w:tcPr>
            <w:tcW w:w="1841" w:type="dxa"/>
            <w:vMerge/>
            <w:tcBorders>
              <w:left w:val="single" w:sz="4" w:space="0" w:color="000001"/>
              <w:right w:val="single" w:sz="4" w:space="0" w:color="000001"/>
            </w:tcBorders>
            <w:shd w:val="clear" w:color="auto" w:fill="auto"/>
            <w:tcMar>
              <w:left w:w="108" w:type="dxa"/>
            </w:tcMar>
          </w:tcPr>
          <w:p w:rsidR="007F6869" w:rsidRPr="00F26849" w:rsidRDefault="007F6869" w:rsidP="00BF04F7">
            <w:pPr>
              <w:widowControl w:val="0"/>
              <w:spacing w:after="0" w:line="240" w:lineRule="auto"/>
              <w:rPr>
                <w:rFonts w:ascii="Times New Roman" w:eastAsia="Calibri" w:hAnsi="Times New Roman"/>
                <w:sz w:val="21"/>
                <w:szCs w:val="21"/>
                <w:lang w:eastAsia="en-US"/>
              </w:rPr>
            </w:pPr>
          </w:p>
        </w:tc>
        <w:tc>
          <w:tcPr>
            <w:tcW w:w="713" w:type="dxa"/>
            <w:vMerge/>
            <w:tcBorders>
              <w:left w:val="single" w:sz="4" w:space="0" w:color="000001"/>
              <w:right w:val="single" w:sz="4" w:space="0" w:color="000001"/>
            </w:tcBorders>
            <w:shd w:val="clear" w:color="auto" w:fill="auto"/>
            <w:tcMar>
              <w:left w:w="108" w:type="dxa"/>
            </w:tcMar>
          </w:tcPr>
          <w:p w:rsidR="007F6869" w:rsidRPr="00F26849" w:rsidRDefault="007F6869" w:rsidP="00BF04F7">
            <w:pPr>
              <w:widowControl w:val="0"/>
              <w:spacing w:after="0" w:line="240" w:lineRule="auto"/>
              <w:jc w:val="center"/>
              <w:rPr>
                <w:rFonts w:ascii="Times New Roman" w:eastAsia="Calibri" w:hAnsi="Times New Roman"/>
                <w:sz w:val="21"/>
                <w:szCs w:val="21"/>
                <w:lang w:eastAsia="en-US"/>
              </w:rPr>
            </w:pPr>
          </w:p>
        </w:tc>
        <w:tc>
          <w:tcPr>
            <w:tcW w:w="1509" w:type="dxa"/>
            <w:tcBorders>
              <w:top w:val="single" w:sz="4" w:space="0" w:color="00000A"/>
              <w:left w:val="single" w:sz="4" w:space="0" w:color="000001"/>
              <w:bottom w:val="single" w:sz="4" w:space="0" w:color="000001"/>
              <w:right w:val="single" w:sz="4" w:space="0" w:color="000001"/>
            </w:tcBorders>
            <w:shd w:val="clear" w:color="auto" w:fill="auto"/>
            <w:tcMar>
              <w:left w:w="108" w:type="dxa"/>
            </w:tcMar>
          </w:tcPr>
          <w:p w:rsidR="007F6869" w:rsidRPr="00F26849" w:rsidRDefault="007F6869" w:rsidP="00381281">
            <w:pPr>
              <w:widowControl w:val="0"/>
              <w:spacing w:after="0" w:line="240" w:lineRule="auto"/>
              <w:rPr>
                <w:rFonts w:ascii="Times New Roman" w:hAnsi="Times New Roman"/>
                <w:sz w:val="19"/>
                <w:szCs w:val="19"/>
              </w:rPr>
            </w:pPr>
            <w:r w:rsidRPr="00F26849">
              <w:rPr>
                <w:rFonts w:ascii="Times New Roman" w:hAnsi="Times New Roman"/>
                <w:sz w:val="19"/>
                <w:szCs w:val="19"/>
              </w:rPr>
              <w:t>Средства бюджета Московской области</w:t>
            </w:r>
          </w:p>
        </w:tc>
        <w:tc>
          <w:tcPr>
            <w:tcW w:w="1326"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F6869" w:rsidRPr="00F26849" w:rsidRDefault="007F6869" w:rsidP="00BF04F7">
            <w:pPr>
              <w:spacing w:after="0" w:line="240" w:lineRule="auto"/>
              <w:jc w:val="center"/>
              <w:rPr>
                <w:rFonts w:ascii="Times New Roman" w:eastAsia="Calibri" w:hAnsi="Times New Roman"/>
                <w:sz w:val="21"/>
                <w:szCs w:val="21"/>
                <w:lang w:eastAsia="en-US"/>
              </w:rPr>
            </w:pP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F6869" w:rsidRPr="00F26849" w:rsidRDefault="007F6869" w:rsidP="00BF04F7">
            <w:pPr>
              <w:spacing w:after="0" w:line="240" w:lineRule="auto"/>
              <w:rPr>
                <w:rFonts w:ascii="Times New Roman" w:eastAsia="Calibri" w:hAnsi="Times New Roman"/>
                <w:sz w:val="21"/>
                <w:szCs w:val="21"/>
                <w:lang w:eastAsia="en-US"/>
              </w:rPr>
            </w:pPr>
            <w:r>
              <w:rPr>
                <w:rFonts w:ascii="Times New Roman" w:eastAsia="Calibri" w:hAnsi="Times New Roman"/>
                <w:sz w:val="21"/>
                <w:szCs w:val="21"/>
                <w:lang w:eastAsia="en-US"/>
              </w:rPr>
              <w:t>0</w:t>
            </w:r>
          </w:p>
        </w:tc>
        <w:tc>
          <w:tcPr>
            <w:tcW w:w="98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F6869" w:rsidRPr="00F26849" w:rsidRDefault="007F6869" w:rsidP="00BF04F7">
            <w:pPr>
              <w:rPr>
                <w:rFonts w:ascii="Times New Roman" w:eastAsia="Calibri" w:hAnsi="Times New Roman"/>
                <w:sz w:val="21"/>
                <w:szCs w:val="21"/>
                <w:lang w:eastAsia="en-US"/>
              </w:rPr>
            </w:pPr>
            <w:r>
              <w:rPr>
                <w:rFonts w:ascii="Times New Roman" w:eastAsia="Calibri" w:hAnsi="Times New Roman"/>
                <w:sz w:val="21"/>
                <w:szCs w:val="21"/>
                <w:lang w:eastAsia="en-US"/>
              </w:rPr>
              <w:t>0</w:t>
            </w:r>
          </w:p>
        </w:tc>
        <w:tc>
          <w:tcPr>
            <w:tcW w:w="99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F6869" w:rsidRPr="00F26849" w:rsidRDefault="007F6869" w:rsidP="00BF04F7">
            <w:pPr>
              <w:rPr>
                <w:rFonts w:ascii="Times New Roman" w:eastAsia="Calibri" w:hAnsi="Times New Roman"/>
                <w:sz w:val="21"/>
                <w:szCs w:val="21"/>
                <w:lang w:eastAsia="en-US"/>
              </w:rPr>
            </w:pPr>
            <w:r>
              <w:rPr>
                <w:rFonts w:ascii="Times New Roman" w:eastAsia="Calibri" w:hAnsi="Times New Roman"/>
                <w:sz w:val="21"/>
                <w:szCs w:val="21"/>
                <w:lang w:eastAsia="en-US"/>
              </w:rPr>
              <w:t>0</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F6869" w:rsidRPr="00F26849" w:rsidRDefault="007F6869" w:rsidP="00BF04F7">
            <w:pPr>
              <w:rPr>
                <w:rFonts w:ascii="Times New Roman" w:eastAsia="Calibri" w:hAnsi="Times New Roman"/>
                <w:sz w:val="21"/>
                <w:szCs w:val="21"/>
                <w:lang w:eastAsia="en-US"/>
              </w:rPr>
            </w:pPr>
            <w:r>
              <w:rPr>
                <w:rFonts w:ascii="Times New Roman" w:eastAsia="Calibri" w:hAnsi="Times New Roman"/>
                <w:sz w:val="21"/>
                <w:szCs w:val="21"/>
                <w:lang w:eastAsia="en-US"/>
              </w:rPr>
              <w:t>0</w:t>
            </w:r>
          </w:p>
        </w:tc>
        <w:tc>
          <w:tcPr>
            <w:tcW w:w="851" w:type="dxa"/>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7F6869" w:rsidRPr="00F26849" w:rsidRDefault="007F6869" w:rsidP="00BF04F7">
            <w:pPr>
              <w:rPr>
                <w:rFonts w:ascii="Times New Roman" w:eastAsia="Calibri" w:hAnsi="Times New Roman"/>
                <w:sz w:val="21"/>
                <w:szCs w:val="21"/>
                <w:lang w:eastAsia="en-US"/>
              </w:rPr>
            </w:pPr>
            <w:r>
              <w:rPr>
                <w:rFonts w:ascii="Times New Roman" w:eastAsia="Calibri" w:hAnsi="Times New Roman"/>
                <w:sz w:val="21"/>
                <w:szCs w:val="21"/>
                <w:lang w:eastAsia="en-US"/>
              </w:rPr>
              <w:t>0</w:t>
            </w:r>
          </w:p>
        </w:tc>
        <w:tc>
          <w:tcPr>
            <w:tcW w:w="853" w:type="dxa"/>
            <w:tcBorders>
              <w:top w:val="single" w:sz="4" w:space="0" w:color="000001"/>
              <w:left w:val="single" w:sz="4" w:space="0" w:color="00000A"/>
              <w:bottom w:val="single" w:sz="4" w:space="0" w:color="000001"/>
              <w:right w:val="single" w:sz="4" w:space="0" w:color="000001"/>
            </w:tcBorders>
            <w:shd w:val="clear" w:color="auto" w:fill="auto"/>
            <w:tcMar>
              <w:left w:w="108" w:type="dxa"/>
            </w:tcMar>
          </w:tcPr>
          <w:p w:rsidR="007F6869" w:rsidRPr="00F26849" w:rsidRDefault="007F6869" w:rsidP="00BF04F7">
            <w:pPr>
              <w:rPr>
                <w:rFonts w:ascii="Times New Roman" w:eastAsia="Calibri" w:hAnsi="Times New Roman"/>
                <w:sz w:val="21"/>
                <w:szCs w:val="21"/>
                <w:lang w:eastAsia="en-US"/>
              </w:rPr>
            </w:pPr>
            <w:r>
              <w:rPr>
                <w:rFonts w:ascii="Times New Roman" w:eastAsia="Calibri" w:hAnsi="Times New Roman"/>
                <w:sz w:val="21"/>
                <w:szCs w:val="21"/>
                <w:lang w:eastAsia="en-US"/>
              </w:rPr>
              <w:t>0</w:t>
            </w:r>
          </w:p>
        </w:tc>
        <w:tc>
          <w:tcPr>
            <w:tcW w:w="1698" w:type="dxa"/>
            <w:tcBorders>
              <w:top w:val="single" w:sz="4" w:space="0" w:color="00000A"/>
              <w:left w:val="single" w:sz="4" w:space="0" w:color="000001"/>
              <w:bottom w:val="single" w:sz="4" w:space="0" w:color="000001"/>
              <w:right w:val="single" w:sz="4" w:space="0" w:color="00000A"/>
            </w:tcBorders>
            <w:shd w:val="clear" w:color="auto" w:fill="auto"/>
            <w:tcMar>
              <w:left w:w="108" w:type="dxa"/>
            </w:tcMar>
          </w:tcPr>
          <w:p w:rsidR="007F6869" w:rsidRPr="00F26849" w:rsidRDefault="007F6869" w:rsidP="00BF04F7">
            <w:pPr>
              <w:rPr>
                <w:rFonts w:ascii="Times New Roman" w:eastAsia="Calibri" w:hAnsi="Times New Roman"/>
                <w:sz w:val="18"/>
                <w:szCs w:val="18"/>
                <w:lang w:eastAsia="en-US"/>
              </w:rPr>
            </w:pPr>
            <w:r w:rsidRPr="00F26849">
              <w:rPr>
                <w:rFonts w:ascii="Times New Roman" w:eastAsia="Calibri" w:hAnsi="Times New Roman"/>
                <w:sz w:val="18"/>
                <w:szCs w:val="18"/>
                <w:lang w:eastAsia="en-US"/>
              </w:rPr>
              <w:t>Архивный отдел администрации городского округа Фрязино</w:t>
            </w:r>
          </w:p>
        </w:tc>
        <w:tc>
          <w:tcPr>
            <w:tcW w:w="1667" w:type="dxa"/>
            <w:vMerge/>
            <w:tcBorders>
              <w:left w:val="single" w:sz="4" w:space="0" w:color="00000A"/>
              <w:right w:val="single" w:sz="4" w:space="0" w:color="00000A"/>
            </w:tcBorders>
            <w:shd w:val="clear" w:color="auto" w:fill="auto"/>
            <w:tcMar>
              <w:left w:w="108" w:type="dxa"/>
            </w:tcMar>
          </w:tcPr>
          <w:p w:rsidR="007F6869" w:rsidRPr="00F26849" w:rsidRDefault="007F6869" w:rsidP="00BF04F7">
            <w:pPr>
              <w:rPr>
                <w:rFonts w:ascii="Times New Roman" w:hAnsi="Times New Roman"/>
                <w:sz w:val="18"/>
                <w:szCs w:val="18"/>
              </w:rPr>
            </w:pPr>
          </w:p>
        </w:tc>
      </w:tr>
      <w:tr w:rsidR="007F6869" w:rsidRPr="00F26849" w:rsidTr="007F6869">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PrEx>
        <w:trPr>
          <w:trHeight w:val="2176"/>
        </w:trPr>
        <w:tc>
          <w:tcPr>
            <w:tcW w:w="565" w:type="dxa"/>
            <w:vMerge/>
            <w:tcBorders>
              <w:left w:val="single" w:sz="4" w:space="0" w:color="000001"/>
              <w:right w:val="single" w:sz="4" w:space="0" w:color="000001"/>
            </w:tcBorders>
            <w:shd w:val="clear" w:color="auto" w:fill="auto"/>
            <w:tcMar>
              <w:left w:w="108" w:type="dxa"/>
            </w:tcMar>
          </w:tcPr>
          <w:p w:rsidR="007F6869" w:rsidRPr="00F26849" w:rsidRDefault="007F6869" w:rsidP="00BF04F7">
            <w:pPr>
              <w:widowControl w:val="0"/>
              <w:spacing w:after="0" w:line="240" w:lineRule="auto"/>
              <w:jc w:val="center"/>
              <w:rPr>
                <w:rFonts w:ascii="Times New Roman" w:eastAsia="Calibri" w:hAnsi="Times New Roman"/>
                <w:sz w:val="21"/>
                <w:szCs w:val="21"/>
                <w:lang w:eastAsia="en-US"/>
              </w:rPr>
            </w:pPr>
          </w:p>
        </w:tc>
        <w:tc>
          <w:tcPr>
            <w:tcW w:w="1841" w:type="dxa"/>
            <w:vMerge/>
            <w:tcBorders>
              <w:left w:val="single" w:sz="4" w:space="0" w:color="000001"/>
              <w:right w:val="single" w:sz="4" w:space="0" w:color="000001"/>
            </w:tcBorders>
            <w:shd w:val="clear" w:color="auto" w:fill="auto"/>
            <w:tcMar>
              <w:left w:w="108" w:type="dxa"/>
            </w:tcMar>
          </w:tcPr>
          <w:p w:rsidR="007F6869" w:rsidRPr="00F26849" w:rsidRDefault="007F6869" w:rsidP="00BF04F7">
            <w:pPr>
              <w:widowControl w:val="0"/>
              <w:spacing w:after="0" w:line="240" w:lineRule="auto"/>
              <w:rPr>
                <w:rFonts w:ascii="Times New Roman" w:eastAsia="Calibri" w:hAnsi="Times New Roman"/>
                <w:sz w:val="21"/>
                <w:szCs w:val="21"/>
                <w:lang w:eastAsia="en-US"/>
              </w:rPr>
            </w:pPr>
          </w:p>
        </w:tc>
        <w:tc>
          <w:tcPr>
            <w:tcW w:w="713" w:type="dxa"/>
            <w:vMerge/>
            <w:tcBorders>
              <w:left w:val="single" w:sz="4" w:space="0" w:color="000001"/>
              <w:right w:val="single" w:sz="4" w:space="0" w:color="000001"/>
            </w:tcBorders>
            <w:shd w:val="clear" w:color="auto" w:fill="auto"/>
            <w:tcMar>
              <w:left w:w="108" w:type="dxa"/>
            </w:tcMar>
          </w:tcPr>
          <w:p w:rsidR="007F6869" w:rsidRPr="00F26849" w:rsidRDefault="007F6869" w:rsidP="00BF04F7">
            <w:pPr>
              <w:widowControl w:val="0"/>
              <w:spacing w:after="0" w:line="240" w:lineRule="auto"/>
              <w:jc w:val="center"/>
              <w:rPr>
                <w:rFonts w:ascii="Times New Roman" w:eastAsia="Calibri" w:hAnsi="Times New Roman"/>
                <w:sz w:val="21"/>
                <w:szCs w:val="21"/>
                <w:lang w:eastAsia="en-US"/>
              </w:rPr>
            </w:pPr>
          </w:p>
        </w:tc>
        <w:tc>
          <w:tcPr>
            <w:tcW w:w="1509" w:type="dxa"/>
            <w:tcBorders>
              <w:top w:val="single" w:sz="4" w:space="0" w:color="00000A"/>
              <w:left w:val="single" w:sz="4" w:space="0" w:color="000001"/>
              <w:bottom w:val="single" w:sz="4" w:space="0" w:color="000001"/>
              <w:right w:val="single" w:sz="4" w:space="0" w:color="000001"/>
            </w:tcBorders>
            <w:shd w:val="clear" w:color="auto" w:fill="auto"/>
            <w:tcMar>
              <w:left w:w="108" w:type="dxa"/>
            </w:tcMar>
          </w:tcPr>
          <w:p w:rsidR="007F6869" w:rsidRPr="00F26849" w:rsidRDefault="007F6869" w:rsidP="00381281">
            <w:pPr>
              <w:widowControl w:val="0"/>
              <w:spacing w:after="0" w:line="240" w:lineRule="auto"/>
              <w:rPr>
                <w:rFonts w:ascii="Times New Roman" w:hAnsi="Times New Roman"/>
                <w:sz w:val="19"/>
                <w:szCs w:val="19"/>
              </w:rPr>
            </w:pPr>
            <w:r w:rsidRPr="00F26849">
              <w:rPr>
                <w:rFonts w:ascii="Times New Roman" w:hAnsi="Times New Roman"/>
                <w:sz w:val="19"/>
                <w:szCs w:val="19"/>
              </w:rPr>
              <w:t>Средства бюджета городского округа Фрязино</w:t>
            </w:r>
          </w:p>
        </w:tc>
        <w:tc>
          <w:tcPr>
            <w:tcW w:w="1326"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F6869" w:rsidRPr="00F26849" w:rsidRDefault="007F6869" w:rsidP="00BF04F7">
            <w:pPr>
              <w:spacing w:after="0" w:line="240" w:lineRule="auto"/>
              <w:jc w:val="center"/>
              <w:rPr>
                <w:rFonts w:ascii="Times New Roman" w:eastAsia="Calibri" w:hAnsi="Times New Roman"/>
                <w:sz w:val="21"/>
                <w:szCs w:val="21"/>
                <w:lang w:eastAsia="en-US"/>
              </w:rPr>
            </w:pP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F6869" w:rsidRPr="00F26849" w:rsidRDefault="007F6869" w:rsidP="00BF04F7">
            <w:pPr>
              <w:spacing w:after="0" w:line="240" w:lineRule="auto"/>
              <w:rPr>
                <w:rFonts w:ascii="Times New Roman" w:eastAsia="Calibri" w:hAnsi="Times New Roman"/>
                <w:sz w:val="21"/>
                <w:szCs w:val="21"/>
                <w:lang w:eastAsia="en-US"/>
              </w:rPr>
            </w:pPr>
            <w:r>
              <w:rPr>
                <w:rFonts w:ascii="Times New Roman" w:eastAsia="Calibri" w:hAnsi="Times New Roman"/>
                <w:sz w:val="21"/>
                <w:szCs w:val="21"/>
                <w:lang w:eastAsia="en-US"/>
              </w:rPr>
              <w:t>0</w:t>
            </w:r>
          </w:p>
        </w:tc>
        <w:tc>
          <w:tcPr>
            <w:tcW w:w="98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F6869" w:rsidRPr="00F26849" w:rsidRDefault="007F6869" w:rsidP="00BF04F7">
            <w:pPr>
              <w:rPr>
                <w:rFonts w:ascii="Times New Roman" w:eastAsia="Calibri" w:hAnsi="Times New Roman"/>
                <w:sz w:val="21"/>
                <w:szCs w:val="21"/>
                <w:lang w:eastAsia="en-US"/>
              </w:rPr>
            </w:pPr>
            <w:r>
              <w:rPr>
                <w:rFonts w:ascii="Times New Roman" w:eastAsia="Calibri" w:hAnsi="Times New Roman"/>
                <w:sz w:val="21"/>
                <w:szCs w:val="21"/>
                <w:lang w:eastAsia="en-US"/>
              </w:rPr>
              <w:t>0</w:t>
            </w:r>
          </w:p>
        </w:tc>
        <w:tc>
          <w:tcPr>
            <w:tcW w:w="99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F6869" w:rsidRPr="00F26849" w:rsidRDefault="007F6869" w:rsidP="00BF04F7">
            <w:pPr>
              <w:rPr>
                <w:rFonts w:ascii="Times New Roman" w:eastAsia="Calibri" w:hAnsi="Times New Roman"/>
                <w:sz w:val="21"/>
                <w:szCs w:val="21"/>
                <w:lang w:eastAsia="en-US"/>
              </w:rPr>
            </w:pPr>
            <w:r>
              <w:rPr>
                <w:rFonts w:ascii="Times New Roman" w:eastAsia="Calibri" w:hAnsi="Times New Roman"/>
                <w:sz w:val="21"/>
                <w:szCs w:val="21"/>
                <w:lang w:eastAsia="en-US"/>
              </w:rPr>
              <w:t>0</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F6869" w:rsidRPr="00F26849" w:rsidRDefault="007F6869" w:rsidP="00BF04F7">
            <w:pPr>
              <w:rPr>
                <w:rFonts w:ascii="Times New Roman" w:eastAsia="Calibri" w:hAnsi="Times New Roman"/>
                <w:sz w:val="21"/>
                <w:szCs w:val="21"/>
                <w:lang w:eastAsia="en-US"/>
              </w:rPr>
            </w:pPr>
            <w:r>
              <w:rPr>
                <w:rFonts w:ascii="Times New Roman" w:eastAsia="Calibri" w:hAnsi="Times New Roman"/>
                <w:sz w:val="21"/>
                <w:szCs w:val="21"/>
                <w:lang w:eastAsia="en-US"/>
              </w:rPr>
              <w:t>0</w:t>
            </w:r>
          </w:p>
        </w:tc>
        <w:tc>
          <w:tcPr>
            <w:tcW w:w="851" w:type="dxa"/>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7F6869" w:rsidRPr="00F26849" w:rsidRDefault="007F6869" w:rsidP="00BF04F7">
            <w:pPr>
              <w:rPr>
                <w:rFonts w:ascii="Times New Roman" w:eastAsia="Calibri" w:hAnsi="Times New Roman"/>
                <w:sz w:val="21"/>
                <w:szCs w:val="21"/>
                <w:lang w:eastAsia="en-US"/>
              </w:rPr>
            </w:pPr>
            <w:r>
              <w:rPr>
                <w:rFonts w:ascii="Times New Roman" w:eastAsia="Calibri" w:hAnsi="Times New Roman"/>
                <w:sz w:val="21"/>
                <w:szCs w:val="21"/>
                <w:lang w:eastAsia="en-US"/>
              </w:rPr>
              <w:t>0</w:t>
            </w:r>
          </w:p>
        </w:tc>
        <w:tc>
          <w:tcPr>
            <w:tcW w:w="853" w:type="dxa"/>
            <w:tcBorders>
              <w:top w:val="single" w:sz="4" w:space="0" w:color="000001"/>
              <w:left w:val="single" w:sz="4" w:space="0" w:color="00000A"/>
              <w:bottom w:val="single" w:sz="4" w:space="0" w:color="000001"/>
              <w:right w:val="single" w:sz="4" w:space="0" w:color="000001"/>
            </w:tcBorders>
            <w:shd w:val="clear" w:color="auto" w:fill="auto"/>
            <w:tcMar>
              <w:left w:w="108" w:type="dxa"/>
            </w:tcMar>
          </w:tcPr>
          <w:p w:rsidR="007F6869" w:rsidRPr="00F26849" w:rsidRDefault="007F6869" w:rsidP="00BF04F7">
            <w:pPr>
              <w:rPr>
                <w:rFonts w:ascii="Times New Roman" w:eastAsia="Calibri" w:hAnsi="Times New Roman"/>
                <w:sz w:val="21"/>
                <w:szCs w:val="21"/>
                <w:lang w:eastAsia="en-US"/>
              </w:rPr>
            </w:pPr>
            <w:r>
              <w:rPr>
                <w:rFonts w:ascii="Times New Roman" w:eastAsia="Calibri" w:hAnsi="Times New Roman"/>
                <w:sz w:val="21"/>
                <w:szCs w:val="21"/>
                <w:lang w:eastAsia="en-US"/>
              </w:rPr>
              <w:t>0</w:t>
            </w:r>
          </w:p>
        </w:tc>
        <w:tc>
          <w:tcPr>
            <w:tcW w:w="1698" w:type="dxa"/>
            <w:tcBorders>
              <w:top w:val="single" w:sz="4" w:space="0" w:color="00000A"/>
              <w:left w:val="single" w:sz="4" w:space="0" w:color="000001"/>
              <w:bottom w:val="single" w:sz="4" w:space="0" w:color="000001"/>
              <w:right w:val="single" w:sz="4" w:space="0" w:color="00000A"/>
            </w:tcBorders>
            <w:shd w:val="clear" w:color="auto" w:fill="auto"/>
            <w:tcMar>
              <w:left w:w="108" w:type="dxa"/>
            </w:tcMar>
          </w:tcPr>
          <w:p w:rsidR="007F6869" w:rsidRPr="00F26849" w:rsidRDefault="007F6869" w:rsidP="00BF04F7">
            <w:pPr>
              <w:rPr>
                <w:rFonts w:ascii="Times New Roman" w:eastAsia="Calibri" w:hAnsi="Times New Roman"/>
                <w:sz w:val="18"/>
                <w:szCs w:val="18"/>
                <w:lang w:eastAsia="en-US"/>
              </w:rPr>
            </w:pPr>
          </w:p>
        </w:tc>
        <w:tc>
          <w:tcPr>
            <w:tcW w:w="1667" w:type="dxa"/>
            <w:vMerge/>
            <w:tcBorders>
              <w:left w:val="single" w:sz="4" w:space="0" w:color="00000A"/>
              <w:bottom w:val="single" w:sz="4" w:space="0" w:color="000001"/>
              <w:right w:val="single" w:sz="4" w:space="0" w:color="00000A"/>
            </w:tcBorders>
            <w:shd w:val="clear" w:color="auto" w:fill="auto"/>
            <w:tcMar>
              <w:left w:w="108" w:type="dxa"/>
            </w:tcMar>
          </w:tcPr>
          <w:p w:rsidR="007F6869" w:rsidRPr="00F26849" w:rsidRDefault="007F6869" w:rsidP="00BF04F7">
            <w:pPr>
              <w:rPr>
                <w:rFonts w:ascii="Times New Roman" w:hAnsi="Times New Roman"/>
                <w:sz w:val="18"/>
                <w:szCs w:val="18"/>
              </w:rPr>
            </w:pPr>
          </w:p>
        </w:tc>
      </w:tr>
      <w:tr w:rsidR="007F6869" w:rsidRPr="00F26849" w:rsidTr="00CE1B0C">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PrEx>
        <w:trPr>
          <w:trHeight w:val="1265"/>
        </w:trPr>
        <w:tc>
          <w:tcPr>
            <w:tcW w:w="565" w:type="dxa"/>
            <w:vMerge w:val="restart"/>
            <w:tcBorders>
              <w:top w:val="single" w:sz="4" w:space="0" w:color="00000A"/>
              <w:left w:val="single" w:sz="4" w:space="0" w:color="000001"/>
              <w:right w:val="single" w:sz="4" w:space="0" w:color="000001"/>
            </w:tcBorders>
            <w:shd w:val="clear" w:color="auto" w:fill="auto"/>
            <w:tcMar>
              <w:left w:w="108" w:type="dxa"/>
            </w:tcMar>
          </w:tcPr>
          <w:p w:rsidR="007F6869" w:rsidRPr="00F26849" w:rsidRDefault="007F6869" w:rsidP="007F6869">
            <w:pPr>
              <w:widowControl w:val="0"/>
              <w:spacing w:after="0" w:line="240" w:lineRule="auto"/>
              <w:jc w:val="center"/>
              <w:rPr>
                <w:rFonts w:ascii="Times New Roman" w:eastAsia="Calibri" w:hAnsi="Times New Roman"/>
                <w:sz w:val="21"/>
                <w:szCs w:val="21"/>
                <w:lang w:eastAsia="en-US"/>
              </w:rPr>
            </w:pPr>
            <w:r>
              <w:rPr>
                <w:rFonts w:ascii="Times New Roman" w:eastAsia="Calibri" w:hAnsi="Times New Roman"/>
                <w:sz w:val="21"/>
                <w:szCs w:val="21"/>
                <w:lang w:eastAsia="en-US"/>
              </w:rPr>
              <w:t>2.</w:t>
            </w:r>
          </w:p>
        </w:tc>
        <w:tc>
          <w:tcPr>
            <w:tcW w:w="1841" w:type="dxa"/>
            <w:vMerge w:val="restart"/>
            <w:tcBorders>
              <w:top w:val="single" w:sz="4" w:space="0" w:color="00000A"/>
              <w:left w:val="single" w:sz="4" w:space="0" w:color="000001"/>
              <w:right w:val="single" w:sz="4" w:space="0" w:color="000001"/>
            </w:tcBorders>
            <w:shd w:val="clear" w:color="auto" w:fill="auto"/>
            <w:tcMar>
              <w:left w:w="108" w:type="dxa"/>
            </w:tcMar>
          </w:tcPr>
          <w:p w:rsidR="007F6869" w:rsidRPr="00F26849" w:rsidRDefault="007F6869" w:rsidP="00BF04F7">
            <w:pPr>
              <w:widowControl w:val="0"/>
              <w:spacing w:after="0" w:line="240" w:lineRule="auto"/>
              <w:rPr>
                <w:rFonts w:ascii="Times New Roman" w:eastAsia="Calibri" w:hAnsi="Times New Roman"/>
                <w:bCs/>
                <w:sz w:val="21"/>
                <w:szCs w:val="21"/>
                <w:lang w:eastAsia="en-US"/>
              </w:rPr>
            </w:pPr>
            <w:r w:rsidRPr="00F26849">
              <w:rPr>
                <w:rFonts w:ascii="Times New Roman" w:eastAsia="Calibri" w:hAnsi="Times New Roman"/>
                <w:sz w:val="21"/>
                <w:szCs w:val="21"/>
                <w:lang w:eastAsia="en-US"/>
              </w:rPr>
              <w:t>Основное мероприятие 02</w:t>
            </w:r>
          </w:p>
          <w:p w:rsidR="007F6869" w:rsidRPr="00F26849" w:rsidRDefault="007F6869" w:rsidP="00BF04F7">
            <w:pPr>
              <w:widowControl w:val="0"/>
              <w:rPr>
                <w:rFonts w:ascii="Times New Roman" w:eastAsia="Calibri" w:hAnsi="Times New Roman"/>
                <w:bCs/>
                <w:sz w:val="21"/>
                <w:szCs w:val="21"/>
                <w:lang w:eastAsia="en-US"/>
              </w:rPr>
            </w:pPr>
            <w:r w:rsidRPr="00F26849">
              <w:rPr>
                <w:rFonts w:ascii="Times New Roman" w:hAnsi="Times New Roman"/>
                <w:sz w:val="21"/>
                <w:szCs w:val="21"/>
              </w:rPr>
              <w:t xml:space="preserve">«Временное хранение, </w:t>
            </w:r>
            <w:r w:rsidRPr="00F26849">
              <w:rPr>
                <w:rFonts w:ascii="Times New Roman" w:hAnsi="Times New Roman"/>
                <w:sz w:val="21"/>
                <w:szCs w:val="21"/>
              </w:rPr>
              <w:lastRenderedPageBreak/>
              <w:t>комплектование, учет и использование архивных документов, относящихся к собственности Московской области и временно хранящихся в муниципальных архивах»</w:t>
            </w:r>
          </w:p>
        </w:tc>
        <w:tc>
          <w:tcPr>
            <w:tcW w:w="713" w:type="dxa"/>
            <w:vMerge w:val="restart"/>
            <w:tcBorders>
              <w:top w:val="single" w:sz="4" w:space="0" w:color="00000A"/>
              <w:left w:val="single" w:sz="4" w:space="0" w:color="000001"/>
              <w:right w:val="single" w:sz="4" w:space="0" w:color="000001"/>
            </w:tcBorders>
            <w:shd w:val="clear" w:color="auto" w:fill="auto"/>
            <w:tcMar>
              <w:left w:w="108" w:type="dxa"/>
            </w:tcMar>
          </w:tcPr>
          <w:p w:rsidR="007F6869" w:rsidRPr="00F26849" w:rsidRDefault="007F6869" w:rsidP="00BF04F7">
            <w:pPr>
              <w:widowControl w:val="0"/>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lastRenderedPageBreak/>
              <w:t>2020-2024</w:t>
            </w:r>
          </w:p>
        </w:tc>
        <w:tc>
          <w:tcPr>
            <w:tcW w:w="1509" w:type="dxa"/>
            <w:tcBorders>
              <w:top w:val="single" w:sz="4" w:space="0" w:color="00000A"/>
              <w:left w:val="single" w:sz="4" w:space="0" w:color="000001"/>
              <w:bottom w:val="single" w:sz="4" w:space="0" w:color="000001"/>
              <w:right w:val="single" w:sz="4" w:space="0" w:color="000001"/>
            </w:tcBorders>
            <w:shd w:val="clear" w:color="auto" w:fill="auto"/>
            <w:tcMar>
              <w:left w:w="108" w:type="dxa"/>
            </w:tcMar>
          </w:tcPr>
          <w:p w:rsidR="007F6869" w:rsidRPr="00F26849" w:rsidRDefault="007F6869" w:rsidP="00BF04F7">
            <w:pPr>
              <w:widowControl w:val="0"/>
              <w:spacing w:after="0" w:line="240" w:lineRule="auto"/>
              <w:rPr>
                <w:rFonts w:ascii="Times New Roman" w:eastAsia="Calibri" w:hAnsi="Times New Roman"/>
                <w:sz w:val="21"/>
                <w:szCs w:val="21"/>
                <w:lang w:eastAsia="en-US"/>
              </w:rPr>
            </w:pPr>
            <w:r w:rsidRPr="00F26849">
              <w:rPr>
                <w:rFonts w:ascii="Times New Roman" w:eastAsia="Calibri" w:hAnsi="Times New Roman"/>
                <w:sz w:val="21"/>
                <w:szCs w:val="21"/>
                <w:lang w:eastAsia="en-US"/>
              </w:rPr>
              <w:t>Итого:</w:t>
            </w:r>
          </w:p>
        </w:tc>
        <w:tc>
          <w:tcPr>
            <w:tcW w:w="1326"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F6869" w:rsidRPr="00F26849" w:rsidRDefault="007F6869" w:rsidP="00BF04F7">
            <w:pPr>
              <w:spacing w:after="0" w:line="240" w:lineRule="auto"/>
              <w:jc w:val="center"/>
              <w:rPr>
                <w:rFonts w:ascii="Times New Roman" w:eastAsia="Calibri" w:hAnsi="Times New Roman"/>
                <w:sz w:val="21"/>
                <w:szCs w:val="21"/>
                <w:lang w:eastAsia="en-US"/>
              </w:rPr>
            </w:pP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F6869" w:rsidRPr="00F26849" w:rsidRDefault="008811C3" w:rsidP="009057AA">
            <w:pPr>
              <w:spacing w:after="0" w:line="240" w:lineRule="auto"/>
              <w:jc w:val="center"/>
              <w:rPr>
                <w:rFonts w:ascii="Times New Roman" w:eastAsia="Calibri" w:hAnsi="Times New Roman"/>
                <w:sz w:val="21"/>
                <w:szCs w:val="21"/>
                <w:lang w:eastAsia="en-US"/>
              </w:rPr>
            </w:pPr>
            <w:r>
              <w:rPr>
                <w:rFonts w:ascii="Times New Roman" w:eastAsia="Calibri" w:hAnsi="Times New Roman"/>
                <w:sz w:val="21"/>
                <w:szCs w:val="21"/>
                <w:lang w:eastAsia="en-US"/>
              </w:rPr>
              <w:t>4211</w:t>
            </w:r>
          </w:p>
        </w:tc>
        <w:tc>
          <w:tcPr>
            <w:tcW w:w="98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F6869" w:rsidRPr="00F26849" w:rsidRDefault="007F6869" w:rsidP="009057AA">
            <w:pPr>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841</w:t>
            </w:r>
          </w:p>
        </w:tc>
        <w:tc>
          <w:tcPr>
            <w:tcW w:w="99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F6869" w:rsidRPr="00F26849" w:rsidRDefault="007F6869" w:rsidP="009057AA">
            <w:pPr>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841</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F6869" w:rsidRPr="00F26849" w:rsidRDefault="007F6869" w:rsidP="009057AA">
            <w:pPr>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843</w:t>
            </w:r>
          </w:p>
        </w:tc>
        <w:tc>
          <w:tcPr>
            <w:tcW w:w="851" w:type="dxa"/>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7F6869" w:rsidRPr="00F26849" w:rsidRDefault="007F6869" w:rsidP="009057AA">
            <w:pPr>
              <w:jc w:val="center"/>
              <w:rPr>
                <w:rFonts w:ascii="Times New Roman" w:eastAsia="Calibri" w:hAnsi="Times New Roman"/>
                <w:sz w:val="21"/>
                <w:szCs w:val="21"/>
                <w:lang w:eastAsia="en-US"/>
              </w:rPr>
            </w:pPr>
            <w:r>
              <w:rPr>
                <w:rFonts w:ascii="Times New Roman" w:eastAsia="Calibri" w:hAnsi="Times New Roman"/>
                <w:sz w:val="21"/>
                <w:szCs w:val="21"/>
                <w:lang w:eastAsia="en-US"/>
              </w:rPr>
              <w:t>843</w:t>
            </w:r>
          </w:p>
        </w:tc>
        <w:tc>
          <w:tcPr>
            <w:tcW w:w="853" w:type="dxa"/>
            <w:tcBorders>
              <w:top w:val="single" w:sz="4" w:space="0" w:color="000001"/>
              <w:left w:val="single" w:sz="4" w:space="0" w:color="00000A"/>
              <w:bottom w:val="single" w:sz="4" w:space="0" w:color="000001"/>
              <w:right w:val="single" w:sz="4" w:space="0" w:color="000001"/>
            </w:tcBorders>
            <w:shd w:val="clear" w:color="auto" w:fill="auto"/>
            <w:tcMar>
              <w:left w:w="108" w:type="dxa"/>
            </w:tcMar>
          </w:tcPr>
          <w:p w:rsidR="007F6869" w:rsidRPr="00F26849" w:rsidRDefault="007F6869" w:rsidP="009057AA">
            <w:pPr>
              <w:jc w:val="center"/>
              <w:rPr>
                <w:rFonts w:ascii="Times New Roman" w:eastAsia="Calibri" w:hAnsi="Times New Roman"/>
                <w:sz w:val="21"/>
                <w:szCs w:val="21"/>
                <w:lang w:eastAsia="en-US"/>
              </w:rPr>
            </w:pPr>
            <w:r>
              <w:rPr>
                <w:rFonts w:ascii="Times New Roman" w:eastAsia="Calibri" w:hAnsi="Times New Roman"/>
                <w:sz w:val="21"/>
                <w:szCs w:val="21"/>
                <w:lang w:eastAsia="en-US"/>
              </w:rPr>
              <w:t>843</w:t>
            </w:r>
          </w:p>
        </w:tc>
        <w:tc>
          <w:tcPr>
            <w:tcW w:w="1698" w:type="dxa"/>
            <w:tcBorders>
              <w:top w:val="single" w:sz="4" w:space="0" w:color="00000A"/>
              <w:left w:val="single" w:sz="4" w:space="0" w:color="000001"/>
              <w:bottom w:val="single" w:sz="4" w:space="0" w:color="000001"/>
              <w:right w:val="single" w:sz="4" w:space="0" w:color="000001"/>
            </w:tcBorders>
            <w:shd w:val="clear" w:color="auto" w:fill="auto"/>
            <w:tcMar>
              <w:left w:w="108" w:type="dxa"/>
            </w:tcMar>
          </w:tcPr>
          <w:p w:rsidR="007F6869" w:rsidRPr="00F26849" w:rsidRDefault="007F6869" w:rsidP="00BF04F7">
            <w:pPr>
              <w:rPr>
                <w:rFonts w:ascii="Times New Roman" w:eastAsia="Calibri" w:hAnsi="Times New Roman"/>
                <w:sz w:val="18"/>
                <w:szCs w:val="18"/>
                <w:lang w:eastAsia="en-US"/>
              </w:rPr>
            </w:pPr>
            <w:r w:rsidRPr="00F26849">
              <w:rPr>
                <w:rFonts w:ascii="Times New Roman" w:eastAsia="Calibri" w:hAnsi="Times New Roman"/>
                <w:sz w:val="18"/>
                <w:szCs w:val="18"/>
                <w:lang w:eastAsia="en-US"/>
              </w:rPr>
              <w:t>Архивный отдел администрации городского округа Фрязино</w:t>
            </w:r>
          </w:p>
        </w:tc>
        <w:tc>
          <w:tcPr>
            <w:tcW w:w="1667" w:type="dxa"/>
            <w:vMerge w:val="restart"/>
            <w:tcBorders>
              <w:top w:val="single" w:sz="4" w:space="0" w:color="00000A"/>
              <w:left w:val="single" w:sz="4" w:space="0" w:color="000001"/>
              <w:right w:val="single" w:sz="4" w:space="0" w:color="000001"/>
            </w:tcBorders>
            <w:shd w:val="clear" w:color="auto" w:fill="auto"/>
            <w:tcMar>
              <w:left w:w="108" w:type="dxa"/>
            </w:tcMar>
          </w:tcPr>
          <w:p w:rsidR="007F6869" w:rsidRPr="00F26849" w:rsidRDefault="007F6869" w:rsidP="007F6869">
            <w:pPr>
              <w:spacing w:after="0"/>
              <w:rPr>
                <w:rFonts w:ascii="Times New Roman" w:hAnsi="Times New Roman"/>
                <w:sz w:val="18"/>
                <w:szCs w:val="18"/>
              </w:rPr>
            </w:pPr>
            <w:r w:rsidRPr="00F26849">
              <w:rPr>
                <w:rFonts w:ascii="Times New Roman" w:hAnsi="Times New Roman"/>
                <w:sz w:val="18"/>
                <w:szCs w:val="18"/>
              </w:rPr>
              <w:t xml:space="preserve">Доля архивных документов, хранящихся в муниципальном архиве в </w:t>
            </w:r>
            <w:r w:rsidRPr="00F26849">
              <w:rPr>
                <w:rFonts w:ascii="Times New Roman" w:hAnsi="Times New Roman"/>
                <w:sz w:val="18"/>
                <w:szCs w:val="18"/>
              </w:rPr>
              <w:lastRenderedPageBreak/>
              <w:t>нормативных условиях, обеспечивающих их постоянное (вечное) и долговременное хранение, в общем количестве документов в муниципальном архиве, %</w:t>
            </w:r>
          </w:p>
          <w:p w:rsidR="007F6869" w:rsidRPr="00F26849" w:rsidRDefault="007F6869" w:rsidP="007F6869">
            <w:pPr>
              <w:spacing w:after="0"/>
              <w:rPr>
                <w:rFonts w:ascii="Times New Roman" w:hAnsi="Times New Roman"/>
                <w:sz w:val="18"/>
                <w:szCs w:val="18"/>
              </w:rPr>
            </w:pPr>
            <w:r w:rsidRPr="00F26849">
              <w:rPr>
                <w:rFonts w:ascii="Times New Roman" w:hAnsi="Times New Roman"/>
                <w:sz w:val="18"/>
                <w:szCs w:val="18"/>
              </w:rPr>
              <w:t>Доля архивных фондов муниципального архива, внесенных в общеотраслевую базу данных «Архивный фонд», от общего количества архивных фондов, хранящихся в муниципальном архиве, 100%</w:t>
            </w:r>
          </w:p>
          <w:p w:rsidR="007F6869" w:rsidRPr="00F26849" w:rsidRDefault="007F6869" w:rsidP="00BF04F7">
            <w:pPr>
              <w:rPr>
                <w:rFonts w:ascii="Times New Roman" w:hAnsi="Times New Roman"/>
                <w:sz w:val="18"/>
                <w:szCs w:val="18"/>
              </w:rPr>
            </w:pPr>
            <w:r w:rsidRPr="00F26849">
              <w:rPr>
                <w:rFonts w:ascii="Times New Roman" w:eastAsia="Calibri" w:hAnsi="Times New Roman"/>
                <w:sz w:val="18"/>
                <w:szCs w:val="18"/>
                <w:lang w:eastAsia="en-US"/>
              </w:rPr>
              <w:t>Доля архивных документов, переведенных в электронно-цифровую форму, от общего количества документов, находящихся на хранении в муниципальном архиве муниципального образования</w:t>
            </w:r>
          </w:p>
        </w:tc>
      </w:tr>
      <w:tr w:rsidR="007F6869" w:rsidRPr="00F26849" w:rsidTr="00CE1B0C">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PrEx>
        <w:trPr>
          <w:trHeight w:val="934"/>
        </w:trPr>
        <w:tc>
          <w:tcPr>
            <w:tcW w:w="565" w:type="dxa"/>
            <w:vMerge/>
            <w:tcBorders>
              <w:left w:val="single" w:sz="4" w:space="0" w:color="000001"/>
              <w:right w:val="single" w:sz="4" w:space="0" w:color="000001"/>
            </w:tcBorders>
            <w:shd w:val="clear" w:color="auto" w:fill="auto"/>
            <w:tcMar>
              <w:left w:w="108" w:type="dxa"/>
            </w:tcMar>
          </w:tcPr>
          <w:p w:rsidR="007F6869" w:rsidRPr="00F26849" w:rsidRDefault="007F6869" w:rsidP="00BF04F7">
            <w:pPr>
              <w:widowControl w:val="0"/>
              <w:spacing w:after="0" w:line="240" w:lineRule="auto"/>
              <w:jc w:val="center"/>
              <w:rPr>
                <w:rFonts w:ascii="Times New Roman" w:eastAsia="Calibri" w:hAnsi="Times New Roman"/>
                <w:sz w:val="21"/>
                <w:szCs w:val="21"/>
                <w:lang w:eastAsia="en-US"/>
              </w:rPr>
            </w:pPr>
          </w:p>
        </w:tc>
        <w:tc>
          <w:tcPr>
            <w:tcW w:w="1841" w:type="dxa"/>
            <w:vMerge/>
            <w:tcBorders>
              <w:left w:val="single" w:sz="4" w:space="0" w:color="000001"/>
              <w:right w:val="single" w:sz="4" w:space="0" w:color="000001"/>
            </w:tcBorders>
            <w:shd w:val="clear" w:color="auto" w:fill="auto"/>
            <w:tcMar>
              <w:left w:w="108" w:type="dxa"/>
            </w:tcMar>
          </w:tcPr>
          <w:p w:rsidR="007F6869" w:rsidRPr="00F26849" w:rsidRDefault="007F6869" w:rsidP="00BF04F7">
            <w:pPr>
              <w:widowControl w:val="0"/>
              <w:spacing w:after="0" w:line="240" w:lineRule="auto"/>
              <w:rPr>
                <w:rFonts w:ascii="Times New Roman" w:hAnsi="Times New Roman"/>
                <w:sz w:val="21"/>
                <w:szCs w:val="21"/>
              </w:rPr>
            </w:pPr>
          </w:p>
        </w:tc>
        <w:tc>
          <w:tcPr>
            <w:tcW w:w="713" w:type="dxa"/>
            <w:vMerge/>
            <w:tcBorders>
              <w:left w:val="single" w:sz="4" w:space="0" w:color="000001"/>
              <w:right w:val="single" w:sz="4" w:space="0" w:color="000001"/>
            </w:tcBorders>
            <w:shd w:val="clear" w:color="auto" w:fill="auto"/>
            <w:tcMar>
              <w:left w:w="108" w:type="dxa"/>
            </w:tcMar>
          </w:tcPr>
          <w:p w:rsidR="007F6869" w:rsidRPr="00F26849" w:rsidRDefault="007F6869" w:rsidP="00BF04F7">
            <w:pPr>
              <w:widowControl w:val="0"/>
              <w:spacing w:after="0" w:line="240" w:lineRule="auto"/>
              <w:jc w:val="center"/>
              <w:rPr>
                <w:rFonts w:ascii="Times New Roman" w:eastAsia="Calibri" w:hAnsi="Times New Roman"/>
                <w:sz w:val="21"/>
                <w:szCs w:val="21"/>
                <w:lang w:eastAsia="en-US"/>
              </w:rPr>
            </w:pPr>
          </w:p>
        </w:tc>
        <w:tc>
          <w:tcPr>
            <w:tcW w:w="150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F6869" w:rsidRPr="00F26849" w:rsidRDefault="007F6869" w:rsidP="00BF04F7">
            <w:pPr>
              <w:widowControl w:val="0"/>
              <w:spacing w:after="0" w:line="240" w:lineRule="auto"/>
              <w:rPr>
                <w:rFonts w:ascii="Times New Roman" w:hAnsi="Times New Roman"/>
                <w:sz w:val="19"/>
                <w:szCs w:val="19"/>
              </w:rPr>
            </w:pPr>
            <w:r w:rsidRPr="00F26849">
              <w:rPr>
                <w:rFonts w:ascii="Times New Roman" w:hAnsi="Times New Roman"/>
                <w:sz w:val="19"/>
                <w:szCs w:val="19"/>
              </w:rPr>
              <w:t>Средства бюджета Московской области</w:t>
            </w:r>
          </w:p>
        </w:tc>
        <w:tc>
          <w:tcPr>
            <w:tcW w:w="1326"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F6869" w:rsidRPr="00F26849" w:rsidRDefault="007F6869" w:rsidP="00BF04F7">
            <w:pPr>
              <w:spacing w:after="0" w:line="240" w:lineRule="auto"/>
              <w:jc w:val="center"/>
              <w:rPr>
                <w:rFonts w:ascii="Times New Roman" w:eastAsia="Calibri" w:hAnsi="Times New Roman"/>
                <w:sz w:val="21"/>
                <w:szCs w:val="21"/>
                <w:lang w:eastAsia="en-US"/>
              </w:rPr>
            </w:pP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F6869" w:rsidRPr="00F26849" w:rsidRDefault="008811C3" w:rsidP="009057AA">
            <w:pPr>
              <w:spacing w:after="0" w:line="240" w:lineRule="auto"/>
              <w:jc w:val="center"/>
              <w:rPr>
                <w:rFonts w:ascii="Times New Roman" w:eastAsia="Calibri" w:hAnsi="Times New Roman"/>
                <w:sz w:val="21"/>
                <w:szCs w:val="21"/>
                <w:lang w:eastAsia="en-US"/>
              </w:rPr>
            </w:pPr>
            <w:r>
              <w:rPr>
                <w:rFonts w:ascii="Times New Roman" w:eastAsia="Calibri" w:hAnsi="Times New Roman"/>
                <w:sz w:val="21"/>
                <w:szCs w:val="21"/>
                <w:lang w:eastAsia="en-US"/>
              </w:rPr>
              <w:t>4211</w:t>
            </w:r>
          </w:p>
        </w:tc>
        <w:tc>
          <w:tcPr>
            <w:tcW w:w="98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F6869" w:rsidRPr="00F26849" w:rsidRDefault="007F6869" w:rsidP="009057AA">
            <w:pPr>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841</w:t>
            </w:r>
          </w:p>
        </w:tc>
        <w:tc>
          <w:tcPr>
            <w:tcW w:w="99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F6869" w:rsidRPr="00F26849" w:rsidRDefault="007F6869" w:rsidP="009057AA">
            <w:pPr>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841</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F6869" w:rsidRPr="00F26849" w:rsidRDefault="007F6869" w:rsidP="009057AA">
            <w:pPr>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843</w:t>
            </w:r>
          </w:p>
        </w:tc>
        <w:tc>
          <w:tcPr>
            <w:tcW w:w="851" w:type="dxa"/>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7F6869" w:rsidRPr="00F26849" w:rsidRDefault="007F6869" w:rsidP="009057AA">
            <w:pPr>
              <w:jc w:val="center"/>
              <w:rPr>
                <w:rFonts w:ascii="Times New Roman" w:eastAsia="Calibri" w:hAnsi="Times New Roman"/>
                <w:sz w:val="21"/>
                <w:szCs w:val="21"/>
                <w:lang w:eastAsia="en-US"/>
              </w:rPr>
            </w:pPr>
            <w:r>
              <w:rPr>
                <w:rFonts w:ascii="Times New Roman" w:eastAsia="Calibri" w:hAnsi="Times New Roman"/>
                <w:sz w:val="21"/>
                <w:szCs w:val="21"/>
                <w:lang w:eastAsia="en-US"/>
              </w:rPr>
              <w:t>843</w:t>
            </w:r>
          </w:p>
        </w:tc>
        <w:tc>
          <w:tcPr>
            <w:tcW w:w="853" w:type="dxa"/>
            <w:tcBorders>
              <w:top w:val="single" w:sz="4" w:space="0" w:color="000001"/>
              <w:left w:val="single" w:sz="4" w:space="0" w:color="00000A"/>
              <w:bottom w:val="single" w:sz="4" w:space="0" w:color="000001"/>
              <w:right w:val="single" w:sz="4" w:space="0" w:color="000001"/>
            </w:tcBorders>
            <w:shd w:val="clear" w:color="auto" w:fill="auto"/>
            <w:tcMar>
              <w:left w:w="108" w:type="dxa"/>
            </w:tcMar>
          </w:tcPr>
          <w:p w:rsidR="007F6869" w:rsidRPr="00F26849" w:rsidRDefault="007F6869" w:rsidP="009057AA">
            <w:pPr>
              <w:jc w:val="center"/>
              <w:rPr>
                <w:rFonts w:ascii="Times New Roman" w:eastAsia="Calibri" w:hAnsi="Times New Roman"/>
                <w:sz w:val="21"/>
                <w:szCs w:val="21"/>
                <w:lang w:eastAsia="en-US"/>
              </w:rPr>
            </w:pPr>
            <w:r>
              <w:rPr>
                <w:rFonts w:ascii="Times New Roman" w:eastAsia="Calibri" w:hAnsi="Times New Roman"/>
                <w:sz w:val="21"/>
                <w:szCs w:val="21"/>
                <w:lang w:eastAsia="en-US"/>
              </w:rPr>
              <w:t>843</w:t>
            </w:r>
          </w:p>
        </w:tc>
        <w:tc>
          <w:tcPr>
            <w:tcW w:w="169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F6869" w:rsidRPr="00F26849" w:rsidRDefault="007F6869" w:rsidP="00BF04F7">
            <w:pPr>
              <w:rPr>
                <w:sz w:val="18"/>
                <w:szCs w:val="18"/>
              </w:rPr>
            </w:pPr>
            <w:r w:rsidRPr="00F26849">
              <w:rPr>
                <w:rFonts w:ascii="Times New Roman" w:eastAsia="Calibri" w:hAnsi="Times New Roman"/>
                <w:sz w:val="18"/>
                <w:szCs w:val="18"/>
                <w:lang w:eastAsia="en-US"/>
              </w:rPr>
              <w:t>Архивный отдел администрации городского округа Фрязино</w:t>
            </w:r>
          </w:p>
        </w:tc>
        <w:tc>
          <w:tcPr>
            <w:tcW w:w="1667" w:type="dxa"/>
            <w:vMerge/>
            <w:tcBorders>
              <w:left w:val="single" w:sz="4" w:space="0" w:color="000001"/>
              <w:right w:val="single" w:sz="4" w:space="0" w:color="000001"/>
            </w:tcBorders>
            <w:shd w:val="clear" w:color="auto" w:fill="auto"/>
            <w:tcMar>
              <w:left w:w="108" w:type="dxa"/>
            </w:tcMar>
          </w:tcPr>
          <w:p w:rsidR="007F6869" w:rsidRPr="00F26849" w:rsidRDefault="007F6869" w:rsidP="00BF04F7">
            <w:pPr>
              <w:widowControl w:val="0"/>
              <w:spacing w:after="0" w:line="240" w:lineRule="auto"/>
              <w:rPr>
                <w:rFonts w:ascii="Times New Roman" w:eastAsia="Calibri" w:hAnsi="Times New Roman"/>
                <w:sz w:val="18"/>
                <w:szCs w:val="18"/>
                <w:lang w:eastAsia="en-US"/>
              </w:rPr>
            </w:pPr>
          </w:p>
        </w:tc>
      </w:tr>
      <w:tr w:rsidR="007F6869" w:rsidRPr="00F26849" w:rsidTr="007F6869">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PrEx>
        <w:trPr>
          <w:trHeight w:val="2372"/>
        </w:trPr>
        <w:tc>
          <w:tcPr>
            <w:tcW w:w="565" w:type="dxa"/>
            <w:vMerge/>
            <w:tcBorders>
              <w:left w:val="single" w:sz="4" w:space="0" w:color="000001"/>
              <w:bottom w:val="single" w:sz="4" w:space="0" w:color="000001"/>
              <w:right w:val="single" w:sz="4" w:space="0" w:color="000001"/>
            </w:tcBorders>
            <w:shd w:val="clear" w:color="auto" w:fill="auto"/>
            <w:tcMar>
              <w:left w:w="108" w:type="dxa"/>
            </w:tcMar>
          </w:tcPr>
          <w:p w:rsidR="007F6869" w:rsidRPr="00F26849" w:rsidRDefault="007F6869" w:rsidP="00BF04F7">
            <w:pPr>
              <w:widowControl w:val="0"/>
              <w:spacing w:after="0" w:line="240" w:lineRule="auto"/>
              <w:jc w:val="center"/>
              <w:rPr>
                <w:rFonts w:ascii="Times New Roman" w:eastAsia="Calibri" w:hAnsi="Times New Roman"/>
                <w:sz w:val="21"/>
                <w:szCs w:val="21"/>
                <w:lang w:eastAsia="en-US"/>
              </w:rPr>
            </w:pPr>
          </w:p>
        </w:tc>
        <w:tc>
          <w:tcPr>
            <w:tcW w:w="1841" w:type="dxa"/>
            <w:vMerge/>
            <w:tcBorders>
              <w:left w:val="single" w:sz="4" w:space="0" w:color="000001"/>
              <w:bottom w:val="single" w:sz="4" w:space="0" w:color="000001"/>
              <w:right w:val="single" w:sz="4" w:space="0" w:color="000001"/>
            </w:tcBorders>
            <w:shd w:val="clear" w:color="auto" w:fill="auto"/>
            <w:tcMar>
              <w:left w:w="108" w:type="dxa"/>
            </w:tcMar>
          </w:tcPr>
          <w:p w:rsidR="007F6869" w:rsidRPr="00F26849" w:rsidRDefault="007F6869" w:rsidP="00BF04F7">
            <w:pPr>
              <w:widowControl w:val="0"/>
              <w:spacing w:after="0" w:line="240" w:lineRule="auto"/>
              <w:rPr>
                <w:rFonts w:ascii="Times New Roman" w:hAnsi="Times New Roman"/>
                <w:sz w:val="21"/>
                <w:szCs w:val="21"/>
              </w:rPr>
            </w:pPr>
          </w:p>
        </w:tc>
        <w:tc>
          <w:tcPr>
            <w:tcW w:w="713" w:type="dxa"/>
            <w:vMerge/>
            <w:tcBorders>
              <w:left w:val="single" w:sz="4" w:space="0" w:color="000001"/>
              <w:bottom w:val="single" w:sz="4" w:space="0" w:color="000001"/>
              <w:right w:val="single" w:sz="4" w:space="0" w:color="000001"/>
            </w:tcBorders>
            <w:shd w:val="clear" w:color="auto" w:fill="auto"/>
            <w:tcMar>
              <w:left w:w="108" w:type="dxa"/>
            </w:tcMar>
          </w:tcPr>
          <w:p w:rsidR="007F6869" w:rsidRPr="00F26849" w:rsidRDefault="007F6869" w:rsidP="00BF04F7">
            <w:pPr>
              <w:widowControl w:val="0"/>
              <w:spacing w:after="0" w:line="240" w:lineRule="auto"/>
              <w:jc w:val="center"/>
              <w:rPr>
                <w:rFonts w:ascii="Times New Roman" w:eastAsia="Calibri" w:hAnsi="Times New Roman"/>
                <w:sz w:val="21"/>
                <w:szCs w:val="21"/>
                <w:lang w:eastAsia="en-US"/>
              </w:rPr>
            </w:pPr>
          </w:p>
        </w:tc>
        <w:tc>
          <w:tcPr>
            <w:tcW w:w="150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F6869" w:rsidRPr="00F26849" w:rsidRDefault="007F6869" w:rsidP="00BF04F7">
            <w:pPr>
              <w:widowControl w:val="0"/>
              <w:spacing w:after="0" w:line="240" w:lineRule="auto"/>
              <w:rPr>
                <w:rFonts w:ascii="Times New Roman" w:hAnsi="Times New Roman"/>
                <w:sz w:val="19"/>
                <w:szCs w:val="19"/>
              </w:rPr>
            </w:pPr>
            <w:r w:rsidRPr="00F26849">
              <w:rPr>
                <w:rFonts w:ascii="Times New Roman" w:hAnsi="Times New Roman"/>
                <w:sz w:val="19"/>
                <w:szCs w:val="19"/>
              </w:rPr>
              <w:t>Средства бюджета городского округа Фрязино</w:t>
            </w:r>
          </w:p>
        </w:tc>
        <w:tc>
          <w:tcPr>
            <w:tcW w:w="1326"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F6869" w:rsidRPr="00F26849" w:rsidRDefault="007F6869" w:rsidP="00BF04F7">
            <w:pPr>
              <w:spacing w:after="0" w:line="240" w:lineRule="auto"/>
              <w:jc w:val="center"/>
              <w:rPr>
                <w:rFonts w:ascii="Times New Roman" w:eastAsia="Calibri" w:hAnsi="Times New Roman"/>
                <w:sz w:val="21"/>
                <w:szCs w:val="21"/>
                <w:lang w:eastAsia="en-US"/>
              </w:rPr>
            </w:pP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F6869" w:rsidRPr="00F26849" w:rsidRDefault="007F6869" w:rsidP="009057AA">
            <w:pPr>
              <w:tabs>
                <w:tab w:val="left" w:pos="750"/>
              </w:tabs>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tc>
        <w:tc>
          <w:tcPr>
            <w:tcW w:w="98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F6869" w:rsidRPr="00F26849" w:rsidRDefault="007F6869" w:rsidP="009057AA">
            <w:pPr>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tc>
        <w:tc>
          <w:tcPr>
            <w:tcW w:w="99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F6869" w:rsidRPr="00F26849" w:rsidRDefault="007F6869" w:rsidP="009057AA">
            <w:pPr>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F6869" w:rsidRPr="00F26849" w:rsidRDefault="007F6869" w:rsidP="009057AA">
            <w:pPr>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tc>
        <w:tc>
          <w:tcPr>
            <w:tcW w:w="851" w:type="dxa"/>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7F6869" w:rsidRPr="00F26849" w:rsidRDefault="007F6869" w:rsidP="009057AA">
            <w:pPr>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tc>
        <w:tc>
          <w:tcPr>
            <w:tcW w:w="853" w:type="dxa"/>
            <w:tcBorders>
              <w:top w:val="single" w:sz="4" w:space="0" w:color="000001"/>
              <w:left w:val="single" w:sz="4" w:space="0" w:color="00000A"/>
              <w:bottom w:val="single" w:sz="4" w:space="0" w:color="000001"/>
              <w:right w:val="single" w:sz="4" w:space="0" w:color="000001"/>
            </w:tcBorders>
            <w:shd w:val="clear" w:color="auto" w:fill="auto"/>
            <w:tcMar>
              <w:left w:w="108" w:type="dxa"/>
            </w:tcMar>
          </w:tcPr>
          <w:p w:rsidR="007F6869" w:rsidRPr="00F26849" w:rsidRDefault="007F6869" w:rsidP="009057AA">
            <w:pPr>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tc>
        <w:tc>
          <w:tcPr>
            <w:tcW w:w="169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F6869" w:rsidRPr="00F26849" w:rsidRDefault="007F6869" w:rsidP="00BF04F7">
            <w:pPr>
              <w:rPr>
                <w:sz w:val="18"/>
                <w:szCs w:val="18"/>
              </w:rPr>
            </w:pPr>
          </w:p>
        </w:tc>
        <w:tc>
          <w:tcPr>
            <w:tcW w:w="1667" w:type="dxa"/>
            <w:vMerge/>
            <w:tcBorders>
              <w:left w:val="single" w:sz="4" w:space="0" w:color="000001"/>
              <w:right w:val="single" w:sz="4" w:space="0" w:color="000001"/>
            </w:tcBorders>
            <w:shd w:val="clear" w:color="auto" w:fill="auto"/>
            <w:tcMar>
              <w:left w:w="108" w:type="dxa"/>
            </w:tcMar>
          </w:tcPr>
          <w:p w:rsidR="007F6869" w:rsidRPr="00F26849" w:rsidRDefault="007F6869" w:rsidP="00BF04F7">
            <w:pPr>
              <w:widowControl w:val="0"/>
              <w:spacing w:after="0" w:line="240" w:lineRule="auto"/>
              <w:rPr>
                <w:rFonts w:ascii="Times New Roman" w:eastAsia="Calibri" w:hAnsi="Times New Roman"/>
                <w:sz w:val="18"/>
                <w:szCs w:val="18"/>
                <w:lang w:eastAsia="en-US"/>
              </w:rPr>
            </w:pPr>
          </w:p>
        </w:tc>
      </w:tr>
      <w:tr w:rsidR="007F6869" w:rsidRPr="00F26849" w:rsidTr="00CE1B0C">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PrEx>
        <w:trPr>
          <w:trHeight w:val="333"/>
        </w:trPr>
        <w:tc>
          <w:tcPr>
            <w:tcW w:w="565" w:type="dxa"/>
            <w:vMerge w:val="restart"/>
            <w:tcBorders>
              <w:left w:val="single" w:sz="4" w:space="0" w:color="000001"/>
              <w:right w:val="single" w:sz="4" w:space="0" w:color="000001"/>
            </w:tcBorders>
            <w:shd w:val="clear" w:color="auto" w:fill="auto"/>
            <w:tcMar>
              <w:left w:w="108" w:type="dxa"/>
            </w:tcMar>
          </w:tcPr>
          <w:p w:rsidR="007F6869" w:rsidRPr="00F26849" w:rsidRDefault="007F6869" w:rsidP="00BF04F7">
            <w:pPr>
              <w:widowControl w:val="0"/>
              <w:jc w:val="center"/>
              <w:rPr>
                <w:rFonts w:ascii="Times New Roman" w:eastAsia="Calibri" w:hAnsi="Times New Roman"/>
                <w:sz w:val="21"/>
                <w:szCs w:val="21"/>
                <w:lang w:eastAsia="en-US"/>
              </w:rPr>
            </w:pPr>
            <w:r>
              <w:rPr>
                <w:rFonts w:ascii="Times New Roman" w:eastAsia="Calibri" w:hAnsi="Times New Roman"/>
                <w:sz w:val="21"/>
                <w:szCs w:val="21"/>
                <w:lang w:eastAsia="en-US"/>
              </w:rPr>
              <w:t>2.1</w:t>
            </w:r>
          </w:p>
        </w:tc>
        <w:tc>
          <w:tcPr>
            <w:tcW w:w="1841" w:type="dxa"/>
            <w:vMerge w:val="restart"/>
            <w:tcBorders>
              <w:left w:val="single" w:sz="4" w:space="0" w:color="000001"/>
              <w:right w:val="single" w:sz="4" w:space="0" w:color="000001"/>
            </w:tcBorders>
            <w:shd w:val="clear" w:color="auto" w:fill="auto"/>
            <w:tcMar>
              <w:left w:w="108" w:type="dxa"/>
            </w:tcMar>
          </w:tcPr>
          <w:p w:rsidR="00CE1B0C" w:rsidRDefault="00CE1B0C" w:rsidP="00BF04F7">
            <w:pPr>
              <w:widowControl w:val="0"/>
              <w:rPr>
                <w:rFonts w:ascii="Times New Roman" w:eastAsia="Calibri" w:hAnsi="Times New Roman"/>
                <w:sz w:val="21"/>
                <w:szCs w:val="21"/>
                <w:lang w:eastAsia="en-US"/>
              </w:rPr>
            </w:pPr>
            <w:r>
              <w:rPr>
                <w:rFonts w:ascii="Times New Roman" w:eastAsia="Calibri" w:hAnsi="Times New Roman"/>
                <w:sz w:val="21"/>
                <w:szCs w:val="21"/>
                <w:lang w:eastAsia="en-US"/>
              </w:rPr>
              <w:t>Мероприятие 2.1</w:t>
            </w:r>
          </w:p>
          <w:p w:rsidR="007F6869" w:rsidRPr="00F26849" w:rsidRDefault="007F6869" w:rsidP="00BF04F7">
            <w:pPr>
              <w:widowControl w:val="0"/>
              <w:rPr>
                <w:rFonts w:ascii="Times New Roman" w:hAnsi="Times New Roman"/>
                <w:sz w:val="21"/>
                <w:szCs w:val="21"/>
              </w:rPr>
            </w:pPr>
            <w:r w:rsidRPr="00F26849">
              <w:rPr>
                <w:rFonts w:ascii="Times New Roman" w:eastAsia="Calibri" w:hAnsi="Times New Roman"/>
                <w:sz w:val="21"/>
                <w:szCs w:val="21"/>
                <w:lang w:eastAsia="en-US"/>
              </w:rPr>
              <w:t>Осуществление переданных полномочий по временному хранению, комплектованию, учету и использованию архивных документов, относящихся к собственности Московской области и временно хранящихся в муниципальных архивах</w:t>
            </w:r>
          </w:p>
        </w:tc>
        <w:tc>
          <w:tcPr>
            <w:tcW w:w="713" w:type="dxa"/>
            <w:vMerge w:val="restart"/>
            <w:tcBorders>
              <w:left w:val="single" w:sz="4" w:space="0" w:color="000001"/>
              <w:right w:val="single" w:sz="4" w:space="0" w:color="000001"/>
            </w:tcBorders>
            <w:shd w:val="clear" w:color="auto" w:fill="auto"/>
            <w:tcMar>
              <w:left w:w="108" w:type="dxa"/>
            </w:tcMar>
          </w:tcPr>
          <w:p w:rsidR="007F6869" w:rsidRPr="00F26849" w:rsidRDefault="007F6869" w:rsidP="00BF04F7">
            <w:pPr>
              <w:widowControl w:val="0"/>
              <w:rPr>
                <w:rFonts w:ascii="Times New Roman" w:eastAsia="Calibri" w:hAnsi="Times New Roman"/>
                <w:sz w:val="21"/>
                <w:szCs w:val="21"/>
                <w:lang w:eastAsia="en-US"/>
              </w:rPr>
            </w:pPr>
            <w:r w:rsidRPr="00F26849">
              <w:rPr>
                <w:rFonts w:ascii="Times New Roman" w:eastAsia="Calibri" w:hAnsi="Times New Roman"/>
                <w:sz w:val="21"/>
                <w:szCs w:val="21"/>
                <w:lang w:eastAsia="en-US"/>
              </w:rPr>
              <w:t>2</w:t>
            </w:r>
            <w:r w:rsidRPr="00F26849">
              <w:rPr>
                <w:rFonts w:ascii="Times New Roman" w:eastAsia="Calibri" w:hAnsi="Times New Roman"/>
                <w:sz w:val="21"/>
                <w:szCs w:val="21"/>
                <w:lang w:val="en-US" w:eastAsia="en-US"/>
              </w:rPr>
              <w:t>0</w:t>
            </w:r>
            <w:r w:rsidRPr="00F26849">
              <w:rPr>
                <w:rFonts w:ascii="Times New Roman" w:eastAsia="Calibri" w:hAnsi="Times New Roman"/>
                <w:sz w:val="21"/>
                <w:szCs w:val="21"/>
                <w:lang w:eastAsia="en-US"/>
              </w:rPr>
              <w:t>20</w:t>
            </w:r>
            <w:r w:rsidRPr="00F26849">
              <w:rPr>
                <w:rFonts w:ascii="Times New Roman" w:eastAsia="Calibri" w:hAnsi="Times New Roman"/>
                <w:sz w:val="21"/>
                <w:szCs w:val="21"/>
                <w:lang w:val="en-US" w:eastAsia="en-US"/>
              </w:rPr>
              <w:t>-202</w:t>
            </w:r>
            <w:r w:rsidRPr="00F26849">
              <w:rPr>
                <w:rFonts w:ascii="Times New Roman" w:eastAsia="Calibri" w:hAnsi="Times New Roman"/>
                <w:sz w:val="21"/>
                <w:szCs w:val="21"/>
                <w:lang w:eastAsia="en-US"/>
              </w:rPr>
              <w:t>4</w:t>
            </w:r>
          </w:p>
        </w:tc>
        <w:tc>
          <w:tcPr>
            <w:tcW w:w="150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F6869" w:rsidRPr="00F26849" w:rsidRDefault="007F6869" w:rsidP="00BF04F7">
            <w:pPr>
              <w:widowControl w:val="0"/>
              <w:spacing w:after="0" w:line="240" w:lineRule="auto"/>
              <w:rPr>
                <w:rFonts w:ascii="Times New Roman" w:hAnsi="Times New Roman"/>
                <w:sz w:val="19"/>
                <w:szCs w:val="19"/>
              </w:rPr>
            </w:pPr>
            <w:r w:rsidRPr="00F26849">
              <w:rPr>
                <w:rFonts w:ascii="Times New Roman" w:hAnsi="Times New Roman"/>
                <w:sz w:val="19"/>
                <w:szCs w:val="19"/>
              </w:rPr>
              <w:t>Итого</w:t>
            </w:r>
          </w:p>
        </w:tc>
        <w:tc>
          <w:tcPr>
            <w:tcW w:w="1326"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F6869" w:rsidRPr="00F26849" w:rsidRDefault="007F6869" w:rsidP="00BF04F7">
            <w:pPr>
              <w:spacing w:after="0" w:line="240" w:lineRule="auto"/>
              <w:jc w:val="center"/>
              <w:rPr>
                <w:rFonts w:ascii="Times New Roman" w:eastAsia="Calibri" w:hAnsi="Times New Roman"/>
                <w:sz w:val="21"/>
                <w:szCs w:val="21"/>
                <w:lang w:eastAsia="en-US"/>
              </w:rPr>
            </w:pP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F6869" w:rsidRPr="00F26849" w:rsidRDefault="008811C3" w:rsidP="009057AA">
            <w:pPr>
              <w:spacing w:after="0" w:line="240" w:lineRule="auto"/>
              <w:jc w:val="center"/>
              <w:rPr>
                <w:rFonts w:ascii="Times New Roman" w:eastAsia="Calibri" w:hAnsi="Times New Roman"/>
                <w:sz w:val="21"/>
                <w:szCs w:val="21"/>
                <w:lang w:eastAsia="en-US"/>
              </w:rPr>
            </w:pPr>
            <w:r>
              <w:rPr>
                <w:rFonts w:ascii="Times New Roman" w:eastAsia="Calibri" w:hAnsi="Times New Roman"/>
                <w:sz w:val="21"/>
                <w:szCs w:val="21"/>
                <w:lang w:eastAsia="en-US"/>
              </w:rPr>
              <w:t>4211</w:t>
            </w:r>
          </w:p>
        </w:tc>
        <w:tc>
          <w:tcPr>
            <w:tcW w:w="98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F6869" w:rsidRPr="00F26849" w:rsidRDefault="007F6869" w:rsidP="009057AA">
            <w:pPr>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841</w:t>
            </w:r>
          </w:p>
        </w:tc>
        <w:tc>
          <w:tcPr>
            <w:tcW w:w="99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F6869" w:rsidRPr="00F26849" w:rsidRDefault="007F6869" w:rsidP="009057AA">
            <w:pPr>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841</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F6869" w:rsidRPr="00F26849" w:rsidRDefault="007F6869" w:rsidP="009057AA">
            <w:pPr>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843</w:t>
            </w:r>
          </w:p>
        </w:tc>
        <w:tc>
          <w:tcPr>
            <w:tcW w:w="851" w:type="dxa"/>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7F6869" w:rsidRPr="00F26849" w:rsidRDefault="007F6869" w:rsidP="009057AA">
            <w:pPr>
              <w:jc w:val="center"/>
              <w:rPr>
                <w:rFonts w:ascii="Times New Roman" w:eastAsia="Calibri" w:hAnsi="Times New Roman"/>
                <w:sz w:val="21"/>
                <w:szCs w:val="21"/>
                <w:lang w:eastAsia="en-US"/>
              </w:rPr>
            </w:pPr>
            <w:r>
              <w:rPr>
                <w:rFonts w:ascii="Times New Roman" w:eastAsia="Calibri" w:hAnsi="Times New Roman"/>
                <w:sz w:val="21"/>
                <w:szCs w:val="21"/>
                <w:lang w:eastAsia="en-US"/>
              </w:rPr>
              <w:t>843</w:t>
            </w:r>
          </w:p>
        </w:tc>
        <w:tc>
          <w:tcPr>
            <w:tcW w:w="853" w:type="dxa"/>
            <w:tcBorders>
              <w:top w:val="single" w:sz="4" w:space="0" w:color="000001"/>
              <w:left w:val="single" w:sz="4" w:space="0" w:color="00000A"/>
              <w:bottom w:val="single" w:sz="4" w:space="0" w:color="000001"/>
              <w:right w:val="single" w:sz="4" w:space="0" w:color="000001"/>
            </w:tcBorders>
            <w:shd w:val="clear" w:color="auto" w:fill="auto"/>
            <w:tcMar>
              <w:left w:w="108" w:type="dxa"/>
            </w:tcMar>
          </w:tcPr>
          <w:p w:rsidR="007F6869" w:rsidRPr="00F26849" w:rsidRDefault="007F6869" w:rsidP="009057AA">
            <w:pPr>
              <w:jc w:val="center"/>
              <w:rPr>
                <w:rFonts w:ascii="Times New Roman" w:eastAsia="Calibri" w:hAnsi="Times New Roman"/>
                <w:sz w:val="21"/>
                <w:szCs w:val="21"/>
                <w:lang w:eastAsia="en-US"/>
              </w:rPr>
            </w:pPr>
            <w:r>
              <w:rPr>
                <w:rFonts w:ascii="Times New Roman" w:eastAsia="Calibri" w:hAnsi="Times New Roman"/>
                <w:sz w:val="21"/>
                <w:szCs w:val="21"/>
                <w:lang w:eastAsia="en-US"/>
              </w:rPr>
              <w:t>843</w:t>
            </w:r>
          </w:p>
        </w:tc>
        <w:tc>
          <w:tcPr>
            <w:tcW w:w="169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F6869" w:rsidRPr="00F26849" w:rsidRDefault="007F6869" w:rsidP="00BF04F7">
            <w:pPr>
              <w:rPr>
                <w:sz w:val="18"/>
                <w:szCs w:val="18"/>
              </w:rPr>
            </w:pPr>
            <w:r w:rsidRPr="00F26849">
              <w:rPr>
                <w:rFonts w:ascii="Times New Roman" w:eastAsia="Calibri" w:hAnsi="Times New Roman"/>
                <w:sz w:val="18"/>
                <w:szCs w:val="18"/>
                <w:lang w:eastAsia="en-US"/>
              </w:rPr>
              <w:t>Архивный отдел администрации городского округа Фрязино</w:t>
            </w:r>
          </w:p>
        </w:tc>
        <w:tc>
          <w:tcPr>
            <w:tcW w:w="1667" w:type="dxa"/>
            <w:vMerge/>
            <w:tcBorders>
              <w:left w:val="single" w:sz="4" w:space="0" w:color="000001"/>
              <w:right w:val="single" w:sz="4" w:space="0" w:color="000001"/>
            </w:tcBorders>
            <w:shd w:val="clear" w:color="auto" w:fill="auto"/>
            <w:tcMar>
              <w:left w:w="108" w:type="dxa"/>
            </w:tcMar>
          </w:tcPr>
          <w:p w:rsidR="007F6869" w:rsidRPr="00F26849" w:rsidRDefault="007F6869" w:rsidP="00BF04F7">
            <w:pPr>
              <w:widowControl w:val="0"/>
              <w:spacing w:after="0" w:line="240" w:lineRule="auto"/>
              <w:rPr>
                <w:rFonts w:ascii="Times New Roman" w:eastAsia="Calibri" w:hAnsi="Times New Roman"/>
                <w:sz w:val="18"/>
                <w:szCs w:val="18"/>
                <w:lang w:eastAsia="en-US"/>
              </w:rPr>
            </w:pPr>
          </w:p>
        </w:tc>
      </w:tr>
      <w:tr w:rsidR="007F6869" w:rsidRPr="00F26849" w:rsidTr="00CE1B0C">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PrEx>
        <w:trPr>
          <w:trHeight w:val="169"/>
        </w:trPr>
        <w:tc>
          <w:tcPr>
            <w:tcW w:w="565" w:type="dxa"/>
            <w:vMerge/>
            <w:tcBorders>
              <w:left w:val="single" w:sz="4" w:space="0" w:color="000001"/>
              <w:right w:val="single" w:sz="4" w:space="0" w:color="000001"/>
            </w:tcBorders>
            <w:shd w:val="clear" w:color="auto" w:fill="auto"/>
            <w:tcMar>
              <w:left w:w="108" w:type="dxa"/>
            </w:tcMar>
          </w:tcPr>
          <w:p w:rsidR="007F6869" w:rsidRPr="00F26849" w:rsidRDefault="007F6869" w:rsidP="00BF04F7">
            <w:pPr>
              <w:widowControl w:val="0"/>
              <w:spacing w:after="0" w:line="240" w:lineRule="auto"/>
              <w:jc w:val="center"/>
              <w:rPr>
                <w:rFonts w:ascii="Times New Roman" w:eastAsia="Calibri" w:hAnsi="Times New Roman"/>
                <w:sz w:val="21"/>
                <w:szCs w:val="21"/>
                <w:lang w:eastAsia="en-US"/>
              </w:rPr>
            </w:pPr>
          </w:p>
        </w:tc>
        <w:tc>
          <w:tcPr>
            <w:tcW w:w="1841" w:type="dxa"/>
            <w:vMerge/>
            <w:tcBorders>
              <w:left w:val="single" w:sz="4" w:space="0" w:color="000001"/>
              <w:right w:val="single" w:sz="4" w:space="0" w:color="000001"/>
            </w:tcBorders>
            <w:shd w:val="clear" w:color="auto" w:fill="auto"/>
            <w:tcMar>
              <w:left w:w="108" w:type="dxa"/>
            </w:tcMar>
          </w:tcPr>
          <w:p w:rsidR="007F6869" w:rsidRPr="00F26849" w:rsidRDefault="007F6869" w:rsidP="00BF04F7">
            <w:pPr>
              <w:widowControl w:val="0"/>
              <w:spacing w:after="0" w:line="240" w:lineRule="auto"/>
              <w:rPr>
                <w:rFonts w:ascii="Times New Roman" w:eastAsia="Calibri" w:hAnsi="Times New Roman"/>
                <w:sz w:val="21"/>
                <w:szCs w:val="21"/>
                <w:lang w:eastAsia="en-US"/>
              </w:rPr>
            </w:pPr>
          </w:p>
        </w:tc>
        <w:tc>
          <w:tcPr>
            <w:tcW w:w="713" w:type="dxa"/>
            <w:vMerge/>
            <w:tcBorders>
              <w:left w:val="single" w:sz="4" w:space="0" w:color="000001"/>
              <w:right w:val="single" w:sz="4" w:space="0" w:color="000001"/>
            </w:tcBorders>
            <w:shd w:val="clear" w:color="auto" w:fill="auto"/>
            <w:tcMar>
              <w:left w:w="108" w:type="dxa"/>
            </w:tcMar>
          </w:tcPr>
          <w:p w:rsidR="007F6869" w:rsidRPr="00F26849" w:rsidRDefault="007F6869" w:rsidP="00BF04F7">
            <w:pPr>
              <w:widowControl w:val="0"/>
              <w:spacing w:after="0" w:line="240" w:lineRule="auto"/>
              <w:rPr>
                <w:rFonts w:ascii="Times New Roman" w:eastAsia="Calibri" w:hAnsi="Times New Roman"/>
                <w:sz w:val="21"/>
                <w:szCs w:val="21"/>
                <w:lang w:eastAsia="en-US"/>
              </w:rPr>
            </w:pPr>
          </w:p>
        </w:tc>
        <w:tc>
          <w:tcPr>
            <w:tcW w:w="1509" w:type="dxa"/>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7F6869" w:rsidRPr="00F26849" w:rsidRDefault="007F6869" w:rsidP="00BF04F7">
            <w:pPr>
              <w:widowControl w:val="0"/>
              <w:spacing w:after="0" w:line="240" w:lineRule="auto"/>
              <w:rPr>
                <w:rFonts w:ascii="Times New Roman" w:hAnsi="Times New Roman"/>
                <w:sz w:val="19"/>
                <w:szCs w:val="19"/>
              </w:rPr>
            </w:pPr>
            <w:r w:rsidRPr="00F26849">
              <w:rPr>
                <w:rFonts w:ascii="Times New Roman" w:hAnsi="Times New Roman"/>
                <w:sz w:val="19"/>
                <w:szCs w:val="19"/>
              </w:rPr>
              <w:t>Средства бюджета Московской области</w:t>
            </w:r>
          </w:p>
        </w:tc>
        <w:tc>
          <w:tcPr>
            <w:tcW w:w="1326"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F6869" w:rsidRPr="00F26849" w:rsidRDefault="007F6869" w:rsidP="00BF04F7">
            <w:pPr>
              <w:spacing w:after="0" w:line="240" w:lineRule="auto"/>
              <w:jc w:val="center"/>
              <w:rPr>
                <w:rFonts w:ascii="Times New Roman" w:eastAsia="Calibri" w:hAnsi="Times New Roman"/>
                <w:sz w:val="21"/>
                <w:szCs w:val="21"/>
                <w:lang w:eastAsia="en-US"/>
              </w:rPr>
            </w:pP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F6869" w:rsidRPr="00F26849" w:rsidRDefault="008811C3" w:rsidP="009057AA">
            <w:pPr>
              <w:spacing w:after="0" w:line="240" w:lineRule="auto"/>
              <w:jc w:val="center"/>
              <w:rPr>
                <w:rFonts w:ascii="Times New Roman" w:eastAsia="Calibri" w:hAnsi="Times New Roman"/>
                <w:sz w:val="21"/>
                <w:szCs w:val="21"/>
                <w:lang w:eastAsia="en-US"/>
              </w:rPr>
            </w:pPr>
            <w:r>
              <w:rPr>
                <w:rFonts w:ascii="Times New Roman" w:eastAsia="Calibri" w:hAnsi="Times New Roman"/>
                <w:sz w:val="21"/>
                <w:szCs w:val="21"/>
                <w:lang w:eastAsia="en-US"/>
              </w:rPr>
              <w:t>4211</w:t>
            </w:r>
          </w:p>
        </w:tc>
        <w:tc>
          <w:tcPr>
            <w:tcW w:w="98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F6869" w:rsidRPr="00F26849" w:rsidRDefault="007F6869" w:rsidP="009057AA">
            <w:pPr>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841</w:t>
            </w:r>
          </w:p>
        </w:tc>
        <w:tc>
          <w:tcPr>
            <w:tcW w:w="99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F6869" w:rsidRPr="00F26849" w:rsidRDefault="007F6869" w:rsidP="009057AA">
            <w:pPr>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841</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F6869" w:rsidRPr="00F26849" w:rsidRDefault="007F6869" w:rsidP="009057AA">
            <w:pPr>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843</w:t>
            </w:r>
          </w:p>
        </w:tc>
        <w:tc>
          <w:tcPr>
            <w:tcW w:w="851" w:type="dxa"/>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7F6869" w:rsidRPr="00F26849" w:rsidRDefault="007F6869" w:rsidP="009057AA">
            <w:pPr>
              <w:jc w:val="center"/>
              <w:rPr>
                <w:rFonts w:ascii="Times New Roman" w:eastAsia="Calibri" w:hAnsi="Times New Roman"/>
                <w:sz w:val="21"/>
                <w:szCs w:val="21"/>
                <w:lang w:eastAsia="en-US"/>
              </w:rPr>
            </w:pPr>
            <w:r>
              <w:rPr>
                <w:rFonts w:ascii="Times New Roman" w:eastAsia="Calibri" w:hAnsi="Times New Roman"/>
                <w:sz w:val="21"/>
                <w:szCs w:val="21"/>
                <w:lang w:eastAsia="en-US"/>
              </w:rPr>
              <w:t>843</w:t>
            </w:r>
          </w:p>
        </w:tc>
        <w:tc>
          <w:tcPr>
            <w:tcW w:w="853" w:type="dxa"/>
            <w:tcBorders>
              <w:top w:val="single" w:sz="4" w:space="0" w:color="000001"/>
              <w:left w:val="single" w:sz="4" w:space="0" w:color="00000A"/>
              <w:bottom w:val="single" w:sz="4" w:space="0" w:color="000001"/>
              <w:right w:val="single" w:sz="4" w:space="0" w:color="000001"/>
            </w:tcBorders>
            <w:shd w:val="clear" w:color="auto" w:fill="auto"/>
            <w:tcMar>
              <w:left w:w="108" w:type="dxa"/>
            </w:tcMar>
          </w:tcPr>
          <w:p w:rsidR="007F6869" w:rsidRPr="00F26849" w:rsidRDefault="007F6869" w:rsidP="009057AA">
            <w:pPr>
              <w:jc w:val="center"/>
              <w:rPr>
                <w:rFonts w:ascii="Times New Roman" w:eastAsia="Calibri" w:hAnsi="Times New Roman"/>
                <w:sz w:val="21"/>
                <w:szCs w:val="21"/>
                <w:lang w:eastAsia="en-US"/>
              </w:rPr>
            </w:pPr>
            <w:r>
              <w:rPr>
                <w:rFonts w:ascii="Times New Roman" w:eastAsia="Calibri" w:hAnsi="Times New Roman"/>
                <w:sz w:val="21"/>
                <w:szCs w:val="21"/>
                <w:lang w:eastAsia="en-US"/>
              </w:rPr>
              <w:t>843</w:t>
            </w:r>
          </w:p>
        </w:tc>
        <w:tc>
          <w:tcPr>
            <w:tcW w:w="169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F6869" w:rsidRPr="00F26849" w:rsidRDefault="007F6869" w:rsidP="00BF04F7">
            <w:pPr>
              <w:rPr>
                <w:sz w:val="18"/>
                <w:szCs w:val="18"/>
              </w:rPr>
            </w:pPr>
            <w:r w:rsidRPr="00F26849">
              <w:rPr>
                <w:rFonts w:ascii="Times New Roman" w:eastAsia="Calibri" w:hAnsi="Times New Roman"/>
                <w:sz w:val="18"/>
                <w:szCs w:val="18"/>
                <w:lang w:eastAsia="en-US"/>
              </w:rPr>
              <w:t>Архивный отдел администрации городского округа Фрязино</w:t>
            </w:r>
          </w:p>
        </w:tc>
        <w:tc>
          <w:tcPr>
            <w:tcW w:w="1667" w:type="dxa"/>
            <w:vMerge/>
            <w:tcBorders>
              <w:left w:val="single" w:sz="4" w:space="0" w:color="000001"/>
              <w:right w:val="single" w:sz="4" w:space="0" w:color="000001"/>
            </w:tcBorders>
            <w:shd w:val="clear" w:color="auto" w:fill="auto"/>
            <w:tcMar>
              <w:left w:w="108" w:type="dxa"/>
            </w:tcMar>
          </w:tcPr>
          <w:p w:rsidR="007F6869" w:rsidRPr="00F26849" w:rsidRDefault="007F6869" w:rsidP="00BF04F7">
            <w:pPr>
              <w:widowControl w:val="0"/>
              <w:spacing w:after="0" w:line="240" w:lineRule="auto"/>
              <w:rPr>
                <w:rFonts w:ascii="Times New Roman" w:hAnsi="Times New Roman"/>
                <w:sz w:val="18"/>
                <w:szCs w:val="18"/>
              </w:rPr>
            </w:pPr>
          </w:p>
        </w:tc>
      </w:tr>
      <w:tr w:rsidR="007F6869" w:rsidRPr="00F26849" w:rsidTr="007F6869">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PrEx>
        <w:trPr>
          <w:trHeight w:val="2910"/>
        </w:trPr>
        <w:tc>
          <w:tcPr>
            <w:tcW w:w="565" w:type="dxa"/>
            <w:vMerge/>
            <w:tcBorders>
              <w:left w:val="single" w:sz="4" w:space="0" w:color="000001"/>
              <w:bottom w:val="single" w:sz="4" w:space="0" w:color="000001"/>
              <w:right w:val="single" w:sz="4" w:space="0" w:color="000001"/>
            </w:tcBorders>
            <w:shd w:val="clear" w:color="auto" w:fill="auto"/>
            <w:tcMar>
              <w:left w:w="108" w:type="dxa"/>
            </w:tcMar>
          </w:tcPr>
          <w:p w:rsidR="007F6869" w:rsidRPr="00F26849" w:rsidRDefault="007F6869" w:rsidP="00BF04F7">
            <w:pPr>
              <w:widowControl w:val="0"/>
              <w:spacing w:after="0" w:line="240" w:lineRule="auto"/>
              <w:jc w:val="center"/>
              <w:rPr>
                <w:rFonts w:ascii="Times New Roman" w:eastAsia="Calibri" w:hAnsi="Times New Roman"/>
                <w:sz w:val="21"/>
                <w:szCs w:val="21"/>
                <w:lang w:eastAsia="en-US"/>
              </w:rPr>
            </w:pPr>
          </w:p>
        </w:tc>
        <w:tc>
          <w:tcPr>
            <w:tcW w:w="1841" w:type="dxa"/>
            <w:vMerge/>
            <w:tcBorders>
              <w:left w:val="single" w:sz="4" w:space="0" w:color="000001"/>
              <w:bottom w:val="single" w:sz="4" w:space="0" w:color="000001"/>
              <w:right w:val="single" w:sz="4" w:space="0" w:color="000001"/>
            </w:tcBorders>
            <w:shd w:val="clear" w:color="auto" w:fill="auto"/>
            <w:tcMar>
              <w:left w:w="108" w:type="dxa"/>
            </w:tcMar>
          </w:tcPr>
          <w:p w:rsidR="007F6869" w:rsidRPr="00F26849" w:rsidRDefault="007F6869" w:rsidP="00BF04F7">
            <w:pPr>
              <w:widowControl w:val="0"/>
              <w:spacing w:after="0" w:line="240" w:lineRule="auto"/>
              <w:rPr>
                <w:rFonts w:ascii="Times New Roman" w:eastAsia="Calibri" w:hAnsi="Times New Roman"/>
                <w:sz w:val="21"/>
                <w:szCs w:val="21"/>
                <w:lang w:eastAsia="en-US"/>
              </w:rPr>
            </w:pPr>
          </w:p>
        </w:tc>
        <w:tc>
          <w:tcPr>
            <w:tcW w:w="713" w:type="dxa"/>
            <w:vMerge/>
            <w:tcBorders>
              <w:left w:val="single" w:sz="4" w:space="0" w:color="000001"/>
              <w:bottom w:val="single" w:sz="4" w:space="0" w:color="000001"/>
              <w:right w:val="single" w:sz="4" w:space="0" w:color="000001"/>
            </w:tcBorders>
            <w:shd w:val="clear" w:color="auto" w:fill="auto"/>
            <w:tcMar>
              <w:left w:w="108" w:type="dxa"/>
            </w:tcMar>
          </w:tcPr>
          <w:p w:rsidR="007F6869" w:rsidRPr="00F26849" w:rsidRDefault="007F6869" w:rsidP="00BF04F7">
            <w:pPr>
              <w:widowControl w:val="0"/>
              <w:spacing w:after="0" w:line="240" w:lineRule="auto"/>
              <w:rPr>
                <w:rFonts w:ascii="Times New Roman" w:eastAsia="Calibri" w:hAnsi="Times New Roman"/>
                <w:sz w:val="21"/>
                <w:szCs w:val="21"/>
                <w:lang w:eastAsia="en-US"/>
              </w:rPr>
            </w:pPr>
          </w:p>
        </w:tc>
        <w:tc>
          <w:tcPr>
            <w:tcW w:w="1509" w:type="dxa"/>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7F6869" w:rsidRPr="00F26849" w:rsidRDefault="007F6869" w:rsidP="00BF04F7">
            <w:pPr>
              <w:widowControl w:val="0"/>
              <w:spacing w:after="0" w:line="240" w:lineRule="auto"/>
              <w:rPr>
                <w:rFonts w:ascii="Times New Roman" w:hAnsi="Times New Roman"/>
                <w:sz w:val="19"/>
                <w:szCs w:val="19"/>
              </w:rPr>
            </w:pPr>
            <w:r w:rsidRPr="00F26849">
              <w:rPr>
                <w:rFonts w:ascii="Times New Roman" w:hAnsi="Times New Roman"/>
                <w:sz w:val="19"/>
                <w:szCs w:val="19"/>
              </w:rPr>
              <w:t>Средства бюджета городского округа Фрязино</w:t>
            </w:r>
          </w:p>
        </w:tc>
        <w:tc>
          <w:tcPr>
            <w:tcW w:w="1326"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F6869" w:rsidRPr="00F26849" w:rsidRDefault="007F6869" w:rsidP="00BF04F7">
            <w:pPr>
              <w:spacing w:after="0" w:line="240" w:lineRule="auto"/>
              <w:jc w:val="center"/>
              <w:rPr>
                <w:rFonts w:ascii="Times New Roman" w:eastAsia="Calibri" w:hAnsi="Times New Roman"/>
                <w:sz w:val="21"/>
                <w:szCs w:val="21"/>
                <w:lang w:eastAsia="en-US"/>
              </w:rPr>
            </w:pP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F6869" w:rsidRPr="00F26849" w:rsidRDefault="007F6869" w:rsidP="009057AA">
            <w:pPr>
              <w:tabs>
                <w:tab w:val="left" w:pos="750"/>
              </w:tabs>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tc>
        <w:tc>
          <w:tcPr>
            <w:tcW w:w="98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F6869" w:rsidRPr="00F26849" w:rsidRDefault="007F6869" w:rsidP="009057AA">
            <w:pPr>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tc>
        <w:tc>
          <w:tcPr>
            <w:tcW w:w="99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F6869" w:rsidRPr="00F26849" w:rsidRDefault="007F6869" w:rsidP="009057AA">
            <w:pPr>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F6869" w:rsidRPr="00F26849" w:rsidRDefault="007F6869" w:rsidP="009057AA">
            <w:pPr>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tc>
        <w:tc>
          <w:tcPr>
            <w:tcW w:w="851" w:type="dxa"/>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7F6869" w:rsidRPr="00F26849" w:rsidRDefault="007F6869" w:rsidP="009057AA">
            <w:pPr>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tc>
        <w:tc>
          <w:tcPr>
            <w:tcW w:w="853" w:type="dxa"/>
            <w:tcBorders>
              <w:top w:val="single" w:sz="4" w:space="0" w:color="000001"/>
              <w:left w:val="single" w:sz="4" w:space="0" w:color="00000A"/>
              <w:bottom w:val="single" w:sz="4" w:space="0" w:color="000001"/>
              <w:right w:val="single" w:sz="4" w:space="0" w:color="000001"/>
            </w:tcBorders>
            <w:shd w:val="clear" w:color="auto" w:fill="auto"/>
            <w:tcMar>
              <w:left w:w="108" w:type="dxa"/>
            </w:tcMar>
          </w:tcPr>
          <w:p w:rsidR="007F6869" w:rsidRPr="00F26849" w:rsidRDefault="007F6869" w:rsidP="009057AA">
            <w:pPr>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tc>
        <w:tc>
          <w:tcPr>
            <w:tcW w:w="169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F6869" w:rsidRPr="00F26849" w:rsidRDefault="007F6869" w:rsidP="00BF04F7">
            <w:pPr>
              <w:rPr>
                <w:sz w:val="21"/>
                <w:szCs w:val="21"/>
              </w:rPr>
            </w:pPr>
          </w:p>
        </w:tc>
        <w:tc>
          <w:tcPr>
            <w:tcW w:w="1667" w:type="dxa"/>
            <w:vMerge/>
            <w:tcBorders>
              <w:left w:val="single" w:sz="4" w:space="0" w:color="000001"/>
              <w:bottom w:val="single" w:sz="4" w:space="0" w:color="000001"/>
              <w:right w:val="single" w:sz="4" w:space="0" w:color="000001"/>
            </w:tcBorders>
            <w:shd w:val="clear" w:color="auto" w:fill="auto"/>
            <w:tcMar>
              <w:left w:w="108" w:type="dxa"/>
            </w:tcMar>
          </w:tcPr>
          <w:p w:rsidR="007F6869" w:rsidRPr="00F26849" w:rsidRDefault="007F6869" w:rsidP="00BF04F7">
            <w:pPr>
              <w:widowControl w:val="0"/>
              <w:spacing w:after="0" w:line="240" w:lineRule="auto"/>
              <w:rPr>
                <w:rFonts w:ascii="Times New Roman" w:hAnsi="Times New Roman"/>
                <w:sz w:val="21"/>
                <w:szCs w:val="21"/>
              </w:rPr>
            </w:pPr>
          </w:p>
        </w:tc>
      </w:tr>
    </w:tbl>
    <w:p w:rsidR="007F6869" w:rsidRDefault="007F6869" w:rsidP="003947B0">
      <w:pPr>
        <w:widowControl w:val="0"/>
        <w:tabs>
          <w:tab w:val="left" w:pos="6237"/>
          <w:tab w:val="left" w:pos="6663"/>
          <w:tab w:val="left" w:pos="7088"/>
          <w:tab w:val="left" w:pos="7230"/>
        </w:tabs>
        <w:spacing w:after="0" w:line="240" w:lineRule="auto"/>
        <w:ind w:left="8647"/>
        <w:jc w:val="right"/>
        <w:rPr>
          <w:rFonts w:ascii="Times New Roman" w:eastAsia="Calibri" w:hAnsi="Times New Roman"/>
          <w:sz w:val="21"/>
          <w:szCs w:val="21"/>
          <w:lang w:eastAsia="en-US"/>
        </w:rPr>
        <w:sectPr w:rsidR="007F6869" w:rsidSect="00BF04F7">
          <w:pgSz w:w="16838" w:h="11906" w:orient="landscape"/>
          <w:pgMar w:top="1134" w:right="567" w:bottom="1134" w:left="1134" w:header="0" w:footer="0" w:gutter="0"/>
          <w:cols w:space="720"/>
          <w:formProt w:val="0"/>
          <w:docGrid w:linePitch="360" w:charSpace="-2049"/>
        </w:sectPr>
      </w:pPr>
    </w:p>
    <w:p w:rsidR="003947B0" w:rsidRPr="003947B0" w:rsidRDefault="003947B0" w:rsidP="003947B0">
      <w:pPr>
        <w:widowControl w:val="0"/>
        <w:tabs>
          <w:tab w:val="left" w:pos="6237"/>
          <w:tab w:val="left" w:pos="6663"/>
          <w:tab w:val="left" w:pos="7088"/>
          <w:tab w:val="left" w:pos="7230"/>
        </w:tabs>
        <w:spacing w:after="0" w:line="240" w:lineRule="auto"/>
        <w:ind w:left="8647"/>
        <w:jc w:val="right"/>
        <w:rPr>
          <w:rFonts w:ascii="Times New Roman" w:eastAsia="Calibri" w:hAnsi="Times New Roman"/>
          <w:sz w:val="24"/>
          <w:szCs w:val="24"/>
          <w:lang w:eastAsia="en-US"/>
        </w:rPr>
      </w:pPr>
      <w:r w:rsidRPr="00F26849">
        <w:rPr>
          <w:rFonts w:ascii="Times New Roman" w:eastAsia="Calibri" w:hAnsi="Times New Roman"/>
          <w:sz w:val="24"/>
          <w:szCs w:val="24"/>
          <w:lang w:eastAsia="en-US"/>
        </w:rPr>
        <w:lastRenderedPageBreak/>
        <w:t xml:space="preserve">Приложение </w:t>
      </w:r>
      <w:r w:rsidRPr="003947B0">
        <w:rPr>
          <w:rFonts w:ascii="Times New Roman" w:eastAsia="Calibri" w:hAnsi="Times New Roman"/>
          <w:sz w:val="24"/>
          <w:szCs w:val="24"/>
          <w:lang w:eastAsia="en-US"/>
        </w:rPr>
        <w:t>5</w:t>
      </w:r>
    </w:p>
    <w:p w:rsidR="003947B0" w:rsidRPr="00F26849" w:rsidRDefault="003947B0" w:rsidP="003947B0">
      <w:pPr>
        <w:widowControl w:val="0"/>
        <w:tabs>
          <w:tab w:val="left" w:pos="6237"/>
          <w:tab w:val="left" w:pos="6663"/>
          <w:tab w:val="left" w:pos="7088"/>
          <w:tab w:val="left" w:pos="7230"/>
        </w:tabs>
        <w:spacing w:after="0" w:line="240" w:lineRule="auto"/>
        <w:ind w:left="8647"/>
        <w:jc w:val="right"/>
        <w:rPr>
          <w:rFonts w:ascii="Times New Roman" w:eastAsia="Calibri" w:hAnsi="Times New Roman"/>
          <w:sz w:val="24"/>
          <w:szCs w:val="24"/>
          <w:lang w:eastAsia="en-US"/>
        </w:rPr>
      </w:pPr>
      <w:r w:rsidRPr="00F26849">
        <w:rPr>
          <w:rFonts w:ascii="Times New Roman" w:eastAsia="Calibri" w:hAnsi="Times New Roman"/>
          <w:sz w:val="24"/>
          <w:szCs w:val="24"/>
          <w:lang w:eastAsia="en-US"/>
        </w:rPr>
        <w:t xml:space="preserve">к муниципальной программе городского </w:t>
      </w:r>
    </w:p>
    <w:p w:rsidR="003947B0" w:rsidRPr="00F26849" w:rsidRDefault="003947B0" w:rsidP="003947B0">
      <w:pPr>
        <w:widowControl w:val="0"/>
        <w:tabs>
          <w:tab w:val="left" w:pos="6237"/>
          <w:tab w:val="left" w:pos="6663"/>
          <w:tab w:val="left" w:pos="7088"/>
          <w:tab w:val="left" w:pos="7230"/>
        </w:tabs>
        <w:spacing w:after="0" w:line="240" w:lineRule="auto"/>
        <w:ind w:left="8647"/>
        <w:jc w:val="right"/>
        <w:rPr>
          <w:rFonts w:ascii="Times New Roman" w:eastAsia="Calibri" w:hAnsi="Times New Roman"/>
          <w:sz w:val="24"/>
          <w:szCs w:val="24"/>
          <w:lang w:eastAsia="en-US"/>
        </w:rPr>
      </w:pPr>
      <w:r w:rsidRPr="00F26849">
        <w:rPr>
          <w:rFonts w:ascii="Times New Roman" w:eastAsia="Calibri" w:hAnsi="Times New Roman"/>
          <w:sz w:val="24"/>
          <w:szCs w:val="24"/>
          <w:lang w:eastAsia="en-US"/>
        </w:rPr>
        <w:t xml:space="preserve">округа Фрязино Московской области </w:t>
      </w:r>
    </w:p>
    <w:p w:rsidR="003947B0" w:rsidRPr="00F26849" w:rsidRDefault="003947B0" w:rsidP="003947B0">
      <w:pPr>
        <w:widowControl w:val="0"/>
        <w:tabs>
          <w:tab w:val="left" w:pos="6237"/>
          <w:tab w:val="left" w:pos="6663"/>
          <w:tab w:val="left" w:pos="7088"/>
          <w:tab w:val="left" w:pos="7230"/>
        </w:tabs>
        <w:spacing w:after="0" w:line="240" w:lineRule="auto"/>
        <w:ind w:left="8647"/>
        <w:jc w:val="right"/>
        <w:rPr>
          <w:rFonts w:ascii="Times New Roman" w:eastAsia="Calibri" w:hAnsi="Times New Roman"/>
          <w:sz w:val="24"/>
          <w:szCs w:val="24"/>
          <w:lang w:eastAsia="en-US"/>
        </w:rPr>
      </w:pPr>
      <w:r w:rsidRPr="00F26849">
        <w:rPr>
          <w:rFonts w:ascii="Times New Roman" w:eastAsia="Calibri" w:hAnsi="Times New Roman"/>
          <w:sz w:val="24"/>
          <w:szCs w:val="24"/>
          <w:lang w:eastAsia="en-US"/>
        </w:rPr>
        <w:t>«Культура» на 2020 - 2024 годы</w:t>
      </w:r>
    </w:p>
    <w:p w:rsidR="003947B0" w:rsidRPr="00F26849" w:rsidRDefault="003947B0" w:rsidP="003947B0">
      <w:pPr>
        <w:widowControl w:val="0"/>
        <w:spacing w:after="0" w:line="240" w:lineRule="auto"/>
        <w:jc w:val="center"/>
        <w:rPr>
          <w:rFonts w:ascii="Times New Roman" w:eastAsia="Calibri" w:hAnsi="Times New Roman"/>
          <w:sz w:val="21"/>
          <w:szCs w:val="21"/>
          <w:lang w:eastAsia="en-US"/>
        </w:rPr>
      </w:pPr>
    </w:p>
    <w:p w:rsidR="003947B0" w:rsidRPr="003947B0" w:rsidRDefault="003947B0" w:rsidP="003947B0">
      <w:pPr>
        <w:widowControl w:val="0"/>
        <w:spacing w:after="0" w:line="240" w:lineRule="auto"/>
        <w:jc w:val="center"/>
        <w:rPr>
          <w:rFonts w:ascii="Times New Roman" w:eastAsia="Calibri" w:hAnsi="Times New Roman"/>
          <w:sz w:val="24"/>
          <w:szCs w:val="24"/>
          <w:lang w:eastAsia="en-US"/>
        </w:rPr>
      </w:pPr>
      <w:r w:rsidRPr="00F26849">
        <w:rPr>
          <w:rFonts w:ascii="Times New Roman" w:eastAsia="Calibri" w:hAnsi="Times New Roman"/>
          <w:sz w:val="24"/>
          <w:szCs w:val="24"/>
          <w:lang w:eastAsia="en-US"/>
        </w:rPr>
        <w:t xml:space="preserve">1.Паспорт подпрограммы </w:t>
      </w:r>
      <w:r w:rsidRPr="00F26849">
        <w:rPr>
          <w:rFonts w:ascii="Times New Roman" w:eastAsia="Calibri" w:hAnsi="Times New Roman"/>
          <w:sz w:val="24"/>
          <w:szCs w:val="24"/>
          <w:lang w:val="en-US" w:eastAsia="en-US"/>
        </w:rPr>
        <w:t>VIII</w:t>
      </w:r>
    </w:p>
    <w:p w:rsidR="003947B0" w:rsidRPr="00F26849" w:rsidRDefault="003947B0" w:rsidP="003947B0">
      <w:pPr>
        <w:widowControl w:val="0"/>
        <w:spacing w:after="0" w:line="240" w:lineRule="auto"/>
        <w:jc w:val="center"/>
        <w:rPr>
          <w:rFonts w:ascii="Times New Roman" w:eastAsia="Calibri" w:hAnsi="Times New Roman"/>
          <w:sz w:val="24"/>
          <w:szCs w:val="24"/>
          <w:lang w:eastAsia="en-US"/>
        </w:rPr>
      </w:pPr>
      <w:r w:rsidRPr="00F26849">
        <w:rPr>
          <w:rFonts w:ascii="Times New Roman" w:eastAsia="Calibri" w:hAnsi="Times New Roman"/>
          <w:sz w:val="24"/>
          <w:szCs w:val="24"/>
          <w:lang w:eastAsia="en-US"/>
        </w:rPr>
        <w:t>«Обеспечивающая подпрограмма»</w:t>
      </w:r>
    </w:p>
    <w:p w:rsidR="003947B0" w:rsidRPr="00F26849" w:rsidRDefault="003947B0" w:rsidP="003947B0">
      <w:pPr>
        <w:widowControl w:val="0"/>
        <w:spacing w:after="0" w:line="240" w:lineRule="auto"/>
        <w:jc w:val="center"/>
        <w:rPr>
          <w:rFonts w:ascii="Times New Roman" w:eastAsia="Calibri" w:hAnsi="Times New Roman"/>
          <w:sz w:val="24"/>
          <w:szCs w:val="24"/>
          <w:lang w:eastAsia="en-US"/>
        </w:rPr>
      </w:pPr>
    </w:p>
    <w:tbl>
      <w:tblPr>
        <w:tblW w:w="1527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00" w:firstRow="0" w:lastRow="0" w:firstColumn="0" w:lastColumn="0" w:noHBand="0" w:noVBand="0"/>
      </w:tblPr>
      <w:tblGrid>
        <w:gridCol w:w="3411"/>
        <w:gridCol w:w="2648"/>
        <w:gridCol w:w="1712"/>
        <w:gridCol w:w="1250"/>
        <w:gridCol w:w="1251"/>
        <w:gridCol w:w="1251"/>
        <w:gridCol w:w="1251"/>
        <w:gridCol w:w="1251"/>
        <w:gridCol w:w="1251"/>
      </w:tblGrid>
      <w:tr w:rsidR="003947B0" w:rsidRPr="00F26849" w:rsidTr="00BF04F7">
        <w:trPr>
          <w:trHeight w:val="729"/>
        </w:trPr>
        <w:tc>
          <w:tcPr>
            <w:tcW w:w="341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hAnsi="Times New Roman"/>
                <w:sz w:val="21"/>
                <w:szCs w:val="21"/>
              </w:rPr>
            </w:pPr>
            <w:r w:rsidRPr="00F26849">
              <w:rPr>
                <w:rFonts w:ascii="Times New Roman" w:hAnsi="Times New Roman"/>
                <w:sz w:val="21"/>
                <w:szCs w:val="21"/>
              </w:rPr>
              <w:t>Муниципальный заказчик</w:t>
            </w:r>
          </w:p>
          <w:p w:rsidR="003947B0" w:rsidRPr="00F26849" w:rsidRDefault="003947B0" w:rsidP="00BF04F7">
            <w:pPr>
              <w:widowControl w:val="0"/>
              <w:spacing w:after="0" w:line="240" w:lineRule="auto"/>
              <w:rPr>
                <w:rFonts w:ascii="Times New Roman" w:hAnsi="Times New Roman"/>
                <w:sz w:val="21"/>
                <w:szCs w:val="21"/>
              </w:rPr>
            </w:pPr>
            <w:r w:rsidRPr="00F26849">
              <w:rPr>
                <w:rFonts w:ascii="Times New Roman" w:hAnsi="Times New Roman"/>
                <w:sz w:val="21"/>
                <w:szCs w:val="21"/>
              </w:rPr>
              <w:t xml:space="preserve">подпрограммы </w:t>
            </w:r>
          </w:p>
        </w:tc>
        <w:tc>
          <w:tcPr>
            <w:tcW w:w="11865" w:type="dxa"/>
            <w:gridSpan w:val="8"/>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hAnsi="Times New Roman"/>
                <w:sz w:val="21"/>
                <w:szCs w:val="21"/>
              </w:rPr>
            </w:pPr>
            <w:r w:rsidRPr="00F26849">
              <w:rPr>
                <w:rFonts w:ascii="Times New Roman" w:hAnsi="Times New Roman"/>
                <w:sz w:val="21"/>
                <w:szCs w:val="21"/>
              </w:rPr>
              <w:t>Управление культуры, спорта и молодежной политики администрации городского округа Фрязино</w:t>
            </w:r>
          </w:p>
        </w:tc>
      </w:tr>
      <w:tr w:rsidR="003947B0" w:rsidRPr="00F26849" w:rsidTr="00BF04F7">
        <w:trPr>
          <w:trHeight w:val="455"/>
        </w:trPr>
        <w:tc>
          <w:tcPr>
            <w:tcW w:w="3411" w:type="dxa"/>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rPr>
                <w:rFonts w:ascii="Times New Roman" w:hAnsi="Times New Roman"/>
                <w:sz w:val="21"/>
                <w:szCs w:val="21"/>
              </w:rPr>
            </w:pPr>
            <w:r w:rsidRPr="00F26849">
              <w:rPr>
                <w:rFonts w:ascii="Times New Roman" w:hAnsi="Times New Roman"/>
                <w:sz w:val="21"/>
                <w:szCs w:val="21"/>
              </w:rPr>
              <w:t>Источники финансирования подпрограммы по годам реализации и главным распорядителям бюджетных средств, в том числе по годам:</w:t>
            </w:r>
          </w:p>
        </w:tc>
        <w:tc>
          <w:tcPr>
            <w:tcW w:w="2648" w:type="dxa"/>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hAnsi="Times New Roman"/>
                <w:sz w:val="21"/>
                <w:szCs w:val="21"/>
              </w:rPr>
            </w:pPr>
            <w:r w:rsidRPr="00F26849">
              <w:rPr>
                <w:rFonts w:ascii="Times New Roman" w:hAnsi="Times New Roman"/>
                <w:sz w:val="21"/>
                <w:szCs w:val="21"/>
              </w:rPr>
              <w:t>Главный распорядитель бюджетных средств</w:t>
            </w:r>
          </w:p>
        </w:tc>
        <w:tc>
          <w:tcPr>
            <w:tcW w:w="1712" w:type="dxa"/>
            <w:vMerge w:val="restart"/>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3947B0" w:rsidRPr="00F26849" w:rsidRDefault="003947B0" w:rsidP="00BF04F7">
            <w:pPr>
              <w:widowControl w:val="0"/>
              <w:spacing w:after="0" w:line="240" w:lineRule="auto"/>
              <w:rPr>
                <w:rFonts w:ascii="Times New Roman" w:hAnsi="Times New Roman"/>
                <w:sz w:val="21"/>
                <w:szCs w:val="21"/>
              </w:rPr>
            </w:pPr>
            <w:r w:rsidRPr="00F26849">
              <w:rPr>
                <w:rFonts w:ascii="Times New Roman" w:hAnsi="Times New Roman"/>
                <w:sz w:val="21"/>
                <w:szCs w:val="21"/>
              </w:rPr>
              <w:t>Источник</w:t>
            </w:r>
          </w:p>
          <w:p w:rsidR="003947B0" w:rsidRPr="00F26849" w:rsidRDefault="003947B0" w:rsidP="00BF04F7">
            <w:pPr>
              <w:widowControl w:val="0"/>
              <w:spacing w:after="0" w:line="240" w:lineRule="auto"/>
              <w:rPr>
                <w:rFonts w:ascii="Times New Roman" w:hAnsi="Times New Roman"/>
                <w:sz w:val="21"/>
                <w:szCs w:val="21"/>
              </w:rPr>
            </w:pPr>
            <w:r w:rsidRPr="00F26849">
              <w:rPr>
                <w:rFonts w:ascii="Times New Roman" w:hAnsi="Times New Roman"/>
                <w:sz w:val="21"/>
                <w:szCs w:val="21"/>
              </w:rPr>
              <w:t>финансирования</w:t>
            </w:r>
          </w:p>
        </w:tc>
        <w:tc>
          <w:tcPr>
            <w:tcW w:w="7505" w:type="dxa"/>
            <w:gridSpan w:val="6"/>
            <w:tcBorders>
              <w:top w:val="single" w:sz="4" w:space="0" w:color="000001"/>
              <w:left w:val="single" w:sz="4" w:space="0" w:color="00000A"/>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Расходы (тыс. рублей)</w:t>
            </w:r>
          </w:p>
        </w:tc>
      </w:tr>
      <w:tr w:rsidR="003947B0" w:rsidRPr="00F26849" w:rsidTr="00BF04F7">
        <w:trPr>
          <w:trHeight w:val="887"/>
        </w:trPr>
        <w:tc>
          <w:tcPr>
            <w:tcW w:w="3411"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hAnsi="Times New Roman"/>
                <w:sz w:val="21"/>
                <w:szCs w:val="21"/>
              </w:rPr>
            </w:pPr>
          </w:p>
        </w:tc>
        <w:tc>
          <w:tcPr>
            <w:tcW w:w="2648"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hAnsi="Times New Roman"/>
                <w:sz w:val="21"/>
                <w:szCs w:val="21"/>
              </w:rPr>
            </w:pPr>
          </w:p>
        </w:tc>
        <w:tc>
          <w:tcPr>
            <w:tcW w:w="1712" w:type="dxa"/>
            <w:vMerge/>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3947B0" w:rsidRPr="00F26849" w:rsidRDefault="003947B0" w:rsidP="00BF04F7">
            <w:pPr>
              <w:widowControl w:val="0"/>
              <w:spacing w:after="0" w:line="240" w:lineRule="auto"/>
              <w:rPr>
                <w:rFonts w:ascii="Times New Roman" w:hAnsi="Times New Roman"/>
                <w:sz w:val="21"/>
                <w:szCs w:val="21"/>
              </w:rPr>
            </w:pPr>
          </w:p>
        </w:tc>
        <w:tc>
          <w:tcPr>
            <w:tcW w:w="1250"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lang w:val="en-US"/>
              </w:rPr>
              <w:t>20</w:t>
            </w:r>
            <w:r w:rsidRPr="00F26849">
              <w:rPr>
                <w:rFonts w:ascii="Times New Roman" w:hAnsi="Times New Roman"/>
                <w:sz w:val="21"/>
                <w:szCs w:val="21"/>
              </w:rPr>
              <w:t>20</w:t>
            </w:r>
          </w:p>
        </w:tc>
        <w:tc>
          <w:tcPr>
            <w:tcW w:w="1251"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lang w:val="en-US"/>
              </w:rPr>
              <w:t>20</w:t>
            </w:r>
            <w:r w:rsidRPr="00F26849">
              <w:rPr>
                <w:rFonts w:ascii="Times New Roman" w:hAnsi="Times New Roman"/>
                <w:sz w:val="21"/>
                <w:szCs w:val="21"/>
              </w:rPr>
              <w:t>21</w:t>
            </w:r>
          </w:p>
        </w:tc>
        <w:tc>
          <w:tcPr>
            <w:tcW w:w="1251"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lang w:val="en-US"/>
              </w:rPr>
              <w:t>20</w:t>
            </w:r>
            <w:r w:rsidRPr="00F26849">
              <w:rPr>
                <w:rFonts w:ascii="Times New Roman" w:hAnsi="Times New Roman"/>
                <w:sz w:val="21"/>
                <w:szCs w:val="21"/>
              </w:rPr>
              <w:t>22</w:t>
            </w:r>
          </w:p>
        </w:tc>
        <w:tc>
          <w:tcPr>
            <w:tcW w:w="1251" w:type="dxa"/>
            <w:tcBorders>
              <w:top w:val="single" w:sz="4" w:space="0" w:color="000001"/>
              <w:left w:val="single" w:sz="4" w:space="0" w:color="00000A"/>
              <w:bottom w:val="single" w:sz="4" w:space="0" w:color="000001"/>
              <w:right w:val="single" w:sz="4" w:space="0" w:color="00000A"/>
            </w:tcBorders>
            <w:shd w:val="clear" w:color="auto" w:fill="auto"/>
            <w:tcMar>
              <w:left w:w="108" w:type="dxa"/>
            </w:tcMar>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lang w:val="en-US"/>
              </w:rPr>
              <w:t>20</w:t>
            </w:r>
            <w:r w:rsidRPr="00F26849">
              <w:rPr>
                <w:rFonts w:ascii="Times New Roman" w:hAnsi="Times New Roman"/>
                <w:sz w:val="21"/>
                <w:szCs w:val="21"/>
              </w:rPr>
              <w:t>23</w:t>
            </w:r>
          </w:p>
        </w:tc>
        <w:tc>
          <w:tcPr>
            <w:tcW w:w="1251"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lang w:val="en-US"/>
              </w:rPr>
              <w:t>202</w:t>
            </w:r>
            <w:r w:rsidRPr="00F26849">
              <w:rPr>
                <w:rFonts w:ascii="Times New Roman" w:hAnsi="Times New Roman"/>
                <w:sz w:val="21"/>
                <w:szCs w:val="21"/>
              </w:rPr>
              <w:t>4</w:t>
            </w:r>
          </w:p>
        </w:tc>
        <w:tc>
          <w:tcPr>
            <w:tcW w:w="1251"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Итого</w:t>
            </w:r>
          </w:p>
        </w:tc>
      </w:tr>
      <w:tr w:rsidR="003947B0" w:rsidRPr="00F26849" w:rsidTr="00BF04F7">
        <w:trPr>
          <w:trHeight w:val="507"/>
        </w:trPr>
        <w:tc>
          <w:tcPr>
            <w:tcW w:w="3411"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hAnsi="Times New Roman"/>
                <w:sz w:val="21"/>
                <w:szCs w:val="21"/>
              </w:rPr>
            </w:pPr>
          </w:p>
        </w:tc>
        <w:tc>
          <w:tcPr>
            <w:tcW w:w="2648" w:type="dxa"/>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hAnsi="Times New Roman"/>
                <w:sz w:val="21"/>
                <w:szCs w:val="21"/>
              </w:rPr>
            </w:pPr>
            <w:r w:rsidRPr="00F26849">
              <w:rPr>
                <w:rFonts w:ascii="Times New Roman" w:hAnsi="Times New Roman"/>
                <w:sz w:val="21"/>
                <w:szCs w:val="21"/>
              </w:rPr>
              <w:t>Администрация городского округа Фрязино</w:t>
            </w:r>
          </w:p>
        </w:tc>
        <w:tc>
          <w:tcPr>
            <w:tcW w:w="1712" w:type="dxa"/>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3947B0" w:rsidRPr="00F26849" w:rsidRDefault="003947B0" w:rsidP="00BF04F7">
            <w:pPr>
              <w:widowControl w:val="0"/>
              <w:spacing w:after="0" w:line="240" w:lineRule="auto"/>
              <w:rPr>
                <w:rFonts w:ascii="Times New Roman" w:hAnsi="Times New Roman"/>
                <w:sz w:val="21"/>
                <w:szCs w:val="21"/>
              </w:rPr>
            </w:pPr>
            <w:r w:rsidRPr="00F26849">
              <w:rPr>
                <w:rFonts w:ascii="Times New Roman" w:hAnsi="Times New Roman"/>
                <w:sz w:val="21"/>
                <w:szCs w:val="21"/>
              </w:rPr>
              <w:t xml:space="preserve">Всего: </w:t>
            </w:r>
          </w:p>
          <w:p w:rsidR="003947B0" w:rsidRPr="00F26849" w:rsidRDefault="003947B0" w:rsidP="00BF04F7">
            <w:pPr>
              <w:widowControl w:val="0"/>
              <w:spacing w:after="0" w:line="240" w:lineRule="auto"/>
              <w:rPr>
                <w:rFonts w:ascii="Times New Roman" w:hAnsi="Times New Roman"/>
                <w:sz w:val="21"/>
                <w:szCs w:val="21"/>
              </w:rPr>
            </w:pPr>
            <w:r w:rsidRPr="00F26849">
              <w:rPr>
                <w:rFonts w:ascii="Times New Roman" w:hAnsi="Times New Roman"/>
                <w:sz w:val="21"/>
                <w:szCs w:val="21"/>
              </w:rPr>
              <w:t>в том числе:</w:t>
            </w:r>
          </w:p>
        </w:tc>
        <w:tc>
          <w:tcPr>
            <w:tcW w:w="1250"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2050</w:t>
            </w:r>
          </w:p>
        </w:tc>
        <w:tc>
          <w:tcPr>
            <w:tcW w:w="1251"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2705</w:t>
            </w:r>
          </w:p>
        </w:tc>
        <w:tc>
          <w:tcPr>
            <w:tcW w:w="1251"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2905</w:t>
            </w:r>
          </w:p>
        </w:tc>
        <w:tc>
          <w:tcPr>
            <w:tcW w:w="1251" w:type="dxa"/>
            <w:tcBorders>
              <w:top w:val="single" w:sz="4" w:space="0" w:color="000001"/>
              <w:left w:val="single" w:sz="4" w:space="0" w:color="00000A"/>
              <w:bottom w:val="single" w:sz="4" w:space="0" w:color="000001"/>
              <w:right w:val="single" w:sz="4" w:space="0" w:color="00000A"/>
            </w:tcBorders>
            <w:shd w:val="clear" w:color="auto" w:fill="auto"/>
            <w:tcMar>
              <w:left w:w="108" w:type="dxa"/>
            </w:tcMar>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2911</w:t>
            </w:r>
          </w:p>
        </w:tc>
        <w:tc>
          <w:tcPr>
            <w:tcW w:w="1251"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2942</w:t>
            </w:r>
          </w:p>
        </w:tc>
        <w:tc>
          <w:tcPr>
            <w:tcW w:w="1251"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13513</w:t>
            </w:r>
          </w:p>
        </w:tc>
      </w:tr>
      <w:tr w:rsidR="003947B0" w:rsidRPr="00F26849" w:rsidTr="00BF04F7">
        <w:trPr>
          <w:trHeight w:val="1322"/>
        </w:trPr>
        <w:tc>
          <w:tcPr>
            <w:tcW w:w="3411"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hAnsi="Times New Roman"/>
                <w:sz w:val="21"/>
                <w:szCs w:val="21"/>
              </w:rPr>
            </w:pPr>
          </w:p>
        </w:tc>
        <w:tc>
          <w:tcPr>
            <w:tcW w:w="2648"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hAnsi="Times New Roman"/>
                <w:sz w:val="21"/>
                <w:szCs w:val="21"/>
              </w:rPr>
            </w:pPr>
          </w:p>
        </w:tc>
        <w:tc>
          <w:tcPr>
            <w:tcW w:w="1712" w:type="dxa"/>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3947B0" w:rsidRPr="00F26849" w:rsidRDefault="003947B0" w:rsidP="00BF04F7">
            <w:pPr>
              <w:widowControl w:val="0"/>
              <w:spacing w:after="0" w:line="240" w:lineRule="auto"/>
              <w:rPr>
                <w:rFonts w:ascii="Times New Roman" w:hAnsi="Times New Roman"/>
                <w:sz w:val="21"/>
                <w:szCs w:val="21"/>
              </w:rPr>
            </w:pPr>
            <w:r w:rsidRPr="00F26849">
              <w:rPr>
                <w:rFonts w:ascii="Times New Roman" w:hAnsi="Times New Roman"/>
                <w:sz w:val="21"/>
                <w:szCs w:val="21"/>
              </w:rPr>
              <w:t>Средства бюджета городского округа Фрязино</w:t>
            </w:r>
          </w:p>
        </w:tc>
        <w:tc>
          <w:tcPr>
            <w:tcW w:w="1250"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2050</w:t>
            </w:r>
          </w:p>
        </w:tc>
        <w:tc>
          <w:tcPr>
            <w:tcW w:w="1251"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2705</w:t>
            </w:r>
          </w:p>
        </w:tc>
        <w:tc>
          <w:tcPr>
            <w:tcW w:w="1251"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2905</w:t>
            </w:r>
          </w:p>
        </w:tc>
        <w:tc>
          <w:tcPr>
            <w:tcW w:w="1251" w:type="dxa"/>
            <w:tcBorders>
              <w:top w:val="single" w:sz="4" w:space="0" w:color="000001"/>
              <w:left w:val="single" w:sz="4" w:space="0" w:color="00000A"/>
              <w:bottom w:val="single" w:sz="4" w:space="0" w:color="000001"/>
              <w:right w:val="single" w:sz="4" w:space="0" w:color="00000A"/>
            </w:tcBorders>
            <w:shd w:val="clear" w:color="auto" w:fill="auto"/>
            <w:tcMar>
              <w:left w:w="108" w:type="dxa"/>
            </w:tcMar>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2911</w:t>
            </w:r>
          </w:p>
        </w:tc>
        <w:tc>
          <w:tcPr>
            <w:tcW w:w="1251"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2942</w:t>
            </w:r>
          </w:p>
        </w:tc>
        <w:tc>
          <w:tcPr>
            <w:tcW w:w="1251"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13513</w:t>
            </w:r>
          </w:p>
        </w:tc>
      </w:tr>
    </w:tbl>
    <w:p w:rsidR="003947B0" w:rsidRPr="00F26849" w:rsidRDefault="003947B0" w:rsidP="003947B0">
      <w:pPr>
        <w:widowControl w:val="0"/>
        <w:spacing w:after="0" w:line="240" w:lineRule="auto"/>
        <w:ind w:left="13467"/>
        <w:jc w:val="right"/>
        <w:rPr>
          <w:rFonts w:ascii="Times New Roman" w:eastAsia="Calibri" w:hAnsi="Times New Roman"/>
          <w:sz w:val="21"/>
          <w:szCs w:val="21"/>
          <w:lang w:eastAsia="en-US"/>
        </w:rPr>
        <w:sectPr w:rsidR="003947B0" w:rsidRPr="00F26849" w:rsidSect="00BF04F7">
          <w:pgSz w:w="16838" w:h="11906" w:orient="landscape"/>
          <w:pgMar w:top="1134" w:right="567" w:bottom="1134" w:left="1134" w:header="0" w:footer="0" w:gutter="0"/>
          <w:cols w:space="720"/>
          <w:formProt w:val="0"/>
          <w:docGrid w:linePitch="360" w:charSpace="-2049"/>
        </w:sectPr>
      </w:pPr>
    </w:p>
    <w:p w:rsidR="003947B0" w:rsidRPr="00F26849" w:rsidRDefault="003947B0" w:rsidP="003947B0">
      <w:pPr>
        <w:spacing w:after="0" w:line="240" w:lineRule="auto"/>
        <w:ind w:firstLine="8647"/>
        <w:jc w:val="right"/>
        <w:rPr>
          <w:rFonts w:ascii="Times New Roman" w:eastAsia="Calibri" w:hAnsi="Times New Roman"/>
          <w:sz w:val="24"/>
          <w:szCs w:val="24"/>
          <w:lang w:eastAsia="en-US"/>
        </w:rPr>
      </w:pPr>
      <w:r w:rsidRPr="00F26849">
        <w:rPr>
          <w:rFonts w:ascii="Times New Roman" w:eastAsia="Calibri" w:hAnsi="Times New Roman"/>
          <w:sz w:val="24"/>
          <w:szCs w:val="24"/>
          <w:lang w:eastAsia="en-US"/>
        </w:rPr>
        <w:lastRenderedPageBreak/>
        <w:t xml:space="preserve">Приложение </w:t>
      </w:r>
      <w:r w:rsidRPr="00F26849">
        <w:rPr>
          <w:rFonts w:ascii="Times New Roman" w:eastAsia="Calibri" w:hAnsi="Times New Roman"/>
          <w:sz w:val="24"/>
          <w:szCs w:val="24"/>
          <w:lang w:val="en-US" w:eastAsia="en-US"/>
        </w:rPr>
        <w:t>5</w:t>
      </w:r>
      <w:r w:rsidRPr="00F26849">
        <w:rPr>
          <w:rFonts w:ascii="Times New Roman" w:eastAsia="Calibri" w:hAnsi="Times New Roman"/>
          <w:sz w:val="24"/>
          <w:szCs w:val="24"/>
          <w:lang w:eastAsia="en-US"/>
        </w:rPr>
        <w:t>.1</w:t>
      </w:r>
    </w:p>
    <w:p w:rsidR="003947B0" w:rsidRPr="00F26849" w:rsidRDefault="003947B0" w:rsidP="003947B0">
      <w:pPr>
        <w:widowControl w:val="0"/>
        <w:tabs>
          <w:tab w:val="left" w:pos="6237"/>
          <w:tab w:val="left" w:pos="6663"/>
          <w:tab w:val="left" w:pos="7088"/>
          <w:tab w:val="left" w:pos="7230"/>
        </w:tabs>
        <w:spacing w:after="0" w:line="240" w:lineRule="auto"/>
        <w:ind w:left="8647"/>
        <w:jc w:val="right"/>
        <w:rPr>
          <w:rFonts w:ascii="Times New Roman" w:eastAsia="Calibri" w:hAnsi="Times New Roman"/>
          <w:sz w:val="24"/>
          <w:szCs w:val="24"/>
          <w:lang w:eastAsia="en-US"/>
        </w:rPr>
      </w:pPr>
      <w:r w:rsidRPr="00F26849">
        <w:rPr>
          <w:rFonts w:ascii="Times New Roman" w:eastAsia="Calibri" w:hAnsi="Times New Roman"/>
          <w:sz w:val="24"/>
          <w:szCs w:val="24"/>
          <w:lang w:eastAsia="en-US"/>
        </w:rPr>
        <w:t>к подпрограмме</w:t>
      </w:r>
    </w:p>
    <w:p w:rsidR="003947B0" w:rsidRPr="00F26849" w:rsidRDefault="003947B0" w:rsidP="003947B0">
      <w:pPr>
        <w:widowControl w:val="0"/>
        <w:tabs>
          <w:tab w:val="left" w:pos="6237"/>
          <w:tab w:val="left" w:pos="6663"/>
          <w:tab w:val="left" w:pos="7088"/>
          <w:tab w:val="left" w:pos="7230"/>
        </w:tabs>
        <w:spacing w:after="0" w:line="240" w:lineRule="auto"/>
        <w:jc w:val="right"/>
        <w:rPr>
          <w:rFonts w:ascii="Times New Roman" w:eastAsia="Calibri" w:hAnsi="Times New Roman"/>
          <w:sz w:val="24"/>
          <w:szCs w:val="24"/>
          <w:lang w:eastAsia="en-US"/>
        </w:rPr>
      </w:pPr>
      <w:r w:rsidRPr="00F26849">
        <w:rPr>
          <w:rFonts w:ascii="Times New Roman" w:eastAsia="Calibri" w:hAnsi="Times New Roman"/>
          <w:sz w:val="24"/>
          <w:szCs w:val="24"/>
          <w:lang w:eastAsia="en-US"/>
        </w:rPr>
        <w:t>«Обеспечивающая подпрограмма»</w:t>
      </w:r>
    </w:p>
    <w:p w:rsidR="003947B0" w:rsidRPr="00F26849" w:rsidRDefault="003947B0" w:rsidP="003947B0">
      <w:pPr>
        <w:widowControl w:val="0"/>
        <w:tabs>
          <w:tab w:val="left" w:pos="6237"/>
          <w:tab w:val="left" w:pos="6663"/>
          <w:tab w:val="left" w:pos="7088"/>
          <w:tab w:val="left" w:pos="7230"/>
        </w:tabs>
        <w:spacing w:after="0" w:line="240" w:lineRule="auto"/>
        <w:ind w:left="8647"/>
        <w:jc w:val="right"/>
        <w:rPr>
          <w:rFonts w:ascii="Times New Roman" w:eastAsia="Calibri" w:hAnsi="Times New Roman"/>
          <w:sz w:val="24"/>
          <w:szCs w:val="24"/>
          <w:lang w:eastAsia="en-US"/>
        </w:rPr>
      </w:pPr>
    </w:p>
    <w:p w:rsidR="003947B0" w:rsidRPr="003947B0" w:rsidRDefault="003947B0" w:rsidP="003947B0">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F26849">
        <w:rPr>
          <w:rFonts w:ascii="Times New Roman" w:eastAsia="Calibri" w:hAnsi="Times New Roman"/>
          <w:sz w:val="24"/>
          <w:szCs w:val="24"/>
          <w:lang w:eastAsia="en-US"/>
        </w:rPr>
        <w:t xml:space="preserve">2.Перечень мероприятий подпрограммы </w:t>
      </w:r>
      <w:r w:rsidRPr="00F26849">
        <w:rPr>
          <w:rFonts w:ascii="Times New Roman" w:eastAsia="Calibri" w:hAnsi="Times New Roman"/>
          <w:sz w:val="24"/>
          <w:szCs w:val="24"/>
          <w:lang w:val="en-US" w:eastAsia="en-US"/>
        </w:rPr>
        <w:t>VIII</w:t>
      </w:r>
    </w:p>
    <w:p w:rsidR="003947B0" w:rsidRPr="00F26849" w:rsidRDefault="003947B0" w:rsidP="003947B0">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F26849">
        <w:rPr>
          <w:rFonts w:ascii="Times New Roman" w:eastAsia="Calibri" w:hAnsi="Times New Roman"/>
          <w:sz w:val="24"/>
          <w:szCs w:val="24"/>
          <w:lang w:eastAsia="en-US"/>
        </w:rPr>
        <w:t>«Обеспечивающая подпрограмма»</w:t>
      </w:r>
    </w:p>
    <w:p w:rsidR="003947B0" w:rsidRPr="003947B0" w:rsidRDefault="003947B0" w:rsidP="003947B0">
      <w:pPr>
        <w:widowControl w:val="0"/>
        <w:tabs>
          <w:tab w:val="left" w:pos="6237"/>
          <w:tab w:val="left" w:pos="6663"/>
          <w:tab w:val="left" w:pos="7088"/>
          <w:tab w:val="left" w:pos="7230"/>
        </w:tabs>
        <w:spacing w:after="0" w:line="240" w:lineRule="auto"/>
        <w:jc w:val="center"/>
        <w:rPr>
          <w:rFonts w:ascii="Times New Roman" w:eastAsia="Calibri" w:hAnsi="Times New Roman"/>
          <w:sz w:val="21"/>
          <w:szCs w:val="21"/>
          <w:lang w:eastAsia="en-US"/>
        </w:rPr>
      </w:pPr>
    </w:p>
    <w:tbl>
      <w:tblPr>
        <w:tblW w:w="0" w:type="auto"/>
        <w:tblInd w:w="10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4A0" w:firstRow="1" w:lastRow="0" w:firstColumn="1" w:lastColumn="0" w:noHBand="0" w:noVBand="1"/>
      </w:tblPr>
      <w:tblGrid>
        <w:gridCol w:w="565"/>
        <w:gridCol w:w="1841"/>
        <w:gridCol w:w="851"/>
        <w:gridCol w:w="1371"/>
        <w:gridCol w:w="23"/>
        <w:gridCol w:w="1303"/>
        <w:gridCol w:w="1134"/>
        <w:gridCol w:w="989"/>
        <w:gridCol w:w="996"/>
        <w:gridCol w:w="992"/>
        <w:gridCol w:w="851"/>
        <w:gridCol w:w="853"/>
        <w:gridCol w:w="1698"/>
        <w:gridCol w:w="1485"/>
      </w:tblGrid>
      <w:tr w:rsidR="003947B0" w:rsidRPr="00F26849" w:rsidTr="00BF04F7">
        <w:trPr>
          <w:trHeight w:val="1075"/>
        </w:trPr>
        <w:tc>
          <w:tcPr>
            <w:tcW w:w="565" w:type="dxa"/>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both"/>
              <w:rPr>
                <w:rFonts w:ascii="Times New Roman" w:eastAsia="Calibri" w:hAnsi="Times New Roman"/>
                <w:sz w:val="19"/>
                <w:szCs w:val="19"/>
                <w:lang w:eastAsia="en-US"/>
              </w:rPr>
            </w:pPr>
            <w:r w:rsidRPr="00F26849">
              <w:rPr>
                <w:rFonts w:ascii="Times New Roman" w:eastAsia="Calibri" w:hAnsi="Times New Roman"/>
                <w:sz w:val="19"/>
                <w:szCs w:val="19"/>
                <w:lang w:eastAsia="en-US"/>
              </w:rPr>
              <w:t>№ п/п</w:t>
            </w:r>
          </w:p>
        </w:tc>
        <w:tc>
          <w:tcPr>
            <w:tcW w:w="1841" w:type="dxa"/>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19"/>
                <w:szCs w:val="19"/>
                <w:lang w:eastAsia="en-US"/>
              </w:rPr>
            </w:pPr>
            <w:r w:rsidRPr="00F26849">
              <w:rPr>
                <w:rFonts w:ascii="Times New Roman" w:eastAsia="Calibri" w:hAnsi="Times New Roman"/>
                <w:sz w:val="19"/>
                <w:szCs w:val="19"/>
                <w:lang w:eastAsia="en-US"/>
              </w:rPr>
              <w:t>Мероприятия программы/ подпрограммы</w:t>
            </w:r>
          </w:p>
        </w:tc>
        <w:tc>
          <w:tcPr>
            <w:tcW w:w="851" w:type="dxa"/>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19"/>
                <w:szCs w:val="19"/>
                <w:lang w:eastAsia="en-US"/>
              </w:rPr>
            </w:pPr>
            <w:r w:rsidRPr="00F26849">
              <w:rPr>
                <w:rFonts w:ascii="Times New Roman" w:eastAsia="Calibri" w:hAnsi="Times New Roman"/>
                <w:sz w:val="19"/>
                <w:szCs w:val="19"/>
                <w:lang w:eastAsia="en-US"/>
              </w:rPr>
              <w:t>Срок исполнения мероприятия</w:t>
            </w:r>
          </w:p>
        </w:tc>
        <w:tc>
          <w:tcPr>
            <w:tcW w:w="1394" w:type="dxa"/>
            <w:gridSpan w:val="2"/>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19"/>
                <w:szCs w:val="19"/>
                <w:lang w:eastAsia="en-US"/>
              </w:rPr>
            </w:pPr>
            <w:r w:rsidRPr="00F26849">
              <w:rPr>
                <w:rFonts w:ascii="Times New Roman" w:eastAsia="Calibri" w:hAnsi="Times New Roman"/>
                <w:sz w:val="19"/>
                <w:szCs w:val="19"/>
                <w:lang w:eastAsia="en-US"/>
              </w:rPr>
              <w:t>Источники финансирования</w:t>
            </w:r>
          </w:p>
        </w:tc>
        <w:tc>
          <w:tcPr>
            <w:tcW w:w="1303" w:type="dxa"/>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19"/>
                <w:szCs w:val="19"/>
                <w:lang w:eastAsia="en-US"/>
              </w:rPr>
            </w:pPr>
            <w:r w:rsidRPr="00F26849">
              <w:rPr>
                <w:rFonts w:ascii="Times New Roman" w:eastAsia="Calibri" w:hAnsi="Times New Roman"/>
                <w:sz w:val="19"/>
                <w:szCs w:val="19"/>
                <w:lang w:eastAsia="en-US"/>
              </w:rPr>
              <w:t>Объём финансирования мероприятия в году предшествующему году начала реализации муниципальной программы (тыс. руб.)</w:t>
            </w:r>
          </w:p>
        </w:tc>
        <w:tc>
          <w:tcPr>
            <w:tcW w:w="1134" w:type="dxa"/>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19"/>
                <w:szCs w:val="19"/>
                <w:lang w:eastAsia="en-US"/>
              </w:rPr>
            </w:pPr>
            <w:r w:rsidRPr="00F26849">
              <w:rPr>
                <w:rFonts w:ascii="Times New Roman" w:eastAsia="Calibri" w:hAnsi="Times New Roman"/>
                <w:sz w:val="19"/>
                <w:szCs w:val="19"/>
                <w:lang w:eastAsia="en-US"/>
              </w:rPr>
              <w:t>Всего,                                                                                                                                                                  (тыс. руб.)</w:t>
            </w:r>
          </w:p>
        </w:tc>
        <w:tc>
          <w:tcPr>
            <w:tcW w:w="4681" w:type="dxa"/>
            <w:gridSpan w:val="5"/>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19"/>
                <w:szCs w:val="19"/>
                <w:lang w:eastAsia="en-US"/>
              </w:rPr>
            </w:pPr>
            <w:r w:rsidRPr="00F26849">
              <w:rPr>
                <w:rFonts w:ascii="Times New Roman" w:eastAsia="Calibri" w:hAnsi="Times New Roman"/>
                <w:sz w:val="19"/>
                <w:szCs w:val="19"/>
                <w:lang w:eastAsia="en-US"/>
              </w:rPr>
              <w:t>Объем финансирования по годам, (тыс. руб.)</w:t>
            </w:r>
          </w:p>
        </w:tc>
        <w:tc>
          <w:tcPr>
            <w:tcW w:w="1698" w:type="dxa"/>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19"/>
                <w:szCs w:val="19"/>
                <w:lang w:eastAsia="en-US"/>
              </w:rPr>
            </w:pPr>
            <w:r w:rsidRPr="00F26849">
              <w:rPr>
                <w:rFonts w:ascii="Times New Roman" w:eastAsia="Calibri" w:hAnsi="Times New Roman"/>
                <w:sz w:val="19"/>
                <w:szCs w:val="19"/>
                <w:lang w:eastAsia="en-US"/>
              </w:rPr>
              <w:t>Ответственный за выполнение мероприятия программы/ подпрограммы</w:t>
            </w:r>
          </w:p>
        </w:tc>
        <w:tc>
          <w:tcPr>
            <w:tcW w:w="1485" w:type="dxa"/>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19"/>
                <w:szCs w:val="19"/>
                <w:lang w:eastAsia="en-US"/>
              </w:rPr>
            </w:pPr>
            <w:r w:rsidRPr="00F26849">
              <w:rPr>
                <w:rFonts w:ascii="Times New Roman" w:eastAsia="Calibri" w:hAnsi="Times New Roman"/>
                <w:sz w:val="19"/>
                <w:szCs w:val="19"/>
                <w:lang w:eastAsia="en-US"/>
              </w:rPr>
              <w:t>Результаты выполнения мероприятия программы/ подпрограммы</w:t>
            </w:r>
          </w:p>
        </w:tc>
      </w:tr>
      <w:tr w:rsidR="003947B0" w:rsidRPr="00F26849" w:rsidTr="00BF04F7">
        <w:trPr>
          <w:trHeight w:val="782"/>
        </w:trPr>
        <w:tc>
          <w:tcPr>
            <w:tcW w:w="565"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both"/>
              <w:rPr>
                <w:rFonts w:ascii="Times New Roman" w:eastAsia="Calibri" w:hAnsi="Times New Roman"/>
                <w:sz w:val="21"/>
                <w:szCs w:val="21"/>
                <w:lang w:eastAsia="en-US"/>
              </w:rPr>
            </w:pPr>
          </w:p>
        </w:tc>
        <w:tc>
          <w:tcPr>
            <w:tcW w:w="1841"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both"/>
              <w:rPr>
                <w:rFonts w:ascii="Times New Roman" w:eastAsia="Calibri" w:hAnsi="Times New Roman"/>
                <w:sz w:val="21"/>
                <w:szCs w:val="21"/>
                <w:lang w:eastAsia="en-US"/>
              </w:rPr>
            </w:pPr>
          </w:p>
        </w:tc>
        <w:tc>
          <w:tcPr>
            <w:tcW w:w="851"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both"/>
              <w:rPr>
                <w:rFonts w:ascii="Times New Roman" w:eastAsia="Calibri" w:hAnsi="Times New Roman"/>
                <w:sz w:val="21"/>
                <w:szCs w:val="21"/>
                <w:lang w:eastAsia="en-US"/>
              </w:rPr>
            </w:pPr>
          </w:p>
        </w:tc>
        <w:tc>
          <w:tcPr>
            <w:tcW w:w="1394"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both"/>
              <w:rPr>
                <w:rFonts w:ascii="Times New Roman" w:eastAsia="Calibri" w:hAnsi="Times New Roman"/>
                <w:sz w:val="21"/>
                <w:szCs w:val="21"/>
                <w:lang w:eastAsia="en-US"/>
              </w:rPr>
            </w:pPr>
          </w:p>
        </w:tc>
        <w:tc>
          <w:tcPr>
            <w:tcW w:w="1303"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both"/>
              <w:rPr>
                <w:rFonts w:ascii="Times New Roman" w:eastAsia="Calibri" w:hAnsi="Times New Roman"/>
                <w:sz w:val="21"/>
                <w:szCs w:val="21"/>
                <w:lang w:eastAsia="en-US"/>
              </w:rPr>
            </w:pPr>
          </w:p>
        </w:tc>
        <w:tc>
          <w:tcPr>
            <w:tcW w:w="1134"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both"/>
              <w:rPr>
                <w:rFonts w:ascii="Times New Roman" w:eastAsia="Calibri" w:hAnsi="Times New Roman"/>
                <w:sz w:val="21"/>
                <w:szCs w:val="21"/>
                <w:lang w:eastAsia="en-US"/>
              </w:rPr>
            </w:pPr>
          </w:p>
        </w:tc>
        <w:tc>
          <w:tcPr>
            <w:tcW w:w="989"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lang w:val="en-US"/>
              </w:rPr>
              <w:t>20</w:t>
            </w:r>
            <w:r w:rsidRPr="00F26849">
              <w:rPr>
                <w:rFonts w:ascii="Times New Roman" w:hAnsi="Times New Roman"/>
                <w:sz w:val="21"/>
                <w:szCs w:val="21"/>
              </w:rPr>
              <w:t>20</w:t>
            </w:r>
          </w:p>
        </w:tc>
        <w:tc>
          <w:tcPr>
            <w:tcW w:w="996"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lang w:val="en-US"/>
              </w:rPr>
              <w:t>20</w:t>
            </w:r>
            <w:r w:rsidRPr="00F26849">
              <w:rPr>
                <w:rFonts w:ascii="Times New Roman" w:hAnsi="Times New Roman"/>
                <w:sz w:val="21"/>
                <w:szCs w:val="21"/>
              </w:rPr>
              <w:t>21</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lang w:val="en-US"/>
              </w:rPr>
              <w:t>20</w:t>
            </w:r>
            <w:r w:rsidRPr="00F26849">
              <w:rPr>
                <w:rFonts w:ascii="Times New Roman" w:hAnsi="Times New Roman"/>
                <w:sz w:val="21"/>
                <w:szCs w:val="21"/>
              </w:rPr>
              <w:t>22</w:t>
            </w:r>
          </w:p>
        </w:tc>
        <w:tc>
          <w:tcPr>
            <w:tcW w:w="851" w:type="dxa"/>
            <w:tcBorders>
              <w:top w:val="single" w:sz="4" w:space="0" w:color="000001"/>
              <w:left w:val="single" w:sz="4" w:space="0" w:color="000001"/>
              <w:bottom w:val="single" w:sz="4" w:space="0" w:color="000001"/>
              <w:right w:val="single" w:sz="4" w:space="0" w:color="00000A"/>
            </w:tcBorders>
            <w:shd w:val="clear" w:color="auto" w:fill="auto"/>
            <w:tcMar>
              <w:left w:w="108" w:type="dxa"/>
            </w:tcMar>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lang w:val="en-US"/>
              </w:rPr>
              <w:t>202</w:t>
            </w:r>
            <w:r w:rsidRPr="00F26849">
              <w:rPr>
                <w:rFonts w:ascii="Times New Roman" w:hAnsi="Times New Roman"/>
                <w:sz w:val="21"/>
                <w:szCs w:val="21"/>
              </w:rPr>
              <w:t>3</w:t>
            </w:r>
          </w:p>
        </w:tc>
        <w:tc>
          <w:tcPr>
            <w:tcW w:w="853"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lang w:val="en-US"/>
              </w:rPr>
              <w:t>202</w:t>
            </w:r>
            <w:r w:rsidRPr="00F26849">
              <w:rPr>
                <w:rFonts w:ascii="Times New Roman" w:hAnsi="Times New Roman"/>
                <w:sz w:val="21"/>
                <w:szCs w:val="21"/>
              </w:rPr>
              <w:t>4</w:t>
            </w:r>
          </w:p>
        </w:tc>
        <w:tc>
          <w:tcPr>
            <w:tcW w:w="1698"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p>
        </w:tc>
        <w:tc>
          <w:tcPr>
            <w:tcW w:w="1485"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p>
        </w:tc>
      </w:tr>
      <w:tr w:rsidR="003947B0" w:rsidRPr="00F26849" w:rsidTr="00BF04F7">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PrEx>
        <w:trPr>
          <w:trHeight w:val="231"/>
        </w:trPr>
        <w:tc>
          <w:tcPr>
            <w:tcW w:w="565" w:type="dxa"/>
            <w:tcBorders>
              <w:top w:val="single" w:sz="4" w:space="0" w:color="00000A"/>
              <w:left w:val="single" w:sz="4" w:space="0" w:color="00000A"/>
              <w:bottom w:val="single" w:sz="4" w:space="0" w:color="auto"/>
              <w:right w:val="single" w:sz="4" w:space="0" w:color="00000A"/>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1</w:t>
            </w:r>
          </w:p>
        </w:tc>
        <w:tc>
          <w:tcPr>
            <w:tcW w:w="1841" w:type="dxa"/>
            <w:tcBorders>
              <w:top w:val="single" w:sz="4" w:space="0" w:color="00000A"/>
              <w:left w:val="single" w:sz="4" w:space="0" w:color="00000A"/>
              <w:bottom w:val="single" w:sz="4" w:space="0" w:color="auto"/>
              <w:right w:val="single" w:sz="4" w:space="0" w:color="00000A"/>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2</w:t>
            </w:r>
          </w:p>
        </w:tc>
        <w:tc>
          <w:tcPr>
            <w:tcW w:w="851" w:type="dxa"/>
            <w:tcBorders>
              <w:top w:val="single" w:sz="4" w:space="0" w:color="00000A"/>
              <w:left w:val="single" w:sz="4" w:space="0" w:color="00000A"/>
              <w:bottom w:val="single" w:sz="4" w:space="0" w:color="auto"/>
              <w:right w:val="single" w:sz="4" w:space="0" w:color="00000A"/>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3</w:t>
            </w:r>
          </w:p>
        </w:tc>
        <w:tc>
          <w:tcPr>
            <w:tcW w:w="1371" w:type="dxa"/>
            <w:tcBorders>
              <w:top w:val="single" w:sz="4" w:space="0" w:color="00000A"/>
              <w:left w:val="single" w:sz="4" w:space="0" w:color="00000A"/>
              <w:bottom w:val="single" w:sz="4" w:space="0" w:color="auto"/>
              <w:right w:val="single" w:sz="4" w:space="0" w:color="00000A"/>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4</w:t>
            </w:r>
          </w:p>
        </w:tc>
        <w:tc>
          <w:tcPr>
            <w:tcW w:w="1326" w:type="dxa"/>
            <w:gridSpan w:val="2"/>
            <w:tcBorders>
              <w:top w:val="single" w:sz="4" w:space="0" w:color="00000A"/>
              <w:left w:val="single" w:sz="4" w:space="0" w:color="00000A"/>
              <w:bottom w:val="single" w:sz="4" w:space="0" w:color="auto"/>
              <w:right w:val="single" w:sz="4" w:space="0" w:color="00000A"/>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5</w:t>
            </w:r>
          </w:p>
        </w:tc>
        <w:tc>
          <w:tcPr>
            <w:tcW w:w="1134" w:type="dxa"/>
            <w:tcBorders>
              <w:top w:val="single" w:sz="4" w:space="0" w:color="00000A"/>
              <w:left w:val="single" w:sz="4" w:space="0" w:color="00000A"/>
              <w:bottom w:val="single" w:sz="4" w:space="0" w:color="auto"/>
              <w:right w:val="single" w:sz="4" w:space="0" w:color="00000A"/>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6</w:t>
            </w:r>
          </w:p>
        </w:tc>
        <w:tc>
          <w:tcPr>
            <w:tcW w:w="989" w:type="dxa"/>
            <w:tcBorders>
              <w:top w:val="single" w:sz="4" w:space="0" w:color="00000A"/>
              <w:left w:val="single" w:sz="4" w:space="0" w:color="00000A"/>
              <w:bottom w:val="single" w:sz="4" w:space="0" w:color="auto"/>
              <w:right w:val="single" w:sz="4" w:space="0" w:color="00000A"/>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7</w:t>
            </w:r>
          </w:p>
        </w:tc>
        <w:tc>
          <w:tcPr>
            <w:tcW w:w="996" w:type="dxa"/>
            <w:tcBorders>
              <w:top w:val="single" w:sz="4" w:space="0" w:color="00000A"/>
              <w:left w:val="single" w:sz="4" w:space="0" w:color="00000A"/>
              <w:bottom w:val="single" w:sz="4" w:space="0" w:color="auto"/>
              <w:right w:val="single" w:sz="4" w:space="0" w:color="00000A"/>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8</w:t>
            </w:r>
          </w:p>
        </w:tc>
        <w:tc>
          <w:tcPr>
            <w:tcW w:w="992" w:type="dxa"/>
            <w:tcBorders>
              <w:top w:val="single" w:sz="4" w:space="0" w:color="00000A"/>
              <w:left w:val="single" w:sz="4" w:space="0" w:color="00000A"/>
              <w:bottom w:val="single" w:sz="4" w:space="0" w:color="auto"/>
              <w:right w:val="single" w:sz="4" w:space="0" w:color="00000A"/>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9</w:t>
            </w:r>
          </w:p>
        </w:tc>
        <w:tc>
          <w:tcPr>
            <w:tcW w:w="851" w:type="dxa"/>
            <w:tcBorders>
              <w:top w:val="single" w:sz="4" w:space="0" w:color="00000A"/>
              <w:left w:val="single" w:sz="4" w:space="0" w:color="00000A"/>
              <w:bottom w:val="single" w:sz="4" w:space="0" w:color="auto"/>
              <w:right w:val="single" w:sz="4" w:space="0" w:color="00000A"/>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10</w:t>
            </w:r>
          </w:p>
        </w:tc>
        <w:tc>
          <w:tcPr>
            <w:tcW w:w="853" w:type="dxa"/>
            <w:tcBorders>
              <w:top w:val="single" w:sz="4" w:space="0" w:color="00000A"/>
              <w:left w:val="single" w:sz="4" w:space="0" w:color="00000A"/>
              <w:bottom w:val="single" w:sz="4" w:space="0" w:color="auto"/>
              <w:right w:val="single" w:sz="4" w:space="0" w:color="00000A"/>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11</w:t>
            </w:r>
          </w:p>
        </w:tc>
        <w:tc>
          <w:tcPr>
            <w:tcW w:w="1698" w:type="dxa"/>
            <w:tcBorders>
              <w:top w:val="single" w:sz="4" w:space="0" w:color="00000A"/>
              <w:left w:val="single" w:sz="4" w:space="0" w:color="00000A"/>
              <w:bottom w:val="single" w:sz="4" w:space="0" w:color="auto"/>
              <w:right w:val="single" w:sz="4" w:space="0" w:color="00000A"/>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12</w:t>
            </w:r>
          </w:p>
        </w:tc>
        <w:tc>
          <w:tcPr>
            <w:tcW w:w="1485" w:type="dxa"/>
            <w:tcBorders>
              <w:top w:val="single" w:sz="4" w:space="0" w:color="00000A"/>
              <w:left w:val="single" w:sz="4" w:space="0" w:color="00000A"/>
              <w:bottom w:val="single" w:sz="4" w:space="0" w:color="auto"/>
              <w:right w:val="single" w:sz="4" w:space="0" w:color="00000A"/>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13</w:t>
            </w:r>
          </w:p>
        </w:tc>
      </w:tr>
      <w:tr w:rsidR="00EF2B41" w:rsidRPr="00F26849" w:rsidTr="00BF04F7">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PrEx>
        <w:trPr>
          <w:trHeight w:val="231"/>
        </w:trPr>
        <w:tc>
          <w:tcPr>
            <w:tcW w:w="565"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EF2B41" w:rsidRPr="00F26849" w:rsidRDefault="00EF2B41" w:rsidP="00EF2B41">
            <w:pPr>
              <w:widowControl w:val="0"/>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1</w:t>
            </w:r>
          </w:p>
        </w:tc>
        <w:tc>
          <w:tcPr>
            <w:tcW w:w="1841"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EF2B41" w:rsidRPr="00F26849" w:rsidRDefault="00EF2B41" w:rsidP="00EF2B41">
            <w:pPr>
              <w:widowControl w:val="0"/>
              <w:spacing w:after="0" w:line="240" w:lineRule="auto"/>
              <w:rPr>
                <w:rFonts w:ascii="Times New Roman" w:eastAsia="Calibri" w:hAnsi="Times New Roman"/>
                <w:sz w:val="21"/>
                <w:szCs w:val="21"/>
                <w:lang w:eastAsia="en-US"/>
              </w:rPr>
            </w:pPr>
            <w:r w:rsidRPr="00F26849">
              <w:rPr>
                <w:rFonts w:ascii="Times New Roman" w:eastAsia="Calibri" w:hAnsi="Times New Roman"/>
                <w:sz w:val="21"/>
                <w:szCs w:val="21"/>
                <w:lang w:eastAsia="en-US"/>
              </w:rPr>
              <w:t>Основное мероприятие 01 «Создание условий для реализации полномочий органов местного самоуправления</w:t>
            </w:r>
          </w:p>
        </w:tc>
        <w:tc>
          <w:tcPr>
            <w:tcW w:w="851"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EF2B41" w:rsidRPr="00F26849" w:rsidRDefault="00EF2B41" w:rsidP="00EF2B41">
            <w:pPr>
              <w:widowControl w:val="0"/>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2020</w:t>
            </w:r>
          </w:p>
        </w:tc>
        <w:tc>
          <w:tcPr>
            <w:tcW w:w="1371"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EF2B41" w:rsidRPr="00F26849" w:rsidRDefault="00EF2B41" w:rsidP="00EF2B41">
            <w:pPr>
              <w:widowControl w:val="0"/>
              <w:spacing w:after="0" w:line="240" w:lineRule="auto"/>
              <w:rPr>
                <w:rFonts w:ascii="Times New Roman" w:hAnsi="Times New Roman"/>
                <w:sz w:val="19"/>
                <w:szCs w:val="20"/>
              </w:rPr>
            </w:pPr>
            <w:r w:rsidRPr="00F26849">
              <w:rPr>
                <w:rFonts w:ascii="Times New Roman" w:hAnsi="Times New Roman"/>
                <w:sz w:val="19"/>
                <w:szCs w:val="20"/>
              </w:rPr>
              <w:t>Средства бюджета городского округа Фрязино</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tcMar>
              <w:left w:w="108" w:type="dxa"/>
            </w:tcMar>
          </w:tcPr>
          <w:p w:rsidR="00EF2B41" w:rsidRPr="00F26849" w:rsidRDefault="00EF2B41" w:rsidP="00EF2B41">
            <w:pPr>
              <w:spacing w:after="0" w:line="240" w:lineRule="auto"/>
              <w:rPr>
                <w:rFonts w:ascii="Times New Roman" w:eastAsia="Calibri" w:hAnsi="Times New Roman"/>
                <w:sz w:val="21"/>
                <w:szCs w:val="21"/>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EF2B41" w:rsidRPr="00F26849" w:rsidRDefault="00EF2B41" w:rsidP="00EF2B41">
            <w:r>
              <w:t>13513</w:t>
            </w:r>
          </w:p>
        </w:tc>
        <w:tc>
          <w:tcPr>
            <w:tcW w:w="989"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EF2B41" w:rsidRPr="00F26849" w:rsidRDefault="00EF2B41" w:rsidP="00EF2B41">
            <w:pPr>
              <w:widowControl w:val="0"/>
              <w:spacing w:after="0" w:line="240" w:lineRule="auto"/>
              <w:rPr>
                <w:rFonts w:ascii="Times New Roman" w:hAnsi="Times New Roman"/>
                <w:sz w:val="21"/>
                <w:szCs w:val="21"/>
              </w:rPr>
            </w:pPr>
            <w:r>
              <w:rPr>
                <w:rFonts w:ascii="Times New Roman" w:hAnsi="Times New Roman"/>
                <w:sz w:val="21"/>
                <w:szCs w:val="21"/>
              </w:rPr>
              <w:t>2050</w:t>
            </w:r>
          </w:p>
        </w:tc>
        <w:tc>
          <w:tcPr>
            <w:tcW w:w="99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EF2B41" w:rsidRPr="00F26849" w:rsidRDefault="00EF2B41" w:rsidP="00EF2B41">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2705</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EF2B41" w:rsidRPr="00F26849" w:rsidRDefault="00EF2B41" w:rsidP="00EF2B41">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2905</w:t>
            </w:r>
          </w:p>
        </w:tc>
        <w:tc>
          <w:tcPr>
            <w:tcW w:w="851"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EF2B41" w:rsidRPr="00F26849" w:rsidRDefault="00EF2B41" w:rsidP="00EF2B41">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2911</w:t>
            </w:r>
          </w:p>
        </w:tc>
        <w:tc>
          <w:tcPr>
            <w:tcW w:w="853"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EF2B41" w:rsidRPr="00F26849" w:rsidRDefault="00EF2B41" w:rsidP="00EF2B41">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2942</w:t>
            </w:r>
          </w:p>
        </w:tc>
        <w:tc>
          <w:tcPr>
            <w:tcW w:w="1698"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EF2B41" w:rsidRPr="00F26849" w:rsidRDefault="00EF2B41" w:rsidP="00EF2B41">
            <w:pPr>
              <w:widowControl w:val="0"/>
              <w:spacing w:after="0" w:line="240" w:lineRule="auto"/>
              <w:rPr>
                <w:rFonts w:ascii="Times New Roman" w:eastAsia="Calibri" w:hAnsi="Times New Roman"/>
                <w:sz w:val="18"/>
                <w:szCs w:val="18"/>
                <w:lang w:eastAsia="en-US"/>
              </w:rPr>
            </w:pPr>
            <w:r w:rsidRPr="00F26849">
              <w:rPr>
                <w:rFonts w:ascii="Times New Roman" w:eastAsia="Calibri" w:hAnsi="Times New Roman"/>
                <w:sz w:val="18"/>
                <w:szCs w:val="18"/>
                <w:lang w:eastAsia="en-US"/>
              </w:rPr>
              <w:t>Управление культуры, физической культуры и спорта администрации городского округа Фрязино</w:t>
            </w:r>
          </w:p>
        </w:tc>
        <w:tc>
          <w:tcPr>
            <w:tcW w:w="1485"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EF2B41" w:rsidRPr="00F26849" w:rsidRDefault="00EF2B41" w:rsidP="00EF2B41">
            <w:pPr>
              <w:widowControl w:val="0"/>
              <w:spacing w:after="0" w:line="240" w:lineRule="auto"/>
              <w:jc w:val="center"/>
              <w:rPr>
                <w:rFonts w:ascii="Times New Roman" w:eastAsia="Calibri" w:hAnsi="Times New Roman"/>
                <w:sz w:val="21"/>
                <w:szCs w:val="21"/>
                <w:lang w:eastAsia="en-US"/>
              </w:rPr>
            </w:pPr>
          </w:p>
        </w:tc>
      </w:tr>
      <w:tr w:rsidR="00EF2B41" w:rsidRPr="00F26849" w:rsidTr="00BF04F7">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PrEx>
        <w:trPr>
          <w:trHeight w:val="231"/>
        </w:trPr>
        <w:tc>
          <w:tcPr>
            <w:tcW w:w="565"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EF2B41" w:rsidRPr="00F26849" w:rsidRDefault="00EF2B41" w:rsidP="00EF2B41">
            <w:pPr>
              <w:widowControl w:val="0"/>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1.1</w:t>
            </w:r>
          </w:p>
        </w:tc>
        <w:tc>
          <w:tcPr>
            <w:tcW w:w="1841"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EF2B41" w:rsidRPr="00F26849" w:rsidRDefault="00EF2B41" w:rsidP="00EF2B41">
            <w:pPr>
              <w:widowControl w:val="0"/>
              <w:spacing w:after="0" w:line="240" w:lineRule="auto"/>
              <w:rPr>
                <w:rFonts w:ascii="Times New Roman" w:eastAsia="Calibri" w:hAnsi="Times New Roman"/>
                <w:sz w:val="21"/>
                <w:szCs w:val="21"/>
                <w:lang w:eastAsia="en-US"/>
              </w:rPr>
            </w:pPr>
            <w:r w:rsidRPr="00F26849">
              <w:rPr>
                <w:rFonts w:ascii="Times New Roman" w:eastAsia="Calibri" w:hAnsi="Times New Roman"/>
                <w:sz w:val="21"/>
                <w:szCs w:val="21"/>
                <w:lang w:eastAsia="en-US"/>
              </w:rPr>
              <w:t xml:space="preserve">Мероприятие </w:t>
            </w:r>
            <w:r w:rsidRPr="003947B0">
              <w:rPr>
                <w:rFonts w:ascii="Times New Roman" w:eastAsia="Calibri" w:hAnsi="Times New Roman"/>
                <w:sz w:val="21"/>
                <w:szCs w:val="21"/>
                <w:lang w:eastAsia="en-US"/>
              </w:rPr>
              <w:t>1</w:t>
            </w:r>
            <w:r w:rsidRPr="00F26849">
              <w:rPr>
                <w:rFonts w:ascii="Times New Roman" w:eastAsia="Calibri" w:hAnsi="Times New Roman"/>
                <w:sz w:val="21"/>
                <w:szCs w:val="21"/>
                <w:lang w:eastAsia="en-US"/>
              </w:rPr>
              <w:t>.1</w:t>
            </w:r>
          </w:p>
          <w:p w:rsidR="00EF2B41" w:rsidRPr="00F26849" w:rsidRDefault="00EF2B41" w:rsidP="00EF2B41">
            <w:pPr>
              <w:widowControl w:val="0"/>
              <w:spacing w:after="0" w:line="240" w:lineRule="auto"/>
              <w:rPr>
                <w:rFonts w:ascii="Times New Roman" w:eastAsia="Calibri" w:hAnsi="Times New Roman"/>
                <w:sz w:val="21"/>
                <w:szCs w:val="21"/>
                <w:lang w:eastAsia="en-US"/>
              </w:rPr>
            </w:pPr>
            <w:r w:rsidRPr="00F26849">
              <w:rPr>
                <w:rFonts w:ascii="Times New Roman" w:eastAsia="Calibri" w:hAnsi="Times New Roman"/>
                <w:sz w:val="21"/>
                <w:szCs w:val="21"/>
                <w:lang w:eastAsia="en-US"/>
              </w:rPr>
              <w:t xml:space="preserve">Обеспечение деятельности </w:t>
            </w:r>
            <w:r>
              <w:rPr>
                <w:rFonts w:ascii="Times New Roman" w:eastAsia="Calibri" w:hAnsi="Times New Roman"/>
                <w:sz w:val="21"/>
                <w:szCs w:val="21"/>
                <w:lang w:eastAsia="en-US"/>
              </w:rPr>
              <w:t>муниципальных органов – учреждения в сфере культуры</w:t>
            </w:r>
          </w:p>
        </w:tc>
        <w:tc>
          <w:tcPr>
            <w:tcW w:w="851"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EF2B41" w:rsidRPr="00F26849" w:rsidRDefault="00EF2B41" w:rsidP="00EF2B41">
            <w:pPr>
              <w:widowControl w:val="0"/>
              <w:spacing w:after="0" w:line="240" w:lineRule="auto"/>
              <w:jc w:val="center"/>
              <w:rPr>
                <w:rFonts w:ascii="Times New Roman" w:eastAsia="Calibri" w:hAnsi="Times New Roman"/>
                <w:sz w:val="21"/>
                <w:szCs w:val="21"/>
                <w:lang w:eastAsia="en-US"/>
              </w:rPr>
            </w:pPr>
          </w:p>
        </w:tc>
        <w:tc>
          <w:tcPr>
            <w:tcW w:w="1371"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EF2B41" w:rsidRPr="00F26849" w:rsidRDefault="00EF2B41" w:rsidP="00EF2B41">
            <w:pPr>
              <w:widowControl w:val="0"/>
              <w:spacing w:after="0" w:line="240" w:lineRule="auto"/>
              <w:rPr>
                <w:rFonts w:ascii="Times New Roman" w:hAnsi="Times New Roman"/>
                <w:sz w:val="19"/>
                <w:szCs w:val="20"/>
              </w:rPr>
            </w:pPr>
            <w:r w:rsidRPr="00F26849">
              <w:rPr>
                <w:rFonts w:ascii="Times New Roman" w:hAnsi="Times New Roman"/>
                <w:sz w:val="19"/>
                <w:szCs w:val="20"/>
              </w:rPr>
              <w:t>Средства бюджета городского округа Фрязино</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tcMar>
              <w:left w:w="108" w:type="dxa"/>
            </w:tcMar>
          </w:tcPr>
          <w:p w:rsidR="00EF2B41" w:rsidRPr="00F26849" w:rsidRDefault="00EF2B41" w:rsidP="00EF2B41">
            <w:pPr>
              <w:spacing w:after="0" w:line="240" w:lineRule="auto"/>
              <w:rPr>
                <w:rFonts w:ascii="Times New Roman" w:eastAsia="Calibri" w:hAnsi="Times New Roman"/>
                <w:sz w:val="21"/>
                <w:szCs w:val="21"/>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EF2B41" w:rsidRPr="00F26849" w:rsidRDefault="00EF2B41" w:rsidP="00EF2B41">
            <w:r w:rsidRPr="00F26849">
              <w:t>610</w:t>
            </w:r>
          </w:p>
        </w:tc>
        <w:tc>
          <w:tcPr>
            <w:tcW w:w="989"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EF2B41" w:rsidRPr="00F26849" w:rsidRDefault="00EF2B41" w:rsidP="00EF2B41">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610</w:t>
            </w:r>
          </w:p>
        </w:tc>
        <w:tc>
          <w:tcPr>
            <w:tcW w:w="99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EF2B41" w:rsidRPr="00F26849" w:rsidRDefault="00EF2B41" w:rsidP="00EF2B41">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0</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EF2B41" w:rsidRPr="00F26849" w:rsidRDefault="00EF2B41" w:rsidP="00EF2B41">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EF2B41" w:rsidRPr="00F26849" w:rsidRDefault="00EF2B41" w:rsidP="00EF2B41">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0</w:t>
            </w:r>
          </w:p>
        </w:tc>
        <w:tc>
          <w:tcPr>
            <w:tcW w:w="853"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EF2B41" w:rsidRPr="00F26849" w:rsidRDefault="00EF2B41" w:rsidP="00EF2B41">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0</w:t>
            </w:r>
          </w:p>
        </w:tc>
        <w:tc>
          <w:tcPr>
            <w:tcW w:w="1698"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EF2B41" w:rsidRPr="00F26849" w:rsidRDefault="00EF2B41" w:rsidP="00EF2B41">
            <w:pPr>
              <w:widowControl w:val="0"/>
              <w:spacing w:after="0" w:line="240" w:lineRule="auto"/>
              <w:rPr>
                <w:rFonts w:ascii="Times New Roman" w:eastAsia="Calibri" w:hAnsi="Times New Roman"/>
                <w:sz w:val="18"/>
                <w:szCs w:val="18"/>
                <w:lang w:eastAsia="en-US"/>
              </w:rPr>
            </w:pPr>
            <w:r w:rsidRPr="00F26849">
              <w:rPr>
                <w:rFonts w:ascii="Times New Roman" w:eastAsia="Calibri" w:hAnsi="Times New Roman"/>
                <w:sz w:val="18"/>
                <w:szCs w:val="18"/>
                <w:lang w:eastAsia="en-US"/>
              </w:rPr>
              <w:t>Управление культуры, физической культуры и спорта администрации городского округа Фрязино</w:t>
            </w:r>
          </w:p>
        </w:tc>
        <w:tc>
          <w:tcPr>
            <w:tcW w:w="1485"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EF2B41" w:rsidRPr="00F26849" w:rsidRDefault="00EF2B41" w:rsidP="00EF2B41">
            <w:pPr>
              <w:widowControl w:val="0"/>
              <w:spacing w:after="0" w:line="240" w:lineRule="auto"/>
              <w:jc w:val="center"/>
              <w:rPr>
                <w:rFonts w:ascii="Times New Roman" w:eastAsia="Calibri" w:hAnsi="Times New Roman"/>
                <w:sz w:val="21"/>
                <w:szCs w:val="21"/>
                <w:lang w:eastAsia="en-US"/>
              </w:rPr>
            </w:pPr>
          </w:p>
        </w:tc>
      </w:tr>
      <w:tr w:rsidR="00EF2B41" w:rsidRPr="00F26849" w:rsidTr="00BF04F7">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PrEx>
        <w:trPr>
          <w:trHeight w:val="338"/>
        </w:trPr>
        <w:tc>
          <w:tcPr>
            <w:tcW w:w="565"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EF2B41" w:rsidRPr="00F26849" w:rsidRDefault="00EF2B41" w:rsidP="00EF2B41">
            <w:pPr>
              <w:widowControl w:val="0"/>
              <w:spacing w:after="0" w:line="240" w:lineRule="auto"/>
              <w:jc w:val="center"/>
              <w:rPr>
                <w:rFonts w:ascii="Times New Roman" w:eastAsia="Calibri" w:hAnsi="Times New Roman"/>
                <w:sz w:val="21"/>
                <w:szCs w:val="21"/>
                <w:lang w:eastAsia="en-US"/>
              </w:rPr>
            </w:pPr>
            <w:r>
              <w:rPr>
                <w:rFonts w:ascii="Times New Roman" w:eastAsia="Calibri" w:hAnsi="Times New Roman"/>
                <w:sz w:val="21"/>
                <w:szCs w:val="21"/>
                <w:lang w:eastAsia="en-US"/>
              </w:rPr>
              <w:t>1.2</w:t>
            </w:r>
          </w:p>
        </w:tc>
        <w:tc>
          <w:tcPr>
            <w:tcW w:w="1841"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EF2B41" w:rsidRPr="00F26849" w:rsidRDefault="00EF2B41" w:rsidP="00EF2B41">
            <w:pPr>
              <w:widowControl w:val="0"/>
              <w:spacing w:after="0" w:line="240" w:lineRule="auto"/>
              <w:rPr>
                <w:rFonts w:ascii="Times New Roman" w:eastAsia="Calibri" w:hAnsi="Times New Roman"/>
                <w:sz w:val="21"/>
                <w:szCs w:val="21"/>
                <w:lang w:eastAsia="en-US"/>
              </w:rPr>
            </w:pPr>
            <w:r w:rsidRPr="00F26849">
              <w:rPr>
                <w:rFonts w:ascii="Times New Roman" w:eastAsia="Calibri" w:hAnsi="Times New Roman"/>
                <w:sz w:val="21"/>
                <w:szCs w:val="21"/>
                <w:lang w:eastAsia="en-US"/>
              </w:rPr>
              <w:t>Мероприятие 1.2</w:t>
            </w:r>
          </w:p>
          <w:p w:rsidR="00EF2B41" w:rsidRPr="00F26849" w:rsidRDefault="00EF2B41" w:rsidP="00EF2B41">
            <w:pPr>
              <w:widowControl w:val="0"/>
              <w:spacing w:after="0" w:line="240" w:lineRule="auto"/>
              <w:rPr>
                <w:rFonts w:ascii="Times New Roman" w:eastAsia="Calibri" w:hAnsi="Times New Roman"/>
                <w:sz w:val="21"/>
                <w:szCs w:val="21"/>
                <w:lang w:eastAsia="en-US"/>
              </w:rPr>
            </w:pPr>
            <w:r w:rsidRPr="00F26849">
              <w:rPr>
                <w:rFonts w:ascii="Times New Roman" w:eastAsia="Calibri" w:hAnsi="Times New Roman"/>
                <w:sz w:val="21"/>
                <w:szCs w:val="21"/>
                <w:lang w:eastAsia="en-US"/>
              </w:rPr>
              <w:t xml:space="preserve">Мероприятия в </w:t>
            </w:r>
            <w:r w:rsidRPr="00F26849">
              <w:rPr>
                <w:rFonts w:ascii="Times New Roman" w:eastAsia="Calibri" w:hAnsi="Times New Roman"/>
                <w:sz w:val="21"/>
                <w:szCs w:val="21"/>
                <w:lang w:eastAsia="en-US"/>
              </w:rPr>
              <w:lastRenderedPageBreak/>
              <w:t>сфере культуры</w:t>
            </w:r>
          </w:p>
        </w:tc>
        <w:tc>
          <w:tcPr>
            <w:tcW w:w="851"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EF2B41" w:rsidRPr="00F26849" w:rsidRDefault="00EF2B41" w:rsidP="00EF2B41">
            <w:pPr>
              <w:widowControl w:val="0"/>
              <w:spacing w:after="0" w:line="240" w:lineRule="auto"/>
              <w:jc w:val="center"/>
              <w:rPr>
                <w:rFonts w:ascii="Times New Roman" w:eastAsia="Calibri" w:hAnsi="Times New Roman"/>
                <w:sz w:val="21"/>
                <w:szCs w:val="21"/>
                <w:lang w:eastAsia="en-US"/>
              </w:rPr>
            </w:pPr>
          </w:p>
        </w:tc>
        <w:tc>
          <w:tcPr>
            <w:tcW w:w="1371"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EF2B41" w:rsidRPr="00F26849" w:rsidRDefault="00EF2B41" w:rsidP="00EF2B41">
            <w:pPr>
              <w:widowControl w:val="0"/>
              <w:spacing w:after="0" w:line="240" w:lineRule="auto"/>
              <w:rPr>
                <w:rFonts w:ascii="Times New Roman" w:hAnsi="Times New Roman"/>
                <w:sz w:val="19"/>
                <w:szCs w:val="20"/>
              </w:rPr>
            </w:pPr>
            <w:r w:rsidRPr="00F26849">
              <w:rPr>
                <w:rFonts w:ascii="Times New Roman" w:hAnsi="Times New Roman"/>
                <w:sz w:val="19"/>
                <w:szCs w:val="20"/>
              </w:rPr>
              <w:t xml:space="preserve">Средства бюджета городского </w:t>
            </w:r>
            <w:r w:rsidRPr="00F26849">
              <w:rPr>
                <w:rFonts w:ascii="Times New Roman" w:hAnsi="Times New Roman"/>
                <w:sz w:val="19"/>
                <w:szCs w:val="20"/>
              </w:rPr>
              <w:lastRenderedPageBreak/>
              <w:t>округа Фрязино</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tcMar>
              <w:left w:w="108" w:type="dxa"/>
            </w:tcMar>
          </w:tcPr>
          <w:p w:rsidR="00EF2B41" w:rsidRPr="00F26849" w:rsidRDefault="00EF2B41" w:rsidP="00EF2B41">
            <w:pPr>
              <w:spacing w:after="0" w:line="240" w:lineRule="auto"/>
              <w:rPr>
                <w:rFonts w:ascii="Times New Roman" w:eastAsia="Calibri" w:hAnsi="Times New Roman"/>
                <w:sz w:val="21"/>
                <w:szCs w:val="21"/>
                <w:lang w:eastAsia="en-US"/>
              </w:rPr>
            </w:pPr>
            <w:r w:rsidRPr="00F26849">
              <w:rPr>
                <w:rFonts w:ascii="Times New Roman" w:eastAsia="Calibri" w:hAnsi="Times New Roman"/>
                <w:sz w:val="21"/>
                <w:szCs w:val="21"/>
                <w:lang w:eastAsia="en-US"/>
              </w:rPr>
              <w:lastRenderedPageBreak/>
              <w:t>6957</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EF2B41" w:rsidRPr="00F26849" w:rsidRDefault="00EF2B41" w:rsidP="00EF2B41">
            <w:r w:rsidRPr="00F26849">
              <w:t>12903</w:t>
            </w:r>
          </w:p>
        </w:tc>
        <w:tc>
          <w:tcPr>
            <w:tcW w:w="989"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EF2B41" w:rsidRPr="00F26849" w:rsidRDefault="00EF2B41" w:rsidP="00EF2B41">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1440</w:t>
            </w:r>
          </w:p>
        </w:tc>
        <w:tc>
          <w:tcPr>
            <w:tcW w:w="99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EF2B41" w:rsidRPr="00F26849" w:rsidRDefault="00EF2B41" w:rsidP="00EF2B41">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2705</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EF2B41" w:rsidRPr="00F26849" w:rsidRDefault="00EF2B41" w:rsidP="00EF2B41">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2905</w:t>
            </w:r>
          </w:p>
        </w:tc>
        <w:tc>
          <w:tcPr>
            <w:tcW w:w="851"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EF2B41" w:rsidRPr="00F26849" w:rsidRDefault="00EF2B41" w:rsidP="00EF2B41">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2911</w:t>
            </w:r>
          </w:p>
        </w:tc>
        <w:tc>
          <w:tcPr>
            <w:tcW w:w="853"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EF2B41" w:rsidRPr="00F26849" w:rsidRDefault="00EF2B41" w:rsidP="00EF2B41">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2942</w:t>
            </w:r>
          </w:p>
        </w:tc>
        <w:tc>
          <w:tcPr>
            <w:tcW w:w="1698"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EF2B41" w:rsidRPr="00F26849" w:rsidRDefault="00EF2B41" w:rsidP="00EF2B41">
            <w:pPr>
              <w:widowControl w:val="0"/>
              <w:spacing w:after="0" w:line="240" w:lineRule="auto"/>
              <w:rPr>
                <w:rFonts w:ascii="Times New Roman" w:hAnsi="Times New Roman"/>
                <w:sz w:val="18"/>
                <w:szCs w:val="18"/>
              </w:rPr>
            </w:pPr>
            <w:r w:rsidRPr="00F26849">
              <w:rPr>
                <w:rFonts w:ascii="Times New Roman" w:eastAsia="Calibri" w:hAnsi="Times New Roman"/>
                <w:sz w:val="18"/>
                <w:szCs w:val="18"/>
                <w:lang w:eastAsia="en-US"/>
              </w:rPr>
              <w:t>Администрация городского округа Фрязино</w:t>
            </w:r>
          </w:p>
        </w:tc>
        <w:tc>
          <w:tcPr>
            <w:tcW w:w="1485"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EF2B41" w:rsidRPr="00F26849" w:rsidRDefault="00EF2B41" w:rsidP="00EF2B41">
            <w:pPr>
              <w:widowControl w:val="0"/>
              <w:spacing w:after="0" w:line="240" w:lineRule="auto"/>
              <w:rPr>
                <w:rFonts w:ascii="Times New Roman" w:hAnsi="Times New Roman"/>
                <w:sz w:val="18"/>
                <w:szCs w:val="18"/>
              </w:rPr>
            </w:pPr>
          </w:p>
        </w:tc>
      </w:tr>
    </w:tbl>
    <w:p w:rsidR="003947B0" w:rsidRPr="00F26849" w:rsidRDefault="003947B0" w:rsidP="003947B0">
      <w:pPr>
        <w:widowControl w:val="0"/>
        <w:tabs>
          <w:tab w:val="left" w:pos="6237"/>
          <w:tab w:val="left" w:pos="6663"/>
          <w:tab w:val="left" w:pos="7088"/>
          <w:tab w:val="left" w:pos="7230"/>
        </w:tabs>
        <w:spacing w:after="0" w:line="240" w:lineRule="auto"/>
        <w:ind w:left="8647"/>
        <w:jc w:val="right"/>
        <w:rPr>
          <w:rFonts w:ascii="Times New Roman" w:eastAsia="Calibri" w:hAnsi="Times New Roman"/>
          <w:sz w:val="24"/>
          <w:szCs w:val="24"/>
          <w:lang w:eastAsia="en-US"/>
        </w:rPr>
      </w:pPr>
    </w:p>
    <w:p w:rsidR="003947B0" w:rsidRPr="00F26849" w:rsidRDefault="003947B0" w:rsidP="003947B0">
      <w:pPr>
        <w:widowControl w:val="0"/>
        <w:tabs>
          <w:tab w:val="left" w:pos="6237"/>
          <w:tab w:val="left" w:pos="6663"/>
          <w:tab w:val="left" w:pos="7088"/>
          <w:tab w:val="left" w:pos="7230"/>
        </w:tabs>
        <w:spacing w:after="0" w:line="240" w:lineRule="auto"/>
        <w:ind w:left="8647"/>
        <w:jc w:val="right"/>
        <w:rPr>
          <w:rFonts w:ascii="Times New Roman" w:eastAsia="Calibri" w:hAnsi="Times New Roman"/>
          <w:sz w:val="24"/>
          <w:szCs w:val="24"/>
          <w:lang w:eastAsia="en-US"/>
        </w:rPr>
      </w:pPr>
      <w:r w:rsidRPr="00F26849">
        <w:rPr>
          <w:rFonts w:ascii="Times New Roman" w:eastAsia="Calibri" w:hAnsi="Times New Roman"/>
          <w:sz w:val="24"/>
          <w:szCs w:val="24"/>
          <w:lang w:eastAsia="en-US"/>
        </w:rPr>
        <w:br w:type="page"/>
      </w:r>
    </w:p>
    <w:p w:rsidR="003947B0" w:rsidRPr="00F26849" w:rsidRDefault="003947B0" w:rsidP="003947B0">
      <w:pPr>
        <w:widowControl w:val="0"/>
        <w:spacing w:after="0" w:line="240" w:lineRule="auto"/>
        <w:jc w:val="right"/>
        <w:outlineLvl w:val="1"/>
        <w:rPr>
          <w:rFonts w:ascii="Times New Roman" w:eastAsia="Calibri" w:hAnsi="Times New Roman"/>
          <w:sz w:val="24"/>
          <w:szCs w:val="24"/>
          <w:lang w:eastAsia="en-US"/>
        </w:rPr>
      </w:pPr>
      <w:r w:rsidRPr="00F26849">
        <w:rPr>
          <w:rFonts w:ascii="Times New Roman" w:eastAsia="Calibri" w:hAnsi="Times New Roman"/>
          <w:sz w:val="24"/>
          <w:szCs w:val="24"/>
          <w:lang w:eastAsia="en-US"/>
        </w:rPr>
        <w:lastRenderedPageBreak/>
        <w:t>Приложение 6</w:t>
      </w:r>
    </w:p>
    <w:p w:rsidR="003947B0" w:rsidRPr="00F26849" w:rsidRDefault="003947B0" w:rsidP="003947B0">
      <w:pPr>
        <w:widowControl w:val="0"/>
        <w:tabs>
          <w:tab w:val="left" w:pos="2496"/>
          <w:tab w:val="left" w:pos="6237"/>
          <w:tab w:val="left" w:pos="6663"/>
          <w:tab w:val="left" w:pos="7088"/>
          <w:tab w:val="left" w:pos="7230"/>
        </w:tabs>
        <w:spacing w:after="0" w:line="240" w:lineRule="auto"/>
        <w:ind w:left="8647"/>
        <w:jc w:val="right"/>
        <w:rPr>
          <w:rFonts w:ascii="Times New Roman" w:eastAsia="Calibri" w:hAnsi="Times New Roman"/>
          <w:sz w:val="24"/>
          <w:szCs w:val="24"/>
          <w:lang w:eastAsia="en-US"/>
        </w:rPr>
      </w:pPr>
      <w:r w:rsidRPr="00F26849">
        <w:rPr>
          <w:rFonts w:ascii="Times New Roman" w:eastAsia="Calibri" w:hAnsi="Times New Roman"/>
          <w:sz w:val="24"/>
          <w:szCs w:val="24"/>
          <w:lang w:eastAsia="en-US"/>
        </w:rPr>
        <w:t>к муниципальной программе городского</w:t>
      </w:r>
    </w:p>
    <w:p w:rsidR="003947B0" w:rsidRPr="00F26849" w:rsidRDefault="003947B0" w:rsidP="003947B0">
      <w:pPr>
        <w:widowControl w:val="0"/>
        <w:tabs>
          <w:tab w:val="left" w:pos="2496"/>
          <w:tab w:val="left" w:pos="6237"/>
          <w:tab w:val="left" w:pos="6663"/>
          <w:tab w:val="left" w:pos="7088"/>
          <w:tab w:val="left" w:pos="7230"/>
        </w:tabs>
        <w:spacing w:after="0" w:line="240" w:lineRule="auto"/>
        <w:ind w:left="8647"/>
        <w:jc w:val="right"/>
        <w:rPr>
          <w:rFonts w:ascii="Times New Roman" w:eastAsia="Calibri" w:hAnsi="Times New Roman"/>
          <w:sz w:val="24"/>
          <w:szCs w:val="24"/>
          <w:lang w:eastAsia="en-US"/>
        </w:rPr>
      </w:pPr>
      <w:r w:rsidRPr="00F26849">
        <w:rPr>
          <w:rFonts w:ascii="Times New Roman" w:eastAsia="Calibri" w:hAnsi="Times New Roman"/>
          <w:sz w:val="24"/>
          <w:szCs w:val="24"/>
          <w:lang w:eastAsia="en-US"/>
        </w:rPr>
        <w:t xml:space="preserve"> округа Фрязино Московской области </w:t>
      </w:r>
    </w:p>
    <w:p w:rsidR="003947B0" w:rsidRPr="00F26849" w:rsidRDefault="003947B0" w:rsidP="003947B0">
      <w:pPr>
        <w:widowControl w:val="0"/>
        <w:tabs>
          <w:tab w:val="left" w:pos="2496"/>
          <w:tab w:val="left" w:pos="6237"/>
          <w:tab w:val="left" w:pos="6663"/>
          <w:tab w:val="left" w:pos="7088"/>
          <w:tab w:val="left" w:pos="7230"/>
        </w:tabs>
        <w:spacing w:after="0" w:line="240" w:lineRule="auto"/>
        <w:ind w:left="8647"/>
        <w:jc w:val="right"/>
        <w:rPr>
          <w:rFonts w:ascii="Times New Roman" w:eastAsia="Calibri" w:hAnsi="Times New Roman"/>
          <w:sz w:val="24"/>
          <w:szCs w:val="24"/>
          <w:lang w:eastAsia="en-US"/>
        </w:rPr>
      </w:pPr>
      <w:r w:rsidRPr="00F26849">
        <w:rPr>
          <w:rFonts w:ascii="Times New Roman" w:eastAsia="Calibri" w:hAnsi="Times New Roman"/>
          <w:sz w:val="24"/>
          <w:szCs w:val="24"/>
          <w:lang w:eastAsia="en-US"/>
        </w:rPr>
        <w:t>«Культура» на 2020 - 2024 годы</w:t>
      </w:r>
    </w:p>
    <w:p w:rsidR="003947B0" w:rsidRPr="00F26849" w:rsidRDefault="003947B0" w:rsidP="003947B0">
      <w:pPr>
        <w:widowControl w:val="0"/>
        <w:spacing w:after="0" w:line="240" w:lineRule="auto"/>
        <w:jc w:val="right"/>
        <w:rPr>
          <w:rFonts w:ascii="Times New Roman" w:eastAsia="Calibri" w:hAnsi="Times New Roman"/>
          <w:sz w:val="21"/>
          <w:szCs w:val="21"/>
          <w:lang w:eastAsia="en-US"/>
        </w:rPr>
      </w:pPr>
    </w:p>
    <w:p w:rsidR="003947B0" w:rsidRPr="003947B0" w:rsidRDefault="003947B0" w:rsidP="003947B0">
      <w:pPr>
        <w:widowControl w:val="0"/>
        <w:spacing w:after="0" w:line="240" w:lineRule="auto"/>
        <w:jc w:val="center"/>
        <w:rPr>
          <w:rFonts w:ascii="Times New Roman" w:eastAsia="Calibri" w:hAnsi="Times New Roman"/>
          <w:sz w:val="24"/>
          <w:szCs w:val="24"/>
          <w:lang w:eastAsia="en-US"/>
        </w:rPr>
      </w:pPr>
      <w:r w:rsidRPr="00F26849">
        <w:rPr>
          <w:rFonts w:ascii="Times New Roman" w:eastAsia="Calibri" w:hAnsi="Times New Roman"/>
          <w:sz w:val="24"/>
          <w:szCs w:val="24"/>
          <w:lang w:eastAsia="en-US"/>
        </w:rPr>
        <w:t xml:space="preserve">1.Паспорт </w:t>
      </w:r>
      <w:bookmarkStart w:id="6" w:name="_Hlk20682194"/>
      <w:r w:rsidRPr="00F26849">
        <w:rPr>
          <w:rFonts w:ascii="Times New Roman" w:eastAsia="Calibri" w:hAnsi="Times New Roman"/>
          <w:sz w:val="24"/>
          <w:szCs w:val="24"/>
          <w:lang w:eastAsia="en-US"/>
        </w:rPr>
        <w:t xml:space="preserve">подпрограммы </w:t>
      </w:r>
      <w:r w:rsidRPr="00F26849">
        <w:rPr>
          <w:rFonts w:ascii="Times New Roman" w:eastAsia="Calibri" w:hAnsi="Times New Roman"/>
          <w:sz w:val="24"/>
          <w:szCs w:val="24"/>
          <w:lang w:val="en-US" w:eastAsia="en-US"/>
        </w:rPr>
        <w:t>IX</w:t>
      </w:r>
    </w:p>
    <w:p w:rsidR="003947B0" w:rsidRPr="00F26849" w:rsidRDefault="00EF2B41" w:rsidP="003947B0">
      <w:pPr>
        <w:widowControl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 xml:space="preserve">«Развитие парков </w:t>
      </w:r>
      <w:r w:rsidR="003947B0" w:rsidRPr="00F26849">
        <w:rPr>
          <w:rFonts w:ascii="Times New Roman" w:eastAsia="Calibri" w:hAnsi="Times New Roman"/>
          <w:sz w:val="24"/>
          <w:szCs w:val="24"/>
          <w:lang w:eastAsia="en-US"/>
        </w:rPr>
        <w:t>культуры и отдыха»</w:t>
      </w:r>
    </w:p>
    <w:bookmarkEnd w:id="6"/>
    <w:p w:rsidR="003947B0" w:rsidRPr="00F26849" w:rsidRDefault="003947B0" w:rsidP="003947B0">
      <w:pPr>
        <w:tabs>
          <w:tab w:val="left" w:pos="1418"/>
          <w:tab w:val="left" w:pos="3686"/>
          <w:tab w:val="left" w:pos="7513"/>
        </w:tabs>
        <w:spacing w:after="0" w:line="240" w:lineRule="auto"/>
        <w:jc w:val="center"/>
        <w:rPr>
          <w:rFonts w:ascii="Times New Roman" w:eastAsia="Calibri" w:hAnsi="Times New Roman"/>
          <w:sz w:val="21"/>
          <w:szCs w:val="21"/>
          <w:lang w:eastAsia="en-US"/>
        </w:rPr>
      </w:pPr>
    </w:p>
    <w:tbl>
      <w:tblPr>
        <w:tblW w:w="15572"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00" w:firstRow="0" w:lastRow="0" w:firstColumn="0" w:lastColumn="0" w:noHBand="0" w:noVBand="0"/>
      </w:tblPr>
      <w:tblGrid>
        <w:gridCol w:w="3492"/>
        <w:gridCol w:w="2836"/>
        <w:gridCol w:w="1712"/>
        <w:gridCol w:w="1255"/>
        <w:gridCol w:w="1255"/>
        <w:gridCol w:w="1256"/>
        <w:gridCol w:w="1255"/>
        <w:gridCol w:w="1255"/>
        <w:gridCol w:w="1256"/>
      </w:tblGrid>
      <w:tr w:rsidR="003947B0" w:rsidRPr="00F26849" w:rsidTr="00BF04F7">
        <w:trPr>
          <w:trHeight w:val="729"/>
        </w:trPr>
        <w:tc>
          <w:tcPr>
            <w:tcW w:w="349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hAnsi="Times New Roman"/>
                <w:sz w:val="21"/>
                <w:szCs w:val="21"/>
              </w:rPr>
            </w:pPr>
            <w:r w:rsidRPr="00F26849">
              <w:rPr>
                <w:rFonts w:ascii="Times New Roman" w:hAnsi="Times New Roman"/>
                <w:sz w:val="21"/>
                <w:szCs w:val="21"/>
              </w:rPr>
              <w:t>Муниципальный заказчик</w:t>
            </w:r>
          </w:p>
          <w:p w:rsidR="003947B0" w:rsidRPr="00F26849" w:rsidRDefault="003947B0" w:rsidP="00BF04F7">
            <w:pPr>
              <w:widowControl w:val="0"/>
              <w:spacing w:after="0" w:line="240" w:lineRule="auto"/>
              <w:rPr>
                <w:rFonts w:ascii="Times New Roman" w:hAnsi="Times New Roman"/>
                <w:sz w:val="21"/>
                <w:szCs w:val="21"/>
              </w:rPr>
            </w:pPr>
            <w:r w:rsidRPr="00F26849">
              <w:rPr>
                <w:rFonts w:ascii="Times New Roman" w:hAnsi="Times New Roman"/>
                <w:sz w:val="21"/>
                <w:szCs w:val="21"/>
              </w:rPr>
              <w:t xml:space="preserve">подпрограммы </w:t>
            </w:r>
          </w:p>
        </w:tc>
        <w:tc>
          <w:tcPr>
            <w:tcW w:w="12080" w:type="dxa"/>
            <w:gridSpan w:val="8"/>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hAnsi="Times New Roman"/>
                <w:sz w:val="21"/>
                <w:szCs w:val="21"/>
              </w:rPr>
            </w:pPr>
            <w:r w:rsidRPr="00F26849">
              <w:rPr>
                <w:rFonts w:ascii="Times New Roman" w:hAnsi="Times New Roman"/>
                <w:sz w:val="21"/>
                <w:szCs w:val="21"/>
              </w:rPr>
              <w:t>Управление культуры, спорта и молодежной политики администрации городского округа Фрязино</w:t>
            </w:r>
          </w:p>
        </w:tc>
      </w:tr>
      <w:tr w:rsidR="003947B0" w:rsidRPr="00F26849" w:rsidTr="00BF04F7">
        <w:trPr>
          <w:trHeight w:val="455"/>
        </w:trPr>
        <w:tc>
          <w:tcPr>
            <w:tcW w:w="3492" w:type="dxa"/>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rPr>
                <w:rFonts w:ascii="Times New Roman" w:hAnsi="Times New Roman"/>
                <w:sz w:val="21"/>
                <w:szCs w:val="21"/>
              </w:rPr>
            </w:pPr>
            <w:r w:rsidRPr="00F26849">
              <w:rPr>
                <w:rFonts w:ascii="Times New Roman" w:hAnsi="Times New Roman"/>
                <w:sz w:val="21"/>
                <w:szCs w:val="21"/>
              </w:rPr>
              <w:t>Источники финансирования подпрограммы по годам реализации и главным распорядителям бюджетных средств, в том числе по годам:</w:t>
            </w:r>
          </w:p>
        </w:tc>
        <w:tc>
          <w:tcPr>
            <w:tcW w:w="2836" w:type="dxa"/>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hAnsi="Times New Roman"/>
                <w:sz w:val="21"/>
                <w:szCs w:val="21"/>
              </w:rPr>
            </w:pPr>
            <w:r w:rsidRPr="00F26849">
              <w:rPr>
                <w:rFonts w:ascii="Times New Roman" w:hAnsi="Times New Roman"/>
                <w:sz w:val="21"/>
                <w:szCs w:val="21"/>
              </w:rPr>
              <w:t>Главный распорядитель бюджетных средств</w:t>
            </w:r>
          </w:p>
        </w:tc>
        <w:tc>
          <w:tcPr>
            <w:tcW w:w="1712" w:type="dxa"/>
            <w:vMerge w:val="restart"/>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3947B0" w:rsidRPr="00F26849" w:rsidRDefault="003947B0" w:rsidP="00BF04F7">
            <w:pPr>
              <w:widowControl w:val="0"/>
              <w:spacing w:after="0" w:line="240" w:lineRule="auto"/>
              <w:rPr>
                <w:rFonts w:ascii="Times New Roman" w:hAnsi="Times New Roman"/>
                <w:sz w:val="21"/>
                <w:szCs w:val="21"/>
              </w:rPr>
            </w:pPr>
            <w:r w:rsidRPr="00F26849">
              <w:rPr>
                <w:rFonts w:ascii="Times New Roman" w:hAnsi="Times New Roman"/>
                <w:sz w:val="21"/>
                <w:szCs w:val="21"/>
              </w:rPr>
              <w:t>Источник</w:t>
            </w:r>
          </w:p>
          <w:p w:rsidR="003947B0" w:rsidRPr="00F26849" w:rsidRDefault="003947B0" w:rsidP="00BF04F7">
            <w:pPr>
              <w:widowControl w:val="0"/>
              <w:spacing w:after="0" w:line="240" w:lineRule="auto"/>
              <w:rPr>
                <w:rFonts w:ascii="Times New Roman" w:hAnsi="Times New Roman"/>
                <w:sz w:val="21"/>
                <w:szCs w:val="21"/>
              </w:rPr>
            </w:pPr>
            <w:r w:rsidRPr="00F26849">
              <w:rPr>
                <w:rFonts w:ascii="Times New Roman" w:hAnsi="Times New Roman"/>
                <w:sz w:val="21"/>
                <w:szCs w:val="21"/>
              </w:rPr>
              <w:t>финансирования</w:t>
            </w:r>
          </w:p>
        </w:tc>
        <w:tc>
          <w:tcPr>
            <w:tcW w:w="7532" w:type="dxa"/>
            <w:gridSpan w:val="6"/>
            <w:tcBorders>
              <w:top w:val="single" w:sz="4" w:space="0" w:color="000001"/>
              <w:left w:val="single" w:sz="4" w:space="0" w:color="00000A"/>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Расходы (тыс. рублей)</w:t>
            </w:r>
          </w:p>
        </w:tc>
      </w:tr>
      <w:tr w:rsidR="003947B0" w:rsidRPr="00F26849" w:rsidTr="00BF04F7">
        <w:trPr>
          <w:trHeight w:val="887"/>
        </w:trPr>
        <w:tc>
          <w:tcPr>
            <w:tcW w:w="3492"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hAnsi="Times New Roman"/>
                <w:sz w:val="21"/>
                <w:szCs w:val="21"/>
              </w:rPr>
            </w:pPr>
          </w:p>
        </w:tc>
        <w:tc>
          <w:tcPr>
            <w:tcW w:w="2836"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hAnsi="Times New Roman"/>
                <w:sz w:val="21"/>
                <w:szCs w:val="21"/>
              </w:rPr>
            </w:pPr>
          </w:p>
        </w:tc>
        <w:tc>
          <w:tcPr>
            <w:tcW w:w="1712" w:type="dxa"/>
            <w:vMerge/>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3947B0" w:rsidRPr="00F26849" w:rsidRDefault="003947B0" w:rsidP="00BF04F7">
            <w:pPr>
              <w:widowControl w:val="0"/>
              <w:spacing w:after="0" w:line="240" w:lineRule="auto"/>
              <w:rPr>
                <w:rFonts w:ascii="Times New Roman" w:hAnsi="Times New Roman"/>
                <w:sz w:val="21"/>
                <w:szCs w:val="21"/>
              </w:rPr>
            </w:pPr>
          </w:p>
        </w:tc>
        <w:tc>
          <w:tcPr>
            <w:tcW w:w="1255"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lang w:val="en-US"/>
              </w:rPr>
              <w:t>20</w:t>
            </w:r>
            <w:r w:rsidRPr="00F26849">
              <w:rPr>
                <w:rFonts w:ascii="Times New Roman" w:hAnsi="Times New Roman"/>
                <w:sz w:val="21"/>
                <w:szCs w:val="21"/>
              </w:rPr>
              <w:t>20</w:t>
            </w:r>
          </w:p>
        </w:tc>
        <w:tc>
          <w:tcPr>
            <w:tcW w:w="1255"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lang w:val="en-US"/>
              </w:rPr>
              <w:t>20</w:t>
            </w:r>
            <w:r w:rsidRPr="00F26849">
              <w:rPr>
                <w:rFonts w:ascii="Times New Roman" w:hAnsi="Times New Roman"/>
                <w:sz w:val="21"/>
                <w:szCs w:val="21"/>
              </w:rPr>
              <w:t>21</w:t>
            </w:r>
          </w:p>
        </w:tc>
        <w:tc>
          <w:tcPr>
            <w:tcW w:w="1256"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lang w:val="en-US"/>
              </w:rPr>
              <w:t>20</w:t>
            </w:r>
            <w:r w:rsidRPr="00F26849">
              <w:rPr>
                <w:rFonts w:ascii="Times New Roman" w:hAnsi="Times New Roman"/>
                <w:sz w:val="21"/>
                <w:szCs w:val="21"/>
              </w:rPr>
              <w:t>22</w:t>
            </w:r>
          </w:p>
        </w:tc>
        <w:tc>
          <w:tcPr>
            <w:tcW w:w="1255" w:type="dxa"/>
            <w:tcBorders>
              <w:top w:val="single" w:sz="4" w:space="0" w:color="000001"/>
              <w:left w:val="single" w:sz="4" w:space="0" w:color="00000A"/>
              <w:bottom w:val="single" w:sz="4" w:space="0" w:color="000001"/>
              <w:right w:val="single" w:sz="4" w:space="0" w:color="00000A"/>
            </w:tcBorders>
            <w:shd w:val="clear" w:color="auto" w:fill="auto"/>
            <w:tcMar>
              <w:left w:w="108" w:type="dxa"/>
            </w:tcMar>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lang w:val="en-US"/>
              </w:rPr>
              <w:t>20</w:t>
            </w:r>
            <w:r w:rsidRPr="00F26849">
              <w:rPr>
                <w:rFonts w:ascii="Times New Roman" w:hAnsi="Times New Roman"/>
                <w:sz w:val="21"/>
                <w:szCs w:val="21"/>
              </w:rPr>
              <w:t>23</w:t>
            </w:r>
          </w:p>
        </w:tc>
        <w:tc>
          <w:tcPr>
            <w:tcW w:w="1255"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lang w:val="en-US"/>
              </w:rPr>
              <w:t>202</w:t>
            </w:r>
            <w:r w:rsidRPr="00F26849">
              <w:rPr>
                <w:rFonts w:ascii="Times New Roman" w:hAnsi="Times New Roman"/>
                <w:sz w:val="21"/>
                <w:szCs w:val="21"/>
              </w:rPr>
              <w:t>4</w:t>
            </w:r>
          </w:p>
        </w:tc>
        <w:tc>
          <w:tcPr>
            <w:tcW w:w="1256"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rPr>
              <w:t>Итого</w:t>
            </w:r>
          </w:p>
        </w:tc>
      </w:tr>
      <w:tr w:rsidR="003947B0" w:rsidRPr="00F26849" w:rsidTr="00BF04F7">
        <w:trPr>
          <w:trHeight w:val="507"/>
        </w:trPr>
        <w:tc>
          <w:tcPr>
            <w:tcW w:w="3492"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hAnsi="Times New Roman"/>
                <w:sz w:val="21"/>
                <w:szCs w:val="21"/>
              </w:rPr>
            </w:pPr>
          </w:p>
        </w:tc>
        <w:tc>
          <w:tcPr>
            <w:tcW w:w="2836" w:type="dxa"/>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hAnsi="Times New Roman"/>
                <w:sz w:val="21"/>
                <w:szCs w:val="21"/>
              </w:rPr>
            </w:pPr>
            <w:r w:rsidRPr="00F26849">
              <w:rPr>
                <w:rFonts w:ascii="Times New Roman" w:hAnsi="Times New Roman"/>
                <w:sz w:val="21"/>
                <w:szCs w:val="21"/>
              </w:rPr>
              <w:t>Администрация городского округа Фрязино</w:t>
            </w:r>
          </w:p>
        </w:tc>
        <w:tc>
          <w:tcPr>
            <w:tcW w:w="1712" w:type="dxa"/>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3947B0" w:rsidRPr="00F26849" w:rsidRDefault="003947B0" w:rsidP="00BF04F7">
            <w:pPr>
              <w:widowControl w:val="0"/>
              <w:spacing w:after="0" w:line="240" w:lineRule="auto"/>
              <w:rPr>
                <w:rFonts w:ascii="Times New Roman" w:hAnsi="Times New Roman"/>
                <w:sz w:val="21"/>
                <w:szCs w:val="21"/>
              </w:rPr>
            </w:pPr>
            <w:r w:rsidRPr="00F26849">
              <w:rPr>
                <w:rFonts w:ascii="Times New Roman" w:hAnsi="Times New Roman"/>
                <w:sz w:val="21"/>
                <w:szCs w:val="21"/>
              </w:rPr>
              <w:t xml:space="preserve">Всего: </w:t>
            </w:r>
          </w:p>
          <w:p w:rsidR="003947B0" w:rsidRPr="00F26849" w:rsidRDefault="003947B0" w:rsidP="00BF04F7">
            <w:pPr>
              <w:widowControl w:val="0"/>
              <w:spacing w:after="0" w:line="240" w:lineRule="auto"/>
              <w:rPr>
                <w:rFonts w:ascii="Times New Roman" w:hAnsi="Times New Roman"/>
                <w:sz w:val="21"/>
                <w:szCs w:val="21"/>
              </w:rPr>
            </w:pPr>
            <w:r w:rsidRPr="00F26849">
              <w:rPr>
                <w:rFonts w:ascii="Times New Roman" w:hAnsi="Times New Roman"/>
                <w:sz w:val="21"/>
                <w:szCs w:val="21"/>
              </w:rPr>
              <w:t>в том числе:</w:t>
            </w:r>
          </w:p>
        </w:tc>
        <w:tc>
          <w:tcPr>
            <w:tcW w:w="1255"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3947B0" w:rsidRPr="00F26849" w:rsidRDefault="003947B0" w:rsidP="00BF04F7">
            <w:pPr>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tc>
        <w:tc>
          <w:tcPr>
            <w:tcW w:w="1255"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3947B0" w:rsidRPr="00F26849" w:rsidRDefault="00CE1B0C" w:rsidP="00BF04F7">
            <w:pPr>
              <w:jc w:val="center"/>
              <w:rPr>
                <w:rFonts w:ascii="Times New Roman" w:eastAsia="Calibri" w:hAnsi="Times New Roman"/>
                <w:sz w:val="21"/>
                <w:szCs w:val="21"/>
                <w:lang w:eastAsia="en-US"/>
              </w:rPr>
            </w:pPr>
            <w:r>
              <w:rPr>
                <w:rFonts w:ascii="Times New Roman" w:eastAsia="Calibri" w:hAnsi="Times New Roman"/>
                <w:sz w:val="21"/>
                <w:szCs w:val="21"/>
                <w:lang w:eastAsia="en-US"/>
              </w:rPr>
              <w:t>0</w:t>
            </w:r>
          </w:p>
        </w:tc>
        <w:tc>
          <w:tcPr>
            <w:tcW w:w="1256"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3947B0" w:rsidRPr="00F26849" w:rsidRDefault="00CE1B0C" w:rsidP="00BF04F7">
            <w:pPr>
              <w:jc w:val="center"/>
              <w:rPr>
                <w:rFonts w:ascii="Times New Roman" w:eastAsia="Calibri" w:hAnsi="Times New Roman"/>
                <w:sz w:val="21"/>
                <w:szCs w:val="21"/>
                <w:lang w:eastAsia="en-US"/>
              </w:rPr>
            </w:pPr>
            <w:r>
              <w:rPr>
                <w:rFonts w:ascii="Times New Roman" w:eastAsia="Calibri" w:hAnsi="Times New Roman"/>
                <w:sz w:val="21"/>
                <w:szCs w:val="21"/>
                <w:lang w:eastAsia="en-US"/>
              </w:rPr>
              <w:t>0</w:t>
            </w:r>
          </w:p>
        </w:tc>
        <w:tc>
          <w:tcPr>
            <w:tcW w:w="1255" w:type="dxa"/>
            <w:tcBorders>
              <w:top w:val="single" w:sz="4" w:space="0" w:color="000001"/>
              <w:left w:val="single" w:sz="4" w:space="0" w:color="000001"/>
              <w:bottom w:val="single" w:sz="4" w:space="0" w:color="000001"/>
              <w:right w:val="single" w:sz="4" w:space="0" w:color="00000A"/>
            </w:tcBorders>
            <w:shd w:val="clear" w:color="auto" w:fill="auto"/>
            <w:tcMar>
              <w:left w:w="108" w:type="dxa"/>
            </w:tcMar>
            <w:vAlign w:val="center"/>
          </w:tcPr>
          <w:p w:rsidR="003947B0" w:rsidRPr="00F26849" w:rsidRDefault="003947B0" w:rsidP="00BF04F7">
            <w:pPr>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2600</w:t>
            </w:r>
          </w:p>
        </w:tc>
        <w:tc>
          <w:tcPr>
            <w:tcW w:w="1255"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3947B0" w:rsidRPr="00F26849" w:rsidRDefault="003947B0" w:rsidP="00BF04F7">
            <w:pPr>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2704</w:t>
            </w:r>
          </w:p>
        </w:tc>
        <w:tc>
          <w:tcPr>
            <w:tcW w:w="1256"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3947B0" w:rsidRPr="00F26849" w:rsidRDefault="00CE1B0C" w:rsidP="00BF04F7">
            <w:pPr>
              <w:jc w:val="center"/>
              <w:rPr>
                <w:sz w:val="21"/>
                <w:szCs w:val="21"/>
              </w:rPr>
            </w:pPr>
            <w:r>
              <w:rPr>
                <w:rFonts w:ascii="Times New Roman" w:eastAsia="Calibri" w:hAnsi="Times New Roman"/>
                <w:sz w:val="21"/>
                <w:szCs w:val="21"/>
                <w:lang w:eastAsia="en-US"/>
              </w:rPr>
              <w:t>5304</w:t>
            </w:r>
          </w:p>
        </w:tc>
      </w:tr>
      <w:tr w:rsidR="003947B0" w:rsidRPr="00F26849" w:rsidTr="00BF04F7">
        <w:trPr>
          <w:trHeight w:val="1322"/>
        </w:trPr>
        <w:tc>
          <w:tcPr>
            <w:tcW w:w="3492"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hAnsi="Times New Roman"/>
                <w:sz w:val="21"/>
                <w:szCs w:val="21"/>
              </w:rPr>
            </w:pPr>
          </w:p>
        </w:tc>
        <w:tc>
          <w:tcPr>
            <w:tcW w:w="2836"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hAnsi="Times New Roman"/>
                <w:sz w:val="21"/>
                <w:szCs w:val="21"/>
              </w:rPr>
            </w:pPr>
          </w:p>
        </w:tc>
        <w:tc>
          <w:tcPr>
            <w:tcW w:w="1712" w:type="dxa"/>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3947B0" w:rsidRPr="00F26849" w:rsidRDefault="003947B0" w:rsidP="00BF04F7">
            <w:pPr>
              <w:widowControl w:val="0"/>
              <w:spacing w:after="0" w:line="240" w:lineRule="auto"/>
              <w:rPr>
                <w:rFonts w:ascii="Times New Roman" w:hAnsi="Times New Roman"/>
                <w:sz w:val="21"/>
                <w:szCs w:val="21"/>
              </w:rPr>
            </w:pPr>
            <w:r w:rsidRPr="00F26849">
              <w:rPr>
                <w:rFonts w:ascii="Times New Roman" w:hAnsi="Times New Roman"/>
                <w:sz w:val="19"/>
                <w:szCs w:val="19"/>
              </w:rPr>
              <w:t>Средства бюджета Московской области</w:t>
            </w:r>
          </w:p>
        </w:tc>
        <w:tc>
          <w:tcPr>
            <w:tcW w:w="1255"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3947B0" w:rsidRPr="00F26849" w:rsidRDefault="003947B0" w:rsidP="00BF04F7">
            <w:pPr>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tc>
        <w:tc>
          <w:tcPr>
            <w:tcW w:w="1255"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3947B0" w:rsidRPr="00F26849" w:rsidRDefault="003947B0" w:rsidP="00BF04F7">
            <w:pPr>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tc>
        <w:tc>
          <w:tcPr>
            <w:tcW w:w="1256"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3947B0" w:rsidRPr="00F26849" w:rsidRDefault="003947B0" w:rsidP="00BF04F7">
            <w:pPr>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tc>
        <w:tc>
          <w:tcPr>
            <w:tcW w:w="1255" w:type="dxa"/>
            <w:tcBorders>
              <w:top w:val="single" w:sz="4" w:space="0" w:color="000001"/>
              <w:left w:val="single" w:sz="4" w:space="0" w:color="000001"/>
              <w:bottom w:val="single" w:sz="4" w:space="0" w:color="000001"/>
              <w:right w:val="single" w:sz="4" w:space="0" w:color="00000A"/>
            </w:tcBorders>
            <w:shd w:val="clear" w:color="auto" w:fill="auto"/>
            <w:tcMar>
              <w:left w:w="108" w:type="dxa"/>
            </w:tcMar>
            <w:vAlign w:val="center"/>
          </w:tcPr>
          <w:p w:rsidR="003947B0" w:rsidRPr="00F26849" w:rsidRDefault="003947B0" w:rsidP="00BF04F7">
            <w:pPr>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tc>
        <w:tc>
          <w:tcPr>
            <w:tcW w:w="1255"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3947B0" w:rsidRPr="00F26849" w:rsidRDefault="003947B0" w:rsidP="00BF04F7">
            <w:pPr>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tc>
        <w:tc>
          <w:tcPr>
            <w:tcW w:w="1256"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3947B0" w:rsidRPr="00F26849" w:rsidRDefault="003947B0" w:rsidP="00BF04F7">
            <w:pPr>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tc>
      </w:tr>
      <w:tr w:rsidR="003947B0" w:rsidRPr="00F26849" w:rsidTr="00BF04F7">
        <w:trPr>
          <w:trHeight w:val="1322"/>
        </w:trPr>
        <w:tc>
          <w:tcPr>
            <w:tcW w:w="3492"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hAnsi="Times New Roman"/>
                <w:sz w:val="21"/>
                <w:szCs w:val="21"/>
              </w:rPr>
            </w:pPr>
          </w:p>
        </w:tc>
        <w:tc>
          <w:tcPr>
            <w:tcW w:w="2836"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hAnsi="Times New Roman"/>
                <w:sz w:val="21"/>
                <w:szCs w:val="21"/>
              </w:rPr>
            </w:pPr>
          </w:p>
        </w:tc>
        <w:tc>
          <w:tcPr>
            <w:tcW w:w="1712" w:type="dxa"/>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3947B0" w:rsidRPr="00F26849" w:rsidRDefault="003947B0" w:rsidP="00BF04F7">
            <w:pPr>
              <w:widowControl w:val="0"/>
              <w:spacing w:after="0" w:line="240" w:lineRule="auto"/>
              <w:rPr>
                <w:rFonts w:ascii="Times New Roman" w:hAnsi="Times New Roman"/>
                <w:sz w:val="21"/>
                <w:szCs w:val="21"/>
              </w:rPr>
            </w:pPr>
            <w:r w:rsidRPr="00F26849">
              <w:rPr>
                <w:rFonts w:ascii="Times New Roman" w:hAnsi="Times New Roman"/>
                <w:sz w:val="21"/>
                <w:szCs w:val="21"/>
              </w:rPr>
              <w:t>Средства бюджета городского округа Фрязино</w:t>
            </w:r>
          </w:p>
        </w:tc>
        <w:tc>
          <w:tcPr>
            <w:tcW w:w="1255"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3947B0" w:rsidRPr="00F26849" w:rsidRDefault="003947B0" w:rsidP="00BF04F7">
            <w:pPr>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tc>
        <w:tc>
          <w:tcPr>
            <w:tcW w:w="1255"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3947B0" w:rsidRPr="00F26849" w:rsidRDefault="00CE1B0C" w:rsidP="00BF04F7">
            <w:pPr>
              <w:jc w:val="center"/>
              <w:rPr>
                <w:rFonts w:ascii="Times New Roman" w:eastAsia="Calibri" w:hAnsi="Times New Roman"/>
                <w:sz w:val="21"/>
                <w:szCs w:val="21"/>
                <w:lang w:eastAsia="en-US"/>
              </w:rPr>
            </w:pPr>
            <w:r>
              <w:rPr>
                <w:rFonts w:ascii="Times New Roman" w:eastAsia="Calibri" w:hAnsi="Times New Roman"/>
                <w:sz w:val="21"/>
                <w:szCs w:val="21"/>
                <w:lang w:eastAsia="en-US"/>
              </w:rPr>
              <w:t>0</w:t>
            </w:r>
          </w:p>
        </w:tc>
        <w:tc>
          <w:tcPr>
            <w:tcW w:w="1256"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3947B0" w:rsidRPr="00F26849" w:rsidRDefault="00CE1B0C" w:rsidP="00BF04F7">
            <w:pPr>
              <w:jc w:val="center"/>
              <w:rPr>
                <w:rFonts w:ascii="Times New Roman" w:eastAsia="Calibri" w:hAnsi="Times New Roman"/>
                <w:sz w:val="21"/>
                <w:szCs w:val="21"/>
                <w:lang w:eastAsia="en-US"/>
              </w:rPr>
            </w:pPr>
            <w:r>
              <w:rPr>
                <w:rFonts w:ascii="Times New Roman" w:eastAsia="Calibri" w:hAnsi="Times New Roman"/>
                <w:sz w:val="21"/>
                <w:szCs w:val="21"/>
                <w:lang w:eastAsia="en-US"/>
              </w:rPr>
              <w:t>0</w:t>
            </w:r>
          </w:p>
        </w:tc>
        <w:tc>
          <w:tcPr>
            <w:tcW w:w="1255" w:type="dxa"/>
            <w:tcBorders>
              <w:top w:val="single" w:sz="4" w:space="0" w:color="000001"/>
              <w:left w:val="single" w:sz="4" w:space="0" w:color="000001"/>
              <w:bottom w:val="single" w:sz="4" w:space="0" w:color="000001"/>
              <w:right w:val="single" w:sz="4" w:space="0" w:color="00000A"/>
            </w:tcBorders>
            <w:shd w:val="clear" w:color="auto" w:fill="auto"/>
            <w:tcMar>
              <w:left w:w="108" w:type="dxa"/>
            </w:tcMar>
            <w:vAlign w:val="center"/>
          </w:tcPr>
          <w:p w:rsidR="003947B0" w:rsidRPr="00F26849" w:rsidRDefault="003947B0" w:rsidP="00BF04F7">
            <w:pPr>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2600</w:t>
            </w:r>
          </w:p>
        </w:tc>
        <w:tc>
          <w:tcPr>
            <w:tcW w:w="1255"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3947B0" w:rsidRPr="00F26849" w:rsidRDefault="003947B0" w:rsidP="00BF04F7">
            <w:pPr>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2704</w:t>
            </w:r>
          </w:p>
        </w:tc>
        <w:tc>
          <w:tcPr>
            <w:tcW w:w="1256"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3947B0" w:rsidRPr="00F26849" w:rsidRDefault="00CE1B0C" w:rsidP="00BF04F7">
            <w:pPr>
              <w:jc w:val="center"/>
              <w:rPr>
                <w:sz w:val="21"/>
                <w:szCs w:val="21"/>
              </w:rPr>
            </w:pPr>
            <w:r>
              <w:rPr>
                <w:rFonts w:ascii="Times New Roman" w:eastAsia="Calibri" w:hAnsi="Times New Roman"/>
                <w:sz w:val="21"/>
                <w:szCs w:val="21"/>
                <w:lang w:eastAsia="en-US"/>
              </w:rPr>
              <w:t>5304</w:t>
            </w:r>
          </w:p>
        </w:tc>
      </w:tr>
    </w:tbl>
    <w:p w:rsidR="003947B0" w:rsidRPr="00F26849" w:rsidRDefault="003947B0" w:rsidP="003947B0">
      <w:pPr>
        <w:tabs>
          <w:tab w:val="left" w:pos="1701"/>
          <w:tab w:val="left" w:pos="3544"/>
          <w:tab w:val="right" w:pos="9638"/>
        </w:tabs>
        <w:spacing w:after="0" w:line="240" w:lineRule="auto"/>
        <w:jc w:val="both"/>
        <w:rPr>
          <w:rFonts w:ascii="Times New Roman" w:hAnsi="Times New Roman"/>
          <w:sz w:val="21"/>
          <w:szCs w:val="21"/>
        </w:rPr>
        <w:sectPr w:rsidR="003947B0" w:rsidRPr="00F26849" w:rsidSect="008811C3">
          <w:headerReference w:type="default" r:id="rId12"/>
          <w:pgSz w:w="16838" w:h="11906" w:orient="landscape"/>
          <w:pgMar w:top="1134" w:right="567" w:bottom="1134" w:left="1134" w:header="851" w:footer="0" w:gutter="0"/>
          <w:cols w:space="720"/>
          <w:formProt w:val="0"/>
          <w:docGrid w:linePitch="360" w:charSpace="-2049"/>
        </w:sectPr>
      </w:pPr>
    </w:p>
    <w:p w:rsidR="003947B0" w:rsidRPr="00F26849" w:rsidRDefault="003947B0" w:rsidP="003947B0">
      <w:pPr>
        <w:spacing w:after="0" w:line="240" w:lineRule="auto"/>
        <w:ind w:firstLine="8647"/>
        <w:jc w:val="right"/>
        <w:rPr>
          <w:rFonts w:ascii="Times New Roman" w:eastAsia="Calibri" w:hAnsi="Times New Roman"/>
          <w:sz w:val="24"/>
          <w:szCs w:val="24"/>
          <w:lang w:eastAsia="en-US"/>
        </w:rPr>
      </w:pPr>
      <w:r w:rsidRPr="00F26849">
        <w:rPr>
          <w:rFonts w:ascii="Times New Roman" w:eastAsia="Calibri" w:hAnsi="Times New Roman"/>
          <w:sz w:val="24"/>
          <w:szCs w:val="24"/>
          <w:lang w:eastAsia="en-US"/>
        </w:rPr>
        <w:lastRenderedPageBreak/>
        <w:t>Приложение 6.1</w:t>
      </w:r>
    </w:p>
    <w:p w:rsidR="003947B0" w:rsidRPr="00F26849" w:rsidRDefault="003947B0" w:rsidP="003947B0">
      <w:pPr>
        <w:widowControl w:val="0"/>
        <w:tabs>
          <w:tab w:val="left" w:pos="6237"/>
          <w:tab w:val="left" w:pos="6663"/>
          <w:tab w:val="left" w:pos="7088"/>
          <w:tab w:val="left" w:pos="7230"/>
        </w:tabs>
        <w:spacing w:after="0" w:line="240" w:lineRule="auto"/>
        <w:ind w:left="8647"/>
        <w:jc w:val="right"/>
        <w:rPr>
          <w:rFonts w:ascii="Times New Roman" w:eastAsia="Calibri" w:hAnsi="Times New Roman"/>
          <w:sz w:val="24"/>
          <w:szCs w:val="24"/>
          <w:lang w:eastAsia="en-US"/>
        </w:rPr>
      </w:pPr>
      <w:r w:rsidRPr="00F26849">
        <w:rPr>
          <w:rFonts w:ascii="Times New Roman" w:eastAsia="Calibri" w:hAnsi="Times New Roman"/>
          <w:sz w:val="24"/>
          <w:szCs w:val="24"/>
          <w:lang w:eastAsia="en-US"/>
        </w:rPr>
        <w:t>к муниципальной подпрограмме</w:t>
      </w:r>
    </w:p>
    <w:p w:rsidR="003947B0" w:rsidRPr="00F26849" w:rsidRDefault="003947B0" w:rsidP="003947B0">
      <w:pPr>
        <w:widowControl w:val="0"/>
        <w:tabs>
          <w:tab w:val="left" w:pos="6237"/>
          <w:tab w:val="left" w:pos="6663"/>
          <w:tab w:val="left" w:pos="7088"/>
          <w:tab w:val="left" w:pos="7230"/>
        </w:tabs>
        <w:spacing w:after="0" w:line="240" w:lineRule="auto"/>
        <w:ind w:left="8647"/>
        <w:jc w:val="right"/>
        <w:rPr>
          <w:rFonts w:ascii="Times New Roman" w:eastAsia="Calibri" w:hAnsi="Times New Roman"/>
          <w:sz w:val="24"/>
          <w:szCs w:val="24"/>
          <w:lang w:eastAsia="en-US"/>
        </w:rPr>
      </w:pPr>
      <w:r w:rsidRPr="00F26849">
        <w:rPr>
          <w:rFonts w:ascii="Times New Roman" w:eastAsia="Calibri" w:hAnsi="Times New Roman"/>
          <w:sz w:val="24"/>
          <w:szCs w:val="24"/>
          <w:lang w:eastAsia="en-US"/>
        </w:rPr>
        <w:t>«Развитие парка культуры и отдыха»</w:t>
      </w:r>
    </w:p>
    <w:p w:rsidR="003947B0" w:rsidRPr="00F26849" w:rsidRDefault="003947B0" w:rsidP="003947B0">
      <w:pPr>
        <w:widowControl w:val="0"/>
        <w:tabs>
          <w:tab w:val="left" w:pos="6237"/>
          <w:tab w:val="left" w:pos="6663"/>
          <w:tab w:val="left" w:pos="7088"/>
          <w:tab w:val="left" w:pos="7230"/>
        </w:tabs>
        <w:spacing w:after="0" w:line="240" w:lineRule="auto"/>
        <w:jc w:val="center"/>
        <w:rPr>
          <w:rFonts w:ascii="Times New Roman" w:eastAsia="Calibri" w:hAnsi="Times New Roman"/>
          <w:sz w:val="21"/>
          <w:szCs w:val="21"/>
          <w:lang w:eastAsia="en-US"/>
        </w:rPr>
      </w:pPr>
    </w:p>
    <w:p w:rsidR="003947B0" w:rsidRPr="003947B0" w:rsidRDefault="003947B0" w:rsidP="003947B0">
      <w:pPr>
        <w:widowControl w:val="0"/>
        <w:spacing w:after="0" w:line="240" w:lineRule="auto"/>
        <w:jc w:val="center"/>
        <w:rPr>
          <w:rFonts w:ascii="Times New Roman" w:eastAsia="Calibri" w:hAnsi="Times New Roman"/>
          <w:sz w:val="24"/>
          <w:szCs w:val="24"/>
          <w:lang w:eastAsia="en-US"/>
        </w:rPr>
      </w:pPr>
      <w:r w:rsidRPr="00F26849">
        <w:rPr>
          <w:rFonts w:ascii="Times New Roman" w:eastAsia="Calibri" w:hAnsi="Times New Roman"/>
          <w:sz w:val="24"/>
          <w:szCs w:val="24"/>
          <w:lang w:eastAsia="en-US"/>
        </w:rPr>
        <w:t xml:space="preserve">2.Перечень мероприятий подпрограммы </w:t>
      </w:r>
      <w:r w:rsidRPr="00F26849">
        <w:rPr>
          <w:rFonts w:ascii="Times New Roman" w:eastAsia="Calibri" w:hAnsi="Times New Roman"/>
          <w:sz w:val="24"/>
          <w:szCs w:val="24"/>
          <w:lang w:val="en-US" w:eastAsia="en-US"/>
        </w:rPr>
        <w:t>IX</w:t>
      </w:r>
    </w:p>
    <w:p w:rsidR="003947B0" w:rsidRPr="00F26849" w:rsidRDefault="003947B0" w:rsidP="003947B0">
      <w:pPr>
        <w:widowControl w:val="0"/>
        <w:spacing w:after="0" w:line="240" w:lineRule="auto"/>
        <w:jc w:val="center"/>
        <w:rPr>
          <w:rFonts w:ascii="Times New Roman" w:eastAsia="Calibri" w:hAnsi="Times New Roman"/>
          <w:sz w:val="24"/>
          <w:szCs w:val="24"/>
          <w:lang w:eastAsia="en-US"/>
        </w:rPr>
      </w:pPr>
      <w:r w:rsidRPr="00F26849">
        <w:rPr>
          <w:rFonts w:ascii="Times New Roman" w:eastAsia="Calibri" w:hAnsi="Times New Roman"/>
          <w:sz w:val="24"/>
          <w:szCs w:val="24"/>
          <w:lang w:eastAsia="en-US"/>
        </w:rPr>
        <w:t>«Развитие парка культуры и отдыха»</w:t>
      </w:r>
    </w:p>
    <w:p w:rsidR="003947B0" w:rsidRPr="00F26849" w:rsidRDefault="003947B0" w:rsidP="003947B0">
      <w:pPr>
        <w:widowControl w:val="0"/>
        <w:spacing w:after="0" w:line="240" w:lineRule="auto"/>
        <w:jc w:val="center"/>
        <w:rPr>
          <w:rFonts w:ascii="Times New Roman" w:eastAsia="Calibri" w:hAnsi="Times New Roman"/>
          <w:sz w:val="21"/>
          <w:szCs w:val="21"/>
          <w:lang w:eastAsia="en-US"/>
        </w:rPr>
      </w:pPr>
    </w:p>
    <w:tbl>
      <w:tblPr>
        <w:tblW w:w="15451" w:type="dxa"/>
        <w:tblInd w:w="10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4A0" w:firstRow="1" w:lastRow="0" w:firstColumn="1" w:lastColumn="0" w:noHBand="0" w:noVBand="1"/>
      </w:tblPr>
      <w:tblGrid>
        <w:gridCol w:w="565"/>
        <w:gridCol w:w="1841"/>
        <w:gridCol w:w="851"/>
        <w:gridCol w:w="1371"/>
        <w:gridCol w:w="23"/>
        <w:gridCol w:w="1303"/>
        <w:gridCol w:w="1134"/>
        <w:gridCol w:w="989"/>
        <w:gridCol w:w="996"/>
        <w:gridCol w:w="992"/>
        <w:gridCol w:w="851"/>
        <w:gridCol w:w="853"/>
        <w:gridCol w:w="1551"/>
        <w:gridCol w:w="2131"/>
      </w:tblGrid>
      <w:tr w:rsidR="003947B0" w:rsidRPr="00F26849" w:rsidTr="00BF04F7">
        <w:trPr>
          <w:trHeight w:val="1075"/>
        </w:trPr>
        <w:tc>
          <w:tcPr>
            <w:tcW w:w="565" w:type="dxa"/>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both"/>
              <w:rPr>
                <w:rFonts w:ascii="Times New Roman" w:eastAsia="Calibri" w:hAnsi="Times New Roman"/>
                <w:sz w:val="19"/>
                <w:szCs w:val="19"/>
                <w:lang w:eastAsia="en-US"/>
              </w:rPr>
            </w:pPr>
            <w:r w:rsidRPr="00F26849">
              <w:rPr>
                <w:rFonts w:ascii="Times New Roman" w:eastAsia="Calibri" w:hAnsi="Times New Roman"/>
                <w:sz w:val="19"/>
                <w:szCs w:val="19"/>
                <w:lang w:eastAsia="en-US"/>
              </w:rPr>
              <w:t>№ п/п</w:t>
            </w:r>
          </w:p>
        </w:tc>
        <w:tc>
          <w:tcPr>
            <w:tcW w:w="1841" w:type="dxa"/>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19"/>
                <w:szCs w:val="19"/>
                <w:lang w:eastAsia="en-US"/>
              </w:rPr>
            </w:pPr>
            <w:r w:rsidRPr="00F26849">
              <w:rPr>
                <w:rFonts w:ascii="Times New Roman" w:eastAsia="Calibri" w:hAnsi="Times New Roman"/>
                <w:sz w:val="19"/>
                <w:szCs w:val="19"/>
                <w:lang w:eastAsia="en-US"/>
              </w:rPr>
              <w:t>Мероприятия программы/ подпрограммы</w:t>
            </w:r>
          </w:p>
        </w:tc>
        <w:tc>
          <w:tcPr>
            <w:tcW w:w="851" w:type="dxa"/>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19"/>
                <w:szCs w:val="19"/>
                <w:lang w:eastAsia="en-US"/>
              </w:rPr>
            </w:pPr>
            <w:r w:rsidRPr="00F26849">
              <w:rPr>
                <w:rFonts w:ascii="Times New Roman" w:eastAsia="Calibri" w:hAnsi="Times New Roman"/>
                <w:sz w:val="19"/>
                <w:szCs w:val="19"/>
                <w:lang w:eastAsia="en-US"/>
              </w:rPr>
              <w:t>Срок исполнения мероприятия</w:t>
            </w:r>
          </w:p>
        </w:tc>
        <w:tc>
          <w:tcPr>
            <w:tcW w:w="1394" w:type="dxa"/>
            <w:gridSpan w:val="2"/>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19"/>
                <w:szCs w:val="19"/>
                <w:lang w:eastAsia="en-US"/>
              </w:rPr>
            </w:pPr>
            <w:r w:rsidRPr="00F26849">
              <w:rPr>
                <w:rFonts w:ascii="Times New Roman" w:eastAsia="Calibri" w:hAnsi="Times New Roman"/>
                <w:sz w:val="19"/>
                <w:szCs w:val="19"/>
                <w:lang w:eastAsia="en-US"/>
              </w:rPr>
              <w:t>Источники финансирования</w:t>
            </w:r>
          </w:p>
        </w:tc>
        <w:tc>
          <w:tcPr>
            <w:tcW w:w="1303" w:type="dxa"/>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19"/>
                <w:szCs w:val="19"/>
                <w:lang w:eastAsia="en-US"/>
              </w:rPr>
            </w:pPr>
            <w:r w:rsidRPr="00F26849">
              <w:rPr>
                <w:rFonts w:ascii="Times New Roman" w:eastAsia="Calibri" w:hAnsi="Times New Roman"/>
                <w:sz w:val="19"/>
                <w:szCs w:val="19"/>
                <w:lang w:eastAsia="en-US"/>
              </w:rPr>
              <w:t>Объём финансирования мероприятия в году предшествующему году начала реализации муниципальной программы (тыс. руб.)</w:t>
            </w:r>
          </w:p>
        </w:tc>
        <w:tc>
          <w:tcPr>
            <w:tcW w:w="1134" w:type="dxa"/>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19"/>
                <w:szCs w:val="19"/>
                <w:lang w:eastAsia="en-US"/>
              </w:rPr>
            </w:pPr>
            <w:r w:rsidRPr="00F26849">
              <w:rPr>
                <w:rFonts w:ascii="Times New Roman" w:eastAsia="Calibri" w:hAnsi="Times New Roman"/>
                <w:sz w:val="19"/>
                <w:szCs w:val="19"/>
                <w:lang w:eastAsia="en-US"/>
              </w:rPr>
              <w:t>Всего,                                                                                                                                                                  (тыс. руб.)</w:t>
            </w:r>
          </w:p>
        </w:tc>
        <w:tc>
          <w:tcPr>
            <w:tcW w:w="4681" w:type="dxa"/>
            <w:gridSpan w:val="5"/>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19"/>
                <w:szCs w:val="19"/>
                <w:lang w:eastAsia="en-US"/>
              </w:rPr>
            </w:pPr>
            <w:r w:rsidRPr="00F26849">
              <w:rPr>
                <w:rFonts w:ascii="Times New Roman" w:eastAsia="Calibri" w:hAnsi="Times New Roman"/>
                <w:sz w:val="19"/>
                <w:szCs w:val="19"/>
                <w:lang w:eastAsia="en-US"/>
              </w:rPr>
              <w:t>Объем финансирования по годам, (тыс. руб.)</w:t>
            </w:r>
          </w:p>
        </w:tc>
        <w:tc>
          <w:tcPr>
            <w:tcW w:w="1551" w:type="dxa"/>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19"/>
                <w:szCs w:val="19"/>
                <w:lang w:eastAsia="en-US"/>
              </w:rPr>
            </w:pPr>
            <w:r w:rsidRPr="00F26849">
              <w:rPr>
                <w:rFonts w:ascii="Times New Roman" w:eastAsia="Calibri" w:hAnsi="Times New Roman"/>
                <w:sz w:val="19"/>
                <w:szCs w:val="19"/>
                <w:lang w:eastAsia="en-US"/>
              </w:rPr>
              <w:t>Ответственный за выполнение мероприятия программы/ подпрограммы</w:t>
            </w:r>
          </w:p>
        </w:tc>
        <w:tc>
          <w:tcPr>
            <w:tcW w:w="2131" w:type="dxa"/>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19"/>
                <w:szCs w:val="19"/>
                <w:lang w:eastAsia="en-US"/>
              </w:rPr>
            </w:pPr>
            <w:r w:rsidRPr="00F26849">
              <w:rPr>
                <w:rFonts w:ascii="Times New Roman" w:eastAsia="Calibri" w:hAnsi="Times New Roman"/>
                <w:sz w:val="19"/>
                <w:szCs w:val="19"/>
                <w:lang w:eastAsia="en-US"/>
              </w:rPr>
              <w:t>Результаты выполнения мероприятия программы/ подпрограммы</w:t>
            </w:r>
          </w:p>
        </w:tc>
      </w:tr>
      <w:tr w:rsidR="003947B0" w:rsidRPr="00F26849" w:rsidTr="00BF04F7">
        <w:trPr>
          <w:trHeight w:val="782"/>
        </w:trPr>
        <w:tc>
          <w:tcPr>
            <w:tcW w:w="565"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both"/>
              <w:rPr>
                <w:rFonts w:ascii="Times New Roman" w:eastAsia="Calibri" w:hAnsi="Times New Roman"/>
                <w:sz w:val="21"/>
                <w:szCs w:val="21"/>
                <w:lang w:eastAsia="en-US"/>
              </w:rPr>
            </w:pPr>
          </w:p>
        </w:tc>
        <w:tc>
          <w:tcPr>
            <w:tcW w:w="1841"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both"/>
              <w:rPr>
                <w:rFonts w:ascii="Times New Roman" w:eastAsia="Calibri" w:hAnsi="Times New Roman"/>
                <w:sz w:val="21"/>
                <w:szCs w:val="21"/>
                <w:lang w:eastAsia="en-US"/>
              </w:rPr>
            </w:pPr>
          </w:p>
        </w:tc>
        <w:tc>
          <w:tcPr>
            <w:tcW w:w="851"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both"/>
              <w:rPr>
                <w:rFonts w:ascii="Times New Roman" w:eastAsia="Calibri" w:hAnsi="Times New Roman"/>
                <w:sz w:val="21"/>
                <w:szCs w:val="21"/>
                <w:lang w:eastAsia="en-US"/>
              </w:rPr>
            </w:pPr>
          </w:p>
        </w:tc>
        <w:tc>
          <w:tcPr>
            <w:tcW w:w="1394"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both"/>
              <w:rPr>
                <w:rFonts w:ascii="Times New Roman" w:eastAsia="Calibri" w:hAnsi="Times New Roman"/>
                <w:sz w:val="21"/>
                <w:szCs w:val="21"/>
                <w:lang w:eastAsia="en-US"/>
              </w:rPr>
            </w:pPr>
          </w:p>
        </w:tc>
        <w:tc>
          <w:tcPr>
            <w:tcW w:w="1303"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both"/>
              <w:rPr>
                <w:rFonts w:ascii="Times New Roman" w:eastAsia="Calibri" w:hAnsi="Times New Roman"/>
                <w:sz w:val="21"/>
                <w:szCs w:val="21"/>
                <w:lang w:eastAsia="en-US"/>
              </w:rPr>
            </w:pPr>
          </w:p>
        </w:tc>
        <w:tc>
          <w:tcPr>
            <w:tcW w:w="1134"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both"/>
              <w:rPr>
                <w:rFonts w:ascii="Times New Roman" w:eastAsia="Calibri" w:hAnsi="Times New Roman"/>
                <w:sz w:val="21"/>
                <w:szCs w:val="21"/>
                <w:lang w:eastAsia="en-US"/>
              </w:rPr>
            </w:pPr>
          </w:p>
        </w:tc>
        <w:tc>
          <w:tcPr>
            <w:tcW w:w="989"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lang w:val="en-US"/>
              </w:rPr>
              <w:t>20</w:t>
            </w:r>
            <w:r w:rsidRPr="00F26849">
              <w:rPr>
                <w:rFonts w:ascii="Times New Roman" w:hAnsi="Times New Roman"/>
                <w:sz w:val="21"/>
                <w:szCs w:val="21"/>
              </w:rPr>
              <w:t>20</w:t>
            </w:r>
          </w:p>
        </w:tc>
        <w:tc>
          <w:tcPr>
            <w:tcW w:w="996"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lang w:val="en-US"/>
              </w:rPr>
              <w:t>20</w:t>
            </w:r>
            <w:r w:rsidRPr="00F26849">
              <w:rPr>
                <w:rFonts w:ascii="Times New Roman" w:hAnsi="Times New Roman"/>
                <w:sz w:val="21"/>
                <w:szCs w:val="21"/>
              </w:rPr>
              <w:t>21</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lang w:val="en-US"/>
              </w:rPr>
              <w:t>20</w:t>
            </w:r>
            <w:r w:rsidRPr="00F26849">
              <w:rPr>
                <w:rFonts w:ascii="Times New Roman" w:hAnsi="Times New Roman"/>
                <w:sz w:val="21"/>
                <w:szCs w:val="21"/>
              </w:rPr>
              <w:t>22</w:t>
            </w:r>
          </w:p>
        </w:tc>
        <w:tc>
          <w:tcPr>
            <w:tcW w:w="851" w:type="dxa"/>
            <w:tcBorders>
              <w:top w:val="single" w:sz="4" w:space="0" w:color="000001"/>
              <w:left w:val="single" w:sz="4" w:space="0" w:color="000001"/>
              <w:bottom w:val="single" w:sz="4" w:space="0" w:color="000001"/>
              <w:right w:val="single" w:sz="4" w:space="0" w:color="00000A"/>
            </w:tcBorders>
            <w:shd w:val="clear" w:color="auto" w:fill="auto"/>
            <w:tcMar>
              <w:left w:w="108" w:type="dxa"/>
            </w:tcMar>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lang w:val="en-US"/>
              </w:rPr>
              <w:t>202</w:t>
            </w:r>
            <w:r w:rsidRPr="00F26849">
              <w:rPr>
                <w:rFonts w:ascii="Times New Roman" w:hAnsi="Times New Roman"/>
                <w:sz w:val="21"/>
                <w:szCs w:val="21"/>
              </w:rPr>
              <w:t>3</w:t>
            </w:r>
          </w:p>
        </w:tc>
        <w:tc>
          <w:tcPr>
            <w:tcW w:w="853"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3947B0" w:rsidRPr="00F26849" w:rsidRDefault="003947B0" w:rsidP="00BF04F7">
            <w:pPr>
              <w:widowControl w:val="0"/>
              <w:spacing w:after="0" w:line="240" w:lineRule="auto"/>
              <w:jc w:val="center"/>
              <w:rPr>
                <w:rFonts w:ascii="Times New Roman" w:hAnsi="Times New Roman"/>
                <w:sz w:val="21"/>
                <w:szCs w:val="21"/>
              </w:rPr>
            </w:pPr>
            <w:r w:rsidRPr="00F26849">
              <w:rPr>
                <w:rFonts w:ascii="Times New Roman" w:hAnsi="Times New Roman"/>
                <w:sz w:val="21"/>
                <w:szCs w:val="21"/>
                <w:lang w:val="en-US"/>
              </w:rPr>
              <w:t>202</w:t>
            </w:r>
            <w:r w:rsidRPr="00F26849">
              <w:rPr>
                <w:rFonts w:ascii="Times New Roman" w:hAnsi="Times New Roman"/>
                <w:sz w:val="21"/>
                <w:szCs w:val="21"/>
              </w:rPr>
              <w:t>4</w:t>
            </w:r>
          </w:p>
        </w:tc>
        <w:tc>
          <w:tcPr>
            <w:tcW w:w="1551"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p>
        </w:tc>
        <w:tc>
          <w:tcPr>
            <w:tcW w:w="2131"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p>
        </w:tc>
      </w:tr>
      <w:tr w:rsidR="003947B0" w:rsidRPr="00F26849" w:rsidTr="00BF04F7">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PrEx>
        <w:trPr>
          <w:trHeight w:val="231"/>
        </w:trPr>
        <w:tc>
          <w:tcPr>
            <w:tcW w:w="56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1</w:t>
            </w:r>
          </w:p>
        </w:tc>
        <w:tc>
          <w:tcPr>
            <w:tcW w:w="18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2</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3</w:t>
            </w:r>
          </w:p>
        </w:tc>
        <w:tc>
          <w:tcPr>
            <w:tcW w:w="13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4</w:t>
            </w:r>
          </w:p>
        </w:tc>
        <w:tc>
          <w:tcPr>
            <w:tcW w:w="1326"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5</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6</w:t>
            </w:r>
          </w:p>
        </w:tc>
        <w:tc>
          <w:tcPr>
            <w:tcW w:w="9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7</w:t>
            </w:r>
          </w:p>
        </w:tc>
        <w:tc>
          <w:tcPr>
            <w:tcW w:w="9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8</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9</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10</w:t>
            </w:r>
          </w:p>
        </w:tc>
        <w:tc>
          <w:tcPr>
            <w:tcW w:w="85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11</w:t>
            </w:r>
          </w:p>
        </w:tc>
        <w:tc>
          <w:tcPr>
            <w:tcW w:w="1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12</w:t>
            </w:r>
          </w:p>
        </w:tc>
        <w:tc>
          <w:tcPr>
            <w:tcW w:w="21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13</w:t>
            </w:r>
          </w:p>
        </w:tc>
      </w:tr>
      <w:tr w:rsidR="003947B0" w:rsidRPr="00F26849" w:rsidTr="00BF04F7">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PrEx>
        <w:trPr>
          <w:trHeight w:val="1056"/>
        </w:trPr>
        <w:tc>
          <w:tcPr>
            <w:tcW w:w="565" w:type="dxa"/>
            <w:vMerge w:val="restart"/>
            <w:tcBorders>
              <w:top w:val="single" w:sz="4" w:space="0" w:color="00000A"/>
              <w:left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1</w:t>
            </w:r>
          </w:p>
          <w:p w:rsidR="003947B0" w:rsidRPr="00F26849" w:rsidRDefault="003947B0" w:rsidP="00BF04F7">
            <w:pPr>
              <w:widowControl w:val="0"/>
              <w:spacing w:after="0" w:line="240" w:lineRule="auto"/>
              <w:rPr>
                <w:rFonts w:ascii="Times New Roman" w:eastAsia="Calibri" w:hAnsi="Times New Roman"/>
                <w:sz w:val="21"/>
                <w:szCs w:val="21"/>
                <w:lang w:eastAsia="en-US"/>
              </w:rPr>
            </w:pPr>
          </w:p>
        </w:tc>
        <w:tc>
          <w:tcPr>
            <w:tcW w:w="1841" w:type="dxa"/>
            <w:vMerge w:val="restart"/>
            <w:tcBorders>
              <w:top w:val="single" w:sz="4" w:space="0" w:color="00000A"/>
              <w:left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eastAsia="Calibri" w:hAnsi="Times New Roman"/>
                <w:bCs/>
                <w:sz w:val="21"/>
                <w:szCs w:val="21"/>
                <w:lang w:eastAsia="en-US"/>
              </w:rPr>
            </w:pPr>
            <w:r w:rsidRPr="00F26849">
              <w:rPr>
                <w:rFonts w:ascii="Times New Roman" w:eastAsia="Calibri" w:hAnsi="Times New Roman"/>
                <w:sz w:val="21"/>
                <w:szCs w:val="21"/>
                <w:lang w:eastAsia="en-US"/>
              </w:rPr>
              <w:t xml:space="preserve">Основное мероприятие </w:t>
            </w:r>
            <w:r w:rsidRPr="003947B0">
              <w:rPr>
                <w:rFonts w:ascii="Times New Roman" w:eastAsia="Calibri" w:hAnsi="Times New Roman"/>
                <w:sz w:val="21"/>
                <w:szCs w:val="21"/>
                <w:lang w:eastAsia="en-US"/>
              </w:rPr>
              <w:t>0</w:t>
            </w:r>
            <w:r w:rsidRPr="00F26849">
              <w:rPr>
                <w:rFonts w:ascii="Times New Roman" w:eastAsia="Calibri" w:hAnsi="Times New Roman"/>
                <w:sz w:val="21"/>
                <w:szCs w:val="21"/>
                <w:lang w:eastAsia="en-US"/>
              </w:rPr>
              <w:t>1</w:t>
            </w:r>
          </w:p>
          <w:p w:rsidR="003947B0" w:rsidRPr="00F26849" w:rsidRDefault="003947B0" w:rsidP="00BF04F7">
            <w:pPr>
              <w:widowControl w:val="0"/>
              <w:rPr>
                <w:rFonts w:ascii="Times New Roman" w:eastAsia="Calibri" w:hAnsi="Times New Roman"/>
                <w:bCs/>
                <w:sz w:val="21"/>
                <w:szCs w:val="21"/>
                <w:lang w:eastAsia="en-US"/>
              </w:rPr>
            </w:pPr>
            <w:r w:rsidRPr="00F26849">
              <w:rPr>
                <w:rFonts w:ascii="Times New Roman" w:hAnsi="Times New Roman"/>
                <w:sz w:val="21"/>
                <w:szCs w:val="21"/>
              </w:rPr>
              <w:t>«Соответствие нормативу обеспеченности парками культуры и отдыха»</w:t>
            </w:r>
          </w:p>
        </w:tc>
        <w:tc>
          <w:tcPr>
            <w:tcW w:w="851" w:type="dxa"/>
            <w:vMerge w:val="restart"/>
            <w:tcBorders>
              <w:top w:val="single" w:sz="4" w:space="0" w:color="00000A"/>
              <w:left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2020-2024</w:t>
            </w:r>
          </w:p>
        </w:tc>
        <w:tc>
          <w:tcPr>
            <w:tcW w:w="1371" w:type="dxa"/>
            <w:tcBorders>
              <w:top w:val="single" w:sz="4" w:space="0" w:color="00000A"/>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eastAsia="Calibri" w:hAnsi="Times New Roman"/>
                <w:sz w:val="19"/>
                <w:szCs w:val="20"/>
                <w:lang w:eastAsia="en-US"/>
              </w:rPr>
            </w:pPr>
            <w:r w:rsidRPr="00F26849">
              <w:rPr>
                <w:rFonts w:ascii="Times New Roman" w:eastAsia="Calibri" w:hAnsi="Times New Roman"/>
                <w:sz w:val="19"/>
                <w:szCs w:val="19"/>
                <w:lang w:eastAsia="en-US"/>
              </w:rPr>
              <w:t>Итого</w:t>
            </w:r>
          </w:p>
        </w:tc>
        <w:tc>
          <w:tcPr>
            <w:tcW w:w="1326"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CE1B0C" w:rsidP="00BF04F7">
            <w:pPr>
              <w:spacing w:after="0" w:line="240" w:lineRule="auto"/>
              <w:rPr>
                <w:rFonts w:ascii="Times New Roman" w:eastAsia="Calibri" w:hAnsi="Times New Roman"/>
                <w:sz w:val="21"/>
                <w:szCs w:val="21"/>
                <w:lang w:eastAsia="en-US"/>
              </w:rPr>
            </w:pPr>
            <w:r>
              <w:rPr>
                <w:rFonts w:ascii="Times New Roman" w:eastAsia="Calibri" w:hAnsi="Times New Roman"/>
                <w:sz w:val="21"/>
                <w:szCs w:val="21"/>
                <w:lang w:eastAsia="en-US"/>
              </w:rPr>
              <w:t>5304</w:t>
            </w:r>
          </w:p>
        </w:tc>
        <w:tc>
          <w:tcPr>
            <w:tcW w:w="98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tc>
        <w:tc>
          <w:tcPr>
            <w:tcW w:w="99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CE1B0C" w:rsidP="00BF04F7">
            <w:pPr>
              <w:rPr>
                <w:rFonts w:ascii="Times New Roman" w:eastAsia="Calibri" w:hAnsi="Times New Roman"/>
                <w:sz w:val="21"/>
                <w:szCs w:val="21"/>
                <w:lang w:eastAsia="en-US"/>
              </w:rPr>
            </w:pPr>
            <w:r>
              <w:rPr>
                <w:rFonts w:ascii="Times New Roman" w:eastAsia="Calibri" w:hAnsi="Times New Roman"/>
                <w:sz w:val="21"/>
                <w:szCs w:val="21"/>
                <w:lang w:eastAsia="en-US"/>
              </w:rPr>
              <w:t>0</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CE1B0C" w:rsidP="00BF04F7">
            <w:pPr>
              <w:rPr>
                <w:rFonts w:ascii="Times New Roman" w:eastAsia="Calibri" w:hAnsi="Times New Roman"/>
                <w:sz w:val="21"/>
                <w:szCs w:val="21"/>
                <w:lang w:eastAsia="en-US"/>
              </w:rPr>
            </w:pPr>
            <w:r>
              <w:rPr>
                <w:rFonts w:ascii="Times New Roman" w:eastAsia="Calibri" w:hAnsi="Times New Roman"/>
                <w:sz w:val="21"/>
                <w:szCs w:val="21"/>
                <w:lang w:eastAsia="en-US"/>
              </w:rPr>
              <w:t>0</w:t>
            </w:r>
          </w:p>
        </w:tc>
        <w:tc>
          <w:tcPr>
            <w:tcW w:w="851" w:type="dxa"/>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3947B0" w:rsidRPr="00F26849" w:rsidRDefault="003947B0" w:rsidP="00BF04F7">
            <w:pPr>
              <w:rPr>
                <w:rFonts w:ascii="Times New Roman" w:eastAsia="Calibri" w:hAnsi="Times New Roman"/>
                <w:sz w:val="21"/>
                <w:szCs w:val="21"/>
                <w:lang w:eastAsia="en-US"/>
              </w:rPr>
            </w:pPr>
            <w:r w:rsidRPr="00F26849">
              <w:rPr>
                <w:rFonts w:ascii="Times New Roman" w:eastAsia="Calibri" w:hAnsi="Times New Roman"/>
                <w:sz w:val="21"/>
                <w:szCs w:val="21"/>
                <w:lang w:eastAsia="en-US"/>
              </w:rPr>
              <w:t>2600</w:t>
            </w:r>
          </w:p>
        </w:tc>
        <w:tc>
          <w:tcPr>
            <w:tcW w:w="853" w:type="dxa"/>
            <w:tcBorders>
              <w:top w:val="single" w:sz="4" w:space="0" w:color="000001"/>
              <w:left w:val="single" w:sz="4" w:space="0" w:color="00000A"/>
              <w:bottom w:val="single" w:sz="4" w:space="0" w:color="000001"/>
              <w:right w:val="single" w:sz="4" w:space="0" w:color="000001"/>
            </w:tcBorders>
            <w:shd w:val="clear" w:color="auto" w:fill="auto"/>
            <w:tcMar>
              <w:left w:w="108" w:type="dxa"/>
            </w:tcMar>
          </w:tcPr>
          <w:p w:rsidR="003947B0" w:rsidRPr="00F26849" w:rsidRDefault="003947B0" w:rsidP="00BF04F7">
            <w:pPr>
              <w:rPr>
                <w:rFonts w:ascii="Times New Roman" w:eastAsia="Calibri" w:hAnsi="Times New Roman"/>
                <w:sz w:val="21"/>
                <w:szCs w:val="21"/>
                <w:lang w:eastAsia="en-US"/>
              </w:rPr>
            </w:pPr>
            <w:r w:rsidRPr="00F26849">
              <w:rPr>
                <w:rFonts w:ascii="Times New Roman" w:eastAsia="Calibri" w:hAnsi="Times New Roman"/>
                <w:sz w:val="21"/>
                <w:szCs w:val="21"/>
                <w:lang w:eastAsia="en-US"/>
              </w:rPr>
              <w:t>2704</w:t>
            </w:r>
          </w:p>
        </w:tc>
        <w:tc>
          <w:tcPr>
            <w:tcW w:w="1551" w:type="dxa"/>
            <w:tcBorders>
              <w:top w:val="single" w:sz="4" w:space="0" w:color="00000A"/>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hAnsi="Times New Roman"/>
                <w:sz w:val="18"/>
                <w:szCs w:val="18"/>
              </w:rPr>
            </w:pPr>
            <w:r w:rsidRPr="00F26849">
              <w:rPr>
                <w:rFonts w:ascii="Times New Roman" w:hAnsi="Times New Roman"/>
                <w:sz w:val="18"/>
                <w:szCs w:val="18"/>
              </w:rPr>
              <w:t>МУ «ЦКиД «Факел» г. Фрязино»</w:t>
            </w:r>
          </w:p>
        </w:tc>
        <w:tc>
          <w:tcPr>
            <w:tcW w:w="2131" w:type="dxa"/>
            <w:tcBorders>
              <w:top w:val="single" w:sz="4" w:space="0" w:color="00000A"/>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hAnsi="Times New Roman"/>
                <w:sz w:val="18"/>
                <w:szCs w:val="18"/>
              </w:rPr>
            </w:pPr>
            <w:r w:rsidRPr="00F26849">
              <w:rPr>
                <w:rFonts w:ascii="Times New Roman" w:eastAsia="Calibri" w:hAnsi="Times New Roman"/>
                <w:sz w:val="18"/>
                <w:szCs w:val="18"/>
                <w:lang w:eastAsia="en-US"/>
              </w:rPr>
              <w:t xml:space="preserve">Увеличение количества участников клубных формирований. Увеличение количества посещений платных культурно-массовых мероприятий </w:t>
            </w:r>
          </w:p>
        </w:tc>
      </w:tr>
      <w:tr w:rsidR="003947B0" w:rsidRPr="00F26849" w:rsidTr="00BF04F7">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PrEx>
        <w:trPr>
          <w:trHeight w:val="1329"/>
        </w:trPr>
        <w:tc>
          <w:tcPr>
            <w:tcW w:w="565" w:type="dxa"/>
            <w:vMerge/>
            <w:tcBorders>
              <w:left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p>
        </w:tc>
        <w:tc>
          <w:tcPr>
            <w:tcW w:w="1841" w:type="dxa"/>
            <w:vMerge/>
            <w:tcBorders>
              <w:left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hAnsi="Times New Roman"/>
                <w:sz w:val="21"/>
                <w:szCs w:val="21"/>
              </w:rPr>
            </w:pPr>
          </w:p>
        </w:tc>
        <w:tc>
          <w:tcPr>
            <w:tcW w:w="851" w:type="dxa"/>
            <w:vMerge/>
            <w:tcBorders>
              <w:left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p>
        </w:tc>
        <w:tc>
          <w:tcPr>
            <w:tcW w:w="137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hAnsi="Times New Roman"/>
                <w:sz w:val="19"/>
                <w:szCs w:val="20"/>
              </w:rPr>
            </w:pPr>
            <w:r w:rsidRPr="00F26849">
              <w:rPr>
                <w:rFonts w:ascii="Times New Roman" w:hAnsi="Times New Roman"/>
                <w:sz w:val="19"/>
                <w:szCs w:val="19"/>
              </w:rPr>
              <w:t>Средства бюджета Московской области</w:t>
            </w:r>
          </w:p>
        </w:tc>
        <w:tc>
          <w:tcPr>
            <w:tcW w:w="1326"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p w:rsidR="003947B0" w:rsidRPr="00F26849" w:rsidRDefault="003947B0" w:rsidP="00BF04F7">
            <w:pPr>
              <w:jc w:val="center"/>
              <w:rPr>
                <w:sz w:val="21"/>
                <w:szCs w:val="21"/>
              </w:rPr>
            </w:pP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rPr>
                <w:sz w:val="21"/>
                <w:szCs w:val="21"/>
              </w:rPr>
            </w:pPr>
            <w:r w:rsidRPr="00F26849">
              <w:rPr>
                <w:rFonts w:ascii="Times New Roman" w:eastAsia="Calibri" w:hAnsi="Times New Roman"/>
                <w:sz w:val="21"/>
                <w:szCs w:val="21"/>
                <w:lang w:eastAsia="en-US"/>
              </w:rPr>
              <w:t>0</w:t>
            </w:r>
          </w:p>
        </w:tc>
        <w:tc>
          <w:tcPr>
            <w:tcW w:w="98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rPr>
                <w:sz w:val="21"/>
                <w:szCs w:val="21"/>
              </w:rPr>
            </w:pPr>
            <w:r w:rsidRPr="00F26849">
              <w:rPr>
                <w:rFonts w:ascii="Times New Roman" w:eastAsia="Calibri" w:hAnsi="Times New Roman"/>
                <w:sz w:val="21"/>
                <w:szCs w:val="21"/>
                <w:lang w:eastAsia="en-US"/>
              </w:rPr>
              <w:t>0</w:t>
            </w:r>
          </w:p>
        </w:tc>
        <w:tc>
          <w:tcPr>
            <w:tcW w:w="99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rPr>
                <w:sz w:val="21"/>
                <w:szCs w:val="21"/>
              </w:rPr>
            </w:pPr>
            <w:r w:rsidRPr="00F26849">
              <w:rPr>
                <w:rFonts w:ascii="Times New Roman" w:eastAsia="Calibri" w:hAnsi="Times New Roman"/>
                <w:sz w:val="21"/>
                <w:szCs w:val="21"/>
                <w:lang w:eastAsia="en-US"/>
              </w:rPr>
              <w:t>0</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rPr>
                <w:sz w:val="21"/>
                <w:szCs w:val="21"/>
              </w:rPr>
            </w:pPr>
            <w:r w:rsidRPr="00F26849">
              <w:rPr>
                <w:rFonts w:ascii="Times New Roman" w:eastAsia="Calibri" w:hAnsi="Times New Roman"/>
                <w:sz w:val="21"/>
                <w:szCs w:val="21"/>
                <w:lang w:eastAsia="en-US"/>
              </w:rPr>
              <w:t>0</w:t>
            </w:r>
          </w:p>
        </w:tc>
        <w:tc>
          <w:tcPr>
            <w:tcW w:w="851" w:type="dxa"/>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3947B0" w:rsidRPr="00F26849" w:rsidRDefault="003947B0" w:rsidP="00BF04F7">
            <w:pPr>
              <w:rPr>
                <w:sz w:val="21"/>
                <w:szCs w:val="21"/>
              </w:rPr>
            </w:pPr>
            <w:r w:rsidRPr="00F26849">
              <w:rPr>
                <w:rFonts w:ascii="Times New Roman" w:eastAsia="Calibri" w:hAnsi="Times New Roman"/>
                <w:sz w:val="21"/>
                <w:szCs w:val="21"/>
                <w:lang w:eastAsia="en-US"/>
              </w:rPr>
              <w:t>0</w:t>
            </w:r>
          </w:p>
        </w:tc>
        <w:tc>
          <w:tcPr>
            <w:tcW w:w="853" w:type="dxa"/>
            <w:tcBorders>
              <w:top w:val="single" w:sz="4" w:space="0" w:color="000001"/>
              <w:left w:val="single" w:sz="4" w:space="0" w:color="00000A"/>
              <w:bottom w:val="single" w:sz="4" w:space="0" w:color="000001"/>
              <w:right w:val="single" w:sz="4" w:space="0" w:color="000001"/>
            </w:tcBorders>
            <w:shd w:val="clear" w:color="auto" w:fill="auto"/>
            <w:tcMar>
              <w:left w:w="108" w:type="dxa"/>
            </w:tcMar>
          </w:tcPr>
          <w:p w:rsidR="003947B0" w:rsidRPr="00F26849" w:rsidRDefault="003947B0" w:rsidP="00BF04F7">
            <w:pPr>
              <w:rPr>
                <w:sz w:val="21"/>
                <w:szCs w:val="21"/>
              </w:rPr>
            </w:pPr>
            <w:r w:rsidRPr="00F26849">
              <w:rPr>
                <w:rFonts w:ascii="Times New Roman" w:eastAsia="Calibri" w:hAnsi="Times New Roman"/>
                <w:sz w:val="21"/>
                <w:szCs w:val="21"/>
                <w:lang w:eastAsia="en-US"/>
              </w:rPr>
              <w:t>0</w:t>
            </w:r>
          </w:p>
        </w:tc>
        <w:tc>
          <w:tcPr>
            <w:tcW w:w="155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hAnsi="Times New Roman"/>
                <w:sz w:val="18"/>
                <w:szCs w:val="18"/>
              </w:rPr>
            </w:pPr>
          </w:p>
        </w:tc>
        <w:tc>
          <w:tcPr>
            <w:tcW w:w="213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eastAsia="Calibri" w:hAnsi="Times New Roman"/>
                <w:sz w:val="18"/>
                <w:szCs w:val="18"/>
                <w:lang w:eastAsia="en-US"/>
              </w:rPr>
            </w:pPr>
          </w:p>
        </w:tc>
      </w:tr>
      <w:tr w:rsidR="003947B0" w:rsidRPr="00F26849" w:rsidTr="00BF04F7">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PrEx>
        <w:trPr>
          <w:trHeight w:val="1329"/>
        </w:trPr>
        <w:tc>
          <w:tcPr>
            <w:tcW w:w="565" w:type="dxa"/>
            <w:vMerge/>
            <w:tcBorders>
              <w:left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p>
        </w:tc>
        <w:tc>
          <w:tcPr>
            <w:tcW w:w="1841" w:type="dxa"/>
            <w:vMerge/>
            <w:tcBorders>
              <w:left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hAnsi="Times New Roman"/>
                <w:sz w:val="21"/>
                <w:szCs w:val="21"/>
              </w:rPr>
            </w:pPr>
          </w:p>
        </w:tc>
        <w:tc>
          <w:tcPr>
            <w:tcW w:w="851" w:type="dxa"/>
            <w:vMerge/>
            <w:tcBorders>
              <w:left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p>
        </w:tc>
        <w:tc>
          <w:tcPr>
            <w:tcW w:w="137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hAnsi="Times New Roman"/>
                <w:sz w:val="19"/>
                <w:szCs w:val="20"/>
              </w:rPr>
            </w:pPr>
            <w:r w:rsidRPr="00F26849">
              <w:rPr>
                <w:rFonts w:ascii="Times New Roman" w:hAnsi="Times New Roman"/>
                <w:sz w:val="19"/>
                <w:szCs w:val="20"/>
              </w:rPr>
              <w:t>Средства бюджета городского округа Фрязино</w:t>
            </w:r>
          </w:p>
        </w:tc>
        <w:tc>
          <w:tcPr>
            <w:tcW w:w="1326"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CE1B0C" w:rsidP="00BF04F7">
            <w:pPr>
              <w:spacing w:after="0" w:line="240" w:lineRule="auto"/>
              <w:rPr>
                <w:rFonts w:ascii="Times New Roman" w:eastAsia="Calibri" w:hAnsi="Times New Roman"/>
                <w:sz w:val="21"/>
                <w:szCs w:val="21"/>
                <w:lang w:eastAsia="en-US"/>
              </w:rPr>
            </w:pPr>
            <w:r>
              <w:rPr>
                <w:rFonts w:ascii="Times New Roman" w:eastAsia="Calibri" w:hAnsi="Times New Roman"/>
                <w:sz w:val="21"/>
                <w:szCs w:val="21"/>
                <w:lang w:eastAsia="en-US"/>
              </w:rPr>
              <w:t>5304</w:t>
            </w:r>
          </w:p>
        </w:tc>
        <w:tc>
          <w:tcPr>
            <w:tcW w:w="98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tc>
        <w:tc>
          <w:tcPr>
            <w:tcW w:w="99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CE1B0C" w:rsidP="00BF04F7">
            <w:pPr>
              <w:rPr>
                <w:rFonts w:ascii="Times New Roman" w:eastAsia="Calibri" w:hAnsi="Times New Roman"/>
                <w:sz w:val="21"/>
                <w:szCs w:val="21"/>
                <w:lang w:eastAsia="en-US"/>
              </w:rPr>
            </w:pPr>
            <w:r>
              <w:rPr>
                <w:rFonts w:ascii="Times New Roman" w:eastAsia="Calibri" w:hAnsi="Times New Roman"/>
                <w:sz w:val="21"/>
                <w:szCs w:val="21"/>
                <w:lang w:eastAsia="en-US"/>
              </w:rPr>
              <w:t>0</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CE1B0C" w:rsidP="00BF04F7">
            <w:pPr>
              <w:rPr>
                <w:rFonts w:ascii="Times New Roman" w:eastAsia="Calibri" w:hAnsi="Times New Roman"/>
                <w:sz w:val="21"/>
                <w:szCs w:val="21"/>
                <w:lang w:eastAsia="en-US"/>
              </w:rPr>
            </w:pPr>
            <w:r>
              <w:rPr>
                <w:rFonts w:ascii="Times New Roman" w:eastAsia="Calibri" w:hAnsi="Times New Roman"/>
                <w:sz w:val="21"/>
                <w:szCs w:val="21"/>
                <w:lang w:eastAsia="en-US"/>
              </w:rPr>
              <w:t>0</w:t>
            </w:r>
          </w:p>
        </w:tc>
        <w:tc>
          <w:tcPr>
            <w:tcW w:w="851" w:type="dxa"/>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3947B0" w:rsidRPr="00F26849" w:rsidRDefault="003947B0" w:rsidP="00BF04F7">
            <w:pPr>
              <w:rPr>
                <w:rFonts w:ascii="Times New Roman" w:eastAsia="Calibri" w:hAnsi="Times New Roman"/>
                <w:sz w:val="21"/>
                <w:szCs w:val="21"/>
                <w:lang w:eastAsia="en-US"/>
              </w:rPr>
            </w:pPr>
            <w:r w:rsidRPr="00F26849">
              <w:rPr>
                <w:rFonts w:ascii="Times New Roman" w:eastAsia="Calibri" w:hAnsi="Times New Roman"/>
                <w:sz w:val="21"/>
                <w:szCs w:val="21"/>
                <w:lang w:eastAsia="en-US"/>
              </w:rPr>
              <w:t>2600</w:t>
            </w:r>
          </w:p>
        </w:tc>
        <w:tc>
          <w:tcPr>
            <w:tcW w:w="853" w:type="dxa"/>
            <w:tcBorders>
              <w:top w:val="single" w:sz="4" w:space="0" w:color="000001"/>
              <w:left w:val="single" w:sz="4" w:space="0" w:color="00000A"/>
              <w:bottom w:val="single" w:sz="4" w:space="0" w:color="000001"/>
              <w:right w:val="single" w:sz="4" w:space="0" w:color="000001"/>
            </w:tcBorders>
            <w:shd w:val="clear" w:color="auto" w:fill="auto"/>
            <w:tcMar>
              <w:left w:w="108" w:type="dxa"/>
            </w:tcMar>
          </w:tcPr>
          <w:p w:rsidR="003947B0" w:rsidRPr="00F26849" w:rsidRDefault="003947B0" w:rsidP="00BF04F7">
            <w:pPr>
              <w:rPr>
                <w:rFonts w:ascii="Times New Roman" w:eastAsia="Calibri" w:hAnsi="Times New Roman"/>
                <w:sz w:val="21"/>
                <w:szCs w:val="21"/>
                <w:lang w:eastAsia="en-US"/>
              </w:rPr>
            </w:pPr>
            <w:r w:rsidRPr="00F26849">
              <w:rPr>
                <w:rFonts w:ascii="Times New Roman" w:eastAsia="Calibri" w:hAnsi="Times New Roman"/>
                <w:sz w:val="21"/>
                <w:szCs w:val="21"/>
                <w:lang w:eastAsia="en-US"/>
              </w:rPr>
              <w:t>2704</w:t>
            </w:r>
          </w:p>
        </w:tc>
        <w:tc>
          <w:tcPr>
            <w:tcW w:w="155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hAnsi="Times New Roman"/>
                <w:sz w:val="18"/>
                <w:szCs w:val="18"/>
              </w:rPr>
            </w:pPr>
            <w:r w:rsidRPr="00F26849">
              <w:rPr>
                <w:rFonts w:ascii="Times New Roman" w:hAnsi="Times New Roman"/>
                <w:sz w:val="18"/>
                <w:szCs w:val="18"/>
              </w:rPr>
              <w:t>МУ «ЦКиД «Факел» г. Фрязино»</w:t>
            </w:r>
          </w:p>
        </w:tc>
        <w:tc>
          <w:tcPr>
            <w:tcW w:w="213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eastAsia="Calibri" w:hAnsi="Times New Roman"/>
                <w:sz w:val="18"/>
                <w:szCs w:val="18"/>
                <w:lang w:eastAsia="en-US"/>
              </w:rPr>
            </w:pPr>
          </w:p>
        </w:tc>
      </w:tr>
      <w:tr w:rsidR="003947B0" w:rsidRPr="00F26849" w:rsidTr="00BF04F7">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PrEx>
        <w:trPr>
          <w:trHeight w:val="1329"/>
        </w:trPr>
        <w:tc>
          <w:tcPr>
            <w:tcW w:w="565" w:type="dxa"/>
            <w:vMerge/>
            <w:tcBorders>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p>
        </w:tc>
        <w:tc>
          <w:tcPr>
            <w:tcW w:w="1841" w:type="dxa"/>
            <w:vMerge/>
            <w:tcBorders>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hAnsi="Times New Roman"/>
                <w:sz w:val="21"/>
                <w:szCs w:val="21"/>
              </w:rPr>
            </w:pPr>
          </w:p>
        </w:tc>
        <w:tc>
          <w:tcPr>
            <w:tcW w:w="851" w:type="dxa"/>
            <w:vMerge/>
            <w:tcBorders>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p>
        </w:tc>
        <w:tc>
          <w:tcPr>
            <w:tcW w:w="137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hAnsi="Times New Roman"/>
                <w:sz w:val="19"/>
                <w:szCs w:val="20"/>
              </w:rPr>
            </w:pPr>
            <w:r w:rsidRPr="00F26849">
              <w:rPr>
                <w:rFonts w:ascii="Times New Roman" w:hAnsi="Times New Roman"/>
                <w:sz w:val="19"/>
                <w:szCs w:val="19"/>
              </w:rPr>
              <w:t>Внебюджетные источники</w:t>
            </w:r>
          </w:p>
        </w:tc>
        <w:tc>
          <w:tcPr>
            <w:tcW w:w="1326"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jc w:val="center"/>
              <w:rPr>
                <w:sz w:val="21"/>
                <w:szCs w:val="21"/>
              </w:rPr>
            </w:pPr>
            <w:r w:rsidRPr="00F26849">
              <w:rPr>
                <w:rFonts w:ascii="Times New Roman" w:eastAsia="Calibri" w:hAnsi="Times New Roman"/>
                <w:sz w:val="21"/>
                <w:szCs w:val="21"/>
                <w:lang w:eastAsia="en-US"/>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rPr>
                <w:sz w:val="21"/>
                <w:szCs w:val="21"/>
              </w:rPr>
            </w:pPr>
            <w:r w:rsidRPr="00F26849">
              <w:rPr>
                <w:rFonts w:ascii="Times New Roman" w:eastAsia="Calibri" w:hAnsi="Times New Roman"/>
                <w:sz w:val="21"/>
                <w:szCs w:val="21"/>
                <w:lang w:eastAsia="en-US"/>
              </w:rPr>
              <w:t>0</w:t>
            </w:r>
          </w:p>
        </w:tc>
        <w:tc>
          <w:tcPr>
            <w:tcW w:w="98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rPr>
                <w:sz w:val="21"/>
                <w:szCs w:val="21"/>
              </w:rPr>
            </w:pPr>
            <w:r w:rsidRPr="00F26849">
              <w:rPr>
                <w:rFonts w:ascii="Times New Roman" w:eastAsia="Calibri" w:hAnsi="Times New Roman"/>
                <w:sz w:val="21"/>
                <w:szCs w:val="21"/>
                <w:lang w:eastAsia="en-US"/>
              </w:rPr>
              <w:t>0</w:t>
            </w:r>
          </w:p>
        </w:tc>
        <w:tc>
          <w:tcPr>
            <w:tcW w:w="99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rPr>
                <w:sz w:val="21"/>
                <w:szCs w:val="21"/>
              </w:rPr>
            </w:pPr>
            <w:r w:rsidRPr="00F26849">
              <w:rPr>
                <w:rFonts w:ascii="Times New Roman" w:eastAsia="Calibri" w:hAnsi="Times New Roman"/>
                <w:sz w:val="21"/>
                <w:szCs w:val="21"/>
                <w:lang w:eastAsia="en-US"/>
              </w:rPr>
              <w:t>0</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rPr>
                <w:sz w:val="21"/>
                <w:szCs w:val="21"/>
              </w:rPr>
            </w:pPr>
            <w:r w:rsidRPr="00F26849">
              <w:rPr>
                <w:rFonts w:ascii="Times New Roman" w:eastAsia="Calibri" w:hAnsi="Times New Roman"/>
                <w:sz w:val="21"/>
                <w:szCs w:val="21"/>
                <w:lang w:eastAsia="en-US"/>
              </w:rPr>
              <w:t>0</w:t>
            </w:r>
          </w:p>
        </w:tc>
        <w:tc>
          <w:tcPr>
            <w:tcW w:w="851" w:type="dxa"/>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3947B0" w:rsidRPr="00F26849" w:rsidRDefault="003947B0" w:rsidP="00BF04F7">
            <w:pPr>
              <w:rPr>
                <w:sz w:val="21"/>
                <w:szCs w:val="21"/>
              </w:rPr>
            </w:pPr>
            <w:r w:rsidRPr="00F26849">
              <w:rPr>
                <w:rFonts w:ascii="Times New Roman" w:eastAsia="Calibri" w:hAnsi="Times New Roman"/>
                <w:sz w:val="21"/>
                <w:szCs w:val="21"/>
                <w:lang w:eastAsia="en-US"/>
              </w:rPr>
              <w:t>0</w:t>
            </w:r>
          </w:p>
        </w:tc>
        <w:tc>
          <w:tcPr>
            <w:tcW w:w="853" w:type="dxa"/>
            <w:tcBorders>
              <w:top w:val="single" w:sz="4" w:space="0" w:color="000001"/>
              <w:left w:val="single" w:sz="4" w:space="0" w:color="00000A"/>
              <w:bottom w:val="single" w:sz="4" w:space="0" w:color="000001"/>
              <w:right w:val="single" w:sz="4" w:space="0" w:color="000001"/>
            </w:tcBorders>
            <w:shd w:val="clear" w:color="auto" w:fill="auto"/>
            <w:tcMar>
              <w:left w:w="108" w:type="dxa"/>
            </w:tcMar>
          </w:tcPr>
          <w:p w:rsidR="003947B0" w:rsidRPr="00F26849" w:rsidRDefault="003947B0" w:rsidP="00BF04F7">
            <w:pPr>
              <w:rPr>
                <w:sz w:val="21"/>
                <w:szCs w:val="21"/>
              </w:rPr>
            </w:pPr>
            <w:r w:rsidRPr="00F26849">
              <w:rPr>
                <w:rFonts w:ascii="Times New Roman" w:eastAsia="Calibri" w:hAnsi="Times New Roman"/>
                <w:sz w:val="21"/>
                <w:szCs w:val="21"/>
                <w:lang w:eastAsia="en-US"/>
              </w:rPr>
              <w:t>0</w:t>
            </w:r>
          </w:p>
        </w:tc>
        <w:tc>
          <w:tcPr>
            <w:tcW w:w="155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hAnsi="Times New Roman"/>
                <w:sz w:val="18"/>
                <w:szCs w:val="18"/>
              </w:rPr>
            </w:pPr>
            <w:r w:rsidRPr="00F26849">
              <w:rPr>
                <w:rFonts w:ascii="Times New Roman" w:hAnsi="Times New Roman"/>
                <w:sz w:val="18"/>
                <w:szCs w:val="18"/>
              </w:rPr>
              <w:t>МУ «ЦКиД «Факел» г. Фрязино»</w:t>
            </w:r>
          </w:p>
        </w:tc>
        <w:tc>
          <w:tcPr>
            <w:tcW w:w="213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eastAsia="Calibri" w:hAnsi="Times New Roman"/>
                <w:sz w:val="18"/>
                <w:szCs w:val="18"/>
                <w:lang w:eastAsia="en-US"/>
              </w:rPr>
            </w:pPr>
          </w:p>
        </w:tc>
      </w:tr>
      <w:tr w:rsidR="003947B0" w:rsidRPr="00F26849" w:rsidTr="00BF04F7">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PrEx>
        <w:trPr>
          <w:trHeight w:val="169"/>
        </w:trPr>
        <w:tc>
          <w:tcPr>
            <w:tcW w:w="565" w:type="dxa"/>
            <w:vMerge w:val="restart"/>
            <w:tcBorders>
              <w:top w:val="single" w:sz="4" w:space="0" w:color="000001"/>
              <w:left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1.1</w:t>
            </w:r>
          </w:p>
        </w:tc>
        <w:tc>
          <w:tcPr>
            <w:tcW w:w="1841" w:type="dxa"/>
            <w:vMerge w:val="restart"/>
            <w:tcBorders>
              <w:top w:val="single" w:sz="4" w:space="0" w:color="000001"/>
              <w:left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eastAsia="Calibri" w:hAnsi="Times New Roman"/>
                <w:sz w:val="21"/>
                <w:szCs w:val="21"/>
                <w:lang w:eastAsia="en-US"/>
              </w:rPr>
            </w:pPr>
            <w:r w:rsidRPr="00F26849">
              <w:rPr>
                <w:rFonts w:ascii="Times New Roman" w:eastAsia="Calibri" w:hAnsi="Times New Roman"/>
                <w:sz w:val="21"/>
                <w:szCs w:val="21"/>
                <w:lang w:eastAsia="en-US"/>
              </w:rPr>
              <w:t>Мероприятие 1.2</w:t>
            </w:r>
          </w:p>
          <w:p w:rsidR="003947B0" w:rsidRPr="00F26849" w:rsidRDefault="003947B0" w:rsidP="00BF04F7">
            <w:pPr>
              <w:widowControl w:val="0"/>
              <w:spacing w:after="0" w:line="240" w:lineRule="auto"/>
              <w:rPr>
                <w:rFonts w:ascii="Times New Roman" w:eastAsia="Calibri" w:hAnsi="Times New Roman"/>
                <w:sz w:val="21"/>
                <w:szCs w:val="21"/>
                <w:lang w:eastAsia="en-US"/>
              </w:rPr>
            </w:pPr>
            <w:r w:rsidRPr="00F26849">
              <w:rPr>
                <w:rFonts w:ascii="Times New Roman" w:eastAsia="Calibri" w:hAnsi="Times New Roman"/>
                <w:sz w:val="21"/>
                <w:szCs w:val="21"/>
                <w:lang w:eastAsia="en-US"/>
              </w:rPr>
              <w:t>Создание условий для массового отдыха жителей городского округа</w:t>
            </w:r>
          </w:p>
        </w:tc>
        <w:tc>
          <w:tcPr>
            <w:tcW w:w="851" w:type="dxa"/>
            <w:vMerge w:val="restart"/>
            <w:tcBorders>
              <w:top w:val="single" w:sz="4" w:space="0" w:color="000001"/>
              <w:left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eastAsia="Calibri" w:hAnsi="Times New Roman"/>
                <w:sz w:val="21"/>
                <w:szCs w:val="21"/>
                <w:lang w:eastAsia="en-US"/>
              </w:rPr>
            </w:pPr>
            <w:r w:rsidRPr="00F26849">
              <w:rPr>
                <w:rFonts w:ascii="Times New Roman" w:eastAsia="Calibri" w:hAnsi="Times New Roman"/>
                <w:sz w:val="21"/>
                <w:szCs w:val="21"/>
                <w:lang w:eastAsia="en-US"/>
              </w:rPr>
              <w:t>2020-2024</w:t>
            </w:r>
          </w:p>
        </w:tc>
        <w:tc>
          <w:tcPr>
            <w:tcW w:w="1371" w:type="dxa"/>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3947B0" w:rsidRPr="00F26849" w:rsidRDefault="003947B0" w:rsidP="00BF04F7">
            <w:pPr>
              <w:widowControl w:val="0"/>
              <w:spacing w:after="0" w:line="240" w:lineRule="auto"/>
              <w:rPr>
                <w:rFonts w:ascii="Times New Roman" w:eastAsia="Calibri" w:hAnsi="Times New Roman"/>
                <w:sz w:val="19"/>
                <w:szCs w:val="20"/>
                <w:lang w:eastAsia="en-US"/>
              </w:rPr>
            </w:pPr>
            <w:r w:rsidRPr="00F26849">
              <w:rPr>
                <w:rFonts w:ascii="Times New Roman" w:eastAsia="Calibri" w:hAnsi="Times New Roman"/>
                <w:sz w:val="19"/>
                <w:szCs w:val="19"/>
                <w:lang w:eastAsia="en-US"/>
              </w:rPr>
              <w:t>Итого</w:t>
            </w:r>
          </w:p>
        </w:tc>
        <w:tc>
          <w:tcPr>
            <w:tcW w:w="1326"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CE1B0C" w:rsidP="00BF04F7">
            <w:pPr>
              <w:spacing w:after="0" w:line="240" w:lineRule="auto"/>
              <w:rPr>
                <w:rFonts w:ascii="Times New Roman" w:eastAsia="Calibri" w:hAnsi="Times New Roman"/>
                <w:sz w:val="21"/>
                <w:szCs w:val="21"/>
                <w:lang w:eastAsia="en-US"/>
              </w:rPr>
            </w:pPr>
            <w:r>
              <w:rPr>
                <w:rFonts w:ascii="Times New Roman" w:eastAsia="Calibri" w:hAnsi="Times New Roman"/>
                <w:sz w:val="21"/>
                <w:szCs w:val="21"/>
                <w:lang w:eastAsia="en-US"/>
              </w:rPr>
              <w:t>5304</w:t>
            </w:r>
          </w:p>
        </w:tc>
        <w:tc>
          <w:tcPr>
            <w:tcW w:w="98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tc>
        <w:tc>
          <w:tcPr>
            <w:tcW w:w="99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CE1B0C" w:rsidP="00BF04F7">
            <w:pPr>
              <w:rPr>
                <w:rFonts w:ascii="Times New Roman" w:eastAsia="Calibri" w:hAnsi="Times New Roman"/>
                <w:sz w:val="21"/>
                <w:szCs w:val="21"/>
                <w:lang w:eastAsia="en-US"/>
              </w:rPr>
            </w:pPr>
            <w:r>
              <w:rPr>
                <w:rFonts w:ascii="Times New Roman" w:eastAsia="Calibri" w:hAnsi="Times New Roman"/>
                <w:sz w:val="21"/>
                <w:szCs w:val="21"/>
                <w:lang w:eastAsia="en-US"/>
              </w:rPr>
              <w:t>0</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CE1B0C" w:rsidP="00BF04F7">
            <w:pPr>
              <w:rPr>
                <w:rFonts w:ascii="Times New Roman" w:eastAsia="Calibri" w:hAnsi="Times New Roman"/>
                <w:sz w:val="21"/>
                <w:szCs w:val="21"/>
                <w:lang w:eastAsia="en-US"/>
              </w:rPr>
            </w:pPr>
            <w:r>
              <w:rPr>
                <w:rFonts w:ascii="Times New Roman" w:eastAsia="Calibri" w:hAnsi="Times New Roman"/>
                <w:sz w:val="21"/>
                <w:szCs w:val="21"/>
                <w:lang w:eastAsia="en-US"/>
              </w:rPr>
              <w:t>0</w:t>
            </w:r>
          </w:p>
        </w:tc>
        <w:tc>
          <w:tcPr>
            <w:tcW w:w="851" w:type="dxa"/>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3947B0" w:rsidRPr="00F26849" w:rsidRDefault="003947B0" w:rsidP="00BF04F7">
            <w:pPr>
              <w:rPr>
                <w:rFonts w:ascii="Times New Roman" w:eastAsia="Calibri" w:hAnsi="Times New Roman"/>
                <w:sz w:val="21"/>
                <w:szCs w:val="21"/>
                <w:lang w:eastAsia="en-US"/>
              </w:rPr>
            </w:pPr>
            <w:r w:rsidRPr="00F26849">
              <w:rPr>
                <w:rFonts w:ascii="Times New Roman" w:eastAsia="Calibri" w:hAnsi="Times New Roman"/>
                <w:sz w:val="21"/>
                <w:szCs w:val="21"/>
                <w:lang w:eastAsia="en-US"/>
              </w:rPr>
              <w:t>2600</w:t>
            </w:r>
          </w:p>
        </w:tc>
        <w:tc>
          <w:tcPr>
            <w:tcW w:w="853" w:type="dxa"/>
            <w:tcBorders>
              <w:top w:val="single" w:sz="4" w:space="0" w:color="000001"/>
              <w:left w:val="single" w:sz="4" w:space="0" w:color="00000A"/>
              <w:bottom w:val="single" w:sz="4" w:space="0" w:color="000001"/>
              <w:right w:val="single" w:sz="4" w:space="0" w:color="000001"/>
            </w:tcBorders>
            <w:shd w:val="clear" w:color="auto" w:fill="auto"/>
            <w:tcMar>
              <w:left w:w="108" w:type="dxa"/>
            </w:tcMar>
          </w:tcPr>
          <w:p w:rsidR="003947B0" w:rsidRPr="00F26849" w:rsidRDefault="003947B0" w:rsidP="00BF04F7">
            <w:pPr>
              <w:rPr>
                <w:rFonts w:ascii="Times New Roman" w:eastAsia="Calibri" w:hAnsi="Times New Roman"/>
                <w:sz w:val="21"/>
                <w:szCs w:val="21"/>
                <w:lang w:eastAsia="en-US"/>
              </w:rPr>
            </w:pPr>
            <w:r w:rsidRPr="00F26849">
              <w:rPr>
                <w:rFonts w:ascii="Times New Roman" w:eastAsia="Calibri" w:hAnsi="Times New Roman"/>
                <w:sz w:val="21"/>
                <w:szCs w:val="21"/>
                <w:lang w:eastAsia="en-US"/>
              </w:rPr>
              <w:t>2704</w:t>
            </w:r>
          </w:p>
        </w:tc>
        <w:tc>
          <w:tcPr>
            <w:tcW w:w="155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hAnsi="Times New Roman"/>
                <w:sz w:val="18"/>
                <w:szCs w:val="18"/>
              </w:rPr>
            </w:pPr>
            <w:r w:rsidRPr="00F26849">
              <w:rPr>
                <w:rFonts w:ascii="Times New Roman" w:hAnsi="Times New Roman"/>
                <w:sz w:val="18"/>
                <w:szCs w:val="18"/>
              </w:rPr>
              <w:t>МУ «ЦКиД «Факел» г. Фрязино»</w:t>
            </w:r>
          </w:p>
        </w:tc>
        <w:tc>
          <w:tcPr>
            <w:tcW w:w="213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hAnsi="Times New Roman"/>
                <w:sz w:val="18"/>
                <w:szCs w:val="18"/>
              </w:rPr>
            </w:pPr>
            <w:r w:rsidRPr="00F26849">
              <w:rPr>
                <w:rFonts w:ascii="Times New Roman" w:eastAsia="Calibri" w:hAnsi="Times New Roman"/>
                <w:sz w:val="18"/>
                <w:szCs w:val="18"/>
                <w:lang w:eastAsia="en-US"/>
              </w:rPr>
              <w:t xml:space="preserve">Увеличение количества участников клубных формирований . Увеличение количества посещений платных культурно-массовых мероприятий </w:t>
            </w:r>
          </w:p>
        </w:tc>
      </w:tr>
      <w:tr w:rsidR="003947B0" w:rsidRPr="00F26849" w:rsidTr="00BF04F7">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PrEx>
        <w:trPr>
          <w:trHeight w:val="169"/>
        </w:trPr>
        <w:tc>
          <w:tcPr>
            <w:tcW w:w="565" w:type="dxa"/>
            <w:vMerge/>
            <w:tcBorders>
              <w:left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p>
        </w:tc>
        <w:tc>
          <w:tcPr>
            <w:tcW w:w="1841" w:type="dxa"/>
            <w:vMerge/>
            <w:tcBorders>
              <w:left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eastAsia="Calibri" w:hAnsi="Times New Roman"/>
                <w:sz w:val="21"/>
                <w:szCs w:val="21"/>
                <w:lang w:eastAsia="en-US"/>
              </w:rPr>
            </w:pPr>
          </w:p>
        </w:tc>
        <w:tc>
          <w:tcPr>
            <w:tcW w:w="851" w:type="dxa"/>
            <w:vMerge/>
            <w:tcBorders>
              <w:left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eastAsia="Calibri" w:hAnsi="Times New Roman"/>
                <w:sz w:val="21"/>
                <w:szCs w:val="21"/>
                <w:lang w:eastAsia="en-US"/>
              </w:rPr>
            </w:pPr>
          </w:p>
        </w:tc>
        <w:tc>
          <w:tcPr>
            <w:tcW w:w="1371" w:type="dxa"/>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3947B0" w:rsidRPr="00F26849" w:rsidRDefault="003947B0" w:rsidP="00BF04F7">
            <w:pPr>
              <w:widowControl w:val="0"/>
              <w:spacing w:after="0" w:line="240" w:lineRule="auto"/>
              <w:rPr>
                <w:rFonts w:ascii="Times New Roman" w:hAnsi="Times New Roman"/>
                <w:sz w:val="19"/>
                <w:szCs w:val="20"/>
              </w:rPr>
            </w:pPr>
            <w:r w:rsidRPr="00F26849">
              <w:rPr>
                <w:rFonts w:ascii="Times New Roman" w:hAnsi="Times New Roman"/>
                <w:sz w:val="19"/>
                <w:szCs w:val="19"/>
              </w:rPr>
              <w:t>Средства бюджета Московской области</w:t>
            </w:r>
          </w:p>
        </w:tc>
        <w:tc>
          <w:tcPr>
            <w:tcW w:w="1326"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jc w:val="center"/>
              <w:rPr>
                <w:sz w:val="21"/>
                <w:szCs w:val="21"/>
              </w:rPr>
            </w:pPr>
            <w:r w:rsidRPr="00F26849">
              <w:rPr>
                <w:rFonts w:ascii="Times New Roman" w:eastAsia="Calibri" w:hAnsi="Times New Roman"/>
                <w:sz w:val="21"/>
                <w:szCs w:val="21"/>
                <w:lang w:eastAsia="en-US"/>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rPr>
                <w:sz w:val="21"/>
                <w:szCs w:val="21"/>
              </w:rPr>
            </w:pPr>
            <w:r w:rsidRPr="00F26849">
              <w:rPr>
                <w:rFonts w:ascii="Times New Roman" w:eastAsia="Calibri" w:hAnsi="Times New Roman"/>
                <w:sz w:val="21"/>
                <w:szCs w:val="21"/>
                <w:lang w:eastAsia="en-US"/>
              </w:rPr>
              <w:t>0</w:t>
            </w:r>
          </w:p>
        </w:tc>
        <w:tc>
          <w:tcPr>
            <w:tcW w:w="98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rPr>
                <w:sz w:val="21"/>
                <w:szCs w:val="21"/>
              </w:rPr>
            </w:pPr>
            <w:r w:rsidRPr="00F26849">
              <w:rPr>
                <w:rFonts w:ascii="Times New Roman" w:eastAsia="Calibri" w:hAnsi="Times New Roman"/>
                <w:sz w:val="21"/>
                <w:szCs w:val="21"/>
                <w:lang w:eastAsia="en-US"/>
              </w:rPr>
              <w:t>0</w:t>
            </w:r>
          </w:p>
        </w:tc>
        <w:tc>
          <w:tcPr>
            <w:tcW w:w="99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rPr>
                <w:sz w:val="21"/>
                <w:szCs w:val="21"/>
              </w:rPr>
            </w:pPr>
            <w:r w:rsidRPr="00F26849">
              <w:rPr>
                <w:rFonts w:ascii="Times New Roman" w:eastAsia="Calibri" w:hAnsi="Times New Roman"/>
                <w:sz w:val="21"/>
                <w:szCs w:val="21"/>
                <w:lang w:eastAsia="en-US"/>
              </w:rPr>
              <w:t>0</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rPr>
                <w:sz w:val="21"/>
                <w:szCs w:val="21"/>
              </w:rPr>
            </w:pPr>
            <w:r w:rsidRPr="00F26849">
              <w:rPr>
                <w:rFonts w:ascii="Times New Roman" w:eastAsia="Calibri" w:hAnsi="Times New Roman"/>
                <w:sz w:val="21"/>
                <w:szCs w:val="21"/>
                <w:lang w:eastAsia="en-US"/>
              </w:rPr>
              <w:t>0</w:t>
            </w:r>
          </w:p>
        </w:tc>
        <w:tc>
          <w:tcPr>
            <w:tcW w:w="851" w:type="dxa"/>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3947B0" w:rsidRPr="00F26849" w:rsidRDefault="003947B0" w:rsidP="00BF04F7">
            <w:pPr>
              <w:rPr>
                <w:sz w:val="21"/>
                <w:szCs w:val="21"/>
              </w:rPr>
            </w:pPr>
            <w:r w:rsidRPr="00F26849">
              <w:rPr>
                <w:rFonts w:ascii="Times New Roman" w:eastAsia="Calibri" w:hAnsi="Times New Roman"/>
                <w:sz w:val="21"/>
                <w:szCs w:val="21"/>
                <w:lang w:eastAsia="en-US"/>
              </w:rPr>
              <w:t>0</w:t>
            </w:r>
          </w:p>
        </w:tc>
        <w:tc>
          <w:tcPr>
            <w:tcW w:w="853" w:type="dxa"/>
            <w:tcBorders>
              <w:top w:val="single" w:sz="4" w:space="0" w:color="000001"/>
              <w:left w:val="single" w:sz="4" w:space="0" w:color="00000A"/>
              <w:bottom w:val="single" w:sz="4" w:space="0" w:color="000001"/>
              <w:right w:val="single" w:sz="4" w:space="0" w:color="000001"/>
            </w:tcBorders>
            <w:shd w:val="clear" w:color="auto" w:fill="auto"/>
            <w:tcMar>
              <w:left w:w="108" w:type="dxa"/>
            </w:tcMar>
          </w:tcPr>
          <w:p w:rsidR="003947B0" w:rsidRPr="00F26849" w:rsidRDefault="003947B0" w:rsidP="00BF04F7">
            <w:pPr>
              <w:rPr>
                <w:sz w:val="21"/>
                <w:szCs w:val="21"/>
              </w:rPr>
            </w:pPr>
            <w:r w:rsidRPr="00F26849">
              <w:rPr>
                <w:rFonts w:ascii="Times New Roman" w:eastAsia="Calibri" w:hAnsi="Times New Roman"/>
                <w:sz w:val="21"/>
                <w:szCs w:val="21"/>
                <w:lang w:eastAsia="en-US"/>
              </w:rPr>
              <w:t>0</w:t>
            </w:r>
          </w:p>
        </w:tc>
        <w:tc>
          <w:tcPr>
            <w:tcW w:w="155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hAnsi="Times New Roman"/>
                <w:sz w:val="18"/>
                <w:szCs w:val="18"/>
              </w:rPr>
            </w:pPr>
          </w:p>
        </w:tc>
        <w:tc>
          <w:tcPr>
            <w:tcW w:w="213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hAnsi="Times New Roman"/>
                <w:sz w:val="18"/>
                <w:szCs w:val="18"/>
              </w:rPr>
            </w:pPr>
          </w:p>
        </w:tc>
      </w:tr>
      <w:tr w:rsidR="003947B0" w:rsidRPr="00F26849" w:rsidTr="00BF04F7">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PrEx>
        <w:trPr>
          <w:trHeight w:val="169"/>
        </w:trPr>
        <w:tc>
          <w:tcPr>
            <w:tcW w:w="565" w:type="dxa"/>
            <w:vMerge/>
            <w:tcBorders>
              <w:left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p>
        </w:tc>
        <w:tc>
          <w:tcPr>
            <w:tcW w:w="1841" w:type="dxa"/>
            <w:vMerge/>
            <w:tcBorders>
              <w:left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eastAsia="Calibri" w:hAnsi="Times New Roman"/>
                <w:sz w:val="21"/>
                <w:szCs w:val="21"/>
                <w:lang w:eastAsia="en-US"/>
              </w:rPr>
            </w:pPr>
          </w:p>
        </w:tc>
        <w:tc>
          <w:tcPr>
            <w:tcW w:w="851" w:type="dxa"/>
            <w:vMerge/>
            <w:tcBorders>
              <w:left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eastAsia="Calibri" w:hAnsi="Times New Roman"/>
                <w:sz w:val="21"/>
                <w:szCs w:val="21"/>
                <w:lang w:eastAsia="en-US"/>
              </w:rPr>
            </w:pPr>
          </w:p>
        </w:tc>
        <w:tc>
          <w:tcPr>
            <w:tcW w:w="1371" w:type="dxa"/>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3947B0" w:rsidRPr="00F26849" w:rsidRDefault="003947B0" w:rsidP="00BF04F7">
            <w:pPr>
              <w:widowControl w:val="0"/>
              <w:spacing w:after="0" w:line="240" w:lineRule="auto"/>
              <w:rPr>
                <w:rFonts w:ascii="Times New Roman" w:hAnsi="Times New Roman"/>
                <w:sz w:val="19"/>
                <w:szCs w:val="20"/>
              </w:rPr>
            </w:pPr>
            <w:r w:rsidRPr="00F26849">
              <w:rPr>
                <w:rFonts w:ascii="Times New Roman" w:hAnsi="Times New Roman"/>
                <w:sz w:val="19"/>
                <w:szCs w:val="20"/>
              </w:rPr>
              <w:t>Средства бюджета городского округа Фрязино</w:t>
            </w:r>
          </w:p>
        </w:tc>
        <w:tc>
          <w:tcPr>
            <w:tcW w:w="1326"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spacing w:after="0" w:line="240" w:lineRule="auto"/>
              <w:jc w:val="center"/>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CE1B0C" w:rsidP="00BF04F7">
            <w:pPr>
              <w:spacing w:after="0" w:line="240" w:lineRule="auto"/>
              <w:rPr>
                <w:rFonts w:ascii="Times New Roman" w:eastAsia="Calibri" w:hAnsi="Times New Roman"/>
                <w:sz w:val="21"/>
                <w:szCs w:val="21"/>
                <w:lang w:eastAsia="en-US"/>
              </w:rPr>
            </w:pPr>
            <w:r>
              <w:rPr>
                <w:rFonts w:ascii="Times New Roman" w:eastAsia="Calibri" w:hAnsi="Times New Roman"/>
                <w:sz w:val="21"/>
                <w:szCs w:val="21"/>
                <w:lang w:eastAsia="en-US"/>
              </w:rPr>
              <w:t>5304</w:t>
            </w:r>
          </w:p>
        </w:tc>
        <w:tc>
          <w:tcPr>
            <w:tcW w:w="98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tc>
        <w:tc>
          <w:tcPr>
            <w:tcW w:w="99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CE1B0C" w:rsidP="00BF04F7">
            <w:pPr>
              <w:rPr>
                <w:rFonts w:ascii="Times New Roman" w:eastAsia="Calibri" w:hAnsi="Times New Roman"/>
                <w:sz w:val="21"/>
                <w:szCs w:val="21"/>
                <w:lang w:eastAsia="en-US"/>
              </w:rPr>
            </w:pPr>
            <w:r>
              <w:rPr>
                <w:rFonts w:ascii="Times New Roman" w:eastAsia="Calibri" w:hAnsi="Times New Roman"/>
                <w:sz w:val="21"/>
                <w:szCs w:val="21"/>
                <w:lang w:eastAsia="en-US"/>
              </w:rPr>
              <w:t>0</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rPr>
                <w:rFonts w:ascii="Times New Roman" w:eastAsia="Calibri" w:hAnsi="Times New Roman"/>
                <w:sz w:val="21"/>
                <w:szCs w:val="21"/>
                <w:lang w:eastAsia="en-US"/>
              </w:rPr>
            </w:pPr>
            <w:r w:rsidRPr="00F26849">
              <w:rPr>
                <w:rFonts w:ascii="Times New Roman" w:eastAsia="Calibri" w:hAnsi="Times New Roman"/>
                <w:sz w:val="21"/>
                <w:szCs w:val="21"/>
                <w:lang w:eastAsia="en-US"/>
              </w:rPr>
              <w:t>0</w:t>
            </w:r>
          </w:p>
        </w:tc>
        <w:tc>
          <w:tcPr>
            <w:tcW w:w="851" w:type="dxa"/>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3947B0" w:rsidRPr="00F26849" w:rsidRDefault="003947B0" w:rsidP="00BF04F7">
            <w:pPr>
              <w:rPr>
                <w:rFonts w:ascii="Times New Roman" w:eastAsia="Calibri" w:hAnsi="Times New Roman"/>
                <w:sz w:val="21"/>
                <w:szCs w:val="21"/>
                <w:lang w:eastAsia="en-US"/>
              </w:rPr>
            </w:pPr>
            <w:r w:rsidRPr="00F26849">
              <w:rPr>
                <w:rFonts w:ascii="Times New Roman" w:eastAsia="Calibri" w:hAnsi="Times New Roman"/>
                <w:sz w:val="21"/>
                <w:szCs w:val="21"/>
                <w:lang w:eastAsia="en-US"/>
              </w:rPr>
              <w:t>2600</w:t>
            </w:r>
          </w:p>
        </w:tc>
        <w:tc>
          <w:tcPr>
            <w:tcW w:w="853" w:type="dxa"/>
            <w:tcBorders>
              <w:top w:val="single" w:sz="4" w:space="0" w:color="000001"/>
              <w:left w:val="single" w:sz="4" w:space="0" w:color="00000A"/>
              <w:bottom w:val="single" w:sz="4" w:space="0" w:color="000001"/>
              <w:right w:val="single" w:sz="4" w:space="0" w:color="000001"/>
            </w:tcBorders>
            <w:shd w:val="clear" w:color="auto" w:fill="auto"/>
            <w:tcMar>
              <w:left w:w="108" w:type="dxa"/>
            </w:tcMar>
          </w:tcPr>
          <w:p w:rsidR="003947B0" w:rsidRPr="00F26849" w:rsidRDefault="003947B0" w:rsidP="00BF04F7">
            <w:pPr>
              <w:rPr>
                <w:rFonts w:ascii="Times New Roman" w:eastAsia="Calibri" w:hAnsi="Times New Roman"/>
                <w:sz w:val="21"/>
                <w:szCs w:val="21"/>
                <w:lang w:eastAsia="en-US"/>
              </w:rPr>
            </w:pPr>
            <w:r w:rsidRPr="00F26849">
              <w:rPr>
                <w:rFonts w:ascii="Times New Roman" w:eastAsia="Calibri" w:hAnsi="Times New Roman"/>
                <w:sz w:val="21"/>
                <w:szCs w:val="21"/>
                <w:lang w:eastAsia="en-US"/>
              </w:rPr>
              <w:t>2704</w:t>
            </w:r>
          </w:p>
        </w:tc>
        <w:tc>
          <w:tcPr>
            <w:tcW w:w="155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hAnsi="Times New Roman"/>
                <w:sz w:val="18"/>
                <w:szCs w:val="18"/>
              </w:rPr>
            </w:pPr>
          </w:p>
        </w:tc>
        <w:tc>
          <w:tcPr>
            <w:tcW w:w="213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hAnsi="Times New Roman"/>
                <w:sz w:val="18"/>
                <w:szCs w:val="18"/>
              </w:rPr>
            </w:pPr>
          </w:p>
        </w:tc>
      </w:tr>
      <w:tr w:rsidR="003947B0" w:rsidRPr="00F26849" w:rsidTr="00BF04F7">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PrEx>
        <w:trPr>
          <w:trHeight w:val="169"/>
        </w:trPr>
        <w:tc>
          <w:tcPr>
            <w:tcW w:w="565" w:type="dxa"/>
            <w:vMerge/>
            <w:tcBorders>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jc w:val="center"/>
              <w:rPr>
                <w:rFonts w:ascii="Times New Roman" w:eastAsia="Calibri" w:hAnsi="Times New Roman"/>
                <w:sz w:val="21"/>
                <w:szCs w:val="21"/>
                <w:lang w:eastAsia="en-US"/>
              </w:rPr>
            </w:pPr>
          </w:p>
        </w:tc>
        <w:tc>
          <w:tcPr>
            <w:tcW w:w="1841" w:type="dxa"/>
            <w:vMerge/>
            <w:tcBorders>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eastAsia="Calibri" w:hAnsi="Times New Roman"/>
                <w:sz w:val="21"/>
                <w:szCs w:val="21"/>
                <w:lang w:eastAsia="en-US"/>
              </w:rPr>
            </w:pPr>
          </w:p>
        </w:tc>
        <w:tc>
          <w:tcPr>
            <w:tcW w:w="851" w:type="dxa"/>
            <w:vMerge/>
            <w:tcBorders>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eastAsia="Calibri" w:hAnsi="Times New Roman"/>
                <w:sz w:val="21"/>
                <w:szCs w:val="21"/>
                <w:lang w:eastAsia="en-US"/>
              </w:rPr>
            </w:pPr>
          </w:p>
        </w:tc>
        <w:tc>
          <w:tcPr>
            <w:tcW w:w="1371" w:type="dxa"/>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3947B0" w:rsidRPr="00F26849" w:rsidRDefault="003947B0" w:rsidP="00BF04F7">
            <w:pPr>
              <w:widowControl w:val="0"/>
              <w:spacing w:after="0" w:line="240" w:lineRule="auto"/>
              <w:rPr>
                <w:rFonts w:ascii="Times New Roman" w:hAnsi="Times New Roman"/>
                <w:sz w:val="19"/>
                <w:szCs w:val="20"/>
              </w:rPr>
            </w:pPr>
            <w:r w:rsidRPr="00F26849">
              <w:rPr>
                <w:rFonts w:ascii="Times New Roman" w:hAnsi="Times New Roman"/>
                <w:sz w:val="19"/>
                <w:szCs w:val="19"/>
              </w:rPr>
              <w:t>Внебюджетные источники</w:t>
            </w:r>
          </w:p>
        </w:tc>
        <w:tc>
          <w:tcPr>
            <w:tcW w:w="1326"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jc w:val="center"/>
              <w:rPr>
                <w:sz w:val="21"/>
                <w:szCs w:val="21"/>
              </w:rPr>
            </w:pPr>
            <w:r w:rsidRPr="00F26849">
              <w:rPr>
                <w:rFonts w:ascii="Times New Roman" w:eastAsia="Calibri" w:hAnsi="Times New Roman"/>
                <w:sz w:val="21"/>
                <w:szCs w:val="21"/>
                <w:lang w:eastAsia="en-US"/>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rPr>
                <w:sz w:val="21"/>
                <w:szCs w:val="21"/>
              </w:rPr>
            </w:pPr>
            <w:r w:rsidRPr="00F26849">
              <w:rPr>
                <w:rFonts w:ascii="Times New Roman" w:eastAsia="Calibri" w:hAnsi="Times New Roman"/>
                <w:sz w:val="21"/>
                <w:szCs w:val="21"/>
                <w:lang w:eastAsia="en-US"/>
              </w:rPr>
              <w:t>0</w:t>
            </w:r>
          </w:p>
        </w:tc>
        <w:tc>
          <w:tcPr>
            <w:tcW w:w="98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rPr>
                <w:sz w:val="21"/>
                <w:szCs w:val="21"/>
              </w:rPr>
            </w:pPr>
            <w:r w:rsidRPr="00F26849">
              <w:rPr>
                <w:rFonts w:ascii="Times New Roman" w:eastAsia="Calibri" w:hAnsi="Times New Roman"/>
                <w:sz w:val="21"/>
                <w:szCs w:val="21"/>
                <w:lang w:eastAsia="en-US"/>
              </w:rPr>
              <w:t>0</w:t>
            </w:r>
          </w:p>
        </w:tc>
        <w:tc>
          <w:tcPr>
            <w:tcW w:w="99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rPr>
                <w:sz w:val="21"/>
                <w:szCs w:val="21"/>
              </w:rPr>
            </w:pPr>
            <w:r w:rsidRPr="00F26849">
              <w:rPr>
                <w:rFonts w:ascii="Times New Roman" w:eastAsia="Calibri" w:hAnsi="Times New Roman"/>
                <w:sz w:val="21"/>
                <w:szCs w:val="21"/>
                <w:lang w:eastAsia="en-US"/>
              </w:rPr>
              <w:t>0</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rPr>
                <w:sz w:val="21"/>
                <w:szCs w:val="21"/>
              </w:rPr>
            </w:pPr>
            <w:r w:rsidRPr="00F26849">
              <w:rPr>
                <w:rFonts w:ascii="Times New Roman" w:eastAsia="Calibri" w:hAnsi="Times New Roman"/>
                <w:sz w:val="21"/>
                <w:szCs w:val="21"/>
                <w:lang w:eastAsia="en-US"/>
              </w:rPr>
              <w:t>0</w:t>
            </w:r>
          </w:p>
        </w:tc>
        <w:tc>
          <w:tcPr>
            <w:tcW w:w="851" w:type="dxa"/>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3947B0" w:rsidRPr="00F26849" w:rsidRDefault="003947B0" w:rsidP="00BF04F7">
            <w:pPr>
              <w:rPr>
                <w:sz w:val="21"/>
                <w:szCs w:val="21"/>
              </w:rPr>
            </w:pPr>
            <w:r w:rsidRPr="00F26849">
              <w:rPr>
                <w:rFonts w:ascii="Times New Roman" w:eastAsia="Calibri" w:hAnsi="Times New Roman"/>
                <w:sz w:val="21"/>
                <w:szCs w:val="21"/>
                <w:lang w:eastAsia="en-US"/>
              </w:rPr>
              <w:t>0</w:t>
            </w:r>
          </w:p>
        </w:tc>
        <w:tc>
          <w:tcPr>
            <w:tcW w:w="853" w:type="dxa"/>
            <w:tcBorders>
              <w:top w:val="single" w:sz="4" w:space="0" w:color="000001"/>
              <w:left w:val="single" w:sz="4" w:space="0" w:color="00000A"/>
              <w:bottom w:val="single" w:sz="4" w:space="0" w:color="000001"/>
              <w:right w:val="single" w:sz="4" w:space="0" w:color="000001"/>
            </w:tcBorders>
            <w:shd w:val="clear" w:color="auto" w:fill="auto"/>
            <w:tcMar>
              <w:left w:w="108" w:type="dxa"/>
            </w:tcMar>
          </w:tcPr>
          <w:p w:rsidR="003947B0" w:rsidRPr="00F26849" w:rsidRDefault="003947B0" w:rsidP="00BF04F7">
            <w:pPr>
              <w:rPr>
                <w:sz w:val="21"/>
                <w:szCs w:val="21"/>
              </w:rPr>
            </w:pPr>
            <w:r w:rsidRPr="00F26849">
              <w:rPr>
                <w:rFonts w:ascii="Times New Roman" w:eastAsia="Calibri" w:hAnsi="Times New Roman"/>
                <w:sz w:val="21"/>
                <w:szCs w:val="21"/>
                <w:lang w:eastAsia="en-US"/>
              </w:rPr>
              <w:t>0</w:t>
            </w:r>
          </w:p>
        </w:tc>
        <w:tc>
          <w:tcPr>
            <w:tcW w:w="155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hAnsi="Times New Roman"/>
                <w:sz w:val="18"/>
                <w:szCs w:val="18"/>
              </w:rPr>
            </w:pPr>
          </w:p>
        </w:tc>
        <w:tc>
          <w:tcPr>
            <w:tcW w:w="213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947B0" w:rsidRPr="00F26849" w:rsidRDefault="003947B0" w:rsidP="00BF04F7">
            <w:pPr>
              <w:widowControl w:val="0"/>
              <w:spacing w:after="0" w:line="240" w:lineRule="auto"/>
              <w:rPr>
                <w:rFonts w:ascii="Times New Roman" w:hAnsi="Times New Roman"/>
                <w:sz w:val="18"/>
                <w:szCs w:val="18"/>
              </w:rPr>
            </w:pPr>
          </w:p>
        </w:tc>
      </w:tr>
    </w:tbl>
    <w:p w:rsidR="003947B0" w:rsidRPr="00F26849" w:rsidRDefault="003947B0" w:rsidP="003947B0">
      <w:pPr>
        <w:tabs>
          <w:tab w:val="left" w:pos="1701"/>
          <w:tab w:val="left" w:pos="3544"/>
          <w:tab w:val="right" w:pos="9638"/>
        </w:tabs>
        <w:spacing w:after="0" w:line="240" w:lineRule="auto"/>
        <w:jc w:val="both"/>
        <w:rPr>
          <w:rFonts w:ascii="Times New Roman" w:hAnsi="Times New Roman"/>
          <w:sz w:val="21"/>
          <w:szCs w:val="21"/>
        </w:rPr>
      </w:pPr>
    </w:p>
    <w:p w:rsidR="00CC452E" w:rsidRDefault="00CC452E"/>
    <w:sectPr w:rsidR="00CC452E" w:rsidSect="00BF04F7">
      <w:pgSz w:w="16838" w:h="11906" w:orient="landscape"/>
      <w:pgMar w:top="1134" w:right="284" w:bottom="1134" w:left="1134" w:header="851"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2357" w:rsidRDefault="00E62357">
      <w:pPr>
        <w:spacing w:after="0" w:line="240" w:lineRule="auto"/>
      </w:pPr>
      <w:r>
        <w:separator/>
      </w:r>
    </w:p>
  </w:endnote>
  <w:endnote w:type="continuationSeparator" w:id="0">
    <w:p w:rsidR="00E62357" w:rsidRDefault="00E62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Liberation Sans">
    <w:altName w:val="Arial"/>
    <w:panose1 w:val="00000000000000000000"/>
    <w:charset w:val="00"/>
    <w:family w:val="swiss"/>
    <w:notTrueType/>
    <w:pitch w:val="variable"/>
    <w:sig w:usb0="00000203" w:usb1="00000000" w:usb2="00000000" w:usb3="00000000" w:csb0="00000005"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2357" w:rsidRDefault="00E62357">
      <w:pPr>
        <w:spacing w:after="0" w:line="240" w:lineRule="auto"/>
      </w:pPr>
      <w:r>
        <w:separator/>
      </w:r>
    </w:p>
  </w:footnote>
  <w:footnote w:type="continuationSeparator" w:id="0">
    <w:p w:rsidR="00E62357" w:rsidRDefault="00E623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772F" w:rsidRDefault="005D772F" w:rsidP="00CE1B0C">
    <w:pPr>
      <w:pStyle w:val="a7"/>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5D772F" w:rsidRDefault="005D772F">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772F" w:rsidRDefault="005D772F">
    <w:pPr>
      <w:pStyle w:val="a7"/>
      <w:jc w:val="center"/>
    </w:pPr>
    <w:r>
      <w:fldChar w:fldCharType="begin"/>
    </w:r>
    <w:r>
      <w:instrText>PAGE   \* MERGEFORMAT</w:instrText>
    </w:r>
    <w:r>
      <w:fldChar w:fldCharType="separate"/>
    </w:r>
    <w:r w:rsidR="00AF7E8C">
      <w:rPr>
        <w:noProof/>
      </w:rPr>
      <w:t>2</w:t>
    </w:r>
    <w:r>
      <w:fldChar w:fldCharType="end"/>
    </w:r>
  </w:p>
  <w:p w:rsidR="005D772F" w:rsidRDefault="005D772F">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772F" w:rsidRDefault="005D772F">
    <w:pPr>
      <w:pStyle w:val="a7"/>
      <w:jc w:val="center"/>
    </w:pPr>
    <w:r>
      <w:fldChar w:fldCharType="begin"/>
    </w:r>
    <w:r>
      <w:instrText xml:space="preserve"> PAGE   \* MERGEFORMAT </w:instrText>
    </w:r>
    <w:r>
      <w:fldChar w:fldCharType="separate"/>
    </w:r>
    <w:r w:rsidR="00AF7E8C">
      <w:rPr>
        <w:noProof/>
      </w:rPr>
      <w:t>4</w:t>
    </w:r>
    <w:r>
      <w:rPr>
        <w:noProof/>
      </w:rPr>
      <w:fldChar w:fldCharType="end"/>
    </w:r>
  </w:p>
  <w:p w:rsidR="005D772F" w:rsidRPr="0077096F" w:rsidRDefault="005D772F">
    <w:pPr>
      <w:pStyle w:val="a7"/>
      <w:rPr>
        <w:sz w:val="23"/>
        <w:szCs w:val="23"/>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772F" w:rsidRDefault="005D772F">
    <w:pPr>
      <w:pStyle w:val="a7"/>
      <w:jc w:val="center"/>
    </w:pPr>
  </w:p>
  <w:p w:rsidR="005D772F" w:rsidRDefault="005D772F">
    <w:pPr>
      <w:pStyle w:val="a7"/>
      <w:jc w:val="center"/>
    </w:pPr>
    <w:r>
      <w:fldChar w:fldCharType="begin"/>
    </w:r>
    <w:r>
      <w:instrText xml:space="preserve"> PAGE   \* MERGEFORMAT </w:instrText>
    </w:r>
    <w:r>
      <w:fldChar w:fldCharType="separate"/>
    </w:r>
    <w:r w:rsidR="00AF7E8C">
      <w:rPr>
        <w:noProof/>
      </w:rPr>
      <w:t>21</w:t>
    </w:r>
    <w:r>
      <w:rPr>
        <w:noProof/>
      </w:rPr>
      <w:fldChar w:fldCharType="end"/>
    </w:r>
  </w:p>
  <w:p w:rsidR="005D772F" w:rsidRPr="0077096F" w:rsidRDefault="005D772F">
    <w:pPr>
      <w:pStyle w:val="a7"/>
      <w:rPr>
        <w:sz w:val="23"/>
        <w:szCs w:val="23"/>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772F" w:rsidRDefault="005D772F">
    <w:pPr>
      <w:pStyle w:val="a7"/>
      <w:jc w:val="center"/>
    </w:pPr>
    <w:r>
      <w:fldChar w:fldCharType="begin"/>
    </w:r>
    <w:r>
      <w:instrText xml:space="preserve"> PAGE   \* MERGEFORMAT </w:instrText>
    </w:r>
    <w:r>
      <w:fldChar w:fldCharType="separate"/>
    </w:r>
    <w:r w:rsidR="00AF7E8C">
      <w:rPr>
        <w:noProof/>
      </w:rPr>
      <w:t>41</w:t>
    </w:r>
    <w:r>
      <w:rPr>
        <w:noProof/>
      </w:rPr>
      <w:fldChar w:fldCharType="end"/>
    </w:r>
  </w:p>
  <w:p w:rsidR="005D772F" w:rsidRPr="0077096F" w:rsidRDefault="005D772F">
    <w:pPr>
      <w:pStyle w:val="a7"/>
      <w:rPr>
        <w:sz w:val="23"/>
        <w:szCs w:val="2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7A72AF"/>
    <w:multiLevelType w:val="multilevel"/>
    <w:tmpl w:val="0444F1BC"/>
    <w:lvl w:ilvl="0">
      <w:start w:val="19"/>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
    <w:nsid w:val="69EA1467"/>
    <w:multiLevelType w:val="multilevel"/>
    <w:tmpl w:val="1DDE409A"/>
    <w:lvl w:ilvl="0">
      <w:start w:val="1"/>
      <w:numFmt w:val="decimal"/>
      <w:lvlText w:val="%1."/>
      <w:lvlJc w:val="left"/>
      <w:pPr>
        <w:ind w:left="1429" w:hanging="360"/>
      </w:pPr>
      <w:rPr>
        <w:rFonts w:ascii="Arial" w:hAnsi="Arial" w:cs="Arial" w:hint="default"/>
        <w:b w:val="0"/>
        <w:caps w:val="0"/>
        <w:smallCaps w:val="0"/>
        <w:strike w:val="0"/>
        <w:dstrike w:val="0"/>
        <w:vanish w:val="0"/>
        <w:position w:val="0"/>
        <w:sz w:val="24"/>
        <w:szCs w:val="24"/>
        <w:vertAlign w:val="baseline"/>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nsid w:val="72697F75"/>
    <w:multiLevelType w:val="multilevel"/>
    <w:tmpl w:val="13F642A2"/>
    <w:lvl w:ilvl="0">
      <w:start w:val="1"/>
      <w:numFmt w:val="decimal"/>
      <w:lvlText w:val="%1."/>
      <w:lvlJc w:val="left"/>
      <w:pPr>
        <w:ind w:left="720" w:hanging="360"/>
      </w:pPr>
      <w:rPr>
        <w:rFonts w:cs="Times New Roman" w:hint="default"/>
      </w:rPr>
    </w:lvl>
    <w:lvl w:ilvl="1">
      <w:start w:val="1"/>
      <w:numFmt w:val="decimal"/>
      <w:isLgl/>
      <w:lvlText w:val="%1.%2"/>
      <w:lvlJc w:val="left"/>
      <w:pPr>
        <w:ind w:left="943" w:hanging="375"/>
      </w:pPr>
      <w:rPr>
        <w:rFonts w:cs="Times New Roman" w:hint="default"/>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487" w:hanging="108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545" w:hanging="144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603" w:hanging="1800"/>
      </w:pPr>
      <w:rPr>
        <w:rFonts w:cs="Times New Roman" w:hint="default"/>
      </w:rPr>
    </w:lvl>
    <w:lvl w:ilvl="8">
      <w:start w:val="1"/>
      <w:numFmt w:val="decimal"/>
      <w:isLgl/>
      <w:lvlText w:val="%1.%2.%3.%4.%5.%6.%7.%8.%9"/>
      <w:lvlJc w:val="left"/>
      <w:pPr>
        <w:ind w:left="5312" w:hanging="2160"/>
      </w:pPr>
      <w:rPr>
        <w:rFonts w:cs="Times New Roman" w:hint="default"/>
      </w:rPr>
    </w:lvl>
  </w:abstractNum>
  <w:num w:numId="1">
    <w:abstractNumId w:val="2"/>
  </w:num>
  <w:num w:numId="2">
    <w:abstractNumId w:val="1"/>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947B0"/>
    <w:rsid w:val="00003E69"/>
    <w:rsid w:val="000722E6"/>
    <w:rsid w:val="00077A03"/>
    <w:rsid w:val="00163472"/>
    <w:rsid w:val="00186F80"/>
    <w:rsid w:val="00246B46"/>
    <w:rsid w:val="002B4022"/>
    <w:rsid w:val="00316220"/>
    <w:rsid w:val="00371769"/>
    <w:rsid w:val="00381281"/>
    <w:rsid w:val="003947B0"/>
    <w:rsid w:val="003D247D"/>
    <w:rsid w:val="00421DDC"/>
    <w:rsid w:val="004A0870"/>
    <w:rsid w:val="005904CA"/>
    <w:rsid w:val="005D772F"/>
    <w:rsid w:val="00691EFD"/>
    <w:rsid w:val="00734107"/>
    <w:rsid w:val="00794FF1"/>
    <w:rsid w:val="007F6869"/>
    <w:rsid w:val="008811C3"/>
    <w:rsid w:val="009057AA"/>
    <w:rsid w:val="00A41E29"/>
    <w:rsid w:val="00AD6E35"/>
    <w:rsid w:val="00AF7E8C"/>
    <w:rsid w:val="00B87F3F"/>
    <w:rsid w:val="00BF04F7"/>
    <w:rsid w:val="00CC452E"/>
    <w:rsid w:val="00CE1B0C"/>
    <w:rsid w:val="00D65213"/>
    <w:rsid w:val="00E5588A"/>
    <w:rsid w:val="00E56BC8"/>
    <w:rsid w:val="00E62357"/>
    <w:rsid w:val="00EA5BFA"/>
    <w:rsid w:val="00EF2B41"/>
    <w:rsid w:val="00FB1497"/>
    <w:rsid w:val="00FC1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720E2D-4528-42DF-88E8-F4173B939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47B0"/>
    <w:rPr>
      <w:rFonts w:ascii="Calibri" w:eastAsia="Times New Roman" w:hAnsi="Calibri" w:cs="Times New Roman"/>
      <w:lang w:eastAsia="ru-RU"/>
    </w:rPr>
  </w:style>
  <w:style w:type="paragraph" w:styleId="1">
    <w:name w:val="heading 1"/>
    <w:basedOn w:val="a"/>
    <w:next w:val="a"/>
    <w:link w:val="10"/>
    <w:uiPriority w:val="9"/>
    <w:qFormat/>
    <w:rsid w:val="003947B0"/>
    <w:pPr>
      <w:keepNext/>
      <w:spacing w:after="0" w:line="240" w:lineRule="auto"/>
      <w:jc w:val="center"/>
      <w:outlineLvl w:val="0"/>
    </w:pPr>
    <w:rPr>
      <w:rFonts w:ascii="Times New Roman" w:hAnsi="Times New Roman"/>
      <w:b/>
      <w:bCs/>
      <w:sz w:val="32"/>
      <w:szCs w:val="32"/>
    </w:rPr>
  </w:style>
  <w:style w:type="paragraph" w:styleId="2">
    <w:name w:val="heading 2"/>
    <w:basedOn w:val="a0"/>
    <w:link w:val="20"/>
    <w:qFormat/>
    <w:rsid w:val="003947B0"/>
    <w:pPr>
      <w:keepNext/>
      <w:spacing w:before="240" w:after="120" w:line="276" w:lineRule="auto"/>
      <w:jc w:val="left"/>
      <w:outlineLvl w:val="1"/>
    </w:pPr>
    <w:rPr>
      <w:rFonts w:ascii="Liberation Sans" w:eastAsia="Microsoft YaHei" w:hAnsi="Liberation Sans"/>
      <w:lang w:eastAsia="en-US"/>
    </w:rPr>
  </w:style>
  <w:style w:type="paragraph" w:styleId="3">
    <w:name w:val="heading 3"/>
    <w:basedOn w:val="a"/>
    <w:next w:val="a"/>
    <w:link w:val="30"/>
    <w:qFormat/>
    <w:rsid w:val="003947B0"/>
    <w:pPr>
      <w:keepNext/>
      <w:spacing w:after="0" w:line="240" w:lineRule="auto"/>
      <w:jc w:val="center"/>
      <w:outlineLvl w:val="2"/>
    </w:pPr>
    <w:rPr>
      <w:rFonts w:ascii="Times New Roman" w:hAnsi="Times New Roman"/>
      <w:b/>
      <w:bCs/>
      <w:i/>
      <w:iCs/>
      <w:sz w:val="56"/>
      <w:szCs w:val="5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qFormat/>
    <w:rsid w:val="003947B0"/>
    <w:rPr>
      <w:rFonts w:ascii="Times New Roman" w:eastAsia="Times New Roman" w:hAnsi="Times New Roman" w:cs="Times New Roman"/>
      <w:b/>
      <w:bCs/>
      <w:sz w:val="32"/>
      <w:szCs w:val="32"/>
      <w:lang w:eastAsia="ru-RU"/>
    </w:rPr>
  </w:style>
  <w:style w:type="character" w:customStyle="1" w:styleId="20">
    <w:name w:val="Заголовок 2 Знак"/>
    <w:basedOn w:val="a1"/>
    <w:link w:val="2"/>
    <w:rsid w:val="003947B0"/>
    <w:rPr>
      <w:rFonts w:ascii="Liberation Sans" w:eastAsia="Microsoft YaHei" w:hAnsi="Liberation Sans" w:cs="Times New Roman"/>
      <w:sz w:val="28"/>
      <w:szCs w:val="28"/>
    </w:rPr>
  </w:style>
  <w:style w:type="character" w:customStyle="1" w:styleId="30">
    <w:name w:val="Заголовок 3 Знак"/>
    <w:basedOn w:val="a1"/>
    <w:link w:val="3"/>
    <w:qFormat/>
    <w:rsid w:val="003947B0"/>
    <w:rPr>
      <w:rFonts w:ascii="Times New Roman" w:eastAsia="Times New Roman" w:hAnsi="Times New Roman" w:cs="Times New Roman"/>
      <w:b/>
      <w:bCs/>
      <w:i/>
      <w:iCs/>
      <w:sz w:val="56"/>
      <w:szCs w:val="56"/>
      <w:lang w:eastAsia="ru-RU"/>
    </w:rPr>
  </w:style>
  <w:style w:type="paragraph" w:customStyle="1" w:styleId="11">
    <w:name w:val="Абзац списка1"/>
    <w:basedOn w:val="a"/>
    <w:rsid w:val="003947B0"/>
    <w:pPr>
      <w:ind w:left="720"/>
    </w:pPr>
  </w:style>
  <w:style w:type="paragraph" w:styleId="21">
    <w:name w:val="Body Text Indent 2"/>
    <w:aliases w:val="Знак3"/>
    <w:basedOn w:val="a"/>
    <w:link w:val="22"/>
    <w:rsid w:val="003947B0"/>
    <w:pPr>
      <w:spacing w:after="0" w:line="240" w:lineRule="auto"/>
      <w:ind w:firstLine="720"/>
      <w:jc w:val="both"/>
    </w:pPr>
    <w:rPr>
      <w:rFonts w:ascii="Times New Roman" w:hAnsi="Times New Roman"/>
      <w:sz w:val="28"/>
      <w:szCs w:val="28"/>
    </w:rPr>
  </w:style>
  <w:style w:type="character" w:customStyle="1" w:styleId="22">
    <w:name w:val="Основной текст с отступом 2 Знак"/>
    <w:aliases w:val="Знак3 Знак"/>
    <w:basedOn w:val="a1"/>
    <w:link w:val="21"/>
    <w:rsid w:val="003947B0"/>
    <w:rPr>
      <w:rFonts w:ascii="Times New Roman" w:eastAsia="Times New Roman" w:hAnsi="Times New Roman" w:cs="Times New Roman"/>
      <w:sz w:val="28"/>
      <w:szCs w:val="28"/>
      <w:lang w:eastAsia="ru-RU"/>
    </w:rPr>
  </w:style>
  <w:style w:type="paragraph" w:customStyle="1" w:styleId="12">
    <w:name w:val="Заголовок 12"/>
    <w:basedOn w:val="a"/>
    <w:rsid w:val="003947B0"/>
    <w:pPr>
      <w:spacing w:after="0" w:line="240" w:lineRule="auto"/>
      <w:jc w:val="center"/>
      <w:outlineLvl w:val="1"/>
    </w:pPr>
    <w:rPr>
      <w:rFonts w:ascii="Arial" w:eastAsia="Calibri" w:hAnsi="Arial" w:cs="Arial"/>
      <w:b/>
      <w:bCs/>
      <w:color w:val="666699"/>
      <w:kern w:val="36"/>
      <w:sz w:val="28"/>
      <w:szCs w:val="28"/>
    </w:rPr>
  </w:style>
  <w:style w:type="paragraph" w:styleId="a0">
    <w:name w:val="Title"/>
    <w:basedOn w:val="a"/>
    <w:link w:val="a4"/>
    <w:qFormat/>
    <w:rsid w:val="003947B0"/>
    <w:pPr>
      <w:spacing w:after="0" w:line="240" w:lineRule="auto"/>
      <w:jc w:val="center"/>
    </w:pPr>
    <w:rPr>
      <w:rFonts w:ascii="Times New Roman" w:hAnsi="Times New Roman"/>
      <w:sz w:val="28"/>
      <w:szCs w:val="28"/>
    </w:rPr>
  </w:style>
  <w:style w:type="character" w:customStyle="1" w:styleId="a4">
    <w:name w:val="Название Знак"/>
    <w:basedOn w:val="a1"/>
    <w:link w:val="a0"/>
    <w:rsid w:val="003947B0"/>
    <w:rPr>
      <w:rFonts w:ascii="Times New Roman" w:eastAsia="Times New Roman" w:hAnsi="Times New Roman" w:cs="Times New Roman"/>
      <w:sz w:val="28"/>
      <w:szCs w:val="28"/>
      <w:lang w:eastAsia="ru-RU"/>
    </w:rPr>
  </w:style>
  <w:style w:type="paragraph" w:styleId="a5">
    <w:name w:val="Subtitle"/>
    <w:aliases w:val="Знак"/>
    <w:basedOn w:val="a"/>
    <w:link w:val="a6"/>
    <w:qFormat/>
    <w:rsid w:val="003947B0"/>
    <w:pPr>
      <w:spacing w:after="0" w:line="240" w:lineRule="auto"/>
    </w:pPr>
    <w:rPr>
      <w:rFonts w:ascii="Times New Roman" w:hAnsi="Times New Roman"/>
      <w:sz w:val="24"/>
      <w:szCs w:val="24"/>
    </w:rPr>
  </w:style>
  <w:style w:type="character" w:customStyle="1" w:styleId="a6">
    <w:name w:val="Подзаголовок Знак"/>
    <w:aliases w:val="Знак Знак"/>
    <w:basedOn w:val="a1"/>
    <w:link w:val="a5"/>
    <w:rsid w:val="003947B0"/>
    <w:rPr>
      <w:rFonts w:ascii="Times New Roman" w:eastAsia="Times New Roman" w:hAnsi="Times New Roman" w:cs="Times New Roman"/>
      <w:sz w:val="24"/>
      <w:szCs w:val="24"/>
      <w:lang w:eastAsia="ru-RU"/>
    </w:rPr>
  </w:style>
  <w:style w:type="paragraph" w:styleId="a7">
    <w:name w:val="header"/>
    <w:basedOn w:val="a"/>
    <w:link w:val="a8"/>
    <w:uiPriority w:val="99"/>
    <w:rsid w:val="003947B0"/>
    <w:pPr>
      <w:tabs>
        <w:tab w:val="center" w:pos="4677"/>
        <w:tab w:val="right" w:pos="9355"/>
      </w:tabs>
      <w:spacing w:after="0" w:line="240" w:lineRule="auto"/>
    </w:pPr>
    <w:rPr>
      <w:rFonts w:ascii="Times New Roman" w:hAnsi="Times New Roman"/>
      <w:sz w:val="24"/>
      <w:szCs w:val="24"/>
    </w:rPr>
  </w:style>
  <w:style w:type="character" w:customStyle="1" w:styleId="a8">
    <w:name w:val="Верхний колонтитул Знак"/>
    <w:basedOn w:val="a1"/>
    <w:link w:val="a7"/>
    <w:uiPriority w:val="99"/>
    <w:qFormat/>
    <w:rsid w:val="003947B0"/>
    <w:rPr>
      <w:rFonts w:ascii="Times New Roman" w:eastAsia="Times New Roman" w:hAnsi="Times New Roman" w:cs="Times New Roman"/>
      <w:sz w:val="24"/>
      <w:szCs w:val="24"/>
      <w:lang w:eastAsia="ru-RU"/>
    </w:rPr>
  </w:style>
  <w:style w:type="paragraph" w:styleId="a9">
    <w:name w:val="footer"/>
    <w:aliases w:val="Знак2"/>
    <w:basedOn w:val="a"/>
    <w:link w:val="aa"/>
    <w:uiPriority w:val="99"/>
    <w:rsid w:val="003947B0"/>
    <w:pPr>
      <w:tabs>
        <w:tab w:val="center" w:pos="4677"/>
        <w:tab w:val="right" w:pos="9355"/>
      </w:tabs>
      <w:spacing w:after="0" w:line="240" w:lineRule="auto"/>
    </w:pPr>
    <w:rPr>
      <w:rFonts w:ascii="Times New Roman" w:hAnsi="Times New Roman"/>
      <w:sz w:val="24"/>
      <w:szCs w:val="24"/>
    </w:rPr>
  </w:style>
  <w:style w:type="character" w:customStyle="1" w:styleId="aa">
    <w:name w:val="Нижний колонтитул Знак"/>
    <w:aliases w:val="Знак2 Знак"/>
    <w:basedOn w:val="a1"/>
    <w:link w:val="a9"/>
    <w:uiPriority w:val="99"/>
    <w:qFormat/>
    <w:rsid w:val="003947B0"/>
    <w:rPr>
      <w:rFonts w:ascii="Times New Roman" w:eastAsia="Times New Roman" w:hAnsi="Times New Roman" w:cs="Times New Roman"/>
      <w:sz w:val="24"/>
      <w:szCs w:val="24"/>
      <w:lang w:eastAsia="ru-RU"/>
    </w:rPr>
  </w:style>
  <w:style w:type="paragraph" w:styleId="ab">
    <w:name w:val="Balloon Text"/>
    <w:aliases w:val="Знак1"/>
    <w:basedOn w:val="a"/>
    <w:link w:val="ac"/>
    <w:uiPriority w:val="99"/>
    <w:semiHidden/>
    <w:qFormat/>
    <w:rsid w:val="003947B0"/>
    <w:pPr>
      <w:spacing w:after="0" w:line="240" w:lineRule="auto"/>
    </w:pPr>
    <w:rPr>
      <w:rFonts w:ascii="Tahoma" w:hAnsi="Tahoma" w:cs="Tahoma"/>
      <w:sz w:val="16"/>
      <w:szCs w:val="16"/>
    </w:rPr>
  </w:style>
  <w:style w:type="character" w:customStyle="1" w:styleId="ac">
    <w:name w:val="Текст выноски Знак"/>
    <w:aliases w:val="Знак1 Знак"/>
    <w:basedOn w:val="a1"/>
    <w:link w:val="ab"/>
    <w:uiPriority w:val="99"/>
    <w:semiHidden/>
    <w:qFormat/>
    <w:rsid w:val="003947B0"/>
    <w:rPr>
      <w:rFonts w:ascii="Tahoma" w:eastAsia="Times New Roman" w:hAnsi="Tahoma" w:cs="Tahoma"/>
      <w:sz w:val="16"/>
      <w:szCs w:val="16"/>
      <w:lang w:eastAsia="ru-RU"/>
    </w:rPr>
  </w:style>
  <w:style w:type="paragraph" w:customStyle="1" w:styleId="ConsPlusCell">
    <w:name w:val="ConsPlusCell"/>
    <w:qFormat/>
    <w:rsid w:val="003947B0"/>
    <w:pPr>
      <w:widowControl w:val="0"/>
      <w:autoSpaceDE w:val="0"/>
      <w:autoSpaceDN w:val="0"/>
      <w:adjustRightInd w:val="0"/>
      <w:spacing w:after="0" w:line="240" w:lineRule="auto"/>
    </w:pPr>
    <w:rPr>
      <w:rFonts w:ascii="Times New Roman" w:eastAsia="Calibri" w:hAnsi="Times New Roman" w:cs="Times New Roman"/>
      <w:sz w:val="28"/>
      <w:szCs w:val="28"/>
      <w:lang w:eastAsia="ru-RU"/>
    </w:rPr>
  </w:style>
  <w:style w:type="paragraph" w:customStyle="1" w:styleId="Default">
    <w:name w:val="Default"/>
    <w:rsid w:val="003947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kstob">
    <w:name w:val="tekstob"/>
    <w:basedOn w:val="a"/>
    <w:qFormat/>
    <w:rsid w:val="003947B0"/>
    <w:pPr>
      <w:spacing w:before="100" w:beforeAutospacing="1" w:after="100" w:afterAutospacing="1" w:line="240" w:lineRule="auto"/>
    </w:pPr>
    <w:rPr>
      <w:rFonts w:ascii="Times New Roman" w:eastAsia="Calibri" w:hAnsi="Times New Roman"/>
      <w:sz w:val="24"/>
      <w:szCs w:val="24"/>
    </w:rPr>
  </w:style>
  <w:style w:type="character" w:customStyle="1" w:styleId="ad">
    <w:name w:val="Схема документа Знак"/>
    <w:link w:val="ae"/>
    <w:rsid w:val="003947B0"/>
    <w:rPr>
      <w:rFonts w:eastAsia="Calibri"/>
      <w:b/>
      <w:sz w:val="28"/>
      <w:szCs w:val="28"/>
      <w:lang w:eastAsia="ru-RU"/>
    </w:rPr>
  </w:style>
  <w:style w:type="paragraph" w:customStyle="1" w:styleId="ConsPlusNonformat">
    <w:name w:val="ConsPlusNonformat"/>
    <w:qFormat/>
    <w:rsid w:val="003947B0"/>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character" w:styleId="af">
    <w:name w:val="page number"/>
    <w:rsid w:val="003947B0"/>
    <w:rPr>
      <w:rFonts w:cs="Times New Roman"/>
    </w:rPr>
  </w:style>
  <w:style w:type="character" w:styleId="af0">
    <w:name w:val="Hyperlink"/>
    <w:rsid w:val="003947B0"/>
    <w:rPr>
      <w:rFonts w:cs="Times New Roman"/>
      <w:color w:val="0000FF"/>
      <w:u w:val="single"/>
    </w:rPr>
  </w:style>
  <w:style w:type="character" w:styleId="af1">
    <w:name w:val="FollowedHyperlink"/>
    <w:rsid w:val="003947B0"/>
    <w:rPr>
      <w:color w:val="800080"/>
      <w:u w:val="single"/>
    </w:rPr>
  </w:style>
  <w:style w:type="paragraph" w:styleId="ae">
    <w:name w:val="Document Map"/>
    <w:basedOn w:val="a"/>
    <w:link w:val="ad"/>
    <w:unhideWhenUsed/>
    <w:rsid w:val="003947B0"/>
    <w:pPr>
      <w:spacing w:after="0" w:line="240" w:lineRule="auto"/>
    </w:pPr>
    <w:rPr>
      <w:rFonts w:asciiTheme="minorHAnsi" w:eastAsia="Calibri" w:hAnsiTheme="minorHAnsi" w:cstheme="minorBidi"/>
      <w:b/>
      <w:sz w:val="28"/>
      <w:szCs w:val="28"/>
    </w:rPr>
  </w:style>
  <w:style w:type="character" w:customStyle="1" w:styleId="13">
    <w:name w:val="Схема документа Знак1"/>
    <w:basedOn w:val="a1"/>
    <w:uiPriority w:val="99"/>
    <w:semiHidden/>
    <w:rsid w:val="003947B0"/>
    <w:rPr>
      <w:rFonts w:ascii="Tahoma" w:eastAsia="Times New Roman" w:hAnsi="Tahoma" w:cs="Tahoma"/>
      <w:sz w:val="16"/>
      <w:szCs w:val="16"/>
      <w:lang w:eastAsia="ru-RU"/>
    </w:rPr>
  </w:style>
  <w:style w:type="paragraph" w:styleId="af2">
    <w:name w:val="List Paragraph"/>
    <w:basedOn w:val="a"/>
    <w:uiPriority w:val="34"/>
    <w:qFormat/>
    <w:rsid w:val="003947B0"/>
    <w:pPr>
      <w:spacing w:after="0" w:line="240" w:lineRule="auto"/>
      <w:ind w:left="720"/>
      <w:contextualSpacing/>
    </w:pPr>
    <w:rPr>
      <w:rFonts w:ascii="Times New Roman" w:hAnsi="Times New Roman"/>
      <w:sz w:val="24"/>
      <w:szCs w:val="24"/>
    </w:rPr>
  </w:style>
  <w:style w:type="character" w:customStyle="1" w:styleId="Keyboard">
    <w:name w:val="Keyboard"/>
    <w:rsid w:val="003947B0"/>
    <w:rPr>
      <w:rFonts w:ascii="Courier New" w:hAnsi="Courier New" w:cs="Courier New"/>
      <w:b/>
      <w:bCs/>
      <w:sz w:val="20"/>
      <w:szCs w:val="20"/>
    </w:rPr>
  </w:style>
  <w:style w:type="paragraph" w:customStyle="1" w:styleId="14">
    <w:name w:val="Основной текст1"/>
    <w:basedOn w:val="a"/>
    <w:link w:val="af3"/>
    <w:qFormat/>
    <w:rsid w:val="003947B0"/>
    <w:pPr>
      <w:widowControl w:val="0"/>
      <w:shd w:val="clear" w:color="auto" w:fill="FFFFFF"/>
      <w:suppressAutoHyphens/>
      <w:spacing w:after="0" w:line="317" w:lineRule="exact"/>
      <w:jc w:val="both"/>
    </w:pPr>
    <w:rPr>
      <w:rFonts w:ascii="Times New Roman" w:hAnsi="Times New Roman"/>
      <w:color w:val="000000"/>
      <w:kern w:val="1"/>
      <w:sz w:val="28"/>
      <w:szCs w:val="28"/>
      <w:lang w:eastAsia="zh-CN" w:bidi="hi-IN"/>
    </w:rPr>
  </w:style>
  <w:style w:type="table" w:styleId="af4">
    <w:name w:val="Table Grid"/>
    <w:basedOn w:val="a2"/>
    <w:uiPriority w:val="39"/>
    <w:rsid w:val="003947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
    <w:name w:val="Нет списка1"/>
    <w:next w:val="a3"/>
    <w:uiPriority w:val="99"/>
    <w:semiHidden/>
    <w:unhideWhenUsed/>
    <w:rsid w:val="003947B0"/>
  </w:style>
  <w:style w:type="character" w:customStyle="1" w:styleId="apple-converted-space">
    <w:name w:val="apple-converted-space"/>
    <w:basedOn w:val="a1"/>
    <w:qFormat/>
    <w:rsid w:val="003947B0"/>
  </w:style>
  <w:style w:type="character" w:customStyle="1" w:styleId="-">
    <w:name w:val="Интернет-ссылка"/>
    <w:uiPriority w:val="99"/>
    <w:semiHidden/>
    <w:unhideWhenUsed/>
    <w:rsid w:val="003947B0"/>
    <w:rPr>
      <w:color w:val="0000FF"/>
      <w:u w:val="single"/>
    </w:rPr>
  </w:style>
  <w:style w:type="character" w:customStyle="1" w:styleId="16">
    <w:name w:val="Основной текст Знак1"/>
    <w:uiPriority w:val="99"/>
    <w:qFormat/>
    <w:locked/>
    <w:rsid w:val="003947B0"/>
    <w:rPr>
      <w:rFonts w:ascii="Times New Roman" w:hAnsi="Times New Roman" w:cs="Times New Roman"/>
      <w:spacing w:val="2"/>
      <w:sz w:val="26"/>
      <w:szCs w:val="26"/>
      <w:shd w:val="clear" w:color="auto" w:fill="FFFFFF"/>
    </w:rPr>
  </w:style>
  <w:style w:type="character" w:customStyle="1" w:styleId="ListLabel1">
    <w:name w:val="ListLabel 1"/>
    <w:qFormat/>
    <w:rsid w:val="003947B0"/>
    <w:rPr>
      <w:rFonts w:eastAsia="Calibri" w:cs="Calibri"/>
    </w:rPr>
  </w:style>
  <w:style w:type="character" w:customStyle="1" w:styleId="ListLabel2">
    <w:name w:val="ListLabel 2"/>
    <w:qFormat/>
    <w:rsid w:val="003947B0"/>
    <w:rPr>
      <w:rFonts w:cs="Courier New"/>
    </w:rPr>
  </w:style>
  <w:style w:type="character" w:customStyle="1" w:styleId="ListLabel3">
    <w:name w:val="ListLabel 3"/>
    <w:qFormat/>
    <w:rsid w:val="003947B0"/>
    <w:rPr>
      <w:rFonts w:eastAsia="Calibri" w:cs="Times New Roman"/>
    </w:rPr>
  </w:style>
  <w:style w:type="character" w:customStyle="1" w:styleId="ListLabel4">
    <w:name w:val="ListLabel 4"/>
    <w:qFormat/>
    <w:rsid w:val="003947B0"/>
    <w:rPr>
      <w:rFonts w:ascii="Times New Roman" w:hAnsi="Times New Roman"/>
      <w:b/>
      <w:caps w:val="0"/>
      <w:smallCaps w:val="0"/>
      <w:strike w:val="0"/>
      <w:dstrike w:val="0"/>
      <w:vanish w:val="0"/>
      <w:position w:val="0"/>
      <w:sz w:val="24"/>
      <w:szCs w:val="24"/>
      <w:vertAlign w:val="baseline"/>
    </w:rPr>
  </w:style>
  <w:style w:type="character" w:customStyle="1" w:styleId="ListLabel5">
    <w:name w:val="ListLabel 5"/>
    <w:qFormat/>
    <w:rsid w:val="003947B0"/>
    <w:rPr>
      <w:rFonts w:eastAsia="Times New Roman"/>
    </w:rPr>
  </w:style>
  <w:style w:type="character" w:customStyle="1" w:styleId="ListLabel6">
    <w:name w:val="ListLabel 6"/>
    <w:qFormat/>
    <w:rsid w:val="003947B0"/>
    <w:rPr>
      <w:rFonts w:ascii="Times New Roman" w:eastAsia="Times New Roman" w:hAnsi="Times New Roman"/>
      <w:b/>
      <w:sz w:val="24"/>
      <w:szCs w:val="24"/>
    </w:rPr>
  </w:style>
  <w:style w:type="paragraph" w:styleId="af5">
    <w:name w:val="Body Text"/>
    <w:basedOn w:val="a"/>
    <w:link w:val="af6"/>
    <w:rsid w:val="003947B0"/>
    <w:pPr>
      <w:spacing w:after="140" w:line="288" w:lineRule="auto"/>
    </w:pPr>
    <w:rPr>
      <w:rFonts w:eastAsia="Calibri"/>
      <w:lang w:eastAsia="en-US"/>
    </w:rPr>
  </w:style>
  <w:style w:type="character" w:customStyle="1" w:styleId="af6">
    <w:name w:val="Основной текст Знак"/>
    <w:basedOn w:val="a1"/>
    <w:link w:val="af5"/>
    <w:rsid w:val="003947B0"/>
    <w:rPr>
      <w:rFonts w:ascii="Calibri" w:eastAsia="Calibri" w:hAnsi="Calibri" w:cs="Times New Roman"/>
    </w:rPr>
  </w:style>
  <w:style w:type="paragraph" w:styleId="af7">
    <w:name w:val="List"/>
    <w:basedOn w:val="af5"/>
    <w:rsid w:val="003947B0"/>
    <w:rPr>
      <w:rFonts w:cs="Mangal"/>
    </w:rPr>
  </w:style>
  <w:style w:type="paragraph" w:styleId="17">
    <w:name w:val="index 1"/>
    <w:basedOn w:val="a"/>
    <w:next w:val="a"/>
    <w:autoRedefine/>
    <w:uiPriority w:val="99"/>
    <w:semiHidden/>
    <w:unhideWhenUsed/>
    <w:rsid w:val="003947B0"/>
    <w:pPr>
      <w:spacing w:after="0" w:line="240" w:lineRule="auto"/>
      <w:ind w:left="220" w:hanging="220"/>
    </w:pPr>
  </w:style>
  <w:style w:type="paragraph" w:styleId="af8">
    <w:name w:val="index heading"/>
    <w:basedOn w:val="a"/>
    <w:qFormat/>
    <w:rsid w:val="003947B0"/>
    <w:pPr>
      <w:suppressLineNumbers/>
    </w:pPr>
    <w:rPr>
      <w:rFonts w:eastAsia="Calibri" w:cs="Mangal"/>
      <w:lang w:eastAsia="en-US"/>
    </w:rPr>
  </w:style>
  <w:style w:type="paragraph" w:customStyle="1" w:styleId="ConsPlusNormal">
    <w:name w:val="ConsPlusNormal"/>
    <w:qFormat/>
    <w:rsid w:val="003947B0"/>
    <w:pPr>
      <w:widowControl w:val="0"/>
      <w:spacing w:after="0" w:line="240" w:lineRule="auto"/>
      <w:ind w:firstLine="720"/>
    </w:pPr>
    <w:rPr>
      <w:rFonts w:ascii="Arial" w:eastAsia="Times New Roman" w:hAnsi="Arial" w:cs="Arial"/>
      <w:szCs w:val="20"/>
      <w:lang w:eastAsia="ru-RU"/>
    </w:rPr>
  </w:style>
  <w:style w:type="paragraph" w:customStyle="1" w:styleId="ConsPlusTitle">
    <w:name w:val="ConsPlusTitle"/>
    <w:uiPriority w:val="99"/>
    <w:qFormat/>
    <w:rsid w:val="003947B0"/>
    <w:pPr>
      <w:widowControl w:val="0"/>
      <w:spacing w:after="0" w:line="240" w:lineRule="auto"/>
    </w:pPr>
    <w:rPr>
      <w:rFonts w:ascii="Arial" w:eastAsia="Times New Roman" w:hAnsi="Arial" w:cs="Arial"/>
      <w:b/>
      <w:bCs/>
      <w:szCs w:val="20"/>
      <w:lang w:eastAsia="ru-RU"/>
    </w:rPr>
  </w:style>
  <w:style w:type="paragraph" w:styleId="af9">
    <w:name w:val="No Spacing"/>
    <w:uiPriority w:val="1"/>
    <w:qFormat/>
    <w:rsid w:val="003947B0"/>
    <w:pPr>
      <w:spacing w:after="0" w:line="240" w:lineRule="auto"/>
    </w:pPr>
    <w:rPr>
      <w:rFonts w:ascii="Calibri" w:eastAsia="Calibri" w:hAnsi="Calibri" w:cs="Times New Roman"/>
    </w:rPr>
  </w:style>
  <w:style w:type="paragraph" w:customStyle="1" w:styleId="23">
    <w:name w:val="Абзац списка2"/>
    <w:basedOn w:val="a"/>
    <w:qFormat/>
    <w:rsid w:val="003947B0"/>
    <w:pPr>
      <w:ind w:left="720"/>
    </w:pPr>
  </w:style>
  <w:style w:type="paragraph" w:customStyle="1" w:styleId="afa">
    <w:name w:val="Содержимое врезки"/>
    <w:basedOn w:val="a"/>
    <w:qFormat/>
    <w:rsid w:val="003947B0"/>
    <w:rPr>
      <w:rFonts w:eastAsia="Calibri"/>
      <w:lang w:eastAsia="en-US"/>
    </w:rPr>
  </w:style>
  <w:style w:type="paragraph" w:customStyle="1" w:styleId="afb">
    <w:name w:val="Блочная цитата"/>
    <w:basedOn w:val="a"/>
    <w:qFormat/>
    <w:rsid w:val="003947B0"/>
    <w:rPr>
      <w:rFonts w:eastAsia="Calibri"/>
      <w:lang w:eastAsia="en-US"/>
    </w:rPr>
  </w:style>
  <w:style w:type="paragraph" w:customStyle="1" w:styleId="afc">
    <w:name w:val="Заглавие"/>
    <w:basedOn w:val="a0"/>
    <w:rsid w:val="003947B0"/>
    <w:pPr>
      <w:keepNext/>
      <w:spacing w:before="240" w:after="120" w:line="276" w:lineRule="auto"/>
      <w:jc w:val="left"/>
    </w:pPr>
    <w:rPr>
      <w:rFonts w:ascii="Liberation Sans" w:eastAsia="Microsoft YaHei" w:hAnsi="Liberation Sans" w:cs="Mangal"/>
      <w:lang w:eastAsia="en-US"/>
    </w:rPr>
  </w:style>
  <w:style w:type="table" w:customStyle="1" w:styleId="18">
    <w:name w:val="Сетка таблицы1"/>
    <w:basedOn w:val="a2"/>
    <w:next w:val="af4"/>
    <w:uiPriority w:val="59"/>
    <w:rsid w:val="003947B0"/>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3">
    <w:name w:val="Основной текст_"/>
    <w:link w:val="14"/>
    <w:qFormat/>
    <w:locked/>
    <w:rsid w:val="003947B0"/>
    <w:rPr>
      <w:rFonts w:ascii="Times New Roman" w:eastAsia="Times New Roman" w:hAnsi="Times New Roman" w:cs="Times New Roman"/>
      <w:color w:val="000000"/>
      <w:kern w:val="1"/>
      <w:sz w:val="28"/>
      <w:szCs w:val="28"/>
      <w:shd w:val="clear" w:color="auto" w:fill="FFFFFF"/>
      <w:lang w:eastAsia="zh-CN" w:bidi="hi-IN"/>
    </w:rPr>
  </w:style>
  <w:style w:type="character" w:customStyle="1" w:styleId="19">
    <w:name w:val="Текст выноски Знак1"/>
    <w:uiPriority w:val="99"/>
    <w:semiHidden/>
    <w:rsid w:val="003947B0"/>
    <w:rPr>
      <w:rFonts w:ascii="Tahoma" w:eastAsia="Calibri" w:hAnsi="Tahoma" w:cs="Times New Roman"/>
      <w:sz w:val="16"/>
      <w:szCs w:val="16"/>
    </w:rPr>
  </w:style>
  <w:style w:type="paragraph" w:styleId="afd">
    <w:name w:val="footnote text"/>
    <w:basedOn w:val="a"/>
    <w:link w:val="afe"/>
    <w:semiHidden/>
    <w:rsid w:val="003947B0"/>
    <w:pPr>
      <w:spacing w:after="0" w:line="240" w:lineRule="auto"/>
    </w:pPr>
    <w:rPr>
      <w:rFonts w:ascii="Times New Roman" w:hAnsi="Times New Roman"/>
      <w:sz w:val="20"/>
      <w:szCs w:val="20"/>
      <w:lang w:eastAsia="en-US"/>
    </w:rPr>
  </w:style>
  <w:style w:type="character" w:customStyle="1" w:styleId="afe">
    <w:name w:val="Текст сноски Знак"/>
    <w:basedOn w:val="a1"/>
    <w:link w:val="afd"/>
    <w:semiHidden/>
    <w:rsid w:val="003947B0"/>
    <w:rPr>
      <w:rFonts w:ascii="Times New Roman" w:eastAsia="Times New Roman" w:hAnsi="Times New Roman" w:cs="Times New Roman"/>
      <w:sz w:val="20"/>
      <w:szCs w:val="20"/>
    </w:rPr>
  </w:style>
  <w:style w:type="character" w:styleId="aff">
    <w:name w:val="footnote reference"/>
    <w:semiHidden/>
    <w:rsid w:val="003947B0"/>
    <w:rPr>
      <w:rFonts w:cs="Times New Roman"/>
      <w:vertAlign w:val="superscript"/>
    </w:rPr>
  </w:style>
  <w:style w:type="character" w:customStyle="1" w:styleId="HeaderChar">
    <w:name w:val="Header Char"/>
    <w:semiHidden/>
    <w:locked/>
    <w:rsid w:val="003947B0"/>
    <w:rPr>
      <w:rFonts w:ascii="Times New Roman" w:hAnsi="Times New Roman" w:cs="Times New Roman"/>
      <w:sz w:val="28"/>
    </w:rPr>
  </w:style>
  <w:style w:type="character" w:customStyle="1" w:styleId="FooterChar">
    <w:name w:val="Footer Char"/>
    <w:semiHidden/>
    <w:locked/>
    <w:rsid w:val="003947B0"/>
    <w:rPr>
      <w:rFonts w:ascii="Times New Roman" w:hAnsi="Times New Roman" w:cs="Times New Roman"/>
      <w:sz w:val="28"/>
    </w:rPr>
  </w:style>
  <w:style w:type="character" w:customStyle="1" w:styleId="BalloonTextChar">
    <w:name w:val="Balloon Text Char"/>
    <w:semiHidden/>
    <w:locked/>
    <w:rsid w:val="003947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28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8904</Words>
  <Characters>50754</Characters>
  <Application>Microsoft Office Word</Application>
  <DocSecurity>0</DocSecurity>
  <Lines>422</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59539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Петрова</cp:lastModifiedBy>
  <cp:revision>15</cp:revision>
  <cp:lastPrinted>2020-02-26T07:45:00Z</cp:lastPrinted>
  <dcterms:created xsi:type="dcterms:W3CDTF">2020-01-29T06:09:00Z</dcterms:created>
  <dcterms:modified xsi:type="dcterms:W3CDTF">2020-02-26T07:51:00Z</dcterms:modified>
</cp:coreProperties>
</file>