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2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2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449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widowControl/>
        <w:spacing w:lineRule="auto" w:line="2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  <w:lang w:eastAsia="ar-SA"/>
        </w:rPr>
        <w:t xml:space="preserve">            </w:t>
      </w:r>
      <w:r>
        <w:rPr>
          <w:rFonts w:cs="Times New Roman" w:ascii="Times New Roman" w:hAnsi="Times New Roman"/>
          <w:b/>
          <w:bCs/>
          <w:sz w:val="28"/>
          <w:szCs w:val="28"/>
          <w:lang w:eastAsia="ar-SA"/>
        </w:rPr>
        <w:t>от</w:t>
      </w:r>
      <w:r>
        <w:rPr>
          <w:rFonts w:cs="Times New Roman" w:ascii="Times New Roman" w:hAnsi="Times New Roman"/>
          <w:sz w:val="28"/>
          <w:szCs w:val="28"/>
          <w:lang w:eastAsia="ar-SA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eastAsia="ar-SA"/>
        </w:rPr>
        <w:t>10.07.2025</w:t>
      </w:r>
      <w:r>
        <w:rPr>
          <w:rFonts w:cs="Times New Roman" w:ascii="Times New Roman" w:hAnsi="Times New Roman"/>
          <w:sz w:val="28"/>
          <w:szCs w:val="28"/>
          <w:lang w:eastAsia="ar-SA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  <w:lang w:eastAsia="ar-SA"/>
        </w:rPr>
        <w:t>№</w:t>
      </w:r>
      <w:r>
        <w:rPr>
          <w:rFonts w:cs="Times New Roman" w:ascii="Times New Roman" w:hAnsi="Times New Roman"/>
          <w:sz w:val="28"/>
          <w:szCs w:val="28"/>
          <w:lang w:eastAsia="ar-SA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eastAsia="ar-SA"/>
        </w:rPr>
        <w:t>641</w:t>
      </w:r>
    </w:p>
    <w:p>
      <w:pPr>
        <w:pStyle w:val="Normal"/>
        <w:numPr>
          <w:ilvl w:val="0"/>
          <w:numId w:val="0"/>
        </w:numPr>
        <w:tabs>
          <w:tab w:val="clear" w:pos="449"/>
          <w:tab w:val="left" w:pos="3828" w:leader="none"/>
          <w:tab w:val="left" w:pos="6379" w:leader="none"/>
        </w:tabs>
        <w:ind w:left="0" w:right="3684" w:hanging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tabs>
          <w:tab w:val="clear" w:pos="449"/>
          <w:tab w:val="left" w:pos="3828" w:leader="none"/>
          <w:tab w:val="left" w:pos="6379" w:leader="none"/>
        </w:tabs>
        <w:ind w:left="0" w:right="3684" w:hanging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tabs>
          <w:tab w:val="clear" w:pos="449"/>
          <w:tab w:val="left" w:pos="3828" w:leader="none"/>
          <w:tab w:val="left" w:pos="6379" w:leader="none"/>
        </w:tabs>
        <w:ind w:left="0" w:right="3684" w:hanging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 признании утратившим силу постановления Главы города Фрязино Московской области       от 02.07.2010 № 376 «Об утверждении Положения о порядке согласования мест размещения территориально обособленных объектов организации - соискателя лицензии на розничную продажу алкогольной продукции на территории городского округа Фрязино» </w:t>
      </w:r>
    </w:p>
    <w:p>
      <w:pPr>
        <w:pStyle w:val="Normal"/>
        <w:numPr>
          <w:ilvl w:val="0"/>
          <w:numId w:val="0"/>
        </w:numPr>
        <w:tabs>
          <w:tab w:val="clear" w:pos="449"/>
          <w:tab w:val="left" w:pos="3828" w:leader="none"/>
          <w:tab w:val="left" w:pos="6379" w:leader="none"/>
        </w:tabs>
        <w:ind w:left="0" w:right="3684" w:hanging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tabs>
          <w:tab w:val="clear" w:pos="449"/>
          <w:tab w:val="left" w:pos="3828" w:leader="none"/>
          <w:tab w:val="left" w:pos="6379" w:leader="none"/>
        </w:tabs>
        <w:ind w:left="0" w:right="3684" w:hanging="0"/>
        <w:jc w:val="both"/>
        <w:outlineLvl w:val="0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cs="Times New Roman" w:ascii="Times New Roman" w:hAnsi="Times New Roman"/>
          <w:bCs/>
          <w:spacing w:val="2"/>
          <w:sz w:val="28"/>
          <w:szCs w:val="28"/>
        </w:rPr>
      </w:r>
    </w:p>
    <w:p>
      <w:pPr>
        <w:pStyle w:val="Style19"/>
        <w:spacing w:lineRule="auto" w:line="240" w:before="0"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kern w:val="2"/>
          <w:sz w:val="28"/>
          <w:szCs w:val="28"/>
          <w:lang w:eastAsia="zh-CN" w:bidi="hi-IN"/>
        </w:rPr>
      </w:pPr>
      <w:r>
        <w:rPr>
          <w:rFonts w:eastAsia="Times New Roman" w:cs="Times New Roman" w:ascii="Times New Roman" w:hAnsi="Times New Roman"/>
          <w:color w:val="000000" w:themeColor="text1"/>
          <w:kern w:val="2"/>
          <w:sz w:val="28"/>
          <w:szCs w:val="28"/>
          <w:lang w:eastAsia="zh-CN" w:bidi="hi-IN"/>
        </w:rPr>
        <w:t>В соответствии с Федеральным законом от  06.10.2003  № 131-ФЗ          «Об общих принципах организации местного самоуправления в Российской Федерации», Законом Московской области от 27.04.2012 № 40/2012-ОЗ           «О розничной</w:t>
        <w:tab/>
        <w:t xml:space="preserve"> продаже алкогольной и спиртосодержащей продукции в Московской области», руководствуясь Уставом городского округа Фрязино Московской области, </w:t>
      </w:r>
    </w:p>
    <w:p>
      <w:pPr>
        <w:pStyle w:val="Normal"/>
        <w:spacing w:before="12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 о с т а н о в л я ю:</w:t>
      </w:r>
    </w:p>
    <w:p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numPr>
          <w:ilvl w:val="0"/>
          <w:numId w:val="0"/>
        </w:numPr>
        <w:tabs>
          <w:tab w:val="clear" w:pos="449"/>
          <w:tab w:val="left" w:pos="3828" w:leader="none"/>
          <w:tab w:val="left" w:pos="6379" w:leader="none"/>
        </w:tabs>
        <w:ind w:left="0" w:right="-1" w:firstLine="851"/>
        <w:jc w:val="both"/>
        <w:outlineLvl w:val="0"/>
        <w:rPr>
          <w:rFonts w:ascii="Times New Roman" w:hAnsi="Times New Roman" w:cs="Times New Roman"/>
          <w:bCs/>
          <w:spacing w:val="2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1. Признать утратившим силу постановление Главы города Фрязино Московской области от 02.07.2010 № 376 «Об утверждении Положения о порядке согласования мест размещения территориально обособленных объектов организации-соискателя лицензии на розничную продажу алкогольной продукции на территории городского округа Фрязино». </w:t>
      </w:r>
    </w:p>
    <w:p>
      <w:pPr>
        <w:pStyle w:val="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 Опубликовать настоящее постановление 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 xml:space="preserve">3. Назначить ответственным за исполнение настоящего постановления начальника отдела потребительского рынка, сферы услуг и рекламы муниципального казенного учреждения «Дирекция Наукограда» Мягкова Д.В.  </w:t>
      </w:r>
    </w:p>
    <w:p>
      <w:pPr>
        <w:pStyle w:val="Normal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cs="Times New Roman" w:ascii="Times New Roman" w:hAnsi="Times New Roman"/>
          <w:color w:val="auto"/>
          <w:sz w:val="28"/>
          <w:szCs w:val="28"/>
        </w:rPr>
        <w:t>4. Контроль за исполнением настоящего постановления возложить на первого заместителя главы городского округа Фрязино Князеву Н.В.</w:t>
      </w:r>
    </w:p>
    <w:p>
      <w:pPr>
        <w:pStyle w:val="Normal"/>
        <w:spacing w:before="6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tbl>
      <w:tblPr>
        <w:tblW w:w="9715" w:type="dxa"/>
        <w:jc w:val="left"/>
        <w:tblInd w:w="28" w:type="dxa"/>
        <w:tblLayout w:type="fixed"/>
        <w:tblCellMar>
          <w:top w:w="0" w:type="dxa"/>
          <w:left w:w="28" w:type="dxa"/>
          <w:bottom w:w="0" w:type="dxa"/>
          <w:right w:w="28" w:type="dxa"/>
        </w:tblCellMar>
        <w:tblLook w:firstRow="0" w:noVBand="0" w:lastRow="0" w:firstColumn="0" w:lastColumn="0" w:noHBand="0" w:val="0000"/>
      </w:tblPr>
      <w:tblGrid>
        <w:gridCol w:w="4693"/>
        <w:gridCol w:w="1485"/>
        <w:gridCol w:w="3462"/>
        <w:gridCol w:w="74"/>
      </w:tblGrid>
      <w:tr>
        <w:trPr>
          <w:trHeight w:val="289" w:hRule="atLeast"/>
        </w:trPr>
        <w:tc>
          <w:tcPr>
            <w:tcW w:w="4693" w:type="dxa"/>
            <w:tcBorders/>
            <w:vAlign w:val="bottom"/>
          </w:tcPr>
          <w:p>
            <w:pPr>
              <w:pStyle w:val="Style26"/>
              <w:widowControl w:val="false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Глава городского</w:t>
            </w:r>
            <w:bookmarkStart w:id="0" w:name="_GoBack"/>
            <w:bookmarkEnd w:id="0"/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 xml:space="preserve"> округа Фрязино</w:t>
            </w:r>
          </w:p>
        </w:tc>
        <w:tc>
          <w:tcPr>
            <w:tcW w:w="1485" w:type="dxa"/>
            <w:tcBorders/>
            <w:tcMar>
              <w:left w:w="10" w:type="dxa"/>
              <w:right w:w="10" w:type="dxa"/>
            </w:tcMar>
            <w:vAlign w:val="bottom"/>
          </w:tcPr>
          <w:p>
            <w:pPr>
              <w:pStyle w:val="Normal"/>
              <w:widowControl w:val="false"/>
              <w:ind w:left="340" w:right="-1417" w:hanging="0"/>
              <w:jc w:val="center"/>
              <w:rPr>
                <w:rFonts w:ascii="Times New Roman" w:hAnsi="Times New Roman" w:cs="Times New Roman"/>
                <w:color w:val="FFFFFF"/>
                <w:sz w:val="28"/>
                <w:szCs w:val="28"/>
                <w:highlight w:val="white"/>
              </w:rPr>
            </w:pPr>
            <w:r>
              <w:rPr>
                <w:rFonts w:cs="Times New Roman" w:ascii="Times New Roman" w:hAnsi="Times New Roman"/>
                <w:color w:val="FFFFFF"/>
                <w:sz w:val="28"/>
                <w:szCs w:val="28"/>
                <w:highlight w:val="white"/>
              </w:rPr>
            </w:r>
          </w:p>
        </w:tc>
        <w:tc>
          <w:tcPr>
            <w:tcW w:w="3462" w:type="dxa"/>
            <w:tcBorders/>
            <w:tcMar>
              <w:top w:w="55" w:type="dxa"/>
              <w:left w:w="55" w:type="dxa"/>
              <w:bottom w:w="55" w:type="dxa"/>
              <w:right w:w="55" w:type="dxa"/>
            </w:tcMar>
            <w:vAlign w:val="bottom"/>
          </w:tcPr>
          <w:p>
            <w:pPr>
              <w:pStyle w:val="Style26"/>
              <w:widowControl w:val="false"/>
              <w:ind w:left="350" w:hanging="0"/>
              <w:jc w:val="right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</w:rPr>
              <w:t>Д.Р. Воробьев</w:t>
            </w:r>
          </w:p>
        </w:tc>
        <w:tc>
          <w:tcPr>
            <w:tcW w:w="74" w:type="dxa"/>
            <w:tcBorders/>
          </w:tcPr>
          <w:p>
            <w:pPr>
              <w:pStyle w:val="Normal"/>
              <w:widowControl w:val="fals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rPr>
          <w:sz w:val="0"/>
          <w:szCs w:val="0"/>
        </w:rPr>
      </w:pPr>
      <w:r>
        <w:rPr>
          <w:sz w:val="0"/>
          <w:szCs w:val="0"/>
        </w:rPr>
      </w:r>
    </w:p>
    <w:sectPr>
      <w:type w:val="nextPage"/>
      <w:pgSz w:w="11906" w:h="16838"/>
      <w:pgMar w:left="1701" w:right="567" w:gutter="0" w:header="0" w:top="1134" w:footer="0" w:bottom="1474"/>
      <w:pgNumType w:start="1"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Courier New"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Impact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20"/>
  <w:defaultTabStop w:val="44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Body Text" w:uiPriority="0"/>
    <w:lsdException w:name="Subtitle" w:uiPriority="11" w:semiHidden="0" w:unhideWhenUsed="0" w:qFormat="1"/>
    <w:lsdException w:name="Body Text 2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e150c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Courier New" w:cs="Courier New"/>
      <w:color w:val="000000"/>
      <w:kern w:val="0"/>
      <w:sz w:val="24"/>
      <w:szCs w:val="24"/>
      <w:lang w:val="ru-RU" w:eastAsia="ru-RU" w:bidi="ru-RU"/>
    </w:rPr>
  </w:style>
  <w:style w:type="paragraph" w:styleId="1">
    <w:name w:val="Heading 1"/>
    <w:basedOn w:val="Style18"/>
    <w:next w:val="Style19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3">
    <w:name w:val="Heading 3"/>
    <w:basedOn w:val="Style18"/>
    <w:next w:val="Style19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2" w:customStyle="1">
    <w:name w:val="Верхний колонтитул Знак"/>
    <w:basedOn w:val="DefaultParagraphFont"/>
    <w:uiPriority w:val="99"/>
    <w:qFormat/>
    <w:rsid w:val="00321238"/>
    <w:rPr>
      <w:rFonts w:ascii="Times New Roman" w:hAnsi="Times New Roman" w:eastAsia="Times New Roman" w:cs="Times New Roman"/>
      <w:sz w:val="20"/>
      <w:szCs w:val="20"/>
    </w:rPr>
  </w:style>
  <w:style w:type="character" w:styleId="Style13" w:customStyle="1">
    <w:name w:val="Нижний колонтитул Знак"/>
    <w:basedOn w:val="DefaultParagraphFont"/>
    <w:uiPriority w:val="99"/>
    <w:qFormat/>
    <w:rsid w:val="00321238"/>
    <w:rPr>
      <w:rFonts w:ascii="Courier New" w:hAnsi="Courier New" w:eastAsia="Courier New" w:cs="Courier New"/>
      <w:color w:val="000000"/>
      <w:sz w:val="24"/>
      <w:szCs w:val="24"/>
      <w:lang w:eastAsia="ru-RU" w:bidi="ru-RU"/>
    </w:rPr>
  </w:style>
  <w:style w:type="character" w:styleId="5" w:customStyle="1">
    <w:name w:val="Заголовок 5 Знак"/>
    <w:basedOn w:val="DefaultParagraphFont"/>
    <w:qFormat/>
    <w:rsid w:val="00240c2e"/>
    <w:rPr>
      <w:rFonts w:ascii="Times New Roman" w:hAnsi="Times New Roman" w:eastAsia="Times New Roman" w:cs="Times New Roman"/>
      <w:b/>
      <w:sz w:val="20"/>
      <w:szCs w:val="20"/>
      <w:lang w:eastAsia="ru-RU"/>
    </w:rPr>
  </w:style>
  <w:style w:type="character" w:styleId="2" w:customStyle="1">
    <w:name w:val="Основной текст 2 Знак"/>
    <w:basedOn w:val="DefaultParagraphFont"/>
    <w:qFormat/>
    <w:rsid w:val="001b0c39"/>
    <w:rPr>
      <w:rFonts w:ascii="Times New Roman" w:hAnsi="Times New Roman" w:eastAsia="Times New Roman" w:cs="Times New Roman"/>
      <w:sz w:val="24"/>
      <w:szCs w:val="20"/>
      <w:lang w:eastAsia="ru-RU"/>
    </w:rPr>
  </w:style>
  <w:style w:type="character" w:styleId="11" w:customStyle="1">
    <w:name w:val="Заголовок 1 Знак"/>
    <w:basedOn w:val="DefaultParagraphFont"/>
    <w:uiPriority w:val="9"/>
    <w:qFormat/>
    <w:rsid w:val="00774f63"/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  <w:lang w:eastAsia="ru-RU" w:bidi="ru-RU"/>
    </w:rPr>
  </w:style>
  <w:style w:type="character" w:styleId="21" w:customStyle="1">
    <w:name w:val="Основной текст (2)_"/>
    <w:qFormat/>
    <w:locked/>
    <w:rsid w:val="00774f63"/>
    <w:rPr>
      <w:rFonts w:ascii="Impact" w:hAnsi="Impact" w:eastAsia="Impact" w:cs="Impact"/>
      <w:sz w:val="52"/>
      <w:szCs w:val="52"/>
      <w:shd w:fill="FFFFFF" w:val="clear"/>
    </w:rPr>
  </w:style>
  <w:style w:type="character" w:styleId="-">
    <w:name w:val="Hyperlink"/>
    <w:basedOn w:val="DefaultParagraphFont"/>
    <w:uiPriority w:val="99"/>
    <w:unhideWhenUsed/>
    <w:rsid w:val="0095042f"/>
    <w:rPr>
      <w:color w:val="0000FF"/>
      <w:u w:val="single"/>
    </w:rPr>
  </w:style>
  <w:style w:type="character" w:styleId="Style14" w:customStyle="1">
    <w:name w:val="Текст выноски Знак"/>
    <w:basedOn w:val="DefaultParagraphFont"/>
    <w:uiPriority w:val="99"/>
    <w:semiHidden/>
    <w:qFormat/>
    <w:rsid w:val="005614ca"/>
    <w:rPr>
      <w:rFonts w:ascii="Tahoma" w:hAnsi="Tahoma" w:eastAsia="Courier New" w:cs="Tahoma"/>
      <w:color w:val="000000"/>
      <w:sz w:val="16"/>
      <w:szCs w:val="16"/>
      <w:lang w:eastAsia="ru-RU" w:bidi="ru-RU"/>
    </w:rPr>
  </w:style>
  <w:style w:type="character" w:styleId="12" w:customStyle="1">
    <w:name w:val="Верхний колонтитул Знак1"/>
    <w:basedOn w:val="DefaultParagraphFont"/>
    <w:uiPriority w:val="99"/>
    <w:semiHidden/>
    <w:qFormat/>
    <w:rsid w:val="004d4fe6"/>
    <w:rPr>
      <w:rFonts w:ascii="Courier New" w:hAnsi="Courier New" w:eastAsia="Courier New" w:cs="Courier New"/>
      <w:color w:val="000000"/>
      <w:sz w:val="24"/>
      <w:szCs w:val="24"/>
      <w:lang w:eastAsia="ru-RU" w:bidi="ru-RU"/>
    </w:rPr>
  </w:style>
  <w:style w:type="character" w:styleId="13" w:customStyle="1">
    <w:name w:val="Нижний колонтитул Знак1"/>
    <w:basedOn w:val="DefaultParagraphFont"/>
    <w:uiPriority w:val="99"/>
    <w:semiHidden/>
    <w:qFormat/>
    <w:rsid w:val="004d4fe6"/>
    <w:rPr>
      <w:rFonts w:ascii="Courier New" w:hAnsi="Courier New" w:eastAsia="Courier New" w:cs="Courier New"/>
      <w:color w:val="000000"/>
      <w:sz w:val="24"/>
      <w:szCs w:val="24"/>
      <w:lang w:eastAsia="ru-RU" w:bidi="ru-RU"/>
    </w:rPr>
  </w:style>
  <w:style w:type="character" w:styleId="22" w:customStyle="1">
    <w:name w:val="Верхний колонтитул Знак2"/>
    <w:basedOn w:val="DefaultParagraphFont"/>
    <w:uiPriority w:val="99"/>
    <w:qFormat/>
    <w:rsid w:val="004c7117"/>
    <w:rPr>
      <w:rFonts w:ascii="Calibri" w:hAnsi="Calibri" w:eastAsia="Times New Roman" w:cs="Calibri"/>
      <w:lang w:eastAsia="zh-CN"/>
    </w:rPr>
  </w:style>
  <w:style w:type="character" w:styleId="Style15" w:customStyle="1">
    <w:name w:val="Схема документа Знак"/>
    <w:basedOn w:val="DefaultParagraphFont"/>
    <w:uiPriority w:val="99"/>
    <w:semiHidden/>
    <w:qFormat/>
    <w:rsid w:val="00d13ce5"/>
    <w:rPr>
      <w:rFonts w:ascii="Tahoma" w:hAnsi="Tahoma" w:eastAsia="Courier New" w:cs="Tahoma"/>
      <w:color w:val="000000"/>
      <w:sz w:val="16"/>
      <w:szCs w:val="16"/>
      <w:lang w:eastAsia="ru-RU" w:bidi="ru-RU"/>
    </w:rPr>
  </w:style>
  <w:style w:type="character" w:styleId="Style16" w:customStyle="1">
    <w:name w:val="Основной текст Знак"/>
    <w:basedOn w:val="DefaultParagraphFont"/>
    <w:qFormat/>
    <w:rsid w:val="00875fa4"/>
    <w:rPr>
      <w:rFonts w:ascii="Courier New" w:hAnsi="Courier New" w:eastAsia="Courier New" w:cs="Courier New"/>
      <w:color w:val="000000"/>
      <w:sz w:val="24"/>
      <w:szCs w:val="24"/>
      <w:lang w:eastAsia="ru-RU" w:bidi="ru-RU"/>
    </w:rPr>
  </w:style>
  <w:style w:type="character" w:styleId="31">
    <w:name w:val="Заголовок 3 Знак"/>
    <w:qFormat/>
    <w:rPr>
      <w:b/>
      <w:bCs/>
      <w:sz w:val="44"/>
      <w:szCs w:val="24"/>
      <w:lang w:eastAsia="zh-CN"/>
    </w:rPr>
  </w:style>
  <w:style w:type="character" w:styleId="14">
    <w:name w:val="Основной шрифт абзаца1"/>
    <w:qFormat/>
    <w:rPr/>
  </w:style>
  <w:style w:type="character" w:styleId="23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7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8" w:customStyle="1">
    <w:name w:val="Заголовок"/>
    <w:basedOn w:val="Normal"/>
    <w:next w:val="Style19"/>
    <w:qFormat/>
    <w:rsid w:val="00620641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9">
    <w:name w:val="Body Text"/>
    <w:basedOn w:val="Normal"/>
    <w:link w:val="Style16"/>
    <w:rsid w:val="00620641"/>
    <w:pPr>
      <w:spacing w:lineRule="auto" w:line="276" w:before="0" w:after="140"/>
    </w:pPr>
    <w:rPr/>
  </w:style>
  <w:style w:type="paragraph" w:styleId="Style20">
    <w:name w:val="List"/>
    <w:basedOn w:val="Style19"/>
    <w:rsid w:val="00620641"/>
    <w:pPr/>
    <w:rPr>
      <w:rFonts w:cs="Mang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Arial Unicode MS"/>
    </w:rPr>
  </w:style>
  <w:style w:type="paragraph" w:styleId="111" w:customStyle="1">
    <w:name w:val="Заголовок 11"/>
    <w:basedOn w:val="Normal"/>
    <w:next w:val="Normal"/>
    <w:uiPriority w:val="9"/>
    <w:qFormat/>
    <w:rsid w:val="00774f63"/>
    <w:pPr>
      <w:keepNext w:val="true"/>
      <w:keepLines/>
      <w:spacing w:before="480" w:after="0"/>
      <w:outlineLvl w:val="0"/>
    </w:pPr>
    <w:rPr>
      <w:rFonts w:ascii="Calibri Light" w:hAnsi="Calibri Light" w:eastAsia="" w:cs="" w:asciiTheme="majorHAnsi" w:cstheme="majorBidi" w:eastAsiaTheme="majorEastAsia" w:hAnsiTheme="majorHAnsi"/>
      <w:b/>
      <w:bCs/>
      <w:color w:val="2E74B5" w:themeColor="accent1" w:themeShade="bf"/>
      <w:sz w:val="28"/>
      <w:szCs w:val="28"/>
    </w:rPr>
  </w:style>
  <w:style w:type="paragraph" w:styleId="51" w:customStyle="1">
    <w:name w:val="Заголовок 51"/>
    <w:basedOn w:val="Normal"/>
    <w:next w:val="Normal"/>
    <w:qFormat/>
    <w:rsid w:val="00240c2e"/>
    <w:pPr>
      <w:keepNext w:val="true"/>
      <w:widowControl/>
      <w:tabs>
        <w:tab w:val="clear" w:pos="449"/>
        <w:tab w:val="left" w:pos="1680" w:leader="none"/>
      </w:tabs>
      <w:ind w:firstLine="851"/>
      <w:jc w:val="right"/>
      <w:outlineLvl w:val="4"/>
    </w:pPr>
    <w:rPr>
      <w:rFonts w:ascii="Times New Roman" w:hAnsi="Times New Roman" w:eastAsia="Times New Roman" w:cs="Times New Roman"/>
      <w:b/>
      <w:color w:val="auto"/>
      <w:sz w:val="20"/>
      <w:szCs w:val="20"/>
      <w:lang w:bidi="ar-SA"/>
    </w:rPr>
  </w:style>
  <w:style w:type="paragraph" w:styleId="15" w:customStyle="1">
    <w:name w:val="Название объекта1"/>
    <w:basedOn w:val="Normal"/>
    <w:qFormat/>
    <w:rsid w:val="00620641"/>
    <w:pPr>
      <w:suppressLineNumbers/>
      <w:spacing w:before="120" w:after="120"/>
    </w:pPr>
    <w:rPr>
      <w:rFonts w:cs="Mangal"/>
      <w:i/>
      <w:iCs/>
    </w:rPr>
  </w:style>
  <w:style w:type="paragraph" w:styleId="Indexheading">
    <w:name w:val="index heading"/>
    <w:basedOn w:val="Normal"/>
    <w:qFormat/>
    <w:rsid w:val="00620641"/>
    <w:pPr>
      <w:suppressLineNumbers/>
    </w:pPr>
    <w:rPr>
      <w:rFonts w:cs="Mangal"/>
    </w:rPr>
  </w:style>
  <w:style w:type="paragraph" w:styleId="Style23">
    <w:name w:val="Title"/>
    <w:basedOn w:val="Normal"/>
    <w:next w:val="Style19"/>
    <w:qFormat/>
    <w:rsid w:val="00620641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">
    <w:name w:val="caption"/>
    <w:basedOn w:val="Normal"/>
    <w:qFormat/>
    <w:rsid w:val="00620641"/>
    <w:pPr>
      <w:suppressLineNumbers/>
      <w:spacing w:before="120" w:after="120"/>
    </w:pPr>
    <w:rPr>
      <w:rFonts w:cs="Mangal"/>
      <w:i/>
      <w:iCs/>
    </w:rPr>
  </w:style>
  <w:style w:type="paragraph" w:styleId="ListParagraph">
    <w:name w:val="List Paragraph"/>
    <w:basedOn w:val="Normal"/>
    <w:uiPriority w:val="34"/>
    <w:qFormat/>
    <w:rsid w:val="00321238"/>
    <w:pPr>
      <w:spacing w:before="0" w:after="0"/>
      <w:ind w:left="720" w:hanging="0"/>
      <w:contextualSpacing/>
    </w:pPr>
    <w:rPr/>
  </w:style>
  <w:style w:type="paragraph" w:styleId="ConsPlusNormal" w:customStyle="1">
    <w:name w:val="ConsPlusNormal"/>
    <w:qFormat/>
    <w:rsid w:val="00321238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Style24" w:customStyle="1">
    <w:name w:val="Колонтитул"/>
    <w:basedOn w:val="Normal"/>
    <w:qFormat/>
    <w:rsid w:val="00620641"/>
    <w:pPr/>
    <w:rPr/>
  </w:style>
  <w:style w:type="paragraph" w:styleId="Style25" w:customStyle="1">
    <w:name w:val="Верхний и нижний колонтитулы"/>
    <w:basedOn w:val="Normal"/>
    <w:qFormat/>
    <w:rsid w:val="00620641"/>
    <w:pPr/>
    <w:rPr/>
  </w:style>
  <w:style w:type="paragraph" w:styleId="16" w:customStyle="1">
    <w:name w:val="Верхний колонтитул1"/>
    <w:basedOn w:val="Normal"/>
    <w:uiPriority w:val="99"/>
    <w:qFormat/>
    <w:rsid w:val="004c7117"/>
    <w:pPr>
      <w:widowControl/>
      <w:tabs>
        <w:tab w:val="clear" w:pos="449"/>
        <w:tab w:val="center" w:pos="4677" w:leader="none"/>
        <w:tab w:val="right" w:pos="9355" w:leader="none"/>
      </w:tabs>
      <w:suppressAutoHyphens w:val="false"/>
      <w:spacing w:lineRule="auto" w:line="252" w:before="0" w:after="160"/>
    </w:pPr>
    <w:rPr>
      <w:rFonts w:ascii="Calibri" w:hAnsi="Calibri" w:eastAsia="Times New Roman" w:cs="Calibri"/>
      <w:color w:val="auto"/>
      <w:sz w:val="22"/>
      <w:szCs w:val="22"/>
      <w:lang w:eastAsia="zh-CN" w:bidi="ar-SA"/>
    </w:rPr>
  </w:style>
  <w:style w:type="paragraph" w:styleId="17" w:customStyle="1">
    <w:name w:val="Нижний колонтитул1"/>
    <w:basedOn w:val="Normal"/>
    <w:uiPriority w:val="99"/>
    <w:semiHidden/>
    <w:unhideWhenUsed/>
    <w:qFormat/>
    <w:rsid w:val="004d4fe6"/>
    <w:pPr>
      <w:tabs>
        <w:tab w:val="clear" w:pos="449"/>
        <w:tab w:val="center" w:pos="4677" w:leader="none"/>
        <w:tab w:val="right" w:pos="9355" w:leader="none"/>
      </w:tabs>
    </w:pPr>
    <w:rPr/>
  </w:style>
  <w:style w:type="paragraph" w:styleId="Consplusnormal1" w:customStyle="1">
    <w:name w:val="consplusnormal"/>
    <w:basedOn w:val="Normal"/>
    <w:qFormat/>
    <w:rsid w:val="00d551df"/>
    <w:pPr>
      <w:widowControl/>
      <w:spacing w:beforeAutospacing="1" w:afterAutospacing="1"/>
    </w:pPr>
    <w:rPr>
      <w:rFonts w:ascii="Times New Roman" w:hAnsi="Times New Roman" w:eastAsia="Times New Roman" w:cs="Times New Roman"/>
      <w:color w:val="auto"/>
      <w:lang w:bidi="ar-SA"/>
    </w:rPr>
  </w:style>
  <w:style w:type="paragraph" w:styleId="BodyText2">
    <w:name w:val="Body Text 2"/>
    <w:basedOn w:val="Normal"/>
    <w:qFormat/>
    <w:rsid w:val="001b0c39"/>
    <w:pPr>
      <w:widowControl/>
      <w:jc w:val="both"/>
    </w:pPr>
    <w:rPr>
      <w:rFonts w:ascii="Times New Roman" w:hAnsi="Times New Roman" w:eastAsia="Times New Roman" w:cs="Times New Roman"/>
      <w:color w:val="auto"/>
      <w:szCs w:val="20"/>
      <w:lang w:bidi="ar-SA"/>
    </w:rPr>
  </w:style>
  <w:style w:type="paragraph" w:styleId="ConsPlusTitle" w:customStyle="1">
    <w:name w:val="ConsPlusTitle"/>
    <w:qFormat/>
    <w:rsid w:val="00774f63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b/>
      <w:color w:val="auto"/>
      <w:kern w:val="0"/>
      <w:sz w:val="24"/>
      <w:szCs w:val="20"/>
      <w:lang w:val="ru-RU" w:eastAsia="ru-RU" w:bidi="ar-SA"/>
    </w:rPr>
  </w:style>
  <w:style w:type="paragraph" w:styleId="24" w:customStyle="1">
    <w:name w:val="Основной текст (2)"/>
    <w:basedOn w:val="Normal"/>
    <w:qFormat/>
    <w:rsid w:val="00774f63"/>
    <w:pPr>
      <w:shd w:val="clear" w:color="auto" w:fill="FFFFFF"/>
      <w:jc w:val="center"/>
    </w:pPr>
    <w:rPr>
      <w:rFonts w:ascii="Impact" w:hAnsi="Impact" w:eastAsia="Impact" w:cs="Impact"/>
      <w:color w:val="auto"/>
      <w:sz w:val="52"/>
      <w:szCs w:val="52"/>
      <w:lang w:eastAsia="en-US" w:bidi="ar-SA"/>
    </w:rPr>
  </w:style>
  <w:style w:type="paragraph" w:styleId="BalloonText">
    <w:name w:val="Balloon Text"/>
    <w:basedOn w:val="Normal"/>
    <w:uiPriority w:val="99"/>
    <w:semiHidden/>
    <w:unhideWhenUsed/>
    <w:qFormat/>
    <w:rsid w:val="005614ca"/>
    <w:pPr/>
    <w:rPr>
      <w:rFonts w:ascii="Tahoma" w:hAnsi="Tahoma" w:cs="Tahoma"/>
      <w:sz w:val="16"/>
      <w:szCs w:val="16"/>
    </w:rPr>
  </w:style>
  <w:style w:type="paragraph" w:styleId="Style26" w:customStyle="1">
    <w:name w:val="Содержимое таблицы"/>
    <w:basedOn w:val="Normal"/>
    <w:qFormat/>
    <w:rsid w:val="00d04b55"/>
    <w:pPr>
      <w:widowControl/>
      <w:suppressLineNumbers/>
    </w:pPr>
    <w:rPr>
      <w:rFonts w:ascii="Liberation Serif" w:hAnsi="Liberation Serif" w:eastAsia="NSimSun" w:cs="Lucida Sans"/>
      <w:color w:val="auto"/>
      <w:kern w:val="2"/>
      <w:lang w:eastAsia="zh-CN" w:bidi="hi-IN"/>
    </w:rPr>
  </w:style>
  <w:style w:type="paragraph" w:styleId="Style27" w:customStyle="1">
    <w:name w:val="Заголовок таблицы"/>
    <w:basedOn w:val="Style26"/>
    <w:qFormat/>
    <w:rsid w:val="00620641"/>
    <w:pPr>
      <w:jc w:val="center"/>
    </w:pPr>
    <w:rPr>
      <w:b/>
      <w:bCs/>
    </w:rPr>
  </w:style>
  <w:style w:type="paragraph" w:styleId="LO-Normal1" w:customStyle="1">
    <w:name w:val="LO-Normal1"/>
    <w:qFormat/>
    <w:rsid w:val="004c7117"/>
    <w:pPr>
      <w:widowControl/>
      <w:suppressAutoHyphens w:val="true"/>
      <w:bidi w:val="0"/>
      <w:spacing w:lineRule="auto" w:line="264" w:before="0" w:after="56"/>
      <w:ind w:left="48" w:hanging="10"/>
      <w:jc w:val="both"/>
    </w:pPr>
    <w:rPr>
      <w:rFonts w:ascii="Times New Roman" w:hAnsi="Times New Roman" w:eastAsia="Times New Roman" w:cs="Times New Roman"/>
      <w:color w:val="000000"/>
      <w:kern w:val="2"/>
      <w:sz w:val="26"/>
      <w:szCs w:val="24"/>
      <w:lang w:val="ru-RU" w:eastAsia="zh-CN" w:bidi="hi-IN"/>
    </w:rPr>
  </w:style>
  <w:style w:type="paragraph" w:styleId="DocumentMap">
    <w:name w:val="Document Map"/>
    <w:basedOn w:val="Normal"/>
    <w:uiPriority w:val="99"/>
    <w:semiHidden/>
    <w:unhideWhenUsed/>
    <w:qFormat/>
    <w:rsid w:val="00d13ce5"/>
    <w:pPr/>
    <w:rPr>
      <w:rFonts w:ascii="Tahoma" w:hAnsi="Tahoma" w:cs="Tahoma"/>
      <w:sz w:val="16"/>
      <w:szCs w:val="16"/>
    </w:rPr>
  </w:style>
  <w:style w:type="paragraph" w:styleId="Default" w:customStyle="1">
    <w:name w:val="Default"/>
    <w:qFormat/>
    <w:rsid w:val="00ca6952"/>
    <w:pPr>
      <w:widowControl/>
      <w:suppressAutoHyphens w:val="fals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en-US" w:bidi="ar-SA"/>
    </w:rPr>
  </w:style>
  <w:style w:type="paragraph" w:styleId="Style28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8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29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30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1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9">
    <w:name w:val="Указатель1"/>
    <w:basedOn w:val="Normal"/>
    <w:qFormat/>
    <w:pPr/>
    <w:rPr>
      <w:rFonts w:cs="Mangal"/>
    </w:rPr>
  </w:style>
  <w:style w:type="paragraph" w:styleId="25">
    <w:name w:val="Указатель2"/>
    <w:basedOn w:val="Normal"/>
    <w:qFormat/>
    <w:pPr/>
    <w:rPr>
      <w:rFonts w:cs="Mangal"/>
    </w:rPr>
  </w:style>
  <w:style w:type="paragraph" w:styleId="Style32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363BA4-F6FD-4896-B505-BA2740528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Application>LibreOffice/7.5.7.1$Windows_X86_64 LibreOffice_project/47eb0cf7efbacdee9b19ae25d6752381ede23126</Application>
  <AppVersion>15.0000</AppVersion>
  <Pages>1</Pages>
  <Words>203</Words>
  <Characters>1478</Characters>
  <CharactersWithSpaces>1722</CharactersWithSpaces>
  <Paragraphs>13</Paragraphs>
  <Company>Krokoz™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Н. В. Панфилова</dc:creator>
  <dc:description/>
  <dc:language>ru-RU</dc:language>
  <cp:lastModifiedBy/>
  <cp:lastPrinted>2025-07-10T15:28:51Z</cp:lastPrinted>
  <dcterms:modified xsi:type="dcterms:W3CDTF">2025-07-10T15:29:01Z</dcterms:modified>
  <cp:revision>65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