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E06AA" w:rsidRDefault="001E06AA" w:rsidP="001E06AA">
      <w:pPr>
        <w:pStyle w:val="11"/>
        <w:keepLines/>
        <w:widowControl w:val="0"/>
        <w:numPr>
          <w:ilvl w:val="0"/>
          <w:numId w:val="6"/>
        </w:numPr>
        <w:spacing w:before="120" w:after="0" w:line="240" w:lineRule="auto"/>
        <w:ind w:left="1701"/>
        <w:jc w:val="left"/>
        <w:rPr>
          <w:b w:val="0"/>
          <w:bCs w:val="0"/>
        </w:rPr>
      </w:pPr>
      <w:r>
        <w:rPr>
          <w:noProof/>
          <w:lang w:bidi="ar-SA"/>
        </w:rPr>
        <w:drawing>
          <wp:anchor distT="0" distB="0" distL="0" distR="0" simplePos="0" relativeHeight="251659264" behindDoc="0" locked="0" layoutInCell="1" allowOverlap="1" wp14:anchorId="4DC6EAA3" wp14:editId="63245078">
            <wp:simplePos x="0" y="0"/>
            <wp:positionH relativeFrom="column">
              <wp:posOffset>0</wp:posOffset>
            </wp:positionH>
            <wp:positionV relativeFrom="paragraph">
              <wp:posOffset>-6350</wp:posOffset>
            </wp:positionV>
            <wp:extent cx="720090" cy="899795"/>
            <wp:effectExtent l="0" t="0" r="0" b="0"/>
            <wp:wrapNone/>
            <wp:docPr id="1" name="Изображение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90" cy="8997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 w:val="0"/>
          <w:bCs w:val="0"/>
          <w:sz w:val="30"/>
          <w:szCs w:val="30"/>
        </w:rPr>
        <w:t>АДМИНИСТРАЦИЯ ГОРОДСКОГО ОКРУГА ФРЯЗИНО</w:t>
      </w:r>
    </w:p>
    <w:p w:rsidR="001E06AA" w:rsidRDefault="001E06AA" w:rsidP="001E06AA">
      <w:pPr>
        <w:pStyle w:val="3"/>
        <w:numPr>
          <w:ilvl w:val="2"/>
          <w:numId w:val="6"/>
        </w:numPr>
        <w:spacing w:before="240" w:after="0"/>
        <w:ind w:left="2410"/>
        <w:rPr>
          <w:rFonts w:ascii="Times New Roman" w:hAnsi="Times New Roman"/>
        </w:rPr>
      </w:pPr>
      <w:r>
        <w:rPr>
          <w:rFonts w:ascii="Times New Roman" w:hAnsi="Times New Roman"/>
          <w:sz w:val="46"/>
          <w:szCs w:val="46"/>
          <w:lang w:val="en-US"/>
        </w:rPr>
        <w:t xml:space="preserve">      </w:t>
      </w:r>
      <w:r>
        <w:rPr>
          <w:rFonts w:ascii="Times New Roman" w:hAnsi="Times New Roman"/>
          <w:sz w:val="46"/>
          <w:szCs w:val="46"/>
        </w:rPr>
        <w:t>ПОСТАНОВЛЕНИЕ</w:t>
      </w:r>
    </w:p>
    <w:p w:rsidR="001E06AA" w:rsidRDefault="001E06AA" w:rsidP="001E06AA">
      <w:pPr>
        <w:tabs>
          <w:tab w:val="left" w:pos="8325"/>
        </w:tabs>
        <w:spacing w:line="240" w:lineRule="auto"/>
      </w:pPr>
      <w:r>
        <w:rPr>
          <w:lang w:val="en-US"/>
        </w:rPr>
        <w:tab/>
      </w:r>
    </w:p>
    <w:p w:rsidR="001E06AA" w:rsidRDefault="001E06AA" w:rsidP="001E06AA">
      <w:pPr>
        <w:spacing w:line="240" w:lineRule="auto"/>
        <w:jc w:val="center"/>
      </w:pPr>
      <w:r>
        <w:rPr>
          <w:b/>
          <w:bCs/>
          <w:sz w:val="28"/>
          <w:szCs w:val="28"/>
          <w:lang w:bidi="ar-SA"/>
        </w:rPr>
        <w:t xml:space="preserve">            от</w:t>
      </w:r>
      <w:r>
        <w:rPr>
          <w:sz w:val="28"/>
          <w:szCs w:val="28"/>
          <w:lang w:bidi="ar-SA"/>
        </w:rPr>
        <w:t xml:space="preserve"> 05.05.2025 </w:t>
      </w:r>
      <w:r>
        <w:rPr>
          <w:b/>
          <w:sz w:val="28"/>
          <w:szCs w:val="28"/>
          <w:lang w:bidi="ar-SA"/>
        </w:rPr>
        <w:t>№</w:t>
      </w:r>
      <w:r>
        <w:rPr>
          <w:sz w:val="28"/>
          <w:szCs w:val="28"/>
          <w:lang w:bidi="ar-SA"/>
        </w:rPr>
        <w:t xml:space="preserve"> 408</w:t>
      </w:r>
    </w:p>
    <w:p w:rsidR="001E06AA" w:rsidRDefault="001E06AA" w:rsidP="001E06AA">
      <w:pPr>
        <w:tabs>
          <w:tab w:val="left" w:pos="2977"/>
        </w:tabs>
        <w:spacing w:line="240" w:lineRule="auto"/>
        <w:ind w:right="4535"/>
        <w:rPr>
          <w:sz w:val="28"/>
          <w:szCs w:val="28"/>
          <w:lang w:eastAsia="ar-SA"/>
        </w:rPr>
      </w:pPr>
    </w:p>
    <w:p w:rsidR="001E06AA" w:rsidRDefault="001E06AA" w:rsidP="001E06AA">
      <w:pPr>
        <w:tabs>
          <w:tab w:val="left" w:pos="2977"/>
        </w:tabs>
        <w:spacing w:line="240" w:lineRule="auto"/>
        <w:ind w:right="4535"/>
        <w:rPr>
          <w:sz w:val="28"/>
          <w:szCs w:val="28"/>
          <w:lang w:eastAsia="ar-SA"/>
        </w:rPr>
      </w:pPr>
      <w:r>
        <w:rPr>
          <w:sz w:val="28"/>
          <w:szCs w:val="28"/>
          <w:lang w:eastAsia="ar-SA"/>
        </w:rPr>
        <w:t>Об утверждении Административного регламента по предоставлению муниципальной услуги  «Согласование установки средства размещения информации на территории городского округа Фрязино Московской области»</w:t>
      </w:r>
    </w:p>
    <w:p w:rsidR="001E06AA" w:rsidRDefault="001E06AA" w:rsidP="001E06AA">
      <w:pPr>
        <w:spacing w:line="240" w:lineRule="auto"/>
        <w:ind w:right="3969"/>
        <w:rPr>
          <w:bCs/>
          <w:spacing w:val="2"/>
          <w:sz w:val="28"/>
          <w:szCs w:val="28"/>
        </w:rPr>
      </w:pPr>
    </w:p>
    <w:p w:rsidR="001E06AA" w:rsidRDefault="001E06AA" w:rsidP="001E06AA">
      <w:pPr>
        <w:spacing w:line="240" w:lineRule="auto"/>
        <w:ind w:firstLine="850"/>
        <w:rPr>
          <w:sz w:val="28"/>
          <w:szCs w:val="28"/>
        </w:rPr>
      </w:pPr>
      <w:proofErr w:type="gramStart"/>
      <w:r>
        <w:rPr>
          <w:sz w:val="28"/>
          <w:szCs w:val="28"/>
        </w:rPr>
        <w:t xml:space="preserve">В соответствии </w:t>
      </w:r>
      <w:r>
        <w:rPr>
          <w:sz w:val="28"/>
          <w:szCs w:val="28"/>
          <w:lang w:eastAsia="ar-SA"/>
        </w:rPr>
        <w:t>с</w:t>
      </w:r>
      <w:r>
        <w:rPr>
          <w:color w:val="000000" w:themeColor="text1"/>
          <w:sz w:val="28"/>
          <w:szCs w:val="28"/>
        </w:rPr>
        <w:t xml:space="preserve"> Федеральным законом от 06.10.2003 № 131-ФЗ «Об общих принципах организации местного самоуправления в Российской Федерации»,</w:t>
      </w:r>
      <w:r>
        <w:rPr>
          <w:sz w:val="28"/>
          <w:szCs w:val="28"/>
          <w:lang w:eastAsia="ar-SA"/>
        </w:rPr>
        <w:t xml:space="preserve"> Федеральным законом от 27.07.2010 № 210-ФЗ «Об организации предоставления государственных и муниципальных услуг», </w:t>
      </w:r>
      <w:r>
        <w:rPr>
          <w:sz w:val="28"/>
          <w:szCs w:val="28"/>
        </w:rPr>
        <w:t>Федеральным законом от 27.07.2006 № 152-ФЗ «О персональных данных», типовой формой Административного регламента предоставления муниципальной услуги, одобренной на заседании Комиссии по проведению административной  реформы в Московской области от 14.02.2025 № 2, руководствуясь Уставом</w:t>
      </w:r>
      <w:proofErr w:type="gramEnd"/>
      <w:r>
        <w:rPr>
          <w:sz w:val="28"/>
          <w:szCs w:val="28"/>
        </w:rPr>
        <w:t xml:space="preserve"> городского округа Фрязино Московской области,</w:t>
      </w:r>
    </w:p>
    <w:p w:rsidR="001E06AA" w:rsidRDefault="001E06AA" w:rsidP="001E06AA">
      <w:pPr>
        <w:spacing w:line="240" w:lineRule="auto"/>
        <w:ind w:firstLine="720"/>
        <w:rPr>
          <w:sz w:val="28"/>
          <w:szCs w:val="28"/>
        </w:rPr>
      </w:pPr>
    </w:p>
    <w:p w:rsidR="001E06AA" w:rsidRDefault="001E06AA" w:rsidP="001E06AA">
      <w:pPr>
        <w:spacing w:line="240" w:lineRule="auto"/>
        <w:jc w:val="center"/>
        <w:rPr>
          <w:b/>
          <w:sz w:val="28"/>
          <w:szCs w:val="28"/>
        </w:rPr>
      </w:pPr>
      <w:proofErr w:type="gramStart"/>
      <w:r>
        <w:rPr>
          <w:b/>
          <w:sz w:val="28"/>
          <w:szCs w:val="28"/>
        </w:rPr>
        <w:t>п</w:t>
      </w:r>
      <w:proofErr w:type="gramEnd"/>
      <w:r>
        <w:rPr>
          <w:b/>
          <w:sz w:val="28"/>
          <w:szCs w:val="28"/>
        </w:rPr>
        <w:t xml:space="preserve"> о с т а н о в л я ю:</w:t>
      </w:r>
    </w:p>
    <w:p w:rsidR="001E06AA" w:rsidRDefault="001E06AA" w:rsidP="001E06AA">
      <w:pPr>
        <w:spacing w:line="240" w:lineRule="auto"/>
        <w:jc w:val="center"/>
        <w:rPr>
          <w:b/>
          <w:sz w:val="28"/>
          <w:szCs w:val="28"/>
        </w:rPr>
      </w:pPr>
    </w:p>
    <w:p w:rsidR="001E06AA" w:rsidRDefault="001E06AA" w:rsidP="001E06AA">
      <w:pPr>
        <w:spacing w:line="240" w:lineRule="auto"/>
        <w:ind w:firstLine="850"/>
        <w:rPr>
          <w:sz w:val="28"/>
          <w:szCs w:val="28"/>
        </w:rPr>
      </w:pPr>
      <w:r>
        <w:rPr>
          <w:sz w:val="28"/>
          <w:szCs w:val="28"/>
        </w:rPr>
        <w:t>1. Утвердить Административный регламент предоставления муниципальной услуги «Согласование установки средства размещения информации на территории городского округа Фрязино Московской области» (прилагается).</w:t>
      </w:r>
    </w:p>
    <w:p w:rsidR="001E06AA" w:rsidRDefault="001E06AA" w:rsidP="001E06AA">
      <w:pPr>
        <w:pStyle w:val="LO-Normal1"/>
        <w:spacing w:after="0" w:line="240" w:lineRule="auto"/>
        <w:ind w:left="0" w:firstLine="850"/>
        <w:rPr>
          <w:sz w:val="28"/>
          <w:szCs w:val="28"/>
        </w:rPr>
      </w:pPr>
      <w:r>
        <w:rPr>
          <w:sz w:val="28"/>
          <w:szCs w:val="28"/>
        </w:rPr>
        <w:t>2. Признать утратившими силу:</w:t>
      </w:r>
    </w:p>
    <w:p w:rsidR="001E06AA" w:rsidRDefault="001E06AA" w:rsidP="001E06AA">
      <w:pPr>
        <w:pStyle w:val="LO-Normal1"/>
        <w:spacing w:after="0" w:line="240" w:lineRule="auto"/>
        <w:ind w:left="0" w:firstLine="850"/>
        <w:rPr>
          <w:sz w:val="28"/>
          <w:szCs w:val="28"/>
        </w:rPr>
      </w:pPr>
      <w:r>
        <w:rPr>
          <w:sz w:val="28"/>
          <w:szCs w:val="28"/>
        </w:rPr>
        <w:t>постановление Администрации городского округа Фрязино от  23.05.2022 № 351 «</w:t>
      </w:r>
      <w:r>
        <w:rPr>
          <w:sz w:val="28"/>
          <w:szCs w:val="28"/>
          <w:lang w:eastAsia="ar-SA"/>
        </w:rPr>
        <w:t>Об утверждении административного регламента по предоставлению муниципальной услуги «Согласование установки средства размещения информации на территории городского округа Фрязино Московской области»»;</w:t>
      </w:r>
    </w:p>
    <w:p w:rsidR="001E06AA" w:rsidRDefault="001E06AA" w:rsidP="001E06AA">
      <w:pPr>
        <w:pStyle w:val="LO-Normal1"/>
        <w:spacing w:after="0" w:line="240" w:lineRule="auto"/>
        <w:ind w:left="0" w:firstLine="850"/>
        <w:rPr>
          <w:sz w:val="28"/>
          <w:szCs w:val="28"/>
        </w:rPr>
      </w:pPr>
      <w:r>
        <w:rPr>
          <w:sz w:val="28"/>
          <w:szCs w:val="28"/>
        </w:rPr>
        <w:t xml:space="preserve">постановление Администрации городского округа Фрязино от 08.07.2024 № 673 «О внесении изменений в административный регламент по предоставлению муниципальной услуги </w:t>
      </w:r>
      <w:r>
        <w:rPr>
          <w:sz w:val="28"/>
          <w:szCs w:val="28"/>
          <w:lang w:eastAsia="ar-SA"/>
        </w:rPr>
        <w:t>«Согласование установки средства размещения информации на территории городского округа Фрязино Московской области», утверждённый постановлением Администрации городского округа Фрязино от 23.05.2022 № 351».</w:t>
      </w:r>
    </w:p>
    <w:p w:rsidR="001E06AA" w:rsidRDefault="001E06AA" w:rsidP="001E06AA">
      <w:pPr>
        <w:spacing w:line="240" w:lineRule="auto"/>
        <w:ind w:firstLine="850"/>
      </w:pPr>
      <w:r>
        <w:rPr>
          <w:sz w:val="28"/>
          <w:szCs w:val="28"/>
        </w:rPr>
        <w:lastRenderedPageBreak/>
        <w:t xml:space="preserve">3. Опубликовать настоящее постановление на официальном сайте органов местного самоуправления муниципального образования городской округ Фрязино Московской области в информационно-телекоммуникационной сети Интернет. </w:t>
      </w:r>
    </w:p>
    <w:p w:rsidR="001E06AA" w:rsidRDefault="001E06AA" w:rsidP="001E06AA">
      <w:pPr>
        <w:shd w:val="clear" w:color="auto" w:fill="FFFFFF"/>
        <w:spacing w:after="63" w:line="240" w:lineRule="auto"/>
        <w:ind w:firstLine="850"/>
        <w:outlineLvl w:val="1"/>
      </w:pPr>
      <w:r>
        <w:rPr>
          <w:sz w:val="28"/>
          <w:szCs w:val="28"/>
        </w:rPr>
        <w:t xml:space="preserve">4. Назначить </w:t>
      </w:r>
      <w:proofErr w:type="gramStart"/>
      <w:r>
        <w:rPr>
          <w:sz w:val="28"/>
          <w:szCs w:val="28"/>
        </w:rPr>
        <w:t>ответственным</w:t>
      </w:r>
      <w:proofErr w:type="gramEnd"/>
      <w:r>
        <w:rPr>
          <w:sz w:val="28"/>
          <w:szCs w:val="28"/>
        </w:rPr>
        <w:t xml:space="preserve"> за исполнение настоящего постановления начальника отдела потребительского рынка, сферы услуг и рекламы Муниципального казенного учреждения «Дирекция </w:t>
      </w:r>
      <w:proofErr w:type="spellStart"/>
      <w:r>
        <w:rPr>
          <w:sz w:val="28"/>
          <w:szCs w:val="28"/>
        </w:rPr>
        <w:t>Наукограда</w:t>
      </w:r>
      <w:proofErr w:type="spellEnd"/>
      <w:r>
        <w:rPr>
          <w:sz w:val="28"/>
          <w:szCs w:val="28"/>
        </w:rPr>
        <w:t>» Мягкова Д.В.</w:t>
      </w:r>
      <w:r>
        <w:t xml:space="preserve"> </w:t>
      </w:r>
    </w:p>
    <w:p w:rsidR="001E06AA" w:rsidRDefault="001E06AA" w:rsidP="001E06AA">
      <w:pPr>
        <w:spacing w:line="240" w:lineRule="auto"/>
        <w:ind w:firstLine="850"/>
      </w:pPr>
      <w:r>
        <w:rPr>
          <w:sz w:val="28"/>
          <w:szCs w:val="28"/>
        </w:rPr>
        <w:t xml:space="preserve">5. </w:t>
      </w:r>
      <w:proofErr w:type="gramStart"/>
      <w:r>
        <w:rPr>
          <w:sz w:val="28"/>
          <w:szCs w:val="28"/>
        </w:rPr>
        <w:t>Контроль за</w:t>
      </w:r>
      <w:proofErr w:type="gramEnd"/>
      <w:r>
        <w:rPr>
          <w:sz w:val="28"/>
          <w:szCs w:val="28"/>
        </w:rPr>
        <w:t xml:space="preserve"> исполнением настоящего постановления возложить на первого заместителя главы городского округа Фрязино Князеву Н.В.</w:t>
      </w:r>
    </w:p>
    <w:p w:rsidR="001E06AA" w:rsidRDefault="001E06AA" w:rsidP="001E06AA">
      <w:pPr>
        <w:spacing w:before="60" w:line="240" w:lineRule="auto"/>
        <w:rPr>
          <w:sz w:val="28"/>
          <w:szCs w:val="28"/>
        </w:rPr>
      </w:pPr>
    </w:p>
    <w:p w:rsidR="001E06AA" w:rsidRDefault="001E06AA" w:rsidP="001E06AA">
      <w:pPr>
        <w:spacing w:before="60" w:line="240" w:lineRule="auto"/>
        <w:rPr>
          <w:sz w:val="28"/>
          <w:szCs w:val="28"/>
        </w:rPr>
      </w:pPr>
    </w:p>
    <w:p w:rsidR="001E06AA" w:rsidRDefault="001E06AA" w:rsidP="001E06AA">
      <w:pPr>
        <w:pStyle w:val="ad"/>
        <w:spacing w:line="240" w:lineRule="auto"/>
        <w:rPr>
          <w:rFonts w:eastAsia="Courier New"/>
          <w:sz w:val="28"/>
          <w:szCs w:val="28"/>
          <w:lang w:eastAsia="ru-RU" w:bidi="ru-RU"/>
        </w:rPr>
      </w:pPr>
      <w:r>
        <w:rPr>
          <w:rFonts w:eastAsia="Courier New"/>
          <w:sz w:val="28"/>
          <w:szCs w:val="28"/>
          <w:lang w:eastAsia="ru-RU" w:bidi="ru-RU"/>
        </w:rPr>
        <w:t>Глава городского округа Фрязино                                                        Д.Р. Воробьев</w:t>
      </w:r>
    </w:p>
    <w:p w:rsidR="001E06AA" w:rsidRDefault="001E06AA" w:rsidP="001E06AA">
      <w:pPr>
        <w:spacing w:before="60" w:line="240" w:lineRule="auto"/>
        <w:rPr>
          <w:sz w:val="28"/>
          <w:szCs w:val="28"/>
        </w:rPr>
      </w:pPr>
    </w:p>
    <w:p w:rsidR="001E06AA" w:rsidRDefault="001E06AA" w:rsidP="001E06AA">
      <w:pPr>
        <w:spacing w:before="60" w:line="240" w:lineRule="auto"/>
        <w:rPr>
          <w:sz w:val="28"/>
          <w:szCs w:val="28"/>
        </w:rPr>
      </w:pPr>
    </w:p>
    <w:p w:rsidR="001E06AA" w:rsidRDefault="001E06AA" w:rsidP="001E06AA">
      <w:pPr>
        <w:spacing w:before="60" w:line="240" w:lineRule="auto"/>
        <w:rPr>
          <w:sz w:val="28"/>
          <w:szCs w:val="28"/>
        </w:rPr>
      </w:pPr>
    </w:p>
    <w:p w:rsidR="001E06AA" w:rsidRDefault="001E06AA" w:rsidP="001E06AA">
      <w:pPr>
        <w:shd w:val="clear" w:color="auto" w:fill="FFFFFF"/>
        <w:suppressAutoHyphens w:val="0"/>
        <w:spacing w:after="63" w:line="240" w:lineRule="auto"/>
        <w:outlineLvl w:val="1"/>
        <w:rPr>
          <w:sz w:val="28"/>
          <w:szCs w:val="28"/>
        </w:rPr>
      </w:pPr>
    </w:p>
    <w:p w:rsidR="001E06AA" w:rsidRDefault="001E06AA" w:rsidP="001E06AA">
      <w:pPr>
        <w:spacing w:before="60" w:line="240" w:lineRule="auto"/>
        <w:rPr>
          <w:sz w:val="28"/>
          <w:szCs w:val="28"/>
        </w:rPr>
      </w:pPr>
    </w:p>
    <w:p w:rsidR="001E06AA" w:rsidRDefault="001E06AA" w:rsidP="001E06AA">
      <w:pPr>
        <w:spacing w:before="60" w:line="240" w:lineRule="auto"/>
        <w:rPr>
          <w:sz w:val="28"/>
          <w:szCs w:val="28"/>
        </w:rPr>
      </w:pPr>
    </w:p>
    <w:p w:rsidR="001E06AA" w:rsidRDefault="001E06AA" w:rsidP="001E06AA">
      <w:pPr>
        <w:spacing w:before="60" w:line="240" w:lineRule="auto"/>
        <w:rPr>
          <w:sz w:val="28"/>
          <w:szCs w:val="28"/>
        </w:rPr>
      </w:pPr>
    </w:p>
    <w:p w:rsidR="001E06AA" w:rsidRDefault="001E06AA" w:rsidP="001E06AA">
      <w:pPr>
        <w:spacing w:before="60" w:line="240" w:lineRule="auto"/>
        <w:rPr>
          <w:sz w:val="28"/>
          <w:szCs w:val="28"/>
        </w:rPr>
      </w:pPr>
    </w:p>
    <w:p w:rsidR="001E06AA" w:rsidRDefault="001E06AA" w:rsidP="001E06AA">
      <w:pPr>
        <w:spacing w:before="60" w:line="240" w:lineRule="auto"/>
        <w:rPr>
          <w:sz w:val="28"/>
          <w:szCs w:val="28"/>
        </w:rPr>
      </w:pPr>
    </w:p>
    <w:p w:rsidR="001E06AA" w:rsidRDefault="001E06AA" w:rsidP="001E06AA">
      <w:pPr>
        <w:spacing w:before="60" w:line="240" w:lineRule="auto"/>
        <w:rPr>
          <w:sz w:val="28"/>
          <w:szCs w:val="28"/>
        </w:rPr>
      </w:pPr>
    </w:p>
    <w:p w:rsidR="001E06AA" w:rsidRDefault="001E06AA" w:rsidP="001E06AA">
      <w:pPr>
        <w:spacing w:before="60" w:line="240" w:lineRule="auto"/>
        <w:rPr>
          <w:sz w:val="28"/>
          <w:szCs w:val="28"/>
        </w:rPr>
      </w:pPr>
    </w:p>
    <w:p w:rsidR="001E06AA" w:rsidRDefault="001E06AA" w:rsidP="001E06AA">
      <w:pPr>
        <w:spacing w:before="60" w:line="240" w:lineRule="auto"/>
        <w:rPr>
          <w:sz w:val="28"/>
          <w:szCs w:val="28"/>
        </w:rPr>
      </w:pPr>
    </w:p>
    <w:p w:rsidR="001E06AA" w:rsidRDefault="001E06AA" w:rsidP="001E06AA">
      <w:pPr>
        <w:spacing w:before="60" w:line="240" w:lineRule="auto"/>
        <w:rPr>
          <w:sz w:val="28"/>
          <w:szCs w:val="28"/>
        </w:rPr>
      </w:pPr>
    </w:p>
    <w:p w:rsidR="001E06AA" w:rsidRDefault="001E06AA" w:rsidP="001E06AA">
      <w:pPr>
        <w:spacing w:before="60" w:line="240" w:lineRule="auto"/>
        <w:rPr>
          <w:sz w:val="28"/>
          <w:szCs w:val="28"/>
        </w:rPr>
      </w:pPr>
    </w:p>
    <w:p w:rsidR="001E06AA" w:rsidRDefault="001E06AA" w:rsidP="001E06AA">
      <w:pPr>
        <w:spacing w:before="60" w:line="240" w:lineRule="auto"/>
        <w:rPr>
          <w:sz w:val="28"/>
          <w:szCs w:val="28"/>
        </w:rPr>
      </w:pPr>
    </w:p>
    <w:p w:rsidR="001E06AA" w:rsidRDefault="001E06AA" w:rsidP="001E06AA">
      <w:pPr>
        <w:spacing w:before="60" w:line="240" w:lineRule="auto"/>
        <w:rPr>
          <w:sz w:val="28"/>
          <w:szCs w:val="28"/>
        </w:rPr>
      </w:pPr>
    </w:p>
    <w:p w:rsidR="001E06AA" w:rsidRDefault="001E06AA" w:rsidP="001E06AA">
      <w:pPr>
        <w:spacing w:before="60" w:line="240" w:lineRule="auto"/>
        <w:rPr>
          <w:sz w:val="28"/>
          <w:szCs w:val="28"/>
        </w:rPr>
      </w:pPr>
    </w:p>
    <w:p w:rsidR="001E06AA" w:rsidRDefault="001E06AA" w:rsidP="001E06AA">
      <w:pPr>
        <w:spacing w:before="60" w:line="240" w:lineRule="auto"/>
        <w:rPr>
          <w:sz w:val="28"/>
          <w:szCs w:val="28"/>
        </w:rPr>
      </w:pPr>
    </w:p>
    <w:p w:rsidR="001E06AA" w:rsidRDefault="001E06AA" w:rsidP="001E06AA">
      <w:pPr>
        <w:spacing w:before="60" w:line="240" w:lineRule="auto"/>
        <w:rPr>
          <w:sz w:val="28"/>
          <w:szCs w:val="28"/>
        </w:rPr>
      </w:pPr>
    </w:p>
    <w:p w:rsidR="001E06AA" w:rsidRDefault="001E06AA" w:rsidP="001E06AA">
      <w:pPr>
        <w:spacing w:before="60" w:line="240" w:lineRule="auto"/>
        <w:rPr>
          <w:sz w:val="28"/>
          <w:szCs w:val="28"/>
        </w:rPr>
      </w:pPr>
    </w:p>
    <w:p w:rsidR="001E06AA" w:rsidRDefault="001E06AA" w:rsidP="001E06AA">
      <w:pPr>
        <w:spacing w:after="0" w:line="240" w:lineRule="auto"/>
        <w:ind w:left="5387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E950E5" w:rsidRDefault="004F14E0" w:rsidP="001E06AA">
      <w:pPr>
        <w:spacing w:after="0" w:line="240" w:lineRule="auto"/>
        <w:ind w:left="5387"/>
      </w:pPr>
      <w:r>
        <w:rPr>
          <w:sz w:val="28"/>
          <w:szCs w:val="28"/>
        </w:rPr>
        <w:lastRenderedPageBreak/>
        <w:t>УТВЕРЖДЕН</w:t>
      </w:r>
    </w:p>
    <w:p w:rsidR="00E950E5" w:rsidRDefault="004F14E0" w:rsidP="001E06AA">
      <w:pPr>
        <w:spacing w:after="0" w:line="240" w:lineRule="auto"/>
        <w:ind w:left="5387"/>
      </w:pPr>
      <w:r>
        <w:rPr>
          <w:sz w:val="28"/>
          <w:szCs w:val="28"/>
        </w:rPr>
        <w:t>постановлением Администрации</w:t>
      </w:r>
    </w:p>
    <w:p w:rsidR="00E950E5" w:rsidRDefault="004F14E0" w:rsidP="001E06AA">
      <w:pPr>
        <w:spacing w:after="0" w:line="240" w:lineRule="auto"/>
        <w:ind w:left="5387"/>
      </w:pPr>
      <w:r>
        <w:rPr>
          <w:sz w:val="28"/>
          <w:szCs w:val="28"/>
        </w:rPr>
        <w:t>городского округа Фрязино</w:t>
      </w:r>
    </w:p>
    <w:p w:rsidR="00E950E5" w:rsidRPr="001E06AA" w:rsidRDefault="001E06AA" w:rsidP="001E06AA">
      <w:pPr>
        <w:spacing w:after="0" w:line="240" w:lineRule="auto"/>
        <w:ind w:left="5387"/>
        <w:rPr>
          <w:sz w:val="28"/>
          <w:szCs w:val="28"/>
        </w:rPr>
      </w:pPr>
      <w:r w:rsidRPr="001E06AA">
        <w:rPr>
          <w:sz w:val="28"/>
          <w:szCs w:val="28"/>
        </w:rPr>
        <w:t>от</w:t>
      </w:r>
      <w:r>
        <w:rPr>
          <w:sz w:val="28"/>
          <w:szCs w:val="28"/>
        </w:rPr>
        <w:t xml:space="preserve"> 05.05.2025 </w:t>
      </w:r>
      <w:r w:rsidRPr="001E06AA">
        <w:rPr>
          <w:sz w:val="28"/>
          <w:szCs w:val="28"/>
        </w:rPr>
        <w:t>№</w:t>
      </w:r>
      <w:r>
        <w:rPr>
          <w:sz w:val="28"/>
          <w:szCs w:val="28"/>
        </w:rPr>
        <w:t xml:space="preserve"> 408</w:t>
      </w:r>
    </w:p>
    <w:p w:rsidR="00E950E5" w:rsidRDefault="00E950E5" w:rsidP="001E06AA">
      <w:pPr>
        <w:spacing w:line="240" w:lineRule="auto"/>
      </w:pPr>
    </w:p>
    <w:p w:rsidR="00E950E5" w:rsidRDefault="00E950E5" w:rsidP="001E06AA">
      <w:pPr>
        <w:spacing w:line="240" w:lineRule="auto"/>
        <w:sectPr w:rsidR="00E950E5" w:rsidSect="001E06AA">
          <w:headerReference w:type="default" r:id="rId9"/>
          <w:headerReference w:type="first" r:id="rId10"/>
          <w:pgSz w:w="11906" w:h="16838"/>
          <w:pgMar w:top="907" w:right="567" w:bottom="1134" w:left="1701" w:header="1134" w:footer="0" w:gutter="0"/>
          <w:cols w:space="720"/>
          <w:formProt w:val="0"/>
          <w:titlePg/>
          <w:docGrid w:linePitch="312" w:charSpace="-6350"/>
        </w:sectPr>
      </w:pPr>
    </w:p>
    <w:p w:rsidR="00E950E5" w:rsidRDefault="004F14E0" w:rsidP="001E06AA">
      <w:pPr>
        <w:pStyle w:val="a4"/>
        <w:spacing w:before="0" w:after="0" w:line="240" w:lineRule="auto"/>
        <w:ind w:left="0" w:firstLine="709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>Административный регламент предоставления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4"/>
        <w:spacing w:before="0" w:after="0" w:line="240" w:lineRule="auto"/>
        <w:ind w:left="0" w:firstLine="709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>муниципальной услуги «Согласование установки средства размещения информации на территории городского округа Фрязино Московской области»</w:t>
      </w:r>
    </w:p>
    <w:p w:rsidR="00E950E5" w:rsidRDefault="00E950E5" w:rsidP="001E06AA">
      <w:pPr>
        <w:pStyle w:val="11"/>
        <w:spacing w:before="0" w:after="0" w:line="240" w:lineRule="auto"/>
        <w:ind w:firstLine="709"/>
        <w:jc w:val="left"/>
        <w:rPr>
          <w:b w:val="0"/>
          <w:bCs w:val="0"/>
          <w:sz w:val="28"/>
          <w:szCs w:val="28"/>
        </w:rPr>
      </w:pPr>
    </w:p>
    <w:p w:rsidR="00E950E5" w:rsidRDefault="004F14E0" w:rsidP="001E06AA">
      <w:pPr>
        <w:pStyle w:val="11"/>
        <w:spacing w:before="0" w:after="0" w:line="240" w:lineRule="auto"/>
        <w:ind w:firstLine="709"/>
        <w:jc w:val="center"/>
        <w:rPr>
          <w:b w:val="0"/>
          <w:bCs w:val="0"/>
          <w:sz w:val="28"/>
          <w:szCs w:val="28"/>
        </w:rPr>
      </w:pPr>
      <w:r>
        <w:rPr>
          <w:b w:val="0"/>
          <w:bCs w:val="0"/>
          <w:sz w:val="28"/>
          <w:szCs w:val="28"/>
          <w:lang w:val="en-US"/>
        </w:rPr>
        <w:t>I</w:t>
      </w:r>
      <w:r>
        <w:rPr>
          <w:b w:val="0"/>
          <w:bCs w:val="0"/>
          <w:sz w:val="28"/>
          <w:szCs w:val="28"/>
        </w:rPr>
        <w:t>. Общие положения</w:t>
      </w:r>
    </w:p>
    <w:p w:rsidR="00E950E5" w:rsidRDefault="00E950E5" w:rsidP="001E06AA">
      <w:pPr>
        <w:pStyle w:val="a0"/>
        <w:spacing w:after="0" w:line="240" w:lineRule="auto"/>
        <w:ind w:left="0" w:firstLine="709"/>
        <w:jc w:val="center"/>
        <w:rPr>
          <w:sz w:val="28"/>
          <w:szCs w:val="28"/>
        </w:rPr>
      </w:pPr>
    </w:p>
    <w:p w:rsidR="00E950E5" w:rsidRDefault="004F14E0" w:rsidP="001E06AA">
      <w:pPr>
        <w:pStyle w:val="21"/>
        <w:spacing w:before="0" w:after="0" w:line="240" w:lineRule="auto"/>
        <w:ind w:firstLine="709"/>
        <w:jc w:val="center"/>
        <w:rPr>
          <w:sz w:val="28"/>
          <w:szCs w:val="28"/>
        </w:rPr>
      </w:pPr>
      <w:bookmarkStart w:id="0" w:name="_Toc125717089"/>
      <w:bookmarkEnd w:id="0"/>
      <w:r>
        <w:rPr>
          <w:b w:val="0"/>
          <w:bCs w:val="0"/>
          <w:sz w:val="28"/>
          <w:szCs w:val="28"/>
        </w:rPr>
        <w:t>1. Предмет регулирования административного регламента</w:t>
      </w:r>
    </w:p>
    <w:p w:rsidR="00E950E5" w:rsidRDefault="00E950E5" w:rsidP="001E06AA">
      <w:pPr>
        <w:pStyle w:val="a0"/>
        <w:spacing w:after="0" w:line="240" w:lineRule="auto"/>
        <w:ind w:left="0" w:firstLine="709"/>
        <w:jc w:val="center"/>
        <w:rPr>
          <w:sz w:val="28"/>
          <w:szCs w:val="28"/>
        </w:rPr>
      </w:pP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1.1. Настоящий </w:t>
      </w:r>
      <w:r>
        <w:rPr>
          <w:rStyle w:val="2"/>
          <w:b w:val="0"/>
          <w:sz w:val="28"/>
          <w:szCs w:val="28"/>
          <w:lang w:eastAsia="en-US" w:bidi="ar-SA"/>
        </w:rPr>
        <w:t>административный регламент</w:t>
      </w:r>
      <w:r>
        <w:rPr>
          <w:sz w:val="28"/>
          <w:szCs w:val="28"/>
        </w:rPr>
        <w:t xml:space="preserve"> предоставления муниципальной услуги «Согласование установки средства размещения информации на территории городского округа Фрязино Московской области» (</w:t>
      </w:r>
      <w:r>
        <w:rPr>
          <w:rStyle w:val="2"/>
          <w:b w:val="0"/>
          <w:sz w:val="28"/>
          <w:szCs w:val="28"/>
          <w:lang w:eastAsia="en-US" w:bidi="ar-SA"/>
        </w:rPr>
        <w:t>далее – Регламент, Услуга</w:t>
      </w:r>
      <w:r>
        <w:rPr>
          <w:sz w:val="28"/>
          <w:szCs w:val="28"/>
        </w:rPr>
        <w:t xml:space="preserve">) регулирует отношения, возникающие </w:t>
      </w:r>
      <w:r>
        <w:rPr>
          <w:sz w:val="28"/>
          <w:szCs w:val="28"/>
        </w:rPr>
        <w:t>в</w:t>
      </w:r>
      <w:r>
        <w:rPr>
          <w:rStyle w:val="2"/>
          <w:b w:val="0"/>
          <w:sz w:val="28"/>
          <w:szCs w:val="28"/>
          <w:lang w:eastAsia="en-US" w:bidi="ar-SA"/>
        </w:rPr>
        <w:t xml:space="preserve"> </w:t>
      </w:r>
      <w:r>
        <w:rPr>
          <w:sz w:val="28"/>
          <w:szCs w:val="28"/>
        </w:rPr>
        <w:t>связи с</w:t>
      </w:r>
      <w:r>
        <w:rPr>
          <w:rStyle w:val="2"/>
          <w:b w:val="0"/>
          <w:sz w:val="28"/>
          <w:szCs w:val="28"/>
          <w:lang w:eastAsia="en-US" w:bidi="ar-SA"/>
        </w:rPr>
        <w:t xml:space="preserve"> </w:t>
      </w:r>
      <w:r>
        <w:rPr>
          <w:sz w:val="28"/>
          <w:szCs w:val="28"/>
        </w:rPr>
        <w:t>предоставлением Услуги</w:t>
      </w:r>
      <w:r>
        <w:rPr>
          <w:color w:val="C9211E"/>
          <w:sz w:val="28"/>
          <w:szCs w:val="28"/>
        </w:rPr>
        <w:t xml:space="preserve"> </w:t>
      </w:r>
      <w:r>
        <w:rPr>
          <w:rStyle w:val="2"/>
          <w:b w:val="0"/>
          <w:sz w:val="28"/>
          <w:szCs w:val="28"/>
          <w:lang w:eastAsia="en-US" w:bidi="ar-SA"/>
        </w:rPr>
        <w:t>Администрацией город</w:t>
      </w:r>
      <w:proofErr w:type="gramStart"/>
      <w:r>
        <w:rPr>
          <w:rStyle w:val="2"/>
          <w:b w:val="0"/>
          <w:sz w:val="28"/>
          <w:szCs w:val="28"/>
          <w:lang w:val="en-US" w:eastAsia="en-US" w:bidi="ar-SA"/>
        </w:rPr>
        <w:t>c</w:t>
      </w:r>
      <w:proofErr w:type="gramEnd"/>
      <w:r>
        <w:rPr>
          <w:rStyle w:val="2"/>
          <w:b w:val="0"/>
          <w:sz w:val="28"/>
          <w:szCs w:val="28"/>
          <w:lang w:eastAsia="en-US" w:bidi="ar-SA"/>
        </w:rPr>
        <w:t>кого округа Фрязино Московской области</w:t>
      </w:r>
      <w:r>
        <w:rPr>
          <w:color w:val="C9211E"/>
          <w:sz w:val="28"/>
          <w:szCs w:val="28"/>
        </w:rPr>
        <w:t xml:space="preserve"> </w:t>
      </w:r>
      <w:r>
        <w:rPr>
          <w:sz w:val="28"/>
          <w:szCs w:val="28"/>
        </w:rPr>
        <w:t xml:space="preserve">(далее – </w:t>
      </w:r>
      <w:r>
        <w:rPr>
          <w:rStyle w:val="2"/>
          <w:b w:val="0"/>
          <w:sz w:val="28"/>
          <w:szCs w:val="28"/>
          <w:lang w:eastAsia="en-US" w:bidi="ar-SA"/>
        </w:rPr>
        <w:t>Администрация</w:t>
      </w:r>
      <w:r>
        <w:rPr>
          <w:sz w:val="28"/>
          <w:szCs w:val="28"/>
        </w:rPr>
        <w:t>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1.2. Перечень принятых сокращений: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1.2.1. ВИС (ведомственная информационная система) – государ</w:t>
      </w:r>
      <w:r>
        <w:rPr>
          <w:sz w:val="28"/>
          <w:szCs w:val="28"/>
        </w:rPr>
        <w:t>ственная информационная система обеспечения градостроительной деятельности Московской области.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1.2.2. ЕГРН – Единый государственный реестр недвижимости.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1.2.3. ЕПГУ – федеральная государственная информационная </w:t>
      </w:r>
      <w:r>
        <w:rPr>
          <w:sz w:val="28"/>
          <w:szCs w:val="28"/>
        </w:rPr>
        <w:t>система «Единый портал государственных и муниципальных услуг (функций)», расположенная в информационно - телекоммуникационной сети «Интернет» (далее – сеть Интернет) по адресу: www.gosuslugi.ru.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1.2.4. ЕСИА – федеральная государственн</w:t>
      </w:r>
      <w:r>
        <w:rPr>
          <w:sz w:val="28"/>
          <w:szCs w:val="28"/>
        </w:rPr>
        <w:t>ая информационная система «Единая система идентификац</w:t>
      </w:r>
      <w:proofErr w:type="gramStart"/>
      <w:r>
        <w:rPr>
          <w:sz w:val="28"/>
          <w:szCs w:val="28"/>
        </w:rPr>
        <w:t>ии и ау</w:t>
      </w:r>
      <w:proofErr w:type="gramEnd"/>
      <w:r>
        <w:rPr>
          <w:sz w:val="28"/>
          <w:szCs w:val="28"/>
        </w:rPr>
        <w:t>тентификации в инфраструктуре, обеспечивающей информационно - технологическое взаимодействие информационных систем, используемых для предоставления государственных и муниципальных услуг в электрон</w:t>
      </w:r>
      <w:r>
        <w:rPr>
          <w:sz w:val="28"/>
          <w:szCs w:val="28"/>
        </w:rPr>
        <w:t>ной форме».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1.2.5. Личный кабинет – сервис РПГУ, позволяющий заявителю получать информацию о ходе обработки запросов, поданных посредством РПГУ.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1.2.6. МФЦ – многофункциональный центр предоставления государственн</w:t>
      </w:r>
      <w:r>
        <w:rPr>
          <w:sz w:val="28"/>
          <w:szCs w:val="28"/>
        </w:rPr>
        <w:t>ых и муниципальных услуг в Московской области.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1.2.7. Модуль МФЦ ЕИС ОУ – модуль МФЦ Единой информационной системы оказания государственных и муниципальных услуг Московской области.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1.2.8. Объект недвижимости – </w:t>
      </w:r>
      <w:r>
        <w:rPr>
          <w:sz w:val="28"/>
          <w:szCs w:val="28"/>
        </w:rPr>
        <w:t>здание, строение, сооружение, помещение в них, а также прилегающая к ним территория (земельный участок).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1.2.9. РГИС – Государственная информационная система «Региональная географическая информационная система для обеспечения деятельн</w:t>
      </w:r>
      <w:r>
        <w:rPr>
          <w:sz w:val="28"/>
          <w:szCs w:val="28"/>
        </w:rPr>
        <w:t xml:space="preserve">ости </w:t>
      </w:r>
      <w:r>
        <w:rPr>
          <w:sz w:val="28"/>
          <w:szCs w:val="28"/>
        </w:rPr>
        <w:lastRenderedPageBreak/>
        <w:t>центральных исполнительных органов государственной власти Московской области, государственных органов Московской области, органов местного самоуправления муниципальных образований Московской области».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1.2.10. РПГУ – государственн</w:t>
      </w:r>
      <w:r>
        <w:rPr>
          <w:sz w:val="28"/>
          <w:szCs w:val="28"/>
        </w:rPr>
        <w:t>ая информационная система Московской области «Портал государственных и муниципальных услуг (функций) Московской области», расположенная в сети Интернет по адресу: www.uslugi.mosreg.ru.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1.3. Администрация</w:t>
      </w:r>
      <w:r>
        <w:rPr>
          <w:rStyle w:val="2"/>
          <w:rFonts w:cs="Tahoma"/>
          <w:b w:val="0"/>
          <w:sz w:val="28"/>
          <w:szCs w:val="28"/>
        </w:rPr>
        <w:t xml:space="preserve"> </w:t>
      </w:r>
      <w:r>
        <w:rPr>
          <w:sz w:val="28"/>
          <w:szCs w:val="28"/>
        </w:rPr>
        <w:t>вне зависимости от способа обр</w:t>
      </w:r>
      <w:r>
        <w:rPr>
          <w:sz w:val="28"/>
          <w:szCs w:val="28"/>
        </w:rPr>
        <w:t>ащения заявителя за предоставлением Услуги, а</w:t>
      </w:r>
      <w:r>
        <w:rPr>
          <w:rStyle w:val="2"/>
          <w:b w:val="0"/>
          <w:sz w:val="28"/>
          <w:szCs w:val="28"/>
          <w:lang w:eastAsia="en-US" w:bidi="ar-SA"/>
        </w:rPr>
        <w:t xml:space="preserve"> </w:t>
      </w:r>
      <w:r>
        <w:rPr>
          <w:sz w:val="28"/>
          <w:szCs w:val="28"/>
        </w:rPr>
        <w:t>также от</w:t>
      </w:r>
      <w:r>
        <w:rPr>
          <w:rStyle w:val="2"/>
          <w:b w:val="0"/>
          <w:sz w:val="28"/>
          <w:szCs w:val="28"/>
          <w:lang w:eastAsia="en-US" w:bidi="ar-SA"/>
        </w:rPr>
        <w:t xml:space="preserve"> </w:t>
      </w:r>
      <w:r>
        <w:rPr>
          <w:sz w:val="28"/>
          <w:szCs w:val="28"/>
        </w:rPr>
        <w:t>способа предоставления заявителю результата предоставления Услуги направляет в</w:t>
      </w:r>
      <w:r>
        <w:rPr>
          <w:rStyle w:val="2"/>
          <w:b w:val="0"/>
          <w:sz w:val="28"/>
          <w:szCs w:val="28"/>
          <w:lang w:eastAsia="en-US" w:bidi="ar-SA"/>
        </w:rPr>
        <w:t xml:space="preserve"> </w:t>
      </w:r>
      <w:r>
        <w:rPr>
          <w:sz w:val="28"/>
          <w:szCs w:val="28"/>
        </w:rPr>
        <w:t>Личный кабинет заявителя на ЕПГУ сведения о</w:t>
      </w:r>
      <w:r>
        <w:rPr>
          <w:rStyle w:val="2"/>
          <w:b w:val="0"/>
          <w:sz w:val="28"/>
          <w:szCs w:val="28"/>
          <w:lang w:eastAsia="en-US" w:bidi="ar-SA"/>
        </w:rPr>
        <w:t xml:space="preserve"> </w:t>
      </w:r>
      <w:r>
        <w:rPr>
          <w:sz w:val="28"/>
          <w:szCs w:val="28"/>
        </w:rPr>
        <w:t>ходе выполнения запроса о</w:t>
      </w:r>
      <w:r>
        <w:rPr>
          <w:rStyle w:val="2"/>
          <w:b w:val="0"/>
          <w:sz w:val="28"/>
          <w:szCs w:val="28"/>
          <w:lang w:eastAsia="en-US" w:bidi="ar-SA"/>
        </w:rPr>
        <w:t xml:space="preserve"> </w:t>
      </w:r>
      <w:r>
        <w:rPr>
          <w:sz w:val="28"/>
          <w:szCs w:val="28"/>
        </w:rPr>
        <w:t>предоставлении Услуги (далее – запрос) и</w:t>
      </w:r>
      <w:r>
        <w:rPr>
          <w:rStyle w:val="2"/>
          <w:b w:val="0"/>
          <w:sz w:val="28"/>
          <w:szCs w:val="28"/>
          <w:lang w:eastAsia="en-US" w:bidi="ar-SA"/>
        </w:rPr>
        <w:t xml:space="preserve"> </w:t>
      </w:r>
      <w:r>
        <w:rPr>
          <w:sz w:val="28"/>
          <w:szCs w:val="28"/>
        </w:rPr>
        <w:t>результат п</w:t>
      </w:r>
      <w:r>
        <w:rPr>
          <w:sz w:val="28"/>
          <w:szCs w:val="28"/>
        </w:rPr>
        <w:t>редоставления Услуги.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567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 1.4. Согласование установки средства размещения информации на территории городского округа Фрязино Московской области обязательно при производстве работ по установке любых средств размещения информации за исклю</w:t>
      </w:r>
      <w:r>
        <w:rPr>
          <w:sz w:val="28"/>
          <w:szCs w:val="28"/>
        </w:rPr>
        <w:t>чением средств размещения информации, устанавливаемых внутри зданий (строений, сооружений).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567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 1.5. Установка средства размещения информации на территории муниципального образования</w:t>
      </w:r>
      <w:r>
        <w:t xml:space="preserve"> </w:t>
      </w:r>
      <w:r>
        <w:rPr>
          <w:sz w:val="28"/>
          <w:szCs w:val="28"/>
        </w:rPr>
        <w:t>городской округ Фрязино Московской области без соглас</w:t>
      </w:r>
      <w:r>
        <w:rPr>
          <w:sz w:val="28"/>
          <w:szCs w:val="28"/>
        </w:rPr>
        <w:t>ования запрещается.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567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 1.6. Согласование установки средства размещения информации на территории муниципального образования</w:t>
      </w:r>
      <w:r>
        <w:t xml:space="preserve"> </w:t>
      </w:r>
      <w:r>
        <w:rPr>
          <w:sz w:val="28"/>
          <w:szCs w:val="28"/>
        </w:rPr>
        <w:t>городской округ Фрязино Московской области выдается на срок до 5 (пяти) лет, но не более срока действия договора</w:t>
      </w:r>
      <w:r>
        <w:rPr>
          <w:sz w:val="28"/>
          <w:szCs w:val="28"/>
        </w:rPr>
        <w:t xml:space="preserve"> аренды недвижимого имущества (в случае если договор аренды краткосрочный).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567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 1.7. После прекращения действия согласования на установку средства размещения информации Заявитель обязан в течение 15 (пятнадцати) календарных дней произве</w:t>
      </w:r>
      <w:r>
        <w:rPr>
          <w:sz w:val="28"/>
          <w:szCs w:val="28"/>
        </w:rPr>
        <w:t>сти его демонтаж, а также в течение 3 (трех) календарных дней восстановить место установки средства размещения информации в том виде, в котором оно было до монтажа средства размещения информации.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E950E5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</w:p>
    <w:p w:rsidR="00E950E5" w:rsidRDefault="004F14E0" w:rsidP="001E06AA">
      <w:pPr>
        <w:pStyle w:val="21"/>
        <w:spacing w:before="0" w:after="0" w:line="240" w:lineRule="auto"/>
        <w:ind w:firstLine="709"/>
        <w:jc w:val="center"/>
        <w:rPr>
          <w:b w:val="0"/>
          <w:bCs w:val="0"/>
          <w:sz w:val="28"/>
          <w:szCs w:val="28"/>
        </w:rPr>
      </w:pPr>
      <w:bookmarkStart w:id="1" w:name="_Toc125717090"/>
      <w:bookmarkEnd w:id="1"/>
      <w:r>
        <w:rPr>
          <w:b w:val="0"/>
          <w:bCs w:val="0"/>
          <w:sz w:val="28"/>
          <w:szCs w:val="28"/>
        </w:rPr>
        <w:t>2. Круг заявителей</w:t>
      </w:r>
    </w:p>
    <w:p w:rsidR="00E950E5" w:rsidRDefault="00E950E5" w:rsidP="001E06AA">
      <w:pPr>
        <w:pStyle w:val="a0"/>
        <w:spacing w:after="0" w:line="240" w:lineRule="auto"/>
        <w:ind w:left="0" w:firstLine="709"/>
        <w:jc w:val="center"/>
        <w:rPr>
          <w:sz w:val="28"/>
          <w:szCs w:val="28"/>
        </w:rPr>
      </w:pP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2.1. Услуга предоставляется физическим лицам – гражданам Российской Федерации, иностранным гражданам, лицам без гражданства, индивидуальным предпринимателям, юридическим лицам либо их</w:t>
      </w:r>
      <w:r>
        <w:rPr>
          <w:rStyle w:val="2"/>
          <w:b w:val="0"/>
          <w:sz w:val="28"/>
          <w:szCs w:val="28"/>
          <w:lang w:eastAsia="en-US" w:bidi="ar-SA"/>
        </w:rPr>
        <w:t xml:space="preserve"> </w:t>
      </w:r>
      <w:r>
        <w:rPr>
          <w:sz w:val="28"/>
          <w:szCs w:val="28"/>
        </w:rPr>
        <w:t xml:space="preserve">уполномоченным представителям, обратившимся в </w:t>
      </w:r>
      <w:r>
        <w:rPr>
          <w:rStyle w:val="2"/>
          <w:b w:val="0"/>
          <w:sz w:val="28"/>
          <w:szCs w:val="28"/>
          <w:lang w:eastAsia="en-US" w:bidi="ar-SA"/>
        </w:rPr>
        <w:t>Адм</w:t>
      </w:r>
      <w:r>
        <w:rPr>
          <w:rStyle w:val="2"/>
          <w:b w:val="0"/>
          <w:sz w:val="28"/>
          <w:szCs w:val="28"/>
          <w:lang w:eastAsia="en-US" w:bidi="ar-SA"/>
        </w:rPr>
        <w:t>инистрацию</w:t>
      </w:r>
      <w:r>
        <w:rPr>
          <w:sz w:val="28"/>
          <w:szCs w:val="28"/>
        </w:rPr>
        <w:t xml:space="preserve"> с</w:t>
      </w:r>
      <w:r>
        <w:rPr>
          <w:rStyle w:val="2"/>
          <w:b w:val="0"/>
          <w:sz w:val="28"/>
          <w:szCs w:val="28"/>
          <w:lang w:eastAsia="en-US" w:bidi="ar-SA"/>
        </w:rPr>
        <w:t xml:space="preserve"> </w:t>
      </w:r>
      <w:r>
        <w:rPr>
          <w:sz w:val="28"/>
          <w:szCs w:val="28"/>
        </w:rPr>
        <w:t>запросом (далее – заявитель).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2.2. Услуга предоставляется категории заявителя в</w:t>
      </w:r>
      <w:r>
        <w:rPr>
          <w:rStyle w:val="2"/>
          <w:b w:val="0"/>
          <w:sz w:val="28"/>
          <w:szCs w:val="28"/>
          <w:lang w:eastAsia="en-US" w:bidi="ar-SA"/>
        </w:rPr>
        <w:t xml:space="preserve"> </w:t>
      </w:r>
      <w:r>
        <w:rPr>
          <w:sz w:val="28"/>
          <w:szCs w:val="28"/>
        </w:rPr>
        <w:t xml:space="preserve">соответствии с вариантом предоставления Услуги, соответствующим признакам заявителя, определенным в результате анкетирования, проводимого </w:t>
      </w:r>
      <w:r>
        <w:rPr>
          <w:sz w:val="28"/>
          <w:szCs w:val="28"/>
        </w:rPr>
        <w:t>Администрацией (далее – вариант, профилирование), а</w:t>
      </w:r>
      <w:r>
        <w:rPr>
          <w:rStyle w:val="2"/>
          <w:b w:val="0"/>
          <w:sz w:val="28"/>
          <w:szCs w:val="28"/>
          <w:lang w:eastAsia="en-US" w:bidi="ar-SA"/>
        </w:rPr>
        <w:t xml:space="preserve"> </w:t>
      </w:r>
      <w:r>
        <w:rPr>
          <w:sz w:val="28"/>
          <w:szCs w:val="28"/>
        </w:rPr>
        <w:t>также результата, за предоставлением которого обратился заявитель.</w:t>
      </w:r>
    </w:p>
    <w:p w:rsidR="00E950E5" w:rsidRDefault="00E950E5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</w:p>
    <w:p w:rsidR="00E950E5" w:rsidRDefault="004F14E0" w:rsidP="001E06AA">
      <w:pPr>
        <w:pStyle w:val="11"/>
        <w:spacing w:before="0" w:after="0" w:line="240" w:lineRule="auto"/>
        <w:ind w:firstLine="709"/>
        <w:jc w:val="center"/>
        <w:rPr>
          <w:b w:val="0"/>
          <w:bCs w:val="0"/>
          <w:sz w:val="28"/>
          <w:szCs w:val="28"/>
        </w:rPr>
      </w:pPr>
      <w:bookmarkStart w:id="2" w:name="_Toc125717091"/>
      <w:bookmarkEnd w:id="2"/>
      <w:r>
        <w:rPr>
          <w:b w:val="0"/>
          <w:bCs w:val="0"/>
          <w:sz w:val="28"/>
          <w:szCs w:val="28"/>
          <w:lang w:val="en-US"/>
        </w:rPr>
        <w:lastRenderedPageBreak/>
        <w:t>II</w:t>
      </w:r>
      <w:r>
        <w:rPr>
          <w:b w:val="0"/>
          <w:bCs w:val="0"/>
          <w:sz w:val="28"/>
          <w:szCs w:val="28"/>
        </w:rPr>
        <w:t>. Стандарт предоставления Услуги</w:t>
      </w:r>
    </w:p>
    <w:p w:rsidR="00E950E5" w:rsidRDefault="00E950E5" w:rsidP="001E06AA">
      <w:pPr>
        <w:pStyle w:val="a0"/>
        <w:spacing w:after="0" w:line="240" w:lineRule="auto"/>
        <w:ind w:left="0" w:firstLine="709"/>
        <w:jc w:val="center"/>
        <w:rPr>
          <w:sz w:val="28"/>
          <w:szCs w:val="28"/>
        </w:rPr>
      </w:pPr>
    </w:p>
    <w:p w:rsidR="00E950E5" w:rsidRDefault="004F14E0" w:rsidP="001E06AA">
      <w:pPr>
        <w:pStyle w:val="21"/>
        <w:spacing w:before="0" w:after="0" w:line="240" w:lineRule="auto"/>
        <w:ind w:firstLine="709"/>
        <w:jc w:val="center"/>
        <w:rPr>
          <w:b w:val="0"/>
          <w:bCs w:val="0"/>
          <w:sz w:val="28"/>
          <w:szCs w:val="28"/>
        </w:rPr>
      </w:pPr>
      <w:bookmarkStart w:id="3" w:name="_Toc125717092"/>
      <w:bookmarkEnd w:id="3"/>
      <w:r>
        <w:rPr>
          <w:b w:val="0"/>
          <w:bCs w:val="0"/>
          <w:sz w:val="28"/>
          <w:szCs w:val="28"/>
        </w:rPr>
        <w:t>3. Наименование Услуги</w:t>
      </w:r>
    </w:p>
    <w:p w:rsidR="00E950E5" w:rsidRDefault="00E950E5" w:rsidP="001E06AA">
      <w:pPr>
        <w:pStyle w:val="a0"/>
        <w:spacing w:after="0" w:line="240" w:lineRule="auto"/>
        <w:ind w:left="0" w:firstLine="709"/>
        <w:jc w:val="center"/>
        <w:rPr>
          <w:sz w:val="28"/>
          <w:szCs w:val="28"/>
        </w:r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3.1. Услуга «Согласование установки средства размещения информации на </w:t>
      </w:r>
      <w:r>
        <w:rPr>
          <w:sz w:val="28"/>
          <w:szCs w:val="28"/>
        </w:rPr>
        <w:t>территории городского округа Фрязино Московской области».</w:t>
      </w:r>
    </w:p>
    <w:p w:rsidR="00E950E5" w:rsidRDefault="00E950E5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</w:p>
    <w:p w:rsidR="00E950E5" w:rsidRDefault="004F14E0" w:rsidP="001E06AA">
      <w:pPr>
        <w:pStyle w:val="21"/>
        <w:spacing w:before="0" w:after="0" w:line="240" w:lineRule="auto"/>
        <w:ind w:firstLine="709"/>
        <w:jc w:val="center"/>
        <w:rPr>
          <w:b w:val="0"/>
          <w:bCs w:val="0"/>
          <w:sz w:val="28"/>
          <w:szCs w:val="28"/>
        </w:rPr>
      </w:pPr>
      <w:r>
        <w:rPr>
          <w:b w:val="0"/>
          <w:bCs w:val="0"/>
          <w:sz w:val="28"/>
          <w:szCs w:val="28"/>
        </w:rPr>
        <w:t>4. Наименование органа местного самоуправления муниципального образования Московской области, предоставляющего Услугу</w:t>
      </w:r>
    </w:p>
    <w:p w:rsidR="00E950E5" w:rsidRDefault="00E950E5" w:rsidP="001E06AA">
      <w:pPr>
        <w:pStyle w:val="a0"/>
        <w:spacing w:after="0" w:line="240" w:lineRule="auto"/>
        <w:ind w:left="0" w:firstLine="709"/>
        <w:jc w:val="center"/>
        <w:rPr>
          <w:sz w:val="28"/>
          <w:szCs w:val="28"/>
        </w:rPr>
      </w:pP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4.1. Органом местного самоуправления муниципального обра</w:t>
      </w:r>
      <w:r>
        <w:rPr>
          <w:sz w:val="28"/>
          <w:szCs w:val="28"/>
        </w:rPr>
        <w:t>зования Московской области, ответственным за</w:t>
      </w:r>
      <w:r>
        <w:rPr>
          <w:rStyle w:val="2"/>
          <w:b w:val="0"/>
          <w:sz w:val="28"/>
          <w:szCs w:val="28"/>
          <w:lang w:eastAsia="en-US" w:bidi="ar-SA"/>
        </w:rPr>
        <w:t xml:space="preserve"> </w:t>
      </w:r>
      <w:r>
        <w:rPr>
          <w:sz w:val="28"/>
          <w:szCs w:val="28"/>
        </w:rPr>
        <w:t>предоставление Услуги, является Администрация.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4.2. Участие в предоставлении Услуги принимает Отдел потребительского рынка, сферы услуг и рекламы МКУ «Дирекция </w:t>
      </w:r>
      <w:proofErr w:type="spellStart"/>
      <w:r>
        <w:rPr>
          <w:sz w:val="28"/>
          <w:szCs w:val="28"/>
        </w:rPr>
        <w:t>Наукограда</w:t>
      </w:r>
      <w:proofErr w:type="spellEnd"/>
      <w:r>
        <w:rPr>
          <w:sz w:val="28"/>
          <w:szCs w:val="28"/>
        </w:rPr>
        <w:t>».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E950E5" w:rsidP="001E06AA">
      <w:pPr>
        <w:spacing w:after="0" w:line="240" w:lineRule="auto"/>
        <w:ind w:left="0" w:firstLine="709"/>
        <w:rPr>
          <w:sz w:val="28"/>
          <w:szCs w:val="28"/>
        </w:rPr>
      </w:pPr>
    </w:p>
    <w:p w:rsidR="00E950E5" w:rsidRDefault="004F14E0" w:rsidP="001E06AA">
      <w:pPr>
        <w:pStyle w:val="21"/>
        <w:spacing w:before="0" w:after="0" w:line="240" w:lineRule="auto"/>
        <w:ind w:firstLine="709"/>
        <w:jc w:val="center"/>
        <w:rPr>
          <w:b w:val="0"/>
          <w:bCs w:val="0"/>
          <w:sz w:val="28"/>
          <w:szCs w:val="28"/>
        </w:rPr>
      </w:pPr>
      <w:bookmarkStart w:id="4" w:name="_Toc125717094"/>
      <w:bookmarkEnd w:id="4"/>
      <w:r>
        <w:rPr>
          <w:b w:val="0"/>
          <w:bCs w:val="0"/>
          <w:sz w:val="28"/>
          <w:szCs w:val="28"/>
        </w:rPr>
        <w:t>5. Результат предоставления Услуги</w:t>
      </w:r>
    </w:p>
    <w:p w:rsidR="00E950E5" w:rsidRDefault="00E950E5" w:rsidP="001E06AA">
      <w:pPr>
        <w:pStyle w:val="a0"/>
        <w:spacing w:after="0" w:line="240" w:lineRule="auto"/>
        <w:ind w:left="0" w:firstLine="709"/>
        <w:jc w:val="center"/>
        <w:rPr>
          <w:sz w:val="28"/>
          <w:szCs w:val="28"/>
        </w:r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5.1. Результатом предоставления Услуги является: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5.1.1. Решение о предоставлении Услуги в виде документа «Согласование установки средства размещения информации», </w:t>
      </w:r>
      <w:proofErr w:type="gramStart"/>
      <w:r>
        <w:rPr>
          <w:sz w:val="28"/>
          <w:szCs w:val="28"/>
        </w:rPr>
        <w:t>который</w:t>
      </w:r>
      <w:proofErr w:type="gramEnd"/>
      <w:r>
        <w:rPr>
          <w:sz w:val="28"/>
          <w:szCs w:val="28"/>
        </w:rPr>
        <w:t xml:space="preserve"> </w:t>
      </w:r>
      <w:r>
        <w:rPr>
          <w:sz w:val="28"/>
          <w:szCs w:val="28"/>
        </w:rPr>
        <w:t>оформляется в соответствии с Приложением 1 к Регламенту.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5.1.2. Решение об</w:t>
      </w:r>
      <w:r>
        <w:rPr>
          <w:rStyle w:val="2"/>
          <w:b w:val="0"/>
          <w:sz w:val="28"/>
          <w:szCs w:val="28"/>
          <w:lang w:eastAsia="en-US" w:bidi="ar-SA"/>
        </w:rPr>
        <w:t xml:space="preserve"> </w:t>
      </w:r>
      <w:r>
        <w:rPr>
          <w:sz w:val="28"/>
          <w:szCs w:val="28"/>
        </w:rPr>
        <w:t>отказе в</w:t>
      </w:r>
      <w:r>
        <w:rPr>
          <w:rStyle w:val="2"/>
          <w:b w:val="0"/>
          <w:sz w:val="28"/>
          <w:szCs w:val="28"/>
          <w:lang w:eastAsia="en-US" w:bidi="ar-SA"/>
        </w:rPr>
        <w:t xml:space="preserve"> </w:t>
      </w:r>
      <w:r>
        <w:rPr>
          <w:sz w:val="28"/>
          <w:szCs w:val="28"/>
        </w:rPr>
        <w:t>предоставлении Услуги в</w:t>
      </w:r>
      <w:r>
        <w:rPr>
          <w:rStyle w:val="2"/>
          <w:b w:val="0"/>
          <w:sz w:val="28"/>
          <w:szCs w:val="28"/>
          <w:lang w:eastAsia="en-US" w:bidi="ar-SA"/>
        </w:rPr>
        <w:t xml:space="preserve"> </w:t>
      </w:r>
      <w:r>
        <w:rPr>
          <w:sz w:val="28"/>
          <w:szCs w:val="28"/>
        </w:rPr>
        <w:t>виде документа, который оформляется в</w:t>
      </w:r>
      <w:r>
        <w:rPr>
          <w:rStyle w:val="2"/>
          <w:b w:val="0"/>
          <w:sz w:val="28"/>
          <w:szCs w:val="28"/>
          <w:lang w:eastAsia="en-US" w:bidi="ar-SA"/>
        </w:rPr>
        <w:t xml:space="preserve"> </w:t>
      </w:r>
      <w:r>
        <w:rPr>
          <w:sz w:val="28"/>
          <w:szCs w:val="28"/>
        </w:rPr>
        <w:t>соответствии с</w:t>
      </w:r>
      <w:r>
        <w:rPr>
          <w:rStyle w:val="2"/>
          <w:b w:val="0"/>
          <w:sz w:val="28"/>
          <w:szCs w:val="28"/>
          <w:lang w:eastAsia="en-US" w:bidi="ar-SA"/>
        </w:rPr>
        <w:t xml:space="preserve"> </w:t>
      </w:r>
      <w:r>
        <w:rPr>
          <w:sz w:val="28"/>
          <w:szCs w:val="28"/>
        </w:rPr>
        <w:t>Приложением 2 к Регламенту.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</w:pPr>
      <w:r>
        <w:rPr>
          <w:sz w:val="28"/>
          <w:szCs w:val="28"/>
        </w:rPr>
        <w:lastRenderedPageBreak/>
        <w:t xml:space="preserve">5.2. Способы получения </w:t>
      </w:r>
      <w:r>
        <w:rPr>
          <w:sz w:val="28"/>
          <w:szCs w:val="28"/>
        </w:rPr>
        <w:t>результата предоставления Услуги определяются для</w:t>
      </w:r>
      <w:r>
        <w:rPr>
          <w:rStyle w:val="2"/>
          <w:b w:val="0"/>
          <w:sz w:val="28"/>
          <w:szCs w:val="28"/>
          <w:lang w:eastAsia="en-US" w:bidi="ar-SA"/>
        </w:rPr>
        <w:t xml:space="preserve"> </w:t>
      </w:r>
      <w:r>
        <w:rPr>
          <w:sz w:val="28"/>
          <w:szCs w:val="28"/>
        </w:rPr>
        <w:t>каждого варианта предоставления Услуги и</w:t>
      </w:r>
      <w:r>
        <w:rPr>
          <w:rStyle w:val="2"/>
          <w:b w:val="0"/>
          <w:sz w:val="28"/>
          <w:szCs w:val="28"/>
          <w:lang w:eastAsia="en-US" w:bidi="ar-SA"/>
        </w:rPr>
        <w:t xml:space="preserve"> </w:t>
      </w:r>
      <w:r>
        <w:rPr>
          <w:sz w:val="28"/>
          <w:szCs w:val="28"/>
        </w:rPr>
        <w:t>приведены в</w:t>
      </w:r>
      <w:r>
        <w:rPr>
          <w:rStyle w:val="2"/>
          <w:b w:val="0"/>
          <w:sz w:val="28"/>
          <w:szCs w:val="28"/>
          <w:lang w:eastAsia="en-US" w:bidi="ar-SA"/>
        </w:rPr>
        <w:t xml:space="preserve"> </w:t>
      </w:r>
      <w:r>
        <w:rPr>
          <w:sz w:val="28"/>
          <w:szCs w:val="28"/>
        </w:rPr>
        <w:t>их</w:t>
      </w:r>
      <w:r>
        <w:rPr>
          <w:rStyle w:val="2"/>
          <w:b w:val="0"/>
          <w:sz w:val="28"/>
          <w:szCs w:val="28"/>
          <w:lang w:eastAsia="en-US" w:bidi="ar-SA"/>
        </w:rPr>
        <w:t xml:space="preserve"> </w:t>
      </w:r>
      <w:r>
        <w:rPr>
          <w:sz w:val="28"/>
          <w:szCs w:val="28"/>
        </w:rPr>
        <w:t>описании, которое содержится в</w:t>
      </w:r>
      <w:r>
        <w:rPr>
          <w:rStyle w:val="2"/>
          <w:b w:val="0"/>
          <w:sz w:val="28"/>
          <w:szCs w:val="28"/>
          <w:lang w:eastAsia="en-US" w:bidi="ar-SA"/>
        </w:rPr>
        <w:t xml:space="preserve"> </w:t>
      </w:r>
      <w:r>
        <w:rPr>
          <w:sz w:val="28"/>
          <w:szCs w:val="28"/>
        </w:rPr>
        <w:t>разделе III Регламента: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5.2.1. В форме электронного документа в Личный кабинет на РПГУ. Результат предоставления Услуги</w:t>
      </w:r>
      <w:r>
        <w:rPr>
          <w:sz w:val="28"/>
          <w:szCs w:val="28"/>
        </w:rPr>
        <w:t xml:space="preserve"> (независимо от принятого решения) направляется в день его подписания заявителю в Личный кабинет на РПГУ в виде электронного документа, подписанного усиленной квалифицированной электронной подписью уполномоченного должностного лица Администрации;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5.2.2. В </w:t>
      </w:r>
      <w:r>
        <w:rPr>
          <w:sz w:val="28"/>
          <w:szCs w:val="28"/>
        </w:rPr>
        <w:t xml:space="preserve">МФЦ в виде распечатанного на бумажном носителе экземпляра электронного документа. В любом МФЦ в пределах территории Московской области заявителю обеспечена возможность получения результата предоставления </w:t>
      </w:r>
      <w:proofErr w:type="gramStart"/>
      <w:r>
        <w:rPr>
          <w:sz w:val="28"/>
          <w:szCs w:val="28"/>
        </w:rPr>
        <w:t>Услуги</w:t>
      </w:r>
      <w:proofErr w:type="gramEnd"/>
      <w:r>
        <w:rPr>
          <w:sz w:val="28"/>
          <w:szCs w:val="28"/>
        </w:rPr>
        <w:t xml:space="preserve"> в виде распечатанного на бумажном носителе эк</w:t>
      </w:r>
      <w:r>
        <w:rPr>
          <w:sz w:val="28"/>
          <w:szCs w:val="28"/>
        </w:rPr>
        <w:t>земпляра электронного документа, подписанного усиленной квалифицированной электронной подписью уполномоченного должностного лица Администрации. В этом случае работником МФЦ распечатывается из Модуля МФЦ ЕИС ОУ на бумажном носителе экземпляр электронного до</w:t>
      </w:r>
      <w:r>
        <w:rPr>
          <w:sz w:val="28"/>
          <w:szCs w:val="28"/>
        </w:rPr>
        <w:t>кумента, который заверяется подписью уполномоченного работника МФЦ и печатью МФЦ;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5.2.3. В Администрации на бумажном носителе, по электронной почте либо почтовым отправлением в зависимости от способа обращения за предоставлением </w:t>
      </w:r>
      <w:r>
        <w:rPr>
          <w:sz w:val="28"/>
          <w:szCs w:val="28"/>
        </w:rPr>
        <w:lastRenderedPageBreak/>
        <w:t xml:space="preserve">Услуги. В случае </w:t>
      </w:r>
      <w:proofErr w:type="spellStart"/>
      <w:r>
        <w:rPr>
          <w:sz w:val="28"/>
          <w:szCs w:val="28"/>
        </w:rPr>
        <w:t>неистребов</w:t>
      </w:r>
      <w:r>
        <w:rPr>
          <w:sz w:val="28"/>
          <w:szCs w:val="28"/>
        </w:rPr>
        <w:t>ания</w:t>
      </w:r>
      <w:proofErr w:type="spellEnd"/>
      <w:r>
        <w:rPr>
          <w:sz w:val="28"/>
          <w:szCs w:val="28"/>
        </w:rPr>
        <w:t xml:space="preserve"> заявителем результата предоставления Услуги в Администрации на бумажном носителе в течение 30 (тридцати) календарных дней, результат предоставления Услуги направляется по электронной почте, почтовым отправлением по адресам, указанным в запросе.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E950E5" w:rsidP="001E06AA">
      <w:pPr>
        <w:pStyle w:val="a0"/>
        <w:spacing w:after="0" w:line="240" w:lineRule="auto"/>
        <w:ind w:left="0" w:firstLine="0"/>
        <w:rPr>
          <w:strike/>
          <w:sz w:val="28"/>
          <w:szCs w:val="28"/>
          <w:shd w:val="clear" w:color="auto" w:fill="FF00FF"/>
        </w:rPr>
      </w:pPr>
    </w:p>
    <w:p w:rsidR="00E950E5" w:rsidRDefault="004F14E0" w:rsidP="001E06AA">
      <w:pPr>
        <w:pStyle w:val="21"/>
        <w:spacing w:before="0" w:after="0" w:line="240" w:lineRule="auto"/>
        <w:ind w:firstLine="709"/>
        <w:jc w:val="center"/>
        <w:rPr>
          <w:b w:val="0"/>
          <w:bCs w:val="0"/>
          <w:sz w:val="28"/>
          <w:szCs w:val="28"/>
        </w:rPr>
      </w:pPr>
      <w:bookmarkStart w:id="5" w:name="_Toc125717095"/>
      <w:bookmarkEnd w:id="5"/>
      <w:r>
        <w:rPr>
          <w:b w:val="0"/>
          <w:bCs w:val="0"/>
          <w:sz w:val="28"/>
          <w:szCs w:val="28"/>
        </w:rPr>
        <w:t>6.</w:t>
      </w:r>
      <w:r>
        <w:rPr>
          <w:rStyle w:val="2"/>
          <w:b/>
          <w:bCs w:val="0"/>
          <w:sz w:val="28"/>
          <w:szCs w:val="28"/>
          <w:lang w:eastAsia="en-US" w:bidi="ar-SA"/>
        </w:rPr>
        <w:t xml:space="preserve"> </w:t>
      </w:r>
      <w:r>
        <w:rPr>
          <w:b w:val="0"/>
          <w:bCs w:val="0"/>
          <w:sz w:val="28"/>
          <w:szCs w:val="28"/>
        </w:rPr>
        <w:t>Срок предоставления Услуги</w:t>
      </w:r>
    </w:p>
    <w:p w:rsidR="00E950E5" w:rsidRDefault="00E950E5" w:rsidP="001E06AA">
      <w:pPr>
        <w:pStyle w:val="a0"/>
        <w:spacing w:after="0" w:line="240" w:lineRule="auto"/>
        <w:ind w:left="0" w:firstLine="709"/>
        <w:jc w:val="center"/>
        <w:rPr>
          <w:sz w:val="28"/>
          <w:szCs w:val="28"/>
        </w:r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6.1.</w:t>
      </w:r>
      <w:r>
        <w:rPr>
          <w:rStyle w:val="2"/>
          <w:b w:val="0"/>
          <w:sz w:val="28"/>
          <w:szCs w:val="28"/>
          <w:lang w:eastAsia="en-US" w:bidi="ar-SA"/>
        </w:rPr>
        <w:t xml:space="preserve"> </w:t>
      </w:r>
      <w:r>
        <w:rPr>
          <w:sz w:val="28"/>
          <w:szCs w:val="28"/>
        </w:rPr>
        <w:t>Срок предоставления Услуги и</w:t>
      </w:r>
      <w:r>
        <w:rPr>
          <w:rStyle w:val="2"/>
          <w:b w:val="0"/>
          <w:sz w:val="28"/>
          <w:szCs w:val="28"/>
          <w:lang w:eastAsia="en-US" w:bidi="ar-SA"/>
        </w:rPr>
        <w:t xml:space="preserve"> </w:t>
      </w:r>
      <w:r>
        <w:rPr>
          <w:sz w:val="28"/>
          <w:szCs w:val="28"/>
        </w:rPr>
        <w:t>максимальный срок предоставления Услуги определяются для каждого варианта и приводятся в</w:t>
      </w:r>
      <w:r>
        <w:rPr>
          <w:rStyle w:val="2"/>
          <w:b w:val="0"/>
          <w:sz w:val="28"/>
          <w:szCs w:val="28"/>
          <w:lang w:eastAsia="en-US" w:bidi="ar-SA"/>
        </w:rPr>
        <w:t xml:space="preserve"> </w:t>
      </w:r>
      <w:r>
        <w:rPr>
          <w:sz w:val="28"/>
          <w:szCs w:val="28"/>
        </w:rPr>
        <w:t>их описании, которое содержится в разделе III Регламента.</w:t>
      </w:r>
    </w:p>
    <w:p w:rsidR="00E950E5" w:rsidRDefault="00E950E5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</w:p>
    <w:p w:rsidR="00E950E5" w:rsidRDefault="004F14E0" w:rsidP="001E06AA">
      <w:pPr>
        <w:pStyle w:val="21"/>
        <w:spacing w:before="0" w:after="0" w:line="240" w:lineRule="auto"/>
        <w:ind w:firstLine="709"/>
        <w:jc w:val="center"/>
        <w:rPr>
          <w:b w:val="0"/>
          <w:bCs w:val="0"/>
          <w:sz w:val="28"/>
          <w:szCs w:val="28"/>
        </w:rPr>
      </w:pPr>
      <w:bookmarkStart w:id="6" w:name="_Toc125717096"/>
      <w:bookmarkEnd w:id="6"/>
      <w:r>
        <w:rPr>
          <w:b w:val="0"/>
          <w:bCs w:val="0"/>
          <w:sz w:val="28"/>
          <w:szCs w:val="28"/>
        </w:rPr>
        <w:t xml:space="preserve">7. Правовые </w:t>
      </w:r>
      <w:r>
        <w:rPr>
          <w:b w:val="0"/>
          <w:bCs w:val="0"/>
          <w:sz w:val="28"/>
          <w:szCs w:val="28"/>
        </w:rPr>
        <w:t>основания для</w:t>
      </w:r>
      <w:r>
        <w:rPr>
          <w:rStyle w:val="2"/>
          <w:b/>
          <w:bCs w:val="0"/>
          <w:sz w:val="28"/>
          <w:szCs w:val="28"/>
          <w:lang w:eastAsia="en-US" w:bidi="ar-SA"/>
        </w:rPr>
        <w:t xml:space="preserve"> </w:t>
      </w:r>
      <w:r>
        <w:rPr>
          <w:b w:val="0"/>
          <w:bCs w:val="0"/>
          <w:sz w:val="28"/>
          <w:szCs w:val="28"/>
        </w:rPr>
        <w:t>предоставления Услуги</w:t>
      </w:r>
    </w:p>
    <w:p w:rsidR="00E950E5" w:rsidRDefault="00E950E5" w:rsidP="001E06AA">
      <w:pPr>
        <w:pStyle w:val="a0"/>
        <w:spacing w:after="0" w:line="240" w:lineRule="auto"/>
        <w:ind w:left="0" w:firstLine="709"/>
        <w:jc w:val="center"/>
        <w:rPr>
          <w:sz w:val="28"/>
          <w:szCs w:val="28"/>
        </w:rPr>
      </w:pP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</w:pPr>
      <w:r>
        <w:rPr>
          <w:sz w:val="28"/>
          <w:szCs w:val="28"/>
          <w:lang w:eastAsia="ru-RU"/>
        </w:rPr>
        <w:lastRenderedPageBreak/>
        <w:t>7.1.</w:t>
      </w:r>
      <w:r>
        <w:rPr>
          <w:rStyle w:val="2"/>
          <w:b w:val="0"/>
          <w:sz w:val="28"/>
          <w:szCs w:val="28"/>
          <w:lang w:eastAsia="en-US" w:bidi="ar-SA"/>
        </w:rPr>
        <w:t xml:space="preserve"> </w:t>
      </w:r>
      <w:r>
        <w:rPr>
          <w:sz w:val="28"/>
          <w:szCs w:val="28"/>
          <w:lang w:eastAsia="ru-RU"/>
        </w:rPr>
        <w:t>Перечень нормативных правовых актов Российской Федерации, нормативных правовых актов Московской области, муниципальных правовых актов, регулирующих предоставление Услуги, информация о</w:t>
      </w:r>
      <w:r>
        <w:rPr>
          <w:rStyle w:val="2"/>
          <w:b w:val="0"/>
          <w:sz w:val="28"/>
          <w:szCs w:val="28"/>
          <w:lang w:eastAsia="en-US" w:bidi="ar-SA"/>
        </w:rPr>
        <w:t xml:space="preserve"> </w:t>
      </w:r>
      <w:r>
        <w:rPr>
          <w:sz w:val="28"/>
          <w:szCs w:val="28"/>
          <w:lang w:eastAsia="ru-RU"/>
        </w:rPr>
        <w:t xml:space="preserve">порядке </w:t>
      </w:r>
      <w:r>
        <w:rPr>
          <w:sz w:val="28"/>
          <w:szCs w:val="28"/>
          <w:lang w:eastAsia="ru-RU"/>
        </w:rPr>
        <w:t>досудебного (внесудебного) обжалования решений и</w:t>
      </w:r>
      <w:r>
        <w:rPr>
          <w:rStyle w:val="2"/>
          <w:b w:val="0"/>
          <w:sz w:val="28"/>
          <w:szCs w:val="28"/>
          <w:lang w:eastAsia="en-US" w:bidi="ar-SA"/>
        </w:rPr>
        <w:t xml:space="preserve"> </w:t>
      </w:r>
      <w:r>
        <w:rPr>
          <w:sz w:val="28"/>
          <w:szCs w:val="28"/>
          <w:lang w:eastAsia="ru-RU"/>
        </w:rPr>
        <w:t xml:space="preserve">действий (бездействия) </w:t>
      </w:r>
      <w:r>
        <w:rPr>
          <w:rStyle w:val="2"/>
          <w:b w:val="0"/>
          <w:sz w:val="28"/>
          <w:szCs w:val="28"/>
          <w:lang w:eastAsia="ru-RU"/>
        </w:rPr>
        <w:t>Администрации</w:t>
      </w:r>
      <w:r>
        <w:rPr>
          <w:sz w:val="28"/>
          <w:szCs w:val="28"/>
          <w:lang w:eastAsia="ru-RU"/>
        </w:rPr>
        <w:t>, МФЦ, а также их должностных лиц, работников  размещены на</w:t>
      </w:r>
      <w:r>
        <w:rPr>
          <w:rStyle w:val="2"/>
          <w:b w:val="0"/>
          <w:sz w:val="28"/>
          <w:szCs w:val="28"/>
          <w:lang w:eastAsia="en-US" w:bidi="ar-SA"/>
        </w:rPr>
        <w:t xml:space="preserve"> </w:t>
      </w:r>
      <w:r>
        <w:rPr>
          <w:sz w:val="28"/>
          <w:szCs w:val="28"/>
          <w:lang w:eastAsia="ru-RU"/>
        </w:rPr>
        <w:t xml:space="preserve">официальном сайте </w:t>
      </w:r>
      <w:r>
        <w:rPr>
          <w:rStyle w:val="2"/>
          <w:b w:val="0"/>
          <w:sz w:val="28"/>
          <w:szCs w:val="28"/>
          <w:lang w:eastAsia="ru-RU"/>
        </w:rPr>
        <w:t>Администрации</w:t>
      </w:r>
      <w:r>
        <w:rPr>
          <w:sz w:val="28"/>
          <w:szCs w:val="28"/>
          <w:lang w:eastAsia="ru-RU"/>
        </w:rPr>
        <w:t xml:space="preserve"> http://adm-fryazino.ru/, а</w:t>
      </w:r>
      <w:r>
        <w:rPr>
          <w:rStyle w:val="2"/>
          <w:b w:val="0"/>
          <w:sz w:val="28"/>
          <w:szCs w:val="28"/>
          <w:lang w:eastAsia="en-US" w:bidi="ar-SA"/>
        </w:rPr>
        <w:t xml:space="preserve"> </w:t>
      </w:r>
      <w:r>
        <w:rPr>
          <w:sz w:val="28"/>
          <w:szCs w:val="28"/>
          <w:lang w:eastAsia="ru-RU"/>
        </w:rPr>
        <w:t>также на</w:t>
      </w:r>
      <w:r>
        <w:rPr>
          <w:rStyle w:val="2"/>
          <w:b w:val="0"/>
          <w:sz w:val="28"/>
          <w:szCs w:val="28"/>
          <w:lang w:eastAsia="en-US" w:bidi="ar-SA"/>
        </w:rPr>
        <w:t xml:space="preserve"> </w:t>
      </w:r>
      <w:r>
        <w:rPr>
          <w:sz w:val="28"/>
          <w:szCs w:val="28"/>
          <w:lang w:eastAsia="ru-RU"/>
        </w:rPr>
        <w:t>РПГУ. Перечень нормативных правовых актов Р</w:t>
      </w:r>
      <w:r>
        <w:rPr>
          <w:sz w:val="28"/>
          <w:szCs w:val="28"/>
          <w:lang w:eastAsia="ru-RU"/>
        </w:rPr>
        <w:t>оссийской Федерации, нормативных правовых актов Московской области, муниципальных правовых актов дополнительно приведен в</w:t>
      </w:r>
      <w:r>
        <w:rPr>
          <w:rStyle w:val="2"/>
          <w:b w:val="0"/>
          <w:sz w:val="28"/>
          <w:szCs w:val="28"/>
          <w:lang w:eastAsia="en-US" w:bidi="ar-SA"/>
        </w:rPr>
        <w:t xml:space="preserve"> </w:t>
      </w:r>
      <w:r>
        <w:rPr>
          <w:sz w:val="28"/>
          <w:szCs w:val="28"/>
          <w:lang w:eastAsia="ru-RU"/>
        </w:rPr>
        <w:t>Приложении 3 к</w:t>
      </w:r>
      <w:r>
        <w:rPr>
          <w:rStyle w:val="2"/>
          <w:b w:val="0"/>
          <w:sz w:val="28"/>
          <w:szCs w:val="28"/>
          <w:lang w:eastAsia="en-US" w:bidi="ar-SA"/>
        </w:rPr>
        <w:t xml:space="preserve"> </w:t>
      </w:r>
      <w:r>
        <w:rPr>
          <w:sz w:val="28"/>
          <w:szCs w:val="28"/>
          <w:lang w:eastAsia="ru-RU"/>
        </w:rPr>
        <w:t>Регламенту.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E950E5" w:rsidP="001E06AA">
      <w:pPr>
        <w:pStyle w:val="21"/>
        <w:spacing w:before="0" w:after="0" w:line="240" w:lineRule="auto"/>
        <w:ind w:firstLine="709"/>
        <w:jc w:val="center"/>
        <w:rPr>
          <w:b w:val="0"/>
          <w:bCs w:val="0"/>
          <w:sz w:val="28"/>
          <w:szCs w:val="28"/>
        </w:rPr>
      </w:pPr>
    </w:p>
    <w:p w:rsidR="00E950E5" w:rsidRDefault="004F14E0" w:rsidP="001E06AA">
      <w:pPr>
        <w:pStyle w:val="21"/>
        <w:spacing w:before="0" w:after="0" w:line="240" w:lineRule="auto"/>
        <w:ind w:firstLine="709"/>
        <w:jc w:val="center"/>
        <w:rPr>
          <w:b w:val="0"/>
          <w:bCs w:val="0"/>
          <w:sz w:val="28"/>
          <w:szCs w:val="28"/>
        </w:rPr>
      </w:pPr>
      <w:bookmarkStart w:id="7" w:name="_Toc125717097"/>
      <w:bookmarkEnd w:id="7"/>
      <w:r>
        <w:rPr>
          <w:b w:val="0"/>
          <w:bCs w:val="0"/>
          <w:sz w:val="28"/>
          <w:szCs w:val="28"/>
        </w:rPr>
        <w:t>8.</w:t>
      </w:r>
      <w:r>
        <w:rPr>
          <w:rStyle w:val="2"/>
          <w:b/>
          <w:bCs w:val="0"/>
          <w:sz w:val="28"/>
          <w:szCs w:val="28"/>
          <w:lang w:eastAsia="en-US" w:bidi="ar-SA"/>
        </w:rPr>
        <w:t xml:space="preserve"> </w:t>
      </w:r>
      <w:r>
        <w:rPr>
          <w:b w:val="0"/>
          <w:bCs w:val="0"/>
          <w:sz w:val="28"/>
          <w:szCs w:val="28"/>
        </w:rPr>
        <w:t>Исчерпывающий перечень документов, необходимых для предоставления Услуги</w:t>
      </w:r>
    </w:p>
    <w:p w:rsidR="00E950E5" w:rsidRDefault="00E950E5" w:rsidP="001E06AA">
      <w:pPr>
        <w:pStyle w:val="a0"/>
        <w:spacing w:after="0" w:line="240" w:lineRule="auto"/>
        <w:ind w:left="0" w:firstLine="709"/>
        <w:jc w:val="center"/>
        <w:rPr>
          <w:sz w:val="28"/>
          <w:szCs w:val="28"/>
        </w:r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8.1. </w:t>
      </w:r>
      <w:proofErr w:type="gramStart"/>
      <w:r>
        <w:rPr>
          <w:sz w:val="28"/>
          <w:szCs w:val="28"/>
        </w:rPr>
        <w:t>Ис</w:t>
      </w:r>
      <w:r>
        <w:rPr>
          <w:sz w:val="28"/>
          <w:szCs w:val="28"/>
        </w:rPr>
        <w:t xml:space="preserve">черпывающий перечень документов, необходимых в соответствии с законодательными и иными нормативными правовыми актами Российской Федерации, нормативными правовыми актами Московской области для предоставления Услуги, с разделением на документы и информацию, </w:t>
      </w:r>
      <w:r>
        <w:rPr>
          <w:sz w:val="28"/>
          <w:szCs w:val="28"/>
        </w:rPr>
        <w:t>которые заявитель должен представить самостоятельно, и документы, которые заявитель вправе представить по собственной инициативе, так как они подлежат представлению в рамках межведомственного информационного взаимодействия, а также способы подачи запроса и</w:t>
      </w:r>
      <w:r>
        <w:rPr>
          <w:sz w:val="28"/>
          <w:szCs w:val="28"/>
        </w:rPr>
        <w:t xml:space="preserve"> документов</w:t>
      </w:r>
      <w:proofErr w:type="gramEnd"/>
      <w:r>
        <w:rPr>
          <w:sz w:val="28"/>
          <w:szCs w:val="28"/>
        </w:rPr>
        <w:t xml:space="preserve">, </w:t>
      </w:r>
      <w:proofErr w:type="gramStart"/>
      <w:r>
        <w:rPr>
          <w:sz w:val="28"/>
          <w:szCs w:val="28"/>
        </w:rPr>
        <w:t>необходимых</w:t>
      </w:r>
      <w:proofErr w:type="gramEnd"/>
      <w:r>
        <w:rPr>
          <w:sz w:val="28"/>
          <w:szCs w:val="28"/>
        </w:rPr>
        <w:t xml:space="preserve"> для предоставления Услуги, и требования к их представлению определяются для каждого варианта и приводятся в их описании, которое содержится в разделе III Регламента.</w:t>
      </w:r>
    </w:p>
    <w:p w:rsidR="00E950E5" w:rsidRDefault="00E950E5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</w:p>
    <w:p w:rsidR="00E950E5" w:rsidRDefault="004F14E0" w:rsidP="001E06AA">
      <w:pPr>
        <w:pStyle w:val="21"/>
        <w:spacing w:before="0" w:after="0" w:line="240" w:lineRule="auto"/>
        <w:ind w:firstLine="709"/>
        <w:jc w:val="center"/>
        <w:rPr>
          <w:b w:val="0"/>
          <w:bCs w:val="0"/>
          <w:sz w:val="28"/>
          <w:szCs w:val="28"/>
        </w:rPr>
      </w:pPr>
      <w:bookmarkStart w:id="8" w:name="_Toc125717098"/>
      <w:bookmarkEnd w:id="8"/>
      <w:r>
        <w:rPr>
          <w:b w:val="0"/>
          <w:bCs w:val="0"/>
          <w:sz w:val="28"/>
          <w:szCs w:val="28"/>
        </w:rPr>
        <w:t>9. Исчерпывающий перечень оснований для отказа</w:t>
      </w:r>
    </w:p>
    <w:p w:rsidR="00E950E5" w:rsidRDefault="004F14E0" w:rsidP="001E06AA">
      <w:pPr>
        <w:pStyle w:val="21"/>
        <w:spacing w:before="0" w:after="0" w:line="240" w:lineRule="auto"/>
        <w:ind w:firstLine="709"/>
        <w:jc w:val="center"/>
        <w:rPr>
          <w:b w:val="0"/>
          <w:bCs w:val="0"/>
          <w:sz w:val="28"/>
          <w:szCs w:val="28"/>
        </w:rPr>
      </w:pPr>
      <w:r>
        <w:rPr>
          <w:b w:val="0"/>
          <w:bCs w:val="0"/>
          <w:sz w:val="28"/>
          <w:szCs w:val="28"/>
        </w:rPr>
        <w:t xml:space="preserve">в приеме </w:t>
      </w:r>
      <w:r>
        <w:rPr>
          <w:b w:val="0"/>
          <w:bCs w:val="0"/>
          <w:sz w:val="28"/>
          <w:szCs w:val="28"/>
        </w:rPr>
        <w:t>документов, необходимых для предоставления Услуги</w:t>
      </w:r>
    </w:p>
    <w:p w:rsidR="00E950E5" w:rsidRDefault="00E950E5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9.1. Исчерпывающий перечень оснований для отказа в приеме документов, необходимых для предоставления Услуги, определяется для каждого варианта и приводится в их описании, которое соде</w:t>
      </w:r>
      <w:r>
        <w:rPr>
          <w:sz w:val="28"/>
          <w:szCs w:val="28"/>
        </w:rPr>
        <w:t>ржится в разделе III Регламента.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9.2. Решение об отказе в приеме документов, необходимых для предоставления Услуги, оформляется в соответствии с Приложением 4 к Регламенту и предоставляется (направляется) заявителю в порядке, установл</w:t>
      </w:r>
      <w:r>
        <w:rPr>
          <w:sz w:val="28"/>
          <w:szCs w:val="28"/>
        </w:rPr>
        <w:t xml:space="preserve">енном в разделе </w:t>
      </w:r>
      <w:r>
        <w:rPr>
          <w:sz w:val="28"/>
          <w:szCs w:val="28"/>
          <w:lang w:val="en-US"/>
        </w:rPr>
        <w:t>III</w:t>
      </w:r>
      <w:r>
        <w:rPr>
          <w:sz w:val="28"/>
          <w:szCs w:val="28"/>
        </w:rPr>
        <w:t xml:space="preserve"> Регламента.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9.3. Принятие решения об отказе в приеме документов, необходимых для предоставления Услуги, не препятствует повторному обращению заявителя в Администрацию за предоставлением Услуги.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E950E5" w:rsidP="001E06AA">
      <w:pPr>
        <w:pStyle w:val="21"/>
        <w:spacing w:before="0" w:after="0" w:line="240" w:lineRule="auto"/>
        <w:ind w:firstLine="709"/>
        <w:jc w:val="center"/>
        <w:rPr>
          <w:b w:val="0"/>
          <w:bCs w:val="0"/>
          <w:sz w:val="28"/>
          <w:szCs w:val="28"/>
        </w:rPr>
      </w:pPr>
    </w:p>
    <w:p w:rsidR="00E950E5" w:rsidRDefault="004F14E0" w:rsidP="001E06AA">
      <w:pPr>
        <w:pStyle w:val="21"/>
        <w:spacing w:before="0" w:after="0" w:line="240" w:lineRule="auto"/>
        <w:ind w:firstLine="709"/>
        <w:jc w:val="center"/>
        <w:rPr>
          <w:b w:val="0"/>
          <w:bCs w:val="0"/>
          <w:sz w:val="28"/>
          <w:szCs w:val="28"/>
        </w:rPr>
      </w:pPr>
      <w:bookmarkStart w:id="9" w:name="_Toc125717099_Копия_1"/>
      <w:bookmarkEnd w:id="9"/>
      <w:r>
        <w:rPr>
          <w:b w:val="0"/>
          <w:bCs w:val="0"/>
          <w:sz w:val="28"/>
          <w:szCs w:val="28"/>
        </w:rPr>
        <w:t>10. Исчерпывающий перечень оснований для приостановления</w:t>
      </w:r>
    </w:p>
    <w:p w:rsidR="00E950E5" w:rsidRDefault="004F14E0" w:rsidP="001E06AA">
      <w:pPr>
        <w:pStyle w:val="21"/>
        <w:spacing w:before="0" w:after="0" w:line="240" w:lineRule="auto"/>
        <w:ind w:firstLine="709"/>
        <w:jc w:val="center"/>
        <w:rPr>
          <w:b w:val="0"/>
          <w:bCs w:val="0"/>
          <w:sz w:val="28"/>
          <w:szCs w:val="28"/>
        </w:rPr>
      </w:pPr>
      <w:r>
        <w:rPr>
          <w:b w:val="0"/>
          <w:bCs w:val="0"/>
          <w:sz w:val="28"/>
          <w:szCs w:val="28"/>
        </w:rPr>
        <w:t>предоставления Услуги или отказа в предоставлении Услуги</w:t>
      </w:r>
    </w:p>
    <w:p w:rsidR="00E950E5" w:rsidRDefault="00E950E5" w:rsidP="001E06AA">
      <w:pPr>
        <w:pStyle w:val="a0"/>
        <w:spacing w:after="0" w:line="240" w:lineRule="auto"/>
        <w:ind w:left="0" w:firstLine="709"/>
        <w:jc w:val="center"/>
        <w:rPr>
          <w:sz w:val="28"/>
          <w:szCs w:val="28"/>
        </w:rPr>
      </w:pP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10.1. Основания для приостановления предоставления Услуги отсутствуют.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10.2. Исчерпывающий перечень оснований для отказа в предоставлении Услуги определяется для каждого варианта и приводится в их описании, </w:t>
      </w:r>
      <w:r>
        <w:rPr>
          <w:sz w:val="28"/>
          <w:szCs w:val="28"/>
        </w:rPr>
        <w:br/>
        <w:t>которое содержится в разделе III Регламента.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10.3. Заявитель вправе отказаться от получения Услуг</w:t>
      </w:r>
      <w:r>
        <w:rPr>
          <w:sz w:val="28"/>
          <w:szCs w:val="28"/>
        </w:rPr>
        <w:t>и на основании заявления, написанного в свободной форме, направив его по адресу электронной почты или обратившись в Администрацию лично. На основании поступившего заявления об отказе от предоставления Услуги уполномоченным должностным лицом Администрации п</w:t>
      </w:r>
      <w:r>
        <w:rPr>
          <w:sz w:val="28"/>
          <w:szCs w:val="28"/>
        </w:rPr>
        <w:t xml:space="preserve">ринимается решение об отказе в предоставлении Услуги. Факт отказа заявителя от предоставления Услуги с приложением заявления и решения об отказе в предоставлении Услуги фиксируется в ВИС. Отказ от предоставления Услуги не препятствует повторному обращению </w:t>
      </w:r>
      <w:r>
        <w:rPr>
          <w:sz w:val="28"/>
          <w:szCs w:val="28"/>
        </w:rPr>
        <w:t xml:space="preserve">заявителя в </w:t>
      </w:r>
      <w:r>
        <w:rPr>
          <w:rStyle w:val="2"/>
          <w:b w:val="0"/>
          <w:sz w:val="28"/>
          <w:szCs w:val="28"/>
        </w:rPr>
        <w:t>Администрацию</w:t>
      </w:r>
      <w:r>
        <w:rPr>
          <w:sz w:val="28"/>
          <w:szCs w:val="28"/>
        </w:rPr>
        <w:t xml:space="preserve"> за предоставлением Услуги.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10.4. Заявитель вправе повторно обратиться в Администрацию с запросом после устранения оснований</w:t>
      </w:r>
      <w:r>
        <w:rPr>
          <w:color w:val="FF0000"/>
          <w:sz w:val="28"/>
          <w:szCs w:val="28"/>
        </w:rPr>
        <w:t xml:space="preserve"> </w:t>
      </w:r>
      <w:r>
        <w:rPr>
          <w:sz w:val="28"/>
          <w:szCs w:val="28"/>
        </w:rPr>
        <w:t>для отказа в предоставлении Услуги.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E950E5" w:rsidP="001E06AA">
      <w:pPr>
        <w:pStyle w:val="21"/>
        <w:spacing w:before="0" w:after="0" w:line="240" w:lineRule="auto"/>
        <w:ind w:firstLine="709"/>
        <w:jc w:val="center"/>
        <w:rPr>
          <w:b w:val="0"/>
          <w:bCs w:val="0"/>
          <w:sz w:val="28"/>
          <w:szCs w:val="28"/>
        </w:rPr>
      </w:pPr>
    </w:p>
    <w:p w:rsidR="00E950E5" w:rsidRDefault="004F14E0" w:rsidP="001E06AA">
      <w:pPr>
        <w:pStyle w:val="21"/>
        <w:spacing w:before="0" w:after="0" w:line="240" w:lineRule="auto"/>
        <w:ind w:firstLine="709"/>
        <w:jc w:val="center"/>
        <w:rPr>
          <w:b w:val="0"/>
          <w:bCs w:val="0"/>
          <w:sz w:val="28"/>
          <w:szCs w:val="28"/>
        </w:rPr>
      </w:pPr>
      <w:bookmarkStart w:id="10" w:name="_Toc125717100"/>
      <w:bookmarkEnd w:id="10"/>
      <w:r>
        <w:rPr>
          <w:b w:val="0"/>
          <w:bCs w:val="0"/>
          <w:sz w:val="28"/>
          <w:szCs w:val="28"/>
        </w:rPr>
        <w:t xml:space="preserve">11. Размер платы, </w:t>
      </w:r>
      <w:r>
        <w:rPr>
          <w:b w:val="0"/>
          <w:bCs w:val="0"/>
          <w:sz w:val="28"/>
          <w:szCs w:val="28"/>
        </w:rPr>
        <w:t>взимаемой с заявителя</w:t>
      </w:r>
    </w:p>
    <w:p w:rsidR="00E950E5" w:rsidRDefault="004F14E0" w:rsidP="001E06AA">
      <w:pPr>
        <w:pStyle w:val="21"/>
        <w:spacing w:before="0" w:after="0" w:line="240" w:lineRule="auto"/>
        <w:ind w:firstLine="709"/>
        <w:jc w:val="center"/>
        <w:rPr>
          <w:b w:val="0"/>
          <w:bCs w:val="0"/>
          <w:sz w:val="28"/>
          <w:szCs w:val="28"/>
        </w:rPr>
      </w:pPr>
      <w:r>
        <w:rPr>
          <w:b w:val="0"/>
          <w:bCs w:val="0"/>
          <w:sz w:val="28"/>
          <w:szCs w:val="28"/>
        </w:rPr>
        <w:t>при предоставлении Услуги, и способы ее взимания</w:t>
      </w:r>
    </w:p>
    <w:p w:rsidR="00E950E5" w:rsidRDefault="00E950E5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11.1. Услуга предоставляется бесплатно.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E950E5" w:rsidP="001E06AA">
      <w:pPr>
        <w:spacing w:line="240" w:lineRule="auto"/>
      </w:pP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E950E5" w:rsidP="001E06AA">
      <w:pPr>
        <w:pStyle w:val="21"/>
        <w:spacing w:before="0" w:after="0" w:line="240" w:lineRule="auto"/>
        <w:ind w:firstLine="709"/>
        <w:jc w:val="center"/>
        <w:rPr>
          <w:b w:val="0"/>
          <w:bCs w:val="0"/>
          <w:sz w:val="28"/>
          <w:szCs w:val="28"/>
        </w:rPr>
      </w:pPr>
    </w:p>
    <w:p w:rsidR="00E950E5" w:rsidRDefault="004F14E0" w:rsidP="001E06AA">
      <w:pPr>
        <w:pStyle w:val="21"/>
        <w:spacing w:before="0" w:after="0" w:line="240" w:lineRule="auto"/>
        <w:ind w:firstLine="709"/>
        <w:jc w:val="center"/>
        <w:rPr>
          <w:b w:val="0"/>
          <w:bCs w:val="0"/>
          <w:sz w:val="28"/>
          <w:szCs w:val="28"/>
        </w:rPr>
      </w:pPr>
      <w:bookmarkStart w:id="11" w:name="_Toc125717101"/>
      <w:bookmarkEnd w:id="11"/>
      <w:r>
        <w:rPr>
          <w:b w:val="0"/>
          <w:bCs w:val="0"/>
          <w:sz w:val="28"/>
          <w:szCs w:val="28"/>
        </w:rPr>
        <w:t>12. Максимальный срок ожидания в очереди при подаче заявителем запроса и при</w:t>
      </w:r>
      <w:r>
        <w:rPr>
          <w:b w:val="0"/>
          <w:bCs w:val="0"/>
          <w:sz w:val="28"/>
          <w:szCs w:val="28"/>
        </w:rPr>
        <w:t xml:space="preserve"> получении результата предоставления Услуги</w:t>
      </w:r>
    </w:p>
    <w:p w:rsidR="00E950E5" w:rsidRDefault="00E950E5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12.1. Максимальный срок ожидания в очереди при подаче заявителем запроса и при получении результата предоставления Услуги не должен превышать 11 (одиннадцать) минут.</w:t>
      </w:r>
    </w:p>
    <w:p w:rsidR="00E950E5" w:rsidRDefault="00E950E5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</w:p>
    <w:p w:rsidR="00E950E5" w:rsidRDefault="004F14E0" w:rsidP="001E06AA">
      <w:pPr>
        <w:pStyle w:val="21"/>
        <w:spacing w:before="0" w:after="0" w:line="240" w:lineRule="auto"/>
        <w:ind w:firstLine="709"/>
        <w:jc w:val="center"/>
        <w:rPr>
          <w:b w:val="0"/>
          <w:bCs w:val="0"/>
          <w:sz w:val="28"/>
          <w:szCs w:val="28"/>
        </w:rPr>
      </w:pPr>
      <w:bookmarkStart w:id="12" w:name="_Toc125717102"/>
      <w:bookmarkEnd w:id="12"/>
      <w:r>
        <w:rPr>
          <w:b w:val="0"/>
          <w:bCs w:val="0"/>
          <w:sz w:val="28"/>
          <w:szCs w:val="28"/>
        </w:rPr>
        <w:t>13. Срок регистрации запроса</w:t>
      </w:r>
    </w:p>
    <w:p w:rsidR="00E950E5" w:rsidRDefault="00E950E5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13.1. Срок рег</w:t>
      </w:r>
      <w:r>
        <w:rPr>
          <w:sz w:val="28"/>
          <w:szCs w:val="28"/>
        </w:rPr>
        <w:t>истрации запроса в Администрации в случае, если он подан: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13.1.1. В электронной форме посредством РПГУ до 16:00 рабочего дня – в день его подачи, после 16:00 рабочего дня либо в нерабочий день – на следующий рабочий день;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13.1.2. Лично в Администрацию – в </w:t>
      </w:r>
      <w:r>
        <w:rPr>
          <w:sz w:val="28"/>
          <w:szCs w:val="28"/>
        </w:rPr>
        <w:t>день обращения;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13.1.3. Почтовым отправлением – не позднее следующего рабочего дня после его поступления;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13.1.4. По электронной почте – не позднее следующего рабочего дня после его поступления.</w:t>
      </w:r>
    </w:p>
    <w:p w:rsidR="00E950E5" w:rsidRDefault="00E950E5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</w:p>
    <w:p w:rsidR="00E950E5" w:rsidRDefault="004F14E0" w:rsidP="001E06AA">
      <w:pPr>
        <w:pStyle w:val="21"/>
        <w:spacing w:before="0" w:after="0" w:line="240" w:lineRule="auto"/>
        <w:ind w:firstLine="709"/>
        <w:jc w:val="center"/>
        <w:rPr>
          <w:b w:val="0"/>
          <w:bCs w:val="0"/>
          <w:sz w:val="28"/>
          <w:szCs w:val="28"/>
        </w:rPr>
      </w:pPr>
      <w:bookmarkStart w:id="13" w:name="_Toc125717103"/>
      <w:bookmarkEnd w:id="13"/>
      <w:r>
        <w:rPr>
          <w:b w:val="0"/>
          <w:bCs w:val="0"/>
          <w:sz w:val="28"/>
          <w:szCs w:val="28"/>
        </w:rPr>
        <w:t>14. Требования к помещениям, в которых предоставляются Услуг</w:t>
      </w:r>
      <w:r>
        <w:rPr>
          <w:b w:val="0"/>
          <w:bCs w:val="0"/>
          <w:sz w:val="28"/>
          <w:szCs w:val="28"/>
        </w:rPr>
        <w:t>и</w:t>
      </w:r>
    </w:p>
    <w:p w:rsidR="00E950E5" w:rsidRDefault="00E950E5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14.1. </w:t>
      </w:r>
      <w:proofErr w:type="gramStart"/>
      <w:r>
        <w:rPr>
          <w:sz w:val="28"/>
          <w:szCs w:val="28"/>
        </w:rPr>
        <w:t>Требования к помещениям, в которых предоставляются Услуги, в том числе залам ожидания, местам для заполнения запросов, информационным стендам с образцами их заполнения и перечнем документов и (или) информации, необходимых для предоставления Услуги</w:t>
      </w:r>
      <w:r>
        <w:rPr>
          <w:sz w:val="28"/>
          <w:szCs w:val="28"/>
        </w:rPr>
        <w:t>, должны соответствовать требованиям, установленным постановлением Правительства Российской Федерации от 22.12.2012 № 1376 «Об утверждении Правил организации деятельности многофункциональных центров предоставления государственных и муниципальных услуг» (да</w:t>
      </w:r>
      <w:r>
        <w:rPr>
          <w:sz w:val="28"/>
          <w:szCs w:val="28"/>
        </w:rPr>
        <w:t>лее – постановление Правительства Российской Федерации</w:t>
      </w:r>
      <w:proofErr w:type="gramEnd"/>
      <w:r>
        <w:rPr>
          <w:sz w:val="28"/>
          <w:szCs w:val="28"/>
        </w:rPr>
        <w:t xml:space="preserve"> № </w:t>
      </w:r>
      <w:proofErr w:type="gramStart"/>
      <w:r>
        <w:rPr>
          <w:sz w:val="28"/>
          <w:szCs w:val="28"/>
        </w:rPr>
        <w:t>1376), а также требованиям к обеспечению доступности указанных объектов   для   инвалидов, установленным  Федеральным законом  от  24.11.1995 № 181-ФЗ «О социальной защите инвалидов в Российской Феде</w:t>
      </w:r>
      <w:r>
        <w:rPr>
          <w:sz w:val="28"/>
          <w:szCs w:val="28"/>
        </w:rPr>
        <w:t>рации», Законом Московской области от 22.10.2009 № 121/2009-ОЗ «Об обеспечении беспрепятственного доступа инвалидов и маломобильных групп населения к объектам социальной, транспортной и инженерной инфраструктур в Московской области».</w:t>
      </w:r>
      <w:proofErr w:type="gramEnd"/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14.2. Требования к пом</w:t>
      </w:r>
      <w:r>
        <w:rPr>
          <w:sz w:val="28"/>
          <w:szCs w:val="28"/>
        </w:rPr>
        <w:t xml:space="preserve">ещениям, в которых предоставляются Услуги, размещаются на официальном сайте </w:t>
      </w:r>
      <w:r>
        <w:rPr>
          <w:rStyle w:val="2"/>
          <w:b w:val="0"/>
          <w:sz w:val="28"/>
          <w:szCs w:val="28"/>
          <w:lang w:eastAsia="en-US" w:bidi="ar-SA"/>
        </w:rPr>
        <w:t>Администрации</w:t>
      </w:r>
      <w:r>
        <w:rPr>
          <w:sz w:val="28"/>
          <w:szCs w:val="28"/>
        </w:rPr>
        <w:t>, РПГУ.</w:t>
      </w:r>
    </w:p>
    <w:p w:rsidR="00E950E5" w:rsidRDefault="00E950E5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</w:p>
    <w:p w:rsidR="00E950E5" w:rsidRDefault="004F14E0" w:rsidP="001E06AA">
      <w:pPr>
        <w:pStyle w:val="21"/>
        <w:spacing w:before="0" w:after="0" w:line="240" w:lineRule="auto"/>
        <w:ind w:firstLine="709"/>
        <w:jc w:val="center"/>
        <w:rPr>
          <w:b w:val="0"/>
          <w:bCs w:val="0"/>
          <w:sz w:val="28"/>
          <w:szCs w:val="28"/>
        </w:rPr>
      </w:pPr>
      <w:bookmarkStart w:id="14" w:name="_Toc125717104"/>
      <w:bookmarkEnd w:id="14"/>
      <w:r>
        <w:rPr>
          <w:b w:val="0"/>
          <w:bCs w:val="0"/>
          <w:sz w:val="28"/>
          <w:szCs w:val="28"/>
        </w:rPr>
        <w:t>15. Показатели качества и доступности Услуги</w:t>
      </w:r>
    </w:p>
    <w:p w:rsidR="00E950E5" w:rsidRDefault="00E950E5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</w:p>
    <w:p w:rsidR="00E950E5" w:rsidRDefault="004F14E0" w:rsidP="001E06AA">
      <w:pPr>
        <w:pStyle w:val="a0"/>
        <w:spacing w:after="0" w:line="240" w:lineRule="auto"/>
        <w:ind w:left="0" w:firstLine="709"/>
      </w:pPr>
      <w:r>
        <w:rPr>
          <w:sz w:val="28"/>
          <w:szCs w:val="28"/>
        </w:rPr>
        <w:t xml:space="preserve">15.1. Показателями качества и доступности Услуги, перечень которых размещен на официальном сайте </w:t>
      </w:r>
      <w:r>
        <w:rPr>
          <w:rStyle w:val="2"/>
          <w:b w:val="0"/>
          <w:sz w:val="28"/>
          <w:szCs w:val="28"/>
          <w:lang w:eastAsia="en-US" w:bidi="ar-SA"/>
        </w:rPr>
        <w:t xml:space="preserve">Администрации, а также на </w:t>
      </w:r>
      <w:r>
        <w:rPr>
          <w:sz w:val="28"/>
          <w:szCs w:val="28"/>
        </w:rPr>
        <w:t>РПГУ,</w:t>
      </w:r>
      <w:r>
        <w:rPr>
          <w:color w:val="00B050"/>
          <w:sz w:val="28"/>
          <w:szCs w:val="28"/>
        </w:rPr>
        <w:t xml:space="preserve"> </w:t>
      </w:r>
      <w:r>
        <w:rPr>
          <w:sz w:val="28"/>
          <w:szCs w:val="28"/>
        </w:rPr>
        <w:t>являются: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15.1.1. Доступность электронных форм документов, необходимых для предоставления Услуги.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15.1.2. Возможность подачи запроса и документов, необходимых для предоставления Услуги, в электронной форме.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15.1.3. Своевреме</w:t>
      </w:r>
      <w:r>
        <w:rPr>
          <w:sz w:val="28"/>
          <w:szCs w:val="28"/>
        </w:rPr>
        <w:t>нное предоставление Услуги (отсутствие нарушений сроков предоставления Услуги).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15.1.4. Предоставление Услуги в соответствии с вариантом.</w:t>
      </w:r>
    </w:p>
    <w:p w:rsidR="00E950E5" w:rsidRDefault="004F14E0" w:rsidP="001E06AA">
      <w:pPr>
        <w:pStyle w:val="a0"/>
        <w:spacing w:after="0" w:line="240" w:lineRule="auto"/>
        <w:ind w:left="0" w:firstLine="709"/>
      </w:pPr>
      <w:r>
        <w:rPr>
          <w:sz w:val="28"/>
          <w:szCs w:val="28"/>
        </w:rPr>
        <w:t>15.1.5. Удобство информирования заявителя о ходе предоставления Услуги, а также получения результата предоставления Ус</w:t>
      </w:r>
      <w:r>
        <w:rPr>
          <w:sz w:val="28"/>
          <w:szCs w:val="28"/>
        </w:rPr>
        <w:t>луги.</w:t>
      </w:r>
    </w:p>
    <w:p w:rsidR="00E950E5" w:rsidRDefault="00E950E5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</w:p>
    <w:p w:rsidR="00E950E5" w:rsidRDefault="004F14E0" w:rsidP="001E06AA">
      <w:pPr>
        <w:pStyle w:val="21"/>
        <w:spacing w:before="0" w:after="0" w:line="240" w:lineRule="auto"/>
        <w:ind w:firstLine="709"/>
        <w:jc w:val="center"/>
        <w:rPr>
          <w:b w:val="0"/>
          <w:bCs w:val="0"/>
          <w:sz w:val="28"/>
          <w:szCs w:val="28"/>
        </w:rPr>
      </w:pPr>
      <w:r>
        <w:rPr>
          <w:b w:val="0"/>
          <w:bCs w:val="0"/>
          <w:sz w:val="28"/>
          <w:szCs w:val="28"/>
        </w:rPr>
        <w:lastRenderedPageBreak/>
        <w:t>16. Требования к предоставлению Услуги, в том числе учитывающие особенности предоставления Услуги в МФЦ и особенности предоставления Услуги в электронной форме</w:t>
      </w:r>
    </w:p>
    <w:p w:rsidR="00E950E5" w:rsidRDefault="00E950E5" w:rsidP="001E06AA">
      <w:pPr>
        <w:pStyle w:val="a0"/>
        <w:spacing w:after="0" w:line="240" w:lineRule="auto"/>
        <w:ind w:left="0" w:firstLine="709"/>
        <w:jc w:val="center"/>
        <w:rPr>
          <w:sz w:val="28"/>
          <w:szCs w:val="28"/>
        </w:rPr>
      </w:pP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</w:pPr>
      <w:r>
        <w:rPr>
          <w:sz w:val="28"/>
          <w:szCs w:val="28"/>
        </w:rPr>
        <w:lastRenderedPageBreak/>
        <w:t xml:space="preserve">16.1. Услуги, которые являются необходимыми и обязательными для </w:t>
      </w:r>
      <w:r>
        <w:rPr>
          <w:sz w:val="28"/>
          <w:szCs w:val="28"/>
        </w:rPr>
        <w:t>предоставления Услуги, отсутствуют.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16.2. Информационные системы, используемые для предоставления Услуги: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16.2.1. ВИС;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16.2.2. РПГУ;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16.2.3. РГИС;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16.2.4. Модуль МФЦ ЕИС ОУ.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16.3. Особенности предоставления Услуги в МФЦ.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16.3.1. Предоставление бесплатного доступа к РПГУ для подачи запросов, документов, необходимых для получения Услуги в электронной форме, а также получение результата предоставления </w:t>
      </w:r>
      <w:proofErr w:type="gramStart"/>
      <w:r>
        <w:rPr>
          <w:sz w:val="28"/>
          <w:szCs w:val="28"/>
        </w:rPr>
        <w:t>Услуги</w:t>
      </w:r>
      <w:proofErr w:type="gramEnd"/>
      <w:r>
        <w:rPr>
          <w:sz w:val="28"/>
          <w:szCs w:val="28"/>
        </w:rPr>
        <w:t xml:space="preserve"> в виде распечатанного на бумажном носителе эк</w:t>
      </w:r>
      <w:r>
        <w:rPr>
          <w:sz w:val="28"/>
          <w:szCs w:val="28"/>
        </w:rPr>
        <w:t>земпляра электронного документа осуществляется в любом МФЦ в пределах территории Московской области по выбору заявителя независимо от его места жительства или места пребывания (для физических лиц, включая индивидуальных предпринимателей), либо места нахожд</w:t>
      </w:r>
      <w:r>
        <w:rPr>
          <w:sz w:val="28"/>
          <w:szCs w:val="28"/>
        </w:rPr>
        <w:t>ения (для юридических лиц).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proofErr w:type="gramStart"/>
      <w:r>
        <w:rPr>
          <w:sz w:val="28"/>
          <w:szCs w:val="28"/>
        </w:rPr>
        <w:lastRenderedPageBreak/>
        <w:t>16.3.2 Предоставление Услуги в МФЦ осуществляется в соответствии Федеральным законом от 27.07.2010 № 210-ФЗ «Об организации предоставления государственных и муниципальных услуг» (далее – Федеральный закон</w:t>
      </w:r>
      <w:r>
        <w:rPr>
          <w:sz w:val="28"/>
          <w:szCs w:val="28"/>
        </w:rPr>
        <w:br/>
      </w:r>
      <w:r>
        <w:rPr>
          <w:sz w:val="28"/>
          <w:szCs w:val="28"/>
        </w:rPr>
        <w:t xml:space="preserve">№ 210-ФЗ), постановлением Правительства Российской Федерации № 1376, а также в соответствии с соглашением о взаимодействии, которое заключается между </w:t>
      </w:r>
      <w:r>
        <w:rPr>
          <w:rStyle w:val="2"/>
          <w:b w:val="0"/>
          <w:sz w:val="28"/>
          <w:szCs w:val="28"/>
          <w:lang w:eastAsia="en-US" w:bidi="ar-SA"/>
        </w:rPr>
        <w:t>Администрацией</w:t>
      </w:r>
      <w:r>
        <w:rPr>
          <w:sz w:val="28"/>
          <w:szCs w:val="28"/>
        </w:rPr>
        <w:t xml:space="preserve"> и Государственным казенным учреждением Московской области «Московский областной многофункци</w:t>
      </w:r>
      <w:r>
        <w:rPr>
          <w:sz w:val="28"/>
          <w:szCs w:val="28"/>
        </w:rPr>
        <w:t>ональный центр предоставления государственных и муниципальных услуг» в порядке, установленном законодательством</w:t>
      </w:r>
      <w:proofErr w:type="gramEnd"/>
      <w:r>
        <w:rPr>
          <w:sz w:val="28"/>
          <w:szCs w:val="28"/>
        </w:rPr>
        <w:t xml:space="preserve"> Российской Федерации.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16.3.3. Информирование и консультирование заявителей о порядке предоставления Услуги, ходе рассмотре</w:t>
      </w:r>
      <w:r>
        <w:rPr>
          <w:sz w:val="28"/>
          <w:szCs w:val="28"/>
        </w:rPr>
        <w:t>ния запросов, а также по иным вопросам, связанным с предоставлением Услуги, в МФЦ осуществляются бесплатно.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16.3.4. Перечень МФЦ Московской области размещен на РПГУ.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16.3.5. В МФЦ исключается</w:t>
      </w:r>
      <w:r>
        <w:rPr>
          <w:position w:val="9"/>
          <w:sz w:val="28"/>
          <w:szCs w:val="28"/>
        </w:rPr>
        <w:t xml:space="preserve"> </w:t>
      </w:r>
      <w:r>
        <w:rPr>
          <w:sz w:val="28"/>
          <w:szCs w:val="28"/>
        </w:rPr>
        <w:t>взаимодействие заявителя с должностными ли</w:t>
      </w:r>
      <w:r>
        <w:rPr>
          <w:sz w:val="28"/>
          <w:szCs w:val="28"/>
        </w:rPr>
        <w:t xml:space="preserve">цами </w:t>
      </w:r>
      <w:r>
        <w:rPr>
          <w:rStyle w:val="2"/>
          <w:b w:val="0"/>
          <w:sz w:val="28"/>
          <w:szCs w:val="28"/>
          <w:lang w:eastAsia="en-US" w:bidi="ar-SA"/>
        </w:rPr>
        <w:t>Администрации</w:t>
      </w:r>
      <w:r>
        <w:rPr>
          <w:sz w:val="28"/>
          <w:szCs w:val="28"/>
        </w:rPr>
        <w:t>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16.3.6. При предоставлении Услуги в МФЦ, при выдаче результата предоставления Услуги в МФЦ работникам МФЦ запрещается требовать от заявителя предоставления документов, информации и осуществления действий, предусмот</w:t>
      </w:r>
      <w:r>
        <w:rPr>
          <w:sz w:val="28"/>
          <w:szCs w:val="28"/>
        </w:rPr>
        <w:t>ренных частью 3 статьи 16 Федерального закона № 210-ФЗ.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16.4. Особенности предоставления Услуги в электронной форме: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16.4.1. При подаче запроса посредством РПГУ заполняется его интерактивная форма в карточке Услуги на РПГУ с приложени</w:t>
      </w:r>
      <w:r>
        <w:rPr>
          <w:sz w:val="28"/>
          <w:szCs w:val="28"/>
        </w:rPr>
        <w:t xml:space="preserve">ем электронных </w:t>
      </w:r>
      <w:r>
        <w:rPr>
          <w:sz w:val="28"/>
          <w:szCs w:val="28"/>
        </w:rPr>
        <w:lastRenderedPageBreak/>
        <w:t>образов документов и (или) указанием сведений из документов, необходимых для предоставления Услуги.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16.4.2. Информирование заявителей о ходе рассмотрения запросов и готовности результата предоставления Услуги осуществляется бесплатно посредс</w:t>
      </w:r>
      <w:r>
        <w:rPr>
          <w:sz w:val="28"/>
          <w:szCs w:val="28"/>
        </w:rPr>
        <w:t>твом Личного кабинета на РПГУ, сервиса РПГУ «Узнать статус заявления», информирование и консультирование заявителей так же осуществляется по бесплатному единому номеру телефона Электронной приёмной Московской области +7 (800) 550-50-30.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16.4.3. </w:t>
      </w:r>
      <w:proofErr w:type="gramStart"/>
      <w:r>
        <w:rPr>
          <w:sz w:val="28"/>
          <w:szCs w:val="28"/>
        </w:rPr>
        <w:t xml:space="preserve">Требования </w:t>
      </w:r>
      <w:r>
        <w:rPr>
          <w:sz w:val="28"/>
          <w:szCs w:val="28"/>
        </w:rPr>
        <w:t>к форматам запросов и иных документов, представляемых в форме электронных документов, необходимых для предоставления государственных и муниципальных услуг на территории Московской области, утверждены постановлением Правительства Московской области от 31.10</w:t>
      </w:r>
      <w:r>
        <w:rPr>
          <w:sz w:val="28"/>
          <w:szCs w:val="28"/>
        </w:rPr>
        <w:t xml:space="preserve">.2018 № 792/37 </w:t>
      </w:r>
      <w:bookmarkStart w:id="15" w:name="_Hlk22122561_Копия_1"/>
      <w:bookmarkEnd w:id="15"/>
      <w:r>
        <w:rPr>
          <w:sz w:val="28"/>
          <w:szCs w:val="28"/>
        </w:rPr>
        <w:t>«Об утверждении требований к форматам заявлений и иных документов, представляемых в форме электронных документов, необходимых для предоставления государственных и муниципальных услуг на территории Московской области».</w:t>
      </w:r>
      <w:proofErr w:type="gramEnd"/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E950E5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</w:p>
    <w:p w:rsidR="00E950E5" w:rsidRDefault="004F14E0" w:rsidP="001E06AA">
      <w:pPr>
        <w:pStyle w:val="11"/>
        <w:spacing w:before="0" w:after="0" w:line="240" w:lineRule="auto"/>
        <w:ind w:firstLine="709"/>
        <w:jc w:val="center"/>
        <w:rPr>
          <w:b w:val="0"/>
          <w:bCs w:val="0"/>
          <w:sz w:val="28"/>
          <w:szCs w:val="28"/>
        </w:rPr>
      </w:pPr>
      <w:bookmarkStart w:id="16" w:name="_Toc125717106"/>
      <w:bookmarkEnd w:id="16"/>
      <w:r>
        <w:rPr>
          <w:b w:val="0"/>
          <w:bCs w:val="0"/>
          <w:sz w:val="28"/>
          <w:szCs w:val="28"/>
          <w:lang w:val="en-US"/>
        </w:rPr>
        <w:t>III</w:t>
      </w:r>
      <w:r>
        <w:rPr>
          <w:b w:val="0"/>
          <w:bCs w:val="0"/>
          <w:sz w:val="28"/>
          <w:szCs w:val="28"/>
        </w:rPr>
        <w:t xml:space="preserve">. Состав, последовательность </w:t>
      </w:r>
      <w:r>
        <w:rPr>
          <w:b w:val="0"/>
          <w:bCs w:val="0"/>
          <w:sz w:val="28"/>
          <w:szCs w:val="28"/>
        </w:rPr>
        <w:br/>
        <w:t>и сроки выполнения административных процедур</w:t>
      </w:r>
    </w:p>
    <w:p w:rsidR="00E950E5" w:rsidRDefault="00E950E5" w:rsidP="001E06AA">
      <w:pPr>
        <w:pStyle w:val="a0"/>
        <w:spacing w:after="0" w:line="240" w:lineRule="auto"/>
        <w:ind w:left="0" w:firstLine="709"/>
        <w:jc w:val="center"/>
        <w:rPr>
          <w:sz w:val="28"/>
          <w:szCs w:val="28"/>
        </w:rPr>
      </w:pPr>
    </w:p>
    <w:p w:rsidR="00E950E5" w:rsidRDefault="004F14E0" w:rsidP="001E06AA">
      <w:pPr>
        <w:pStyle w:val="a0"/>
        <w:spacing w:after="0" w:line="240" w:lineRule="auto"/>
        <w:ind w:left="0" w:firstLine="709"/>
        <w:jc w:val="center"/>
        <w:rPr>
          <w:sz w:val="28"/>
          <w:szCs w:val="28"/>
        </w:rPr>
      </w:pPr>
      <w:r>
        <w:rPr>
          <w:sz w:val="28"/>
          <w:szCs w:val="28"/>
        </w:rPr>
        <w:t>17. Варианты предоставления Услуги</w:t>
      </w:r>
    </w:p>
    <w:p w:rsidR="00E950E5" w:rsidRDefault="00E950E5" w:rsidP="001E06AA">
      <w:pPr>
        <w:pStyle w:val="21"/>
        <w:spacing w:before="0" w:after="0" w:line="240" w:lineRule="auto"/>
        <w:ind w:firstLine="709"/>
        <w:rPr>
          <w:b w:val="0"/>
          <w:bCs w:val="0"/>
          <w:sz w:val="28"/>
          <w:szCs w:val="28"/>
        </w:rPr>
      </w:pPr>
    </w:p>
    <w:p w:rsidR="00E950E5" w:rsidRDefault="004F14E0" w:rsidP="001E06AA">
      <w:pPr>
        <w:pStyle w:val="21"/>
        <w:spacing w:before="0" w:after="0" w:line="240" w:lineRule="auto"/>
        <w:ind w:firstLine="709"/>
        <w:rPr>
          <w:b w:val="0"/>
          <w:bCs w:val="0"/>
          <w:sz w:val="28"/>
          <w:szCs w:val="28"/>
        </w:rPr>
      </w:pPr>
      <w:r>
        <w:rPr>
          <w:b w:val="0"/>
          <w:bCs w:val="0"/>
          <w:sz w:val="28"/>
          <w:szCs w:val="28"/>
        </w:rPr>
        <w:t>17.1. Перечень вариантов: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tabs>
          <w:tab w:val="left" w:pos="645"/>
        </w:tabs>
        <w:spacing w:after="0" w:line="240" w:lineRule="auto"/>
        <w:ind w:left="0" w:firstLine="709"/>
        <w:rPr>
          <w:color w:val="00CC33"/>
          <w:sz w:val="28"/>
          <w:szCs w:val="28"/>
        </w:rPr>
      </w:pPr>
      <w:r>
        <w:rPr>
          <w:sz w:val="28"/>
          <w:szCs w:val="28"/>
        </w:rPr>
        <w:lastRenderedPageBreak/>
        <w:t>17.1.1. Вариант</w:t>
      </w:r>
      <w:r>
        <w:rPr>
          <w:i/>
          <w:iCs/>
          <w:sz w:val="28"/>
          <w:szCs w:val="28"/>
        </w:rPr>
        <w:t xml:space="preserve"> </w:t>
      </w:r>
      <w:r>
        <w:rPr>
          <w:sz w:val="28"/>
          <w:szCs w:val="28"/>
        </w:rPr>
        <w:t>1.</w:t>
      </w:r>
    </w:p>
    <w:p w:rsidR="00E950E5" w:rsidRDefault="004F14E0" w:rsidP="001E06AA">
      <w:pPr>
        <w:pStyle w:val="a0"/>
        <w:tabs>
          <w:tab w:val="left" w:pos="645"/>
        </w:tabs>
        <w:spacing w:after="0" w:line="240" w:lineRule="auto"/>
        <w:ind w:left="0" w:firstLine="709"/>
        <w:rPr>
          <w:color w:val="00CC33"/>
          <w:sz w:val="28"/>
          <w:szCs w:val="28"/>
        </w:rPr>
      </w:pPr>
      <w:r>
        <w:rPr>
          <w:sz w:val="28"/>
          <w:szCs w:val="28"/>
        </w:rPr>
        <w:t>Согласование установки средства размещения информации.</w:t>
      </w:r>
    </w:p>
    <w:p w:rsidR="00E950E5" w:rsidRDefault="004F14E0" w:rsidP="001E06AA">
      <w:pPr>
        <w:pStyle w:val="a0"/>
        <w:tabs>
          <w:tab w:val="left" w:pos="645"/>
        </w:tabs>
        <w:spacing w:after="0" w:line="240" w:lineRule="auto"/>
        <w:ind w:left="0" w:firstLine="709"/>
        <w:rPr>
          <w:color w:val="00CC33"/>
          <w:sz w:val="28"/>
          <w:szCs w:val="28"/>
        </w:rPr>
      </w:pPr>
      <w:r>
        <w:rPr>
          <w:sz w:val="28"/>
          <w:szCs w:val="28"/>
        </w:rPr>
        <w:t>Категория заявителя</w:t>
      </w:r>
      <w:r>
        <w:rPr>
          <w:sz w:val="28"/>
          <w:szCs w:val="28"/>
        </w:rPr>
        <w:t xml:space="preserve"> – физические лица – граждане Российской Федерации, иностранные граждане, лица без гражданства: собственник объекта недвижимости, на котором устанавливается средство размещения информации, включая их уполномоченных представителей.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tabs>
          <w:tab w:val="left" w:pos="645"/>
        </w:tabs>
        <w:spacing w:after="0" w:line="240" w:lineRule="auto"/>
        <w:ind w:left="0" w:firstLine="709"/>
        <w:rPr>
          <w:color w:val="00CC33"/>
          <w:sz w:val="28"/>
          <w:szCs w:val="28"/>
        </w:rPr>
      </w:pPr>
      <w:r>
        <w:rPr>
          <w:sz w:val="28"/>
          <w:szCs w:val="28"/>
        </w:rPr>
        <w:lastRenderedPageBreak/>
        <w:t>17.</w:t>
      </w:r>
      <w:r>
        <w:rPr>
          <w:sz w:val="28"/>
          <w:szCs w:val="28"/>
        </w:rPr>
        <w:t>1.2. Вариант</w:t>
      </w:r>
      <w:r>
        <w:rPr>
          <w:i/>
          <w:iCs/>
          <w:sz w:val="28"/>
          <w:szCs w:val="28"/>
        </w:rPr>
        <w:t xml:space="preserve"> </w:t>
      </w:r>
      <w:r>
        <w:rPr>
          <w:sz w:val="28"/>
          <w:szCs w:val="28"/>
        </w:rPr>
        <w:t>2.</w:t>
      </w:r>
    </w:p>
    <w:p w:rsidR="00E950E5" w:rsidRDefault="004F14E0" w:rsidP="001E06AA">
      <w:pPr>
        <w:pStyle w:val="a0"/>
        <w:tabs>
          <w:tab w:val="left" w:pos="645"/>
        </w:tabs>
        <w:spacing w:after="0" w:line="240" w:lineRule="auto"/>
        <w:ind w:left="0" w:firstLine="709"/>
        <w:rPr>
          <w:color w:val="00CC33"/>
          <w:sz w:val="28"/>
          <w:szCs w:val="28"/>
        </w:rPr>
      </w:pPr>
      <w:r>
        <w:rPr>
          <w:sz w:val="28"/>
          <w:szCs w:val="28"/>
        </w:rPr>
        <w:t>Согласование установки средства размещения информации.</w:t>
      </w:r>
    </w:p>
    <w:p w:rsidR="00E950E5" w:rsidRDefault="004F14E0" w:rsidP="001E06AA">
      <w:pPr>
        <w:pStyle w:val="a0"/>
        <w:tabs>
          <w:tab w:val="left" w:pos="645"/>
        </w:tabs>
        <w:spacing w:after="0" w:line="240" w:lineRule="auto"/>
        <w:ind w:left="0" w:firstLine="709"/>
        <w:rPr>
          <w:color w:val="00CC33"/>
          <w:sz w:val="28"/>
          <w:szCs w:val="28"/>
        </w:rPr>
      </w:pPr>
      <w:r>
        <w:rPr>
          <w:sz w:val="28"/>
          <w:szCs w:val="28"/>
        </w:rPr>
        <w:t>Категория заявителя – физические лица – граждане Российской Федерации, иностранные граждане, лица без гражданства: правообладатель объекта недвижимости, на котором устанавливается средс</w:t>
      </w:r>
      <w:r>
        <w:rPr>
          <w:sz w:val="28"/>
          <w:szCs w:val="28"/>
        </w:rPr>
        <w:t>тво размещения информации, включая их уполномоченных представителей.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tabs>
          <w:tab w:val="left" w:pos="645"/>
        </w:tabs>
        <w:spacing w:after="0" w:line="240" w:lineRule="auto"/>
        <w:ind w:left="0" w:firstLine="709"/>
        <w:rPr>
          <w:color w:val="00CC33"/>
          <w:sz w:val="28"/>
          <w:szCs w:val="28"/>
        </w:rPr>
      </w:pPr>
      <w:r>
        <w:rPr>
          <w:sz w:val="28"/>
          <w:szCs w:val="28"/>
        </w:rPr>
        <w:lastRenderedPageBreak/>
        <w:t>17.1.3. Вариант</w:t>
      </w:r>
      <w:r>
        <w:rPr>
          <w:i/>
          <w:iCs/>
          <w:sz w:val="28"/>
          <w:szCs w:val="28"/>
        </w:rPr>
        <w:t xml:space="preserve"> </w:t>
      </w:r>
      <w:r>
        <w:rPr>
          <w:sz w:val="28"/>
          <w:szCs w:val="28"/>
        </w:rPr>
        <w:t>3.</w:t>
      </w:r>
    </w:p>
    <w:p w:rsidR="00E950E5" w:rsidRDefault="004F14E0" w:rsidP="001E06AA">
      <w:pPr>
        <w:pStyle w:val="a0"/>
        <w:tabs>
          <w:tab w:val="left" w:pos="645"/>
        </w:tabs>
        <w:spacing w:after="0" w:line="240" w:lineRule="auto"/>
        <w:ind w:left="0" w:firstLine="709"/>
        <w:rPr>
          <w:color w:val="00CC33"/>
          <w:sz w:val="28"/>
          <w:szCs w:val="28"/>
        </w:rPr>
      </w:pPr>
      <w:r>
        <w:rPr>
          <w:sz w:val="28"/>
          <w:szCs w:val="28"/>
        </w:rPr>
        <w:t>Согласование установки средства размещения информации.</w:t>
      </w:r>
    </w:p>
    <w:p w:rsidR="00E950E5" w:rsidRDefault="004F14E0" w:rsidP="001E06AA">
      <w:pPr>
        <w:pStyle w:val="a0"/>
        <w:tabs>
          <w:tab w:val="left" w:pos="645"/>
        </w:tabs>
        <w:spacing w:after="0" w:line="240" w:lineRule="auto"/>
        <w:ind w:left="0" w:firstLine="709"/>
        <w:rPr>
          <w:color w:val="00CC33"/>
          <w:sz w:val="28"/>
          <w:szCs w:val="28"/>
        </w:rPr>
      </w:pPr>
      <w:r>
        <w:rPr>
          <w:sz w:val="28"/>
          <w:szCs w:val="28"/>
        </w:rPr>
        <w:t>Категория заявителя – физические лица – граждане Российской Федерации, иностранные граждане</w:t>
      </w:r>
      <w:r>
        <w:rPr>
          <w:sz w:val="28"/>
          <w:szCs w:val="28"/>
        </w:rPr>
        <w:t>, лица без гражданства: лицо, обладающее правом хозяйственного ведения, оперативного управления или иным вещным правом на объект недвижимости, на котором планируется размещение средства размещения информации, включая их уполномоченных представителей.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tabs>
          <w:tab w:val="left" w:pos="645"/>
        </w:tabs>
        <w:spacing w:after="0" w:line="240" w:lineRule="auto"/>
        <w:ind w:left="0" w:firstLine="709"/>
        <w:rPr>
          <w:color w:val="00CC33"/>
          <w:sz w:val="28"/>
          <w:szCs w:val="28"/>
        </w:rPr>
      </w:pPr>
      <w:r>
        <w:rPr>
          <w:sz w:val="28"/>
          <w:szCs w:val="28"/>
        </w:rPr>
        <w:lastRenderedPageBreak/>
        <w:t>17.1.4. Вариант</w:t>
      </w:r>
      <w:r>
        <w:rPr>
          <w:i/>
          <w:iCs/>
          <w:sz w:val="28"/>
          <w:szCs w:val="28"/>
        </w:rPr>
        <w:t xml:space="preserve"> </w:t>
      </w:r>
      <w:r>
        <w:rPr>
          <w:sz w:val="28"/>
          <w:szCs w:val="28"/>
        </w:rPr>
        <w:t>4.</w:t>
      </w:r>
    </w:p>
    <w:p w:rsidR="00E950E5" w:rsidRDefault="004F14E0" w:rsidP="001E06AA">
      <w:pPr>
        <w:pStyle w:val="a0"/>
        <w:tabs>
          <w:tab w:val="left" w:pos="645"/>
        </w:tabs>
        <w:spacing w:after="0" w:line="240" w:lineRule="auto"/>
        <w:ind w:left="0" w:firstLine="709"/>
        <w:rPr>
          <w:color w:val="00CC33"/>
          <w:sz w:val="28"/>
          <w:szCs w:val="28"/>
        </w:rPr>
      </w:pPr>
      <w:r>
        <w:rPr>
          <w:sz w:val="28"/>
          <w:szCs w:val="28"/>
        </w:rPr>
        <w:lastRenderedPageBreak/>
        <w:t>Согласование установки средства размещения информации.</w:t>
      </w:r>
    </w:p>
    <w:p w:rsidR="00E950E5" w:rsidRDefault="004F14E0" w:rsidP="001E06AA">
      <w:pPr>
        <w:pStyle w:val="a0"/>
        <w:tabs>
          <w:tab w:val="left" w:pos="645"/>
        </w:tabs>
        <w:spacing w:after="0" w:line="240" w:lineRule="auto"/>
        <w:ind w:left="0" w:firstLine="709"/>
        <w:rPr>
          <w:color w:val="00CC33"/>
          <w:sz w:val="28"/>
          <w:szCs w:val="28"/>
        </w:rPr>
      </w:pPr>
      <w:r>
        <w:rPr>
          <w:sz w:val="28"/>
          <w:szCs w:val="28"/>
        </w:rPr>
        <w:t xml:space="preserve">Категория заявителя – индивидуальные предприниматели: правообладатель объекта недвижимости, на котором устанавливается средство размещения информации, включая </w:t>
      </w:r>
      <w:r>
        <w:rPr>
          <w:sz w:val="28"/>
          <w:szCs w:val="28"/>
        </w:rPr>
        <w:t>их уполномоченных представителей.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tabs>
          <w:tab w:val="left" w:pos="645"/>
        </w:tabs>
        <w:spacing w:after="0" w:line="240" w:lineRule="auto"/>
        <w:ind w:left="0" w:firstLine="709"/>
        <w:rPr>
          <w:color w:val="00CC33"/>
          <w:sz w:val="28"/>
          <w:szCs w:val="28"/>
        </w:rPr>
      </w:pPr>
      <w:r>
        <w:rPr>
          <w:sz w:val="28"/>
          <w:szCs w:val="28"/>
        </w:rPr>
        <w:lastRenderedPageBreak/>
        <w:t>17.1.5. Вариант</w:t>
      </w:r>
      <w:r>
        <w:rPr>
          <w:i/>
          <w:iCs/>
          <w:sz w:val="28"/>
          <w:szCs w:val="28"/>
        </w:rPr>
        <w:t xml:space="preserve"> </w:t>
      </w:r>
      <w:r>
        <w:rPr>
          <w:sz w:val="28"/>
          <w:szCs w:val="28"/>
        </w:rPr>
        <w:t>5.</w:t>
      </w:r>
    </w:p>
    <w:p w:rsidR="00E950E5" w:rsidRDefault="004F14E0" w:rsidP="001E06AA">
      <w:pPr>
        <w:pStyle w:val="a0"/>
        <w:tabs>
          <w:tab w:val="left" w:pos="645"/>
        </w:tabs>
        <w:spacing w:after="0" w:line="240" w:lineRule="auto"/>
        <w:ind w:left="0" w:firstLine="709"/>
        <w:rPr>
          <w:color w:val="00CC33"/>
          <w:sz w:val="28"/>
          <w:szCs w:val="28"/>
        </w:rPr>
      </w:pPr>
      <w:r>
        <w:rPr>
          <w:sz w:val="28"/>
          <w:szCs w:val="28"/>
        </w:rPr>
        <w:t>Согласование установки средства размещения информации.</w:t>
      </w:r>
    </w:p>
    <w:p w:rsidR="00E950E5" w:rsidRDefault="004F14E0" w:rsidP="001E06AA">
      <w:pPr>
        <w:pStyle w:val="a0"/>
        <w:tabs>
          <w:tab w:val="left" w:pos="645"/>
        </w:tabs>
        <w:spacing w:after="0" w:line="240" w:lineRule="auto"/>
        <w:ind w:left="0" w:firstLine="709"/>
        <w:rPr>
          <w:color w:val="00CC33"/>
          <w:sz w:val="28"/>
          <w:szCs w:val="28"/>
        </w:rPr>
      </w:pPr>
      <w:r>
        <w:rPr>
          <w:sz w:val="28"/>
          <w:szCs w:val="28"/>
        </w:rPr>
        <w:t>Категория заявителя – индивидуальные предприниматели: собственник объекта недвижимости, на котором устанавливается средство ра</w:t>
      </w:r>
      <w:r>
        <w:rPr>
          <w:sz w:val="28"/>
          <w:szCs w:val="28"/>
        </w:rPr>
        <w:t>змещения информации, включая их уполномоченных представителей.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tabs>
          <w:tab w:val="left" w:pos="645"/>
        </w:tabs>
        <w:spacing w:after="0" w:line="240" w:lineRule="auto"/>
        <w:ind w:left="0" w:firstLine="709"/>
        <w:rPr>
          <w:color w:val="00CC33"/>
          <w:sz w:val="28"/>
          <w:szCs w:val="28"/>
        </w:rPr>
      </w:pPr>
      <w:r>
        <w:rPr>
          <w:sz w:val="28"/>
          <w:szCs w:val="28"/>
        </w:rPr>
        <w:lastRenderedPageBreak/>
        <w:t>17.1.6. Вариант</w:t>
      </w:r>
      <w:r>
        <w:rPr>
          <w:i/>
          <w:iCs/>
          <w:sz w:val="28"/>
          <w:szCs w:val="28"/>
        </w:rPr>
        <w:t xml:space="preserve"> </w:t>
      </w:r>
      <w:r>
        <w:rPr>
          <w:sz w:val="28"/>
          <w:szCs w:val="28"/>
        </w:rPr>
        <w:t>6.</w:t>
      </w:r>
    </w:p>
    <w:p w:rsidR="00E950E5" w:rsidRDefault="004F14E0" w:rsidP="001E06AA">
      <w:pPr>
        <w:pStyle w:val="a0"/>
        <w:tabs>
          <w:tab w:val="left" w:pos="645"/>
        </w:tabs>
        <w:spacing w:after="0" w:line="240" w:lineRule="auto"/>
        <w:ind w:left="0" w:firstLine="709"/>
        <w:rPr>
          <w:color w:val="00CC33"/>
          <w:sz w:val="28"/>
          <w:szCs w:val="28"/>
        </w:rPr>
      </w:pPr>
      <w:r>
        <w:rPr>
          <w:sz w:val="28"/>
          <w:szCs w:val="28"/>
        </w:rPr>
        <w:t>Согласование установки средства размещения информации.</w:t>
      </w:r>
    </w:p>
    <w:p w:rsidR="00E950E5" w:rsidRDefault="004F14E0" w:rsidP="001E06AA">
      <w:pPr>
        <w:pStyle w:val="a0"/>
        <w:tabs>
          <w:tab w:val="left" w:pos="645"/>
        </w:tabs>
        <w:spacing w:after="0" w:line="240" w:lineRule="auto"/>
        <w:ind w:left="0" w:firstLine="709"/>
        <w:rPr>
          <w:color w:val="00CC33"/>
          <w:sz w:val="28"/>
          <w:szCs w:val="28"/>
        </w:rPr>
      </w:pPr>
      <w:r>
        <w:rPr>
          <w:sz w:val="28"/>
          <w:szCs w:val="28"/>
        </w:rPr>
        <w:t>Категория заявителя – индивидуальные предприниматели: лицо, обладающее правом хозяйственного веде</w:t>
      </w:r>
      <w:r>
        <w:rPr>
          <w:sz w:val="28"/>
          <w:szCs w:val="28"/>
        </w:rPr>
        <w:t>ния, оперативного управления или иным вещным правом на объект недвижимости, на котором планируется размещение средства размещения информации, включая их уполномоченных представителей.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tabs>
          <w:tab w:val="left" w:pos="645"/>
        </w:tabs>
        <w:spacing w:after="0" w:line="240" w:lineRule="auto"/>
        <w:ind w:left="0" w:firstLine="709"/>
        <w:rPr>
          <w:color w:val="00CC33"/>
          <w:sz w:val="28"/>
          <w:szCs w:val="28"/>
        </w:rPr>
      </w:pPr>
      <w:r>
        <w:rPr>
          <w:sz w:val="28"/>
          <w:szCs w:val="28"/>
        </w:rPr>
        <w:lastRenderedPageBreak/>
        <w:t>17.1.7. Вариант</w:t>
      </w:r>
      <w:r>
        <w:rPr>
          <w:i/>
          <w:iCs/>
          <w:sz w:val="28"/>
          <w:szCs w:val="28"/>
        </w:rPr>
        <w:t xml:space="preserve"> </w:t>
      </w:r>
      <w:r>
        <w:rPr>
          <w:sz w:val="28"/>
          <w:szCs w:val="28"/>
        </w:rPr>
        <w:t>7.</w:t>
      </w:r>
    </w:p>
    <w:p w:rsidR="00E950E5" w:rsidRDefault="004F14E0" w:rsidP="001E06AA">
      <w:pPr>
        <w:pStyle w:val="a0"/>
        <w:tabs>
          <w:tab w:val="left" w:pos="645"/>
        </w:tabs>
        <w:spacing w:after="0" w:line="240" w:lineRule="auto"/>
        <w:ind w:left="0" w:firstLine="709"/>
        <w:rPr>
          <w:color w:val="00CC33"/>
          <w:sz w:val="28"/>
          <w:szCs w:val="28"/>
        </w:rPr>
      </w:pPr>
      <w:r>
        <w:rPr>
          <w:sz w:val="28"/>
          <w:szCs w:val="28"/>
        </w:rPr>
        <w:t>Согласование установки средства</w:t>
      </w:r>
      <w:r>
        <w:rPr>
          <w:sz w:val="28"/>
          <w:szCs w:val="28"/>
        </w:rPr>
        <w:t xml:space="preserve"> размещения информации.</w:t>
      </w:r>
    </w:p>
    <w:p w:rsidR="00E950E5" w:rsidRDefault="004F14E0" w:rsidP="001E06AA">
      <w:pPr>
        <w:pStyle w:val="a0"/>
        <w:tabs>
          <w:tab w:val="left" w:pos="645"/>
        </w:tabs>
        <w:spacing w:after="0" w:line="240" w:lineRule="auto"/>
        <w:ind w:left="0" w:firstLine="709"/>
        <w:rPr>
          <w:color w:val="00CC33"/>
          <w:sz w:val="28"/>
          <w:szCs w:val="28"/>
        </w:rPr>
      </w:pPr>
      <w:r>
        <w:rPr>
          <w:sz w:val="28"/>
          <w:szCs w:val="28"/>
        </w:rPr>
        <w:t>Категория заявителя – юридические лица: собственник объекта недвижимости, на котором устанавливается средство размещения информации, включая их уполномоченных представителей.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tabs>
          <w:tab w:val="left" w:pos="645"/>
        </w:tabs>
        <w:spacing w:after="0" w:line="240" w:lineRule="auto"/>
        <w:ind w:left="0" w:firstLine="709"/>
        <w:rPr>
          <w:color w:val="00CC33"/>
          <w:sz w:val="28"/>
          <w:szCs w:val="28"/>
        </w:rPr>
      </w:pPr>
      <w:r>
        <w:rPr>
          <w:sz w:val="28"/>
          <w:szCs w:val="28"/>
        </w:rPr>
        <w:lastRenderedPageBreak/>
        <w:t>17.1.8. Вариант</w:t>
      </w:r>
      <w:r>
        <w:rPr>
          <w:i/>
          <w:iCs/>
          <w:sz w:val="28"/>
          <w:szCs w:val="28"/>
        </w:rPr>
        <w:t xml:space="preserve"> </w:t>
      </w:r>
      <w:r>
        <w:rPr>
          <w:sz w:val="28"/>
          <w:szCs w:val="28"/>
        </w:rPr>
        <w:t>8.</w:t>
      </w:r>
    </w:p>
    <w:p w:rsidR="00E950E5" w:rsidRDefault="004F14E0" w:rsidP="001E06AA">
      <w:pPr>
        <w:pStyle w:val="a0"/>
        <w:tabs>
          <w:tab w:val="left" w:pos="645"/>
        </w:tabs>
        <w:spacing w:after="0" w:line="240" w:lineRule="auto"/>
        <w:ind w:left="0" w:firstLine="709"/>
        <w:rPr>
          <w:color w:val="00CC33"/>
          <w:sz w:val="28"/>
          <w:szCs w:val="28"/>
        </w:rPr>
      </w:pPr>
      <w:r>
        <w:rPr>
          <w:sz w:val="28"/>
          <w:szCs w:val="28"/>
        </w:rPr>
        <w:t>Согласование уст</w:t>
      </w:r>
      <w:r>
        <w:rPr>
          <w:sz w:val="28"/>
          <w:szCs w:val="28"/>
        </w:rPr>
        <w:t>ановки средства размещения информации.</w:t>
      </w:r>
    </w:p>
    <w:p w:rsidR="00E950E5" w:rsidRDefault="004F14E0" w:rsidP="001E06AA">
      <w:pPr>
        <w:pStyle w:val="a0"/>
        <w:tabs>
          <w:tab w:val="left" w:pos="645"/>
        </w:tabs>
        <w:spacing w:after="0" w:line="240" w:lineRule="auto"/>
        <w:ind w:left="0" w:firstLine="709"/>
        <w:rPr>
          <w:color w:val="00CC33"/>
          <w:sz w:val="28"/>
          <w:szCs w:val="28"/>
        </w:rPr>
      </w:pPr>
      <w:r>
        <w:rPr>
          <w:sz w:val="28"/>
          <w:szCs w:val="28"/>
        </w:rPr>
        <w:t>Категория заявителя – юридические лица: правообладатель объекта недвижимости, на котором устанавливается средство размещения информации, включая их уполномоченных представителей.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tabs>
          <w:tab w:val="left" w:pos="645"/>
        </w:tabs>
        <w:spacing w:after="0" w:line="240" w:lineRule="auto"/>
        <w:ind w:left="0" w:firstLine="709"/>
        <w:rPr>
          <w:color w:val="00CC33"/>
          <w:sz w:val="28"/>
          <w:szCs w:val="28"/>
        </w:rPr>
      </w:pPr>
      <w:r>
        <w:rPr>
          <w:sz w:val="28"/>
          <w:szCs w:val="28"/>
        </w:rPr>
        <w:lastRenderedPageBreak/>
        <w:t>17.1.9. Вариант</w:t>
      </w:r>
      <w:r>
        <w:rPr>
          <w:i/>
          <w:iCs/>
          <w:sz w:val="28"/>
          <w:szCs w:val="28"/>
        </w:rPr>
        <w:t xml:space="preserve"> </w:t>
      </w:r>
      <w:r>
        <w:rPr>
          <w:sz w:val="28"/>
          <w:szCs w:val="28"/>
        </w:rPr>
        <w:t>9.</w:t>
      </w:r>
    </w:p>
    <w:p w:rsidR="00E950E5" w:rsidRDefault="004F14E0" w:rsidP="001E06AA">
      <w:pPr>
        <w:pStyle w:val="a0"/>
        <w:tabs>
          <w:tab w:val="left" w:pos="645"/>
        </w:tabs>
        <w:spacing w:after="0" w:line="240" w:lineRule="auto"/>
        <w:ind w:left="0" w:firstLine="709"/>
        <w:rPr>
          <w:color w:val="00CC33"/>
          <w:sz w:val="28"/>
          <w:szCs w:val="28"/>
        </w:rPr>
      </w:pPr>
      <w:r>
        <w:rPr>
          <w:sz w:val="28"/>
          <w:szCs w:val="28"/>
        </w:rPr>
        <w:t>Согласование установки средства размещения информации.</w:t>
      </w:r>
    </w:p>
    <w:p w:rsidR="00E950E5" w:rsidRDefault="004F14E0" w:rsidP="001E06AA">
      <w:pPr>
        <w:pStyle w:val="a0"/>
        <w:tabs>
          <w:tab w:val="left" w:pos="645"/>
        </w:tabs>
        <w:spacing w:after="0" w:line="240" w:lineRule="auto"/>
        <w:ind w:left="0" w:firstLine="709"/>
        <w:rPr>
          <w:color w:val="00CC33"/>
          <w:sz w:val="28"/>
          <w:szCs w:val="28"/>
        </w:rPr>
      </w:pPr>
      <w:r>
        <w:rPr>
          <w:sz w:val="28"/>
          <w:szCs w:val="28"/>
        </w:rPr>
        <w:t>Категория заявителя – юридические лица: лицо, обладающее правом хозяйственного ведения, оперативного управления или иным вещным правом на объект недвижимости, на котором планируется размещение средс</w:t>
      </w:r>
      <w:r>
        <w:rPr>
          <w:sz w:val="28"/>
          <w:szCs w:val="28"/>
        </w:rPr>
        <w:t>тва размещения информации, включая их уполномоченных представителей.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17.2. Порядок исправления допущенных опечаток и ошибок в выданных в результате предоставления Услуги документах.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17.2.1. </w:t>
      </w:r>
      <w:proofErr w:type="gramStart"/>
      <w:r>
        <w:rPr>
          <w:sz w:val="28"/>
          <w:szCs w:val="28"/>
        </w:rPr>
        <w:t>Заявитель при обнаружении допущенных опечато</w:t>
      </w:r>
      <w:r>
        <w:rPr>
          <w:sz w:val="28"/>
          <w:szCs w:val="28"/>
        </w:rPr>
        <w:t>к и ошибок в выданных в результате предоставления Услуги документах обращается в Администрацию лично, почтовым отправлением, по электронной почте с заявлением о необходимости исправления опечаток и ошибок, составленным в свободной форме, в котором содержит</w:t>
      </w:r>
      <w:r>
        <w:rPr>
          <w:sz w:val="28"/>
          <w:szCs w:val="28"/>
        </w:rPr>
        <w:t>ся указание на их описание.</w:t>
      </w:r>
      <w:proofErr w:type="gramEnd"/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Администрация</w:t>
      </w:r>
      <w:r>
        <w:rPr>
          <w:rStyle w:val="2"/>
          <w:b w:val="0"/>
          <w:sz w:val="28"/>
          <w:szCs w:val="28"/>
          <w:lang w:eastAsia="en-US" w:bidi="ar-SA"/>
        </w:rPr>
        <w:t xml:space="preserve"> </w:t>
      </w:r>
      <w:r>
        <w:rPr>
          <w:sz w:val="28"/>
          <w:szCs w:val="28"/>
        </w:rPr>
        <w:t xml:space="preserve">при получении указанного заявления регистрирует его в срок, не позднее следующего рабочего дня со дня его поступления, рассматривает вопрос о необходимости внесения изменений в выданные в результате предоставления </w:t>
      </w:r>
      <w:r>
        <w:rPr>
          <w:sz w:val="28"/>
          <w:szCs w:val="28"/>
        </w:rPr>
        <w:t>Услуги документы.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proofErr w:type="gramStart"/>
      <w:r>
        <w:rPr>
          <w:sz w:val="28"/>
          <w:szCs w:val="28"/>
        </w:rPr>
        <w:lastRenderedPageBreak/>
        <w:t>Администрация обеспечивает устранение допущенных опечаток и ошибок в выданных в результате предоставления Услуги документах и направляет (выдает) заявителю уведомление об их исправлении (в случае, если запрос направлялся посредством РПГУ)</w:t>
      </w:r>
      <w:r>
        <w:rPr>
          <w:sz w:val="28"/>
          <w:szCs w:val="28"/>
        </w:rPr>
        <w:t xml:space="preserve"> либо результат предоставления Услуги (в случае, если запрос направлялся почтовым отправлением, в Администрацию лично, по электронной почте)  лично, почтовым отправлением, по электронной почте (в зависимости от способа обращения с заявлением о</w:t>
      </w:r>
      <w:proofErr w:type="gramEnd"/>
      <w:r>
        <w:rPr>
          <w:sz w:val="28"/>
          <w:szCs w:val="28"/>
        </w:rPr>
        <w:t xml:space="preserve"> необходимост</w:t>
      </w:r>
      <w:r>
        <w:rPr>
          <w:sz w:val="28"/>
          <w:szCs w:val="28"/>
        </w:rPr>
        <w:t>и исправления опечаток и ошибок) в срок, не превышающий 3 (трёх) рабочих дней со дня регистрации заявления о необходимости исправления опечаток и ошибок.</w:t>
      </w:r>
    </w:p>
    <w:p w:rsidR="00E950E5" w:rsidRDefault="004F14E0" w:rsidP="001E06AA">
      <w:pPr>
        <w:pStyle w:val="a0"/>
        <w:spacing w:after="0" w:line="240" w:lineRule="auto"/>
        <w:ind w:left="0" w:firstLine="709"/>
      </w:pPr>
      <w:r>
        <w:rPr>
          <w:sz w:val="28"/>
          <w:szCs w:val="28"/>
        </w:rPr>
        <w:t>В случае отсутствия оснований для удовлетворения заявления о необходимости исправления опечаток и ошиб</w:t>
      </w:r>
      <w:r>
        <w:rPr>
          <w:sz w:val="28"/>
          <w:szCs w:val="28"/>
        </w:rPr>
        <w:t>ок Администрация направляет (выдает) заявителю мотивированное уведомление об отказе в удовлетворении данного заявления лично, почтовым отправлением, по электронной почте (в зависимости от способа обращения) в срок, не превышающий 3 (трёх) рабочих дней со д</w:t>
      </w:r>
      <w:r>
        <w:rPr>
          <w:sz w:val="28"/>
          <w:szCs w:val="28"/>
        </w:rPr>
        <w:t>ня регистрации такого заявления.</w:t>
      </w:r>
    </w:p>
    <w:p w:rsidR="00E950E5" w:rsidRDefault="004F14E0" w:rsidP="001E06AA">
      <w:pPr>
        <w:pStyle w:val="a0"/>
        <w:spacing w:after="0" w:line="240" w:lineRule="auto"/>
        <w:ind w:left="0" w:firstLine="709"/>
      </w:pPr>
      <w:r>
        <w:rPr>
          <w:sz w:val="28"/>
          <w:szCs w:val="28"/>
        </w:rPr>
        <w:t xml:space="preserve">17.2.2. </w:t>
      </w:r>
      <w:proofErr w:type="gramStart"/>
      <w:r>
        <w:rPr>
          <w:sz w:val="28"/>
          <w:szCs w:val="28"/>
        </w:rPr>
        <w:t>Администрация при обнаружении допущенных опечаток и ошибок в выданных в результате предоставления Услуги документах обеспечивает их устранение в указанных документах, направляет заявителю</w:t>
      </w:r>
      <w:r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>уведомление об их исправлен</w:t>
      </w:r>
      <w:r>
        <w:rPr>
          <w:sz w:val="28"/>
          <w:szCs w:val="28"/>
        </w:rPr>
        <w:t>ии (в случае, если запрос направлялся посредством РПГУ) либо результат предоставления Услуги (в случае, если запрос направлялся почтовым отправлением, в Администрацию лично, по электронной почте) при личном обращении в Администрацию, почтовым отправлением,</w:t>
      </w:r>
      <w:r>
        <w:rPr>
          <w:sz w:val="28"/>
          <w:szCs w:val="28"/>
        </w:rPr>
        <w:t xml:space="preserve"> по электронной почте</w:t>
      </w:r>
      <w:proofErr w:type="gramEnd"/>
      <w:r>
        <w:rPr>
          <w:sz w:val="28"/>
          <w:szCs w:val="28"/>
        </w:rPr>
        <w:t xml:space="preserve"> в срок, не превышающий 3 (трёх) рабочих дней со дня обнаружения таких опечаток и ошибок.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17.3. Выдача дубликата документа, выданного по результатам предоставления Услуги, не предусмотрена.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E950E5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</w:p>
    <w:p w:rsidR="00E950E5" w:rsidRDefault="004F14E0" w:rsidP="001E06AA">
      <w:pPr>
        <w:pStyle w:val="21"/>
        <w:spacing w:before="0" w:after="0" w:line="240" w:lineRule="auto"/>
        <w:ind w:firstLine="709"/>
        <w:jc w:val="center"/>
        <w:rPr>
          <w:b w:val="0"/>
          <w:bCs w:val="0"/>
          <w:sz w:val="28"/>
          <w:szCs w:val="28"/>
        </w:rPr>
      </w:pPr>
      <w:bookmarkStart w:id="17" w:name="_Toc125717108"/>
      <w:bookmarkEnd w:id="17"/>
      <w:r>
        <w:rPr>
          <w:b w:val="0"/>
          <w:bCs w:val="0"/>
          <w:sz w:val="28"/>
          <w:szCs w:val="28"/>
        </w:rPr>
        <w:t>18. Описание административной процедуры профилирования заявителя</w:t>
      </w:r>
    </w:p>
    <w:p w:rsidR="00E950E5" w:rsidRDefault="00E950E5" w:rsidP="001E06AA">
      <w:pPr>
        <w:pStyle w:val="a0"/>
        <w:spacing w:after="0" w:line="240" w:lineRule="auto"/>
        <w:ind w:left="0" w:firstLine="709"/>
        <w:jc w:val="center"/>
        <w:rPr>
          <w:sz w:val="28"/>
          <w:szCs w:val="28"/>
        </w:r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18.1. Вариант определяется путем профилирования заявителя в соответствии с Приложением 5 к Регламенту.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18.2. Профилирование заявителя осуществляется посредством РПГУ, опроса в Администрации </w:t>
      </w:r>
      <w:r>
        <w:rPr>
          <w:sz w:val="28"/>
          <w:szCs w:val="28"/>
        </w:rPr>
        <w:t>(в зависимости от способов подачи запроса, установленных Регламентом).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18.3. По результатам профилирования заявителя определяется полный перечень комбинаций признаков в соответствии с Регламентом, каждая из которых соответствует одному варианту.</w:t>
      </w:r>
    </w:p>
    <w:p w:rsidR="00E950E5" w:rsidRDefault="00E950E5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</w:p>
    <w:p w:rsidR="00E950E5" w:rsidRDefault="004F14E0" w:rsidP="001E06AA">
      <w:pPr>
        <w:pStyle w:val="21"/>
        <w:spacing w:before="0" w:after="0" w:line="240" w:lineRule="auto"/>
        <w:ind w:firstLine="709"/>
        <w:jc w:val="center"/>
        <w:rPr>
          <w:b w:val="0"/>
          <w:bCs w:val="0"/>
          <w:sz w:val="28"/>
          <w:szCs w:val="28"/>
        </w:rPr>
      </w:pPr>
      <w:r>
        <w:rPr>
          <w:b w:val="0"/>
          <w:bCs w:val="0"/>
          <w:sz w:val="28"/>
          <w:szCs w:val="28"/>
        </w:rPr>
        <w:t>19. Описа</w:t>
      </w:r>
      <w:r>
        <w:rPr>
          <w:b w:val="0"/>
          <w:bCs w:val="0"/>
          <w:sz w:val="28"/>
          <w:szCs w:val="28"/>
        </w:rPr>
        <w:t>ние вариантов</w:t>
      </w:r>
    </w:p>
    <w:p w:rsidR="00E950E5" w:rsidRDefault="00E950E5" w:rsidP="001E06AA">
      <w:pPr>
        <w:pStyle w:val="a0"/>
        <w:spacing w:after="0" w:line="240" w:lineRule="auto"/>
        <w:ind w:left="0" w:firstLine="709"/>
        <w:jc w:val="center"/>
        <w:rPr>
          <w:sz w:val="28"/>
          <w:szCs w:val="28"/>
        </w:rPr>
      </w:pP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19.1. Для варианта 1, </w:t>
      </w:r>
      <w:bookmarkStart w:id="18" w:name="__DdeLink__6048_2857491986"/>
      <w:bookmarkEnd w:id="18"/>
      <w:r>
        <w:rPr>
          <w:sz w:val="28"/>
          <w:szCs w:val="28"/>
        </w:rPr>
        <w:t>указанного в подпункте 17.1.1 пункта 17.1 Регламента: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19.1.1. Результатом предоставления Услуги является: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19.1.1.1. Решение о предоставлении Услуги: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В виде документа «Согласов</w:t>
      </w:r>
      <w:r>
        <w:rPr>
          <w:sz w:val="28"/>
          <w:szCs w:val="28"/>
        </w:rPr>
        <w:t>ание установки средства размещения информации</w:t>
      </w:r>
      <w:r>
        <w:t xml:space="preserve"> </w:t>
      </w:r>
      <w:r>
        <w:rPr>
          <w:sz w:val="28"/>
          <w:szCs w:val="28"/>
        </w:rPr>
        <w:t>на территории городского округа Фрязино Московской области», который оформляется в соответствии с Приложением 1 к Регламенту.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19.1.1.2. Решение об отказе в предоставлении Услуги в виде док</w:t>
      </w:r>
      <w:r>
        <w:rPr>
          <w:sz w:val="28"/>
          <w:szCs w:val="28"/>
        </w:rPr>
        <w:t>умента, который оформляется в соответствии с Приложением 2 к Регламенту.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19.1.2. Срок предоставления Услуги составляет 10 (десять) рабочих дней со дня поступления запроса в Администрацию.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Максимальный срок предоставления Услуги состав</w:t>
      </w:r>
      <w:r>
        <w:rPr>
          <w:sz w:val="28"/>
          <w:szCs w:val="28"/>
        </w:rPr>
        <w:t>ляет 10 (десять) рабочих дней со дня регистрации запроса в Администрации, в том числе в случае, если запрос подан заявителем</w:t>
      </w:r>
      <w:bookmarkStart w:id="19" w:name="_anchor_96_Копия_1"/>
      <w:bookmarkEnd w:id="19"/>
      <w:r>
        <w:rPr>
          <w:sz w:val="28"/>
          <w:szCs w:val="28"/>
        </w:rPr>
        <w:t xml:space="preserve"> посредством РПГУ, личного обращения, почтового отправления, электронной почты.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19.1.3. Исчерпывающий перечень документов, необходим</w:t>
      </w:r>
      <w:r>
        <w:rPr>
          <w:sz w:val="28"/>
          <w:szCs w:val="28"/>
        </w:rPr>
        <w:t>ых для предоставления Услуги, которые заявитель должен представить самостоятельно: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19.1.3.1. Запрос по форме, приведенной в Приложении 6 к Регламенту.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При подаче запроса: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1) посредством РПГУ заполняется его интерактивная форма;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2) </w:t>
      </w:r>
      <w:r>
        <w:rPr>
          <w:sz w:val="28"/>
          <w:szCs w:val="28"/>
        </w:rPr>
        <w:t>лично в Администрацию он должен быть подписан собственноручной подписью заявителя или представителя заявителя, уполномоченного на его подписание, заверен печатью (при наличии);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3) почтовым отправлением он должен быть подписан собственноручной подписью заяв</w:t>
      </w:r>
      <w:r>
        <w:rPr>
          <w:sz w:val="28"/>
          <w:szCs w:val="28"/>
        </w:rPr>
        <w:t>ителя или представителя заявителя, уполномоченного на его подписание, заверен печатью (при наличии);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4) по электронной почте предоставляется электронный образ документа, который должен быть подписан собственноручной подписью заявителя или представителя зая</w:t>
      </w:r>
      <w:r>
        <w:rPr>
          <w:sz w:val="28"/>
          <w:szCs w:val="28"/>
        </w:rPr>
        <w:t>вителя, уполномоченного на его подписание, заверен печатью (при наличии).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19.1.3.2. Документ, подтверждающий полномочия представителя заявителя (в случае обращения представителя заявителя).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Документами, подтвержд</w:t>
      </w:r>
      <w:r>
        <w:rPr>
          <w:sz w:val="28"/>
          <w:szCs w:val="28"/>
        </w:rPr>
        <w:t>ающими полномочия представителя заявителя, являются: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Доверенность;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proofErr w:type="gramStart"/>
      <w:r>
        <w:rPr>
          <w:sz w:val="28"/>
          <w:szCs w:val="28"/>
        </w:rPr>
        <w:t>Иные документы, подтверждающие полномочия представителей заявителя в соответствии с законодательством Российской Федерации (протокол (выписка из протокола) общего собрания акционеров об изб</w:t>
      </w:r>
      <w:r>
        <w:rPr>
          <w:sz w:val="28"/>
          <w:szCs w:val="28"/>
        </w:rPr>
        <w:t>рании директора (генерального директора) акционерного общества, выписка из протокола общего собрания участников общества с ограниченной ответственностью об избрании единоличного исполнительного органа общества (генерального директора, президента и других),</w:t>
      </w:r>
      <w:r>
        <w:rPr>
          <w:sz w:val="28"/>
          <w:szCs w:val="28"/>
        </w:rPr>
        <w:t xml:space="preserve"> приказ о назначении руководителя юридического лица, договор с коммерческим представителем, содержащий указание на</w:t>
      </w:r>
      <w:proofErr w:type="gramEnd"/>
      <w:r>
        <w:rPr>
          <w:sz w:val="28"/>
          <w:szCs w:val="28"/>
        </w:rPr>
        <w:t xml:space="preserve"> его полномочия, решение о назначении или об избрании либо </w:t>
      </w:r>
      <w:proofErr w:type="gramStart"/>
      <w:r>
        <w:rPr>
          <w:sz w:val="28"/>
          <w:szCs w:val="28"/>
        </w:rPr>
        <w:t>приказ</w:t>
      </w:r>
      <w:proofErr w:type="gramEnd"/>
      <w:r>
        <w:rPr>
          <w:sz w:val="28"/>
          <w:szCs w:val="28"/>
        </w:rPr>
        <w:t xml:space="preserve"> о назначении физического лица на должность, в соответствии с которым такое ф</w:t>
      </w:r>
      <w:r>
        <w:rPr>
          <w:sz w:val="28"/>
          <w:szCs w:val="28"/>
        </w:rPr>
        <w:t>изическое лицо обладает правом действовать от имени юридического лица без доверенности).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При подаче запроса: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1) посредством РПГУ предоставляется электронный образ документа (или электронный документ), подтверждающего полномочия предст</w:t>
      </w:r>
      <w:r>
        <w:rPr>
          <w:sz w:val="28"/>
          <w:szCs w:val="28"/>
        </w:rPr>
        <w:t>авителя заявителя;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2) лично в Администрацию предоставляется оригинал документа, подтверждающего полномочия представителя заявителя, для снятия с него копии, которая заверяется подписью должностного лица, муниципального служащего, работника Администрации (п</w:t>
      </w:r>
      <w:r>
        <w:rPr>
          <w:sz w:val="28"/>
          <w:szCs w:val="28"/>
        </w:rPr>
        <w:t>ечатью Администрации);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3) почтовым отправлением предоставляется заверенная в установленном законодательством Российской Федерации порядке копия документа, подтверждающего полномочия представителя заявителя;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4) по электронной почте предоставляется </w:t>
      </w:r>
      <w:r>
        <w:rPr>
          <w:sz w:val="28"/>
          <w:szCs w:val="28"/>
        </w:rPr>
        <w:t>электронный образ документа (или электронный документ), подтверждающего полномочия представителя заявителя.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19.1.3.3. Дизайн - проект (проектная документация) средства размещения информации.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Требования к составу и содержанию дизайн - </w:t>
      </w:r>
      <w:r>
        <w:rPr>
          <w:sz w:val="28"/>
          <w:szCs w:val="28"/>
        </w:rPr>
        <w:t>проекта оформляются в соответствии с Приложением 7 к Регламенту.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Требования к внешнему виду средства размещения информации оформляются в соответствии с Приложением 8 к Регламенту.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При подаче запроса: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1) посредством РПГУ предоставляется электронный образ до</w:t>
      </w:r>
      <w:r>
        <w:rPr>
          <w:sz w:val="28"/>
          <w:szCs w:val="28"/>
        </w:rPr>
        <w:t>кумента (или электронный документ);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2) лично в Администрацию предоставляется оригинал документа для снятия с него копии, которая заверяется подписью должностного лица, муниципального служащего, работника Администрации (печатью Администрации);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3) почтовым о</w:t>
      </w:r>
      <w:r>
        <w:rPr>
          <w:sz w:val="28"/>
          <w:szCs w:val="28"/>
        </w:rPr>
        <w:t>тправлением предоставляется заверенная в установленном законодательством Российской Федерации порядке копия документа;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4) по электронной почте предоставляется электронный образ документа (или электронный документ).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19.1.3.4. </w:t>
      </w:r>
      <w:r>
        <w:rPr>
          <w:sz w:val="28"/>
          <w:szCs w:val="28"/>
        </w:rPr>
        <w:t>Правоустанавливающие (</w:t>
      </w:r>
      <w:proofErr w:type="spellStart"/>
      <w:r>
        <w:rPr>
          <w:sz w:val="28"/>
          <w:szCs w:val="28"/>
        </w:rPr>
        <w:t>правоудостоверяющие</w:t>
      </w:r>
      <w:proofErr w:type="spellEnd"/>
      <w:r>
        <w:rPr>
          <w:sz w:val="28"/>
          <w:szCs w:val="28"/>
        </w:rPr>
        <w:t>) документы на объект недвижимости в случае, если право не зарегистрировано в Едином государственном реестре недвижимости.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При подаче запроса: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1) посредством РПГУ предоставляется электронный образ документа (или эле</w:t>
      </w:r>
      <w:r>
        <w:rPr>
          <w:sz w:val="28"/>
          <w:szCs w:val="28"/>
        </w:rPr>
        <w:t>ктронный документ);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2) лично в Администрацию предоставляется оригинал документа для снятия с него копии, которая заверяется подписью должностного лица, муниципального служащего, работника Администрации (печатью Администрации);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3) почтовым отправлением пред</w:t>
      </w:r>
      <w:r>
        <w:rPr>
          <w:sz w:val="28"/>
          <w:szCs w:val="28"/>
        </w:rPr>
        <w:t>оставляется заверенная в установленном законодательством Российской Федерации порядке копия документа;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4) по электронной почте предоставляется электронный образ документа (или электронный документ).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19.1.4. Исчерпывающий перечень доку</w:t>
      </w:r>
      <w:r>
        <w:rPr>
          <w:sz w:val="28"/>
          <w:szCs w:val="28"/>
        </w:rPr>
        <w:t xml:space="preserve">ментов, необходимых в соответствии с нормативными правовыми актами Российской Федерации, нормативными </w:t>
      </w:r>
      <w:r>
        <w:rPr>
          <w:sz w:val="28"/>
          <w:szCs w:val="28"/>
        </w:rPr>
        <w:lastRenderedPageBreak/>
        <w:t>правовыми актами Московской области для предоставления Услуги, которые заявитель вправе представить по собственной инициативе, так как они подлежат предст</w:t>
      </w:r>
      <w:r>
        <w:rPr>
          <w:sz w:val="28"/>
          <w:szCs w:val="28"/>
        </w:rPr>
        <w:t>авлению в рамках межведомственного информационного взаимодействия: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19.1.4.1. Выписка из ЕГРН на объект недвижимости, на котором планируется установка средства размещения информации.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При подаче запроса: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1) посредством РПГУ предоставляе</w:t>
      </w:r>
      <w:r>
        <w:rPr>
          <w:sz w:val="28"/>
          <w:szCs w:val="28"/>
        </w:rPr>
        <w:t>тся электронный образ документа (или электронный документ);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2) лично в Администрацию предоставляется оригинал документа для снятия с него копии, которая заверяется подписью должностного лица, муниципального служащего, работника Администрации (печатью Админ</w:t>
      </w:r>
      <w:r>
        <w:rPr>
          <w:sz w:val="28"/>
          <w:szCs w:val="28"/>
        </w:rPr>
        <w:t>истрации);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3) почтовым отправлением предоставляется заверенная в установленном законодательством Российской Федерации порядке копия документа;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4) по электронной почте предоставляется электронный образ документа (или электронный документ).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19.1.5. Исчерпывающий перечень оснований для отказа в приеме документов, необходимых для предоставления Услуги: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19.1.5.1. Обращение за предоставлением иной Услуги;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19.1.5.2. Заявителем пред</w:t>
      </w:r>
      <w:r>
        <w:rPr>
          <w:sz w:val="28"/>
          <w:szCs w:val="28"/>
        </w:rPr>
        <w:t>ставлен неполный комплект документов, необходимых для предоставления Услуги;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19.1.5.3. Подача запроса без представления документа, удостоверяющего личность заявителя, представителя заявителя, а также подача запроса лицом, не имеющим п</w:t>
      </w:r>
      <w:r>
        <w:rPr>
          <w:sz w:val="28"/>
          <w:szCs w:val="28"/>
        </w:rPr>
        <w:t>олномочий представлять интересы заявителя;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19.1.5.4. Документы, необходимые для предоставления Услуги, утратили силу, отменены или являются недействительными на момент обращения с запросом;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19.1.5.5. Документы </w:t>
      </w:r>
      <w:r>
        <w:rPr>
          <w:sz w:val="28"/>
          <w:szCs w:val="28"/>
        </w:rPr>
        <w:t>содержат подчистки и исправления текста, не заверенные в порядке, установленном законодательством Российской Федерации;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19.1.5.6. Документы содержат повреждения, наличие которых не позволяет в полном объеме использовать информацию и с</w:t>
      </w:r>
      <w:r>
        <w:rPr>
          <w:sz w:val="28"/>
          <w:szCs w:val="28"/>
        </w:rPr>
        <w:t>ведения, содержащиеся в документах для предоставления Услуги;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19.1.5.7. Некорректное заполнение обязательных полей в форме запроса, в том числе интерактивного запроса на РПГУ (отсутствие заполнения, недостоверное, неполное либо неправ</w:t>
      </w:r>
      <w:r>
        <w:rPr>
          <w:sz w:val="28"/>
          <w:szCs w:val="28"/>
        </w:rPr>
        <w:t>ильное, несоответствующее требованиям, установленным Регламентом);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19.1.5.8. Представление электронных образов документов посредством РПГУ не позволяет в полном объеме прочитать текст документа и (или) распознать реквизиты документа;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19.1.5.9. Подача запроса и иных документов в электронной форме, подписанных с использованием электронной подписи, не принадлежащей заявителю или представителю заявителя;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19.1.5.10. Поступление запроса, аналогичн</w:t>
      </w:r>
      <w:r>
        <w:rPr>
          <w:sz w:val="28"/>
          <w:szCs w:val="28"/>
        </w:rPr>
        <w:t>ого ранее зарегистрированному запросу, срок предоставления Услуги по которому не истек на момент поступления такого запроса;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19.1.5.11. Наличие противоречий между сведениями, указанными в запросе, и сведениями, указанными в приложенны</w:t>
      </w:r>
      <w:r>
        <w:rPr>
          <w:sz w:val="28"/>
          <w:szCs w:val="28"/>
        </w:rPr>
        <w:t xml:space="preserve">х к нему документах, в том числе: 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отдельными графическими материалами, представленными в составе одного запроса; 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отдельными текстовыми материалами, представленными в составе одного запроса; 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отдельными графическими и отдельными текстовыми материалами, пр</w:t>
      </w:r>
      <w:r>
        <w:rPr>
          <w:sz w:val="28"/>
          <w:szCs w:val="28"/>
        </w:rPr>
        <w:t xml:space="preserve">едставленными в составе одного запроса; 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сведениями, указанными в запросе и текстовыми, графическими материалами, представленными в составе одного запроса.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19.1.6. Основания для приостановления предоставления Услуги отсутствуют.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19.1.7. Исчерпывающий перечень оснований для отказа в предоставлении Услуги: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19.1.7.1. Несоответствие категории заявителя кругу лиц, указанных в подразделах 2, 17 Регламента;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19.1.7.2. Несо</w:t>
      </w:r>
      <w:r>
        <w:rPr>
          <w:sz w:val="28"/>
          <w:szCs w:val="28"/>
        </w:rPr>
        <w:t>ответствие документов представляемых в обязательном порядке заявителем, указанных в подразделе 19 Регламента, по форме или содержанию требованиям законодательства Российской Федерации, за исключением документов запрашиваемых в рамках межведомственного взаи</w:t>
      </w:r>
      <w:r>
        <w:rPr>
          <w:sz w:val="28"/>
          <w:szCs w:val="28"/>
        </w:rPr>
        <w:t>модействия;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19.1.7.3. Несоответствие дизайн - проекта (проектной документации) средствам размещения информации;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19.1.7.4. </w:t>
      </w:r>
      <w:proofErr w:type="gramStart"/>
      <w:r>
        <w:rPr>
          <w:sz w:val="28"/>
          <w:szCs w:val="28"/>
        </w:rPr>
        <w:t xml:space="preserve">Наличие в текстовой части средства размещения информации сведений рекламного характера, </w:t>
      </w:r>
      <w:r>
        <w:rPr>
          <w:sz w:val="28"/>
          <w:szCs w:val="28"/>
        </w:rPr>
        <w:t>относящихся к таковым в соответствии с Федеральным законом от 13.03.2006 № 38 - ФЗ «О рекламе», а именно информации, направленной на продвижение на рынке объекта рекламирования, либо поддержание к нему интереса (за исключением наименования (коммерческое об</w:t>
      </w:r>
      <w:r>
        <w:rPr>
          <w:sz w:val="28"/>
          <w:szCs w:val="28"/>
        </w:rPr>
        <w:t>означение) организации в месте ее нахождения, логотипа, информации о режиме работы, видах реализуемого товара или профиле оказываемых</w:t>
      </w:r>
      <w:proofErr w:type="gramEnd"/>
      <w:r>
        <w:rPr>
          <w:sz w:val="28"/>
          <w:szCs w:val="28"/>
        </w:rPr>
        <w:t xml:space="preserve"> услуг);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19.1.7.5. Несоответствие информации, планируемой к размещению на средстве размещения информа</w:t>
      </w:r>
      <w:r>
        <w:rPr>
          <w:sz w:val="28"/>
          <w:szCs w:val="28"/>
        </w:rPr>
        <w:t>ции, виду разрешенного использования объекта недвижимости, указанному в выписке из ЕГРН;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19.1.7.6. Заявителем подан запрос на выдачу согласования при действующем согласовании на той же части фасада здания;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19.1.7</w:t>
      </w:r>
      <w:r>
        <w:rPr>
          <w:sz w:val="28"/>
          <w:szCs w:val="28"/>
        </w:rPr>
        <w:t>.7. Отзыв запроса по инициативе заявителя.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19.1.8. Перечень административных процедур (действий) предоставления Услуги: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1) прием запроса и документов и (или) информации, необходимых для предоставления Услуги;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2) межведомственное инфор</w:t>
      </w:r>
      <w:r>
        <w:rPr>
          <w:sz w:val="28"/>
          <w:szCs w:val="28"/>
        </w:rPr>
        <w:t>мационное взаимодействие;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3) получение дополнительных сведений от заявителя;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4) принятие решения о предоставлении (об отказе в предоставлении) Услуги;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5) предоставление результата предоставления Услуги.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19.1.9. Состав административных процедур (действий) п</w:t>
      </w:r>
      <w:r>
        <w:rPr>
          <w:sz w:val="28"/>
          <w:szCs w:val="28"/>
        </w:rPr>
        <w:t>редоставления Услуги в соответствии с данным вариантом: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19.1.9.1. Прием запроса и документов и (или) информации, необходимых для предоставления Услуги.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1) Прием и предварительная проверка запроса и документов и (</w:t>
      </w:r>
      <w:r>
        <w:rPr>
          <w:sz w:val="28"/>
          <w:szCs w:val="28"/>
        </w:rPr>
        <w:t>или) информации, необходимых для предоставления Услуги, в том числе на предмет наличия основания для отказа в приеме документов, необходимых для предоставления Услуги.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Местом выполнения административного действия (процедуры) является РПГУ, РГИС, Администра</w:t>
      </w:r>
      <w:r>
        <w:rPr>
          <w:sz w:val="28"/>
          <w:szCs w:val="28"/>
        </w:rPr>
        <w:t>ция.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Срок выполнения административного действия (процедуры) </w:t>
      </w:r>
      <w:r>
        <w:rPr>
          <w:sz w:val="28"/>
          <w:szCs w:val="28"/>
        </w:rPr>
        <w:br/>
        <w:t>1 (один) рабочий день.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Запрос оформляется в соответствии с Приложением 6 к Регламенту. К запросу прилагаются документы, указанные в подпункте 19.1.3 пункта 19.1 Регламента. Заявителем по собствен</w:t>
      </w:r>
      <w:r>
        <w:rPr>
          <w:sz w:val="28"/>
          <w:szCs w:val="28"/>
        </w:rPr>
        <w:t xml:space="preserve">ной инициативе могут быть представлены документы, указанные в подпункте 19.1.4 пункта 19.1 Регламента. 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Основания для отказа в приеме документов, необходимых для предоставления Услуги, указаны в подпункте 19.1.5 пункта 19.1 Регламента.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Запрос </w:t>
      </w:r>
      <w:r>
        <w:rPr>
          <w:sz w:val="28"/>
          <w:szCs w:val="28"/>
        </w:rPr>
        <w:t>регистрируется в сроки, указанные в подразделе 13 Регламента.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Запрос может быть подан заявителем (представителем заявителя) следующими способами: посредством РПГУ; в Администрацию лично, по электронной почте, почтовым отправлением. 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При подаче запроса поср</w:t>
      </w:r>
      <w:r>
        <w:rPr>
          <w:sz w:val="28"/>
          <w:szCs w:val="28"/>
        </w:rPr>
        <w:t xml:space="preserve">едством РПГУ заявитель авторизуется на РПГУ посредством подтвержденной учетной записи в ЕСИА. 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При авторизации посредством подтвержденной учетной записи ЕСИА запрос считается подписанным простой электронной подписью заявителя (представителя заявителя, упол</w:t>
      </w:r>
      <w:r>
        <w:rPr>
          <w:sz w:val="28"/>
          <w:szCs w:val="28"/>
        </w:rPr>
        <w:t xml:space="preserve">номоченного на подписание запроса). 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proofErr w:type="gramStart"/>
      <w:r>
        <w:rPr>
          <w:sz w:val="28"/>
          <w:szCs w:val="28"/>
        </w:rPr>
        <w:t>При подаче запроса в Администрацию лично, по электронной почте, почтовым отправлением должностное лицо, работник Администрации устанавливает соответствие личности заявителя (представителя заявителя) документам, удостове</w:t>
      </w:r>
      <w:r>
        <w:rPr>
          <w:sz w:val="28"/>
          <w:szCs w:val="28"/>
        </w:rPr>
        <w:t>ряющим личность, проверяет документы, подтверждающие полномочия представителя заявителя (при подаче запроса в Администрацию должностным лицом, работником Администрации с указанных документов снимается копия, которая заверяется подписью (печатью Администрац</w:t>
      </w:r>
      <w:r>
        <w:rPr>
          <w:sz w:val="28"/>
          <w:szCs w:val="28"/>
        </w:rPr>
        <w:t>ии) (при необходимости), при подаче запроса по электронной почте, почтовым отправлением представляются</w:t>
      </w:r>
      <w:proofErr w:type="gramEnd"/>
      <w:r>
        <w:rPr>
          <w:sz w:val="28"/>
          <w:szCs w:val="28"/>
        </w:rPr>
        <w:t xml:space="preserve"> копии указанных документов, заверенные в соответствии с требованиями законодательства Российской Федерации). 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Должностное лицо, работник Администрации пр</w:t>
      </w:r>
      <w:r>
        <w:rPr>
          <w:sz w:val="28"/>
          <w:szCs w:val="28"/>
        </w:rPr>
        <w:t>оверяют запрос на предмет наличия оснований для отказа в приеме документов, необходимых для предоставления Услуги.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При наличии таких оснований должностное лицо, работник Администрации формирует решение об отказе в приеме документов, необходимых для предост</w:t>
      </w:r>
      <w:r>
        <w:rPr>
          <w:sz w:val="28"/>
          <w:szCs w:val="28"/>
        </w:rPr>
        <w:t xml:space="preserve">авления Услуги, по форме согласно Приложению 4 к Регламенту. 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proofErr w:type="gramStart"/>
      <w:r>
        <w:rPr>
          <w:sz w:val="28"/>
          <w:szCs w:val="28"/>
        </w:rPr>
        <w:t>Указанное решение подписывается усиленной квалифицированной электронной подписью уполномоченного должностного лица Администрации и не позднее первого рабочего дня, следующего за днем поступления</w:t>
      </w:r>
      <w:r>
        <w:rPr>
          <w:sz w:val="28"/>
          <w:szCs w:val="28"/>
        </w:rPr>
        <w:t xml:space="preserve"> запроса, направляется заявителю в Личный кабинет на РПГУ, по электронной почте или почтовым отправлением, выдается заявителю (представителю заявителя) лично в Администрации в срок не позднее 30 (тридцати) минут с момента получения от него документов. </w:t>
      </w:r>
      <w:proofErr w:type="gramEnd"/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В с</w:t>
      </w:r>
      <w:r>
        <w:rPr>
          <w:sz w:val="28"/>
          <w:szCs w:val="28"/>
        </w:rPr>
        <w:t>лучае</w:t>
      </w:r>
      <w:proofErr w:type="gramStart"/>
      <w:r>
        <w:rPr>
          <w:sz w:val="28"/>
          <w:szCs w:val="28"/>
        </w:rPr>
        <w:t>,</w:t>
      </w:r>
      <w:proofErr w:type="gramEnd"/>
      <w:r>
        <w:rPr>
          <w:sz w:val="28"/>
          <w:szCs w:val="28"/>
        </w:rPr>
        <w:t xml:space="preserve"> если такие основания отсутствуют, должностное лицо, работник Администрации регистрируют запрос.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Услуга предусматривает возможность подачи запроса заявителем независимо от места его жительства или места пребывания (для физических лиц, включая индивид</w:t>
      </w:r>
      <w:r>
        <w:rPr>
          <w:sz w:val="28"/>
          <w:szCs w:val="28"/>
        </w:rPr>
        <w:t>уальных предпринимателей) либо места его нахождения (для юридических лиц).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19.1.9.2. Межведомственное информационное взаимодействие.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1) Определение состава документов и (или) сведений, подлежащих запросу у органо</w:t>
      </w:r>
      <w:r>
        <w:rPr>
          <w:sz w:val="28"/>
          <w:szCs w:val="28"/>
        </w:rPr>
        <w:t>в и организаций, направление межведомственного информационного запроса.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Местом выполнения административного действия (процедуры) является РГИС, Администрация.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Срок выполнения административного действия (процедуры) </w:t>
      </w:r>
      <w:r>
        <w:rPr>
          <w:sz w:val="28"/>
          <w:szCs w:val="28"/>
        </w:rPr>
        <w:br/>
        <w:t>тот же рабочий день.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Межведомственные инф</w:t>
      </w:r>
      <w:r>
        <w:rPr>
          <w:sz w:val="28"/>
          <w:szCs w:val="28"/>
        </w:rPr>
        <w:t xml:space="preserve">ормационные запросы направляются </w:t>
      </w:r>
      <w:proofErr w:type="gramStart"/>
      <w:r>
        <w:rPr>
          <w:sz w:val="28"/>
          <w:szCs w:val="28"/>
        </w:rPr>
        <w:t>в</w:t>
      </w:r>
      <w:proofErr w:type="gramEnd"/>
      <w:r>
        <w:rPr>
          <w:sz w:val="28"/>
          <w:szCs w:val="28"/>
        </w:rPr>
        <w:t>: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Управление Федеральной службы государственной регистрации, кадастра и картографии по Московской области для получения сведений об основных характеристиках и зарегистрированных правах на объекты недвижимости, в отношении </w:t>
      </w:r>
      <w:r>
        <w:rPr>
          <w:sz w:val="28"/>
          <w:szCs w:val="28"/>
        </w:rPr>
        <w:t>которых подан запрос. При этом в данном запросе указываются кадастровый (условный) номер, адрес (местоположение) и наименование объекта недвижимости.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2) Контроль предоставления результата межведомственного информационного запроса.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Мес</w:t>
      </w:r>
      <w:r>
        <w:rPr>
          <w:sz w:val="28"/>
          <w:szCs w:val="28"/>
        </w:rPr>
        <w:t>том выполнения административного действия (процедуры) является РГИС, Администрация.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Срок выполнения административного действия (процедуры) </w:t>
      </w:r>
      <w:r>
        <w:rPr>
          <w:sz w:val="28"/>
          <w:szCs w:val="28"/>
        </w:rPr>
        <w:br/>
        <w:t>не более 5 (пяти) рабочих дней.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Должностным лицом, работником Администрации проверяется поступление ответа на </w:t>
      </w:r>
      <w:r>
        <w:rPr>
          <w:sz w:val="28"/>
          <w:szCs w:val="28"/>
        </w:rPr>
        <w:t>межведомственные информационные запросы.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19.1.9.3. Получение дополнительных сведений от заявителя.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1) Получение дополнительных сведений от заявителя.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Местом выполнения административного действия (процедуры) </w:t>
      </w:r>
      <w:r>
        <w:rPr>
          <w:sz w:val="28"/>
          <w:szCs w:val="28"/>
        </w:rPr>
        <w:t>является Личный кабинет РПГУ, РГИС, Администрация.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Срок выполнения административного действия (процедуры) </w:t>
      </w:r>
      <w:r>
        <w:rPr>
          <w:sz w:val="28"/>
          <w:szCs w:val="28"/>
        </w:rPr>
        <w:br/>
        <w:t>не позднее второго рабочего дня со дня поступления запроса в Администрацию.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Основанием для получения от заявителя дополнительных документов и (или) и</w:t>
      </w:r>
      <w:r>
        <w:rPr>
          <w:sz w:val="28"/>
          <w:szCs w:val="28"/>
        </w:rPr>
        <w:t>нформации в процессе предоставления Услуги является наличие ошибок в материалах, представленных в составе заявления, рассматриваемого Администрацией, выявленных в процессе предоставления Услуги. Указанные документы и (или) сведения необходимо получить в ср</w:t>
      </w:r>
      <w:r>
        <w:rPr>
          <w:sz w:val="28"/>
          <w:szCs w:val="28"/>
        </w:rPr>
        <w:t>ок 2 (двух) рабочих дней.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19.1.9.4. Принятие решения о предоставлении (об отказе в предоставлении) Услуги.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1) Проверка отсутствия или наличия оснований для отказа в предоставлении Услуги, подготовка проекта решен</w:t>
      </w:r>
      <w:r>
        <w:rPr>
          <w:sz w:val="28"/>
          <w:szCs w:val="28"/>
        </w:rPr>
        <w:t>ия о предоставлении (об отказе в предоставлении) Услуги.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Местом выполнения административного действия (процедуры) является РГИС, Администрация.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Срок выполнения административного действия (процедуры) </w:t>
      </w:r>
      <w:r>
        <w:rPr>
          <w:sz w:val="28"/>
          <w:szCs w:val="28"/>
        </w:rPr>
        <w:br/>
        <w:t>3 (три) рабочих дня.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Основания для отказа в предоставлен</w:t>
      </w:r>
      <w:r>
        <w:rPr>
          <w:sz w:val="28"/>
          <w:szCs w:val="28"/>
        </w:rPr>
        <w:t>ии Услуги указаны в подпункте 19.1.7 пункта 19.1 Регламента.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Должностное лицо, работник Администрации на основании собранного комплекта документов, исходя из критериев предоставления Услуги, установленных Регламентом, определяет возможность предоставления </w:t>
      </w:r>
      <w:r>
        <w:rPr>
          <w:sz w:val="28"/>
          <w:szCs w:val="28"/>
        </w:rPr>
        <w:t>Услуги и формирует в РГИС проект решения о предоставлении Услуги по форме согласно Приложению 1 к Регламенту или об отказе в ее предоставлении по форме согласно Приложению 2 к Регламенту.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2) Рассмотрение проекта решения о предоставлен</w:t>
      </w:r>
      <w:r>
        <w:rPr>
          <w:sz w:val="28"/>
          <w:szCs w:val="28"/>
        </w:rPr>
        <w:t>ии (об отказе в предоставлении) Услуги.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Местом выполнения административного действия (процедуры) является РГИС, Администрация.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Срок выполнения административного действия (процедуры) </w:t>
      </w:r>
      <w:r>
        <w:rPr>
          <w:sz w:val="28"/>
          <w:szCs w:val="28"/>
        </w:rPr>
        <w:br/>
        <w:t>те же 3 (три) рабочих дня.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proofErr w:type="gramStart"/>
      <w:r>
        <w:rPr>
          <w:sz w:val="28"/>
          <w:szCs w:val="28"/>
        </w:rPr>
        <w:t xml:space="preserve">Уполномоченное должностное лицо Администрации </w:t>
      </w:r>
      <w:r>
        <w:rPr>
          <w:sz w:val="28"/>
          <w:szCs w:val="28"/>
        </w:rPr>
        <w:t>рассматривает проект решения на предмет соответствия требованиям законодательства Российской Федерации, в том числе Регламента, полноты и качества предоставления Услуги, а также осуществляет контроль сроков предоставления Услуги, подписывает проект решения</w:t>
      </w:r>
      <w:r>
        <w:rPr>
          <w:sz w:val="28"/>
          <w:szCs w:val="28"/>
        </w:rPr>
        <w:t xml:space="preserve"> о предоставлении Услуги или об отказе в ее предоставлении с использованием усиленной квалифицированной электронной подписи и направляет должностному лицу, работнику Администрации для выдачи (направления) результата предоставления Услуги</w:t>
      </w:r>
      <w:proofErr w:type="gramEnd"/>
      <w:r>
        <w:rPr>
          <w:sz w:val="28"/>
          <w:szCs w:val="28"/>
        </w:rPr>
        <w:t xml:space="preserve"> заявителю.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Решение</w:t>
      </w:r>
      <w:r>
        <w:rPr>
          <w:sz w:val="28"/>
          <w:szCs w:val="28"/>
        </w:rPr>
        <w:t xml:space="preserve"> о предоставлении (об отказе в предоставлении) Услуги принимается в срок не более 10 (десяти) рабочих дней </w:t>
      </w:r>
      <w:proofErr w:type="gramStart"/>
      <w:r>
        <w:rPr>
          <w:sz w:val="28"/>
          <w:szCs w:val="28"/>
        </w:rPr>
        <w:t>с даты регистрации</w:t>
      </w:r>
      <w:proofErr w:type="gramEnd"/>
      <w:r>
        <w:rPr>
          <w:sz w:val="28"/>
          <w:szCs w:val="28"/>
        </w:rPr>
        <w:t xml:space="preserve"> запроса в Администрации.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19.1.9.5. Предоставление результата предоставления Услуги.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1)</w:t>
      </w:r>
      <w:r>
        <w:rPr>
          <w:sz w:val="28"/>
          <w:szCs w:val="28"/>
        </w:rPr>
        <w:t xml:space="preserve"> Выдача (направление) результата предоставления Услуги заявителю посредством РПГУ.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Местом выполнения административного действия (процедуры) является РГИС, Администрация.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Срок выполнения административного действия (процедуры) </w:t>
      </w:r>
      <w:r>
        <w:rPr>
          <w:sz w:val="28"/>
          <w:szCs w:val="28"/>
        </w:rPr>
        <w:br/>
        <w:t>1 (один) рабочий день.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Должнос</w:t>
      </w:r>
      <w:r>
        <w:rPr>
          <w:sz w:val="28"/>
          <w:szCs w:val="28"/>
        </w:rPr>
        <w:t>тное лицо, работник Администрации направляет результат предоставления Услуги в форме электронного документа, подписанного усиленной квалифицированной электронной подписью уполномоченного должностного лица Администрации, в Личный кабинет на РПГУ.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Заявитель </w:t>
      </w:r>
      <w:r>
        <w:rPr>
          <w:sz w:val="28"/>
          <w:szCs w:val="28"/>
        </w:rPr>
        <w:t>(представитель заявителя) уведомляется о получении результата предоставления Услуги в Личном кабинете на РПГУ.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Решение о предоставлении (об отказе в предоставлении) Услуги направляется в Личный кабинет на РПГУ в день его подписания. 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Заявитель (представите</w:t>
      </w:r>
      <w:r>
        <w:rPr>
          <w:sz w:val="28"/>
          <w:szCs w:val="28"/>
        </w:rPr>
        <w:t>ль заявителя) может получить результат предоставления Услуги в любом МФЦ Московской области в виде распечатанного на бумажном носителе экземпляра электронного документа. В этом случае работником МФЦ распечатывается из Модуля МФЦ ЕИС ОУ на бумажном носителе</w:t>
      </w:r>
      <w:r>
        <w:rPr>
          <w:sz w:val="28"/>
          <w:szCs w:val="28"/>
        </w:rPr>
        <w:t xml:space="preserve"> экземпляр электронного документа, который заверяется подписью уполномоченного работника МФЦ и печатью МФЦ.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Услуга предусматривает возможность получения результата предоставления Услуги заявителем независимо от места его жительства или места пребывания (дл</w:t>
      </w:r>
      <w:r>
        <w:rPr>
          <w:sz w:val="28"/>
          <w:szCs w:val="28"/>
        </w:rPr>
        <w:t>я физических лиц, включая индивидуальных предпринимателей) либо места его нахождения (для юридических лиц).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2) Выдача (направление) результата предоставления Услуги заявителю в Администрации лично, по электронной почте, почтовым отпра</w:t>
      </w:r>
      <w:r>
        <w:rPr>
          <w:sz w:val="28"/>
          <w:szCs w:val="28"/>
        </w:rPr>
        <w:t>влением.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Местом выполнения административного действия (процедуры) является РГИС, Администрация, Модуль МФЦ ЕИС ОУ.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Срок выполнения административного действия (процедуры) </w:t>
      </w:r>
      <w:r>
        <w:rPr>
          <w:sz w:val="28"/>
          <w:szCs w:val="28"/>
        </w:rPr>
        <w:br/>
        <w:t>тот же рабочий день.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Заявитель уведомляется лично или по электронной почте о готовнос</w:t>
      </w:r>
      <w:r>
        <w:rPr>
          <w:sz w:val="28"/>
          <w:szCs w:val="28"/>
        </w:rPr>
        <w:t>ти к выдаче результата в Администрации, о направлении результата Услуги почтовым отправлением или по электронной почте.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Результат оказания Услуги направляется заявителю не позднее 10 (десятого) рабочего дня со дня принятия решения о предоставлении Услуги.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Должностное лицо, работник Администрации при выдаче результата предоставления Услуги проверяет документы, удостоверяющие личность заявителя (представителя заявителя), а также документы, подтверждающие полномочия представителя заявителя (в случае, если за п</w:t>
      </w:r>
      <w:r>
        <w:rPr>
          <w:sz w:val="28"/>
          <w:szCs w:val="28"/>
        </w:rPr>
        <w:t>олучением результата предоставления Услуги обращается представитель заявителя).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После установления личности заявителя (представителя заявителя) должностное лицо Администрации выдает заявителю (представителю заявителя) результат предоставления Услуги.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Должн</w:t>
      </w:r>
      <w:r>
        <w:rPr>
          <w:sz w:val="28"/>
          <w:szCs w:val="28"/>
        </w:rPr>
        <w:t>остное лицо, работник Администрации формирует расписку о выдаче результата предоставления Услуги, распечатывает ее в 1 (одном) экземпляре, подписывает и передает ее на подпись заявителю (представителю заявителя) (данный экземпляр расписки хранится в Админи</w:t>
      </w:r>
      <w:r>
        <w:rPr>
          <w:sz w:val="28"/>
          <w:szCs w:val="28"/>
        </w:rPr>
        <w:t>страции).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Либо должностное лицо, работник Администрации направляет заявителю (представителю заявителя) результат предоставления Услуги почтовым отправлением или по электронной почте.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19.2. Для вариантов 2, 3, </w:t>
      </w:r>
      <w:bookmarkStart w:id="20" w:name="__DdeLink__6048_2857491986_Copy_1"/>
      <w:bookmarkEnd w:id="20"/>
      <w:r>
        <w:rPr>
          <w:sz w:val="28"/>
          <w:szCs w:val="28"/>
        </w:rPr>
        <w:t>указанных в подпунктах 17</w:t>
      </w:r>
      <w:r>
        <w:rPr>
          <w:sz w:val="28"/>
          <w:szCs w:val="28"/>
        </w:rPr>
        <w:t>.1.2, 17.1.3 пункта 17.1 Регламента: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19.2.1. Результатом предоставления Услуги является: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19.2.1.1. Решение о предоставлении Услуги: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В виде документа «Согласование установки средства размещения информации», </w:t>
      </w:r>
      <w:proofErr w:type="gramStart"/>
      <w:r>
        <w:rPr>
          <w:sz w:val="28"/>
          <w:szCs w:val="28"/>
        </w:rPr>
        <w:t>который</w:t>
      </w:r>
      <w:proofErr w:type="gramEnd"/>
      <w:r>
        <w:rPr>
          <w:sz w:val="28"/>
          <w:szCs w:val="28"/>
        </w:rPr>
        <w:t xml:space="preserve"> оформляется в соотве</w:t>
      </w:r>
      <w:r>
        <w:rPr>
          <w:sz w:val="28"/>
          <w:szCs w:val="28"/>
        </w:rPr>
        <w:t>тствии с Приложением 1 к Регламенту.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19.2.1.2. Решение об отказе в предоставлении Услуги в виде документа, который оформляется в соответствии с Приложением 2 к Регламенту.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19.2.2. Срок предоставления Услуги </w:t>
      </w:r>
      <w:r>
        <w:rPr>
          <w:sz w:val="28"/>
          <w:szCs w:val="28"/>
        </w:rPr>
        <w:t>составляет 10 (десять) рабочих дней со дня поступления запроса в Администрацию.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Максимальный срок предоставления Услуги составляет 10 (десять) рабочих дней со дня регистрации запроса в Администрации, в том числе в случае, если запрос подан заявителем</w:t>
      </w:r>
      <w:bookmarkStart w:id="21" w:name="_anchor_96_Копия_1_Copy_1"/>
      <w:bookmarkEnd w:id="21"/>
      <w:r>
        <w:rPr>
          <w:sz w:val="28"/>
          <w:szCs w:val="28"/>
        </w:rPr>
        <w:t xml:space="preserve"> посредством РПГУ, личного обращения, почтового отправления, электронной почты.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19.2.3. Исчерпывающий перечень документов, необходимых для предоставления Услуги, которые заявитель должен представить самостоятельно: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19.2.3.1. Запрос по</w:t>
      </w:r>
      <w:r>
        <w:rPr>
          <w:sz w:val="28"/>
          <w:szCs w:val="28"/>
        </w:rPr>
        <w:t xml:space="preserve"> форме, приведенной в Приложении 6 к Регламенту.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При подаче запроса: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1) посредством РПГУ заполняется его интерактивная форма;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2) лично в Администрацию он должен быть подписан собственноручной подписью заявителя или представителя заявителя, уполномоченного </w:t>
      </w:r>
      <w:r>
        <w:rPr>
          <w:sz w:val="28"/>
          <w:szCs w:val="28"/>
        </w:rPr>
        <w:t>на его подписание, заверен печатью (при наличии);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3) почтовым отправлением он должен быть подписан собственноручной подписью заявителя или представителя заявителя, уполномоченного на его подписание, заверен печатью (при наличии);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4) по электронной почте пр</w:t>
      </w:r>
      <w:r>
        <w:rPr>
          <w:sz w:val="28"/>
          <w:szCs w:val="28"/>
        </w:rPr>
        <w:t>едоставляется электронный образ документа, который должен быть подписан собственноручной подписью заявителя или представителя заявителя, уполномоченного на</w:t>
      </w:r>
      <w:r>
        <w:rPr>
          <w:sz w:val="28"/>
          <w:szCs w:val="28"/>
          <w:lang w:val="en-US"/>
        </w:rPr>
        <w:t> </w:t>
      </w:r>
      <w:r>
        <w:rPr>
          <w:sz w:val="28"/>
          <w:szCs w:val="28"/>
        </w:rPr>
        <w:t>его подписание, заверен печатью (при наличии).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19.2.3.2. Документ, подтверждаю</w:t>
      </w:r>
      <w:r>
        <w:rPr>
          <w:sz w:val="28"/>
          <w:szCs w:val="28"/>
        </w:rPr>
        <w:t>щий полномочия представителя заявителя (в случае обращения представителя заявителя).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Документами, подтверждающими полномочия представителя заявителя, являются: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Доверенность;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proofErr w:type="gramStart"/>
      <w:r>
        <w:rPr>
          <w:sz w:val="28"/>
          <w:szCs w:val="28"/>
        </w:rPr>
        <w:lastRenderedPageBreak/>
        <w:t>Иные документы, подтверждающие полномочия представителей зая</w:t>
      </w:r>
      <w:r>
        <w:rPr>
          <w:sz w:val="28"/>
          <w:szCs w:val="28"/>
        </w:rPr>
        <w:t>вителя в соответствии с законодательством Российской Федерации (протокол (выписка из протокола) общего собрания акционеров об избрании директора (генерального директора) акционерного общества, выписка из протокола общего собрания участников общества с огра</w:t>
      </w:r>
      <w:r>
        <w:rPr>
          <w:sz w:val="28"/>
          <w:szCs w:val="28"/>
        </w:rPr>
        <w:t>ниченной ответственностью об избрании единоличного исполнительного органа общества (генерального директора, президента и других), приказ о назначении руководителя юридического лица, договор с коммерческим представителем, содержащий указание на</w:t>
      </w:r>
      <w:proofErr w:type="gramEnd"/>
      <w:r>
        <w:rPr>
          <w:sz w:val="28"/>
          <w:szCs w:val="28"/>
        </w:rPr>
        <w:t xml:space="preserve"> его полномоч</w:t>
      </w:r>
      <w:r>
        <w:rPr>
          <w:sz w:val="28"/>
          <w:szCs w:val="28"/>
        </w:rPr>
        <w:t xml:space="preserve">ия, решение о назначении или об избрании либо </w:t>
      </w:r>
      <w:proofErr w:type="gramStart"/>
      <w:r>
        <w:rPr>
          <w:sz w:val="28"/>
          <w:szCs w:val="28"/>
        </w:rPr>
        <w:t>приказ</w:t>
      </w:r>
      <w:proofErr w:type="gramEnd"/>
      <w:r>
        <w:rPr>
          <w:sz w:val="28"/>
          <w:szCs w:val="28"/>
        </w:rPr>
        <w:t xml:space="preserve"> о назначении физического лица на должность, в соответствии с которым такое физическое лицо обладает правом действовать от имени юридического лица без доверенности).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При подаче запро</w:t>
      </w:r>
      <w:r>
        <w:rPr>
          <w:sz w:val="28"/>
          <w:szCs w:val="28"/>
        </w:rPr>
        <w:t>са: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1) посредством РПГУ предоставляется электронный образ документа (или электронный документ), подтверждающего полномочия представителя заявителя;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2) лично в Администрацию предоставляется оригинал документа, подтверждающего полномочия представителя заявит</w:t>
      </w:r>
      <w:r>
        <w:rPr>
          <w:sz w:val="28"/>
          <w:szCs w:val="28"/>
        </w:rPr>
        <w:t>еля, для снятия с него копии, которая заверяется подписью должностного лица, муниципального служащего, работника Администрации (печатью Администрации);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3) почтовым отправлением предоставляется заверенная в установленном законодательством Российской Федерац</w:t>
      </w:r>
      <w:r>
        <w:rPr>
          <w:sz w:val="28"/>
          <w:szCs w:val="28"/>
        </w:rPr>
        <w:t>ии порядке копия документа, подтверждающего полномочия представителя заявителя;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4) по электронной почте предоставляется электронный образ документа (или электронный документ), подтверждающего полномочия представителя заявителя.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19.2.3</w:t>
      </w:r>
      <w:r>
        <w:rPr>
          <w:sz w:val="28"/>
          <w:szCs w:val="28"/>
        </w:rPr>
        <w:t>.3. Дизайн - проект (проектная документация) средства размещения информации.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Требования к составу и содержанию дизайн - проекта оформляются в соответствии с Приложением 7 к Регламенту.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Требования к внешнему виду средства размещения информации оформляются в</w:t>
      </w:r>
      <w:r>
        <w:rPr>
          <w:sz w:val="28"/>
          <w:szCs w:val="28"/>
        </w:rPr>
        <w:t xml:space="preserve"> соответствии с Приложением 8 к Регламенту.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При подаче запроса: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1) посредством РПГУ предоставляется электронный образ документа (или электронный документ);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2) лично в Администрацию предоставляется оригинал документа для снятия с него копии, которая </w:t>
      </w:r>
      <w:r>
        <w:rPr>
          <w:sz w:val="28"/>
          <w:szCs w:val="28"/>
        </w:rPr>
        <w:t>заверяется подписью должностного лица, муниципального служащего, работника Администрации (печатью Администрации);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3) почтовым отправлением предоставляется заверенная в установленном законодательством Российской Федерации порядке копия документа;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4) по элек</w:t>
      </w:r>
      <w:r>
        <w:rPr>
          <w:sz w:val="28"/>
          <w:szCs w:val="28"/>
        </w:rPr>
        <w:t>тронной почте предоставляется электронный образ документа (или электронный документ).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19.2.3.4. Правоустанавливающие (</w:t>
      </w:r>
      <w:proofErr w:type="spellStart"/>
      <w:r>
        <w:rPr>
          <w:sz w:val="28"/>
          <w:szCs w:val="28"/>
        </w:rPr>
        <w:t>правоудостоверяющие</w:t>
      </w:r>
      <w:proofErr w:type="spellEnd"/>
      <w:r>
        <w:rPr>
          <w:sz w:val="28"/>
          <w:szCs w:val="28"/>
        </w:rPr>
        <w:t>) документы на объект недвижимости в случае, если право не зарегистрировано в Едином государствен</w:t>
      </w:r>
      <w:r>
        <w:rPr>
          <w:sz w:val="28"/>
          <w:szCs w:val="28"/>
        </w:rPr>
        <w:t>ном реестре недвижимости.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При подаче запроса: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1) посредством РПГУ предоставляется электронный образ документа (или электронный документ);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2) лично в Администрацию предоставляется оригинал документа для снятия с него копии, которая заверяется подписью должн</w:t>
      </w:r>
      <w:r>
        <w:rPr>
          <w:sz w:val="28"/>
          <w:szCs w:val="28"/>
        </w:rPr>
        <w:t>остного лица, муниципального служащего, работника Администрации (печатью Администрации);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3) почтовым отправлением предоставляется заверенная в установленном законодательством Российской Федерации порядке копия документа;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4) по электронной почте предоставля</w:t>
      </w:r>
      <w:r>
        <w:rPr>
          <w:sz w:val="28"/>
          <w:szCs w:val="28"/>
        </w:rPr>
        <w:t>ется электронный образ документа (или электронный документ).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19.2.3.5. Письменное согласие собственника объекта недвижимости, на котором планируется размещение средства размещения информации.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При подаче запроса: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1) посредством РПГУ пр</w:t>
      </w:r>
      <w:r>
        <w:rPr>
          <w:sz w:val="28"/>
          <w:szCs w:val="28"/>
        </w:rPr>
        <w:t>едоставляется электронный образ документа (или электронный документ);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2) лично в Администрацию предоставляется оригинал документа для снятия с него копии, которая заверяется подписью должностного лица, муниципального служащего, работника Администрации (печ</w:t>
      </w:r>
      <w:r>
        <w:rPr>
          <w:sz w:val="28"/>
          <w:szCs w:val="28"/>
        </w:rPr>
        <w:t>атью Администрации);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3) почтовым отправлением предоставляется заверенная в установленном законодательством Российской Федерации порядке копия документа;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4) по электронной почте предоставляется электронный образ документа (или электронный документ).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19.2.4. Исчерпывающий перечень документов, необходимых в соответствии с нормативными правовыми актами Российской Федерации, нормативными правовыми актами Московской области для предоставления Услуги, которые заявитель вправе представ</w:t>
      </w:r>
      <w:r>
        <w:rPr>
          <w:sz w:val="28"/>
          <w:szCs w:val="28"/>
        </w:rPr>
        <w:t>ить по собственной инициативе, так как они подлежат представлению в рамках межведомственного информационного взаимодействия: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19.2.4.1. Выписка из ЕГРН на объект недвижимости, на котором планируется установка средства размещения информ</w:t>
      </w:r>
      <w:r>
        <w:rPr>
          <w:sz w:val="28"/>
          <w:szCs w:val="28"/>
        </w:rPr>
        <w:t>ации.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При подаче запроса: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1) посредством РПГУ предоставляется электронный образ документа (или электронный документ);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2) лично в Администрацию предоставляется оригинал документа для снятия с него копии, которая заверяется подписью должностного лица, </w:t>
      </w:r>
      <w:r>
        <w:rPr>
          <w:sz w:val="28"/>
          <w:szCs w:val="28"/>
        </w:rPr>
        <w:t>муниципального служащего, работника Администрации (печатью Администрации);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3) почтовым отправлением предоставляется заверенная в установленном законодательством Российской Федерации порядке копия документа;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4) по электронной почте предоставляется </w:t>
      </w:r>
      <w:r>
        <w:rPr>
          <w:sz w:val="28"/>
          <w:szCs w:val="28"/>
        </w:rPr>
        <w:t>электронный образ документа (или электронный документ).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19.2.5. Исчерпывающий перечень оснований для отказа в приеме документов, необходимых для предоставления Услуги: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19.2.5.1. Обращение за предоставлением иной </w:t>
      </w:r>
      <w:r>
        <w:rPr>
          <w:sz w:val="28"/>
          <w:szCs w:val="28"/>
        </w:rPr>
        <w:t>Услуги;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19.2.5.2. Заявителем представлен неполный комплект документов, необходимых для предоставления Услуги;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19.2.5.3. Подача запроса без представления документа, удостоверяющего личность заявителя, представител</w:t>
      </w:r>
      <w:r>
        <w:rPr>
          <w:sz w:val="28"/>
          <w:szCs w:val="28"/>
        </w:rPr>
        <w:t>я заявителя, а также подача запроса лицом, не имеющим полномочий представлять интересы заявителя;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19.2.5.4. Документы, необходимые для предоставления Услуги, утратили силу, отменены или являются недействительными на момент обращения с</w:t>
      </w:r>
      <w:r>
        <w:rPr>
          <w:sz w:val="28"/>
          <w:szCs w:val="28"/>
        </w:rPr>
        <w:t xml:space="preserve"> запросом;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19.2.5.5. Документы содержат подчистки и исправления текста, не заверенные в порядке, установленном законодательством Российской Федерации;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19.2.5.6. Документы содержат повреждения, наличие которых не </w:t>
      </w:r>
      <w:r>
        <w:rPr>
          <w:sz w:val="28"/>
          <w:szCs w:val="28"/>
        </w:rPr>
        <w:t>позволяет в полном объеме использовать информацию и сведения, содержащиеся в документах для предоставления Услуги;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19.2.5.7. Некорректное заполнение обязательных полей в форме запроса, в том числе интерактивного запроса на РПГУ (отсут</w:t>
      </w:r>
      <w:r>
        <w:rPr>
          <w:sz w:val="28"/>
          <w:szCs w:val="28"/>
        </w:rPr>
        <w:t>ствие заполнения, недостоверное, неполное либо неправильное, несоответствующее требованиям, установленным Регламентом);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19.2.5.8. Представление электронных образов документов посредством РПГУ не позволяет в полном объеме прочитать тек</w:t>
      </w:r>
      <w:r>
        <w:rPr>
          <w:sz w:val="28"/>
          <w:szCs w:val="28"/>
        </w:rPr>
        <w:t>ст документа и (или) распознать реквизиты документа;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19.2.5.9. Подача запроса и иных документов в электронной форме, подписанных с использованием электронной подписи, не принадлежащей заявителю или представителю заявителя;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19.2.5.10. Поступление запроса, аналогичного ранее зарегистрированному запросу, срок предоставления Услуги по которому не истек на момент поступления такого запроса;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19.2.5.11. Наличие противоречий между сведени</w:t>
      </w:r>
      <w:r>
        <w:rPr>
          <w:sz w:val="28"/>
          <w:szCs w:val="28"/>
        </w:rPr>
        <w:t xml:space="preserve">ями, указанными в запросе, и сведениями, указанными в приложенных к нему документах, в том числе: 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Отдельными графическими материалами, представленными в составе одного запроса; 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Отдельными текстовыми материалами, представленными в составе одного запроса; 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Отдельными графическими и отдельными текстовыми материалами, представленными в составе одного запроса; 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Сведениями, указанными в запросе и текстовыми, графическими материалами, представленными в составе одного запроса.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19.2.6. Основа</w:t>
      </w:r>
      <w:r>
        <w:rPr>
          <w:sz w:val="28"/>
          <w:szCs w:val="28"/>
        </w:rPr>
        <w:t>ния для приостановления предоставления Услуги отсутствуют.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19.2.7. Исчерпывающий перечень оснований для отказа в предоставлении Услуги: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19.2.7.1. Несоответствие категории заявителя кругу лиц, указанных в подразде</w:t>
      </w:r>
      <w:r>
        <w:rPr>
          <w:sz w:val="28"/>
          <w:szCs w:val="28"/>
        </w:rPr>
        <w:t>лах 2, 17 Регламента;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19.2.7.2. Несоответствие документов представляемых в обязательном порядке заявителем, указанных в подразделе 19 Регламента, по форме или </w:t>
      </w:r>
      <w:r>
        <w:rPr>
          <w:sz w:val="28"/>
          <w:szCs w:val="28"/>
        </w:rPr>
        <w:lastRenderedPageBreak/>
        <w:t>содержанию требованиям законодательства Российской Федерации, за исключение</w:t>
      </w:r>
      <w:r>
        <w:rPr>
          <w:sz w:val="28"/>
          <w:szCs w:val="28"/>
        </w:rPr>
        <w:t>м документов запрашиваемых в рамках межведомственного взаимодействия;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19.2.7.3. Несоответствие дизайн - проекта (проектной документации) средствам размещения информации;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19.2.7.4. </w:t>
      </w:r>
      <w:proofErr w:type="gramStart"/>
      <w:r>
        <w:rPr>
          <w:sz w:val="28"/>
          <w:szCs w:val="28"/>
        </w:rPr>
        <w:t>Наличие в текстовой части средст</w:t>
      </w:r>
      <w:r>
        <w:rPr>
          <w:sz w:val="28"/>
          <w:szCs w:val="28"/>
        </w:rPr>
        <w:t>ва размещения информации сведений рекламного характера, относящихся к таковым в соответствии с Федеральным законом от 13.03.2006 № 38 - ФЗ «О рекламе», а именно информации, направленной на продвижение на рынке объекта рекламирования, либо поддержание к нем</w:t>
      </w:r>
      <w:r>
        <w:rPr>
          <w:sz w:val="28"/>
          <w:szCs w:val="28"/>
        </w:rPr>
        <w:t>у интереса (за исключением наименования (коммерческое обозначение) организации в месте ее нахождения, логотипа, информации о режиме работы, видах реализуемого товара или профиле оказываемых</w:t>
      </w:r>
      <w:proofErr w:type="gramEnd"/>
      <w:r>
        <w:rPr>
          <w:sz w:val="28"/>
          <w:szCs w:val="28"/>
        </w:rPr>
        <w:t xml:space="preserve"> услуг);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19.2.7.5. Несоответствие информации,</w:t>
      </w:r>
      <w:r>
        <w:rPr>
          <w:sz w:val="28"/>
          <w:szCs w:val="28"/>
        </w:rPr>
        <w:t xml:space="preserve"> планируемой к размещению на средстве размещения информации, виду разрешенного использования объекта недвижимости, указанному в выписке из ЕГРН;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19.2.7.6. Заявителем подан запрос на выдачу согласования при действующем согласовании на </w:t>
      </w:r>
      <w:r>
        <w:rPr>
          <w:sz w:val="28"/>
          <w:szCs w:val="28"/>
        </w:rPr>
        <w:t>той же части фасада здания;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19.2.7.7. Отзыв запроса по инициативе заявителя.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19.2.8. Перечень административных процедур (действий) предоставления Услуги: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1) прием запроса и документов и (или) информации, необходи</w:t>
      </w:r>
      <w:r>
        <w:rPr>
          <w:sz w:val="28"/>
          <w:szCs w:val="28"/>
        </w:rPr>
        <w:t>мых для предоставления Услуги;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2) межведомственное информационное взаимодействие;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3) получение дополнительных сведений от заявителя;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4) принятие решения о предоставлении (об отказе в предоставлении) Услуги;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5) предоставление результата предоставления </w:t>
      </w:r>
      <w:r>
        <w:rPr>
          <w:sz w:val="28"/>
          <w:szCs w:val="28"/>
        </w:rPr>
        <w:t>Услуги.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19.2.9. Состав административных процедур (действий) предоставления Услуги в соответствии с данным вариантом: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19.2.9.1. Прием запроса и документов и (или) информации, необходимых для предоставления Услуги.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1) Прием и предварительная проверка запроса и документов и (или) информации, необходимых для предоставления Услуги, в том числе на предмет наличия основания для отказа в приеме документов, необходимых для предоставления Услуги.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Местом выполнения администр</w:t>
      </w:r>
      <w:r>
        <w:rPr>
          <w:sz w:val="28"/>
          <w:szCs w:val="28"/>
        </w:rPr>
        <w:t>ативного действия (процедуры) является РПГУ, РГИС, Администрация.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Срок выполнения административного действия (процедуры) </w:t>
      </w:r>
      <w:r>
        <w:rPr>
          <w:sz w:val="28"/>
          <w:szCs w:val="28"/>
        </w:rPr>
        <w:br/>
        <w:t>1 (один) рабочий день.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Запрос оформляется в соответствии с Приложением 6 к Регламенту. К запросу прилагаются документы, указанные в по</w:t>
      </w:r>
      <w:r>
        <w:rPr>
          <w:sz w:val="28"/>
          <w:szCs w:val="28"/>
        </w:rPr>
        <w:t xml:space="preserve">дпункте 19.2.3 пункта 19.2 Регламента. Заявителем по собственной инициативе могут быть представлены документы, указанные в подпункте 19.2.4 пункта 19.2 Регламента. 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Основания для отказа в приеме документов, необходимых для предоставления Услуги, указаны в </w:t>
      </w:r>
      <w:r>
        <w:rPr>
          <w:sz w:val="28"/>
          <w:szCs w:val="28"/>
        </w:rPr>
        <w:t>подпункте 19.2.5 пункта 19.2 Регламента.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Запрос регистрируется в сроки, указанные в подразделе 13 Регламента.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Запрос может быть подан заявителем (представителем заявителя) следующими способами: посредством РПГУ; в Администрацию лично, по электронной почте,</w:t>
      </w:r>
      <w:r>
        <w:rPr>
          <w:sz w:val="28"/>
          <w:szCs w:val="28"/>
        </w:rPr>
        <w:t xml:space="preserve"> почтовым отправлением. 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При подаче запроса посредством РПГУ заявитель авторизуется на РПГУ посредством подтвержденной учетной записи в ЕСИА. 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При авторизации посредством подтвержденной учетной записи ЕСИА запрос считается подписанным простой электронной п</w:t>
      </w:r>
      <w:r>
        <w:rPr>
          <w:sz w:val="28"/>
          <w:szCs w:val="28"/>
        </w:rPr>
        <w:t xml:space="preserve">одписью заявителя (представителя заявителя, уполномоченного на подписание запроса). 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proofErr w:type="gramStart"/>
      <w:r>
        <w:rPr>
          <w:sz w:val="28"/>
          <w:szCs w:val="28"/>
        </w:rPr>
        <w:t>При подаче запроса в Администрацию лично, по электронной почте, почтовым отправлением должностное лицо, работник Администрации устанавливает соответствие личности заявител</w:t>
      </w:r>
      <w:r>
        <w:rPr>
          <w:sz w:val="28"/>
          <w:szCs w:val="28"/>
        </w:rPr>
        <w:t xml:space="preserve">я (представителя заявителя) документам, удостоверяющим личность, проверяет документы, подтверждающие полномочия представителя заявителя (при подаче запроса в Администрацию должностным лицом, работником Администрации с указанных документов снимается копия, </w:t>
      </w:r>
      <w:r>
        <w:rPr>
          <w:sz w:val="28"/>
          <w:szCs w:val="28"/>
        </w:rPr>
        <w:t>которая заверяется подписью (печатью Администрации) (при необходимости), при подаче запроса по электронной почте, почтовым отправлением представляются</w:t>
      </w:r>
      <w:proofErr w:type="gramEnd"/>
      <w:r>
        <w:rPr>
          <w:sz w:val="28"/>
          <w:szCs w:val="28"/>
        </w:rPr>
        <w:t xml:space="preserve"> копии указанных документов, заверенные в соответствии с требованиями законодательства Российской Федераци</w:t>
      </w:r>
      <w:r>
        <w:rPr>
          <w:sz w:val="28"/>
          <w:szCs w:val="28"/>
        </w:rPr>
        <w:t xml:space="preserve">и). 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Должностное лицо, работник Администрации проверяют запрос на предмет наличия оснований для отказа в приеме документов, необходимых для предоставления Услуги.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При наличии таких оснований должностное лицо, работник Администрации формирует решение об отк</w:t>
      </w:r>
      <w:r>
        <w:rPr>
          <w:sz w:val="28"/>
          <w:szCs w:val="28"/>
        </w:rPr>
        <w:t xml:space="preserve">азе в приеме документов, необходимых для предоставления Услуги, по форме согласно Приложению 4 к Регламенту. 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proofErr w:type="gramStart"/>
      <w:r>
        <w:rPr>
          <w:sz w:val="28"/>
          <w:szCs w:val="28"/>
        </w:rPr>
        <w:t>Указанное решение подписывается усиленной квалифицированной электронной подписью уполномоченного должностного лица Администрации и не позднее перв</w:t>
      </w:r>
      <w:r>
        <w:rPr>
          <w:sz w:val="28"/>
          <w:szCs w:val="28"/>
        </w:rPr>
        <w:t>ого рабочего дня, следующего за днем поступления запроса, направляется заявителю в Личный кабинет на РПГУ, по электронной почте или почтовым отправлением, выдается заявителю (представителю заявителя) лично в Администрации в срок не позднее 30 (тридцати) ми</w:t>
      </w:r>
      <w:r>
        <w:rPr>
          <w:sz w:val="28"/>
          <w:szCs w:val="28"/>
        </w:rPr>
        <w:t xml:space="preserve">нут с момента получения от него документов. </w:t>
      </w:r>
      <w:proofErr w:type="gramEnd"/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В случае</w:t>
      </w:r>
      <w:proofErr w:type="gramStart"/>
      <w:r>
        <w:rPr>
          <w:sz w:val="28"/>
          <w:szCs w:val="28"/>
        </w:rPr>
        <w:t>,</w:t>
      </w:r>
      <w:proofErr w:type="gramEnd"/>
      <w:r>
        <w:rPr>
          <w:sz w:val="28"/>
          <w:szCs w:val="28"/>
        </w:rPr>
        <w:t xml:space="preserve"> если такие основания отсутствуют, должностное лицо, работник Администрации регистрируют запрос.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Услуга предусматривает возможность подачи запроса заявителем независимо от места его жительства или места</w:t>
      </w:r>
      <w:r>
        <w:rPr>
          <w:sz w:val="28"/>
          <w:szCs w:val="28"/>
        </w:rPr>
        <w:t xml:space="preserve"> пребывания (для физических лиц, включая индивидуальных предпринимателей) либо места его нахождения (для юридических лиц).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19.2.9.2. Межведомственное информационное взаимодействие.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1) Определение состава </w:t>
      </w:r>
      <w:r>
        <w:rPr>
          <w:sz w:val="28"/>
          <w:szCs w:val="28"/>
        </w:rPr>
        <w:t>документов и (или) сведений, подлежащих запросу у органов и организаций, направление межведомственного информационного запроса.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Местом выполнения административного действия (процедуры) является РГИС, Администрация.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Срок выполнения административного действи</w:t>
      </w:r>
      <w:r>
        <w:rPr>
          <w:sz w:val="28"/>
          <w:szCs w:val="28"/>
        </w:rPr>
        <w:t xml:space="preserve">я (процедуры) </w:t>
      </w:r>
      <w:r>
        <w:rPr>
          <w:sz w:val="28"/>
          <w:szCs w:val="28"/>
        </w:rPr>
        <w:br/>
        <w:t>тот же рабочий день.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Межведомственные информационные запросы направляются </w:t>
      </w:r>
      <w:proofErr w:type="gramStart"/>
      <w:r>
        <w:rPr>
          <w:sz w:val="28"/>
          <w:szCs w:val="28"/>
        </w:rPr>
        <w:t>в</w:t>
      </w:r>
      <w:proofErr w:type="gramEnd"/>
      <w:r>
        <w:rPr>
          <w:sz w:val="28"/>
          <w:szCs w:val="28"/>
        </w:rPr>
        <w:t>: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Управление Федеральной службы государственной регистрации, кадастра и картографии по Московской области для получения сведений об основных характеристиках и зарегис</w:t>
      </w:r>
      <w:r>
        <w:rPr>
          <w:sz w:val="28"/>
          <w:szCs w:val="28"/>
        </w:rPr>
        <w:t>трированных правах на объекты недвижимости, в отношении которых подан запрос. При этом в данном запросе указываются кадастровый (условный) номер, адрес (местоположение) и наименование объекта недвижимости.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2) Контроль предоставления р</w:t>
      </w:r>
      <w:r>
        <w:rPr>
          <w:sz w:val="28"/>
          <w:szCs w:val="28"/>
        </w:rPr>
        <w:t>езультата межведомственного информационного запроса.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Местом выполнения административного действия (процедуры) является РГИС, Администрация.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Срок выполнения административного действия (процедуры) </w:t>
      </w:r>
      <w:r>
        <w:rPr>
          <w:sz w:val="28"/>
          <w:szCs w:val="28"/>
        </w:rPr>
        <w:br/>
        <w:t>не более 5 (пяти) рабочих дней.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Должностным лицом, работнико</w:t>
      </w:r>
      <w:r>
        <w:rPr>
          <w:sz w:val="28"/>
          <w:szCs w:val="28"/>
        </w:rPr>
        <w:t>м Администрации проверяется поступление ответа на межведомственные информационные запросы.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19.2.9.3. Получение дополнительных сведений от заявителя.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1) Получение дополнительных сведений от заявителя.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Местом выпол</w:t>
      </w:r>
      <w:r>
        <w:rPr>
          <w:sz w:val="28"/>
          <w:szCs w:val="28"/>
        </w:rPr>
        <w:t>нения административного действия (процедуры) является Личный кабинет РПГУ, РГИС, Администрация.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Срок выполнения административного действия (процедуры) </w:t>
      </w:r>
      <w:r>
        <w:rPr>
          <w:sz w:val="28"/>
          <w:szCs w:val="28"/>
        </w:rPr>
        <w:br/>
        <w:t>не позднее второго рабочего дня со дня поступления запроса в Администрацию.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Основанием для получения от </w:t>
      </w:r>
      <w:r>
        <w:rPr>
          <w:sz w:val="28"/>
          <w:szCs w:val="28"/>
        </w:rPr>
        <w:t>заявителя дополнительных документов и (или) информации в процессе предоставления Услуги является наличие ошибок в материалах, представленных в составе заявления, рассматриваемого Администрацией, выявленных в процессе предоставления Услуги. Указанные докуме</w:t>
      </w:r>
      <w:r>
        <w:rPr>
          <w:sz w:val="28"/>
          <w:szCs w:val="28"/>
        </w:rPr>
        <w:t>нты и (или) сведения необходимо получить в срок 2 (двух) рабочих дней.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19.2.9.4. Принятие решения о предоставлении (об отказе в предоставлении) Услуги.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1) Проверка отсутствия или наличия оснований для отказа в пр</w:t>
      </w:r>
      <w:r>
        <w:rPr>
          <w:sz w:val="28"/>
          <w:szCs w:val="28"/>
        </w:rPr>
        <w:t>едоставлении Услуги, подготовка проекта решения о предоставлении (об отказе в предоставлении) Услуги.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Местом выполнения административного действия (процедуры) является РГИС, Администрация.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Срок выполнения административного действия (процедуры) </w:t>
      </w:r>
      <w:r>
        <w:rPr>
          <w:sz w:val="28"/>
          <w:szCs w:val="28"/>
        </w:rPr>
        <w:br/>
        <w:t>3 (три) раб</w:t>
      </w:r>
      <w:r>
        <w:rPr>
          <w:sz w:val="28"/>
          <w:szCs w:val="28"/>
        </w:rPr>
        <w:t>очих дня.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Основания для отказа в предоставлении Услуги указаны в подпункте 19.2.7 пункта 19.2 Регламента.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Должностное лицо, работник Администрации на основании собранного комплекта документов, исходя из критериев предоставления Услуги, установленных Реглам</w:t>
      </w:r>
      <w:r>
        <w:rPr>
          <w:sz w:val="28"/>
          <w:szCs w:val="28"/>
        </w:rPr>
        <w:t>ентом, определяет возможность предоставления Услуги и формирует в РГИС проект решения о предоставлении Услуги по форме согласно Приложению 1 к Регламенту или об отказе в ее предоставлении по форме согласно Приложению 2 к Регламенту.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2) Рассмотрение проекта решения о предоставлении (об отказе в предоставлении) Услуги.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Местом выполнения административного действия (процедуры) является РГИС, Администрация.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Срок выполнения административного действия (процедуры) </w:t>
      </w:r>
      <w:r>
        <w:rPr>
          <w:sz w:val="28"/>
          <w:szCs w:val="28"/>
        </w:rPr>
        <w:br/>
        <w:t>те же 3 (три) рабочих дня.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proofErr w:type="gramStart"/>
      <w:r>
        <w:rPr>
          <w:sz w:val="28"/>
          <w:szCs w:val="28"/>
        </w:rPr>
        <w:t>Уполномоченное должностное лицо Администрации рассматривает проект решения на предмет соответствия требованиям законодательства Российской Федерации, в том числе Регламента, полноты и качества предоставления Услуги, а также осуществляет контроль сроков пре</w:t>
      </w:r>
      <w:r>
        <w:rPr>
          <w:sz w:val="28"/>
          <w:szCs w:val="28"/>
        </w:rPr>
        <w:t>доставления Услуги, подписывает проект решения о предоставлении Услуги или об отказе в ее предоставлении с использованием усиленной квалифицированной электронной подписи и направляет должностному лицу, работнику Администрации для выдачи (направления) резул</w:t>
      </w:r>
      <w:r>
        <w:rPr>
          <w:sz w:val="28"/>
          <w:szCs w:val="28"/>
        </w:rPr>
        <w:t>ьтата предоставления Услуги</w:t>
      </w:r>
      <w:proofErr w:type="gramEnd"/>
      <w:r>
        <w:rPr>
          <w:sz w:val="28"/>
          <w:szCs w:val="28"/>
        </w:rPr>
        <w:t xml:space="preserve"> заявителю.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Решение о предоставлении (об отказе в предоставлении) Услуги принимается в срок не более 10 (десяти) рабочих дней </w:t>
      </w:r>
      <w:proofErr w:type="gramStart"/>
      <w:r>
        <w:rPr>
          <w:sz w:val="28"/>
          <w:szCs w:val="28"/>
        </w:rPr>
        <w:t>с даты регистрации</w:t>
      </w:r>
      <w:proofErr w:type="gramEnd"/>
      <w:r>
        <w:rPr>
          <w:sz w:val="28"/>
          <w:szCs w:val="28"/>
        </w:rPr>
        <w:t xml:space="preserve"> запроса в Администрации.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19.2.9.5. Предоставление результата </w:t>
      </w:r>
      <w:r>
        <w:rPr>
          <w:sz w:val="28"/>
          <w:szCs w:val="28"/>
        </w:rPr>
        <w:t>предоставления Услуги.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1) Выдача (направление) результата предоставления Услуги заявителю посредством РПГУ.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Местом выполнения административного действия (процедуры) является РГИС, Администрация.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Срок выполнения административного дейст</w:t>
      </w:r>
      <w:r>
        <w:rPr>
          <w:sz w:val="28"/>
          <w:szCs w:val="28"/>
        </w:rPr>
        <w:t xml:space="preserve">вия (процедуры) </w:t>
      </w:r>
      <w:r>
        <w:rPr>
          <w:sz w:val="28"/>
          <w:szCs w:val="28"/>
        </w:rPr>
        <w:br/>
        <w:t>1 (один) рабочий день.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Должностное лицо, работник Администрации направляет результат предоставления Услуги в форме электронного документа, подписанного усиленной квалифицированной электронной подписью уполномоченного должностного лица Адми</w:t>
      </w:r>
      <w:r>
        <w:rPr>
          <w:sz w:val="28"/>
          <w:szCs w:val="28"/>
        </w:rPr>
        <w:t>нистрации, в Личный кабинет на РПГУ.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Заявитель (представитель заявителя) уведомляется о получении результата предоставления Услуги в Личном кабинете на РПГУ.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Решение о предоставлении (об отказе в предоставлении) Услуги направляется в Личный кабинет на РПГУ</w:t>
      </w:r>
      <w:r>
        <w:rPr>
          <w:sz w:val="28"/>
          <w:szCs w:val="28"/>
        </w:rPr>
        <w:t xml:space="preserve"> в день его подписания. 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Заявитель (представитель заявителя) может получить результат предоставления Услуги в любом МФЦ Московской области в виде распечатанного на бумажном носителе экземпляра электронного документа. В этом случае </w:t>
      </w:r>
      <w:r>
        <w:rPr>
          <w:sz w:val="28"/>
          <w:szCs w:val="28"/>
        </w:rPr>
        <w:lastRenderedPageBreak/>
        <w:t>работником МФЦ распечатыв</w:t>
      </w:r>
      <w:r>
        <w:rPr>
          <w:sz w:val="28"/>
          <w:szCs w:val="28"/>
        </w:rPr>
        <w:t>ается из Модуля МФЦ ЕИС ОУ на бумажном носителе экземпляр электронного документа, который заверяется подписью уполномоченного работника МФЦ и печатью МФЦ.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Услуга предусматривает возможность получения результата предоставления Услуги заявителем независимо о</w:t>
      </w:r>
      <w:r>
        <w:rPr>
          <w:sz w:val="28"/>
          <w:szCs w:val="28"/>
        </w:rPr>
        <w:t>т места его жительства или места пребывания (для физических лиц, включая индивидуальных предпринимателей) либо места его нахождения (для юридических лиц).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2) Выдача (направление) результата предоставления Услуги заявителю в Администра</w:t>
      </w:r>
      <w:r>
        <w:rPr>
          <w:sz w:val="28"/>
          <w:szCs w:val="28"/>
        </w:rPr>
        <w:t>ции лично, по электронной почте, почтовым отправлением.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Местом выполнения административного действия (процедуры) является РГИС, Администрация, Модуль МФЦ ЕИС ОУ.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Срок выполнения административного действия (процедуры) </w:t>
      </w:r>
      <w:r>
        <w:rPr>
          <w:sz w:val="28"/>
          <w:szCs w:val="28"/>
        </w:rPr>
        <w:br/>
        <w:t>тот же рабочий день.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Заявитель уведомл</w:t>
      </w:r>
      <w:r>
        <w:rPr>
          <w:sz w:val="28"/>
          <w:szCs w:val="28"/>
        </w:rPr>
        <w:t>яется лично или по электронной почте о готовности к выдаче результата в Администрации, о направлении результата Услуги почтовым отправлением или по электронной почте.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Результат оказания Услуги направляется заявителю не позднее 10 (десятого) рабочего дня со</w:t>
      </w:r>
      <w:r>
        <w:rPr>
          <w:sz w:val="28"/>
          <w:szCs w:val="28"/>
        </w:rPr>
        <w:t xml:space="preserve"> дня принятия решения о предоставлении Услуги.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Должностное лицо, работник Администрации при выдаче результата предоставления Услуги проверяет документы, удостоверяющие личность заявителя (представителя заявителя), а также документы, подтверждающие полномоч</w:t>
      </w:r>
      <w:r>
        <w:rPr>
          <w:sz w:val="28"/>
          <w:szCs w:val="28"/>
        </w:rPr>
        <w:t>ия представителя заявителя (в случае, если за получением результата предоставления Услуги обращается представитель заявителя).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После установления личности заявителя (представителя заявителя) должностное лицо Администрации выдает заявителю (представителю за</w:t>
      </w:r>
      <w:r>
        <w:rPr>
          <w:sz w:val="28"/>
          <w:szCs w:val="28"/>
        </w:rPr>
        <w:t>явителя) результат предоставления Услуги.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Должностное лицо, работник Администрации формирует расписку о выдаче результата предоставления Услуги, распечатывает ее в 1 (одном) экземпляре, подписывает и передает ее на подпись заявителю (представителю заявител</w:t>
      </w:r>
      <w:r>
        <w:rPr>
          <w:sz w:val="28"/>
          <w:szCs w:val="28"/>
        </w:rPr>
        <w:t>я) (данный экземпляр расписки хранится в Администрации).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Либо должностное лицо, работник Администрации направляет заявителю (представителю заявителя) результат предоставления Услуги почтовым отправлением или по электронной почте.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19.3. Для вариантов 4, 6, </w:t>
      </w:r>
      <w:bookmarkStart w:id="22" w:name="__DdeLink__6048_2857491986_Copy_2"/>
      <w:bookmarkEnd w:id="22"/>
      <w:r>
        <w:rPr>
          <w:sz w:val="28"/>
          <w:szCs w:val="28"/>
        </w:rPr>
        <w:t>указанных в подпунктах 17.1.4, 17.1.6 пункта 17.1 Регламента: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19.3.1. Результатом предоставления Услуги является: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19.3.1.1. Решение о предоставлении Услуги: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В виде документа «Согласование установки средства р</w:t>
      </w:r>
      <w:r>
        <w:rPr>
          <w:sz w:val="28"/>
          <w:szCs w:val="28"/>
        </w:rPr>
        <w:t xml:space="preserve">азмещения информации», </w:t>
      </w:r>
      <w:proofErr w:type="gramStart"/>
      <w:r>
        <w:rPr>
          <w:sz w:val="28"/>
          <w:szCs w:val="28"/>
        </w:rPr>
        <w:t>который</w:t>
      </w:r>
      <w:proofErr w:type="gramEnd"/>
      <w:r>
        <w:rPr>
          <w:sz w:val="28"/>
          <w:szCs w:val="28"/>
        </w:rPr>
        <w:t xml:space="preserve"> оформляется в соответствии с Приложением 1 к Регламенту.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19.3.1.2. Решение об отказе в предоставлении Услуги в виде документа, который оформляется в соответствии с Приложением 2 к Регламенту.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19.3.2. Срок предоставления Услуги составляет 10 (десять) рабочих дней со дня поступления запроса в Администрацию.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Максимальный срок предоставления Услуги составляет 10 (десять) рабочих дней со дня регистрации запроса в Администрации</w:t>
      </w:r>
      <w:r>
        <w:rPr>
          <w:sz w:val="28"/>
          <w:szCs w:val="28"/>
        </w:rPr>
        <w:t>, в том числе в случае, если запрос подан заявителем</w:t>
      </w:r>
      <w:bookmarkStart w:id="23" w:name="_anchor_96_Копия_1_Copy_2"/>
      <w:bookmarkEnd w:id="23"/>
      <w:r>
        <w:rPr>
          <w:sz w:val="28"/>
          <w:szCs w:val="28"/>
        </w:rPr>
        <w:t xml:space="preserve"> посредством РПГУ, личного обращения, почтового отправления, электронной почты.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19.3.3. Исчерпывающий перечень документов, необходимых для предоставления Услуги, которые заявитель должен представить самос</w:t>
      </w:r>
      <w:r>
        <w:rPr>
          <w:sz w:val="28"/>
          <w:szCs w:val="28"/>
        </w:rPr>
        <w:t>тоятельно: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19.3.3.1. Запрос по форме, приведенной в Приложении 6 к Регламенту.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При подаче запроса: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1) посредством РПГУ заполняется его интерактивная форма;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2) лично в Администрацию он должен быть подписан собственноручной подписью зая</w:t>
      </w:r>
      <w:r>
        <w:rPr>
          <w:sz w:val="28"/>
          <w:szCs w:val="28"/>
        </w:rPr>
        <w:t>вителя или представителя заявителя, уполномоченного на его подписание, заверен печатью (при наличии);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3) почтовым отправлением он должен быть подписан собственноручной подписью заявителя или представителя заявителя, уполномоченного на его подписание, завер</w:t>
      </w:r>
      <w:r>
        <w:rPr>
          <w:sz w:val="28"/>
          <w:szCs w:val="28"/>
        </w:rPr>
        <w:t>ен печатью (при наличии);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4) по электронной почте предоставляется электронный образ документа, который должен быть подписан собственноручной подписью заявителя или представителя заявителя, уполномоченного на его подписание, заверен печатью (при наличии).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19.3.3.2. Документ, подтверждающий полномочия представителя заявителя (в случае обращения представителя заявителя).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Документами, подтверждающими полномочия представителя заявителя, являются: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Доверенность;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proofErr w:type="gramStart"/>
      <w:r>
        <w:rPr>
          <w:sz w:val="28"/>
          <w:szCs w:val="28"/>
        </w:rPr>
        <w:t>Иные д</w:t>
      </w:r>
      <w:r>
        <w:rPr>
          <w:sz w:val="28"/>
          <w:szCs w:val="28"/>
        </w:rPr>
        <w:t>окументы, подтверждающие полномочия представителей заявителя в соответствии с законодательством Российской Федерации (протокол (выписка из протокола) общего собрания акционеров об избрании директора (генерального директора) акционерного общества, выписка и</w:t>
      </w:r>
      <w:r>
        <w:rPr>
          <w:sz w:val="28"/>
          <w:szCs w:val="28"/>
        </w:rPr>
        <w:t>з протокола общего собрания участников общества с ограниченной ответственностью об избрании единоличного исполнительного органа общества (генерального директора, президента и других), приказ о назначении руководителя юридического лица, договор с коммерческ</w:t>
      </w:r>
      <w:r>
        <w:rPr>
          <w:sz w:val="28"/>
          <w:szCs w:val="28"/>
        </w:rPr>
        <w:t>им представителем, содержащий указание на</w:t>
      </w:r>
      <w:proofErr w:type="gramEnd"/>
      <w:r>
        <w:rPr>
          <w:sz w:val="28"/>
          <w:szCs w:val="28"/>
        </w:rPr>
        <w:t xml:space="preserve"> его полномочия, решение о назначении или об избрании либо </w:t>
      </w:r>
      <w:proofErr w:type="gramStart"/>
      <w:r>
        <w:rPr>
          <w:sz w:val="28"/>
          <w:szCs w:val="28"/>
        </w:rPr>
        <w:t>приказ</w:t>
      </w:r>
      <w:proofErr w:type="gramEnd"/>
      <w:r>
        <w:rPr>
          <w:sz w:val="28"/>
          <w:szCs w:val="28"/>
        </w:rPr>
        <w:t xml:space="preserve"> о назначении физического лица на должность, в соответствии с которым такое физическое лицо обладает правом действовать от имени юридического лица без</w:t>
      </w:r>
      <w:r>
        <w:rPr>
          <w:sz w:val="28"/>
          <w:szCs w:val="28"/>
        </w:rPr>
        <w:t xml:space="preserve"> доверенности).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При подаче запроса: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1) посредством РПГУ предоставляется электронный образ документа (или электронный документ), подтверждающего полномочия представителя заявителя;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2) лично в Администрацию предоставляется оригинал </w:t>
      </w:r>
      <w:r>
        <w:rPr>
          <w:sz w:val="28"/>
          <w:szCs w:val="28"/>
        </w:rPr>
        <w:t xml:space="preserve">документа, подтверждающего полномочия представителя заявителя, для снятия с него копии, </w:t>
      </w:r>
      <w:r>
        <w:rPr>
          <w:sz w:val="28"/>
          <w:szCs w:val="28"/>
        </w:rPr>
        <w:lastRenderedPageBreak/>
        <w:t>которая заверяется подписью должностного лица, муниципального служащего, работника Администрации (печатью Администрации);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3) почтовым отправлением предоставляется завер</w:t>
      </w:r>
      <w:r>
        <w:rPr>
          <w:sz w:val="28"/>
          <w:szCs w:val="28"/>
        </w:rPr>
        <w:t>енная в установленном законодательством Российской Федерации порядке копия документа, подтверждающего полномочия представителя заявителя;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4) по электронной почте предоставляется электронный образ документа (или электронный документ), подтверждающего полном</w:t>
      </w:r>
      <w:r>
        <w:rPr>
          <w:sz w:val="28"/>
          <w:szCs w:val="28"/>
        </w:rPr>
        <w:t>очия представителя заявителя.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19.3.3.3. Дизайн - проект (проектная документация) средства размещения информации.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Требования к составу и содержанию дизайн - проекта оформляются в соответствии с Приложением 7 к Регламенту.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Требования к </w:t>
      </w:r>
      <w:r>
        <w:rPr>
          <w:sz w:val="28"/>
          <w:szCs w:val="28"/>
        </w:rPr>
        <w:t>внешнему виду средства размещения информации оформляются в соответствии с Приложением 8 к Регламенту.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При подаче запроса: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1) посредством РПГУ предоставляется электронный образ документа (или электронный документ);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2) лично в Администрацию предоставляется о</w:t>
      </w:r>
      <w:r>
        <w:rPr>
          <w:sz w:val="28"/>
          <w:szCs w:val="28"/>
        </w:rPr>
        <w:t>ригинал документа для снятия с него копии, которая заверяется подписью должностного лица, муниципального служащего, работника Администрации (печатью Администрации);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3) почтовым отправлением предоставляется заверенная в установленном законодательством Росси</w:t>
      </w:r>
      <w:r>
        <w:rPr>
          <w:sz w:val="28"/>
          <w:szCs w:val="28"/>
        </w:rPr>
        <w:t>йской Федерации порядке копия документа;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4) по электронной почте предоставляется электронный образ документа (или электронный документ).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19.3.3.4. Правоустанавливающие (</w:t>
      </w:r>
      <w:proofErr w:type="spellStart"/>
      <w:r>
        <w:rPr>
          <w:sz w:val="28"/>
          <w:szCs w:val="28"/>
        </w:rPr>
        <w:t>правоудостоверяющие</w:t>
      </w:r>
      <w:proofErr w:type="spellEnd"/>
      <w:r>
        <w:rPr>
          <w:sz w:val="28"/>
          <w:szCs w:val="28"/>
        </w:rPr>
        <w:t>) документы на объект недвижимости в случае, е</w:t>
      </w:r>
      <w:r>
        <w:rPr>
          <w:sz w:val="28"/>
          <w:szCs w:val="28"/>
        </w:rPr>
        <w:t>сли право не зарегистрировано в Едином государственном реестре недвижимости.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При подаче запроса: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1) посредством РПГУ предоставляется электронный образ документа (или электронный документ);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2) лично в Администрацию предоставляется оригинал документа для сня</w:t>
      </w:r>
      <w:r>
        <w:rPr>
          <w:sz w:val="28"/>
          <w:szCs w:val="28"/>
        </w:rPr>
        <w:t>тия с него копии, которая заверяется подписью должностного лица, муниципального служащего, работника Администрации (печатью Администрации);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3) почтовым отправлением предоставляется заверенная в установленном законодательством Российской Федерации порядке к</w:t>
      </w:r>
      <w:r>
        <w:rPr>
          <w:sz w:val="28"/>
          <w:szCs w:val="28"/>
        </w:rPr>
        <w:t>опия документа;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4) по электронной почте предоставляется электронный образ документа (или электронный документ).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19.3.3.5. Письменное согласие собственника объекта недвижимости, на котором планируется размещение средства размещения инф</w:t>
      </w:r>
      <w:r>
        <w:rPr>
          <w:sz w:val="28"/>
          <w:szCs w:val="28"/>
        </w:rPr>
        <w:t>ормации.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При подаче запроса: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1) посредством РПГУ предоставляется электронный образ документа (или электронный документ);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2) лично в Администрацию предоставляется оригинал документа для снятия с него копии, которая заверяется подписью должностного лица, мун</w:t>
      </w:r>
      <w:r>
        <w:rPr>
          <w:sz w:val="28"/>
          <w:szCs w:val="28"/>
        </w:rPr>
        <w:t>иципального служащего, работника Администрации (печатью Администрации);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3) почтовым отправлением предоставляется заверенная в установленном законодательством Российской Федерации порядке копия документа;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4) по электронной почте предоставляется электронный </w:t>
      </w:r>
      <w:r>
        <w:rPr>
          <w:sz w:val="28"/>
          <w:szCs w:val="28"/>
        </w:rPr>
        <w:t>образ документа (или электронный документ).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19.3.4. Исчерпывающий перечень документов, необходимых в соответствии  нормативными правовыми актами Российской Федерации, нормативными правовыми актами Московской области для предоставления</w:t>
      </w:r>
      <w:r>
        <w:rPr>
          <w:sz w:val="28"/>
          <w:szCs w:val="28"/>
        </w:rPr>
        <w:t xml:space="preserve"> Услуги, которые заявитель вправе представить по собственной инициативе, так как они подлежат представлению в рамках межведомственного информационного взаимодействия: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19.3.4.1. Выписка из ЕГРН на объект недвижимости, на котором планир</w:t>
      </w:r>
      <w:r>
        <w:rPr>
          <w:sz w:val="28"/>
          <w:szCs w:val="28"/>
        </w:rPr>
        <w:t>уется установка средства размещения информации.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При подаче запроса: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1) посредством РПГУ предоставляется электронный образ документа (или электронный документ);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2) лично в Администрацию предоставляется оригинал документа для снятия с него копии, которая зав</w:t>
      </w:r>
      <w:r>
        <w:rPr>
          <w:sz w:val="28"/>
          <w:szCs w:val="28"/>
        </w:rPr>
        <w:t>еряется подписью должностного лица, муниципального служащего, работника Администрации (печатью Администрации);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3) почтовым отправлением предоставляется заверенная в установленном законодательством Российской Федерации порядке копия документа;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4) по электро</w:t>
      </w:r>
      <w:r>
        <w:rPr>
          <w:sz w:val="28"/>
          <w:szCs w:val="28"/>
        </w:rPr>
        <w:t>нной почте предоставляется электронный образ документа (или электронный документ).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19.3.4.2. Выписка из Единого государственного реестра индивидуальных предпринимателей.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При подаче запроса: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1) посредством РПГУ предоставляется электрон</w:t>
      </w:r>
      <w:r>
        <w:rPr>
          <w:sz w:val="28"/>
          <w:szCs w:val="28"/>
        </w:rPr>
        <w:t>ный образ документа (или электронный документ);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2) лично в Администрацию предоставляется оригинал документа для снятия с него копии, которая заверяется подписью должностного лица, муниципального служащего, работника Администрации (печатью Администрации);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3</w:t>
      </w:r>
      <w:r>
        <w:rPr>
          <w:sz w:val="28"/>
          <w:szCs w:val="28"/>
        </w:rPr>
        <w:t>) почтовым отправлением предоставляется заверенная в установленном законодательством Российской Федерации порядке копия документа;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4) по электронной почте предоставляется электронный образ документа (или электронный документ).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19.3.5.</w:t>
      </w:r>
      <w:r>
        <w:rPr>
          <w:sz w:val="28"/>
          <w:szCs w:val="28"/>
        </w:rPr>
        <w:t xml:space="preserve"> Исчерпывающий перечень оснований для отказа в приеме документов, необходимых для предоставления Услуги: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19.3.5.1. Обращение за предоставлением иной Услуги;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19.3.5.2. Заявителем представлен неполный комплект доку</w:t>
      </w:r>
      <w:r>
        <w:rPr>
          <w:sz w:val="28"/>
          <w:szCs w:val="28"/>
        </w:rPr>
        <w:t>ментов, необходимых для предоставления Услуги;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19.3.5.3. Подача запроса без представления документа, удостоверяющего личность заявителя, представителя заявителя, а также подача запроса лицом, не имеющим полномочий представлять интерес</w:t>
      </w:r>
      <w:r>
        <w:rPr>
          <w:sz w:val="28"/>
          <w:szCs w:val="28"/>
        </w:rPr>
        <w:t>ы заявителя;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19.3.5.4. Документы, необходимые для предоставления Услуги, утратили силу, отменены или являются недействительными на момент обращения с запросом;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19.3.5.5. Документы содержат подчистки и исправления</w:t>
      </w:r>
      <w:r>
        <w:rPr>
          <w:sz w:val="28"/>
          <w:szCs w:val="28"/>
        </w:rPr>
        <w:t xml:space="preserve"> текста, не заверенные в порядке, установленном законодательством Российской Федерации;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19.3.5.6. Документы содержат повреждения, наличие которых не позволяет в полном объеме использовать информацию и сведения, содержащиеся в документ</w:t>
      </w:r>
      <w:r>
        <w:rPr>
          <w:sz w:val="28"/>
          <w:szCs w:val="28"/>
        </w:rPr>
        <w:t>ах для предоставления Услуги;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19.3.5.7. Некорректное заполнение обязательных полей в форме запроса, в том числе интерактивного запроса на РПГУ (отсутствие заполнения, недостоверное, неполное либо неправильное, несоответствующее </w:t>
      </w:r>
      <w:r>
        <w:rPr>
          <w:sz w:val="28"/>
          <w:szCs w:val="28"/>
        </w:rPr>
        <w:t>требованиям, установленным Регламентом);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19.3.5.8. Представление электронных образов документов посредством РПГУ не позволяет в полном объеме прочитать текст документа и (или) распознать реквизиты документа;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19.3</w:t>
      </w:r>
      <w:r>
        <w:rPr>
          <w:sz w:val="28"/>
          <w:szCs w:val="28"/>
        </w:rPr>
        <w:t>.5.9. Подача запроса и иных документов в электронной форме, подписанных с использованием электронной подписи, не принадлежащей заявителю или представителю заявителя;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19.3.5.10. Поступление запроса, аналогичного ранее зарегистрированно</w:t>
      </w:r>
      <w:r>
        <w:rPr>
          <w:sz w:val="28"/>
          <w:szCs w:val="28"/>
        </w:rPr>
        <w:t>му запросу, срок предоставления Услуги по которому не истек на момент поступления такого запроса;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19.3.5.11. Наличие противоречий между сведениями, указанными в запросе, и сведениями, указанными в приложенных к нему документах, в том </w:t>
      </w:r>
      <w:r>
        <w:rPr>
          <w:sz w:val="28"/>
          <w:szCs w:val="28"/>
        </w:rPr>
        <w:t xml:space="preserve">числе: 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Отдельными графическими материалами, представленными в составе одного запроса; 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Отдельными текстовыми материалами, представленными в составе одного запроса; 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Отдельными графическими и отдельными текстовыми материалами, представленными в составе одн</w:t>
      </w:r>
      <w:r>
        <w:rPr>
          <w:sz w:val="28"/>
          <w:szCs w:val="28"/>
        </w:rPr>
        <w:t xml:space="preserve">ого запроса; 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Сведениями, указанными в запросе и текстовыми, графическими материалами, представленными в составе одного запроса.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19.3.6. Основания для приостановления предоставления Услуги отсутствуют.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19.3.7. Ис</w:t>
      </w:r>
      <w:r>
        <w:rPr>
          <w:sz w:val="28"/>
          <w:szCs w:val="28"/>
        </w:rPr>
        <w:t>черпывающий перечень оснований для отказа в предоставлении Услуги: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19.3.7.1. Несоответствие категории заявителя кругу лиц, указанных в подразделах 2, 17 Регламента;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19.3.7.2. Несоответствие документов </w:t>
      </w:r>
      <w:r>
        <w:rPr>
          <w:sz w:val="28"/>
          <w:szCs w:val="28"/>
        </w:rPr>
        <w:t xml:space="preserve">представляемых в обязательном порядке заявителем, указанных в подразделе 19 Регламента, по форме или содержанию требованиям законодательства Российской Федерации, за </w:t>
      </w:r>
      <w:r>
        <w:rPr>
          <w:sz w:val="28"/>
          <w:szCs w:val="28"/>
        </w:rPr>
        <w:lastRenderedPageBreak/>
        <w:t>исключением документов запрашиваемых в рамках межведомственного взаимодействия;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19.3.7.3. </w:t>
      </w:r>
      <w:r>
        <w:rPr>
          <w:sz w:val="28"/>
          <w:szCs w:val="28"/>
        </w:rPr>
        <w:t>Несоответствие дизайн - проекта (проектной документации) средствам размещения информации;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19.3.7.4. </w:t>
      </w:r>
      <w:proofErr w:type="gramStart"/>
      <w:r>
        <w:rPr>
          <w:sz w:val="28"/>
          <w:szCs w:val="28"/>
        </w:rPr>
        <w:t>Наличие в текстовой части средства размещения информации сведений рекламного характера, относящихся к таковым в соответствии с Федерал</w:t>
      </w:r>
      <w:r>
        <w:rPr>
          <w:sz w:val="28"/>
          <w:szCs w:val="28"/>
        </w:rPr>
        <w:t xml:space="preserve">ьным законом от 13.03.2006 № 38 - ФЗ «О рекламе», а именно информации, направленной на продвижение на рынке объекта рекламирования, либо поддержание к нему интереса (за исключением наименования (коммерческое обозначение) организации в месте ее нахождения, </w:t>
      </w:r>
      <w:r>
        <w:rPr>
          <w:sz w:val="28"/>
          <w:szCs w:val="28"/>
        </w:rPr>
        <w:t>логотипа, информации о режиме работы, видах реализуемого товара или профиле оказываемых</w:t>
      </w:r>
      <w:proofErr w:type="gramEnd"/>
      <w:r>
        <w:rPr>
          <w:sz w:val="28"/>
          <w:szCs w:val="28"/>
        </w:rPr>
        <w:t xml:space="preserve"> услуг);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19.3.7.5. Несоответствие информации, планируемой к размещению на средстве размещения информации, виду разрешенного использования объекта н</w:t>
      </w:r>
      <w:r>
        <w:rPr>
          <w:sz w:val="28"/>
          <w:szCs w:val="28"/>
        </w:rPr>
        <w:t>едвижимости, указанному в выписке из ЕГРН;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19.3.7.6. Заявителем подан запрос на выдачу согласования при действующем согласовании на той же части фасада здания;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19.3.7.7. Отзыв запроса по инициативе заявителя.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19.3.8. Перечень административных процедур (действий) предоставления Услуги: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1) прием запроса и документов и (или) информации, необходимых для предоставления Услуги;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2) межведомственное информационное взаимодействие;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3) получение доп</w:t>
      </w:r>
      <w:r>
        <w:rPr>
          <w:sz w:val="28"/>
          <w:szCs w:val="28"/>
        </w:rPr>
        <w:t>олнительных сведений от заявителя;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4) принятие решения о предоставлении (об отказе в предоставлении) Услуги;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5) предоставление результата предоставления Услуги.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19.3.9. Состав административных процедур (действий) предоставления Услуги в соответствии с данн</w:t>
      </w:r>
      <w:r>
        <w:rPr>
          <w:sz w:val="28"/>
          <w:szCs w:val="28"/>
        </w:rPr>
        <w:t>ым вариантом: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19.3.9.1. Прием запроса и документов и (или) информации, необходимых для предоставления Услуги.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1) Прием и предварительная проверка запроса и документов и (или) информации, необходимых для предостав</w:t>
      </w:r>
      <w:r>
        <w:rPr>
          <w:sz w:val="28"/>
          <w:szCs w:val="28"/>
        </w:rPr>
        <w:t>ления Услуги, в том числе на предмет наличия основания для отказа в приеме документов, необходимых для предоставления Услуги.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Местом выполнения административного действия (процедуры) является РПГУ, РГИС, Администрация.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Срок выполнения административного действия (процедуры) </w:t>
      </w:r>
      <w:r>
        <w:rPr>
          <w:sz w:val="28"/>
          <w:szCs w:val="28"/>
        </w:rPr>
        <w:br/>
        <w:t>1 (один) рабочий день.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Запрос оформляется в соответствии с Приложением 6 к Регламенту. К запросу прилагаются документы, указанные в подпункте 19.3.3 пункта 19.3 Регламента. Заявителем по собственной и</w:t>
      </w:r>
      <w:r>
        <w:rPr>
          <w:sz w:val="28"/>
          <w:szCs w:val="28"/>
        </w:rPr>
        <w:t xml:space="preserve">нициативе могут быть представлены документы, указанные в подпункте 19.3.4 пункта 19.3 Регламента. 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Основания для отказа в приеме документов, необходимых для предоставления Услуги, указаны в подпункте 19.3.5 пункта 19.3 Регламента.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Запрос регистрируется в с</w:t>
      </w:r>
      <w:r>
        <w:rPr>
          <w:sz w:val="28"/>
          <w:szCs w:val="28"/>
        </w:rPr>
        <w:t>роки, указанные в подразделе 13 Регламента.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Запрос может быть подан заявителем (представителем заявителя) следующими способами: посредством РПГУ; в Администрацию лично, по электронной почте, почтовым отправлением. 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При подаче запроса посредством РПГУ заяви</w:t>
      </w:r>
      <w:r>
        <w:rPr>
          <w:sz w:val="28"/>
          <w:szCs w:val="28"/>
        </w:rPr>
        <w:t xml:space="preserve">тель авторизуется на РПГУ посредством подтвержденной учетной записи в ЕСИА. 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При авторизации посредством подтвержденной учетной записи ЕСИА запрос считается подписанным простой электронной подписью заявителя (представителя заявителя, уполномоченного на под</w:t>
      </w:r>
      <w:r>
        <w:rPr>
          <w:sz w:val="28"/>
          <w:szCs w:val="28"/>
        </w:rPr>
        <w:t xml:space="preserve">писание запроса). 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proofErr w:type="gramStart"/>
      <w:r>
        <w:rPr>
          <w:sz w:val="28"/>
          <w:szCs w:val="28"/>
        </w:rPr>
        <w:t>При подаче запроса в Администрацию лично, по электронной почте, почтовым отправлением должностное лицо, работник Администрации устанавливает соответствие личности заявителя (представителя заявителя) документам, удостоверяющим личность, п</w:t>
      </w:r>
      <w:r>
        <w:rPr>
          <w:sz w:val="28"/>
          <w:szCs w:val="28"/>
        </w:rPr>
        <w:t>роверяет документы, подтверждающие полномочия представителя заявителя (при подаче запроса в Администрацию должностным лицом, работником Администрации с указанных документов снимается копия, которая заверяется подписью (печатью Администрации) (при необходим</w:t>
      </w:r>
      <w:r>
        <w:rPr>
          <w:sz w:val="28"/>
          <w:szCs w:val="28"/>
        </w:rPr>
        <w:t>ости), при подаче запроса по электронной почте, почтовым отправлением представляются</w:t>
      </w:r>
      <w:proofErr w:type="gramEnd"/>
      <w:r>
        <w:rPr>
          <w:sz w:val="28"/>
          <w:szCs w:val="28"/>
        </w:rPr>
        <w:t xml:space="preserve"> копии указанных документов, заверенные в соответствии с требованиями законодательства Российской Федерации). 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Должностное лицо, работник Администрации проверяют запрос на </w:t>
      </w:r>
      <w:r>
        <w:rPr>
          <w:sz w:val="28"/>
          <w:szCs w:val="28"/>
        </w:rPr>
        <w:t>предмет наличия оснований для отказа в приеме документов, необходимых для предоставления Услуги.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При наличии таких оснований должностное лицо, работник Администрации формирует решение об отказе в приеме документов, необходимых для предоставления Услуги, по</w:t>
      </w:r>
      <w:r>
        <w:rPr>
          <w:sz w:val="28"/>
          <w:szCs w:val="28"/>
        </w:rPr>
        <w:t xml:space="preserve"> форме согласно Приложению 4 к Регламенту. 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proofErr w:type="gramStart"/>
      <w:r>
        <w:rPr>
          <w:sz w:val="28"/>
          <w:szCs w:val="28"/>
        </w:rPr>
        <w:t>Указанное решение подписывается усиленной квалифицированной электронной подписью уполномоченного должностного лица Администрации и не позднее первого рабочего дня, следующего за днем поступления запроса, направля</w:t>
      </w:r>
      <w:r>
        <w:rPr>
          <w:sz w:val="28"/>
          <w:szCs w:val="28"/>
        </w:rPr>
        <w:t xml:space="preserve">ется заявителю в Личный кабинет на РПГУ, по электронной почте или почтовым отправлением, выдается заявителю (представителю заявителя) лично в Администрации в срок не позднее 30 (тридцати) минут с момента получения от него документов. </w:t>
      </w:r>
      <w:proofErr w:type="gramEnd"/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В случае</w:t>
      </w:r>
      <w:proofErr w:type="gramStart"/>
      <w:r>
        <w:rPr>
          <w:sz w:val="28"/>
          <w:szCs w:val="28"/>
        </w:rPr>
        <w:t>,</w:t>
      </w:r>
      <w:proofErr w:type="gramEnd"/>
      <w:r>
        <w:rPr>
          <w:sz w:val="28"/>
          <w:szCs w:val="28"/>
        </w:rPr>
        <w:t xml:space="preserve"> если такие </w:t>
      </w:r>
      <w:r>
        <w:rPr>
          <w:sz w:val="28"/>
          <w:szCs w:val="28"/>
        </w:rPr>
        <w:t>основания отсутствуют, должностное лицо, работник Администрации регистрируют запрос.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Услуга предусматривает возможность подачи запроса заявителем независимо от места его жительства или места пребывания (для физических лиц, включая индивидуальных предприним</w:t>
      </w:r>
      <w:r>
        <w:rPr>
          <w:sz w:val="28"/>
          <w:szCs w:val="28"/>
        </w:rPr>
        <w:t>ателей) либо места его нахождения (для юридических лиц).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19.3.9.2. Межведомственное информационное взаимодействие.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1) Определение состава документов и (или) сведений, подлежащих запросу у органов и организаций, н</w:t>
      </w:r>
      <w:r>
        <w:rPr>
          <w:sz w:val="28"/>
          <w:szCs w:val="28"/>
        </w:rPr>
        <w:t>аправление межведомственного информационного запроса.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Местом выполнения административного действия (процедуры) является РГИС, Администрация.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Срок выполнения административного действия (процедуры) </w:t>
      </w:r>
      <w:r>
        <w:rPr>
          <w:sz w:val="28"/>
          <w:szCs w:val="28"/>
        </w:rPr>
        <w:br/>
        <w:t>тот же рабочий день.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Межведомственные информационные запрос</w:t>
      </w:r>
      <w:r>
        <w:rPr>
          <w:sz w:val="28"/>
          <w:szCs w:val="28"/>
        </w:rPr>
        <w:t xml:space="preserve">ы направляются </w:t>
      </w:r>
      <w:proofErr w:type="gramStart"/>
      <w:r>
        <w:rPr>
          <w:sz w:val="28"/>
          <w:szCs w:val="28"/>
        </w:rPr>
        <w:t>в</w:t>
      </w:r>
      <w:proofErr w:type="gramEnd"/>
      <w:r>
        <w:rPr>
          <w:sz w:val="28"/>
          <w:szCs w:val="28"/>
        </w:rPr>
        <w:t>: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Управление Федеральной службы государственной регистрации, кадастра и картографии по Московской области для получения сведений об основных характеристиках и зарегистрированных правах на объекты недвижимости, в отношении которых подан запр</w:t>
      </w:r>
      <w:r>
        <w:rPr>
          <w:sz w:val="28"/>
          <w:szCs w:val="28"/>
        </w:rPr>
        <w:t>ос. При этом в данном запросе указываются кадастровый (условный) номер, адрес (местоположение) и наименование объекта недвижимости;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Федеральную налоговую службу. При этом в данном запросе указывается Ф.И.О. (последнее при наличии), ИНН, ОГРН заявителя и за</w:t>
      </w:r>
      <w:r>
        <w:rPr>
          <w:sz w:val="28"/>
          <w:szCs w:val="28"/>
        </w:rPr>
        <w:t>прашиваются сведения о государственной регистрации заявителя в качестве индивидуального предпринимателя в целях получения сведений о государственной регистрации заявителя в качестве индивидуального предпринимателя.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2) Контроль предост</w:t>
      </w:r>
      <w:r>
        <w:rPr>
          <w:sz w:val="28"/>
          <w:szCs w:val="28"/>
        </w:rPr>
        <w:t>авления результата межведомственного информационного запроса.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Местом выполнения административного действия (процедуры) является РГИС, Администрация.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Срок выполнения административного действия (процедуры) </w:t>
      </w:r>
      <w:r>
        <w:rPr>
          <w:sz w:val="28"/>
          <w:szCs w:val="28"/>
        </w:rPr>
        <w:br/>
        <w:t>не более 5 (пяти) рабочих дней.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Должностным лицом, </w:t>
      </w:r>
      <w:r>
        <w:rPr>
          <w:sz w:val="28"/>
          <w:szCs w:val="28"/>
        </w:rPr>
        <w:t>работником Администрации проверяется поступление ответа на межведомственные информационные запросы.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19.3.9.3. Получение дополнительных сведений от заявителя.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1) Получение дополнительных сведений от заявителя.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Мес</w:t>
      </w:r>
      <w:r>
        <w:rPr>
          <w:sz w:val="28"/>
          <w:szCs w:val="28"/>
        </w:rPr>
        <w:t>том выполнения административного действия (процедуры) является Личный кабинет РПГУ, РГИС, Администрация.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Срок выполнения административного действия (процедуры) </w:t>
      </w:r>
      <w:r>
        <w:rPr>
          <w:sz w:val="28"/>
          <w:szCs w:val="28"/>
        </w:rPr>
        <w:br/>
        <w:t>не позднее второго рабочего дня со дня поступления запроса в Администрацию.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Основанием для полу</w:t>
      </w:r>
      <w:r>
        <w:rPr>
          <w:sz w:val="28"/>
          <w:szCs w:val="28"/>
        </w:rPr>
        <w:t>чения от заявителя дополнительных документов и (или) информации в процессе предоставления Услуги является наличие ошибок в материалах, представленных в составе заявления, рассматриваемого Администрацией, выявленных в процессе предоставления Услуги. Указанн</w:t>
      </w:r>
      <w:r>
        <w:rPr>
          <w:sz w:val="28"/>
          <w:szCs w:val="28"/>
        </w:rPr>
        <w:t>ые документы и (или) сведения необходимо получить в срок 2 (двух) рабочих дней.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19.3.9.4. Принятие решения о предоставлении (об отказе в предоставлении) Услуги.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1) Проверка отсутствия или наличия оснований для от</w:t>
      </w:r>
      <w:r>
        <w:rPr>
          <w:sz w:val="28"/>
          <w:szCs w:val="28"/>
        </w:rPr>
        <w:t>каза в предоставлении Услуги, подготовка проекта решения о предоставлении (об отказе в предоставлении) Услуги.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Местом выполнения административного действия (процедуры) является РГИС, Администрация.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Срок выполнения административного действия (процедуры) </w:t>
      </w:r>
      <w:r>
        <w:rPr>
          <w:sz w:val="28"/>
          <w:szCs w:val="28"/>
        </w:rPr>
        <w:br/>
        <w:t xml:space="preserve">3 </w:t>
      </w:r>
      <w:r>
        <w:rPr>
          <w:sz w:val="28"/>
          <w:szCs w:val="28"/>
        </w:rPr>
        <w:t>(три) рабочих дня.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Основания для отказа в предоставлении Услуги указаны в подпункте 19.3.7 пункта 19.3 Регламента.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Должностное лицо, работник Администрации на основании собранного комплекта документов, исходя из критериев предоставления Услуги, установленн</w:t>
      </w:r>
      <w:r>
        <w:rPr>
          <w:sz w:val="28"/>
          <w:szCs w:val="28"/>
        </w:rPr>
        <w:t>ых Регламентом, определяет возможность предоставления Услуги и формирует в РГИС проект решения о предоставлении Услуги по форме согласно Приложению 1 к Регламенту или об отказе в ее предоставлении по форме согласно Приложению 2 к Регламенту.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2) Рассмотрение проекта решения о предоставлении (об отказе в предоставлении) Услуги.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Местом выполнения административного действия (процедуры) является РГИС, Администрация.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Срок выполнения административного действия (процедуры) </w:t>
      </w:r>
      <w:r>
        <w:rPr>
          <w:sz w:val="28"/>
          <w:szCs w:val="28"/>
        </w:rPr>
        <w:br/>
        <w:t>те ж</w:t>
      </w:r>
      <w:r>
        <w:rPr>
          <w:sz w:val="28"/>
          <w:szCs w:val="28"/>
        </w:rPr>
        <w:t>е 3 (три) рабочих дня.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proofErr w:type="gramStart"/>
      <w:r>
        <w:rPr>
          <w:sz w:val="28"/>
          <w:szCs w:val="28"/>
        </w:rPr>
        <w:t>Уполномоченное должностное лицо Администрации рассматривает проект решения на предмет соответствия требованиям законодательства Российской Федерации, в том числе Регламента, полноты и качества предоставления Услуги, а также осуществл</w:t>
      </w:r>
      <w:r>
        <w:rPr>
          <w:sz w:val="28"/>
          <w:szCs w:val="28"/>
        </w:rPr>
        <w:t>яет контроль сроков предоставления Услуги, подписывает проект решения о предоставлении Услуги или об отказе в ее предоставлении с использованием усиленной квалифицированной электронной подписи и направляет должностному лицу, работнику Администрации для выд</w:t>
      </w:r>
      <w:r>
        <w:rPr>
          <w:sz w:val="28"/>
          <w:szCs w:val="28"/>
        </w:rPr>
        <w:t>ачи (направления) результата предоставления Услуги</w:t>
      </w:r>
      <w:proofErr w:type="gramEnd"/>
      <w:r>
        <w:rPr>
          <w:sz w:val="28"/>
          <w:szCs w:val="28"/>
        </w:rPr>
        <w:t xml:space="preserve"> заявителю.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Решение о предоставлении (об отказе в предоставлении) Услуги принимается в срок не более 10 (десяти) рабочих дней </w:t>
      </w:r>
      <w:proofErr w:type="gramStart"/>
      <w:r>
        <w:rPr>
          <w:sz w:val="28"/>
          <w:szCs w:val="28"/>
        </w:rPr>
        <w:t>с даты регистрации</w:t>
      </w:r>
      <w:proofErr w:type="gramEnd"/>
      <w:r>
        <w:rPr>
          <w:sz w:val="28"/>
          <w:szCs w:val="28"/>
        </w:rPr>
        <w:t xml:space="preserve"> запроса в Администрации.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19.3.9.5. Пред</w:t>
      </w:r>
      <w:r>
        <w:rPr>
          <w:sz w:val="28"/>
          <w:szCs w:val="28"/>
        </w:rPr>
        <w:t>оставление результата предоставления Услуги.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1) Выдача (направление) результата предоставления Услуги заявителю посредством РПГУ.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Местом выполнения административного действия (процедуры) является РГИС, Администрация.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Срок выполнения административного действия (процедуры) </w:t>
      </w:r>
      <w:r>
        <w:rPr>
          <w:sz w:val="28"/>
          <w:szCs w:val="28"/>
        </w:rPr>
        <w:br/>
        <w:t>1 (один) рабочий день.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Должностное лицо, работник Администрации направляет результат предоставления Услуги в форме электронного документа, подписанного усиленной квалифицированной электронной подписью</w:t>
      </w:r>
      <w:r>
        <w:rPr>
          <w:sz w:val="28"/>
          <w:szCs w:val="28"/>
        </w:rPr>
        <w:t xml:space="preserve"> уполномоченного должностного лица Администрации, в Личный кабинет на РПГУ.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Заявитель (представитель заявителя) уведомляется о получении результата предоставления Услуги в Личном кабинете на РПГУ.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Решение о предоставлении (об отказе в предоставлении) Услуг</w:t>
      </w:r>
      <w:r>
        <w:rPr>
          <w:sz w:val="28"/>
          <w:szCs w:val="28"/>
        </w:rPr>
        <w:t xml:space="preserve">и направляется в Личный кабинет на РПГУ в день его подписания. 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Заявитель (представитель заявителя) может получить результат предоставления Услуги в любом МФЦ Московской области в виде распечатанного на бумажном носителе экземпляра электронного документа. </w:t>
      </w:r>
      <w:r>
        <w:rPr>
          <w:sz w:val="28"/>
          <w:szCs w:val="28"/>
        </w:rPr>
        <w:t>В этом случае работником МФЦ распечатывается из Модуля МФЦ ЕИС ОУ на бумажном носителе экземпляр электронного документа, который заверяется подписью уполномоченного работника МФЦ и печатью МФЦ.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Услуга предусматривает возможность получения результата предос</w:t>
      </w:r>
      <w:r>
        <w:rPr>
          <w:sz w:val="28"/>
          <w:szCs w:val="28"/>
        </w:rPr>
        <w:t>тавления Услуги заявителем независимо от места его жительства или места пребывания (для физических лиц, включая индивидуальных предпринимателей) либо места его нахождения (для юридических лиц).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2) Выдача (направление) результата предо</w:t>
      </w:r>
      <w:r>
        <w:rPr>
          <w:sz w:val="28"/>
          <w:szCs w:val="28"/>
        </w:rPr>
        <w:t>ставления Услуги заявителю в Администрации лично, по электронной почте, почтовым отправлением.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Местом выполнения административного действия (процедуры) является РГИС, Администрация, Модуль МФЦ ЕИС ОУ.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Срок выполнения административного действия (процедуры) </w:t>
      </w:r>
      <w:r>
        <w:rPr>
          <w:sz w:val="28"/>
          <w:szCs w:val="28"/>
        </w:rPr>
        <w:br/>
        <w:t>тот же рабочий день.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Заявитель уведомляется лично или по электронной почте о готовности к выдаче результата в Администрации, о направлении результата Услуги почтовым отправлением или по электронной почте.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Результат оказания Услуги направляется заявителю </w:t>
      </w:r>
      <w:r>
        <w:rPr>
          <w:sz w:val="28"/>
          <w:szCs w:val="28"/>
        </w:rPr>
        <w:t>не позднее 10 (десятого) рабочего дня со дня принятия решения о предоставлении Услуги.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Должностное лицо, работник Администрации при выдаче результата предоставления Услуги проверяет документы, удостоверяющие личность заявителя (представителя заявителя), а </w:t>
      </w:r>
      <w:r>
        <w:rPr>
          <w:sz w:val="28"/>
          <w:szCs w:val="28"/>
        </w:rPr>
        <w:t>также документы, подтверждающие полномочия представителя заявителя (в случае, если за получением результата предоставления Услуги обращается представитель заявителя).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После установления личности заявителя (представителя заявителя) должностное лицо Админист</w:t>
      </w:r>
      <w:r>
        <w:rPr>
          <w:sz w:val="28"/>
          <w:szCs w:val="28"/>
        </w:rPr>
        <w:t>рации выдает заявителю (представителю заявителя) результат предоставления Услуги.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Должностное лицо, работник Администрации формирует расписку о выдаче результата предоставления Услуги, распечатывает ее в 1 (одном) экземпляре, подписывает и передает ее на п</w:t>
      </w:r>
      <w:r>
        <w:rPr>
          <w:sz w:val="28"/>
          <w:szCs w:val="28"/>
        </w:rPr>
        <w:t>одпись заявителю (представителю заявителя) (данный экземпляр расписки хранится в Администрации).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Либо должностное лицо, работник Администрации направляет заявителю (представителю заявителя) результат предоставления Услуги почтовым отправлением или по элект</w:t>
      </w:r>
      <w:r>
        <w:rPr>
          <w:sz w:val="28"/>
          <w:szCs w:val="28"/>
        </w:rPr>
        <w:t>ронной почте.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19.4. Для варианта 5, </w:t>
      </w:r>
      <w:bookmarkStart w:id="24" w:name="__DdeLink__6048_2857491986_Copy_3"/>
      <w:bookmarkEnd w:id="24"/>
      <w:r>
        <w:rPr>
          <w:sz w:val="28"/>
          <w:szCs w:val="28"/>
        </w:rPr>
        <w:t>указанного в подпункте 17.1.5 пункта 17.1 Регламента: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19.4.1. Результатом предоставления Услуги является: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19.4.1.1. Решение о предоставлении Услуги: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В виде документа «Согласова</w:t>
      </w:r>
      <w:r>
        <w:rPr>
          <w:sz w:val="28"/>
          <w:szCs w:val="28"/>
        </w:rPr>
        <w:t>ние установки средства размещения информации на территории городского округа Фрязино», который оформляется в соответствии с Приложением 1 к Регламенту.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19.4.1.2. Решение об отказе в предоставлении Услуги в виде документа, который </w:t>
      </w:r>
      <w:r>
        <w:rPr>
          <w:sz w:val="28"/>
          <w:szCs w:val="28"/>
        </w:rPr>
        <w:t>оформляется в соответствии с Приложением 2 к Регламенту.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19.4.2. Срок предоставления Услуги составляет 10 (десять) рабочих дней со дня поступления запроса в Администрацию.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Максимальный срок предоставления Услуги составляет 10 (десять)</w:t>
      </w:r>
      <w:r>
        <w:rPr>
          <w:sz w:val="28"/>
          <w:szCs w:val="28"/>
        </w:rPr>
        <w:t xml:space="preserve"> рабочих дней со дня регистрации запроса в Администрации, в том числе в случае, если запрос подан заявителем</w:t>
      </w:r>
      <w:bookmarkStart w:id="25" w:name="_anchor_96_Копия_1_Copy_3"/>
      <w:bookmarkEnd w:id="25"/>
      <w:r>
        <w:rPr>
          <w:sz w:val="28"/>
          <w:szCs w:val="28"/>
        </w:rPr>
        <w:t xml:space="preserve"> посредством РПГУ, личного обращения, почтового отправления, электронной почты.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19.4.3. Исчерпывающий перечень документов, необходимых для предостав</w:t>
      </w:r>
      <w:r>
        <w:rPr>
          <w:sz w:val="28"/>
          <w:szCs w:val="28"/>
        </w:rPr>
        <w:t>ления Услуги, которые заявитель должен представить самостоятельно: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19.4.3.1. Запрос по форме, приведенной в Приложении 6 к Регламенту.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При подаче запроса: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1) посредством РПГУ заполняется его интерактивная форма;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2) лично в Администрац</w:t>
      </w:r>
      <w:r>
        <w:rPr>
          <w:sz w:val="28"/>
          <w:szCs w:val="28"/>
        </w:rPr>
        <w:t>ию он должен быть подписан собственноручной подписью заявителя или представителя заявителя, уполномоченного на его подписание, заверен печатью (при наличии);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3) почтовым отправлением он должен быть подписан собственноручной подписью заявителя или представи</w:t>
      </w:r>
      <w:r>
        <w:rPr>
          <w:sz w:val="28"/>
          <w:szCs w:val="28"/>
        </w:rPr>
        <w:t>теля заявителя, уполномоченного на его подписание, заверен печатью (при наличии);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4) по электронной почте предоставляется электронный образ документа, который должен быть подписан собственноручной подписью заявителя или представителя заявителя, уполномочен</w:t>
      </w:r>
      <w:r>
        <w:rPr>
          <w:sz w:val="28"/>
          <w:szCs w:val="28"/>
        </w:rPr>
        <w:t>ного на его подписание, заверен печатью (при наличии).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19.4.3.2. Документ, подтверждающий полномочия представителя заявителя (в случае обращения представителя заявителя).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Документами, подтверждающими полномочия п</w:t>
      </w:r>
      <w:r>
        <w:rPr>
          <w:sz w:val="28"/>
          <w:szCs w:val="28"/>
        </w:rPr>
        <w:t>редставителя заявителя, являются: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Доверенность;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proofErr w:type="gramStart"/>
      <w:r>
        <w:rPr>
          <w:sz w:val="28"/>
          <w:szCs w:val="28"/>
        </w:rPr>
        <w:t>Иные документы, подтверждающие полномочия представителей заявителя в соответствии с законодательством Российской Федерации (протокол (выписка из протокола) общего собрания акционеров об избрании директора (ге</w:t>
      </w:r>
      <w:r>
        <w:rPr>
          <w:sz w:val="28"/>
          <w:szCs w:val="28"/>
        </w:rPr>
        <w:t>нерального директора) акционерного общества, выписка из протокола общего собрания участников общества с ограниченной ответственностью об избрании единоличного исполнительного органа общества (генерального директора, президента и других), приказ о назначени</w:t>
      </w:r>
      <w:r>
        <w:rPr>
          <w:sz w:val="28"/>
          <w:szCs w:val="28"/>
        </w:rPr>
        <w:t>и руководителя юридического лица, договор с коммерческим представителем, содержащий указание на</w:t>
      </w:r>
      <w:proofErr w:type="gramEnd"/>
      <w:r>
        <w:rPr>
          <w:sz w:val="28"/>
          <w:szCs w:val="28"/>
        </w:rPr>
        <w:t xml:space="preserve"> его полномочия, решение о назначении или об избрании либо </w:t>
      </w:r>
      <w:proofErr w:type="gramStart"/>
      <w:r>
        <w:rPr>
          <w:sz w:val="28"/>
          <w:szCs w:val="28"/>
        </w:rPr>
        <w:t>приказ</w:t>
      </w:r>
      <w:proofErr w:type="gramEnd"/>
      <w:r>
        <w:rPr>
          <w:sz w:val="28"/>
          <w:szCs w:val="28"/>
        </w:rPr>
        <w:t xml:space="preserve"> о назначении физического лица на должность, в соответствии с которым такое физическое лицо обла</w:t>
      </w:r>
      <w:r>
        <w:rPr>
          <w:sz w:val="28"/>
          <w:szCs w:val="28"/>
        </w:rPr>
        <w:t>дает правом действовать от имени юридического лица без доверенности).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При подаче запроса: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1) посредством РПГУ предоставляется электронный образ документа (или электронный документ), подтверждающего полномочия представителя заявителя;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2) лично в Администрацию предоставляется оригинал документа, подтверждающего полномочия представителя заявителя, для снятия с него копии, которая заверяется подписью должностного лица, муниципального служащего, работника Администрации (печатью Администраци</w:t>
      </w:r>
      <w:r>
        <w:rPr>
          <w:sz w:val="28"/>
          <w:szCs w:val="28"/>
        </w:rPr>
        <w:t>и);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3) почтовым отправлением предоставляется заверенная в установленном законодательством Российской Федерации порядке копия документа, подтверждающего полномочия представителя заявителя;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4) по электронной почте предоставляется электронный образ документа </w:t>
      </w:r>
      <w:r>
        <w:rPr>
          <w:sz w:val="28"/>
          <w:szCs w:val="28"/>
        </w:rPr>
        <w:t>(или электронный документ), подтверждающего полномочия представителя заявителя.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19.4.3.3. Дизайн - проект (проектная документация) средства размещения информации.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Требования к составу и содержанию дизайн - проекта оформляются в </w:t>
      </w:r>
      <w:r>
        <w:rPr>
          <w:sz w:val="28"/>
          <w:szCs w:val="28"/>
        </w:rPr>
        <w:t>соответствии с Приложением 7 к Регламенту.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Требования к внешнему виду средства размещения информации оформляются в соответствии с Приложением 8 к Регламенту.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При подаче запроса: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1) посредством РПГУ предоставляется электронный образ документа (или электронн</w:t>
      </w:r>
      <w:r>
        <w:rPr>
          <w:sz w:val="28"/>
          <w:szCs w:val="28"/>
        </w:rPr>
        <w:t>ый документ);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2) лично в Администрацию предоставляется оригинал документа для снятия с него копии, которая заверяется подписью должностного лица, муниципального служащего, работника Администрации (печатью Администрации);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3) почтовым отправлением предоставл</w:t>
      </w:r>
      <w:r>
        <w:rPr>
          <w:sz w:val="28"/>
          <w:szCs w:val="28"/>
        </w:rPr>
        <w:t>яется заверенная в установленном законодательством Российской Федерации порядке копия документа;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4) по электронной почте предоставляется электронный образ документа (или электронный документ).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19.4.3.4. Правоустанавливающие (</w:t>
      </w:r>
      <w:proofErr w:type="spellStart"/>
      <w:r>
        <w:rPr>
          <w:sz w:val="28"/>
          <w:szCs w:val="28"/>
        </w:rPr>
        <w:t>правоудос</w:t>
      </w:r>
      <w:r>
        <w:rPr>
          <w:sz w:val="28"/>
          <w:szCs w:val="28"/>
        </w:rPr>
        <w:t>товеряющие</w:t>
      </w:r>
      <w:proofErr w:type="spellEnd"/>
      <w:r>
        <w:rPr>
          <w:sz w:val="28"/>
          <w:szCs w:val="28"/>
        </w:rPr>
        <w:t>) документы на объект недвижимости в случае, если право не зарегистрировано в Едином государственном реестре недвижимости.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При подаче запроса: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1) посредством РПГУ предоставляется электронный образ документа (или электронный документ);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2) лично в </w:t>
      </w:r>
      <w:r>
        <w:rPr>
          <w:sz w:val="28"/>
          <w:szCs w:val="28"/>
        </w:rPr>
        <w:t>Администрацию предоставляется оригинал документа для снятия с него копии, которая заверяется подписью должностного лица, муниципального служащего, работника Администрации (печатью Администрации);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3) почтовым отправлением предоставляется заверенная в устано</w:t>
      </w:r>
      <w:r>
        <w:rPr>
          <w:sz w:val="28"/>
          <w:szCs w:val="28"/>
        </w:rPr>
        <w:t>вленном законодательством Российской Федерации порядке копия документа;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4) по электронной почте предоставляется электронный образ документа (или электронный документ).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19.4.4. Исчерпывающий перечень документов, необходимых в </w:t>
      </w:r>
      <w:r>
        <w:rPr>
          <w:sz w:val="28"/>
          <w:szCs w:val="28"/>
        </w:rPr>
        <w:t xml:space="preserve">соответствии с нормативными правовыми актами Российской Федерации, нормативными правовыми актами Московской области для предоставления Услуги, которые </w:t>
      </w:r>
      <w:r>
        <w:rPr>
          <w:sz w:val="28"/>
          <w:szCs w:val="28"/>
        </w:rPr>
        <w:lastRenderedPageBreak/>
        <w:t>заявитель вправе представить по собственной инициативе, так как они подлежат представлению в рамках межве</w:t>
      </w:r>
      <w:r>
        <w:rPr>
          <w:sz w:val="28"/>
          <w:szCs w:val="28"/>
        </w:rPr>
        <w:t>домственного информационного взаимодействия: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19.4.4.1. Выписка из ЕГРН на объект недвижимости, на котором планируется установка средства размещения информации.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При подаче запроса: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1) посредством РПГУ предоставляется электронный образ </w:t>
      </w:r>
      <w:r>
        <w:rPr>
          <w:sz w:val="28"/>
          <w:szCs w:val="28"/>
        </w:rPr>
        <w:t>документа (или электронный документ);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2) лично в Администрацию предоставляется оригинал документа для снятия с него копии, которая заверяется подписью должностного лица, муниципального служащего, работника Администрации (печатью Администрации);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3) почтовым</w:t>
      </w:r>
      <w:r>
        <w:rPr>
          <w:sz w:val="28"/>
          <w:szCs w:val="28"/>
        </w:rPr>
        <w:t xml:space="preserve"> отправлением предоставляется заверенная в установленном законодательством Российской Федерации порядке копия документа;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4) по электронной почте предоставляется электронный образ документа (или электронный документ).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19.4.4.2. Выписка</w:t>
      </w:r>
      <w:r>
        <w:rPr>
          <w:sz w:val="28"/>
          <w:szCs w:val="28"/>
        </w:rPr>
        <w:t xml:space="preserve"> из Единого государственного реестра индивидуальных предпринимателей.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При подаче запроса: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1) посредством РПГУ предоставляется электронный образ документа (или электронный документ);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2) лично в Администрацию предоставляется оригинал документа для снятия с </w:t>
      </w:r>
      <w:r>
        <w:rPr>
          <w:sz w:val="28"/>
          <w:szCs w:val="28"/>
        </w:rPr>
        <w:t>него копии, которая заверяется подписью должностного лица, муниципального служащего, работника Администрации (печатью Администрации);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3) почтовым отправлением предоставляется заверенная в установленном законодательством Российской Федерации порядке копия д</w:t>
      </w:r>
      <w:r>
        <w:rPr>
          <w:sz w:val="28"/>
          <w:szCs w:val="28"/>
        </w:rPr>
        <w:t>окумента;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4) по электронной почте предоставляется электронный образ документа (или электронный документ).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19.4.5. Исчерпывающий перечень оснований для отказа в приеме документов, необходимых для предоставления Услуги: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19.4.5.1. Обращение за предоставлением иной Услуги;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19.4.5.2. Заявителем представлен неполный комплект документов, необходимых для предоставления Услуги;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19.4.5.3. Подача запроса без предст</w:t>
      </w:r>
      <w:r>
        <w:rPr>
          <w:sz w:val="28"/>
          <w:szCs w:val="28"/>
        </w:rPr>
        <w:t>авления документа, удостоверяющего личность заявителя, представителя заявителя, а также подача запроса лицом, не имеющим полномочий представлять интересы заявителя;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19.4.5.4. Документы, необходимые для предоставления Услуги, утратили </w:t>
      </w:r>
      <w:r>
        <w:rPr>
          <w:sz w:val="28"/>
          <w:szCs w:val="28"/>
        </w:rPr>
        <w:t>силу, отменены или являются недействительными на момент обращения с запросом;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19.4.5.5. Документы содержат подчистки и исправления текста, не заверенные в порядке, установленном законодательством Российской Федерации;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19.4.5.6. Документы содержат повреждения, наличие которых не позволяет в полном объеме использовать информацию и сведения, содержащиеся в документах для предоставления Услуги;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19.4.5.7. Некорректное заполнение о</w:t>
      </w:r>
      <w:r>
        <w:rPr>
          <w:sz w:val="28"/>
          <w:szCs w:val="28"/>
        </w:rPr>
        <w:t>бязательных полей в форме запроса, в том числе интерактивного запроса на РПГУ (отсутствие заполнения, недостоверное, неполное либо неправильное, несоответствующее требованиям, установленным Регламентом);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19.4.5.8. Представление электр</w:t>
      </w:r>
      <w:r>
        <w:rPr>
          <w:sz w:val="28"/>
          <w:szCs w:val="28"/>
        </w:rPr>
        <w:t>онных образов документов посредством РПГУ не позволяет в полном объеме прочитать текст документа и (или) распознать реквизиты документа;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19.4.5.9. Подача запроса и иных документов в электронной форме, подписанных с использованием элек</w:t>
      </w:r>
      <w:r>
        <w:rPr>
          <w:sz w:val="28"/>
          <w:szCs w:val="28"/>
        </w:rPr>
        <w:t>тронной подписи, не принадлежащей заявителю или представителю заявителя;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19.4.5.10. Поступление запроса, аналогичного ранее зарегистрированному запросу, срок предоставления Услуги по которому не истек на момент поступления такого запр</w:t>
      </w:r>
      <w:r>
        <w:rPr>
          <w:sz w:val="28"/>
          <w:szCs w:val="28"/>
        </w:rPr>
        <w:t>оса;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19.4.5.11. Наличие противоречий между сведениями, указанными в запросе, и сведениями, указанными в приложенных к нему документах, в том числе: 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Отдельными графическими материалами, представленными в составе одного запроса; 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Отдельными текстовыми материалами, представленными в составе одного запроса; 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Отдельными графическими и отдельными текстовыми материалами, представленными в составе одного запроса; 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Сведениями, указанными в запросе и текстовыми, графическими материалами, п</w:t>
      </w:r>
      <w:r>
        <w:rPr>
          <w:sz w:val="28"/>
          <w:szCs w:val="28"/>
        </w:rPr>
        <w:t>редставленными в составе одного запроса.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19.4.6. Основания для приостановления предоставления Услуги отсутствуют.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19.4.7. Исчерпывающий перечень оснований для отказа в предоставлении Услуги: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19.4.7.1. Несоответствие категории заявителя кругу лиц, указанных в подразделах 2, 17 Регламента;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19.4.7.2. Несоответствие документов представляемых в обязательном порядке заявителем, указанных в подразделе 19 Регламента, по форме ил</w:t>
      </w:r>
      <w:r>
        <w:rPr>
          <w:sz w:val="28"/>
          <w:szCs w:val="28"/>
        </w:rPr>
        <w:t>и содержанию требованиям законодательства Российской Федерации, за исключением документов запрашиваемых в рамках межведомственного взаимодействия;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19.4.7.3. Несоответствие дизайн - проекта (проектной документации) средствам размещения</w:t>
      </w:r>
      <w:r>
        <w:rPr>
          <w:sz w:val="28"/>
          <w:szCs w:val="28"/>
        </w:rPr>
        <w:t xml:space="preserve"> информации;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19.4.7.4. </w:t>
      </w:r>
      <w:proofErr w:type="gramStart"/>
      <w:r>
        <w:rPr>
          <w:sz w:val="28"/>
          <w:szCs w:val="28"/>
        </w:rPr>
        <w:t>Наличие в текстовой части средства размещения информации сведений рекламного характера, относящихся к таковым в соответствии с Федеральным законом от 13.03.2006 № 38 - ФЗ «О рекламе», а именно информации, направ</w:t>
      </w:r>
      <w:r>
        <w:rPr>
          <w:sz w:val="28"/>
          <w:szCs w:val="28"/>
        </w:rPr>
        <w:t>ленной на продвижение на рынке объекта рекламирования, либо поддержание к нему интереса (за исключением наименования (коммерческое обозначение) организации в месте ее нахождения, логотипа, информации о режиме работы, видах реализуемого товара или профиле о</w:t>
      </w:r>
      <w:r>
        <w:rPr>
          <w:sz w:val="28"/>
          <w:szCs w:val="28"/>
        </w:rPr>
        <w:t>казываемых</w:t>
      </w:r>
      <w:proofErr w:type="gramEnd"/>
      <w:r>
        <w:rPr>
          <w:sz w:val="28"/>
          <w:szCs w:val="28"/>
        </w:rPr>
        <w:t xml:space="preserve"> услуг);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19.4.7.5. Несоответствие информации, планируемой к размещению на средстве размещения информации, виду разрешенного использования объекта недвижимости, указанному в выписке из ЕГРН;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19.4.7.6. </w:t>
      </w:r>
      <w:r>
        <w:rPr>
          <w:sz w:val="28"/>
          <w:szCs w:val="28"/>
        </w:rPr>
        <w:t>Заявителем подан запрос на выдачу согласования при действующем согласовании на той же части фасада здания;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19.4.7.7. Отзыв запроса по инициативе заявителя.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19.4.8. Перечень административных процедур (действий) пр</w:t>
      </w:r>
      <w:r>
        <w:rPr>
          <w:sz w:val="28"/>
          <w:szCs w:val="28"/>
        </w:rPr>
        <w:t>едоставления Услуги: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1) прием запроса и документов и (или) информации, необходимых для предоставления Услуги;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2) межведомственное информационное взаимодействие;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3) получение дополнительных сведений от заявителя;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4) принятие решения о предоставлении (об </w:t>
      </w:r>
      <w:r>
        <w:rPr>
          <w:sz w:val="28"/>
          <w:szCs w:val="28"/>
        </w:rPr>
        <w:t>отказе в предоставлении) Услуги;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5) предоставление результата предоставления Услуги.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19.4.9. Состав административных процедур (действий) предоставления Услуги в соответствии с данным вариантом: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19.4.9.1. Прием запроса и документов и (</w:t>
      </w:r>
      <w:r>
        <w:rPr>
          <w:sz w:val="28"/>
          <w:szCs w:val="28"/>
        </w:rPr>
        <w:t>или) информации, необходимых для предоставления Услуги.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1) Прием и предварительная проверка запроса и документов и (или) информации, необходимых для предоставления Услуги, в том числе на предмет наличия основания для отказа в приеме д</w:t>
      </w:r>
      <w:r>
        <w:rPr>
          <w:sz w:val="28"/>
          <w:szCs w:val="28"/>
        </w:rPr>
        <w:t>окументов, необходимых для предоставления Услуги.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Местом выполнения административного действия (процедуры) является РПГУ, РГИС, Администрация.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Срок выполнения административного действия (процедуры) </w:t>
      </w:r>
      <w:r>
        <w:rPr>
          <w:sz w:val="28"/>
          <w:szCs w:val="28"/>
        </w:rPr>
        <w:br/>
        <w:t>1 (один) рабочий день.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Запрос оформляется в соответствии </w:t>
      </w:r>
      <w:r>
        <w:rPr>
          <w:sz w:val="28"/>
          <w:szCs w:val="28"/>
        </w:rPr>
        <w:t xml:space="preserve">с Приложением 6 к Регламенту. К запросу прилагаются документы, указанные в подпункте 19.4.3 пункта 19.4 Регламента. Заявителем по собственной инициативе могут быть представлены документы, указанные в подпункте 19.4.4 пункта 19.4 Регламента. 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Основания для </w:t>
      </w:r>
      <w:r>
        <w:rPr>
          <w:sz w:val="28"/>
          <w:szCs w:val="28"/>
        </w:rPr>
        <w:t>отказа в приеме документов, необходимых для предоставления Услуги, указаны в подпункте 19.4.5 пункта 19.4 Регламента.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Запрос регистрируется в сроки, указанные в подразделе 13 Регламента.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Запрос может быть подан заявителем (представителем заявителя) следующ</w:t>
      </w:r>
      <w:r>
        <w:rPr>
          <w:sz w:val="28"/>
          <w:szCs w:val="28"/>
        </w:rPr>
        <w:t xml:space="preserve">ими способами: посредством РПГУ; в Администрацию лично, по электронной почте, почтовым отправлением. 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При подаче запроса посредством РПГУ заявитель авторизуется на РПГУ посредством подтвержденной учетной записи в ЕСИА. 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При авторизации посредством подтверж</w:t>
      </w:r>
      <w:r>
        <w:rPr>
          <w:sz w:val="28"/>
          <w:szCs w:val="28"/>
        </w:rPr>
        <w:t xml:space="preserve">денной учетной записи ЕСИА запрос считается подписанным простой электронной подписью заявителя (представителя заявителя, уполномоченного на подписание запроса). 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proofErr w:type="gramStart"/>
      <w:r>
        <w:rPr>
          <w:sz w:val="28"/>
          <w:szCs w:val="28"/>
        </w:rPr>
        <w:t>При подаче запроса в Администрацию лично, по электронной почте, почтовым отправлением должност</w:t>
      </w:r>
      <w:r>
        <w:rPr>
          <w:sz w:val="28"/>
          <w:szCs w:val="28"/>
        </w:rPr>
        <w:t xml:space="preserve">ное лицо, работник Администрации </w:t>
      </w:r>
      <w:r>
        <w:rPr>
          <w:sz w:val="28"/>
          <w:szCs w:val="28"/>
        </w:rPr>
        <w:lastRenderedPageBreak/>
        <w:t>устанавливает соответствие личности заявителя (представителя заявителя) документам, удостоверяющим личность, проверяет документы, подтверждающие полномочия представителя заявителя (при подаче запроса в Администрацию должнос</w:t>
      </w:r>
      <w:r>
        <w:rPr>
          <w:sz w:val="28"/>
          <w:szCs w:val="28"/>
        </w:rPr>
        <w:t>тным лицом, работником Администрации с указанных документов снимается копия, которая заверяется подписью (печатью Администрации) (при необходимости), при подаче запроса по электронной почте, почтовым отправлением представляются</w:t>
      </w:r>
      <w:proofErr w:type="gramEnd"/>
      <w:r>
        <w:rPr>
          <w:sz w:val="28"/>
          <w:szCs w:val="28"/>
        </w:rPr>
        <w:t xml:space="preserve"> копии указанных документов, </w:t>
      </w:r>
      <w:r>
        <w:rPr>
          <w:sz w:val="28"/>
          <w:szCs w:val="28"/>
        </w:rPr>
        <w:t xml:space="preserve">заверенные в соответствии с требованиями законодательства Российской Федерации). 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Должностное лицо, работник Администрации проверяют запрос на предмет наличия оснований для отказа в приеме документов, необходимых для предоставления Услуги.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При наличии таки</w:t>
      </w:r>
      <w:r>
        <w:rPr>
          <w:sz w:val="28"/>
          <w:szCs w:val="28"/>
        </w:rPr>
        <w:t xml:space="preserve">х оснований должностное лицо, работник Администрации формирует решение об отказе в приеме документов, необходимых для предоставления Услуги, по форме согласно Приложению 4 к Регламенту. 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proofErr w:type="gramStart"/>
      <w:r>
        <w:rPr>
          <w:sz w:val="28"/>
          <w:szCs w:val="28"/>
        </w:rPr>
        <w:t>Указанное решение подписывается усиленной квалифицированной электронн</w:t>
      </w:r>
      <w:r>
        <w:rPr>
          <w:sz w:val="28"/>
          <w:szCs w:val="28"/>
        </w:rPr>
        <w:t>ой подписью уполномоченного должностного лица Администрации и не позднее первого рабочего дня, следующего за днем поступления запроса, направляется заявителю в Личный кабинет на РПГУ, по электронной почте или почтовым отправлением, выдается заявителю (пред</w:t>
      </w:r>
      <w:r>
        <w:rPr>
          <w:sz w:val="28"/>
          <w:szCs w:val="28"/>
        </w:rPr>
        <w:t xml:space="preserve">ставителю заявителя) лично в Администрации в срок не позднее 30 (тридцати) минут с момента получения от него документов. </w:t>
      </w:r>
      <w:proofErr w:type="gramEnd"/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В случае</w:t>
      </w:r>
      <w:proofErr w:type="gramStart"/>
      <w:r>
        <w:rPr>
          <w:sz w:val="28"/>
          <w:szCs w:val="28"/>
        </w:rPr>
        <w:t>,</w:t>
      </w:r>
      <w:proofErr w:type="gramEnd"/>
      <w:r>
        <w:rPr>
          <w:sz w:val="28"/>
          <w:szCs w:val="28"/>
        </w:rPr>
        <w:t xml:space="preserve"> если такие основания отсутствуют, должностное лицо, работник Администрации регистрируют запрос.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Услуга предусматривает возмо</w:t>
      </w:r>
      <w:r>
        <w:rPr>
          <w:sz w:val="28"/>
          <w:szCs w:val="28"/>
        </w:rPr>
        <w:t>жность подачи запроса заявителем независимо от места его жительства или места пребывания (для физических лиц, включая индивидуальных предпринимателей) либо места его нахождения (для юридических лиц).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19.4.9.2. Межведомственное информа</w:t>
      </w:r>
      <w:r>
        <w:rPr>
          <w:sz w:val="28"/>
          <w:szCs w:val="28"/>
        </w:rPr>
        <w:t>ционное взаимодействие.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1) Определение состава документов и (или) сведений, подлежащих запросу у органов и организаций, направление межведомственного информационного запроса.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Местом выполнения административного действия (процедуры) </w:t>
      </w:r>
      <w:r>
        <w:rPr>
          <w:sz w:val="28"/>
          <w:szCs w:val="28"/>
        </w:rPr>
        <w:t>является РГИС, Администрация.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Срок выполнения административного действия (процедуры) тот же рабочий день.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Межведомственные информационные запросы направляются </w:t>
      </w:r>
      <w:proofErr w:type="gramStart"/>
      <w:r>
        <w:rPr>
          <w:sz w:val="28"/>
          <w:szCs w:val="28"/>
        </w:rPr>
        <w:t>в</w:t>
      </w:r>
      <w:proofErr w:type="gramEnd"/>
      <w:r>
        <w:rPr>
          <w:sz w:val="28"/>
          <w:szCs w:val="28"/>
        </w:rPr>
        <w:t>: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Управление Федеральной службы государственной регистрации, кадастра и картографии по Московско</w:t>
      </w:r>
      <w:r>
        <w:rPr>
          <w:sz w:val="28"/>
          <w:szCs w:val="28"/>
        </w:rPr>
        <w:t>й области для получения сведений об основных характеристиках и зарегистрированных правах на объекты недвижимости, в отношении которых подан запрос. При этом в данном запросе указываются кадастровый (условный) номер, адрес (местоположение) и наименование об</w:t>
      </w:r>
      <w:r>
        <w:rPr>
          <w:sz w:val="28"/>
          <w:szCs w:val="28"/>
        </w:rPr>
        <w:t>ъекта недвижимости;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Федеральную налоговую службу. При этом в данном запросе указывается Ф.И.О. (последнее при наличии), ИНН, ОГРН заявителя и запрашиваются сведения о государственной регистрации заявителя в качестве индивидуального предпринимателя в целях </w:t>
      </w:r>
      <w:r>
        <w:rPr>
          <w:sz w:val="28"/>
          <w:szCs w:val="28"/>
        </w:rPr>
        <w:t>получения сведений о государственной регистрации заявителя в качестве индивидуального предпринимателя.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2) Контроль предоставления результата межведомственного информационного запроса.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Местом выполнения административного действия (проц</w:t>
      </w:r>
      <w:r>
        <w:rPr>
          <w:sz w:val="28"/>
          <w:szCs w:val="28"/>
        </w:rPr>
        <w:t>едуры) является РГИС, Администрация.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Срок выполнения административного действия (процедуры) не более 5 (пяти) рабочих дней.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Должностным лицом, работником Администрации проверяется поступление ответа на межведомственные информационные запросы.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19.4.9.3. Получение дополнительных сведений от заявителя.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1) Получение дополнительных сведений от заявителя.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Местом выполнения административного действия (процедуры) является Личный кабинет РПГУ, РГИС, Администр</w:t>
      </w:r>
      <w:r>
        <w:rPr>
          <w:sz w:val="28"/>
          <w:szCs w:val="28"/>
        </w:rPr>
        <w:t>ация.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Срок выполнения административного действия (процедуры) </w:t>
      </w:r>
      <w:r>
        <w:rPr>
          <w:sz w:val="28"/>
          <w:szCs w:val="28"/>
        </w:rPr>
        <w:br/>
        <w:t>не позднее второго рабочего дня со дня поступления запроса в Администрацию.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Основанием для получения от заявителя дополнительных документов и (или) информации в процессе предоставления Услуги яв</w:t>
      </w:r>
      <w:r>
        <w:rPr>
          <w:sz w:val="28"/>
          <w:szCs w:val="28"/>
        </w:rPr>
        <w:t>ляется наличие ошибок в материалах, представленных в составе заявления, рассматриваемого Администрацией, выявленных в процессе предоставления Услуги. Указанные документы и (или) сведения необходимо получить в срок 2 (двух) рабочих дней.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19.4.9.4. Принятие решения о предоставлении (об отказе в предоставлении) Услуги.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1) Проверка отсутствия или наличия оснований для отказа в предоставлении Услуги, подготовка проекта решения о предоставлении (об </w:t>
      </w:r>
      <w:r>
        <w:rPr>
          <w:sz w:val="28"/>
          <w:szCs w:val="28"/>
        </w:rPr>
        <w:t>отказе в предоставлении) Услуги.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Местом выполнения административного действия (процедуры) является РГИС, Администрация.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Срок выполнения административного действия (процедуры) 3 (три) рабочих дня.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Основания для отказа в предоставлении Услуги указаны в подпу</w:t>
      </w:r>
      <w:r>
        <w:rPr>
          <w:sz w:val="28"/>
          <w:szCs w:val="28"/>
        </w:rPr>
        <w:t>нкте 19.4.7 пункта 19.4 Регламента.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Должностное лицо, работник Администрации на основании собранного комплекта документов, исходя из критериев предоставления Услуги, установленных Регламентом, определяет возможность предоставления Услуги и формирует в РГИС</w:t>
      </w:r>
      <w:r>
        <w:rPr>
          <w:sz w:val="28"/>
          <w:szCs w:val="28"/>
        </w:rPr>
        <w:t xml:space="preserve"> проект решения о предоставлении Услуги по форме согласно Приложению 1 к Регламенту или об отказе в ее предоставлении по форме согласно Приложению 2 к Регламенту.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2) Рассмотрение проекта решения о предоставлении (об отказе в предостав</w:t>
      </w:r>
      <w:r>
        <w:rPr>
          <w:sz w:val="28"/>
          <w:szCs w:val="28"/>
        </w:rPr>
        <w:t>лении) Услуги.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Местом выполнения административного действия (процедуры) является РГИС, Администрация.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Срок выполнения административного действия (процедуры) </w:t>
      </w:r>
      <w:r>
        <w:rPr>
          <w:sz w:val="28"/>
          <w:szCs w:val="28"/>
        </w:rPr>
        <w:br/>
        <w:t>те же 3 (три) рабочих дня.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proofErr w:type="gramStart"/>
      <w:r>
        <w:rPr>
          <w:sz w:val="28"/>
          <w:szCs w:val="28"/>
        </w:rPr>
        <w:t>Уполномоченное должностное лицо Администрации рассматривает проект реше</w:t>
      </w:r>
      <w:r>
        <w:rPr>
          <w:sz w:val="28"/>
          <w:szCs w:val="28"/>
        </w:rPr>
        <w:t xml:space="preserve">ния на предмет соответствия требованиям законодательства Российской Федерации, в том числе Регламента, полноты и качества предоставления Услуги, а также осуществляет контроль сроков предоставления Услуги, подписывает проект решения о предоставлении Услуги </w:t>
      </w:r>
      <w:r>
        <w:rPr>
          <w:sz w:val="28"/>
          <w:szCs w:val="28"/>
        </w:rPr>
        <w:t>или об отказе в ее предоставлении с использованием усиленной квалифицированной электронной подписи и направляет должностному лицу, работнику Администрации для выдачи (направления) результата предоставления Услуги</w:t>
      </w:r>
      <w:proofErr w:type="gramEnd"/>
      <w:r>
        <w:rPr>
          <w:sz w:val="28"/>
          <w:szCs w:val="28"/>
        </w:rPr>
        <w:t xml:space="preserve"> заявителю.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Решение о предоставлении (об отк</w:t>
      </w:r>
      <w:r>
        <w:rPr>
          <w:sz w:val="28"/>
          <w:szCs w:val="28"/>
        </w:rPr>
        <w:t xml:space="preserve">азе в предоставлении) Услуги принимается в срок не более 10 (десяти) рабочих дней </w:t>
      </w:r>
      <w:proofErr w:type="gramStart"/>
      <w:r>
        <w:rPr>
          <w:sz w:val="28"/>
          <w:szCs w:val="28"/>
        </w:rPr>
        <w:t>с даты регистрации</w:t>
      </w:r>
      <w:proofErr w:type="gramEnd"/>
      <w:r>
        <w:rPr>
          <w:sz w:val="28"/>
          <w:szCs w:val="28"/>
        </w:rPr>
        <w:t xml:space="preserve"> запроса в Администрации.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19.4.9.5. Предоставление результата предоставления Услуги.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1) Выдача (направление) рез</w:t>
      </w:r>
      <w:r>
        <w:rPr>
          <w:sz w:val="28"/>
          <w:szCs w:val="28"/>
        </w:rPr>
        <w:t>ультата предоставления Услуги заявителю посредством РПГУ.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Местом выполнения административного действия (процедуры) является РГИС, Администрация.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Срок выполнения административного действия (процедуры) 1 (один) рабочий день.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Должностное лицо, работник Админи</w:t>
      </w:r>
      <w:r>
        <w:rPr>
          <w:sz w:val="28"/>
          <w:szCs w:val="28"/>
        </w:rPr>
        <w:t>страции направляет результат предоставления Услуги в форме электронного документа, подписанного усиленной квалифицированной электронной подписью уполномоченного должностного лица Администрации, в Личный кабинет на РПГУ.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Заявитель (представитель заявителя) </w:t>
      </w:r>
      <w:r>
        <w:rPr>
          <w:sz w:val="28"/>
          <w:szCs w:val="28"/>
        </w:rPr>
        <w:t>уведомляется о получении результата предоставления Услуги в Личном кабинете на РПГУ.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Решение о предоставлении (об отказе в предоставлении) Услуги направляется в Личный кабинет на РПГУ в день его подписания. 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Заявитель (представитель заявителя) может получи</w:t>
      </w:r>
      <w:r>
        <w:rPr>
          <w:sz w:val="28"/>
          <w:szCs w:val="28"/>
        </w:rPr>
        <w:t>ть результат предоставления Услуги в любом МФЦ Московской области в виде распечатанного на бумажном носителе экземпляра электронного документа. В этом случае работником МФЦ распечатывается из Модуля МФЦ ЕИС ОУ на бумажном носителе экземпляр электронного до</w:t>
      </w:r>
      <w:r>
        <w:rPr>
          <w:sz w:val="28"/>
          <w:szCs w:val="28"/>
        </w:rPr>
        <w:t>кумента, который заверяется подписью уполномоченного работника МФЦ и печатью МФЦ.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Услуга предусматривает возможность получения результата предоставления Услуги заявителем независимо от места его жительства или места пребывания (для физических лиц, включая </w:t>
      </w:r>
      <w:r>
        <w:rPr>
          <w:sz w:val="28"/>
          <w:szCs w:val="28"/>
        </w:rPr>
        <w:t>индивидуальных предпринимателей) либо места его нахождения (для юридических лиц).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2) Выдача (направление) результата предоставления Услуги заявителю в Администрации лично, по электронной почте, почтовым отправлением.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Местом выполнения</w:t>
      </w:r>
      <w:r>
        <w:rPr>
          <w:sz w:val="28"/>
          <w:szCs w:val="28"/>
        </w:rPr>
        <w:t xml:space="preserve"> административного действия (процедуры) является РГИС, Администрация, Модуль МФЦ ЕИС ОУ.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Срок выполнения административного действия (процедуры) тот же рабочий день.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Заявитель уведомляется лично или по электронной почте о готовности к выдаче результата в Ад</w:t>
      </w:r>
      <w:r>
        <w:rPr>
          <w:sz w:val="28"/>
          <w:szCs w:val="28"/>
        </w:rPr>
        <w:t>министрации, о направлении результата Услуги почтовым отправлением или по электронной почте.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Результат оказания Услуги направляется заявителю не позднее 10 (десятого) рабочего дня со дня принятия решения о предоставлении Услуги.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Должностное лицо, работник </w:t>
      </w:r>
      <w:r>
        <w:rPr>
          <w:sz w:val="28"/>
          <w:szCs w:val="28"/>
        </w:rPr>
        <w:t>Администрации при выдаче результата предоставления Услуги проверяет документы, удостоверяющие личность заявителя (представителя заявителя), а также документы, подтверждающие полномочия представителя заявителя (в случае, если за получением результата предос</w:t>
      </w:r>
      <w:r>
        <w:rPr>
          <w:sz w:val="28"/>
          <w:szCs w:val="28"/>
        </w:rPr>
        <w:t>тавления Услуги обращается представитель заявителя).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После установления личности заявителя (представителя заявителя) должностное лицо Администрации выдает заявителю (представителю заявителя) результат предоставления Услуги.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Должностное лицо, работник </w:t>
      </w:r>
      <w:r>
        <w:rPr>
          <w:sz w:val="28"/>
          <w:szCs w:val="28"/>
        </w:rPr>
        <w:t>Администрации формирует расписку о выдаче результата предоставления Услуги, распечатывает ее в 1 (одном) экземпляре, подписывает и передает ее на подпись заявителю (представителю заявителя) (данный экземпляр расписки хранится в Администрации).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Либо должнос</w:t>
      </w:r>
      <w:r>
        <w:rPr>
          <w:sz w:val="28"/>
          <w:szCs w:val="28"/>
        </w:rPr>
        <w:t>тное лицо, работник Администрации направляет заявителю (представителю заявителя) результат предоставления Услуги почтовым отправлением или по электронной почте.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19.5. Для варианта 7, </w:t>
      </w:r>
      <w:bookmarkStart w:id="26" w:name="__DdeLink__6048_2857491986_Copy_4"/>
      <w:bookmarkEnd w:id="26"/>
      <w:r>
        <w:rPr>
          <w:sz w:val="28"/>
          <w:szCs w:val="28"/>
        </w:rPr>
        <w:t>указанного в подпункте 17.1.7 пункта 17.1 Регламент</w:t>
      </w:r>
      <w:r>
        <w:rPr>
          <w:sz w:val="28"/>
          <w:szCs w:val="28"/>
        </w:rPr>
        <w:t>а: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19.5.1. Результатом предоставления Услуги является: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19.5.1.1. Решение о предоставлении Услуги: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В виде документа «Согласование установки средства размещения информации</w:t>
      </w:r>
      <w:r>
        <w:t xml:space="preserve"> </w:t>
      </w:r>
      <w:r>
        <w:rPr>
          <w:sz w:val="28"/>
          <w:szCs w:val="28"/>
        </w:rPr>
        <w:t xml:space="preserve">на территории городского округа Фрязино», который оформляется в </w:t>
      </w:r>
      <w:r>
        <w:rPr>
          <w:sz w:val="28"/>
          <w:szCs w:val="28"/>
        </w:rPr>
        <w:t>соответствии с Приложением 1 к Регламенту.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19.5.1.2. Решение об отказе в предоставлении Услуги в виде документа, который оформляется в соответствии с Приложением 2 к Регламенту.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19.5.2. Срок предоставления Услуги</w:t>
      </w:r>
      <w:r>
        <w:rPr>
          <w:sz w:val="28"/>
          <w:szCs w:val="28"/>
        </w:rPr>
        <w:t xml:space="preserve"> составляет 10 (десять) рабочих дней со дня поступления запроса в Администрацию.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Максимальный срок предоставления Услуги составляет 10 (десять) рабочих дней со дня регистрации запроса в Администрации, в том числе в случае, если запрос подан заявителем</w:t>
      </w:r>
      <w:bookmarkStart w:id="27" w:name="_anchor_96_Копия_1_Copy_4"/>
      <w:bookmarkEnd w:id="27"/>
      <w:r>
        <w:rPr>
          <w:sz w:val="28"/>
          <w:szCs w:val="28"/>
        </w:rPr>
        <w:t xml:space="preserve"> поср</w:t>
      </w:r>
      <w:r>
        <w:rPr>
          <w:sz w:val="28"/>
          <w:szCs w:val="28"/>
        </w:rPr>
        <w:t>едством РПГУ, личного обращения, почтового отправления, электронной почты.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19.5.3. Исчерпывающий перечень документов, необходимых для предоставления Услуги, которые заявитель должен представить самостоятельно: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19.5.3.1. Запрос по форм</w:t>
      </w:r>
      <w:r>
        <w:rPr>
          <w:sz w:val="28"/>
          <w:szCs w:val="28"/>
        </w:rPr>
        <w:t>е, приведенной в Приложении 6 к Регламенту.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При подаче запроса: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1) посредством РПГУ заполняется его интерактивная форма;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2) лично в Администрацию он должен быть подписан собственноручной подписью заявителя или представителя заявителя, уполномоченного на ег</w:t>
      </w:r>
      <w:r>
        <w:rPr>
          <w:sz w:val="28"/>
          <w:szCs w:val="28"/>
        </w:rPr>
        <w:t>о подписание, заверен печатью (при наличии);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3) почтовым отправлением он должен быть подписан собственноручной подписью заявителя или представителя заявителя, уполномоченного на его подписание, заверен печатью (при наличии);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4) по электронной почте </w:t>
      </w:r>
      <w:r>
        <w:rPr>
          <w:sz w:val="28"/>
          <w:szCs w:val="28"/>
        </w:rPr>
        <w:t>предоставляется электронный образ документа, который должен быть подписан собственноручной подписью заявителя или представителя заявителя, уполномоченного на</w:t>
      </w:r>
      <w:r>
        <w:rPr>
          <w:sz w:val="28"/>
          <w:szCs w:val="28"/>
          <w:lang w:val="en-US"/>
        </w:rPr>
        <w:t> </w:t>
      </w:r>
      <w:r>
        <w:rPr>
          <w:sz w:val="28"/>
          <w:szCs w:val="28"/>
        </w:rPr>
        <w:t>его подписание, заверен печатью (при наличии).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19.5.3.2. Документ, подтвержд</w:t>
      </w:r>
      <w:r>
        <w:rPr>
          <w:sz w:val="28"/>
          <w:szCs w:val="28"/>
        </w:rPr>
        <w:t>ающий полномочия представителя заявителя (в случае обращения представителя заявителя).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Документами, подтверждающими полномочия представителя заявителя, являются: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Доверенность;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proofErr w:type="gramStart"/>
      <w:r>
        <w:rPr>
          <w:sz w:val="28"/>
          <w:szCs w:val="28"/>
        </w:rPr>
        <w:t xml:space="preserve">Иные документы, подтверждающие полномочия представителей </w:t>
      </w:r>
      <w:r>
        <w:rPr>
          <w:sz w:val="28"/>
          <w:szCs w:val="28"/>
        </w:rPr>
        <w:t>заявителя в соответствии с законодательством Российской Федерации (протокол (выписка из протокола) общего собрания акционеров об избрании директора (генерального директора) акционерного общества, выписка из протокола общего собрания участников общества с о</w:t>
      </w:r>
      <w:r>
        <w:rPr>
          <w:sz w:val="28"/>
          <w:szCs w:val="28"/>
        </w:rPr>
        <w:t>граниченной ответственностью об избрании единоличного исполнительного органа общества (генерального директора, президента и других), приказ о назначении руководителя юридического лица, договор с коммерческим представителем, содержащий указание на</w:t>
      </w:r>
      <w:proofErr w:type="gramEnd"/>
      <w:r>
        <w:rPr>
          <w:sz w:val="28"/>
          <w:szCs w:val="28"/>
        </w:rPr>
        <w:t xml:space="preserve"> его полно</w:t>
      </w:r>
      <w:r>
        <w:rPr>
          <w:sz w:val="28"/>
          <w:szCs w:val="28"/>
        </w:rPr>
        <w:t xml:space="preserve">мочия, решение о назначении или об избрании либо </w:t>
      </w:r>
      <w:proofErr w:type="gramStart"/>
      <w:r>
        <w:rPr>
          <w:sz w:val="28"/>
          <w:szCs w:val="28"/>
        </w:rPr>
        <w:t>приказ</w:t>
      </w:r>
      <w:proofErr w:type="gramEnd"/>
      <w:r>
        <w:rPr>
          <w:sz w:val="28"/>
          <w:szCs w:val="28"/>
        </w:rPr>
        <w:t xml:space="preserve"> о назначении физического лица на должность, в соответствии с которым такое физическое лицо обладает правом действовать от имени юридического лица без доверенности).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При подаче за</w:t>
      </w:r>
      <w:r>
        <w:rPr>
          <w:sz w:val="28"/>
          <w:szCs w:val="28"/>
        </w:rPr>
        <w:t>проса: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1) посредством РПГУ предоставляется электронный образ документа (или электронный документ), подтверждающего полномочия представителя заявителя;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2) лично в Администрацию предоставляется оригинал документа, подтверждающего полномочия представителя зая</w:t>
      </w:r>
      <w:r>
        <w:rPr>
          <w:sz w:val="28"/>
          <w:szCs w:val="28"/>
        </w:rPr>
        <w:t>вителя, для снятия с него копии, которая заверяется подписью должностного лица, муниципального служащего, работника Администрации (печатью Администрации);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3) почтовым отправлением предоставляется заверенная в установленном законодательством Российской Феде</w:t>
      </w:r>
      <w:r>
        <w:rPr>
          <w:sz w:val="28"/>
          <w:szCs w:val="28"/>
        </w:rPr>
        <w:t>рации порядке копия документа, подтверждающего полномочия представителя заявителя;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4) по электронной почте предоставляется электронный образ документа (или электронный документ), подтверждающего полномочия представителя заявителя.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</w:t>
      </w:r>
      <w:r>
        <w:rPr>
          <w:sz w:val="28"/>
          <w:szCs w:val="28"/>
        </w:rPr>
        <w:t>5.3.3. Дизайн - проект (проектная документация) средства размещения информации.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Требования к составу и содержанию дизайн - проекта оформляются в соответствии с Приложением 7 к Регламенту.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Требования к внешнему виду средства размещения информации оформляютс</w:t>
      </w:r>
      <w:r>
        <w:rPr>
          <w:sz w:val="28"/>
          <w:szCs w:val="28"/>
        </w:rPr>
        <w:t>я в соответствии с Приложением 8 к Регламенту.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При подаче запроса: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1) посредством РПГУ предоставляется электронный образ документа (или электронный документ);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2) лично в Администрацию предоставляется оригинал документа для снятия с него копии, которая заве</w:t>
      </w:r>
      <w:r>
        <w:rPr>
          <w:sz w:val="28"/>
          <w:szCs w:val="28"/>
        </w:rPr>
        <w:t>ряется подписью должностного лица, муниципального служащего, работника Администрации (печатью Администрации);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3) почтовым отправлением предоставляется заверенная в установленном законодательством Российской Федерации порядке копия документа;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4) по электрон</w:t>
      </w:r>
      <w:r>
        <w:rPr>
          <w:sz w:val="28"/>
          <w:szCs w:val="28"/>
        </w:rPr>
        <w:t>ной почте предоставляется электронный образ документа (или электронный документ).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19.5.3.4. Правоустанавливающие (</w:t>
      </w:r>
      <w:proofErr w:type="spellStart"/>
      <w:r>
        <w:rPr>
          <w:sz w:val="28"/>
          <w:szCs w:val="28"/>
        </w:rPr>
        <w:t>правоудостоверяющие</w:t>
      </w:r>
      <w:proofErr w:type="spellEnd"/>
      <w:r>
        <w:rPr>
          <w:sz w:val="28"/>
          <w:szCs w:val="28"/>
        </w:rPr>
        <w:t xml:space="preserve">) документы на объект недвижимости в случае, если право не зарегистрировано в Едином государственном </w:t>
      </w:r>
      <w:r>
        <w:rPr>
          <w:sz w:val="28"/>
          <w:szCs w:val="28"/>
        </w:rPr>
        <w:t>реестре недвижимости.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При подаче запроса: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1) посредством РПГУ предоставляется электронный образ документа (или электронный документ);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2) лично в Администрацию предоставляется оригинал документа для снятия с него копии, которая заверяется подписью должностн</w:t>
      </w:r>
      <w:r>
        <w:rPr>
          <w:sz w:val="28"/>
          <w:szCs w:val="28"/>
        </w:rPr>
        <w:t>ого лица, муниципального служащего, работника Администрации (печатью Администрации);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3) почтовым отправлением предоставляется заверенная в установленном законодательством Российской Федерации порядке копия документа;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4) по электронной почте предоставляется</w:t>
      </w:r>
      <w:r>
        <w:rPr>
          <w:sz w:val="28"/>
          <w:szCs w:val="28"/>
        </w:rPr>
        <w:t xml:space="preserve"> электронный образ документа (или электронный документ).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19.5.4. Исчерпывающий перечень документов, необходимых в соответствии с нормативными правовыми актами Российской Федерации, нормативными правовыми актами Московской области для </w:t>
      </w:r>
      <w:r>
        <w:rPr>
          <w:sz w:val="28"/>
          <w:szCs w:val="28"/>
        </w:rPr>
        <w:t>предоставления Услуги, которые заявитель вправе представить по собственной инициативе, так как они подлежат представлению в рамках межведомственного информационного взаимодействия: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19.5.4.1. Выписка из ЕГРН на объект недвижимости, на </w:t>
      </w:r>
      <w:r>
        <w:rPr>
          <w:sz w:val="28"/>
          <w:szCs w:val="28"/>
        </w:rPr>
        <w:t>котором планируется установка средства размещения информации.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При подаче запроса: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1) посредством РПГУ предоставляется электронный образ документа (или электронный документ);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2) лично в Администрацию предоставляется оригинал документа для снятия с него копи</w:t>
      </w:r>
      <w:r>
        <w:rPr>
          <w:sz w:val="28"/>
          <w:szCs w:val="28"/>
        </w:rPr>
        <w:t>и, которая заверяется подписью должностного лица, муниципального служащего, работника Администрации (печатью Администрации);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3) почтовым отправлением предоставляется заверенная в установленном законодательством Российской Федерации порядке копия документа;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4) по электронной почте предоставляется электронный образ документа (или электронный документ).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19.5.4.2. Выписка из Единого государственного реестра юридических лиц.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При подаче запроса: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1) посредством РПГУ предоставляется электронны</w:t>
      </w:r>
      <w:r>
        <w:rPr>
          <w:sz w:val="28"/>
          <w:szCs w:val="28"/>
        </w:rPr>
        <w:t>й образ документа (или электронный документ);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2) лично в Администрацию предоставляется оригинал документа для снятия с него копии, которая заверяется подписью должностного лица, муниципального служащего, работника Администрации (печатью Администрации);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3) </w:t>
      </w:r>
      <w:r>
        <w:rPr>
          <w:sz w:val="28"/>
          <w:szCs w:val="28"/>
        </w:rPr>
        <w:t>почтовым отправлением предоставляется заверенная в установленном законодательством Российской Федерации порядке копия документа;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4) по электронной почте предоставляется электронный образ документа (или электронный документ).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19.5.5. И</w:t>
      </w:r>
      <w:r>
        <w:rPr>
          <w:sz w:val="28"/>
          <w:szCs w:val="28"/>
        </w:rPr>
        <w:t>счерпывающий перечень оснований для отказа в приеме документов, необходимых для предоставления Услуги: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19.5.5.1. Обращение за предоставлением иной Услуги;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19.5.5.2. Заявителем представлен неполный комплект </w:t>
      </w:r>
      <w:r>
        <w:rPr>
          <w:sz w:val="28"/>
          <w:szCs w:val="28"/>
        </w:rPr>
        <w:t>документов, необходимых для предоставления Услуги;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19.5.5.3. Подача запроса без представления документа, удостоверяющего личность заявителя, представителя заявителя, а также подача запроса лицом, не имеющим полномочий представлять инт</w:t>
      </w:r>
      <w:r>
        <w:rPr>
          <w:sz w:val="28"/>
          <w:szCs w:val="28"/>
        </w:rPr>
        <w:t>ересы заявителя;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19.5.5.4. Документы, необходимые для предоставления Услуги, утратили силу, отменены или являются недействительными на момент обращения с запросом;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19.5.5.5. Документы содержат подчистки и </w:t>
      </w:r>
      <w:r>
        <w:rPr>
          <w:sz w:val="28"/>
          <w:szCs w:val="28"/>
        </w:rPr>
        <w:t>исправления текста, не заверенные в порядке, установленном законодательством Российской Федерации;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19.5.5.6. Документы содержат повреждения, наличие которых не позволяет в полном объеме использовать информацию и сведения, содержащиеся</w:t>
      </w:r>
      <w:r>
        <w:rPr>
          <w:sz w:val="28"/>
          <w:szCs w:val="28"/>
        </w:rPr>
        <w:t xml:space="preserve"> в документах для предоставления Услуги;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19.5.5.7. Некорректное заполнение обязательных полей в форме запроса, в том числе интерактивного запроса на РПГУ (отсутствие заполнения, недостоверное, неполное либо неправильное, несоответству</w:t>
      </w:r>
      <w:r>
        <w:rPr>
          <w:sz w:val="28"/>
          <w:szCs w:val="28"/>
        </w:rPr>
        <w:t>ющее требованиям, установленным Регламентом);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19.5.5.8. Представление электронных образов документов посредством РПГУ не позволяет в полном объеме прочитать текст документа и (или) распознать реквизиты документа;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19.5.5.9. Подача запроса и иных документов в электронной форме, подписанных с использованием электронной подписи, не принадлежащей заявителю или представителю заявителя;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19.5.5.10. Поступление запроса, аналогичного ранее зарегистриро</w:t>
      </w:r>
      <w:r>
        <w:rPr>
          <w:sz w:val="28"/>
          <w:szCs w:val="28"/>
        </w:rPr>
        <w:t>ванному запросу, срок предоставления Услуги по которому не истек на момент поступления такого запроса;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19.5.5.11. Наличие противоречий между сведениями, указанными в запросе, и сведениями, указанными в приложенных к нему документах, в</w:t>
      </w:r>
      <w:r>
        <w:rPr>
          <w:sz w:val="28"/>
          <w:szCs w:val="28"/>
        </w:rPr>
        <w:t xml:space="preserve"> том числе: 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Отдельными графическими материалами, представленными в составе одного запроса; 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Отдельными текстовыми материалами, представленными в составе одного запроса; 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Отдельными графическими и отдельными текстовыми материалами, представленными в состав</w:t>
      </w:r>
      <w:r>
        <w:rPr>
          <w:sz w:val="28"/>
          <w:szCs w:val="28"/>
        </w:rPr>
        <w:t xml:space="preserve">е одного запроса; 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Сведениями, указанными в запросе и текстовыми, графическими материалами, представленными в составе одного запроса.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19.5.6. Основания для приостановления предоставления Услуги отсутствуют.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19.5.</w:t>
      </w:r>
      <w:r>
        <w:rPr>
          <w:sz w:val="28"/>
          <w:szCs w:val="28"/>
        </w:rPr>
        <w:t>7. Исчерпывающий перечень оснований для отказа в предоставлении Услуги: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19.5.7.1. Несоответствие категории заявителя кругу лиц, указанных в подразделах 2, 17 Регламента;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19.5.7.2. Несоответствие документов предст</w:t>
      </w:r>
      <w:r>
        <w:rPr>
          <w:sz w:val="28"/>
          <w:szCs w:val="28"/>
        </w:rPr>
        <w:t>авляемых в обязательном порядке заявителем, указанных в подразделе 19 Регламента, по форме или содержанию требованиям законодательства Российской Федерации, за исключением документов запрашиваемых в рамках межведомственного взаимодействия;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19.5.7.3. Несоответствие дизайн - проекта (проектной документации) средствам размещения информации;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19.5.7.4. </w:t>
      </w:r>
      <w:proofErr w:type="gramStart"/>
      <w:r>
        <w:rPr>
          <w:sz w:val="28"/>
          <w:szCs w:val="28"/>
        </w:rPr>
        <w:t>Наличие в текстовой части средства размещения информации сведений рекламного характера, относящихся к</w:t>
      </w:r>
      <w:r>
        <w:rPr>
          <w:sz w:val="28"/>
          <w:szCs w:val="28"/>
        </w:rPr>
        <w:t xml:space="preserve"> таковым в соответствии с Федеральным законом от 13.03.2006 № 38 - ФЗ «О рекламе», а именно информации, направленной на продвижение на рынке объекта рекламирования, либо поддержание к нему интереса (за исключением наименования (коммерческое обозначение) ор</w:t>
      </w:r>
      <w:r>
        <w:rPr>
          <w:sz w:val="28"/>
          <w:szCs w:val="28"/>
        </w:rPr>
        <w:t>ганизации в месте ее нахождения, логотипа, информации о режиме работы, видах реализуемого товара или профиле оказываемых</w:t>
      </w:r>
      <w:proofErr w:type="gramEnd"/>
      <w:r>
        <w:rPr>
          <w:sz w:val="28"/>
          <w:szCs w:val="28"/>
        </w:rPr>
        <w:t xml:space="preserve"> услуг);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19.5.7.5. Несоответствие информации, планируемой к размещению на средстве размещения информации, виду раз</w:t>
      </w:r>
      <w:r>
        <w:rPr>
          <w:sz w:val="28"/>
          <w:szCs w:val="28"/>
        </w:rPr>
        <w:t>решенного использования объекта недвижимости, указанному в выписке из ЕГРН;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19.5.7.6. Заявителем подан запрос на выдачу согласования при действующем согласовании на той же части фасада здания;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19.5.7.7. Отзыв зап</w:t>
      </w:r>
      <w:r>
        <w:rPr>
          <w:sz w:val="28"/>
          <w:szCs w:val="28"/>
        </w:rPr>
        <w:t>роса по инициативе заявителя.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19.5.8. Перечень административных процедур (действий) предоставления Услуги: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1) прием запроса и документов и (или) информации, необходимых для предоставления Услуги;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2) межведомственное информационное вза</w:t>
      </w:r>
      <w:r>
        <w:rPr>
          <w:sz w:val="28"/>
          <w:szCs w:val="28"/>
        </w:rPr>
        <w:t>имодействие;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3) получение дополнительных сведений от заявителя;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4) принятие решения о предоставлении (об отказе в предоставлении) Услуги;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5) предоставление результата предоставления Услуги.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19.5.9. Состав административных процедур (действий) предоставления</w:t>
      </w:r>
      <w:r>
        <w:rPr>
          <w:sz w:val="28"/>
          <w:szCs w:val="28"/>
        </w:rPr>
        <w:t xml:space="preserve"> Услуги в соответствии с данным вариантом: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19.5.9.1. Прием запроса и документов и (или) информации, необходимых для предоставления Услуги.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1) Прием и предварительная проверка запроса и документов и (или) информац</w:t>
      </w:r>
      <w:r>
        <w:rPr>
          <w:sz w:val="28"/>
          <w:szCs w:val="28"/>
        </w:rPr>
        <w:t>ии, необходимых для предоставления Услуги, в том числе на предмет наличия основания для отказа в приеме документов, необходимых для предоставления Услуги.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Местом выполнения административного действия (процедуры) является РПГУ, РГИС, Администрация.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Срок вып</w:t>
      </w:r>
      <w:r>
        <w:rPr>
          <w:sz w:val="28"/>
          <w:szCs w:val="28"/>
        </w:rPr>
        <w:t xml:space="preserve">олнения административного действия (процедуры) </w:t>
      </w:r>
      <w:r>
        <w:rPr>
          <w:sz w:val="28"/>
          <w:szCs w:val="28"/>
        </w:rPr>
        <w:br/>
        <w:t>1 (один) рабочий день.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Запрос оформляется в соответствии с Приложением 6 к Регламенту. К запросу прилагаются документы, указанные в подпункте 19.5.3 пункта 19.5 Регламента. Заявителем по собственной инициатив</w:t>
      </w:r>
      <w:r>
        <w:rPr>
          <w:sz w:val="28"/>
          <w:szCs w:val="28"/>
        </w:rPr>
        <w:t xml:space="preserve">е могут быть представлены документы, указанные в подпункте 19.5.4 пункта 19.5 Регламента. 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Основания для отказа в приеме документов, необходимых для предоставления Услуги, указаны в подпункте 19.5.5 пункта 19.5 Регламента.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Запрос регистрируется в сроки, </w:t>
      </w:r>
      <w:r>
        <w:rPr>
          <w:sz w:val="28"/>
          <w:szCs w:val="28"/>
        </w:rPr>
        <w:t>указанные в подразделе 13 Регламента.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Запрос может быть подан заявителем (представителем заявителя) следующими способами: посредством РПГУ; в Администрацию лично, по электронной почте, почтовым отправлением. 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При подаче запроса посредством РПГУ заявитель а</w:t>
      </w:r>
      <w:r>
        <w:rPr>
          <w:sz w:val="28"/>
          <w:szCs w:val="28"/>
        </w:rPr>
        <w:t xml:space="preserve">вторизуется на РПГУ посредством подтвержденной учетной записи в ЕСИА. 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При авторизации посредством подтвержденной учетной записи ЕСИА запрос считается подписанным простой электронной подписью заявителя (представителя заявителя, уполномоченного на подписани</w:t>
      </w:r>
      <w:r>
        <w:rPr>
          <w:sz w:val="28"/>
          <w:szCs w:val="28"/>
        </w:rPr>
        <w:t xml:space="preserve">е запроса). 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proofErr w:type="gramStart"/>
      <w:r>
        <w:rPr>
          <w:sz w:val="28"/>
          <w:szCs w:val="28"/>
        </w:rPr>
        <w:t>При подаче запроса в Администрацию лично, по электронной почте, почтовым отправлением должностное лицо, работник Администрации устанавливает соответствие личности заявителя (представителя заявителя) документам, удостоверяющим личность, проверя</w:t>
      </w:r>
      <w:r>
        <w:rPr>
          <w:sz w:val="28"/>
          <w:szCs w:val="28"/>
        </w:rPr>
        <w:t>ет документы, подтверждающие полномочия представителя заявителя (при подаче запроса в Администрацию должностным лицом, работником Администрации с указанных документов снимается копия, которая заверяется подписью (печатью Администрации) (при необходимости),</w:t>
      </w:r>
      <w:r>
        <w:rPr>
          <w:sz w:val="28"/>
          <w:szCs w:val="28"/>
        </w:rPr>
        <w:t xml:space="preserve"> при подаче запроса по электронной почте, почтовым отправлением представляются</w:t>
      </w:r>
      <w:proofErr w:type="gramEnd"/>
      <w:r>
        <w:rPr>
          <w:sz w:val="28"/>
          <w:szCs w:val="28"/>
        </w:rPr>
        <w:t xml:space="preserve"> копии указанных документов, заверенные в соответствии с требованиями законодательства Российской Федерации). 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Должностное лицо, работник Администрации проверяют запрос на предме</w:t>
      </w:r>
      <w:r>
        <w:rPr>
          <w:sz w:val="28"/>
          <w:szCs w:val="28"/>
        </w:rPr>
        <w:t>т наличия оснований для отказа в приеме документов, необходимых для предоставления Услуги.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При наличии таких оснований должностное лицо, работник Администрации формирует решение об отказе в приеме документов, необходимых для предоставления Услуги, по форме</w:t>
      </w:r>
      <w:r>
        <w:rPr>
          <w:sz w:val="28"/>
          <w:szCs w:val="28"/>
        </w:rPr>
        <w:t xml:space="preserve"> согласно Приложению 4 к Регламенту. 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proofErr w:type="gramStart"/>
      <w:r>
        <w:rPr>
          <w:sz w:val="28"/>
          <w:szCs w:val="28"/>
        </w:rPr>
        <w:t>Указанное решение подписывается усиленной квалифицированной электронной подписью уполномоченного должностного лица Администрации и не позднее первого рабочего дня, следующего за днем поступления запроса, направляется з</w:t>
      </w:r>
      <w:r>
        <w:rPr>
          <w:sz w:val="28"/>
          <w:szCs w:val="28"/>
        </w:rPr>
        <w:t xml:space="preserve">аявителю в Личный кабинет на РПГУ, по электронной почте или </w:t>
      </w:r>
      <w:r>
        <w:rPr>
          <w:sz w:val="28"/>
          <w:szCs w:val="28"/>
        </w:rPr>
        <w:lastRenderedPageBreak/>
        <w:t xml:space="preserve">почтовым отправлением, выдается заявителю (представителю заявителя) лично в Администрации в срок не позднее 30 (тридцати) минут с момента получения от него документов. </w:t>
      </w:r>
      <w:proofErr w:type="gramEnd"/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В случае</w:t>
      </w:r>
      <w:proofErr w:type="gramStart"/>
      <w:r>
        <w:rPr>
          <w:sz w:val="28"/>
          <w:szCs w:val="28"/>
        </w:rPr>
        <w:t>,</w:t>
      </w:r>
      <w:proofErr w:type="gramEnd"/>
      <w:r>
        <w:rPr>
          <w:sz w:val="28"/>
          <w:szCs w:val="28"/>
        </w:rPr>
        <w:t xml:space="preserve"> если такие основа</w:t>
      </w:r>
      <w:r>
        <w:rPr>
          <w:sz w:val="28"/>
          <w:szCs w:val="28"/>
        </w:rPr>
        <w:t>ния отсутствуют, должностное лицо, работник Администрации регистрируют запрос.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Услуга предусматривает возможность подачи запроса заявителем независимо от места его жительства или места пребывания (для физических лиц, включая индивидуальных предпринимателей</w:t>
      </w:r>
      <w:r>
        <w:rPr>
          <w:sz w:val="28"/>
          <w:szCs w:val="28"/>
        </w:rPr>
        <w:t>) либо места его нахождения (для юридических лиц).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19.5.9.2. Межведомственное информационное взаимодействие.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1) Определение состава документов и (или) сведений, подлежащих запросу у органов и организаций, направл</w:t>
      </w:r>
      <w:r>
        <w:rPr>
          <w:sz w:val="28"/>
          <w:szCs w:val="28"/>
        </w:rPr>
        <w:t>ение межведомственного информационного запроса.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Местом выполнения административного действия (процедуры) является РГИС, Администрация.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Срок выполнения административного действия (процедуры) тот же рабочий день.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Межведомственные информационные запросы напра</w:t>
      </w:r>
      <w:r>
        <w:rPr>
          <w:sz w:val="28"/>
          <w:szCs w:val="28"/>
        </w:rPr>
        <w:t xml:space="preserve">вляются </w:t>
      </w:r>
      <w:proofErr w:type="gramStart"/>
      <w:r>
        <w:rPr>
          <w:sz w:val="28"/>
          <w:szCs w:val="28"/>
        </w:rPr>
        <w:t>в</w:t>
      </w:r>
      <w:proofErr w:type="gramEnd"/>
      <w:r>
        <w:rPr>
          <w:sz w:val="28"/>
          <w:szCs w:val="28"/>
        </w:rPr>
        <w:t>: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Федеральную налоговую службу. При этом в данном запросе указывается полное наименование, ИНН, ОГРН заявителя и запрашиваются сведения государственной регистрации заявителя в качестве юридического лица в целях получения сведений о государственной</w:t>
      </w:r>
      <w:r>
        <w:rPr>
          <w:sz w:val="28"/>
          <w:szCs w:val="28"/>
        </w:rPr>
        <w:t xml:space="preserve"> регистрации заявителя в качестве юридического лица;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Управление Федеральной службы государственной регистрации, кадастра и картографии по Московской области для получения сведений об основных характеристиках и зарегистрированных правах на объекты недвижимо</w:t>
      </w:r>
      <w:r>
        <w:rPr>
          <w:sz w:val="28"/>
          <w:szCs w:val="28"/>
        </w:rPr>
        <w:t>сти, в отношении которых подан запрос. При этом в данном запросе указываются кадастровый (условный) номер, адрес (местоположение) и наименование объекта недвижимости.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2) Контроль предоставления результата межведомственного информацион</w:t>
      </w:r>
      <w:r>
        <w:rPr>
          <w:sz w:val="28"/>
          <w:szCs w:val="28"/>
        </w:rPr>
        <w:t>ного запроса.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Местом выполнения административного действия (процедуры) является РГИС, Администрация.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Срок выполнения административного действия (процедуры) не более 5 (пяти) рабочих дней.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Должностным лицом, работником Администрации проверяется поступление </w:t>
      </w:r>
      <w:r>
        <w:rPr>
          <w:sz w:val="28"/>
          <w:szCs w:val="28"/>
        </w:rPr>
        <w:t>ответа на межведомственные информационные запросы.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19.5.9.3. Получение дополнительных сведений от заявителя.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1) Получение дополнительных сведений от заявителя.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Местом выполнения административного действия </w:t>
      </w:r>
      <w:r>
        <w:rPr>
          <w:sz w:val="28"/>
          <w:szCs w:val="28"/>
        </w:rPr>
        <w:t>(процедуры) является Личный кабинет РПГУ, РГИС, Администрация.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Срок выполнения административного действия (процедуры) </w:t>
      </w:r>
      <w:r>
        <w:rPr>
          <w:sz w:val="28"/>
          <w:szCs w:val="28"/>
        </w:rPr>
        <w:br/>
        <w:t>не позднее второго рабочего дня со дня поступления запроса в Администрацию.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Основанием для получения от заявителя дополнительных документ</w:t>
      </w:r>
      <w:r>
        <w:rPr>
          <w:sz w:val="28"/>
          <w:szCs w:val="28"/>
        </w:rPr>
        <w:t>ов и (или) информации в процессе предоставления Услуги является наличие ошибок в материалах, представленных в составе заявления, рассматриваемого Администрацией, выявленных в процессе предоставления Услуги. Указанные документы и (или) сведения необходимо п</w:t>
      </w:r>
      <w:r>
        <w:rPr>
          <w:sz w:val="28"/>
          <w:szCs w:val="28"/>
        </w:rPr>
        <w:t>олучить в срок 2 (двух) рабочих дней.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19.5.9.4. Принятие решения о предоставлении (об отказе в предоставлении) Услуги.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1) Проверка отсутствия или наличия оснований для отказа в предоставлении Услуги, подготовка п</w:t>
      </w:r>
      <w:r>
        <w:rPr>
          <w:sz w:val="28"/>
          <w:szCs w:val="28"/>
        </w:rPr>
        <w:t>роекта решения о предоставлении (об отказе в предоставлении) Услуги.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Местом выполнения административного действия (процедуры) является РГИС, Администрация.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Срок выполнения административного действия (процедуры) </w:t>
      </w:r>
      <w:r>
        <w:rPr>
          <w:sz w:val="28"/>
          <w:szCs w:val="28"/>
        </w:rPr>
        <w:br/>
        <w:t>3 (три) рабочих дня.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Основания для отказа в </w:t>
      </w:r>
      <w:r>
        <w:rPr>
          <w:sz w:val="28"/>
          <w:szCs w:val="28"/>
        </w:rPr>
        <w:t>предоставлении Услуги указаны в подпункте 19.5.7 пункта 19.5 Регламента.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Должностное лицо, работник Администрации на основании собранного комплекта документов, исходя из критериев предоставления Услуги, установленных Регламентом, определяет возможность пре</w:t>
      </w:r>
      <w:r>
        <w:rPr>
          <w:sz w:val="28"/>
          <w:szCs w:val="28"/>
        </w:rPr>
        <w:t>доставления Услуги и формирует в РГИС проект решения о предоставлении Услуги по форме согласно Приложению 1 к Регламенту или об отказе в ее предоставлении по форме согласно Приложению 2 к Регламенту.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2) Рассмотрение проекта решения о </w:t>
      </w:r>
      <w:r>
        <w:rPr>
          <w:sz w:val="28"/>
          <w:szCs w:val="28"/>
        </w:rPr>
        <w:t>предоставлении (об отказе в предоставлении) Услуги.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Местом выполнения административного действия (процедуры) является РГИС, Администрация.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Срок выполнения административного действия (процедуры) те же 3 (три) рабочих дня.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proofErr w:type="gramStart"/>
      <w:r>
        <w:rPr>
          <w:sz w:val="28"/>
          <w:szCs w:val="28"/>
        </w:rPr>
        <w:t>Уполномоченное должностное лицо Адм</w:t>
      </w:r>
      <w:r>
        <w:rPr>
          <w:sz w:val="28"/>
          <w:szCs w:val="28"/>
        </w:rPr>
        <w:t>инистрации рассматривает проект решения на предмет соответствия требованиям законодательства Российской Федерации, в том числе Регламента, полноты и</w:t>
      </w:r>
      <w:r>
        <w:rPr>
          <w:sz w:val="28"/>
          <w:szCs w:val="28"/>
          <w:lang w:val="en-US"/>
        </w:rPr>
        <w:t> </w:t>
      </w:r>
      <w:r>
        <w:rPr>
          <w:sz w:val="28"/>
          <w:szCs w:val="28"/>
        </w:rPr>
        <w:t>качества предоставления Услуги, а также осуществляет контроль сроков предоставления Услуги, подписывает про</w:t>
      </w:r>
      <w:r>
        <w:rPr>
          <w:sz w:val="28"/>
          <w:szCs w:val="28"/>
        </w:rPr>
        <w:t>ект решения о предоставлении Услуги или об отказе в ее предоставлении с использованием усиленной квалифицированной электронной подписи и направляет должностному лицу, работнику Администрации для выдачи (направления) результата предоставления Услуги</w:t>
      </w:r>
      <w:proofErr w:type="gramEnd"/>
      <w:r>
        <w:rPr>
          <w:sz w:val="28"/>
          <w:szCs w:val="28"/>
        </w:rPr>
        <w:t xml:space="preserve"> заявите</w:t>
      </w:r>
      <w:r>
        <w:rPr>
          <w:sz w:val="28"/>
          <w:szCs w:val="28"/>
        </w:rPr>
        <w:t>лю.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Решение о предоставлении (об отказе в предоставлении) Услуги принимается в срок не более 10 (десяти) рабочих дней </w:t>
      </w:r>
      <w:proofErr w:type="gramStart"/>
      <w:r>
        <w:rPr>
          <w:sz w:val="28"/>
          <w:szCs w:val="28"/>
        </w:rPr>
        <w:t>с даты регистрации</w:t>
      </w:r>
      <w:proofErr w:type="gramEnd"/>
      <w:r>
        <w:rPr>
          <w:sz w:val="28"/>
          <w:szCs w:val="28"/>
        </w:rPr>
        <w:t xml:space="preserve"> запроса в Администрации.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19.5.9.5. Предоставление результата предоставления Услуги.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1) Выдача (направление) результата предоставления Услуги заявителю посредством РПГУ.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Местом выполнения административного действия (процедуры) является РГИС, Администрация.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Срок выполнения административного действия (процедуры) 1 </w:t>
      </w:r>
      <w:r>
        <w:rPr>
          <w:sz w:val="28"/>
          <w:szCs w:val="28"/>
        </w:rPr>
        <w:t>(один) рабочий день.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Должностное лицо, работник Администрации направляет результат предоставления Услуги в форме электронного документа, подписанного усиленной квалифицированной электронной подписью уполномоченного должностного лица Администрации, в Личный</w:t>
      </w:r>
      <w:r>
        <w:rPr>
          <w:sz w:val="28"/>
          <w:szCs w:val="28"/>
        </w:rPr>
        <w:t xml:space="preserve"> кабинет на РПГУ.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Заявитель (представитель заявителя) уведомляется о получении результата предоставления Услуги в Личном кабинете на РПГУ.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Решение о предоставлении (об отказе в предоставлении) Услуги направляется в Личный кабинет на РПГУ в день его подписа</w:t>
      </w:r>
      <w:r>
        <w:rPr>
          <w:sz w:val="28"/>
          <w:szCs w:val="28"/>
        </w:rPr>
        <w:t xml:space="preserve">ния. 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Заявитель (представитель заявителя) может получить результат предоставления Услуги в любом МФЦ Московской области в виде распечатанного на бумажном носителе экземпляра электронного документа. В этом случае работником МФЦ распечатывается из Модуля МФЦ</w:t>
      </w:r>
      <w:r>
        <w:rPr>
          <w:sz w:val="28"/>
          <w:szCs w:val="28"/>
        </w:rPr>
        <w:t xml:space="preserve"> ЕИС ОУ на бумажном носителе экземпляр электронного документа, который заверяется подписью уполномоченного работника МФЦ и печатью МФЦ.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Услуга предусматривает возможность получения результата предоставления Услуги заявителем независимо от места его жительс</w:t>
      </w:r>
      <w:r>
        <w:rPr>
          <w:sz w:val="28"/>
          <w:szCs w:val="28"/>
        </w:rPr>
        <w:t>тва или места пребывания (для физических лиц, включая индивидуальных предпринимателей) либо места его нахождения (для юридических лиц).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2) Выдача (направление) результата предоставления Услуги заявителю в Администрации лично, по элект</w:t>
      </w:r>
      <w:r>
        <w:rPr>
          <w:sz w:val="28"/>
          <w:szCs w:val="28"/>
        </w:rPr>
        <w:t>ронной почте, почтовым отправлением.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Местом выполнения административного действия (процедуры) является РГИС, Администрация, Модуль МФЦ ЕИС ОУ.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Срок выполнения административного действия (процедуры) тот же рабочий день.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Заявитель уведомляется лично или по э</w:t>
      </w:r>
      <w:r>
        <w:rPr>
          <w:sz w:val="28"/>
          <w:szCs w:val="28"/>
        </w:rPr>
        <w:t>лектронной почте о готовности к выдаче результата в Администрации, о направлении результата Услуги почтовым отправлением или по электронной почте.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Результат оказания Услуги направляется заявителю не позднее 10 (десятого) рабочего дня со дня принятия решени</w:t>
      </w:r>
      <w:r>
        <w:rPr>
          <w:sz w:val="28"/>
          <w:szCs w:val="28"/>
        </w:rPr>
        <w:t>я о предоставлении Услуги.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Должностное лицо, работник Администрации при выдаче результата предоставления Услуги проверяет документы, удостоверяющие личность заявителя (представителя заявителя), а также документы, подтверждающие полномочия представителя зая</w:t>
      </w:r>
      <w:r>
        <w:rPr>
          <w:sz w:val="28"/>
          <w:szCs w:val="28"/>
        </w:rPr>
        <w:t>вителя (в случае, если за получением результата предоставления Услуги обращается представитель заявителя).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После установления личности заявителя (представителя заявителя) должностное лицо Администрации выдает заявителю (представителю заявителя) результат п</w:t>
      </w:r>
      <w:r>
        <w:rPr>
          <w:sz w:val="28"/>
          <w:szCs w:val="28"/>
        </w:rPr>
        <w:t>редоставления Услуги.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Должностное лицо, работник Администрации формирует расписку о выдаче результата предоставления Услуги, распечатывает ее в 1 (одном) экземпляре, </w:t>
      </w:r>
      <w:r>
        <w:rPr>
          <w:sz w:val="28"/>
          <w:szCs w:val="28"/>
        </w:rPr>
        <w:lastRenderedPageBreak/>
        <w:t>подписывает и передает ее на подпись заявителю (представителю заявителя) (данный экземпляр</w:t>
      </w:r>
      <w:r>
        <w:rPr>
          <w:sz w:val="28"/>
          <w:szCs w:val="28"/>
        </w:rPr>
        <w:t xml:space="preserve"> расписки хранится в Администрации).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Либо должностное лицо, работник Администрации направляет заявителю (представителю заявителя) результат предоставления Услуги почтовым отправлением или по электронной почте.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19.6. Для вариантов 8, 9</w:t>
      </w:r>
      <w:r>
        <w:rPr>
          <w:sz w:val="28"/>
          <w:szCs w:val="28"/>
        </w:rPr>
        <w:t xml:space="preserve">, </w:t>
      </w:r>
      <w:bookmarkStart w:id="28" w:name="__DdeLink__6048_2857491986_Copy_5"/>
      <w:bookmarkEnd w:id="28"/>
      <w:r>
        <w:rPr>
          <w:sz w:val="28"/>
          <w:szCs w:val="28"/>
        </w:rPr>
        <w:t>указанных в подпунктах 17.1.8, 17.1.9 пункта 17.1 Регламента: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19.6.1. Результатом предоставления Услуги является: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19.6.1.1. Решение о предоставлении Услуги: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В виде документа «Согласование установки средства размещения информации</w:t>
      </w:r>
      <w:r>
        <w:t xml:space="preserve"> на </w:t>
      </w:r>
      <w:r>
        <w:t>территории городского округа Фрязино Московской области</w:t>
      </w:r>
      <w:r>
        <w:rPr>
          <w:sz w:val="28"/>
          <w:szCs w:val="28"/>
        </w:rPr>
        <w:t>», который оформляется в соответствии с Приложением 1 к Регламенту.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19.6.1.2. Решение об отказе в предоставлении Услуги в виде документа, который оформляется в соответствии с Прил</w:t>
      </w:r>
      <w:r>
        <w:rPr>
          <w:sz w:val="28"/>
          <w:szCs w:val="28"/>
        </w:rPr>
        <w:t>ожением 2 к Регламенту.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19.6.2. Срок предоставления Услуги составляет 10 (десять) рабочих дней со дня поступления запроса в Администрацию.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Максимальный срок предоставления Услуги составляет 10 (десять) рабочих дней со дня регистрации </w:t>
      </w:r>
      <w:r>
        <w:rPr>
          <w:sz w:val="28"/>
          <w:szCs w:val="28"/>
        </w:rPr>
        <w:t>запроса в Администрации, в том числе в случае, если запрос подан заявителем</w:t>
      </w:r>
      <w:bookmarkStart w:id="29" w:name="_anchor_96_Копия_1_Copy_5"/>
      <w:bookmarkEnd w:id="29"/>
      <w:r>
        <w:rPr>
          <w:sz w:val="28"/>
          <w:szCs w:val="28"/>
        </w:rPr>
        <w:t xml:space="preserve"> посредством РПГУ, личного обращения, почтового отправления, электронной почты.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19.6.3. Исчерпывающий перечень документов, необходимых для предоставления Услуги, которые заявитель д</w:t>
      </w:r>
      <w:r>
        <w:rPr>
          <w:sz w:val="28"/>
          <w:szCs w:val="28"/>
        </w:rPr>
        <w:t>олжен представить самостоятельно: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19.6.3.1. Запрос по форме, приведенной в Приложении 6 к Регламенту.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При подаче запроса: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1) посредством РПГУ заполняется его интерактивная форма;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2) лично в Администрацию он должен быть подписан собств</w:t>
      </w:r>
      <w:r>
        <w:rPr>
          <w:sz w:val="28"/>
          <w:szCs w:val="28"/>
        </w:rPr>
        <w:t>енноручной подписью заявителя или представителя заявителя, уполномоченного на его подписание, заверен печатью (при наличии);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3) почтовым отправлением он должен быть подписан собственноручной подписью заявителя или представителя заявителя, уполномоченного н</w:t>
      </w:r>
      <w:r>
        <w:rPr>
          <w:sz w:val="28"/>
          <w:szCs w:val="28"/>
        </w:rPr>
        <w:t>а его подписание, заверен печатью (при наличии);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4) по электронной почте предоставляется электронный образ документа, который должен быть подписан собственноручной подписью заявителя или представителя заявителя, уполномоченного на его подписание, заверен п</w:t>
      </w:r>
      <w:r>
        <w:rPr>
          <w:sz w:val="28"/>
          <w:szCs w:val="28"/>
        </w:rPr>
        <w:t>ечатью (при наличии).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19.6.3.2. Документ, подтверждающий полномочия представителя заявителя (в случае обращения представителя заявителя).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Документами, подтверждающими полномочия представителя заявителя, являются: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Доверенность;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proofErr w:type="gramStart"/>
      <w:r>
        <w:rPr>
          <w:sz w:val="28"/>
          <w:szCs w:val="28"/>
        </w:rPr>
        <w:t xml:space="preserve">Иные документы, подтверждающие полномочия представителей заявителя в соответствии с законодательством Российской Федерации (протокол (выписка из протокола) общего собрания акционеров об избрании директора (генерального </w:t>
      </w:r>
      <w:r>
        <w:rPr>
          <w:sz w:val="28"/>
          <w:szCs w:val="28"/>
        </w:rPr>
        <w:lastRenderedPageBreak/>
        <w:t>директора) акционерног</w:t>
      </w:r>
      <w:r>
        <w:rPr>
          <w:sz w:val="28"/>
          <w:szCs w:val="28"/>
        </w:rPr>
        <w:t>о общества, выписка из протокола общего собрания участников общества с ограниченной ответственностью об избрании единоличного исполнительного органа общества (генерального директора, президента и других), приказ о назначении руководителя юридического лица,</w:t>
      </w:r>
      <w:r>
        <w:rPr>
          <w:sz w:val="28"/>
          <w:szCs w:val="28"/>
        </w:rPr>
        <w:t xml:space="preserve"> договор с коммерческим представителем, содержащий указание на</w:t>
      </w:r>
      <w:proofErr w:type="gramEnd"/>
      <w:r>
        <w:rPr>
          <w:sz w:val="28"/>
          <w:szCs w:val="28"/>
        </w:rPr>
        <w:t xml:space="preserve"> его полномочия, решение о назначении или об избрании либо </w:t>
      </w:r>
      <w:proofErr w:type="gramStart"/>
      <w:r>
        <w:rPr>
          <w:sz w:val="28"/>
          <w:szCs w:val="28"/>
        </w:rPr>
        <w:t>приказ</w:t>
      </w:r>
      <w:proofErr w:type="gramEnd"/>
      <w:r>
        <w:rPr>
          <w:sz w:val="28"/>
          <w:szCs w:val="28"/>
        </w:rPr>
        <w:t xml:space="preserve"> о назначении физического лица на должность, в соответствии с которым такое физическое лицо обладает правом действовать от имени </w:t>
      </w:r>
      <w:r>
        <w:rPr>
          <w:sz w:val="28"/>
          <w:szCs w:val="28"/>
        </w:rPr>
        <w:t>юридического лица без доверенности).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При подаче запроса: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1) посредством РПГУ предоставляется электронный образ документа (или электронный документ), подтверждающего полномочия представителя заявителя;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2) лично в Администрацию предоста</w:t>
      </w:r>
      <w:r>
        <w:rPr>
          <w:sz w:val="28"/>
          <w:szCs w:val="28"/>
        </w:rPr>
        <w:t>вляется оригинал документа, подтверждающего полномочия представителя заявителя, для снятия с него копии, которая заверяется подписью должностного лица, муниципального служащего, работника Администрации (печатью Администрации);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3) почтовым отправлением пред</w:t>
      </w:r>
      <w:r>
        <w:rPr>
          <w:sz w:val="28"/>
          <w:szCs w:val="28"/>
        </w:rPr>
        <w:t>оставляется заверенная в установленном законодательством Российской Федерации порядке копия документа, подтверждающего полномочия представителя заявителя;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4) по электронной почте предоставляется электронный образ документа (или электронный документ), подтв</w:t>
      </w:r>
      <w:r>
        <w:rPr>
          <w:sz w:val="28"/>
          <w:szCs w:val="28"/>
        </w:rPr>
        <w:t>ерждающего полномочия представителя заявителя.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19.6.3.3. Дизайн - проект (проектная документация) средства размещения информации.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Требования к составу и содержанию дизайн - проекта оформляются в соответствии с Приложением 7 к Регламен</w:t>
      </w:r>
      <w:r>
        <w:rPr>
          <w:sz w:val="28"/>
          <w:szCs w:val="28"/>
        </w:rPr>
        <w:t>ту.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Требования к внешнему виду средства размещения информации оформляются в соответствии с Приложением 8 к Регламенту.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При подаче запроса: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1) посредством РПГУ предоставляется электронный образ документа (или электронный документ);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2) лично в Администрацию </w:t>
      </w:r>
      <w:r>
        <w:rPr>
          <w:sz w:val="28"/>
          <w:szCs w:val="28"/>
        </w:rPr>
        <w:t>предоставляется оригинал документа для снятия с него копии, которая заверяется подписью должностного лица, муниципального служащего, работника Администрации (печатью Администрации);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3) почтовым отправлением предоставляется заверенная в установленном законо</w:t>
      </w:r>
      <w:r>
        <w:rPr>
          <w:sz w:val="28"/>
          <w:szCs w:val="28"/>
        </w:rPr>
        <w:t>дательством Российской Федерации порядке копия документа;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4) по электронной почте предоставляется электронный образ документа (или электронный документ).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19.6.3.4. Правоустанавливающие (</w:t>
      </w:r>
      <w:proofErr w:type="spellStart"/>
      <w:r>
        <w:rPr>
          <w:sz w:val="28"/>
          <w:szCs w:val="28"/>
        </w:rPr>
        <w:t>правоудостоверяющие</w:t>
      </w:r>
      <w:proofErr w:type="spellEnd"/>
      <w:r>
        <w:rPr>
          <w:sz w:val="28"/>
          <w:szCs w:val="28"/>
        </w:rPr>
        <w:t>) документы на объект недвижи</w:t>
      </w:r>
      <w:r>
        <w:rPr>
          <w:sz w:val="28"/>
          <w:szCs w:val="28"/>
        </w:rPr>
        <w:t>мости в случае, если право не зарегистрировано в Едином государственном реестре недвижимости.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При подаче запроса: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1) посредством РПГУ предоставляется электронный образ документа (или электронный документ);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2) лично в Администрацию предоставляется оригинал </w:t>
      </w:r>
      <w:r>
        <w:rPr>
          <w:sz w:val="28"/>
          <w:szCs w:val="28"/>
        </w:rPr>
        <w:t>документа для снятия с него копии, которая заверяется подписью должностного лица, муниципального служащего, работника Администрации (печатью Администрации);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3) почтовым отправлением предоставляется заверенная в установленном законодательством Российской Фе</w:t>
      </w:r>
      <w:r>
        <w:rPr>
          <w:sz w:val="28"/>
          <w:szCs w:val="28"/>
        </w:rPr>
        <w:t>дерации порядке копия документа;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4) по электронной почте предоставляется электронный образ документа (или электронный документ).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19.6.3.5. Письменное согласие собственника объекта недвижимости, на котором планируется размещение средст</w:t>
      </w:r>
      <w:r>
        <w:rPr>
          <w:sz w:val="28"/>
          <w:szCs w:val="28"/>
        </w:rPr>
        <w:t>ва размещения информации.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При подаче запроса: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1) посредством РПГУ предоставляется электронный образ документа (или электронный документ);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2) лично в Администрацию предоставляется оригинал документа для снятия с него копии, которая заверяется подписью должн</w:t>
      </w:r>
      <w:r>
        <w:rPr>
          <w:sz w:val="28"/>
          <w:szCs w:val="28"/>
        </w:rPr>
        <w:t>остного лица, муниципального служащего, работника Администрации (печатью Администрации);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3) почтовым отправлением предоставляется заверенная в установленном законодательством Российской Федерации порядке копия документа;</w:t>
      </w: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4) по электронной почте предоставля</w:t>
      </w:r>
      <w:r>
        <w:rPr>
          <w:sz w:val="28"/>
          <w:szCs w:val="28"/>
        </w:rPr>
        <w:t>ется электронный образ документа (или электронный документ).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19.6.4. Исчерпывающий перечень документов, необходимых в соответствии с нормативными правовыми актами Российской Федерации, нормативными правовыми актами Московской области </w:t>
      </w:r>
      <w:r>
        <w:rPr>
          <w:sz w:val="28"/>
          <w:szCs w:val="28"/>
        </w:rPr>
        <w:t>для предоставления Услуги, которые заявитель вправе представить по собственной инициативе, так как они подлежат представлению в рамках межведомственного информационного взаимодействия: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19.6.4.1. Выписка из ЕГРН на объект недвижимости,</w:t>
      </w:r>
      <w:r>
        <w:rPr>
          <w:sz w:val="28"/>
          <w:szCs w:val="28"/>
        </w:rPr>
        <w:t xml:space="preserve"> на котором планируется установка средства размещения информации.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При подаче запроса: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1) посредством РПГУ предоставляется электронный образ документа (или электронный документ);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2) лично в Администрацию предоставляется оригинал документа для снятия с него </w:t>
      </w:r>
      <w:r>
        <w:rPr>
          <w:sz w:val="28"/>
          <w:szCs w:val="28"/>
        </w:rPr>
        <w:t>копии, которая заверяется подписью должностного лица, муниципального служащего, работника Администрации (печатью Администрации);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3) почтовым отправлением предоставляется заверенная в установленном законодательством Российской Федерации порядке копия </w:t>
      </w:r>
      <w:r>
        <w:rPr>
          <w:sz w:val="28"/>
          <w:szCs w:val="28"/>
        </w:rPr>
        <w:t>документа;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4) по электронной почте предоставляется электронный образ документа (или электронный документ).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19.6.4.2. Выписка из Единого государственного реестра юридических лиц.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При подаче запроса: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1) посредством РПГУ предоставляется </w:t>
      </w:r>
      <w:r>
        <w:rPr>
          <w:sz w:val="28"/>
          <w:szCs w:val="28"/>
        </w:rPr>
        <w:t>электронный образ документа (или электронный документ);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2) лично в Администрацию предоставляется оригинал документа для снятия с него копии, которая заверяется подписью должностного лица, муниципального служащего, работника Администрации (печатью Администр</w:t>
      </w:r>
      <w:r>
        <w:rPr>
          <w:sz w:val="28"/>
          <w:szCs w:val="28"/>
        </w:rPr>
        <w:t>ации);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3) почтовым отправлением предоставляется заверенная в установленном законодательством Российской Федерации порядке копия документа;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4) по электронной почте предоставляется электронный образ документа (или электронный документ).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19.6.5. Исчерпывающий перечень оснований для отказа в приеме документов, необходимых для предоставления Услуги: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19.6.5.1. Обращение за предоставлением иной Услуги;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19.6.5.2. Заявителем представлен неполный компл</w:t>
      </w:r>
      <w:r>
        <w:rPr>
          <w:sz w:val="28"/>
          <w:szCs w:val="28"/>
        </w:rPr>
        <w:t>ект документов, необходимых для предоставления Услуги;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19.6.5.3. Подача запроса без представления документа, удостоверяющего личность заявителя, представителя заявителя, а также подача запроса лицом, не имеющим полномочий представлять</w:t>
      </w:r>
      <w:r>
        <w:rPr>
          <w:sz w:val="28"/>
          <w:szCs w:val="28"/>
        </w:rPr>
        <w:t xml:space="preserve"> интересы заявителя;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19.6.5.4. Документы, необходимые для предоставления Услуги, утратили силу, отменены или являются недействительными на момент обращения с запросом;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19.6.5.5. Документы содержат подчистки и исп</w:t>
      </w:r>
      <w:r>
        <w:rPr>
          <w:sz w:val="28"/>
          <w:szCs w:val="28"/>
        </w:rPr>
        <w:t>равления текста, не заверенные в порядке, установленном законодательством Российской Федерации;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19.6.5.6. Документы содержат повреждения, наличие которых не позволяет в полном объеме использовать информацию и сведения, содержащиеся в </w:t>
      </w:r>
      <w:r>
        <w:rPr>
          <w:sz w:val="28"/>
          <w:szCs w:val="28"/>
        </w:rPr>
        <w:t>документах для предоставления Услуги;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19.6.5.7. Некорректное заполнение обязательных полей в форме запроса, в том числе интерактивного запроса на РПГУ (отсутствие заполнения, недостоверное, неполное либо неправильное, несоответствующе</w:t>
      </w:r>
      <w:r>
        <w:rPr>
          <w:sz w:val="28"/>
          <w:szCs w:val="28"/>
        </w:rPr>
        <w:t>е требованиям, установленным Регламентом);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19.6.5.8. Представление электронных образов документов посредством РПГУ не позволяет в полном объеме прочитать текст документа и (или) распознать реквизиты документа;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19.6.5.9. Подача запроса и иных документов в электронной форме, подписанных с использованием электронной подписи, не принадлежащей заявителю или представителю заявителя;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19.6.5.10. Поступление запроса, аналогичного ранее </w:t>
      </w:r>
      <w:r>
        <w:rPr>
          <w:sz w:val="28"/>
          <w:szCs w:val="28"/>
        </w:rPr>
        <w:t>зарегистрированному запросу, срок предоставления Услуги по которому не истек на момент поступления такого запроса;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19.6.5.11. Наличие противоречий между сведениями, указанными в запросе, и сведениями, указанными в приложенных к нему д</w:t>
      </w:r>
      <w:r>
        <w:rPr>
          <w:sz w:val="28"/>
          <w:szCs w:val="28"/>
        </w:rPr>
        <w:t xml:space="preserve">окументах, в том числе: 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Отдельными графическими материалами, представленными в составе одного запроса; 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Отдельными текстовыми материалами, представленными в составе одного запроса; 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Отдельными графическими и отдельными текстовыми материалами, представленн</w:t>
      </w:r>
      <w:r>
        <w:rPr>
          <w:sz w:val="28"/>
          <w:szCs w:val="28"/>
        </w:rPr>
        <w:t xml:space="preserve">ыми в составе одного запроса; 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Сведениями, указанными в запросе и текстовыми, графическими материалами, представленными в составе одного запроса.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19.6.6. Основания для приостановления предоставления Услуги отсутствуют.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19.6.7. Исчерпывающий перечень оснований для отказа в предоставлении Услуги: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19.6.7.1. Несоответствие категории заявителя кругу лиц, указанных в подразделах 2, 17 Регламента;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19.6.7.2. Несо</w:t>
      </w:r>
      <w:r>
        <w:rPr>
          <w:sz w:val="28"/>
          <w:szCs w:val="28"/>
        </w:rPr>
        <w:t>ответствие документов представляемых в обязательном порядке заявителем, указанных в подразделе 19 Регламента, по форме или содержанию требованиям законодательства Российской Федерации, за исключением документов запрашиваемых в рамках межведомственного взаи</w:t>
      </w:r>
      <w:r>
        <w:rPr>
          <w:sz w:val="28"/>
          <w:szCs w:val="28"/>
        </w:rPr>
        <w:t>модействия;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19.6.7.3. Несоответствие дизайн - проекта (проектной документации) средствам размещения информации;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19.6.7.4. </w:t>
      </w:r>
      <w:proofErr w:type="gramStart"/>
      <w:r>
        <w:rPr>
          <w:sz w:val="28"/>
          <w:szCs w:val="28"/>
        </w:rPr>
        <w:t>Наличие в текстовой части средства размещения информации сведений рекламного характера, от</w:t>
      </w:r>
      <w:r>
        <w:rPr>
          <w:sz w:val="28"/>
          <w:szCs w:val="28"/>
        </w:rPr>
        <w:t>носящихся к таковым в соответствии с Федеральным законом от 13.03.2006 № 38 - ФЗ «О рекламе», а именно информации, направленной на продвижение на рынке объекта рекламирования, либо поддержание к нему интереса (за исключением наименования (коммерческое обоз</w:t>
      </w:r>
      <w:r>
        <w:rPr>
          <w:sz w:val="28"/>
          <w:szCs w:val="28"/>
        </w:rPr>
        <w:t>начение) организации в месте ее нахождения, логотипа, информации о режиме работы, видах реализуемого товара или профиле оказываемых</w:t>
      </w:r>
      <w:proofErr w:type="gramEnd"/>
      <w:r>
        <w:rPr>
          <w:sz w:val="28"/>
          <w:szCs w:val="28"/>
        </w:rPr>
        <w:t xml:space="preserve"> услуг);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19.6.7.5. Несоответствие информации, планируемой к размещению на средстве размещения информаци</w:t>
      </w:r>
      <w:r>
        <w:rPr>
          <w:sz w:val="28"/>
          <w:szCs w:val="28"/>
        </w:rPr>
        <w:t>и, виду разрешенного использования объекта недвижимости, указанному в выписке из ЕГРН;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19.6.7.6. Заявителем подан запрос на выдачу согласования при действующем согласовании на той же части фасада здания;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19.6.7.7. Отзыв запроса по инициативе заявителя.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19.6.8. Перечень административных процедур (действий) предоставления Услуги: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1) прием запроса и документов и (или) информации, необходимых для предоставления Услуги;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2) межведомственное</w:t>
      </w:r>
      <w:r>
        <w:rPr>
          <w:sz w:val="28"/>
          <w:szCs w:val="28"/>
        </w:rPr>
        <w:t xml:space="preserve"> информационное взаимодействие;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3) получение дополнительных сведений от заявителя;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4) принятие решения о предоставлении (об отказе в предоставлении) Услуги;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5) предоставление результата предоставления Услуги.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19.6.9. Состав административных процедур (дейст</w:t>
      </w:r>
      <w:r>
        <w:rPr>
          <w:sz w:val="28"/>
          <w:szCs w:val="28"/>
        </w:rPr>
        <w:t>вий) предоставления Услуги в соответствии с данным вариантом: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19.6.9.1. Прием запроса и документов и (или) информации, необходимых для предоставления Услуги.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1) Прием и предварительная проверка запроса и документ</w:t>
      </w:r>
      <w:r>
        <w:rPr>
          <w:sz w:val="28"/>
          <w:szCs w:val="28"/>
        </w:rPr>
        <w:t>ов и (или) информации, необходимых для предоставления Услуги, в том числе на предмет наличия основания для отказа в приеме документов, необходимых для предоставления Услуги.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Местом выполнения административного действия (процедуры) является РПГУ, РГИС, Адми</w:t>
      </w:r>
      <w:r>
        <w:rPr>
          <w:sz w:val="28"/>
          <w:szCs w:val="28"/>
        </w:rPr>
        <w:t>нистрация.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Срок выполнения административного действия (процедуры) </w:t>
      </w:r>
      <w:r>
        <w:rPr>
          <w:sz w:val="28"/>
          <w:szCs w:val="28"/>
        </w:rPr>
        <w:br/>
        <w:t>1 (один) рабочий день.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Запрос оформляется в соответствии с Приложением 6 к Регламенту. К запросу прилагаются документы, указанные в подпункте 19.6.3 пункта 19.6 Регламента. Заявителем по со</w:t>
      </w:r>
      <w:r>
        <w:rPr>
          <w:sz w:val="28"/>
          <w:szCs w:val="28"/>
        </w:rPr>
        <w:t xml:space="preserve">бственной инициативе могут быть представлены документы, указанные в подпункте 19.6.4 пункта 19.6 Регламента. 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Основания для отказа в приеме документов, необходимых для предоставления Услуги, указаны в подпункте 19.6.5 пункта 19.6 Регламента.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Запрос регистр</w:t>
      </w:r>
      <w:r>
        <w:rPr>
          <w:sz w:val="28"/>
          <w:szCs w:val="28"/>
        </w:rPr>
        <w:t>ируется в сроки, указанные в подразделе 13 Регламента.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Запрос может быть подан заявителем (представителем заявителя) следующими способами: посредством РПГУ; в Администрацию лично, по электронной почте, почтовым отправлением. 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При подаче запроса посредством</w:t>
      </w:r>
      <w:r>
        <w:rPr>
          <w:sz w:val="28"/>
          <w:szCs w:val="28"/>
        </w:rPr>
        <w:t xml:space="preserve"> РПГУ заявитель авторизуется на РПГУ посредством подтвержденной учетной записи в ЕСИА. 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При авторизации посредством подтвержденной учетной записи ЕСИА запрос считается подписанным простой электронной подписью заявителя (представителя заявителя, уполномочен</w:t>
      </w:r>
      <w:r>
        <w:rPr>
          <w:sz w:val="28"/>
          <w:szCs w:val="28"/>
        </w:rPr>
        <w:t xml:space="preserve">ного на подписание запроса). 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proofErr w:type="gramStart"/>
      <w:r>
        <w:rPr>
          <w:sz w:val="28"/>
          <w:szCs w:val="28"/>
        </w:rPr>
        <w:t xml:space="preserve">При подаче запроса в Администрацию лично, по электронной почте, почтовым отправлением должностное лицо, работник Администрации устанавливает соответствие личности заявителя (представителя заявителя) документам, удостоверяющим </w:t>
      </w:r>
      <w:r>
        <w:rPr>
          <w:sz w:val="28"/>
          <w:szCs w:val="28"/>
        </w:rPr>
        <w:t>личность, проверяет документы, подтверждающие полномочия представителя заявителя (при подаче запроса в Администрацию должностным лицом, работником Администрации с указанных документов снимается копия, которая заверяется подписью (печатью Администрации) (пр</w:t>
      </w:r>
      <w:r>
        <w:rPr>
          <w:sz w:val="28"/>
          <w:szCs w:val="28"/>
        </w:rPr>
        <w:t>и необходимости), при подаче запроса по электронной почте, почтовым отправлением представляются</w:t>
      </w:r>
      <w:proofErr w:type="gramEnd"/>
      <w:r>
        <w:rPr>
          <w:sz w:val="28"/>
          <w:szCs w:val="28"/>
        </w:rPr>
        <w:t xml:space="preserve"> копии указанных документов, заверенные в соответствии с требованиями законодательства Российской Федерации). 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Должностное лицо, работник Администрации проверяют</w:t>
      </w:r>
      <w:r>
        <w:rPr>
          <w:sz w:val="28"/>
          <w:szCs w:val="28"/>
        </w:rPr>
        <w:t xml:space="preserve"> запрос на предмет наличия оснований для отказа в приеме документов, необходимых для предоставления Услуги.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При наличии таких оснований должностное лицо, работник Администрации формирует решение об отказе в приеме документов, необходимых для предоставления</w:t>
      </w:r>
      <w:r>
        <w:rPr>
          <w:sz w:val="28"/>
          <w:szCs w:val="28"/>
        </w:rPr>
        <w:t xml:space="preserve"> Услуги, по форме согласно Приложению 4 к Регламенту. 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proofErr w:type="gramStart"/>
      <w:r>
        <w:rPr>
          <w:sz w:val="28"/>
          <w:szCs w:val="28"/>
        </w:rPr>
        <w:t>Указанное решение подписывается усиленной квалифицированной электронной подписью уполномоченного должностного лица Администрации и не позднее первого рабочего дня, следующего за днем поступления запрос</w:t>
      </w:r>
      <w:r>
        <w:rPr>
          <w:sz w:val="28"/>
          <w:szCs w:val="28"/>
        </w:rPr>
        <w:t xml:space="preserve">а, направляется заявителю в Личный кабинет на РПГУ, по электронной почте или почтовым отправлением, выдается заявителю (представителю заявителя) лично в Администрации в срок не позднее 30 (тридцати) минут с момента получения от него документов. </w:t>
      </w:r>
      <w:proofErr w:type="gramEnd"/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В случае</w:t>
      </w:r>
      <w:proofErr w:type="gramStart"/>
      <w:r>
        <w:rPr>
          <w:sz w:val="28"/>
          <w:szCs w:val="28"/>
        </w:rPr>
        <w:t>,</w:t>
      </w:r>
      <w:proofErr w:type="gramEnd"/>
      <w:r>
        <w:rPr>
          <w:sz w:val="28"/>
          <w:szCs w:val="28"/>
        </w:rPr>
        <w:t xml:space="preserve"> </w:t>
      </w:r>
      <w:r>
        <w:rPr>
          <w:sz w:val="28"/>
          <w:szCs w:val="28"/>
        </w:rPr>
        <w:t>если такие основания отсутствуют, должностное лицо, работник Администрации регистрируют запрос.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Услуга предусматривает возможность подачи запроса заявителем независимо от места его жительства или места пребывания (для физических лиц, включая индивидуальных</w:t>
      </w:r>
      <w:r>
        <w:rPr>
          <w:sz w:val="28"/>
          <w:szCs w:val="28"/>
        </w:rPr>
        <w:t xml:space="preserve"> предпринимателей) либо места его нахождения (для юридических лиц).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19.6.9.2. Межведомственное информационное взаимодействие.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1) Определение состава документов и (или) сведений, подлежащих запросу у органов и </w:t>
      </w:r>
      <w:r>
        <w:rPr>
          <w:sz w:val="28"/>
          <w:szCs w:val="28"/>
        </w:rPr>
        <w:t>организаций, направление межведомственного информационного запроса.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Местом выполнения административного действия (процедуры) является РГИС, Администрация.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Срок выполнения административного действия (процедуры) </w:t>
      </w:r>
      <w:r>
        <w:rPr>
          <w:sz w:val="28"/>
          <w:szCs w:val="28"/>
        </w:rPr>
        <w:br/>
        <w:t>тот же рабочий день.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Межведомственные информа</w:t>
      </w:r>
      <w:r>
        <w:rPr>
          <w:sz w:val="28"/>
          <w:szCs w:val="28"/>
        </w:rPr>
        <w:t xml:space="preserve">ционные запросы направляются </w:t>
      </w:r>
      <w:proofErr w:type="gramStart"/>
      <w:r>
        <w:rPr>
          <w:sz w:val="28"/>
          <w:szCs w:val="28"/>
        </w:rPr>
        <w:t>в</w:t>
      </w:r>
      <w:proofErr w:type="gramEnd"/>
      <w:r>
        <w:rPr>
          <w:sz w:val="28"/>
          <w:szCs w:val="28"/>
        </w:rPr>
        <w:t>: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Федеральную налоговую службу. При этом в данном запросе указывается полное наименование, ИНН, ОГРН заявителя и запрашиваются сведения государственной регистрации заявителя в качестве юридического лица в целях получения сведе</w:t>
      </w:r>
      <w:r>
        <w:rPr>
          <w:sz w:val="28"/>
          <w:szCs w:val="28"/>
        </w:rPr>
        <w:t>ний о государственной регистрации заявителя в качестве юридического лица;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Управление Федеральной службы государственной регистрации, кадастра и картографии по Московской области для получения сведений об основных характеристиках и зарегистрированных правах</w:t>
      </w:r>
      <w:r>
        <w:rPr>
          <w:sz w:val="28"/>
          <w:szCs w:val="28"/>
        </w:rPr>
        <w:t xml:space="preserve"> на объекты недвижимости, в отношении которых подан запрос. При этом в данном запросе указываются кадастровый (условный) номер, адрес (местоположение) и наименование объекта недвижимости.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2) Контроль предоставления результата межведом</w:t>
      </w:r>
      <w:r>
        <w:rPr>
          <w:sz w:val="28"/>
          <w:szCs w:val="28"/>
        </w:rPr>
        <w:t>ственного информационного запроса.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Местом выполнения административного действия (процедуры) является РГИС, Администрация.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Срок выполнения административного действия (процедуры) </w:t>
      </w:r>
      <w:r>
        <w:rPr>
          <w:sz w:val="28"/>
          <w:szCs w:val="28"/>
        </w:rPr>
        <w:br/>
        <w:t>не более 5 (пяти) рабочих дней.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Должностным лицом, работником Администрации пр</w:t>
      </w:r>
      <w:r>
        <w:rPr>
          <w:sz w:val="28"/>
          <w:szCs w:val="28"/>
        </w:rPr>
        <w:t>оверяется поступление ответа на межведомственные информационные запросы.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19.6.9.3. Получение дополнительных сведений от заявителя.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1) Получение дополнительных сведений от заявителя.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Местом выполнения администрати</w:t>
      </w:r>
      <w:r>
        <w:rPr>
          <w:sz w:val="28"/>
          <w:szCs w:val="28"/>
        </w:rPr>
        <w:t>вного действия (процедуры) является Личный кабинет РПГУ, РГИС, Администрация.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Срок выполнения административного действия (процедуры) </w:t>
      </w:r>
      <w:r>
        <w:rPr>
          <w:sz w:val="28"/>
          <w:szCs w:val="28"/>
        </w:rPr>
        <w:br/>
        <w:t>не позднее второго рабочего дня со дня поступления запроса в Администрацию.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Основанием для получения от заявителя дополнит</w:t>
      </w:r>
      <w:r>
        <w:rPr>
          <w:sz w:val="28"/>
          <w:szCs w:val="28"/>
        </w:rPr>
        <w:t>ельных документов и (или) информации в процессе предоставления Услуги является наличие ошибок в материалах, представленных в составе заявления, рассматриваемого Администрацией, выявленных в процессе предоставления Услуги. Указанные документы и (или) сведен</w:t>
      </w:r>
      <w:r>
        <w:rPr>
          <w:sz w:val="28"/>
          <w:szCs w:val="28"/>
        </w:rPr>
        <w:t>ия необходимо получить в срок 2 (двух) рабочих дней.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19.6.9.4. Принятие решения о предоставлении (об отказе в предоставлении) Услуги.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1) Проверка отсутствия или наличия оснований для отказа в предоставлении </w:t>
      </w:r>
      <w:r>
        <w:rPr>
          <w:sz w:val="28"/>
          <w:szCs w:val="28"/>
        </w:rPr>
        <w:t>Услуги, подготовка проекта решения о предоставлении (об отказе в предоставлении) Услуги.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Местом выполнения административного действия (процедуры) является РГИС, Администрация.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Срок выполнения административного действия (процедуры) 3 (три) рабочих дня.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Осно</w:t>
      </w:r>
      <w:r>
        <w:rPr>
          <w:sz w:val="28"/>
          <w:szCs w:val="28"/>
        </w:rPr>
        <w:t>вания для отказа в предоставлении Услуги указаны в подпункте 19.6.7 пункта 19.6 Регламента.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Должностное лицо, работник Администрации на основании собранного комплекта документов, исходя из критериев предоставления Услуги, установленных Регламентом, определ</w:t>
      </w:r>
      <w:r>
        <w:rPr>
          <w:sz w:val="28"/>
          <w:szCs w:val="28"/>
        </w:rPr>
        <w:t>яет возможность предоставления Услуги и формирует в РГИС проект решения о предоставлении Услуги по форме согласно Приложению 1 к Регламенту или об отказе в ее предоставлении по форме согласно Приложению 2 к Регламенту.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2) Рассмотрение</w:t>
      </w:r>
      <w:r>
        <w:rPr>
          <w:sz w:val="28"/>
          <w:szCs w:val="28"/>
        </w:rPr>
        <w:t xml:space="preserve"> проекта решения о предоставлении (об отказе в предоставлении) Услуги.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Местом выполнения административного действия (процедуры) является РГИС, Администрация.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Срок выполнения административного действия (процедуры) те же 3 (три) рабочих дня.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proofErr w:type="gramStart"/>
      <w:r>
        <w:rPr>
          <w:sz w:val="28"/>
          <w:szCs w:val="28"/>
        </w:rPr>
        <w:t>Уполномоченное д</w:t>
      </w:r>
      <w:r>
        <w:rPr>
          <w:sz w:val="28"/>
          <w:szCs w:val="28"/>
        </w:rPr>
        <w:t>олжностное лицо Администрации рассматривает проект решения на предмет соответствия требованиям законодательства Российской Федерации, в том числе Регламента, полноты и качества предоставления Услуги, а также осуществляет контроль сроков предоставления Услу</w:t>
      </w:r>
      <w:r>
        <w:rPr>
          <w:sz w:val="28"/>
          <w:szCs w:val="28"/>
        </w:rPr>
        <w:t>ги, подписывает проект решения о предоставлении Услуги или об отказе в ее предоставлении с использованием усиленной квалифицированной электронной подписи и направляет должностному лицу, работнику Администрации для выдачи (направления) результата предоставл</w:t>
      </w:r>
      <w:r>
        <w:rPr>
          <w:sz w:val="28"/>
          <w:szCs w:val="28"/>
        </w:rPr>
        <w:t>ения Услуги</w:t>
      </w:r>
      <w:proofErr w:type="gramEnd"/>
      <w:r>
        <w:rPr>
          <w:sz w:val="28"/>
          <w:szCs w:val="28"/>
        </w:rPr>
        <w:t xml:space="preserve"> заявителю.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Решение о предоставлении (об отказе в предоставлении) Услуги принимается в срок не более 10 (десяти) рабочих дней </w:t>
      </w:r>
      <w:proofErr w:type="gramStart"/>
      <w:r>
        <w:rPr>
          <w:sz w:val="28"/>
          <w:szCs w:val="28"/>
        </w:rPr>
        <w:t>с даты регистрации</w:t>
      </w:r>
      <w:proofErr w:type="gramEnd"/>
      <w:r>
        <w:rPr>
          <w:sz w:val="28"/>
          <w:szCs w:val="28"/>
        </w:rPr>
        <w:t xml:space="preserve"> запроса в Администрации.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19.6.9.5. Предоставление результата предоставления Ус</w:t>
      </w:r>
      <w:r>
        <w:rPr>
          <w:sz w:val="28"/>
          <w:szCs w:val="28"/>
        </w:rPr>
        <w:t>луги.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1) Выдача (направление) результата предоставления Услуги заявителю посредством РПГУ.</w:t>
      </w:r>
      <w:bookmarkStart w:id="30" w:name="_GoBack"/>
      <w:bookmarkEnd w:id="30"/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Местом выполнения административного действия (процедуры) является РГИС, Администрация.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Срок выполнения административного действия (процедуры) 1</w:t>
      </w:r>
      <w:r>
        <w:rPr>
          <w:sz w:val="28"/>
          <w:szCs w:val="28"/>
        </w:rPr>
        <w:t xml:space="preserve"> (один) рабочий день.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Должностное лицо, работник Администрации направляет результат предоставления Услуги в форме электронного документа, подписанного </w:t>
      </w:r>
      <w:r>
        <w:rPr>
          <w:sz w:val="28"/>
          <w:szCs w:val="28"/>
        </w:rPr>
        <w:lastRenderedPageBreak/>
        <w:t>усиленной квалифицированной электронной подписью уполномоченного должностного лица Администрации, в Личны</w:t>
      </w:r>
      <w:r>
        <w:rPr>
          <w:sz w:val="28"/>
          <w:szCs w:val="28"/>
        </w:rPr>
        <w:t>й кабинет на РПГУ.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Заявитель (представитель заявителя) уведомляется о получении результата предоставления Услуги в Личном кабинете на РПГУ.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Решение о предоставлении (об отказе в предоставлении) Услуги направляется в Личный кабинет на РПГУ в день его подпис</w:t>
      </w:r>
      <w:r>
        <w:rPr>
          <w:sz w:val="28"/>
          <w:szCs w:val="28"/>
        </w:rPr>
        <w:t xml:space="preserve">ания. 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Заявитель (представитель заявителя) может получить результат предоставления Услуги в любом МФЦ Московской области в виде распечатанного на бумажном носителе экземпляра электронного документа. В этом случае работником МФЦ распечатывается из Модуля МФ</w:t>
      </w:r>
      <w:r>
        <w:rPr>
          <w:sz w:val="28"/>
          <w:szCs w:val="28"/>
        </w:rPr>
        <w:t>Ц ЕИС ОУ на бумажном носителе экземпляр электронного документа, который заверяется подписью уполномоченного работника МФЦ и печатью МФЦ.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Услуга предусматривает возможность получения результата предоставления Услуги заявителем независимо от места его житель</w:t>
      </w:r>
      <w:r>
        <w:rPr>
          <w:sz w:val="28"/>
          <w:szCs w:val="28"/>
        </w:rPr>
        <w:t>ства или места пребывания (для физических лиц, включая индивидуальных предпринимателей) либо места его нахождения (для юридических лиц).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2) Выдача (направление) результата предоставления Услуги заявителю в Администрации лично, по </w:t>
      </w:r>
      <w:r>
        <w:rPr>
          <w:sz w:val="28"/>
          <w:szCs w:val="28"/>
        </w:rPr>
        <w:t>электронной почте, почтовым отправлением.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Местом выполнения административного действия (процедуры) является РГИС, Администрация, Модуль МФЦ ЕИС ОУ.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Срок выполнения административного действия (процедуры) </w:t>
      </w:r>
      <w:r>
        <w:rPr>
          <w:sz w:val="28"/>
          <w:szCs w:val="28"/>
        </w:rPr>
        <w:br/>
        <w:t>тот же рабочий день.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Заявитель уведомляется лично ил</w:t>
      </w:r>
      <w:r>
        <w:rPr>
          <w:sz w:val="28"/>
          <w:szCs w:val="28"/>
        </w:rPr>
        <w:t>и по электронной почте о готовности к выдаче результата в Администрации, о направлении результата Услуги почтовым отправлением или по электронной почте.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Результат оказания Услуги направляется заявителю не позднее 10 (десятого) рабочего дня со дня принятия </w:t>
      </w:r>
      <w:r>
        <w:rPr>
          <w:sz w:val="28"/>
          <w:szCs w:val="28"/>
        </w:rPr>
        <w:t>решения о предоставлении Услуги.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Должностное лицо, работник Администрации при выдаче результата предоставления Услуги проверяет документы, удостоверяющие личность заявителя (представителя заявителя), а также документы, подтверждающие полномочия представите</w:t>
      </w:r>
      <w:r>
        <w:rPr>
          <w:sz w:val="28"/>
          <w:szCs w:val="28"/>
        </w:rPr>
        <w:t>ля заявителя (в случае, если за получением результата предоставления Услуги обращается представитель заявителя).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После установления личности заявителя (представителя заявителя) должностное лицо Администрации выдает заявителю (представителю заявителя) резул</w:t>
      </w:r>
      <w:r>
        <w:rPr>
          <w:sz w:val="28"/>
          <w:szCs w:val="28"/>
        </w:rPr>
        <w:t>ьтат предоставления Услуги.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Должностное лицо, работник Администрации формирует расписку о выдаче результата предоставления Услуги, распечатывает ее в 1 (одном) экземпляре, подписывает и передает ее на подпись заявителю (представителю заявителя) (данный </w:t>
      </w:r>
      <w:r>
        <w:rPr>
          <w:sz w:val="28"/>
          <w:szCs w:val="28"/>
        </w:rPr>
        <w:t>экземпляр расписки хранится в Администрации).</w:t>
      </w:r>
    </w:p>
    <w:p w:rsidR="00E950E5" w:rsidRDefault="004F14E0" w:rsidP="001E06AA">
      <w:pPr>
        <w:pStyle w:val="ad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Либо должностное лицо, работник Администрации направляет заявителю (представителю заявителя) результат предоставления Услуги почтовым отправлением или по электронной почте.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E950E5" w:rsidP="001E06AA">
      <w:pPr>
        <w:pStyle w:val="11"/>
        <w:spacing w:before="0" w:after="0" w:line="240" w:lineRule="auto"/>
        <w:ind w:firstLine="709"/>
        <w:jc w:val="center"/>
        <w:rPr>
          <w:b w:val="0"/>
          <w:bCs w:val="0"/>
          <w:sz w:val="28"/>
          <w:szCs w:val="28"/>
        </w:rPr>
      </w:pPr>
    </w:p>
    <w:p w:rsidR="00E950E5" w:rsidRDefault="004F14E0" w:rsidP="001E06AA">
      <w:pPr>
        <w:pStyle w:val="11"/>
        <w:spacing w:before="0" w:after="0" w:line="240" w:lineRule="auto"/>
        <w:ind w:firstLine="709"/>
        <w:jc w:val="center"/>
        <w:rPr>
          <w:b w:val="0"/>
          <w:bCs w:val="0"/>
          <w:sz w:val="28"/>
          <w:szCs w:val="28"/>
        </w:rPr>
      </w:pPr>
      <w:bookmarkStart w:id="31" w:name="_Toc125717110"/>
      <w:bookmarkStart w:id="32" w:name="Par372"/>
      <w:bookmarkEnd w:id="31"/>
      <w:bookmarkEnd w:id="32"/>
      <w:r>
        <w:rPr>
          <w:b w:val="0"/>
          <w:bCs w:val="0"/>
          <w:sz w:val="28"/>
          <w:szCs w:val="28"/>
          <w:lang w:val="en-US"/>
        </w:rPr>
        <w:t>IV</w:t>
      </w:r>
      <w:r>
        <w:rPr>
          <w:b w:val="0"/>
          <w:bCs w:val="0"/>
          <w:sz w:val="28"/>
          <w:szCs w:val="28"/>
        </w:rPr>
        <w:t>. Формы конт</w:t>
      </w:r>
      <w:r>
        <w:rPr>
          <w:b w:val="0"/>
          <w:bCs w:val="0"/>
          <w:sz w:val="28"/>
          <w:szCs w:val="28"/>
        </w:rPr>
        <w:t>роля за исполнением Регламента</w:t>
      </w:r>
    </w:p>
    <w:p w:rsidR="00E950E5" w:rsidRDefault="00E950E5" w:rsidP="001E06AA">
      <w:pPr>
        <w:pStyle w:val="21"/>
        <w:spacing w:before="0" w:after="0" w:line="240" w:lineRule="auto"/>
        <w:ind w:firstLine="709"/>
        <w:jc w:val="center"/>
        <w:rPr>
          <w:b w:val="0"/>
          <w:bCs w:val="0"/>
          <w:sz w:val="28"/>
          <w:szCs w:val="28"/>
        </w:rPr>
      </w:pP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21"/>
        <w:spacing w:before="0" w:after="0" w:line="240" w:lineRule="auto"/>
        <w:ind w:firstLine="709"/>
        <w:jc w:val="center"/>
        <w:rPr>
          <w:b w:val="0"/>
          <w:bCs w:val="0"/>
          <w:sz w:val="28"/>
          <w:szCs w:val="28"/>
        </w:rPr>
      </w:pPr>
      <w:bookmarkStart w:id="33" w:name="_Toc125717111"/>
      <w:bookmarkEnd w:id="33"/>
      <w:r>
        <w:rPr>
          <w:b w:val="0"/>
          <w:bCs w:val="0"/>
          <w:sz w:val="28"/>
          <w:szCs w:val="28"/>
        </w:rPr>
        <w:lastRenderedPageBreak/>
        <w:t xml:space="preserve">20. Порядок осуществления текущего </w:t>
      </w:r>
      <w:proofErr w:type="gramStart"/>
      <w:r>
        <w:rPr>
          <w:b w:val="0"/>
          <w:bCs w:val="0"/>
          <w:sz w:val="28"/>
          <w:szCs w:val="28"/>
        </w:rPr>
        <w:t>контроля за</w:t>
      </w:r>
      <w:proofErr w:type="gramEnd"/>
      <w:r>
        <w:rPr>
          <w:b w:val="0"/>
          <w:bCs w:val="0"/>
          <w:sz w:val="28"/>
          <w:szCs w:val="28"/>
        </w:rPr>
        <w:t xml:space="preserve"> соблюдением</w:t>
      </w:r>
    </w:p>
    <w:p w:rsidR="00E950E5" w:rsidRDefault="004F14E0" w:rsidP="001E06AA">
      <w:pPr>
        <w:pStyle w:val="21"/>
        <w:spacing w:before="0" w:after="0" w:line="240" w:lineRule="auto"/>
        <w:ind w:firstLine="709"/>
        <w:jc w:val="center"/>
      </w:pPr>
      <w:r>
        <w:rPr>
          <w:b w:val="0"/>
          <w:bCs w:val="0"/>
          <w:sz w:val="28"/>
          <w:szCs w:val="28"/>
        </w:rPr>
        <w:t>и исполнением ответственными должностными лицами Администрации положений Регламента и иных нормативных правовых актов Российской Федерации, нор</w:t>
      </w:r>
      <w:r>
        <w:rPr>
          <w:b w:val="0"/>
          <w:bCs w:val="0"/>
          <w:sz w:val="28"/>
          <w:szCs w:val="28"/>
        </w:rPr>
        <w:t>мативных правовых актов Московской области, устанавливающих требования к предоставлению Услуги, а также принятием ими решений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E950E5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20.1. Текущий </w:t>
      </w:r>
      <w:proofErr w:type="gramStart"/>
      <w:r>
        <w:rPr>
          <w:sz w:val="28"/>
          <w:szCs w:val="28"/>
        </w:rPr>
        <w:t>контроль за</w:t>
      </w:r>
      <w:proofErr w:type="gramEnd"/>
      <w:r>
        <w:rPr>
          <w:sz w:val="28"/>
          <w:szCs w:val="28"/>
        </w:rPr>
        <w:t xml:space="preserve"> соблюдением и исполнением ответственными должностными лицами Администрации положе</w:t>
      </w:r>
      <w:r>
        <w:rPr>
          <w:sz w:val="28"/>
          <w:szCs w:val="28"/>
        </w:rPr>
        <w:t>ний Регламента и иных нормативных правовых актов Российской Федерации, нормативных правовых актов Московской области, устанавливающих требования к предоставлению Услуги, а также принятием ими решений осуществляется в порядке, установленном организационно-р</w:t>
      </w:r>
      <w:r>
        <w:rPr>
          <w:sz w:val="28"/>
          <w:szCs w:val="28"/>
        </w:rPr>
        <w:t xml:space="preserve">аспорядительным актом </w:t>
      </w:r>
      <w:r>
        <w:rPr>
          <w:rStyle w:val="2"/>
          <w:b w:val="0"/>
          <w:sz w:val="28"/>
          <w:szCs w:val="28"/>
          <w:lang w:eastAsia="en-US" w:bidi="ar-SA"/>
        </w:rPr>
        <w:t>Администрации</w:t>
      </w:r>
      <w:r>
        <w:rPr>
          <w:sz w:val="28"/>
          <w:szCs w:val="28"/>
        </w:rPr>
        <w:t xml:space="preserve">. 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20.2. Требованиями к порядку и формам текущего </w:t>
      </w:r>
      <w:proofErr w:type="gramStart"/>
      <w:r>
        <w:rPr>
          <w:sz w:val="28"/>
          <w:szCs w:val="28"/>
        </w:rPr>
        <w:t>контроля за</w:t>
      </w:r>
      <w:proofErr w:type="gramEnd"/>
      <w:r>
        <w:rPr>
          <w:sz w:val="28"/>
          <w:szCs w:val="28"/>
        </w:rPr>
        <w:t xml:space="preserve"> предоставлением Услуги являются: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20.2.1. Независимость.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20.2.2. Тщательность.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20.3. </w:t>
      </w:r>
      <w:proofErr w:type="gramStart"/>
      <w:r>
        <w:rPr>
          <w:sz w:val="28"/>
          <w:szCs w:val="28"/>
        </w:rPr>
        <w:t xml:space="preserve">Независимость текущего контроля заключается в том, что должностное лицо </w:t>
      </w:r>
      <w:r>
        <w:rPr>
          <w:rStyle w:val="2"/>
          <w:b w:val="0"/>
          <w:sz w:val="28"/>
          <w:szCs w:val="28"/>
          <w:lang w:eastAsia="en-US" w:bidi="ar-SA"/>
        </w:rPr>
        <w:t>Администрации</w:t>
      </w:r>
      <w:r>
        <w:rPr>
          <w:sz w:val="28"/>
          <w:szCs w:val="28"/>
        </w:rPr>
        <w:t xml:space="preserve">, уполномоченное на его осуществление, не находится в служебной зависимости от должностного лица </w:t>
      </w:r>
      <w:r>
        <w:rPr>
          <w:rStyle w:val="2"/>
          <w:b w:val="0"/>
          <w:sz w:val="28"/>
          <w:szCs w:val="28"/>
          <w:lang w:eastAsia="en-US" w:bidi="ar-SA"/>
        </w:rPr>
        <w:t>Администрации</w:t>
      </w:r>
      <w:r>
        <w:rPr>
          <w:sz w:val="28"/>
          <w:szCs w:val="28"/>
        </w:rPr>
        <w:t xml:space="preserve">, участвующего в предоставлении Услуги, в том числе не имеет близкого родства или свойства (родители, супруги, дети, братья, сестры, </w:t>
      </w:r>
      <w:r>
        <w:rPr>
          <w:sz w:val="28"/>
          <w:szCs w:val="28"/>
        </w:rPr>
        <w:t>а также братья, сестры, родители, дети супругов и супруги детей) с ним.</w:t>
      </w:r>
      <w:proofErr w:type="gramEnd"/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20.4. Должностные лица </w:t>
      </w:r>
      <w:r>
        <w:rPr>
          <w:rStyle w:val="2"/>
          <w:b w:val="0"/>
          <w:sz w:val="28"/>
          <w:szCs w:val="28"/>
          <w:lang w:eastAsia="en-US" w:bidi="ar-SA"/>
        </w:rPr>
        <w:t>Администрации</w:t>
      </w:r>
      <w:r>
        <w:rPr>
          <w:sz w:val="28"/>
          <w:szCs w:val="28"/>
        </w:rPr>
        <w:t xml:space="preserve">, осуществляющие текущий </w:t>
      </w:r>
      <w:proofErr w:type="gramStart"/>
      <w:r>
        <w:rPr>
          <w:sz w:val="28"/>
          <w:szCs w:val="28"/>
        </w:rPr>
        <w:t>контроль за</w:t>
      </w:r>
      <w:proofErr w:type="gramEnd"/>
      <w:r>
        <w:rPr>
          <w:sz w:val="28"/>
          <w:szCs w:val="28"/>
        </w:rPr>
        <w:t xml:space="preserve"> предоставлением Услуги, обязаны принимать меры по предотвращению конфликта интересов при предоставлении Услуги.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20.5. Тщательность осуществления текущего </w:t>
      </w:r>
      <w:proofErr w:type="gramStart"/>
      <w:r>
        <w:rPr>
          <w:sz w:val="28"/>
          <w:szCs w:val="28"/>
        </w:rPr>
        <w:t>контроля за</w:t>
      </w:r>
      <w:proofErr w:type="gramEnd"/>
      <w:r>
        <w:rPr>
          <w:sz w:val="28"/>
          <w:szCs w:val="28"/>
        </w:rPr>
        <w:t xml:space="preserve"> предоставлением Услуги состоит в исполнении уполномоченными должностными лицами </w:t>
      </w:r>
      <w:r>
        <w:rPr>
          <w:rStyle w:val="2"/>
          <w:b w:val="0"/>
          <w:sz w:val="28"/>
          <w:szCs w:val="28"/>
          <w:lang w:eastAsia="en-US" w:bidi="ar-SA"/>
        </w:rPr>
        <w:t>Администрации</w:t>
      </w:r>
      <w:r>
        <w:rPr>
          <w:sz w:val="28"/>
          <w:szCs w:val="28"/>
        </w:rPr>
        <w:t xml:space="preserve"> обязанностей, предусмотренных настоящим подразделом.</w:t>
      </w:r>
    </w:p>
    <w:p w:rsidR="00E950E5" w:rsidRDefault="00E950E5" w:rsidP="001E06AA">
      <w:pPr>
        <w:pStyle w:val="21"/>
        <w:spacing w:before="0" w:after="0" w:line="240" w:lineRule="auto"/>
        <w:ind w:firstLine="709"/>
        <w:jc w:val="center"/>
        <w:rPr>
          <w:b w:val="0"/>
          <w:bCs w:val="0"/>
          <w:sz w:val="28"/>
          <w:szCs w:val="28"/>
        </w:rPr>
      </w:pPr>
    </w:p>
    <w:p w:rsidR="00E950E5" w:rsidRDefault="004F14E0" w:rsidP="001E06AA">
      <w:pPr>
        <w:pStyle w:val="21"/>
        <w:spacing w:before="0" w:after="0" w:line="240" w:lineRule="auto"/>
        <w:ind w:firstLine="709"/>
        <w:jc w:val="center"/>
        <w:rPr>
          <w:b w:val="0"/>
          <w:bCs w:val="0"/>
          <w:sz w:val="28"/>
          <w:szCs w:val="28"/>
        </w:rPr>
      </w:pPr>
      <w:bookmarkStart w:id="34" w:name="_Toc125717112"/>
      <w:bookmarkEnd w:id="34"/>
      <w:r>
        <w:rPr>
          <w:b w:val="0"/>
          <w:bCs w:val="0"/>
          <w:sz w:val="28"/>
          <w:szCs w:val="28"/>
        </w:rPr>
        <w:t xml:space="preserve">21. Порядок и периодичность осуществления плановых и </w:t>
      </w:r>
      <w:r>
        <w:rPr>
          <w:b w:val="0"/>
          <w:bCs w:val="0"/>
          <w:sz w:val="28"/>
          <w:szCs w:val="28"/>
        </w:rPr>
        <w:t xml:space="preserve">внеплановых проверок полноты и качества предоставления Услуги, в том числе порядок и формы </w:t>
      </w:r>
      <w:proofErr w:type="gramStart"/>
      <w:r>
        <w:rPr>
          <w:b w:val="0"/>
          <w:bCs w:val="0"/>
          <w:sz w:val="28"/>
          <w:szCs w:val="28"/>
        </w:rPr>
        <w:t>контроля за</w:t>
      </w:r>
      <w:proofErr w:type="gramEnd"/>
      <w:r>
        <w:rPr>
          <w:b w:val="0"/>
          <w:bCs w:val="0"/>
          <w:sz w:val="28"/>
          <w:szCs w:val="28"/>
        </w:rPr>
        <w:t xml:space="preserve"> полнотой и качеством предоставления Услуги</w:t>
      </w:r>
    </w:p>
    <w:p w:rsidR="00E950E5" w:rsidRDefault="00E950E5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21.1. Порядок и периодичность осуществления плановых и внеплановых проверок полноты и качества предоставления</w:t>
      </w:r>
      <w:r>
        <w:rPr>
          <w:sz w:val="28"/>
          <w:szCs w:val="28"/>
        </w:rPr>
        <w:t xml:space="preserve"> Услуги, в том числе порядок и формы </w:t>
      </w:r>
      <w:proofErr w:type="gramStart"/>
      <w:r>
        <w:rPr>
          <w:sz w:val="28"/>
          <w:szCs w:val="28"/>
        </w:rPr>
        <w:t>контроля за</w:t>
      </w:r>
      <w:proofErr w:type="gramEnd"/>
      <w:r>
        <w:rPr>
          <w:sz w:val="28"/>
          <w:szCs w:val="28"/>
        </w:rPr>
        <w:t xml:space="preserve"> полнотой и качеством предоставления Услуги, устанавливаются организационно-распорядительным актом </w:t>
      </w:r>
      <w:r>
        <w:rPr>
          <w:rStyle w:val="2"/>
          <w:b w:val="0"/>
          <w:sz w:val="28"/>
          <w:szCs w:val="28"/>
          <w:lang w:eastAsia="en-US" w:bidi="ar-SA"/>
        </w:rPr>
        <w:t>Администрации</w:t>
      </w:r>
      <w:r>
        <w:rPr>
          <w:sz w:val="28"/>
          <w:szCs w:val="28"/>
        </w:rPr>
        <w:t>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21.2. При выявлении в ходе плановых и внеплановых проверок полноты и качества </w:t>
      </w:r>
      <w:proofErr w:type="gramStart"/>
      <w:r>
        <w:rPr>
          <w:sz w:val="28"/>
          <w:szCs w:val="28"/>
        </w:rPr>
        <w:t>предоставления У</w:t>
      </w:r>
      <w:r>
        <w:rPr>
          <w:sz w:val="28"/>
          <w:szCs w:val="28"/>
        </w:rPr>
        <w:t>слуги нарушений исполнения положений законодательства Российской</w:t>
      </w:r>
      <w:proofErr w:type="gramEnd"/>
      <w:r>
        <w:rPr>
          <w:sz w:val="28"/>
          <w:szCs w:val="28"/>
        </w:rPr>
        <w:t xml:space="preserve"> Федерации, включая положения Регламента, </w:t>
      </w:r>
      <w:r>
        <w:rPr>
          <w:rStyle w:val="2"/>
          <w:b w:val="0"/>
          <w:sz w:val="28"/>
          <w:szCs w:val="28"/>
          <w:lang w:eastAsia="en-US" w:bidi="ar-SA"/>
        </w:rPr>
        <w:lastRenderedPageBreak/>
        <w:t>Администрацией</w:t>
      </w:r>
      <w:r>
        <w:rPr>
          <w:color w:val="C9211E"/>
          <w:sz w:val="28"/>
          <w:szCs w:val="28"/>
        </w:rPr>
        <w:t xml:space="preserve"> </w:t>
      </w:r>
      <w:r>
        <w:rPr>
          <w:sz w:val="28"/>
          <w:szCs w:val="28"/>
        </w:rPr>
        <w:t>принимаются меры по устранению таких нарушений в соответствии с законодательством Российской Федерации.</w:t>
      </w:r>
    </w:p>
    <w:p w:rsidR="00E950E5" w:rsidRDefault="00E950E5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21"/>
        <w:spacing w:before="0" w:after="0" w:line="240" w:lineRule="auto"/>
        <w:ind w:firstLine="709"/>
        <w:jc w:val="center"/>
        <w:rPr>
          <w:sz w:val="28"/>
          <w:szCs w:val="28"/>
        </w:rPr>
      </w:pPr>
      <w:bookmarkStart w:id="35" w:name="_Toc125717113"/>
      <w:bookmarkEnd w:id="35"/>
      <w:r>
        <w:rPr>
          <w:b w:val="0"/>
          <w:bCs w:val="0"/>
          <w:sz w:val="28"/>
          <w:szCs w:val="28"/>
        </w:rPr>
        <w:lastRenderedPageBreak/>
        <w:t>22. Отве</w:t>
      </w:r>
      <w:r>
        <w:rPr>
          <w:b w:val="0"/>
          <w:bCs w:val="0"/>
          <w:sz w:val="28"/>
          <w:szCs w:val="28"/>
        </w:rPr>
        <w:t>тственность должностных лиц Администрации за решения и действия (бездействие), принимаемые (осуществляемые) ими в ходе предоставления Услуги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E950E5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</w:p>
    <w:p w:rsidR="00E950E5" w:rsidRDefault="004F14E0" w:rsidP="001E06AA">
      <w:pPr>
        <w:pStyle w:val="a0"/>
        <w:spacing w:after="0" w:line="240" w:lineRule="auto"/>
        <w:ind w:left="0" w:firstLine="709"/>
      </w:pPr>
      <w:r>
        <w:rPr>
          <w:sz w:val="28"/>
          <w:szCs w:val="28"/>
        </w:rPr>
        <w:t>22.1. Должностным лицом Администрации, ответственным за предоставление Услуги, а также за со</w:t>
      </w:r>
      <w:r>
        <w:rPr>
          <w:sz w:val="28"/>
          <w:szCs w:val="28"/>
        </w:rPr>
        <w:t>блюдение порядка предоставления Услуги, является руководитель структурного подразделения Администрации, непосредственно предоставляющего Услугу.</w:t>
      </w:r>
    </w:p>
    <w:p w:rsidR="00E950E5" w:rsidRDefault="004F14E0" w:rsidP="001E06AA">
      <w:pPr>
        <w:pStyle w:val="a0"/>
        <w:spacing w:after="0" w:line="240" w:lineRule="auto"/>
        <w:ind w:left="0" w:firstLine="709"/>
      </w:pPr>
      <w:r>
        <w:rPr>
          <w:sz w:val="28"/>
          <w:szCs w:val="28"/>
        </w:rPr>
        <w:t>22.2. По результатам проведенных мониторинга и проверок, в случае выявления неправомерных решений, действий (бе</w:t>
      </w:r>
      <w:r>
        <w:rPr>
          <w:sz w:val="28"/>
          <w:szCs w:val="28"/>
        </w:rPr>
        <w:t xml:space="preserve">здействия) должностных лиц Администрации, и фактов нарушения прав и законных интересов заявителей, должностные лица Администрации несут ответственность в соответствии с законодательством Российской Федерации. </w:t>
      </w:r>
    </w:p>
    <w:p w:rsidR="00E950E5" w:rsidRDefault="00E950E5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</w:p>
    <w:p w:rsidR="00E950E5" w:rsidRDefault="004F14E0" w:rsidP="001E06AA">
      <w:pPr>
        <w:pStyle w:val="21"/>
        <w:spacing w:before="0" w:after="0" w:line="240" w:lineRule="auto"/>
        <w:ind w:firstLine="709"/>
        <w:jc w:val="center"/>
        <w:rPr>
          <w:b w:val="0"/>
          <w:bCs w:val="0"/>
          <w:sz w:val="28"/>
          <w:szCs w:val="28"/>
        </w:rPr>
      </w:pPr>
      <w:bookmarkStart w:id="36" w:name="_Toc125717114"/>
      <w:bookmarkEnd w:id="36"/>
      <w:r>
        <w:rPr>
          <w:b w:val="0"/>
          <w:bCs w:val="0"/>
          <w:sz w:val="28"/>
          <w:szCs w:val="28"/>
        </w:rPr>
        <w:t>23. Положения, характеризующие требования к п</w:t>
      </w:r>
      <w:r>
        <w:rPr>
          <w:b w:val="0"/>
          <w:bCs w:val="0"/>
          <w:sz w:val="28"/>
          <w:szCs w:val="28"/>
        </w:rPr>
        <w:t xml:space="preserve">орядку и формам </w:t>
      </w:r>
      <w:proofErr w:type="gramStart"/>
      <w:r>
        <w:rPr>
          <w:b w:val="0"/>
          <w:bCs w:val="0"/>
          <w:sz w:val="28"/>
          <w:szCs w:val="28"/>
        </w:rPr>
        <w:t>контроля за</w:t>
      </w:r>
      <w:proofErr w:type="gramEnd"/>
      <w:r>
        <w:rPr>
          <w:b w:val="0"/>
          <w:bCs w:val="0"/>
          <w:sz w:val="28"/>
          <w:szCs w:val="28"/>
        </w:rPr>
        <w:t xml:space="preserve"> предоставлением Услуги, в том числе со стороны граждан, их объединений и организаций</w:t>
      </w:r>
    </w:p>
    <w:p w:rsidR="00E950E5" w:rsidRDefault="00E950E5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23.1. </w:t>
      </w:r>
      <w:proofErr w:type="gramStart"/>
      <w:r>
        <w:rPr>
          <w:sz w:val="28"/>
          <w:szCs w:val="28"/>
        </w:rPr>
        <w:t>Контроль за</w:t>
      </w:r>
      <w:proofErr w:type="gramEnd"/>
      <w:r>
        <w:rPr>
          <w:sz w:val="28"/>
          <w:szCs w:val="28"/>
        </w:rPr>
        <w:t xml:space="preserve"> предоставлением Услуги осуществляется в порядке и формах, предусмотренными подразделами 20-22 Регламен</w:t>
      </w:r>
      <w:r>
        <w:rPr>
          <w:sz w:val="28"/>
          <w:szCs w:val="28"/>
        </w:rPr>
        <w:t>та.</w:t>
      </w:r>
    </w:p>
    <w:p w:rsidR="00E950E5" w:rsidRDefault="004F14E0" w:rsidP="001E06AA">
      <w:pPr>
        <w:pStyle w:val="a0"/>
        <w:spacing w:after="0" w:line="240" w:lineRule="auto"/>
        <w:ind w:left="0" w:firstLine="709"/>
      </w:pPr>
      <w:r>
        <w:rPr>
          <w:sz w:val="28"/>
          <w:szCs w:val="28"/>
        </w:rPr>
        <w:t xml:space="preserve">23.2. </w:t>
      </w:r>
      <w:proofErr w:type="gramStart"/>
      <w:r>
        <w:rPr>
          <w:sz w:val="28"/>
          <w:szCs w:val="28"/>
        </w:rPr>
        <w:t>Контроль за</w:t>
      </w:r>
      <w:proofErr w:type="gramEnd"/>
      <w:r>
        <w:rPr>
          <w:sz w:val="28"/>
          <w:szCs w:val="28"/>
        </w:rPr>
        <w:t xml:space="preserve"> порядком предоставления Услуги осуществляется в порядке, установленном распоряжением Министерства государственного управления, информационных технологий и связи Московской области от 30.10.2018 № 10-121/РВ «Об утверждении Положения об</w:t>
      </w:r>
      <w:r>
        <w:rPr>
          <w:sz w:val="28"/>
          <w:szCs w:val="28"/>
        </w:rPr>
        <w:t xml:space="preserve"> осуществлении контроля за порядком предоставления государственных и муниципальных услуг на территории Московской области».</w:t>
      </w:r>
    </w:p>
    <w:p w:rsidR="00E950E5" w:rsidRDefault="004F14E0" w:rsidP="001E06AA">
      <w:pPr>
        <w:pStyle w:val="a0"/>
        <w:spacing w:after="0" w:line="240" w:lineRule="auto"/>
        <w:ind w:left="0" w:firstLine="709"/>
      </w:pPr>
      <w:r>
        <w:rPr>
          <w:sz w:val="28"/>
          <w:szCs w:val="28"/>
        </w:rPr>
        <w:t xml:space="preserve">23.3. Граждане, их объединения и организации для осуществления </w:t>
      </w:r>
      <w:proofErr w:type="gramStart"/>
      <w:r>
        <w:rPr>
          <w:sz w:val="28"/>
          <w:szCs w:val="28"/>
        </w:rPr>
        <w:t>контроля за</w:t>
      </w:r>
      <w:proofErr w:type="gramEnd"/>
      <w:r>
        <w:rPr>
          <w:sz w:val="28"/>
          <w:szCs w:val="28"/>
        </w:rPr>
        <w:t xml:space="preserve"> предоставлением Услуги с целью соблюдения порядка ее пред</w:t>
      </w:r>
      <w:r>
        <w:rPr>
          <w:sz w:val="28"/>
          <w:szCs w:val="28"/>
        </w:rPr>
        <w:t>оставления имеют право направлять в Министерство государственного управления, информационных технологий и связи Московской области обращения о нарушениях должностными лицами Администрации порядка предоставления Услуги, повлекших ее непредставление или пред</w:t>
      </w:r>
      <w:r>
        <w:rPr>
          <w:sz w:val="28"/>
          <w:szCs w:val="28"/>
        </w:rPr>
        <w:t>оставление с нарушением срока, установленного Регламентом.</w:t>
      </w:r>
    </w:p>
    <w:p w:rsidR="00E950E5" w:rsidRDefault="004F14E0" w:rsidP="001E06AA">
      <w:pPr>
        <w:pStyle w:val="a0"/>
        <w:spacing w:after="0" w:line="240" w:lineRule="auto"/>
        <w:ind w:left="0" w:firstLine="709"/>
      </w:pPr>
      <w:r>
        <w:rPr>
          <w:sz w:val="28"/>
          <w:szCs w:val="28"/>
        </w:rPr>
        <w:t xml:space="preserve">23.4. </w:t>
      </w:r>
      <w:proofErr w:type="gramStart"/>
      <w:r>
        <w:rPr>
          <w:sz w:val="28"/>
          <w:szCs w:val="28"/>
        </w:rPr>
        <w:t xml:space="preserve">Граждане, их объединения и организации для осуществления контроля за предоставлением Услуги имеют право направлять в </w:t>
      </w:r>
      <w:r>
        <w:rPr>
          <w:rStyle w:val="2"/>
          <w:b w:val="0"/>
          <w:sz w:val="28"/>
          <w:szCs w:val="28"/>
        </w:rPr>
        <w:t>Администрацию</w:t>
      </w:r>
      <w:r>
        <w:rPr>
          <w:sz w:val="28"/>
          <w:szCs w:val="28"/>
        </w:rPr>
        <w:t xml:space="preserve">, МФЦ, Учредителю МФЦ индивидуальные и коллективные обращения с предложениями по совершенствованию порядка предоставления Услуги, а также жалобы и заявления на действия (бездействие) должностных лиц </w:t>
      </w:r>
      <w:r>
        <w:rPr>
          <w:rStyle w:val="2"/>
          <w:b w:val="0"/>
          <w:sz w:val="28"/>
          <w:szCs w:val="28"/>
        </w:rPr>
        <w:t>Администрации</w:t>
      </w:r>
      <w:r>
        <w:rPr>
          <w:sz w:val="28"/>
          <w:szCs w:val="28"/>
        </w:rPr>
        <w:t>, работников МФЦ и принятые ими решения, свя</w:t>
      </w:r>
      <w:r>
        <w:rPr>
          <w:sz w:val="28"/>
          <w:szCs w:val="28"/>
        </w:rPr>
        <w:t>занные с предоставлением Услуги.</w:t>
      </w:r>
      <w:proofErr w:type="gramEnd"/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23.5. </w:t>
      </w:r>
      <w:proofErr w:type="gramStart"/>
      <w:r>
        <w:rPr>
          <w:sz w:val="28"/>
          <w:szCs w:val="28"/>
        </w:rPr>
        <w:t>Контроль за</w:t>
      </w:r>
      <w:proofErr w:type="gramEnd"/>
      <w:r>
        <w:rPr>
          <w:sz w:val="28"/>
          <w:szCs w:val="28"/>
        </w:rPr>
        <w:t xml:space="preserve"> предоставлением Услуги, в том числе со стороны граждан, их объединений и организаций, осуществляется посредством открытости деятельности </w:t>
      </w:r>
      <w:r>
        <w:rPr>
          <w:rStyle w:val="2"/>
          <w:b w:val="0"/>
          <w:sz w:val="28"/>
          <w:szCs w:val="28"/>
          <w:lang w:eastAsia="en-US" w:bidi="ar-SA"/>
        </w:rPr>
        <w:t>Администрации</w:t>
      </w:r>
      <w:r>
        <w:rPr>
          <w:sz w:val="28"/>
          <w:szCs w:val="28"/>
        </w:rPr>
        <w:t>, а также МФЦ при предоставлении Услуги, получения полн</w:t>
      </w:r>
      <w:r>
        <w:rPr>
          <w:sz w:val="28"/>
          <w:szCs w:val="28"/>
        </w:rPr>
        <w:t>ой, актуальной и достоверной информации о порядке предоставления Услуги и возможности досудебного рассмотрения обращений (жалоб) в процессе получения Услуги.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E950E5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11"/>
        <w:spacing w:before="0" w:after="0" w:line="240" w:lineRule="auto"/>
        <w:ind w:firstLine="709"/>
        <w:jc w:val="center"/>
        <w:rPr>
          <w:sz w:val="28"/>
          <w:szCs w:val="28"/>
        </w:rPr>
      </w:pPr>
      <w:bookmarkStart w:id="37" w:name="_Toc125717115"/>
      <w:bookmarkEnd w:id="37"/>
      <w:r>
        <w:rPr>
          <w:b w:val="0"/>
          <w:bCs w:val="0"/>
          <w:sz w:val="28"/>
          <w:szCs w:val="28"/>
          <w:lang w:val="en-US"/>
        </w:rPr>
        <w:lastRenderedPageBreak/>
        <w:t>V</w:t>
      </w:r>
      <w:r>
        <w:rPr>
          <w:b w:val="0"/>
          <w:bCs w:val="0"/>
          <w:sz w:val="28"/>
          <w:szCs w:val="28"/>
        </w:rPr>
        <w:t xml:space="preserve">. Досудебный (внесудебный) порядок обжалования </w:t>
      </w:r>
      <w:r>
        <w:rPr>
          <w:b w:val="0"/>
          <w:bCs w:val="0"/>
          <w:sz w:val="28"/>
          <w:szCs w:val="28"/>
        </w:rPr>
        <w:t>решений и действий (бездействия) Администрации, МФЦ, а также их должностных лиц, работников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E950E5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</w:p>
    <w:p w:rsidR="00E950E5" w:rsidRDefault="004F14E0" w:rsidP="001E06AA">
      <w:pPr>
        <w:pStyle w:val="21"/>
        <w:spacing w:before="0" w:after="0" w:line="240" w:lineRule="auto"/>
        <w:ind w:firstLine="709"/>
        <w:jc w:val="center"/>
        <w:rPr>
          <w:b w:val="0"/>
          <w:bCs w:val="0"/>
          <w:sz w:val="28"/>
          <w:szCs w:val="28"/>
        </w:rPr>
      </w:pPr>
      <w:bookmarkStart w:id="38" w:name="_Toc125717116"/>
      <w:bookmarkEnd w:id="38"/>
      <w:r>
        <w:rPr>
          <w:b w:val="0"/>
          <w:bCs w:val="0"/>
          <w:sz w:val="28"/>
          <w:szCs w:val="28"/>
        </w:rPr>
        <w:t xml:space="preserve">24. Способы информирования заявителей </w:t>
      </w:r>
      <w:r>
        <w:rPr>
          <w:b w:val="0"/>
          <w:bCs w:val="0"/>
          <w:sz w:val="28"/>
          <w:szCs w:val="28"/>
        </w:rPr>
        <w:br/>
        <w:t>о порядке досудебного (внесудебного) обжалования</w:t>
      </w:r>
    </w:p>
    <w:p w:rsidR="00E950E5" w:rsidRDefault="00E950E5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24.1. </w:t>
      </w:r>
      <w:proofErr w:type="gramStart"/>
      <w:r>
        <w:rPr>
          <w:sz w:val="28"/>
          <w:szCs w:val="28"/>
        </w:rPr>
        <w:t>Информирование заявителе</w:t>
      </w:r>
      <w:r>
        <w:rPr>
          <w:sz w:val="28"/>
          <w:szCs w:val="28"/>
        </w:rPr>
        <w:t>й о порядке досудебного (внесудебного) обжалования решений и действий (бездействия) Администрации, МФЦ, а также их должностных лиц, работников осуществляется посредством размещения информации на стендах в местах предоставления Услуги, на официальных сайтах</w:t>
      </w:r>
      <w:r>
        <w:rPr>
          <w:sz w:val="28"/>
          <w:szCs w:val="28"/>
        </w:rPr>
        <w:t xml:space="preserve"> </w:t>
      </w:r>
      <w:r>
        <w:rPr>
          <w:rStyle w:val="2"/>
          <w:b w:val="0"/>
          <w:sz w:val="28"/>
          <w:szCs w:val="28"/>
          <w:lang w:eastAsia="en-US" w:bidi="ar-SA"/>
        </w:rPr>
        <w:t>Администрации</w:t>
      </w:r>
      <w:r>
        <w:rPr>
          <w:sz w:val="28"/>
          <w:szCs w:val="28"/>
        </w:rPr>
        <w:t>, МФЦ, Учредителя МФЦ, РПГУ, а также в ходе консультирования заявителей, в том числе по телефону, электронной почте и при личном приеме.</w:t>
      </w:r>
      <w:proofErr w:type="gramEnd"/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E950E5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</w:p>
    <w:p w:rsidR="00E950E5" w:rsidRDefault="004F14E0" w:rsidP="001E06AA">
      <w:pPr>
        <w:pStyle w:val="21"/>
        <w:spacing w:before="0" w:after="0" w:line="240" w:lineRule="auto"/>
        <w:ind w:firstLine="709"/>
        <w:jc w:val="center"/>
        <w:rPr>
          <w:b w:val="0"/>
          <w:bCs w:val="0"/>
          <w:sz w:val="28"/>
          <w:szCs w:val="28"/>
        </w:rPr>
      </w:pPr>
      <w:bookmarkStart w:id="39" w:name="_Toc125717117"/>
      <w:bookmarkStart w:id="40" w:name="_anchor_96"/>
      <w:bookmarkEnd w:id="39"/>
      <w:bookmarkEnd w:id="40"/>
      <w:r>
        <w:rPr>
          <w:b w:val="0"/>
          <w:bCs w:val="0"/>
          <w:sz w:val="28"/>
          <w:szCs w:val="28"/>
        </w:rPr>
        <w:t>25. Формы и способы подачи заявителями жалобы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E950E5" w:rsidP="001E06AA">
      <w:pPr>
        <w:spacing w:line="240" w:lineRule="auto"/>
      </w:pP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E950E5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25.1. </w:t>
      </w:r>
      <w:proofErr w:type="gramStart"/>
      <w:r>
        <w:rPr>
          <w:sz w:val="28"/>
          <w:szCs w:val="28"/>
        </w:rPr>
        <w:t xml:space="preserve">Досудебное (внесудебное) обжалование решений и действий (бездействия) Администрации, МФЦ, а также их должностных лиц, работников осуществляется с соблюдением требований, установленных Федеральным законом </w:t>
      </w:r>
      <w:r>
        <w:rPr>
          <w:sz w:val="28"/>
          <w:szCs w:val="28"/>
        </w:rPr>
        <w:t>№ 210-ФЗ, в порядке, установленном постановлением Правительства Московской области от 08.08.2013 № 601/33 «Об утверждении Положения об особенностях подачи и рассмотрения жалоб на решения и действия (бездействие) исполнительных органов государственной власт</w:t>
      </w:r>
      <w:r>
        <w:rPr>
          <w:sz w:val="28"/>
          <w:szCs w:val="28"/>
        </w:rPr>
        <w:t>и Московской области, предоставляющих государственные услуги, и их должностных</w:t>
      </w:r>
      <w:proofErr w:type="gramEnd"/>
      <w:r>
        <w:rPr>
          <w:sz w:val="28"/>
          <w:szCs w:val="28"/>
        </w:rPr>
        <w:t xml:space="preserve"> лиц, государственных гражданских служащих исполнительных органов государственной власти Московской области, а также многофункциональных центров предоставления государственных и </w:t>
      </w:r>
      <w:r>
        <w:rPr>
          <w:sz w:val="28"/>
          <w:szCs w:val="28"/>
        </w:rPr>
        <w:t>муниципальных услуг Московской области и их работников».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25.2. Жалоба подается в письменной форме на бумажном носителе (далее – в письменной форме) или в электронной форме в </w:t>
      </w:r>
      <w:r>
        <w:rPr>
          <w:rStyle w:val="2"/>
          <w:b w:val="0"/>
          <w:sz w:val="28"/>
          <w:szCs w:val="28"/>
          <w:lang w:eastAsia="en-US" w:bidi="ar-SA"/>
        </w:rPr>
        <w:t>Администрацию</w:t>
      </w:r>
      <w:r>
        <w:rPr>
          <w:sz w:val="28"/>
          <w:szCs w:val="28"/>
        </w:rPr>
        <w:t>, МФЦ, Учредителю МФЦ.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25.3. Прием жалоб в пись</w:t>
      </w:r>
      <w:r>
        <w:rPr>
          <w:sz w:val="28"/>
          <w:szCs w:val="28"/>
        </w:rPr>
        <w:t xml:space="preserve">менной форме осуществляется </w:t>
      </w:r>
      <w:r>
        <w:rPr>
          <w:rStyle w:val="2"/>
          <w:b w:val="0"/>
          <w:sz w:val="28"/>
          <w:szCs w:val="28"/>
          <w:lang w:eastAsia="en-US" w:bidi="ar-SA"/>
        </w:rPr>
        <w:t>Администрацией</w:t>
      </w:r>
      <w:r>
        <w:rPr>
          <w:sz w:val="28"/>
          <w:szCs w:val="28"/>
        </w:rPr>
        <w:t xml:space="preserve">, МФЦ (в месте, где заявитель подавал запрос на получение Услуги, нарушение порядка которой обжалуется, либо в месте, где заявителем получен результат предоставления указанной Услуги), Учредителем МФЦ (в месте его </w:t>
      </w:r>
      <w:r>
        <w:rPr>
          <w:sz w:val="28"/>
          <w:szCs w:val="28"/>
        </w:rPr>
        <w:t xml:space="preserve">фактического </w:t>
      </w:r>
      <w:r>
        <w:rPr>
          <w:sz w:val="28"/>
          <w:szCs w:val="28"/>
        </w:rPr>
        <w:lastRenderedPageBreak/>
        <w:t>нахождения), в том числе на личном приеме. Жалоба в письменной форме может быть также направлена по почте.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25.4. В электронной форме жалоба может быть подана заявителем посредством: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25.4.1. Официального сайта Правительства Московской области в</w:t>
      </w:r>
      <w:r>
        <w:rPr>
          <w:sz w:val="28"/>
          <w:szCs w:val="28"/>
        </w:rPr>
        <w:t xml:space="preserve"> сети Интернет.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25.4.2. Официального сайта </w:t>
      </w:r>
      <w:r>
        <w:rPr>
          <w:rStyle w:val="2"/>
          <w:b w:val="0"/>
          <w:sz w:val="28"/>
          <w:szCs w:val="28"/>
          <w:lang w:eastAsia="en-US" w:bidi="ar-SA"/>
        </w:rPr>
        <w:t xml:space="preserve">Администрации, </w:t>
      </w:r>
      <w:r>
        <w:rPr>
          <w:sz w:val="28"/>
          <w:szCs w:val="28"/>
        </w:rPr>
        <w:t>МФЦ, Учредителя МФЦ в сети Интернет.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25.4.3. ЕПГУ, РПГУ, за исключением жалоб на решения и действия (бездействие) МФЦ и их работников.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25.4.4. Федеральной государственной информационной системы, </w:t>
      </w:r>
      <w:r>
        <w:rPr>
          <w:sz w:val="28"/>
          <w:szCs w:val="28"/>
        </w:rPr>
        <w:t>обеспечивающей процесс досудебного (внесудебного) обжалования решений и действий (бездействия), совершенных при предоставлении услуг, за исключением жалоб на решения и действия (бездействие) МФЦ и их работников.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25.5. Жалоба, поступившая в </w:t>
      </w:r>
      <w:r>
        <w:rPr>
          <w:rStyle w:val="2"/>
          <w:b w:val="0"/>
          <w:sz w:val="28"/>
          <w:szCs w:val="28"/>
          <w:lang w:eastAsia="en-US" w:bidi="ar-SA"/>
        </w:rPr>
        <w:t>Администрацию</w:t>
      </w:r>
      <w:r>
        <w:rPr>
          <w:sz w:val="28"/>
          <w:szCs w:val="28"/>
        </w:rPr>
        <w:t>, М</w:t>
      </w:r>
      <w:r>
        <w:rPr>
          <w:sz w:val="28"/>
          <w:szCs w:val="28"/>
        </w:rPr>
        <w:t xml:space="preserve">ФЦ, Учредителю МФЦ подлежит рассмотрению в течение 15 (пятнадцати) рабочих дней со дня ее регистрации, если более короткие сроки рассмотрения жалобы не установлены уполномоченным на ее рассмотрение </w:t>
      </w:r>
      <w:r>
        <w:rPr>
          <w:rStyle w:val="2"/>
          <w:b w:val="0"/>
          <w:sz w:val="28"/>
          <w:szCs w:val="28"/>
          <w:lang w:eastAsia="en-US" w:bidi="ar-SA"/>
        </w:rPr>
        <w:t xml:space="preserve">Администрацией, </w:t>
      </w:r>
      <w:r>
        <w:rPr>
          <w:sz w:val="28"/>
          <w:szCs w:val="28"/>
        </w:rPr>
        <w:t>МФЦ, Учредителем МФЦ.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В случае обжалования</w:t>
      </w:r>
      <w:r>
        <w:rPr>
          <w:sz w:val="28"/>
          <w:szCs w:val="28"/>
        </w:rPr>
        <w:t xml:space="preserve"> отказа Администрации, должностного лица</w:t>
      </w:r>
      <w:r>
        <w:rPr>
          <w:rStyle w:val="2"/>
          <w:b w:val="0"/>
          <w:sz w:val="28"/>
          <w:szCs w:val="28"/>
          <w:lang w:eastAsia="en-US" w:bidi="ar-SA"/>
        </w:rPr>
        <w:t xml:space="preserve">, </w:t>
      </w:r>
      <w:r>
        <w:rPr>
          <w:sz w:val="28"/>
          <w:szCs w:val="28"/>
        </w:rPr>
        <w:t>МФЦ, его работника, в приеме документов у заявителя либо в исправлении допущенных опечаток и ошибок или в случае обжалования заявителем нарушения установленного срока таких исправлений жалоба рассматривается в тече</w:t>
      </w:r>
      <w:r>
        <w:rPr>
          <w:sz w:val="28"/>
          <w:szCs w:val="28"/>
        </w:rPr>
        <w:t>ние 5 (пяти) рабочих дней со дня ее регистрации.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25.6. По результатам рассмотрения жалобы принимается одно из следующих решений: 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25.6.1. </w:t>
      </w:r>
      <w:proofErr w:type="gramStart"/>
      <w:r>
        <w:rPr>
          <w:sz w:val="28"/>
          <w:szCs w:val="28"/>
        </w:rPr>
        <w:t>Жалоба удовлетворяется, в том числе в форме отмены принятого решения, исправления допущенных опечаток и ошибок в выдан</w:t>
      </w:r>
      <w:r>
        <w:rPr>
          <w:sz w:val="28"/>
          <w:szCs w:val="28"/>
        </w:rPr>
        <w:t>ных в результате предоставления Услуги документах, возврата заявителю денежных средств, взимание которых не предусмотрено нормативными правовыми актами Российской Федерации, нормативными правовыми актами Московской области.</w:t>
      </w:r>
      <w:proofErr w:type="gramEnd"/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25.6.2. В удовлетворении жалобы </w:t>
      </w:r>
      <w:r>
        <w:rPr>
          <w:sz w:val="28"/>
          <w:szCs w:val="28"/>
        </w:rPr>
        <w:t>отказывается.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  <w:lang w:eastAsia="ar-SA"/>
        </w:rPr>
        <w:t xml:space="preserve">25.7. При удовлетворении жалобы </w:t>
      </w:r>
      <w:r>
        <w:rPr>
          <w:rStyle w:val="2"/>
          <w:b w:val="0"/>
          <w:sz w:val="28"/>
          <w:szCs w:val="28"/>
          <w:lang w:eastAsia="en-US" w:bidi="ar-SA"/>
        </w:rPr>
        <w:t>Администрация</w:t>
      </w:r>
      <w:r>
        <w:rPr>
          <w:sz w:val="28"/>
          <w:szCs w:val="28"/>
          <w:lang w:eastAsia="ar-SA"/>
        </w:rPr>
        <w:t>, МФЦ, Учредитель МФЦ принимает исчерпывающие меры по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 w:eastAsia="ar-SA"/>
        </w:rPr>
        <w:t>устранению выявленных нарушений, в том числе по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 w:eastAsia="ar-SA"/>
        </w:rPr>
        <w:t>выдаче заявителю результата Услуги, не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 w:eastAsia="ar-SA"/>
        </w:rPr>
        <w:t>позднее 5 (пяти) рабочих дней со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 w:eastAsia="ar-SA"/>
        </w:rPr>
        <w:t xml:space="preserve">дня принятия решения, </w:t>
      </w:r>
      <w:r>
        <w:rPr>
          <w:sz w:val="28"/>
          <w:szCs w:val="28"/>
          <w:lang w:eastAsia="ar-SA"/>
        </w:rPr>
        <w:t>если иное не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 w:eastAsia="ar-SA"/>
        </w:rPr>
        <w:t>установлено законодательством Российской Федерации.</w:t>
      </w:r>
    </w:p>
    <w:p w:rsidR="00E950E5" w:rsidRDefault="00E950E5" w:rsidP="001E06AA">
      <w:pPr>
        <w:spacing w:line="240" w:lineRule="auto"/>
        <w:sectPr w:rsidR="00E950E5">
          <w:type w:val="continuous"/>
          <w:pgSz w:w="11906" w:h="16838"/>
          <w:pgMar w:top="1739" w:right="850" w:bottom="1134" w:left="1134" w:header="1134" w:footer="0" w:gutter="0"/>
          <w:cols w:space="720"/>
          <w:formProt w:val="0"/>
          <w:docGrid w:linePitch="312" w:charSpace="-6350"/>
        </w:sectPr>
      </w:pPr>
    </w:p>
    <w:p w:rsidR="00E950E5" w:rsidRDefault="004F14E0" w:rsidP="001E06AA">
      <w:pPr>
        <w:pStyle w:val="a0"/>
        <w:spacing w:after="0" w:line="240" w:lineRule="auto"/>
        <w:ind w:left="0" w:firstLine="709"/>
      </w:pPr>
      <w:r>
        <w:rPr>
          <w:sz w:val="28"/>
          <w:szCs w:val="28"/>
        </w:rPr>
        <w:lastRenderedPageBreak/>
        <w:t>25.8. Не позднее дня, следующего за днем принятия решения, указанного в пункте 25.6 Регламента, заявителю в письменной форме или по желанию заявителя в электронной форме</w:t>
      </w:r>
      <w:r>
        <w:rPr>
          <w:sz w:val="28"/>
          <w:szCs w:val="28"/>
        </w:rPr>
        <w:t xml:space="preserve"> направляется мотивированный ответ о результатах рассмотрения жалобы. В случае признания жалобы подлежащей удовлетворению в ответе заявителю дается информация о действиях, осуществляемых </w:t>
      </w:r>
      <w:r>
        <w:rPr>
          <w:rStyle w:val="2"/>
          <w:b w:val="0"/>
          <w:sz w:val="28"/>
          <w:szCs w:val="28"/>
          <w:lang w:eastAsia="en-US" w:bidi="ar-SA"/>
        </w:rPr>
        <w:t>Администрацией</w:t>
      </w:r>
      <w:r>
        <w:rPr>
          <w:sz w:val="28"/>
          <w:szCs w:val="28"/>
        </w:rPr>
        <w:t>, в целях незамедлительного устранения выявленных наруш</w:t>
      </w:r>
      <w:r>
        <w:rPr>
          <w:sz w:val="28"/>
          <w:szCs w:val="28"/>
        </w:rPr>
        <w:t xml:space="preserve">ений при оказании Услуги, а также приносятся извинения за доставленные </w:t>
      </w:r>
      <w:proofErr w:type="gramStart"/>
      <w:r>
        <w:rPr>
          <w:sz w:val="28"/>
          <w:szCs w:val="28"/>
        </w:rPr>
        <w:t>неудобства</w:t>
      </w:r>
      <w:proofErr w:type="gramEnd"/>
      <w:r>
        <w:rPr>
          <w:sz w:val="28"/>
          <w:szCs w:val="28"/>
        </w:rPr>
        <w:t xml:space="preserve"> </w:t>
      </w:r>
      <w:r>
        <w:rPr>
          <w:sz w:val="28"/>
          <w:szCs w:val="28"/>
        </w:rPr>
        <w:lastRenderedPageBreak/>
        <w:t>и указывается информация о дальнейших действиях, которые необходимо совершить заявителю в целях получения Услуги.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25.9. В случае установления в ходе или по результатам </w:t>
      </w:r>
      <w:proofErr w:type="gramStart"/>
      <w:r>
        <w:rPr>
          <w:sz w:val="28"/>
          <w:szCs w:val="28"/>
        </w:rPr>
        <w:t>рассмо</w:t>
      </w:r>
      <w:r>
        <w:rPr>
          <w:sz w:val="28"/>
          <w:szCs w:val="28"/>
        </w:rPr>
        <w:t>трения жалобы признаков состава административного правонарушения</w:t>
      </w:r>
      <w:proofErr w:type="gramEnd"/>
      <w:r>
        <w:rPr>
          <w:sz w:val="28"/>
          <w:szCs w:val="28"/>
        </w:rPr>
        <w:t xml:space="preserve"> или преступления должностное лицо, работник Администрации, наделенные полномочиями по рассмотрению жалоб, незамедлительно направляют имеющиеся материалы в органы прокуратуры.</w:t>
      </w:r>
    </w:p>
    <w:p w:rsidR="00E950E5" w:rsidRDefault="004F14E0" w:rsidP="001E06AA">
      <w:pPr>
        <w:pStyle w:val="a0"/>
        <w:spacing w:after="0"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В случае признан</w:t>
      </w:r>
      <w:r>
        <w:rPr>
          <w:sz w:val="28"/>
          <w:szCs w:val="28"/>
        </w:rPr>
        <w:t xml:space="preserve">ия </w:t>
      </w:r>
      <w:proofErr w:type="gramStart"/>
      <w:r>
        <w:rPr>
          <w:sz w:val="28"/>
          <w:szCs w:val="28"/>
        </w:rPr>
        <w:t>жалобы</w:t>
      </w:r>
      <w:proofErr w:type="gramEnd"/>
      <w:r>
        <w:rPr>
          <w:sz w:val="28"/>
          <w:szCs w:val="28"/>
        </w:rPr>
        <w:t xml:space="preserve"> не подлежащей удовлетворению в ответе заявителю даются аргументированные разъяснения о причинах принятого решения, а также информация о порядке обжалования принятого решения.</w:t>
      </w:r>
    </w:p>
    <w:sectPr w:rsidR="00E950E5">
      <w:type w:val="continuous"/>
      <w:pgSz w:w="11906" w:h="16838"/>
      <w:pgMar w:top="1739" w:right="850" w:bottom="1134" w:left="1134" w:header="1134" w:footer="0" w:gutter="0"/>
      <w:cols w:space="720"/>
      <w:formProt w:val="0"/>
      <w:docGrid w:linePitch="312" w:charSpace="-635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F14E0" w:rsidRDefault="004F14E0">
      <w:pPr>
        <w:spacing w:after="0" w:line="240" w:lineRule="auto"/>
      </w:pPr>
      <w:r>
        <w:separator/>
      </w:r>
    </w:p>
  </w:endnote>
  <w:endnote w:type="continuationSeparator" w:id="0">
    <w:p w:rsidR="004F14E0" w:rsidRDefault="004F14E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3" w:usb1="10000000" w:usb2="00000000" w:usb3="00000000" w:csb0="80000001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StarSymbol">
    <w:altName w:val="Times New Roman"/>
    <w:charset w:val="CC"/>
    <w:family w:val="roman"/>
    <w:pitch w:val="variable"/>
  </w:font>
  <w:font w:name="Liberation Serif">
    <w:altName w:val="Times New Roman"/>
    <w:panose1 w:val="02020603050405020304"/>
    <w:charset w:val="CC"/>
    <w:family w:val="roman"/>
    <w:pitch w:val="variable"/>
    <w:sig w:usb0="E0000AFF" w:usb1="500078FF" w:usb2="00000021" w:usb3="00000000" w:csb0="000001BF" w:csb1="00000000"/>
  </w:font>
  <w:font w:name="NSimSun">
    <w:panose1 w:val="02010609030101010101"/>
    <w:charset w:val="86"/>
    <w:family w:val="modern"/>
    <w:pitch w:val="fixed"/>
    <w:sig w:usb0="00000003" w:usb1="288F0000" w:usb2="00000016" w:usb3="00000000" w:csb0="00040001" w:csb1="00000000"/>
  </w:font>
  <w:font w:name="Lucida Sans">
    <w:altName w:val="Times New Roman"/>
    <w:panose1 w:val="00000000000000000000"/>
    <w:charset w:val="00"/>
    <w:family w:val="roman"/>
    <w:notTrueType/>
    <w:pitch w:val="default"/>
  </w:font>
  <w:font w:name="Liberation Sans">
    <w:altName w:val="Arial"/>
    <w:panose1 w:val="020B0604020202020204"/>
    <w:charset w:val="CC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Liberation Mono">
    <w:panose1 w:val="02070409020205020404"/>
    <w:charset w:val="CC"/>
    <w:family w:val="modern"/>
    <w:pitch w:val="fixed"/>
    <w:sig w:usb0="E0000AFF" w:usb1="400078FF" w:usb2="00000001" w:usb3="00000000" w:csb0="000001B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F14E0" w:rsidRDefault="004F14E0">
      <w:pPr>
        <w:spacing w:after="0" w:line="240" w:lineRule="auto"/>
      </w:pPr>
      <w:r>
        <w:separator/>
      </w:r>
    </w:p>
  </w:footnote>
  <w:footnote w:type="continuationSeparator" w:id="0">
    <w:p w:rsidR="004F14E0" w:rsidRDefault="004F14E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950E5" w:rsidRDefault="004F14E0">
    <w:pPr>
      <w:pStyle w:val="18"/>
      <w:jc w:val="center"/>
      <w:rPr>
        <w:sz w:val="28"/>
        <w:szCs w:val="28"/>
      </w:rPr>
    </w:pPr>
    <w:r>
      <w:rPr>
        <w:sz w:val="28"/>
        <w:szCs w:val="28"/>
      </w:rPr>
      <w:fldChar w:fldCharType="begin"/>
    </w:r>
    <w:r>
      <w:rPr>
        <w:sz w:val="28"/>
        <w:szCs w:val="28"/>
      </w:rPr>
      <w:instrText xml:space="preserve"> PAGE </w:instrText>
    </w:r>
    <w:r>
      <w:rPr>
        <w:sz w:val="28"/>
        <w:szCs w:val="28"/>
      </w:rPr>
      <w:fldChar w:fldCharType="separate"/>
    </w:r>
    <w:r w:rsidR="001E06AA">
      <w:rPr>
        <w:noProof/>
        <w:sz w:val="28"/>
        <w:szCs w:val="28"/>
      </w:rPr>
      <w:t>69</w:t>
    </w:r>
    <w:r>
      <w:rPr>
        <w:sz w:val="28"/>
        <w:szCs w:val="28"/>
      </w:rPr>
      <w:fldChar w:fldCharType="end"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950E5" w:rsidRDefault="004F14E0">
    <w:pPr>
      <w:pStyle w:val="HeaderLeft"/>
      <w:jc w:val="center"/>
    </w:pPr>
    <w:r>
      <w:fldChar w:fldCharType="begin"/>
    </w:r>
    <w:r>
      <w:instrText xml:space="preserve"> PAGE </w:instrText>
    </w:r>
    <w:r>
      <w:fldChar w:fldCharType="separate"/>
    </w:r>
    <w:r w:rsidR="001E06AA">
      <w:rPr>
        <w:noProof/>
      </w:rPr>
      <w:t>1</w:t>
    </w:r>
    <w:r>
      <w:fldChar w:fldCharType="end"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93702E8"/>
    <w:multiLevelType w:val="multilevel"/>
    <w:tmpl w:val="35183D04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pStyle w:val="3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20DD78C1"/>
    <w:multiLevelType w:val="multilevel"/>
    <w:tmpl w:val="9894D77E"/>
    <w:lvl w:ilvl="0">
      <w:start w:val="1"/>
      <w:numFmt w:val="bullet"/>
      <w:pStyle w:val="podBulletItem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18"/>
        <w:szCs w:val="18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StarSymbol" w:hAnsi="StarSymbol" w:cs="StarSymbol" w:hint="default"/>
        <w:sz w:val="18"/>
        <w:szCs w:val="18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StarSymbol" w:hAnsi="StarSymbol" w:cs="StarSymbol" w:hint="default"/>
        <w:sz w:val="18"/>
        <w:szCs w:val="18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  <w:sz w:val="18"/>
        <w:szCs w:val="18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>
    <w:nsid w:val="2987643A"/>
    <w:multiLevelType w:val="multilevel"/>
    <w:tmpl w:val="7D2A119C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3">
    <w:nsid w:val="29CA763A"/>
    <w:multiLevelType w:val="multilevel"/>
    <w:tmpl w:val="CEB0AB64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4">
    <w:nsid w:val="42A15A7D"/>
    <w:multiLevelType w:val="multilevel"/>
    <w:tmpl w:val="5A36617C"/>
    <w:lvl w:ilvl="0">
      <w:start w:val="1"/>
      <w:numFmt w:val="decimal"/>
      <w:pStyle w:val="podNumberItem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5">
    <w:nsid w:val="6F1950D7"/>
    <w:multiLevelType w:val="multilevel"/>
    <w:tmpl w:val="1A8A9AE8"/>
    <w:lvl w:ilvl="0">
      <w:start w:val="1"/>
      <w:numFmt w:val="none"/>
      <w:suff w:val="nothing"/>
      <w:lvlText w:val="%1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%2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pStyle w:val="31"/>
      <w:suff w:val="nothing"/>
      <w:lvlText w:val="%3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pStyle w:val="41"/>
      <w:suff w:val="nothing"/>
      <w:lvlText w:val="%4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pStyle w:val="51"/>
      <w:suff w:val="nothing"/>
      <w:lvlText w:val="%5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61"/>
      <w:suff w:val="nothing"/>
      <w:lvlText w:val="%6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%7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%8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%9"/>
      <w:lvlJc w:val="left"/>
      <w:pPr>
        <w:tabs>
          <w:tab w:val="num" w:pos="0"/>
        </w:tabs>
        <w:ind w:left="0" w:firstLine="0"/>
      </w:pPr>
    </w:lvl>
  </w:abstractNum>
  <w:num w:numId="1">
    <w:abstractNumId w:val="5"/>
  </w:num>
  <w:num w:numId="2">
    <w:abstractNumId w:val="1"/>
  </w:num>
  <w:num w:numId="3">
    <w:abstractNumId w:val="4"/>
  </w:num>
  <w:num w:numId="4">
    <w:abstractNumId w:val="2"/>
  </w:num>
  <w:num w:numId="5">
    <w:abstractNumId w:val="0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9"/>
  <w:autoHyphenation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E950E5"/>
    <w:rsid w:val="001E06AA"/>
    <w:rsid w:val="004F14E0"/>
    <w:rsid w:val="00E950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Liberation Serif" w:eastAsia="NSimSun" w:hAnsi="Liberation Serif" w:cs="Lucida Sans"/>
        <w:kern w:val="2"/>
        <w:sz w:val="24"/>
        <w:szCs w:val="24"/>
        <w:lang w:val="ru-RU" w:eastAsia="zh-CN" w:bidi="hi-IN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36E02"/>
    <w:pPr>
      <w:spacing w:after="56" w:line="264" w:lineRule="auto"/>
      <w:ind w:left="48" w:hanging="10"/>
      <w:jc w:val="both"/>
    </w:pPr>
    <w:rPr>
      <w:rFonts w:ascii="Times New Roman" w:eastAsia="Times New Roman" w:hAnsi="Times New Roman" w:cs="Times New Roman"/>
      <w:color w:val="000000"/>
      <w:sz w:val="26"/>
    </w:rPr>
  </w:style>
  <w:style w:type="paragraph" w:styleId="3">
    <w:name w:val="heading 3"/>
    <w:basedOn w:val="a"/>
    <w:next w:val="a0"/>
    <w:link w:val="30"/>
    <w:qFormat/>
    <w:rsid w:val="001E06AA"/>
    <w:pPr>
      <w:keepNext/>
      <w:widowControl w:val="0"/>
      <w:numPr>
        <w:ilvl w:val="2"/>
        <w:numId w:val="5"/>
      </w:numPr>
      <w:spacing w:before="140" w:after="120" w:line="240" w:lineRule="auto"/>
      <w:jc w:val="left"/>
      <w:outlineLvl w:val="2"/>
    </w:pPr>
    <w:rPr>
      <w:rFonts w:ascii="Liberation Sans" w:eastAsia="Microsoft YaHei" w:hAnsi="Liberation Sans" w:cs="Mangal"/>
      <w:b/>
      <w:bCs/>
      <w:kern w:val="0"/>
      <w:sz w:val="28"/>
      <w:szCs w:val="28"/>
      <w:lang w:eastAsia="ru-RU" w:bidi="ru-RU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11">
    <w:name w:val="Заголовок 11"/>
    <w:basedOn w:val="a4"/>
    <w:next w:val="a0"/>
    <w:uiPriority w:val="9"/>
    <w:qFormat/>
    <w:rsid w:val="00236E02"/>
    <w:pPr>
      <w:ind w:left="0" w:firstLine="0"/>
      <w:outlineLvl w:val="0"/>
    </w:pPr>
    <w:rPr>
      <w:rFonts w:ascii="Times New Roman" w:eastAsia="MS Gothic" w:hAnsi="Times New Roman" w:cs="Tahoma"/>
      <w:b/>
      <w:bCs/>
      <w:sz w:val="48"/>
      <w:szCs w:val="48"/>
    </w:rPr>
  </w:style>
  <w:style w:type="paragraph" w:customStyle="1" w:styleId="21">
    <w:name w:val="Заголовок 21"/>
    <w:basedOn w:val="a4"/>
    <w:next w:val="a0"/>
    <w:qFormat/>
    <w:rsid w:val="00236E02"/>
    <w:pPr>
      <w:ind w:left="0" w:firstLine="0"/>
      <w:outlineLvl w:val="1"/>
    </w:pPr>
    <w:rPr>
      <w:rFonts w:ascii="Times New Roman" w:eastAsia="MS Gothic" w:hAnsi="Times New Roman" w:cs="Tahoma"/>
      <w:b/>
      <w:bCs/>
      <w:sz w:val="36"/>
      <w:szCs w:val="36"/>
    </w:rPr>
  </w:style>
  <w:style w:type="paragraph" w:customStyle="1" w:styleId="31">
    <w:name w:val="Заголовок 31"/>
    <w:basedOn w:val="a4"/>
    <w:next w:val="a0"/>
    <w:qFormat/>
    <w:rsid w:val="00236E02"/>
    <w:pPr>
      <w:numPr>
        <w:ilvl w:val="2"/>
        <w:numId w:val="1"/>
      </w:numPr>
      <w:spacing w:before="140"/>
      <w:outlineLvl w:val="2"/>
    </w:pPr>
    <w:rPr>
      <w:b/>
      <w:bCs/>
    </w:rPr>
  </w:style>
  <w:style w:type="paragraph" w:customStyle="1" w:styleId="41">
    <w:name w:val="Заголовок 41"/>
    <w:basedOn w:val="a4"/>
    <w:next w:val="a"/>
    <w:qFormat/>
    <w:rsid w:val="00236E02"/>
    <w:pPr>
      <w:numPr>
        <w:ilvl w:val="3"/>
        <w:numId w:val="1"/>
      </w:numPr>
      <w:spacing w:before="120"/>
      <w:outlineLvl w:val="3"/>
    </w:pPr>
    <w:rPr>
      <w:b/>
      <w:bCs/>
      <w:i/>
      <w:iCs/>
      <w:color w:val="808080"/>
      <w:sz w:val="27"/>
      <w:szCs w:val="27"/>
    </w:rPr>
  </w:style>
  <w:style w:type="paragraph" w:customStyle="1" w:styleId="51">
    <w:name w:val="Заголовок 51"/>
    <w:basedOn w:val="a4"/>
    <w:next w:val="a"/>
    <w:qFormat/>
    <w:rsid w:val="00236E02"/>
    <w:pPr>
      <w:numPr>
        <w:ilvl w:val="4"/>
        <w:numId w:val="1"/>
      </w:numPr>
      <w:spacing w:before="120" w:after="60"/>
      <w:outlineLvl w:val="4"/>
    </w:pPr>
    <w:rPr>
      <w:b/>
      <w:bCs/>
      <w:sz w:val="24"/>
      <w:szCs w:val="24"/>
    </w:rPr>
  </w:style>
  <w:style w:type="paragraph" w:customStyle="1" w:styleId="61">
    <w:name w:val="Заголовок 61"/>
    <w:basedOn w:val="a4"/>
    <w:next w:val="a"/>
    <w:qFormat/>
    <w:rsid w:val="00236E02"/>
    <w:pPr>
      <w:numPr>
        <w:ilvl w:val="5"/>
        <w:numId w:val="1"/>
      </w:numPr>
      <w:spacing w:before="60" w:after="60"/>
      <w:outlineLvl w:val="5"/>
    </w:pPr>
    <w:rPr>
      <w:b/>
      <w:bCs/>
      <w:i/>
      <w:iCs/>
      <w:sz w:val="24"/>
      <w:szCs w:val="24"/>
    </w:rPr>
  </w:style>
  <w:style w:type="character" w:customStyle="1" w:styleId="PODNumberingSymbols">
    <w:name w:val="POD Numbering Symbols"/>
    <w:qFormat/>
    <w:rsid w:val="00236E02"/>
  </w:style>
  <w:style w:type="character" w:customStyle="1" w:styleId="PODBulletSymbols">
    <w:name w:val="POD Bullet Symbols"/>
    <w:qFormat/>
    <w:rsid w:val="00236E02"/>
    <w:rPr>
      <w:rFonts w:ascii="StarSymbol" w:eastAsia="StarSymbol" w:hAnsi="StarSymbol" w:cs="StarSymbol"/>
      <w:sz w:val="18"/>
      <w:szCs w:val="18"/>
    </w:rPr>
  </w:style>
  <w:style w:type="character" w:customStyle="1" w:styleId="WWCharLFO2LVL1">
    <w:name w:val="WW_CharLFO2LVL1"/>
    <w:qFormat/>
    <w:rsid w:val="00236E02"/>
    <w:rPr>
      <w:rFonts w:ascii="Times New Roman" w:eastAsia="Times New Roman" w:hAnsi="Times New Roman" w:cs="Times New Roman"/>
      <w:b w:val="0"/>
      <w:i w:val="0"/>
      <w:strike w:val="0"/>
      <w:dstrike w:val="0"/>
      <w:color w:val="000000"/>
      <w:position w:val="0"/>
      <w:sz w:val="26"/>
      <w:szCs w:val="26"/>
      <w:u w:val="none"/>
      <w:shd w:val="clear" w:color="auto" w:fill="auto"/>
      <w:vertAlign w:val="baseline"/>
    </w:rPr>
  </w:style>
  <w:style w:type="character" w:customStyle="1" w:styleId="WWCharLFO2LVL2">
    <w:name w:val="WW_CharLFO2LVL2"/>
    <w:qFormat/>
    <w:rsid w:val="00236E02"/>
    <w:rPr>
      <w:rFonts w:ascii="Times New Roman" w:eastAsia="Times New Roman" w:hAnsi="Times New Roman" w:cs="Times New Roman"/>
      <w:b w:val="0"/>
      <w:i w:val="0"/>
      <w:strike w:val="0"/>
      <w:dstrike w:val="0"/>
      <w:color w:val="000000"/>
      <w:position w:val="0"/>
      <w:sz w:val="26"/>
      <w:szCs w:val="26"/>
      <w:u w:val="none"/>
      <w:shd w:val="clear" w:color="auto" w:fill="auto"/>
      <w:vertAlign w:val="baseline"/>
    </w:rPr>
  </w:style>
  <w:style w:type="character" w:customStyle="1" w:styleId="WWCharLFO2LVL3">
    <w:name w:val="WW_CharLFO2LVL3"/>
    <w:qFormat/>
    <w:rsid w:val="00236E02"/>
    <w:rPr>
      <w:rFonts w:ascii="Times New Roman" w:eastAsia="Times New Roman" w:hAnsi="Times New Roman" w:cs="Times New Roman"/>
      <w:b w:val="0"/>
      <w:i w:val="0"/>
      <w:strike w:val="0"/>
      <w:dstrike w:val="0"/>
      <w:color w:val="000000"/>
      <w:position w:val="0"/>
      <w:sz w:val="26"/>
      <w:szCs w:val="26"/>
      <w:u w:val="none"/>
      <w:shd w:val="clear" w:color="auto" w:fill="auto"/>
      <w:vertAlign w:val="baseline"/>
    </w:rPr>
  </w:style>
  <w:style w:type="character" w:customStyle="1" w:styleId="WWCharLFO2LVL4">
    <w:name w:val="WW_CharLFO2LVL4"/>
    <w:qFormat/>
    <w:rsid w:val="00236E02"/>
    <w:rPr>
      <w:rFonts w:ascii="Times New Roman" w:eastAsia="Times New Roman" w:hAnsi="Times New Roman" w:cs="Times New Roman"/>
      <w:b w:val="0"/>
      <w:i w:val="0"/>
      <w:strike w:val="0"/>
      <w:dstrike w:val="0"/>
      <w:color w:val="000000"/>
      <w:position w:val="0"/>
      <w:sz w:val="26"/>
      <w:szCs w:val="26"/>
      <w:u w:val="none"/>
      <w:shd w:val="clear" w:color="auto" w:fill="auto"/>
      <w:vertAlign w:val="baseline"/>
    </w:rPr>
  </w:style>
  <w:style w:type="character" w:customStyle="1" w:styleId="WWCharLFO2LVL5">
    <w:name w:val="WW_CharLFO2LVL5"/>
    <w:qFormat/>
    <w:rsid w:val="00236E02"/>
    <w:rPr>
      <w:rFonts w:ascii="Times New Roman" w:eastAsia="Times New Roman" w:hAnsi="Times New Roman" w:cs="Times New Roman"/>
      <w:b w:val="0"/>
      <w:i w:val="0"/>
      <w:strike w:val="0"/>
      <w:dstrike w:val="0"/>
      <w:color w:val="000000"/>
      <w:position w:val="0"/>
      <w:sz w:val="26"/>
      <w:szCs w:val="26"/>
      <w:u w:val="none"/>
      <w:shd w:val="clear" w:color="auto" w:fill="auto"/>
      <w:vertAlign w:val="baseline"/>
    </w:rPr>
  </w:style>
  <w:style w:type="character" w:customStyle="1" w:styleId="WWCharLFO2LVL6">
    <w:name w:val="WW_CharLFO2LVL6"/>
    <w:qFormat/>
    <w:rsid w:val="00236E02"/>
    <w:rPr>
      <w:rFonts w:ascii="Times New Roman" w:eastAsia="Times New Roman" w:hAnsi="Times New Roman" w:cs="Times New Roman"/>
      <w:b w:val="0"/>
      <w:i w:val="0"/>
      <w:strike w:val="0"/>
      <w:dstrike w:val="0"/>
      <w:color w:val="000000"/>
      <w:position w:val="0"/>
      <w:sz w:val="26"/>
      <w:szCs w:val="26"/>
      <w:u w:val="none"/>
      <w:shd w:val="clear" w:color="auto" w:fill="auto"/>
      <w:vertAlign w:val="baseline"/>
    </w:rPr>
  </w:style>
  <w:style w:type="character" w:customStyle="1" w:styleId="WWCharLFO2LVL7">
    <w:name w:val="WW_CharLFO2LVL7"/>
    <w:qFormat/>
    <w:rsid w:val="00236E02"/>
    <w:rPr>
      <w:rFonts w:ascii="Times New Roman" w:eastAsia="Times New Roman" w:hAnsi="Times New Roman" w:cs="Times New Roman"/>
      <w:b w:val="0"/>
      <w:i w:val="0"/>
      <w:strike w:val="0"/>
      <w:dstrike w:val="0"/>
      <w:color w:val="000000"/>
      <w:position w:val="0"/>
      <w:sz w:val="26"/>
      <w:szCs w:val="26"/>
      <w:u w:val="none"/>
      <w:shd w:val="clear" w:color="auto" w:fill="auto"/>
      <w:vertAlign w:val="baseline"/>
    </w:rPr>
  </w:style>
  <w:style w:type="character" w:customStyle="1" w:styleId="WWCharLFO2LVL8">
    <w:name w:val="WW_CharLFO2LVL8"/>
    <w:qFormat/>
    <w:rsid w:val="00236E02"/>
    <w:rPr>
      <w:rFonts w:ascii="Times New Roman" w:eastAsia="Times New Roman" w:hAnsi="Times New Roman" w:cs="Times New Roman"/>
      <w:b w:val="0"/>
      <w:i w:val="0"/>
      <w:strike w:val="0"/>
      <w:dstrike w:val="0"/>
      <w:color w:val="000000"/>
      <w:position w:val="0"/>
      <w:sz w:val="26"/>
      <w:szCs w:val="26"/>
      <w:u w:val="none"/>
      <w:shd w:val="clear" w:color="auto" w:fill="auto"/>
      <w:vertAlign w:val="baseline"/>
    </w:rPr>
  </w:style>
  <w:style w:type="character" w:customStyle="1" w:styleId="WWCharLFO2LVL9">
    <w:name w:val="WW_CharLFO2LVL9"/>
    <w:qFormat/>
    <w:rsid w:val="00236E02"/>
    <w:rPr>
      <w:rFonts w:ascii="Times New Roman" w:eastAsia="Times New Roman" w:hAnsi="Times New Roman" w:cs="Times New Roman"/>
      <w:b w:val="0"/>
      <w:i w:val="0"/>
      <w:strike w:val="0"/>
      <w:dstrike w:val="0"/>
      <w:color w:val="000000"/>
      <w:position w:val="0"/>
      <w:sz w:val="26"/>
      <w:szCs w:val="26"/>
      <w:u w:val="none"/>
      <w:shd w:val="clear" w:color="auto" w:fill="auto"/>
      <w:vertAlign w:val="baseline"/>
    </w:rPr>
  </w:style>
  <w:style w:type="character" w:customStyle="1" w:styleId="Bullets">
    <w:name w:val="Bullets"/>
    <w:qFormat/>
    <w:rsid w:val="00236E02"/>
    <w:rPr>
      <w:rFonts w:ascii="OpenSymbol" w:eastAsia="OpenSymbol" w:hAnsi="OpenSymbol" w:cs="OpenSymbol"/>
    </w:rPr>
  </w:style>
  <w:style w:type="character" w:customStyle="1" w:styleId="a5">
    <w:name w:val="Символ нумерации"/>
    <w:qFormat/>
    <w:rsid w:val="00236E02"/>
  </w:style>
  <w:style w:type="character" w:customStyle="1" w:styleId="a6">
    <w:name w:val="обычный приложения Знак"/>
    <w:basedOn w:val="a1"/>
    <w:qFormat/>
    <w:rsid w:val="00236E02"/>
    <w:rPr>
      <w:rFonts w:ascii="Times New Roman" w:eastAsia="Calibri" w:hAnsi="Times New Roman"/>
      <w:b/>
      <w:sz w:val="24"/>
      <w:szCs w:val="24"/>
    </w:rPr>
  </w:style>
  <w:style w:type="character" w:customStyle="1" w:styleId="2">
    <w:name w:val="АР Прил 2 Знак"/>
    <w:basedOn w:val="a6"/>
    <w:qFormat/>
    <w:rsid w:val="00236E02"/>
    <w:rPr>
      <w:rFonts w:ascii="Times New Roman" w:eastAsia="Calibri" w:hAnsi="Times New Roman"/>
      <w:b/>
      <w:sz w:val="24"/>
      <w:szCs w:val="24"/>
    </w:rPr>
  </w:style>
  <w:style w:type="character" w:customStyle="1" w:styleId="20">
    <w:name w:val="Заголовок 2 Знак"/>
    <w:basedOn w:val="a1"/>
    <w:qFormat/>
    <w:rsid w:val="00236E02"/>
    <w:rPr>
      <w:rFonts w:ascii="Calibri Light" w:eastAsia="Times New Roman" w:hAnsi="Calibri Light"/>
      <w:b/>
      <w:bCs/>
      <w:color w:val="4472C4"/>
      <w:sz w:val="26"/>
      <w:szCs w:val="26"/>
    </w:rPr>
  </w:style>
  <w:style w:type="character" w:customStyle="1" w:styleId="2-">
    <w:name w:val="Рег. Заголовок 2-го уровня регламента Знак"/>
    <w:basedOn w:val="a1"/>
    <w:qFormat/>
    <w:rsid w:val="00236E02"/>
    <w:rPr>
      <w:rFonts w:ascii="Times New Roman" w:eastAsia="Calibri" w:hAnsi="Times New Roman"/>
      <w:b/>
      <w:bCs/>
      <w:sz w:val="24"/>
      <w:szCs w:val="24"/>
    </w:rPr>
  </w:style>
  <w:style w:type="character" w:customStyle="1" w:styleId="a7">
    <w:name w:val="Без интервала Знак;Приложение АР Знак"/>
    <w:basedOn w:val="a1"/>
    <w:qFormat/>
    <w:rsid w:val="00236E02"/>
    <w:rPr>
      <w:rFonts w:ascii="Times New Roman" w:hAnsi="Times New Roman"/>
      <w:b/>
      <w:bCs/>
      <w:iCs/>
      <w:sz w:val="24"/>
      <w:szCs w:val="24"/>
      <w:lang w:eastAsia="ru-RU"/>
    </w:rPr>
  </w:style>
  <w:style w:type="character" w:customStyle="1" w:styleId="1">
    <w:name w:val="АР Прил1 Знак"/>
    <w:basedOn w:val="a7"/>
    <w:qFormat/>
    <w:rsid w:val="00236E02"/>
    <w:rPr>
      <w:rFonts w:ascii="Times New Roman" w:hAnsi="Times New Roman"/>
      <w:b w:val="0"/>
      <w:bCs/>
      <w:iCs/>
      <w:sz w:val="24"/>
      <w:szCs w:val="24"/>
      <w:lang w:eastAsia="ru-RU"/>
    </w:rPr>
  </w:style>
  <w:style w:type="character" w:customStyle="1" w:styleId="10">
    <w:name w:val="Заголовок 1 Знак"/>
    <w:basedOn w:val="a1"/>
    <w:qFormat/>
    <w:rsid w:val="00236E02"/>
    <w:rPr>
      <w:rFonts w:ascii="Calibri Light" w:eastAsia="Times New Roman" w:hAnsi="Calibri Light"/>
      <w:color w:val="2F5496"/>
      <w:sz w:val="32"/>
      <w:szCs w:val="32"/>
    </w:rPr>
  </w:style>
  <w:style w:type="character" w:customStyle="1" w:styleId="a8">
    <w:name w:val="Основной текст Знак"/>
    <w:basedOn w:val="a1"/>
    <w:qFormat/>
    <w:rsid w:val="00236E02"/>
  </w:style>
  <w:style w:type="character" w:styleId="a9">
    <w:name w:val="annotation reference"/>
    <w:basedOn w:val="a1"/>
    <w:qFormat/>
    <w:rsid w:val="00236E02"/>
    <w:rPr>
      <w:rFonts w:ascii="Times New Roman" w:eastAsia="Times New Roman" w:hAnsi="Times New Roman" w:cs="Times New Roman"/>
      <w:sz w:val="16"/>
      <w:szCs w:val="16"/>
    </w:rPr>
  </w:style>
  <w:style w:type="character" w:customStyle="1" w:styleId="aa">
    <w:name w:val="Текст примечания Знак"/>
    <w:basedOn w:val="a1"/>
    <w:qFormat/>
    <w:rsid w:val="00236E02"/>
    <w:rPr>
      <w:rFonts w:cs="Mangal"/>
      <w:sz w:val="18"/>
      <w:szCs w:val="18"/>
    </w:rPr>
  </w:style>
  <w:style w:type="character" w:customStyle="1" w:styleId="ab">
    <w:name w:val="Верхний колонтитул Знак"/>
    <w:basedOn w:val="a1"/>
    <w:qFormat/>
    <w:rsid w:val="00236E02"/>
    <w:rPr>
      <w:rFonts w:ascii="Times New Roman" w:eastAsia="Times New Roman" w:hAnsi="Times New Roman" w:cs="Times New Roman"/>
    </w:rPr>
  </w:style>
  <w:style w:type="paragraph" w:customStyle="1" w:styleId="a4">
    <w:name w:val="Заголовок"/>
    <w:basedOn w:val="a"/>
    <w:next w:val="a0"/>
    <w:qFormat/>
    <w:rsid w:val="00236E02"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a0">
    <w:name w:val="Body Text"/>
    <w:basedOn w:val="a"/>
    <w:rsid w:val="00236E02"/>
    <w:pPr>
      <w:spacing w:after="140" w:line="276" w:lineRule="auto"/>
    </w:pPr>
  </w:style>
  <w:style w:type="paragraph" w:styleId="ac">
    <w:name w:val="List"/>
    <w:basedOn w:val="a0"/>
    <w:rsid w:val="00236E02"/>
    <w:rPr>
      <w:rFonts w:cs="Lucida Sans"/>
    </w:rPr>
  </w:style>
  <w:style w:type="paragraph" w:customStyle="1" w:styleId="12">
    <w:name w:val="Название объекта1"/>
    <w:basedOn w:val="a"/>
    <w:qFormat/>
    <w:rsid w:val="00236E02"/>
    <w:pPr>
      <w:suppressLineNumbers/>
      <w:spacing w:before="120" w:after="120"/>
    </w:pPr>
    <w:rPr>
      <w:rFonts w:cs="Lucida Sans"/>
      <w:i/>
      <w:iCs/>
      <w:sz w:val="24"/>
    </w:rPr>
  </w:style>
  <w:style w:type="paragraph" w:customStyle="1" w:styleId="13">
    <w:name w:val="Указатель1"/>
    <w:basedOn w:val="a"/>
    <w:qFormat/>
    <w:rsid w:val="00236E02"/>
    <w:pPr>
      <w:suppressLineNumbers/>
    </w:pPr>
    <w:rPr>
      <w:rFonts w:cs="Lucida Sans"/>
    </w:rPr>
  </w:style>
  <w:style w:type="paragraph" w:customStyle="1" w:styleId="ParaKWN">
    <w:name w:val="ParaKWN"/>
    <w:basedOn w:val="a"/>
    <w:qFormat/>
    <w:rsid w:val="00236E02"/>
    <w:pPr>
      <w:keepNext/>
    </w:pPr>
  </w:style>
  <w:style w:type="paragraph" w:customStyle="1" w:styleId="podPageBreakBefore">
    <w:name w:val="podPageBreakBefore"/>
    <w:qFormat/>
    <w:rsid w:val="00236E02"/>
    <w:pPr>
      <w:pageBreakBefore/>
    </w:pPr>
    <w:rPr>
      <w:sz w:val="4"/>
    </w:rPr>
  </w:style>
  <w:style w:type="paragraph" w:customStyle="1" w:styleId="podPageBreakAfter">
    <w:name w:val="podPageBreakAfter"/>
    <w:qFormat/>
    <w:rsid w:val="00236E02"/>
    <w:rPr>
      <w:sz w:val="4"/>
    </w:rPr>
  </w:style>
  <w:style w:type="paragraph" w:customStyle="1" w:styleId="podColumnBreak">
    <w:name w:val="podColumnBreak"/>
    <w:qFormat/>
    <w:rsid w:val="00236E02"/>
  </w:style>
  <w:style w:type="paragraph" w:customStyle="1" w:styleId="podBulletItem">
    <w:name w:val="podBulletItem"/>
    <w:basedOn w:val="a"/>
    <w:qFormat/>
    <w:rsid w:val="00236E02"/>
    <w:pPr>
      <w:numPr>
        <w:numId w:val="2"/>
      </w:numPr>
    </w:pPr>
  </w:style>
  <w:style w:type="paragraph" w:customStyle="1" w:styleId="podNumberItem">
    <w:name w:val="podNumberItem"/>
    <w:basedOn w:val="a"/>
    <w:qFormat/>
    <w:rsid w:val="00236E02"/>
    <w:pPr>
      <w:numPr>
        <w:numId w:val="3"/>
      </w:numPr>
    </w:pPr>
  </w:style>
  <w:style w:type="paragraph" w:customStyle="1" w:styleId="podBulletItemKeepWithNext">
    <w:name w:val="podBulletItemKeepWithNext"/>
    <w:basedOn w:val="a"/>
    <w:qFormat/>
    <w:rsid w:val="00236E02"/>
    <w:pPr>
      <w:keepNext/>
      <w:tabs>
        <w:tab w:val="left" w:pos="720"/>
      </w:tabs>
      <w:ind w:left="720" w:hanging="360"/>
    </w:pPr>
  </w:style>
  <w:style w:type="paragraph" w:customStyle="1" w:styleId="podNumberItemKeepWithNext">
    <w:name w:val="podNumberItemKeepWithNext"/>
    <w:basedOn w:val="a"/>
    <w:qFormat/>
    <w:rsid w:val="00236E02"/>
    <w:pPr>
      <w:keepNext/>
      <w:tabs>
        <w:tab w:val="left" w:pos="720"/>
      </w:tabs>
      <w:ind w:left="720" w:hanging="360"/>
    </w:pPr>
  </w:style>
  <w:style w:type="paragraph" w:customStyle="1" w:styleId="Tablecell">
    <w:name w:val="Table cell"/>
    <w:basedOn w:val="a"/>
    <w:qFormat/>
    <w:rsid w:val="00236E02"/>
    <w:pPr>
      <w:suppressLineNumbers/>
      <w:spacing w:after="0"/>
    </w:pPr>
  </w:style>
  <w:style w:type="paragraph" w:customStyle="1" w:styleId="Tableheading">
    <w:name w:val="Table heading"/>
    <w:basedOn w:val="Tablecell"/>
    <w:qFormat/>
    <w:rsid w:val="00236E02"/>
    <w:rPr>
      <w:b/>
      <w:bCs/>
    </w:rPr>
  </w:style>
  <w:style w:type="paragraph" w:customStyle="1" w:styleId="podTablePara">
    <w:name w:val="podTablePara"/>
    <w:basedOn w:val="Tablecell"/>
    <w:qFormat/>
    <w:rsid w:val="00236E02"/>
    <w:rPr>
      <w:sz w:val="16"/>
    </w:rPr>
  </w:style>
  <w:style w:type="paragraph" w:customStyle="1" w:styleId="podTableParaBold">
    <w:name w:val="podTableParaBold"/>
    <w:basedOn w:val="Tablecell"/>
    <w:qFormat/>
    <w:rsid w:val="00236E02"/>
    <w:rPr>
      <w:b/>
      <w:bCs/>
      <w:sz w:val="16"/>
    </w:rPr>
  </w:style>
  <w:style w:type="paragraph" w:customStyle="1" w:styleId="podTableParaRight">
    <w:name w:val="podTableParaRight"/>
    <w:basedOn w:val="Tablecell"/>
    <w:qFormat/>
    <w:rsid w:val="00236E02"/>
    <w:pPr>
      <w:jc w:val="right"/>
    </w:pPr>
    <w:rPr>
      <w:sz w:val="16"/>
    </w:rPr>
  </w:style>
  <w:style w:type="paragraph" w:customStyle="1" w:styleId="podTableParaBoldRight">
    <w:name w:val="podTableParaBoldRight"/>
    <w:basedOn w:val="Tablecell"/>
    <w:qFormat/>
    <w:rsid w:val="00236E02"/>
    <w:pPr>
      <w:jc w:val="right"/>
    </w:pPr>
    <w:rPr>
      <w:b/>
      <w:bCs/>
      <w:sz w:val="16"/>
    </w:rPr>
  </w:style>
  <w:style w:type="paragraph" w:customStyle="1" w:styleId="14">
    <w:name w:val="Обычная таблица1"/>
    <w:qFormat/>
    <w:rsid w:val="00236E02"/>
    <w:rPr>
      <w:rFonts w:ascii="Times New Roman" w:eastAsia="Times New Roman" w:hAnsi="Times New Roman" w:cs="Times New Roman"/>
      <w:sz w:val="20"/>
      <w:szCs w:val="20"/>
      <w:lang w:eastAsia="ru-RU" w:bidi="ar-SA"/>
    </w:rPr>
  </w:style>
  <w:style w:type="paragraph" w:customStyle="1" w:styleId="LO-Normal3">
    <w:name w:val="LO-Normal3"/>
    <w:qFormat/>
    <w:rsid w:val="00236E02"/>
    <w:pPr>
      <w:spacing w:after="56" w:line="264" w:lineRule="auto"/>
      <w:ind w:left="48" w:hanging="10"/>
      <w:jc w:val="both"/>
    </w:pPr>
    <w:rPr>
      <w:rFonts w:ascii="Times New Roman" w:eastAsia="Times New Roman" w:hAnsi="Times New Roman" w:cs="Times New Roman"/>
      <w:color w:val="000000"/>
      <w:sz w:val="26"/>
    </w:rPr>
  </w:style>
  <w:style w:type="paragraph" w:customStyle="1" w:styleId="ad">
    <w:name w:val="Содержимое таблицы"/>
    <w:basedOn w:val="a"/>
    <w:qFormat/>
    <w:rsid w:val="00236E02"/>
    <w:pPr>
      <w:suppressLineNumbers/>
    </w:pPr>
  </w:style>
  <w:style w:type="paragraph" w:customStyle="1" w:styleId="ae">
    <w:name w:val="обычный приложения"/>
    <w:basedOn w:val="a"/>
    <w:qFormat/>
    <w:rsid w:val="00236E02"/>
    <w:pPr>
      <w:jc w:val="center"/>
    </w:pPr>
    <w:rPr>
      <w:rFonts w:eastAsia="Calibri"/>
      <w:b/>
      <w:sz w:val="24"/>
    </w:rPr>
  </w:style>
  <w:style w:type="paragraph" w:customStyle="1" w:styleId="22">
    <w:name w:val="АР Прил 2"/>
    <w:basedOn w:val="ae"/>
    <w:qFormat/>
    <w:rsid w:val="00236E02"/>
  </w:style>
  <w:style w:type="paragraph" w:customStyle="1" w:styleId="2-0">
    <w:name w:val="Рег. Заголовок 2-го уровня регламента"/>
    <w:basedOn w:val="a"/>
    <w:qFormat/>
    <w:rsid w:val="00236E02"/>
    <w:pPr>
      <w:spacing w:after="0" w:line="240" w:lineRule="auto"/>
      <w:ind w:left="0" w:firstLine="0"/>
      <w:jc w:val="center"/>
      <w:outlineLvl w:val="1"/>
    </w:pPr>
    <w:rPr>
      <w:rFonts w:eastAsia="Calibri"/>
      <w:b/>
      <w:bCs/>
      <w:sz w:val="24"/>
    </w:rPr>
  </w:style>
  <w:style w:type="paragraph" w:customStyle="1" w:styleId="15">
    <w:name w:val="Текст сноски1"/>
    <w:basedOn w:val="a"/>
    <w:rsid w:val="00236E02"/>
    <w:pPr>
      <w:suppressLineNumbers/>
      <w:ind w:left="340" w:hanging="340"/>
    </w:pPr>
    <w:rPr>
      <w:sz w:val="20"/>
      <w:szCs w:val="20"/>
    </w:rPr>
  </w:style>
  <w:style w:type="paragraph" w:customStyle="1" w:styleId="af">
    <w:name w:val="Заголовок таблицы"/>
    <w:basedOn w:val="ad"/>
    <w:qFormat/>
    <w:rsid w:val="00236E02"/>
    <w:pPr>
      <w:jc w:val="center"/>
    </w:pPr>
    <w:rPr>
      <w:b/>
      <w:bCs/>
    </w:rPr>
  </w:style>
  <w:style w:type="paragraph" w:customStyle="1" w:styleId="NoSpacing">
    <w:name w:val="No Spacing;Приложение АР"/>
    <w:basedOn w:val="11"/>
    <w:next w:val="2-0"/>
    <w:qFormat/>
    <w:rsid w:val="00236E02"/>
    <w:pPr>
      <w:spacing w:after="240" w:line="240" w:lineRule="auto"/>
      <w:jc w:val="right"/>
    </w:pPr>
    <w:rPr>
      <w:iCs/>
      <w:sz w:val="24"/>
    </w:rPr>
  </w:style>
  <w:style w:type="paragraph" w:customStyle="1" w:styleId="16">
    <w:name w:val="АР Прил1"/>
    <w:basedOn w:val="NoSpacing"/>
    <w:qFormat/>
    <w:rsid w:val="00236E02"/>
    <w:pPr>
      <w:spacing w:after="0"/>
      <w:ind w:firstLine="4820"/>
    </w:pPr>
  </w:style>
  <w:style w:type="paragraph" w:customStyle="1" w:styleId="17">
    <w:name w:val="Сетка таблицы1"/>
    <w:basedOn w:val="14"/>
    <w:qFormat/>
    <w:rsid w:val="00236E02"/>
  </w:style>
  <w:style w:type="paragraph" w:customStyle="1" w:styleId="af0">
    <w:name w:val="Текст в заданном формате"/>
    <w:basedOn w:val="a"/>
    <w:qFormat/>
    <w:rsid w:val="00236E02"/>
    <w:pPr>
      <w:spacing w:after="0"/>
    </w:pPr>
    <w:rPr>
      <w:rFonts w:ascii="Liberation Mono" w:eastAsia="NSimSun" w:hAnsi="Liberation Mono" w:cs="Liberation Mono"/>
      <w:sz w:val="20"/>
      <w:szCs w:val="20"/>
    </w:rPr>
  </w:style>
  <w:style w:type="paragraph" w:customStyle="1" w:styleId="af1">
    <w:name w:val="Колонтитул"/>
    <w:basedOn w:val="a"/>
    <w:qFormat/>
    <w:rsid w:val="00236E02"/>
    <w:pPr>
      <w:suppressLineNumbers/>
      <w:tabs>
        <w:tab w:val="center" w:pos="4819"/>
        <w:tab w:val="right" w:pos="9638"/>
      </w:tabs>
    </w:pPr>
  </w:style>
  <w:style w:type="paragraph" w:customStyle="1" w:styleId="18">
    <w:name w:val="Верхний колонтитул1"/>
    <w:basedOn w:val="af1"/>
    <w:rsid w:val="00236E02"/>
  </w:style>
  <w:style w:type="paragraph" w:customStyle="1" w:styleId="HeaderLeft">
    <w:name w:val="Header Left"/>
    <w:basedOn w:val="18"/>
    <w:qFormat/>
    <w:rsid w:val="00236E02"/>
  </w:style>
  <w:style w:type="paragraph" w:customStyle="1" w:styleId="LO-Normal">
    <w:name w:val="LO-Normal"/>
    <w:qFormat/>
    <w:rsid w:val="00236E02"/>
    <w:pPr>
      <w:spacing w:after="56" w:line="264" w:lineRule="auto"/>
      <w:ind w:left="48" w:hanging="10"/>
      <w:jc w:val="both"/>
    </w:pPr>
    <w:rPr>
      <w:rFonts w:ascii="Times New Roman" w:eastAsia="Times New Roman" w:hAnsi="Times New Roman" w:cs="Times New Roman"/>
      <w:color w:val="000000"/>
      <w:sz w:val="26"/>
    </w:rPr>
  </w:style>
  <w:style w:type="paragraph" w:customStyle="1" w:styleId="LO-Normal0">
    <w:name w:val="LO-Normal0"/>
    <w:qFormat/>
    <w:rsid w:val="00236E02"/>
    <w:pPr>
      <w:spacing w:after="56" w:line="264" w:lineRule="auto"/>
      <w:ind w:left="48" w:hanging="10"/>
      <w:jc w:val="both"/>
    </w:pPr>
    <w:rPr>
      <w:rFonts w:ascii="Times New Roman" w:eastAsia="Times New Roman" w:hAnsi="Times New Roman" w:cs="Times New Roman"/>
      <w:color w:val="000000"/>
      <w:sz w:val="26"/>
    </w:rPr>
  </w:style>
  <w:style w:type="paragraph" w:styleId="af2">
    <w:name w:val="annotation text"/>
    <w:basedOn w:val="a"/>
    <w:qFormat/>
    <w:rsid w:val="00236E02"/>
    <w:rPr>
      <w:rFonts w:cs="Mangal"/>
      <w:sz w:val="20"/>
      <w:szCs w:val="18"/>
    </w:rPr>
  </w:style>
  <w:style w:type="paragraph" w:customStyle="1" w:styleId="LO-Normal1">
    <w:name w:val="LO-Normal1"/>
    <w:qFormat/>
    <w:rsid w:val="00236E02"/>
    <w:pPr>
      <w:spacing w:after="56" w:line="264" w:lineRule="auto"/>
      <w:ind w:left="48" w:hanging="10"/>
      <w:jc w:val="both"/>
    </w:pPr>
    <w:rPr>
      <w:rFonts w:ascii="Times New Roman" w:eastAsia="Times New Roman" w:hAnsi="Times New Roman" w:cs="Times New Roman"/>
      <w:color w:val="000000"/>
      <w:sz w:val="26"/>
    </w:rPr>
  </w:style>
  <w:style w:type="numbering" w:customStyle="1" w:styleId="podBulletedList">
    <w:name w:val="podBulletedList"/>
    <w:qFormat/>
    <w:rsid w:val="00236E02"/>
  </w:style>
  <w:style w:type="numbering" w:customStyle="1" w:styleId="podNumberedList">
    <w:name w:val="podNumberedList"/>
    <w:qFormat/>
    <w:rsid w:val="00236E02"/>
  </w:style>
  <w:style w:type="character" w:customStyle="1" w:styleId="30">
    <w:name w:val="Заголовок 3 Знак"/>
    <w:basedOn w:val="a1"/>
    <w:link w:val="3"/>
    <w:rsid w:val="001E06AA"/>
    <w:rPr>
      <w:rFonts w:ascii="Liberation Sans" w:eastAsia="Microsoft YaHei" w:hAnsi="Liberation Sans" w:cs="Mangal"/>
      <w:b/>
      <w:bCs/>
      <w:color w:val="000000"/>
      <w:kern w:val="0"/>
      <w:sz w:val="28"/>
      <w:szCs w:val="28"/>
      <w:lang w:eastAsia="ru-RU" w:bidi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52567</TotalTime>
  <Pages>69</Pages>
  <Words>24375</Words>
  <Characters>138939</Characters>
  <Application>Microsoft Office Word</Application>
  <DocSecurity>0</DocSecurity>
  <Lines>1157</Lines>
  <Paragraphs>325</Paragraphs>
  <ScaleCrop>false</ScaleCrop>
  <Company/>
  <LinksUpToDate>false</LinksUpToDate>
  <CharactersWithSpaces>162989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dc:description/>
  <cp:lastModifiedBy>Зинченко</cp:lastModifiedBy>
  <cp:revision>1690</cp:revision>
  <dcterms:created xsi:type="dcterms:W3CDTF">2025-02-26T12:42:00Z</dcterms:created>
  <dcterms:modified xsi:type="dcterms:W3CDTF">2025-05-06T07:32:00Z</dcterms:modified>
  <dc:language>en-US</dc:language>
</cp:coreProperties>
</file>