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DE6" w:rsidRDefault="00C6475B">
      <w:pPr>
        <w:pStyle w:val="2-0"/>
        <w:rPr>
          <w:rFonts w:eastAsiaTheme="minorHAnsi" w:cstheme="minorBidi"/>
          <w:b w:val="0"/>
          <w:bCs w:val="0"/>
          <w:sz w:val="28"/>
          <w:szCs w:val="28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  Приложение 10</w:t>
      </w:r>
    </w:p>
    <w:p w:rsidR="00CD6DE6" w:rsidRDefault="00C6475B">
      <w:pPr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</w:r>
      <w:r>
        <w:rPr>
          <w:rFonts w:ascii="Times New Roman" w:hAnsi="Times New Roman"/>
          <w:sz w:val="28"/>
          <w:szCs w:val="28"/>
        </w:rPr>
        <w:t xml:space="preserve">дминистрации городского округа Фрязино </w:t>
      </w:r>
    </w:p>
    <w:p w:rsidR="00CD6DE6" w:rsidRDefault="00C6475B">
      <w:pPr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24.03.2025 </w:t>
      </w:r>
      <w:r>
        <w:rPr>
          <w:rFonts w:ascii="Times New Roman" w:hAnsi="Times New Roman"/>
          <w:sz w:val="28"/>
          <w:szCs w:val="28"/>
        </w:rPr>
        <w:t xml:space="preserve">№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262</w:t>
      </w:r>
    </w:p>
    <w:p w:rsidR="00CD6DE6" w:rsidRDefault="00CD6D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DE6" w:rsidRDefault="00CD6DE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DE6" w:rsidRDefault="00C647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запроса</w:t>
      </w:r>
    </w:p>
    <w:p w:rsidR="00CD6DE6" w:rsidRDefault="00C6475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вской области»</w:t>
      </w:r>
    </w:p>
    <w:p w:rsidR="00CD6DE6" w:rsidRDefault="00CD6DE6">
      <w:pPr>
        <w:pStyle w:val="12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D6DE6" w:rsidRDefault="00CD6DE6">
      <w:pPr>
        <w:pStyle w:val="12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CD6DE6" w:rsidRDefault="00C6475B">
      <w:pPr>
        <w:pStyle w:val="12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___________________________________ </w:t>
      </w:r>
    </w:p>
    <w:p w:rsidR="00CD6DE6" w:rsidRDefault="00C6475B">
      <w:pPr>
        <w:pStyle w:val="12"/>
        <w:spacing w:after="0" w:line="276" w:lineRule="auto"/>
        <w:ind w:left="4820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указать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полное наименование Администрации)</w:t>
      </w:r>
    </w:p>
    <w:p w:rsidR="00CD6DE6" w:rsidRDefault="00C6475B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___________________________________ </w:t>
      </w:r>
    </w:p>
    <w:p w:rsidR="00CD6DE6" w:rsidRDefault="00C6475B">
      <w:pPr>
        <w:spacing w:after="0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ФИО (последнее при наличии) – для индивидуального предпринимателя или полное наименование – для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юридического лица)</w:t>
      </w:r>
    </w:p>
    <w:p w:rsidR="00CD6DE6" w:rsidRDefault="00C6475B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CD6DE6" w:rsidRDefault="00C6475B">
      <w:pPr>
        <w:spacing w:after="0"/>
        <w:ind w:left="4678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ИНН, ОГРН или ОГРНИП заявителя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  <w:t>)</w:t>
      </w:r>
    </w:p>
    <w:p w:rsidR="00CD6DE6" w:rsidRDefault="00C6475B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CD6DE6" w:rsidRDefault="00C6475B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ФИО (последнее при наличии) представителя заявителя)</w:t>
      </w:r>
    </w:p>
    <w:p w:rsidR="00CD6DE6" w:rsidRDefault="00C6475B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CD6DE6" w:rsidRDefault="00C6475B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реквизиты документа, удостоверяющего личность заявителя, представителя заявителя)</w:t>
      </w:r>
    </w:p>
    <w:p w:rsidR="00CD6DE6" w:rsidRDefault="00C6475B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CD6DE6" w:rsidRDefault="00C6475B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реквизиты документа, подтверждающего полномочия представителя заявителя)</w:t>
      </w:r>
    </w:p>
    <w:p w:rsidR="00CD6DE6" w:rsidRDefault="00C6475B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</w:t>
      </w:r>
    </w:p>
    <w:p w:rsidR="00CD6DE6" w:rsidRDefault="00C6475B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почтов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ый адрес, адрес электронной почты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br/>
        <w:t>и контактный телефон)</w:t>
      </w:r>
    </w:p>
    <w:p w:rsidR="00CD6DE6" w:rsidRDefault="00CD6D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6DE6" w:rsidRDefault="00CD6D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6DE6" w:rsidRDefault="00CD6D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D6DE6" w:rsidRDefault="00C647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Запрос о предоставлении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6DE6" w:rsidRDefault="00C647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«Предоставление права на размещение нестационарного торгового объекта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городской округ Фрязино</w:t>
      </w:r>
      <w:r>
        <w:rPr>
          <w:rFonts w:ascii="Times New Roman" w:hAnsi="Times New Roman" w:cs="Times New Roman"/>
          <w:sz w:val="28"/>
          <w:szCs w:val="28"/>
        </w:rPr>
        <w:t xml:space="preserve"> Московской области» по предоставлению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hAnsi="Times New Roman" w:cs="Times New Roman"/>
          <w:sz w:val="28"/>
          <w:szCs w:val="28"/>
        </w:rPr>
        <w:t>Московской области и уведомлению о проведении аукциона</w:t>
      </w:r>
    </w:p>
    <w:p w:rsidR="00CD6DE6" w:rsidRDefault="00CD6DE6">
      <w:pPr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CD6DE6" w:rsidRDefault="00C6475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Прошу предоставить муниципальную услугу «П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Московской области» по предоставлению права на размещение нестационарного торгового объекта на территории муниципального об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Московской области и уведомлению о проведении аукциона: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</w:t>
      </w:r>
    </w:p>
    <w:p w:rsidR="00CD6DE6" w:rsidRDefault="00CD6DE6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CD6DE6" w:rsidRDefault="00C6475B">
      <w:pPr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По адресу места размещения________________________________________________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(указать адресный ориентир места размещения нестационарного торгового объекта)</w:t>
      </w:r>
    </w:p>
    <w:p w:rsidR="00CD6DE6" w:rsidRDefault="00C6475B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Размещение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______________________________________________________________</w:t>
      </w:r>
    </w:p>
    <w:p w:rsidR="00CD6DE6" w:rsidRDefault="00C6475B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: Общественное пространство/Парк/Пляжи и зоны отдыха (купания))</w:t>
      </w:r>
    </w:p>
    <w:p w:rsidR="00CD6DE6" w:rsidRDefault="00C6475B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Вид НТО ________________________________________________________________ </w:t>
      </w:r>
    </w:p>
    <w:p w:rsidR="00CD6DE6" w:rsidRDefault="00C6475B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один из видов НТО)</w:t>
      </w:r>
    </w:p>
    <w:p w:rsidR="00CD6DE6" w:rsidRDefault="00C6475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 специализацией Н</w:t>
      </w:r>
      <w:r>
        <w:rPr>
          <w:rFonts w:ascii="Times New Roman" w:eastAsia="Calibri" w:hAnsi="Times New Roman" w:cs="Times New Roman"/>
          <w:sz w:val="28"/>
          <w:szCs w:val="28"/>
        </w:rPr>
        <w:t>ТО___________________________________________________</w:t>
      </w:r>
    </w:p>
    <w:p w:rsidR="00CD6DE6" w:rsidRDefault="00C6475B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Период размещения_______________________________________________________</w:t>
      </w:r>
    </w:p>
    <w:p w:rsidR="00CD6DE6" w:rsidRDefault="00C6475B">
      <w:pPr>
        <w:spacing w:after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указать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период (даты) размещения мобильного торгового объекта)</w:t>
      </w:r>
    </w:p>
    <w:p w:rsidR="00CD6DE6" w:rsidRDefault="00CD6D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CD6DE6" w:rsidRDefault="00C6475B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Запросу прилагаю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(указывается перечень документов, необходимых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для предоставления муниципальной услуги, которые представляются заявителем):</w:t>
      </w:r>
    </w:p>
    <w:p w:rsidR="00CD6DE6" w:rsidRDefault="00C6475B">
      <w:pPr>
        <w:pStyle w:val="ac"/>
        <w:numPr>
          <w:ilvl w:val="0"/>
          <w:numId w:val="2"/>
        </w:numPr>
        <w:spacing w:after="0"/>
        <w:ind w:left="-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 ;</w:t>
      </w:r>
    </w:p>
    <w:p w:rsidR="00CD6DE6" w:rsidRDefault="00C6475B">
      <w:pPr>
        <w:pStyle w:val="ac"/>
        <w:numPr>
          <w:ilvl w:val="0"/>
          <w:numId w:val="2"/>
        </w:numPr>
        <w:spacing w:after="0"/>
        <w:ind w:left="-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 ;</w:t>
      </w:r>
    </w:p>
    <w:p w:rsidR="00CD6DE6" w:rsidRDefault="00C6475B">
      <w:pPr>
        <w:pStyle w:val="ac"/>
        <w:numPr>
          <w:ilvl w:val="0"/>
          <w:numId w:val="2"/>
        </w:numPr>
        <w:spacing w:after="0"/>
        <w:ind w:left="-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 .</w:t>
      </w:r>
    </w:p>
    <w:p w:rsidR="00CD6DE6" w:rsidRDefault="00CD6D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CD6DE6" w:rsidRDefault="00CD6D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CD6DE6" w:rsidRDefault="00CD6DE6">
      <w:pPr>
        <w:tabs>
          <w:tab w:val="left" w:pos="4320"/>
        </w:tabs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d"/>
        <w:tblpPr w:leftFromText="180" w:rightFromText="180" w:vertAnchor="text" w:horzAnchor="margin" w:tblpYSpec="center"/>
        <w:tblW w:w="10421" w:type="dxa"/>
        <w:tblLayout w:type="fixed"/>
        <w:tblLook w:val="04A0" w:firstRow="1" w:lastRow="0" w:firstColumn="1" w:lastColumn="0" w:noHBand="0" w:noVBand="1"/>
      </w:tblPr>
      <w:tblGrid>
        <w:gridCol w:w="3509"/>
        <w:gridCol w:w="242"/>
        <w:gridCol w:w="2841"/>
        <w:gridCol w:w="565"/>
        <w:gridCol w:w="3264"/>
      </w:tblGrid>
      <w:tr w:rsidR="00CD6DE6">
        <w:trPr>
          <w:trHeight w:val="296"/>
        </w:trPr>
        <w:tc>
          <w:tcPr>
            <w:tcW w:w="3509" w:type="dxa"/>
            <w:tcBorders>
              <w:left w:val="nil"/>
              <w:bottom w:val="nil"/>
              <w:right w:val="nil"/>
            </w:tcBorders>
          </w:tcPr>
          <w:p w:rsidR="00CD6DE6" w:rsidRDefault="00C6475B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CD6DE6" w:rsidRDefault="00CD6DE6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 w:rsidR="00CD6DE6" w:rsidRDefault="00C6475B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CD6DE6" w:rsidRDefault="00CD6DE6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  <w:tcBorders>
              <w:left w:val="nil"/>
              <w:bottom w:val="nil"/>
              <w:right w:val="nil"/>
            </w:tcBorders>
          </w:tcPr>
          <w:p w:rsidR="00CD6DE6" w:rsidRDefault="00C6475B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CD6DE6" w:rsidRDefault="00C6475B">
      <w:pPr>
        <w:pStyle w:val="11"/>
        <w:numPr>
          <w:ilvl w:val="0"/>
          <w:numId w:val="0"/>
        </w:numPr>
        <w:ind w:firstLine="709"/>
        <w:jc w:val="right"/>
      </w:pPr>
      <w:r>
        <w:rPr>
          <w:rFonts w:eastAsia="MS Mincho"/>
          <w:lang w:eastAsia="zh-CN" w:bidi="en-US"/>
        </w:rPr>
        <w:t>Дата «___» __________ 20___г.</w:t>
      </w:r>
    </w:p>
    <w:p w:rsidR="00CD6DE6" w:rsidRDefault="00CD6DE6"/>
    <w:p w:rsidR="00CD6DE6" w:rsidRDefault="00CD6DE6"/>
    <w:sectPr w:rsidR="00CD6DE6">
      <w:pgSz w:w="11906" w:h="16838"/>
      <w:pgMar w:top="1134" w:right="567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43051"/>
    <w:multiLevelType w:val="multilevel"/>
    <w:tmpl w:val="AAB0B4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8236715"/>
    <w:multiLevelType w:val="multilevel"/>
    <w:tmpl w:val="A824F08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69216B97"/>
    <w:multiLevelType w:val="multilevel"/>
    <w:tmpl w:val="9252E564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D6DE6"/>
    <w:rsid w:val="00C6475B"/>
    <w:rsid w:val="00CD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AC04B-C812-4B1B-B8D9-FED1055C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347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-">
    <w:name w:val="Рег. Заголовок 2-го уровня регламента Знак"/>
    <w:basedOn w:val="a0"/>
    <w:link w:val="2-0"/>
    <w:qFormat/>
    <w:rsid w:val="0013475E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3">
    <w:name w:val="Без интервала Знак"/>
    <w:basedOn w:val="a0"/>
    <w:link w:val="a4"/>
    <w:qFormat/>
    <w:rsid w:val="0013475E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a5">
    <w:name w:val="обычный приложения Знак"/>
    <w:basedOn w:val="a0"/>
    <w:link w:val="a6"/>
    <w:qFormat/>
    <w:rsid w:val="0013475E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1"/>
    <w:qFormat/>
    <w:rsid w:val="0013475E"/>
    <w:rPr>
      <w:rFonts w:ascii="Times New Roman" w:eastAsia="Calibri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qFormat/>
    <w:rsid w:val="001347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13475E"/>
    <w:pPr>
      <w:ind w:left="720"/>
      <w:contextualSpacing/>
    </w:pPr>
  </w:style>
  <w:style w:type="paragraph" w:customStyle="1" w:styleId="111">
    <w:name w:val="Рег. 1.1.1"/>
    <w:basedOn w:val="a"/>
    <w:qFormat/>
    <w:rsid w:val="0013475E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13475E"/>
    <w:pPr>
      <w:numPr>
        <w:ilvl w:val="1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13475E"/>
    <w:pPr>
      <w:numPr>
        <w:numId w:val="1"/>
      </w:numPr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2-0">
    <w:name w:val="Рег. Заголовок 2-го уровня регламента"/>
    <w:basedOn w:val="a"/>
    <w:link w:val="2-"/>
    <w:autoRedefine/>
    <w:qFormat/>
    <w:rsid w:val="0013475E"/>
    <w:pPr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6">
    <w:name w:val="обычный приложения"/>
    <w:basedOn w:val="a"/>
    <w:link w:val="a5"/>
    <w:qFormat/>
    <w:rsid w:val="0013475E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4">
    <w:name w:val="No Spacing"/>
    <w:basedOn w:val="1"/>
    <w:next w:val="2-0"/>
    <w:link w:val="a3"/>
    <w:qFormat/>
    <w:rsid w:val="0013475E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21">
    <w:name w:val="АР Прил 2"/>
    <w:basedOn w:val="a6"/>
    <w:link w:val="20"/>
    <w:qFormat/>
    <w:rsid w:val="0013475E"/>
  </w:style>
  <w:style w:type="paragraph" w:customStyle="1" w:styleId="12">
    <w:name w:val="Цитата1"/>
    <w:basedOn w:val="a"/>
    <w:qFormat/>
    <w:rsid w:val="0013475E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table" w:styleId="ad">
    <w:name w:val="Table Grid"/>
    <w:basedOn w:val="a1"/>
    <w:uiPriority w:val="59"/>
    <w:rsid w:val="00134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Табалова Е.Ю.</dc:creator>
  <dc:description/>
  <cp:lastModifiedBy>SW Tech AIO</cp:lastModifiedBy>
  <cp:revision>24</cp:revision>
  <cp:lastPrinted>2024-12-20T15:56:00Z</cp:lastPrinted>
  <dcterms:created xsi:type="dcterms:W3CDTF">2024-07-08T12:38:00Z</dcterms:created>
  <dcterms:modified xsi:type="dcterms:W3CDTF">2025-03-24T12:16:00Z</dcterms:modified>
  <dc:language>ru-RU</dc:language>
</cp:coreProperties>
</file>