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6DAC8" w14:textId="5F4E5E10" w:rsidR="00793337" w:rsidRDefault="00793337" w:rsidP="00793337">
      <w:pPr>
        <w:pStyle w:val="1"/>
        <w:numPr>
          <w:ilvl w:val="0"/>
          <w:numId w:val="6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458688" wp14:editId="6F6A626A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14:paraId="77442084" w14:textId="77777777" w:rsidR="00793337" w:rsidRDefault="00793337" w:rsidP="00793337">
      <w:pPr>
        <w:pStyle w:val="3"/>
        <w:numPr>
          <w:ilvl w:val="2"/>
          <w:numId w:val="6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14:paraId="0BA05D72" w14:textId="77777777" w:rsidR="00793337" w:rsidRDefault="00793337" w:rsidP="00793337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14:paraId="5A3B545F" w14:textId="012C8218" w:rsidR="00905F8C" w:rsidRDefault="00793337" w:rsidP="00793337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79333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793337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793337">
        <w:rPr>
          <w:rFonts w:ascii="Times New Roman" w:hAnsi="Times New Roman" w:cs="Times New Roman"/>
          <w:sz w:val="28"/>
          <w:szCs w:val="28"/>
        </w:rPr>
        <w:t xml:space="preserve"> </w:t>
      </w:r>
      <w:r w:rsidR="00A94728">
        <w:rPr>
          <w:rFonts w:ascii="Times New Roman" w:hAnsi="Times New Roman" w:cs="Times New Roman"/>
          <w:sz w:val="28"/>
          <w:szCs w:val="28"/>
        </w:rPr>
        <w:t>20.03.2025</w:t>
      </w:r>
      <w:r w:rsidRPr="00793337">
        <w:rPr>
          <w:rFonts w:ascii="Times New Roman" w:hAnsi="Times New Roman" w:cs="Times New Roman"/>
          <w:sz w:val="28"/>
          <w:szCs w:val="28"/>
        </w:rPr>
        <w:t xml:space="preserve"> </w:t>
      </w:r>
      <w:r w:rsidRPr="00793337">
        <w:rPr>
          <w:rFonts w:ascii="Times New Roman" w:hAnsi="Times New Roman" w:cs="Times New Roman"/>
          <w:b/>
          <w:sz w:val="28"/>
          <w:szCs w:val="28"/>
        </w:rPr>
        <w:t>№</w:t>
      </w:r>
      <w:r w:rsidRPr="00793337">
        <w:rPr>
          <w:rFonts w:ascii="Times New Roman" w:hAnsi="Times New Roman" w:cs="Times New Roman"/>
          <w:sz w:val="28"/>
          <w:szCs w:val="28"/>
        </w:rPr>
        <w:t xml:space="preserve"> </w:t>
      </w:r>
      <w:r w:rsidR="00A94728">
        <w:rPr>
          <w:rFonts w:ascii="Times New Roman" w:hAnsi="Times New Roman" w:cs="Times New Roman"/>
          <w:sz w:val="28"/>
          <w:szCs w:val="28"/>
        </w:rPr>
        <w:t>246</w:t>
      </w:r>
    </w:p>
    <w:p w14:paraId="3120B3AD" w14:textId="77777777" w:rsidR="00905F8C" w:rsidRDefault="00905F8C" w:rsidP="00E4490B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4E99D4A8" w14:textId="77777777" w:rsidR="00905F8C" w:rsidRDefault="00905F8C" w:rsidP="00E4490B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3F41BA5F" w14:textId="77777777" w:rsidR="00615A1D" w:rsidRPr="00615A1D" w:rsidRDefault="00615A1D" w:rsidP="00E4490B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615A1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03F3C">
        <w:rPr>
          <w:rFonts w:ascii="Times New Roman" w:hAnsi="Times New Roman" w:cs="Times New Roman"/>
          <w:sz w:val="28"/>
          <w:szCs w:val="28"/>
        </w:rPr>
        <w:t>Положение</w:t>
      </w:r>
      <w:r w:rsidR="00903F3C" w:rsidRPr="00903F3C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муниципального казенного учреждения города Фрязино «Центр муниципальных закупок»</w:t>
      </w:r>
      <w:r w:rsidR="00903F3C">
        <w:rPr>
          <w:rFonts w:ascii="Times New Roman" w:hAnsi="Times New Roman" w:cs="Times New Roman"/>
          <w:sz w:val="28"/>
          <w:szCs w:val="28"/>
        </w:rPr>
        <w:t>, утвержденное постановлением Главы города Фрязино от 24.02.2016 №115</w:t>
      </w:r>
    </w:p>
    <w:p w14:paraId="6CE3B2BE" w14:textId="77777777" w:rsidR="00EB3272" w:rsidRDefault="00EB3272" w:rsidP="00E4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FFE94" w14:textId="77777777" w:rsidR="00905F8C" w:rsidRDefault="00905F8C" w:rsidP="00E4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D1B6E" w14:textId="77777777" w:rsidR="00615A1D" w:rsidRPr="00615A1D" w:rsidRDefault="00615A1D" w:rsidP="00E4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№131 - ФЗ «Об общих принципах организации местного самоуправления в Российской Федерации, статьями 135, 144 Трудового </w:t>
      </w:r>
      <w:r w:rsidR="007A23D8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Федерации, </w:t>
      </w:r>
      <w:r w:rsidRPr="00615A1D">
        <w:rPr>
          <w:rFonts w:ascii="Times New Roman" w:hAnsi="Times New Roman" w:cs="Times New Roman"/>
          <w:sz w:val="28"/>
          <w:szCs w:val="28"/>
        </w:rPr>
        <w:t xml:space="preserve">решением Совета депутатов города Фрязино от 14.06.2007 № 244 «О принятии Положения «Об оплате труда работников муниципальных учреждений города Фрязино Московской области», руководствуясь Уставом городского округа Фрязино Московской области, </w:t>
      </w:r>
    </w:p>
    <w:p w14:paraId="07224745" w14:textId="77777777" w:rsidR="00615A1D" w:rsidRPr="00E4490B" w:rsidRDefault="00615A1D" w:rsidP="00905F8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490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4490B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14:paraId="4914E2BB" w14:textId="77777777" w:rsidR="00615A1D" w:rsidRPr="00903F3C" w:rsidRDefault="00615A1D" w:rsidP="00E449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F3C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903F3C" w:rsidRPr="00903F3C">
        <w:rPr>
          <w:rFonts w:ascii="Times New Roman" w:hAnsi="Times New Roman" w:cs="Times New Roman"/>
          <w:sz w:val="28"/>
          <w:szCs w:val="28"/>
        </w:rPr>
        <w:t xml:space="preserve">Положение об оплате труда работников муниципального казенного учреждения города Фрязино «Центр муниципальных закупок», утвержденное постановлением Главы города Фрязино от 24.02.2016 №115 </w:t>
      </w:r>
      <w:r w:rsidRPr="00903F3C">
        <w:rPr>
          <w:rFonts w:ascii="Times New Roman" w:hAnsi="Times New Roman" w:cs="Times New Roman"/>
          <w:sz w:val="28"/>
          <w:szCs w:val="28"/>
        </w:rPr>
        <w:t>(далее – Положение):</w:t>
      </w:r>
    </w:p>
    <w:p w14:paraId="414AF068" w14:textId="77777777" w:rsidR="00903F3C" w:rsidRDefault="00903F3C" w:rsidP="00E4490B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 Положения дополнить пунктом 1.8 следующего содержания:</w:t>
      </w:r>
    </w:p>
    <w:p w14:paraId="72F5A2C4" w14:textId="77777777" w:rsidR="00903F3C" w:rsidRPr="00903F3C" w:rsidRDefault="00903F3C" w:rsidP="00E4490B">
      <w:pPr>
        <w:pStyle w:val="a3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3F3C">
        <w:rPr>
          <w:rFonts w:ascii="Times New Roman" w:hAnsi="Times New Roman" w:cs="Times New Roman"/>
          <w:sz w:val="28"/>
          <w:szCs w:val="28"/>
        </w:rPr>
        <w:t>1.8.  В соответствии со статьей 134 Трудового кодекса Российской Федерации индексация заработной платы работников учреждения в связи с ростом потребительских цен на товары и услуги производится в порядке, установленном трудовым законодательством и иными нормативными актами, содержащими нормы трудового права.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3EAE">
        <w:rPr>
          <w:rFonts w:ascii="Times New Roman" w:hAnsi="Times New Roman" w:cs="Times New Roman"/>
          <w:sz w:val="28"/>
          <w:szCs w:val="28"/>
        </w:rPr>
        <w:t>.</w:t>
      </w:r>
    </w:p>
    <w:p w14:paraId="54722300" w14:textId="77777777" w:rsidR="00615A1D" w:rsidRDefault="00615A1D" w:rsidP="00E4490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A1D">
        <w:rPr>
          <w:rFonts w:ascii="Times New Roman" w:hAnsi="Times New Roman" w:cs="Times New Roman"/>
          <w:sz w:val="28"/>
          <w:szCs w:val="28"/>
        </w:rPr>
        <w:t>1.</w:t>
      </w:r>
      <w:r w:rsidR="00903F3C">
        <w:rPr>
          <w:rFonts w:ascii="Times New Roman" w:hAnsi="Times New Roman" w:cs="Times New Roman"/>
          <w:sz w:val="28"/>
          <w:szCs w:val="28"/>
        </w:rPr>
        <w:t>2</w:t>
      </w:r>
      <w:r w:rsidRPr="00615A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пункте 4.4 </w:t>
      </w:r>
      <w:r w:rsidR="00903F3C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слова «главному бухгалтеру» исключить.</w:t>
      </w:r>
    </w:p>
    <w:p w14:paraId="39B5A31F" w14:textId="77777777" w:rsidR="005167E6" w:rsidRPr="00615A1D" w:rsidRDefault="005167E6" w:rsidP="00E4490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3F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пункте 5.2 </w:t>
      </w:r>
      <w:r w:rsidR="00903F3C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слова «главного бухгалтера» исключить.</w:t>
      </w:r>
    </w:p>
    <w:p w14:paraId="083FBA3A" w14:textId="77777777" w:rsidR="00615A1D" w:rsidRDefault="00615A1D" w:rsidP="00E4490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A1D">
        <w:rPr>
          <w:rFonts w:ascii="Times New Roman" w:hAnsi="Times New Roman" w:cs="Times New Roman"/>
          <w:sz w:val="28"/>
          <w:szCs w:val="28"/>
        </w:rPr>
        <w:t>1.</w:t>
      </w:r>
      <w:r w:rsidR="00903F3C">
        <w:rPr>
          <w:rFonts w:ascii="Times New Roman" w:hAnsi="Times New Roman" w:cs="Times New Roman"/>
          <w:sz w:val="28"/>
          <w:szCs w:val="28"/>
        </w:rPr>
        <w:t>4</w:t>
      </w:r>
      <w:r w:rsidRPr="00615A1D">
        <w:rPr>
          <w:rFonts w:ascii="Times New Roman" w:hAnsi="Times New Roman" w:cs="Times New Roman"/>
          <w:sz w:val="28"/>
          <w:szCs w:val="28"/>
        </w:rPr>
        <w:t>. Приложение 1 к Положению изложить в редакции согласно приложению 1 к настоящему постановлению.</w:t>
      </w:r>
    </w:p>
    <w:p w14:paraId="0F5673E5" w14:textId="77777777" w:rsidR="00905F8C" w:rsidRPr="00615A1D" w:rsidRDefault="00905F8C" w:rsidP="00E4490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D7EE02" w14:textId="4DBBEA37" w:rsidR="00615A1D" w:rsidRDefault="00615A1D" w:rsidP="00E4490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A1D"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постановление вступает в силу с </w:t>
      </w:r>
      <w:r w:rsidR="008F7F42">
        <w:rPr>
          <w:rFonts w:ascii="Times New Roman" w:hAnsi="Times New Roman" w:cs="Times New Roman"/>
          <w:sz w:val="28"/>
          <w:szCs w:val="28"/>
        </w:rPr>
        <w:t>момента подписания.</w:t>
      </w:r>
    </w:p>
    <w:p w14:paraId="0935CDEB" w14:textId="1E5FF024" w:rsidR="005B1360" w:rsidRPr="005B1360" w:rsidRDefault="005B1360" w:rsidP="00E4490B">
      <w:pPr>
        <w:pStyle w:val="a3"/>
        <w:numPr>
          <w:ilvl w:val="0"/>
          <w:numId w:val="5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1360">
        <w:rPr>
          <w:rFonts w:ascii="Times New Roman" w:hAnsi="Times New Roman"/>
          <w:sz w:val="28"/>
          <w:szCs w:val="28"/>
        </w:rPr>
        <w:t xml:space="preserve">Назначить ответственным за исполнение настоящего постановления директора </w:t>
      </w:r>
      <w:r w:rsidRPr="005B1360">
        <w:rPr>
          <w:rFonts w:ascii="Times New Roman" w:hAnsi="Times New Roman" w:cs="Times New Roman"/>
          <w:sz w:val="28"/>
          <w:szCs w:val="28"/>
        </w:rPr>
        <w:t>муниципального казенного учреждения города Фрязино «Центр муниципальных закупок» Малахову М.С.</w:t>
      </w:r>
    </w:p>
    <w:p w14:paraId="69D27946" w14:textId="5DAB828D" w:rsidR="00615A1D" w:rsidRPr="00615A1D" w:rsidRDefault="005B1360" w:rsidP="00E4490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5A1D" w:rsidRPr="00615A1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3411F0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615A1D" w:rsidRPr="00615A1D">
        <w:rPr>
          <w:rFonts w:ascii="Times New Roman" w:hAnsi="Times New Roman" w:cs="Times New Roman"/>
          <w:sz w:val="28"/>
          <w:szCs w:val="28"/>
        </w:rPr>
        <w:t xml:space="preserve"> Тропина А.М.</w:t>
      </w:r>
    </w:p>
    <w:p w14:paraId="02A8E30D" w14:textId="77777777" w:rsidR="00905F8C" w:rsidRDefault="00905F8C" w:rsidP="00905F8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AB539" w14:textId="206D55BB" w:rsidR="00615A1D" w:rsidRPr="00615A1D" w:rsidRDefault="00615A1D" w:rsidP="00905F8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615A1D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 w:rsidRPr="00615A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03F3C">
        <w:rPr>
          <w:rFonts w:ascii="Times New Roman" w:hAnsi="Times New Roman" w:cs="Times New Roman"/>
          <w:sz w:val="28"/>
          <w:szCs w:val="28"/>
        </w:rPr>
        <w:t xml:space="preserve">  </w:t>
      </w:r>
      <w:r w:rsidR="00E449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3F3C">
        <w:rPr>
          <w:rFonts w:ascii="Times New Roman" w:hAnsi="Times New Roman" w:cs="Times New Roman"/>
          <w:sz w:val="28"/>
          <w:szCs w:val="28"/>
        </w:rPr>
        <w:t>Д.Р. Воробьев</w:t>
      </w:r>
    </w:p>
    <w:p w14:paraId="1D7E9D8F" w14:textId="77777777" w:rsidR="00905F8C" w:rsidRDefault="00905F8C" w:rsidP="00E4490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1D6F3A63" w14:textId="77777777" w:rsidR="00905F8C" w:rsidRDefault="00905F8C" w:rsidP="00E4490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14D3F2EC" w14:textId="77777777" w:rsidR="00905F8C" w:rsidRDefault="00905F8C" w:rsidP="00E4490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D89E529" w14:textId="77777777" w:rsidR="00615A1D" w:rsidRPr="00615A1D" w:rsidRDefault="00615A1D" w:rsidP="00E44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5A1D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1</w:t>
      </w:r>
    </w:p>
    <w:p w14:paraId="0E2936C8" w14:textId="77777777" w:rsidR="00615A1D" w:rsidRPr="00615A1D" w:rsidRDefault="00615A1D" w:rsidP="00E44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5A1D">
        <w:rPr>
          <w:rFonts w:ascii="Times New Roman" w:hAnsi="Times New Roman" w:cs="Times New Roman"/>
          <w:sz w:val="28"/>
          <w:szCs w:val="28"/>
        </w:rPr>
        <w:t xml:space="preserve">          к постановлению Администрации </w:t>
      </w:r>
    </w:p>
    <w:p w14:paraId="5E2744D0" w14:textId="77777777" w:rsidR="00615A1D" w:rsidRPr="00615A1D" w:rsidRDefault="00615A1D" w:rsidP="00E44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5A1D">
        <w:rPr>
          <w:rFonts w:ascii="Times New Roman" w:hAnsi="Times New Roman" w:cs="Times New Roman"/>
          <w:sz w:val="28"/>
          <w:szCs w:val="28"/>
        </w:rPr>
        <w:t xml:space="preserve">          городского округа Фрязино</w:t>
      </w:r>
    </w:p>
    <w:p w14:paraId="2387B535" w14:textId="598D85C0" w:rsidR="00615A1D" w:rsidRPr="00615A1D" w:rsidRDefault="00615A1D" w:rsidP="00E44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5A1D">
        <w:rPr>
          <w:rFonts w:ascii="Times New Roman" w:hAnsi="Times New Roman" w:cs="Times New Roman"/>
          <w:sz w:val="28"/>
          <w:szCs w:val="28"/>
        </w:rPr>
        <w:t xml:space="preserve">          от </w:t>
      </w:r>
      <w:r w:rsidR="00A94728">
        <w:rPr>
          <w:rFonts w:ascii="Times New Roman" w:hAnsi="Times New Roman" w:cs="Times New Roman"/>
          <w:sz w:val="28"/>
          <w:szCs w:val="28"/>
        </w:rPr>
        <w:t>20.03.2025</w:t>
      </w:r>
      <w:r w:rsidRPr="00615A1D">
        <w:rPr>
          <w:rFonts w:ascii="Times New Roman" w:hAnsi="Times New Roman" w:cs="Times New Roman"/>
          <w:sz w:val="28"/>
          <w:szCs w:val="28"/>
        </w:rPr>
        <w:t xml:space="preserve"> № </w:t>
      </w:r>
      <w:r w:rsidR="00A94728">
        <w:rPr>
          <w:rFonts w:ascii="Times New Roman" w:hAnsi="Times New Roman" w:cs="Times New Roman"/>
          <w:sz w:val="28"/>
          <w:szCs w:val="28"/>
        </w:rPr>
        <w:t>246</w:t>
      </w:r>
      <w:bookmarkStart w:id="0" w:name="_GoBack"/>
      <w:bookmarkEnd w:id="0"/>
      <w:r w:rsidRPr="006E1C3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14:paraId="283F7D55" w14:textId="77777777" w:rsidR="00615A1D" w:rsidRPr="00615A1D" w:rsidRDefault="00615A1D" w:rsidP="00E44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7FFDF" w14:textId="77777777" w:rsidR="00615A1D" w:rsidRPr="00615A1D" w:rsidRDefault="00615A1D" w:rsidP="00E44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FC741" w14:textId="77777777" w:rsidR="00615A1D" w:rsidRPr="00615A1D" w:rsidRDefault="00615A1D" w:rsidP="00E44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EC0020" w14:textId="77777777" w:rsidR="00615A1D" w:rsidRPr="00615A1D" w:rsidRDefault="00615A1D" w:rsidP="00E4490B">
      <w:pPr>
        <w:spacing w:after="0" w:line="240" w:lineRule="auto"/>
        <w:ind w:left="38" w:right="33" w:firstLine="70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15A1D">
        <w:rPr>
          <w:rFonts w:ascii="Times New Roman" w:eastAsia="Times New Roman" w:hAnsi="Times New Roman" w:cs="Times New Roman"/>
          <w:b/>
          <w:color w:val="000000"/>
          <w:sz w:val="28"/>
        </w:rPr>
        <w:t>Должностные оклады</w:t>
      </w:r>
    </w:p>
    <w:p w14:paraId="42CD9AAD" w14:textId="77777777" w:rsidR="00615A1D" w:rsidRPr="00615A1D" w:rsidRDefault="0035238F" w:rsidP="00E4490B">
      <w:pPr>
        <w:spacing w:after="0" w:line="240" w:lineRule="auto"/>
        <w:ind w:left="38" w:right="33" w:firstLine="70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</w:t>
      </w:r>
      <w:r w:rsidR="00615A1D" w:rsidRPr="00615A1D">
        <w:rPr>
          <w:rFonts w:ascii="Times New Roman" w:eastAsia="Times New Roman" w:hAnsi="Times New Roman" w:cs="Times New Roman"/>
          <w:b/>
          <w:color w:val="000000"/>
          <w:sz w:val="28"/>
        </w:rPr>
        <w:t xml:space="preserve">аботников муниципального казенного </w:t>
      </w:r>
      <w:r w:rsidR="00903F3C">
        <w:rPr>
          <w:rFonts w:ascii="Times New Roman" w:eastAsia="Times New Roman" w:hAnsi="Times New Roman" w:cs="Times New Roman"/>
          <w:b/>
          <w:color w:val="000000"/>
          <w:sz w:val="28"/>
        </w:rPr>
        <w:t xml:space="preserve">учреждения </w:t>
      </w:r>
      <w:r w:rsidR="00615A1D">
        <w:rPr>
          <w:rFonts w:ascii="Times New Roman" w:eastAsia="Times New Roman" w:hAnsi="Times New Roman" w:cs="Times New Roman"/>
          <w:b/>
          <w:color w:val="000000"/>
          <w:sz w:val="28"/>
        </w:rPr>
        <w:t>города</w:t>
      </w:r>
      <w:r w:rsidR="00615A1D" w:rsidRPr="00615A1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Фрязино «Центр муниципальных закупок»</w:t>
      </w:r>
    </w:p>
    <w:p w14:paraId="64B3AA86" w14:textId="77777777" w:rsidR="00615A1D" w:rsidRPr="00615A1D" w:rsidRDefault="00615A1D" w:rsidP="00E4490B">
      <w:pPr>
        <w:spacing w:after="0" w:line="240" w:lineRule="auto"/>
        <w:ind w:left="38" w:right="33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492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8"/>
        <w:gridCol w:w="3299"/>
      </w:tblGrid>
      <w:tr w:rsidR="00615A1D" w:rsidRPr="00615A1D" w14:paraId="3FB220B7" w14:textId="77777777" w:rsidTr="0021106D">
        <w:trPr>
          <w:trHeight w:hRule="exact" w:val="1285"/>
        </w:trPr>
        <w:tc>
          <w:tcPr>
            <w:tcW w:w="3265" w:type="pct"/>
            <w:tcBorders>
              <w:top w:val="single" w:sz="4" w:space="0" w:color="00000A"/>
              <w:left w:val="single" w:sz="4" w:space="0" w:color="auto"/>
            </w:tcBorders>
            <w:shd w:val="clear" w:color="auto" w:fill="FFFFFF"/>
            <w:vAlign w:val="center"/>
          </w:tcPr>
          <w:p w14:paraId="5BA1C20D" w14:textId="77777777" w:rsidR="00615A1D" w:rsidRPr="00615A1D" w:rsidRDefault="00615A1D" w:rsidP="00E4490B">
            <w:pPr>
              <w:spacing w:after="0" w:line="240" w:lineRule="auto"/>
              <w:ind w:left="38" w:right="33" w:firstLine="7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15A1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должности</w:t>
            </w:r>
          </w:p>
        </w:tc>
        <w:tc>
          <w:tcPr>
            <w:tcW w:w="173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9E51B9" w14:textId="77777777" w:rsidR="00615A1D" w:rsidRPr="00615A1D" w:rsidRDefault="00615A1D" w:rsidP="00E4490B">
            <w:pPr>
              <w:spacing w:after="0" w:line="240" w:lineRule="auto"/>
              <w:ind w:left="38"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15A1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Размер должностного оклада, (руб.)</w:t>
            </w:r>
          </w:p>
        </w:tc>
      </w:tr>
      <w:tr w:rsidR="00615A1D" w:rsidRPr="00615A1D" w14:paraId="5C8D343D" w14:textId="77777777" w:rsidTr="0021106D">
        <w:trPr>
          <w:trHeight w:hRule="exact" w:val="445"/>
        </w:trPr>
        <w:tc>
          <w:tcPr>
            <w:tcW w:w="3265" w:type="pct"/>
            <w:tcBorders>
              <w:top w:val="single" w:sz="4" w:space="0" w:color="00000A"/>
              <w:left w:val="single" w:sz="4" w:space="0" w:color="auto"/>
            </w:tcBorders>
            <w:shd w:val="clear" w:color="auto" w:fill="FFFFFF"/>
            <w:vAlign w:val="bottom"/>
          </w:tcPr>
          <w:p w14:paraId="2F9DE5A5" w14:textId="77777777" w:rsidR="00615A1D" w:rsidRPr="00615A1D" w:rsidRDefault="00615A1D" w:rsidP="00E4490B">
            <w:pPr>
              <w:spacing w:after="0" w:line="240" w:lineRule="auto"/>
              <w:ind w:left="588"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15A1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</w:t>
            </w:r>
          </w:p>
        </w:tc>
        <w:tc>
          <w:tcPr>
            <w:tcW w:w="173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7FCAA0" w14:textId="77777777" w:rsidR="00615A1D" w:rsidRPr="00615A1D" w:rsidRDefault="00DC6065" w:rsidP="00E4490B">
            <w:pPr>
              <w:spacing w:after="0" w:line="240" w:lineRule="auto"/>
              <w:ind w:left="38" w:right="33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36 071,00</w:t>
            </w:r>
          </w:p>
        </w:tc>
      </w:tr>
      <w:tr w:rsidR="00615A1D" w:rsidRPr="00615A1D" w14:paraId="39D20CC3" w14:textId="77777777" w:rsidTr="0021106D">
        <w:trPr>
          <w:trHeight w:hRule="exact" w:val="445"/>
        </w:trPr>
        <w:tc>
          <w:tcPr>
            <w:tcW w:w="3265" w:type="pct"/>
            <w:tcBorders>
              <w:top w:val="single" w:sz="4" w:space="0" w:color="00000A"/>
              <w:left w:val="single" w:sz="4" w:space="0" w:color="auto"/>
            </w:tcBorders>
            <w:shd w:val="clear" w:color="auto" w:fill="FFFFFF"/>
            <w:vAlign w:val="bottom"/>
          </w:tcPr>
          <w:p w14:paraId="3019F961" w14:textId="77777777" w:rsidR="00615A1D" w:rsidRPr="00615A1D" w:rsidRDefault="00615A1D" w:rsidP="00E4490B">
            <w:pPr>
              <w:spacing w:after="0" w:line="240" w:lineRule="auto"/>
              <w:ind w:left="588"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15A1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Заместитель директора </w:t>
            </w:r>
          </w:p>
        </w:tc>
        <w:tc>
          <w:tcPr>
            <w:tcW w:w="173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80C352" w14:textId="77777777" w:rsidR="00615A1D" w:rsidRPr="00615A1D" w:rsidRDefault="00DC6065" w:rsidP="00E4490B">
            <w:pPr>
              <w:spacing w:after="0" w:line="240" w:lineRule="auto"/>
              <w:ind w:left="38" w:right="33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31 943,00</w:t>
            </w:r>
          </w:p>
        </w:tc>
      </w:tr>
      <w:tr w:rsidR="00615A1D" w:rsidRPr="00615A1D" w14:paraId="2E3223B5" w14:textId="77777777" w:rsidTr="0021106D">
        <w:trPr>
          <w:trHeight w:hRule="exact" w:val="401"/>
        </w:trPr>
        <w:tc>
          <w:tcPr>
            <w:tcW w:w="3265" w:type="pct"/>
            <w:tcBorders>
              <w:top w:val="single" w:sz="4" w:space="0" w:color="00000A"/>
              <w:left w:val="single" w:sz="4" w:space="0" w:color="auto"/>
            </w:tcBorders>
            <w:shd w:val="clear" w:color="auto" w:fill="FFFFFF"/>
            <w:vAlign w:val="bottom"/>
          </w:tcPr>
          <w:p w14:paraId="4A4064F0" w14:textId="77777777" w:rsidR="00615A1D" w:rsidRPr="00615A1D" w:rsidRDefault="00615A1D" w:rsidP="00E4490B">
            <w:pPr>
              <w:spacing w:after="0" w:line="240" w:lineRule="auto"/>
              <w:ind w:left="588"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15A1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Начальник отдела</w:t>
            </w:r>
          </w:p>
        </w:tc>
        <w:tc>
          <w:tcPr>
            <w:tcW w:w="173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36D2BB2" w14:textId="77777777" w:rsidR="00615A1D" w:rsidRPr="00615A1D" w:rsidRDefault="00196A37" w:rsidP="00E4490B">
            <w:pPr>
              <w:spacing w:after="0" w:line="240" w:lineRule="auto"/>
              <w:ind w:left="38" w:right="33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22 66</w:t>
            </w:r>
            <w:r w:rsidR="00DC6065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 w:rsidR="00DC6065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</w:tr>
      <w:tr w:rsidR="00615A1D" w:rsidRPr="00615A1D" w14:paraId="10A03A42" w14:textId="77777777" w:rsidTr="0021106D">
        <w:trPr>
          <w:trHeight w:hRule="exact" w:val="655"/>
        </w:trPr>
        <w:tc>
          <w:tcPr>
            <w:tcW w:w="3265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bottom"/>
          </w:tcPr>
          <w:p w14:paraId="54909AA3" w14:textId="77777777" w:rsidR="00615A1D" w:rsidRPr="00615A1D" w:rsidRDefault="00615A1D" w:rsidP="00E4490B">
            <w:pPr>
              <w:spacing w:after="0" w:line="240" w:lineRule="auto"/>
              <w:ind w:left="588"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15A1D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Главный специалист</w:t>
            </w:r>
          </w:p>
        </w:tc>
        <w:tc>
          <w:tcPr>
            <w:tcW w:w="1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A894EC8" w14:textId="77777777" w:rsidR="00615A1D" w:rsidRPr="00615A1D" w:rsidRDefault="00196A37" w:rsidP="00E4490B">
            <w:pPr>
              <w:spacing w:after="0" w:line="240" w:lineRule="auto"/>
              <w:ind w:left="38" w:right="33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18 30</w:t>
            </w:r>
            <w:r w:rsidR="00DC6065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r w:rsidR="00DC6065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</w:tr>
      <w:tr w:rsidR="00615A1D" w:rsidRPr="00615A1D" w14:paraId="2B447E4A" w14:textId="77777777" w:rsidTr="0021106D">
        <w:trPr>
          <w:trHeight w:hRule="exact" w:val="702"/>
        </w:trPr>
        <w:tc>
          <w:tcPr>
            <w:tcW w:w="326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E7A328" w14:textId="77777777" w:rsidR="00615A1D" w:rsidRPr="00615A1D" w:rsidRDefault="00615A1D" w:rsidP="00E4490B">
            <w:pPr>
              <w:spacing w:after="0" w:line="240" w:lineRule="auto"/>
              <w:ind w:left="588"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15A1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Ведущий специалист</w:t>
            </w:r>
          </w:p>
        </w:tc>
        <w:tc>
          <w:tcPr>
            <w:tcW w:w="173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A6B23AC" w14:textId="77777777" w:rsidR="00615A1D" w:rsidRPr="00615A1D" w:rsidRDefault="00196A37" w:rsidP="00E4490B">
            <w:pPr>
              <w:spacing w:after="0" w:line="240" w:lineRule="auto"/>
              <w:ind w:left="38" w:right="33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13 948,</w:t>
            </w:r>
            <w:r w:rsidR="00DC6065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</w:tr>
    </w:tbl>
    <w:p w14:paraId="7DAD9992" w14:textId="10D66217" w:rsidR="00F7146E" w:rsidRDefault="00F7146E" w:rsidP="00E44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DBBDD" w14:textId="44CDA0F0" w:rsidR="00F7146E" w:rsidRDefault="00F7146E" w:rsidP="00E44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FD62B" w14:textId="77777777" w:rsidR="00E4490B" w:rsidRDefault="00E4490B" w:rsidP="00E44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490B" w:rsidSect="00905F8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42B0C7B8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9"/>
      <w:numFmt w:val="decimal"/>
      <w:lvlText w:val="%1.%2."/>
      <w:lvlJc w:val="left"/>
      <w:pPr>
        <w:tabs>
          <w:tab w:val="num" w:pos="708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2">
    <w:nsid w:val="18C911E1"/>
    <w:multiLevelType w:val="multilevel"/>
    <w:tmpl w:val="4BA8E4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92738FE"/>
    <w:multiLevelType w:val="multilevel"/>
    <w:tmpl w:val="15CC710C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1" w:hanging="2160"/>
      </w:pPr>
      <w:rPr>
        <w:rFonts w:hint="default"/>
      </w:rPr>
    </w:lvl>
  </w:abstractNum>
  <w:abstractNum w:abstractNumId="4">
    <w:nsid w:val="72E4601E"/>
    <w:multiLevelType w:val="hybridMultilevel"/>
    <w:tmpl w:val="C630A8D0"/>
    <w:lvl w:ilvl="0" w:tplc="4D60CFEA">
      <w:start w:val="3"/>
      <w:numFmt w:val="decimal"/>
      <w:lvlText w:val="%1."/>
      <w:lvlJc w:val="left"/>
      <w:pPr>
        <w:ind w:left="1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6" w:hanging="360"/>
      </w:pPr>
    </w:lvl>
    <w:lvl w:ilvl="2" w:tplc="0419001B" w:tentative="1">
      <w:start w:val="1"/>
      <w:numFmt w:val="lowerRoman"/>
      <w:lvlText w:val="%3."/>
      <w:lvlJc w:val="right"/>
      <w:pPr>
        <w:ind w:left="3056" w:hanging="180"/>
      </w:pPr>
    </w:lvl>
    <w:lvl w:ilvl="3" w:tplc="0419000F" w:tentative="1">
      <w:start w:val="1"/>
      <w:numFmt w:val="decimal"/>
      <w:lvlText w:val="%4."/>
      <w:lvlJc w:val="left"/>
      <w:pPr>
        <w:ind w:left="3776" w:hanging="360"/>
      </w:pPr>
    </w:lvl>
    <w:lvl w:ilvl="4" w:tplc="04190019" w:tentative="1">
      <w:start w:val="1"/>
      <w:numFmt w:val="lowerLetter"/>
      <w:lvlText w:val="%5."/>
      <w:lvlJc w:val="left"/>
      <w:pPr>
        <w:ind w:left="4496" w:hanging="360"/>
      </w:pPr>
    </w:lvl>
    <w:lvl w:ilvl="5" w:tplc="0419001B" w:tentative="1">
      <w:start w:val="1"/>
      <w:numFmt w:val="lowerRoman"/>
      <w:lvlText w:val="%6."/>
      <w:lvlJc w:val="right"/>
      <w:pPr>
        <w:ind w:left="5216" w:hanging="180"/>
      </w:pPr>
    </w:lvl>
    <w:lvl w:ilvl="6" w:tplc="0419000F" w:tentative="1">
      <w:start w:val="1"/>
      <w:numFmt w:val="decimal"/>
      <w:lvlText w:val="%7."/>
      <w:lvlJc w:val="left"/>
      <w:pPr>
        <w:ind w:left="5936" w:hanging="360"/>
      </w:pPr>
    </w:lvl>
    <w:lvl w:ilvl="7" w:tplc="04190019" w:tentative="1">
      <w:start w:val="1"/>
      <w:numFmt w:val="lowerLetter"/>
      <w:lvlText w:val="%8."/>
      <w:lvlJc w:val="left"/>
      <w:pPr>
        <w:ind w:left="6656" w:hanging="360"/>
      </w:pPr>
    </w:lvl>
    <w:lvl w:ilvl="8" w:tplc="0419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1D"/>
    <w:rsid w:val="00196A37"/>
    <w:rsid w:val="001A4300"/>
    <w:rsid w:val="003411F0"/>
    <w:rsid w:val="0035238F"/>
    <w:rsid w:val="003E405D"/>
    <w:rsid w:val="004B46B0"/>
    <w:rsid w:val="005167E6"/>
    <w:rsid w:val="005B1360"/>
    <w:rsid w:val="00615A1D"/>
    <w:rsid w:val="006E1C3C"/>
    <w:rsid w:val="00793337"/>
    <w:rsid w:val="007A23D8"/>
    <w:rsid w:val="0082500B"/>
    <w:rsid w:val="00853EAE"/>
    <w:rsid w:val="008F7F42"/>
    <w:rsid w:val="00903F3C"/>
    <w:rsid w:val="00905F8C"/>
    <w:rsid w:val="009564B1"/>
    <w:rsid w:val="00A94728"/>
    <w:rsid w:val="00B75DEE"/>
    <w:rsid w:val="00C21B66"/>
    <w:rsid w:val="00CA6AE8"/>
    <w:rsid w:val="00CD42D5"/>
    <w:rsid w:val="00DC6065"/>
    <w:rsid w:val="00DF0D53"/>
    <w:rsid w:val="00E4490B"/>
    <w:rsid w:val="00EB3272"/>
    <w:rsid w:val="00F7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1217"/>
  <w15:docId w15:val="{426F62BE-DE59-474D-BE39-1411F7C2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3337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793337"/>
    <w:pPr>
      <w:keepNext/>
      <w:numPr>
        <w:ilvl w:val="2"/>
        <w:numId w:val="2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3C"/>
    <w:pPr>
      <w:ind w:left="720"/>
      <w:contextualSpacing/>
    </w:pPr>
  </w:style>
  <w:style w:type="table" w:styleId="a4">
    <w:name w:val="Table Grid"/>
    <w:basedOn w:val="a1"/>
    <w:uiPriority w:val="59"/>
    <w:rsid w:val="00F7146E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7146E"/>
    <w:rPr>
      <w:color w:val="0000FF"/>
      <w:u w:val="single"/>
    </w:rPr>
  </w:style>
  <w:style w:type="character" w:styleId="a6">
    <w:name w:val="Strong"/>
    <w:basedOn w:val="a0"/>
    <w:uiPriority w:val="22"/>
    <w:qFormat/>
    <w:rsid w:val="00F7146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2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B6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93337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793337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Zaryuta</dc:creator>
  <cp:lastModifiedBy>SW Tech AIO</cp:lastModifiedBy>
  <cp:revision>11</cp:revision>
  <cp:lastPrinted>2025-03-19T10:13:00Z</cp:lastPrinted>
  <dcterms:created xsi:type="dcterms:W3CDTF">2025-03-19T09:05:00Z</dcterms:created>
  <dcterms:modified xsi:type="dcterms:W3CDTF">2025-03-20T08:33:00Z</dcterms:modified>
</cp:coreProperties>
</file>