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529" w:hanging="0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УТВЕРЖДЕН</w:t>
      </w:r>
    </w:p>
    <w:p>
      <w:pPr>
        <w:pStyle w:val="Normal"/>
        <w:ind w:left="5529" w:hanging="0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постановлением Администрации городского округа Фрязино</w:t>
      </w:r>
    </w:p>
    <w:p>
      <w:pPr>
        <w:pStyle w:val="Normal"/>
        <w:ind w:left="5529" w:hanging="0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от </w:t>
      </w:r>
      <w:r>
        <w:rPr>
          <w:rFonts w:ascii="Times New Roman" w:hAnsi="Times New Roman"/>
          <w:sz w:val="27"/>
          <w:szCs w:val="27"/>
        </w:rPr>
        <w:t>20.01.2026</w:t>
      </w:r>
      <w:r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</w:rPr>
        <w:t>22</w:t>
      </w:r>
    </w:p>
    <w:p>
      <w:pPr>
        <w:pStyle w:val="Normal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before="0"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ПЕРЕЧЕНЬ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</w:rPr>
        <w:t>земельных участков для  бесплатного предоставления   многодетным семьям городского округа Фрязино Московской    области в целях реализации Закона Московской области от 01.06.2011 № 73/2011-ОЗ «О бесплатном предоставлении земельных участков многодетным семьям в Московской области»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9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3349"/>
        <w:gridCol w:w="1425"/>
        <w:gridCol w:w="2327"/>
        <w:gridCol w:w="1978"/>
      </w:tblGrid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ind w:right="-834" w:hanging="0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  <w:t>№</w:t>
            </w:r>
          </w:p>
          <w:p>
            <w:pPr>
              <w:pStyle w:val="Normal"/>
              <w:widowControl w:val="false"/>
              <w:spacing w:lineRule="auto" w:line="259" w:before="0" w:after="160"/>
              <w:ind w:right="-834" w:hanging="0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ind w:left="-680" w:hanging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Адрес земельного участка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Площадь земельного участка, </w:t>
              <w:br/>
              <w:t>кв. м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Кадастровый </w:t>
              <w:br/>
              <w:t>номер земельного участка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Обеспеченность </w:t>
              <w:br/>
              <w:t xml:space="preserve">условиями для </w:t>
              <w:br/>
              <w:t xml:space="preserve">технологического присоединения к </w:t>
              <w:br/>
              <w:t xml:space="preserve">инженерной и </w:t>
              <w:br/>
              <w:t>транспортной</w:t>
              <w:br/>
              <w:t>инфраструктурой</w:t>
            </w:r>
          </w:p>
        </w:tc>
      </w:tr>
      <w:tr>
        <w:trPr>
          <w:trHeight w:val="1032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1263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50:03:0020180:726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1256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50:03:0020180:727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1251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50:03:0020180:728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cantSplit w:val="true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50:03:0020180:745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50:03:0020180:746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50:03:0020180:747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50:03:0020180:748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50:03:0020180:751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343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50:03:0020180:766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50:03:0020180:779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283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302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1084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102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1102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50:03:0020180:788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1222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274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50:03:0020180:799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50:03:0020180:800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50:03:0020180:804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50:03:0020180:819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27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Клинский район в 700 м к югу д.Трёхденево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50:03:0020180:829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983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1024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50:17:0000000:70414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50:17:0031002:426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50:17:0031002:427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50:17:0031002:428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409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4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50:17:0031002:439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1019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095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</w:t>
              <w:br/>
              <w:t>Московская область, городской округ Павловский Посад,</w:t>
              <w:br/>
              <w:t>деревня Пестово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50:17:0031002:445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50:17:0031011:428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50:17:0031011:433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50:17:0031011:434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50:17:0031011:435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50:17:0031011:449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36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027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50:17:0031011:458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228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50:17:0031011:469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>
          <w:trHeight w:val="1383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contextualSpacing/>
              <w:jc w:val="center"/>
              <w:rPr>
                <w:rFonts w:ascii="Times New Roman" w:hAnsi="Times New Roman"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</w:t>
              <w:br/>
              <w:t>Московская область, городской округ Павловский Посад,</w:t>
              <w:br/>
              <w:t>вблизи д. Крупино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50:17:0031011:477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0"/>
              <w:widowControl w:val="fals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обеспечен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55" w:right="567" w:gutter="0" w:header="0" w:top="709" w:footer="0" w:bottom="28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6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2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1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50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sid w:val="00e24504"/>
    <w:rPr/>
  </w:style>
  <w:style w:type="paragraph" w:styleId="Style15" w:customStyle="1">
    <w:name w:val="Заголовок"/>
    <w:basedOn w:val="Normal"/>
    <w:next w:val="Style16"/>
    <w:qFormat/>
    <w:rsid w:val="00e24504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6">
    <w:name w:val="Body Text"/>
    <w:basedOn w:val="Normal"/>
    <w:rsid w:val="00e24504"/>
    <w:pPr>
      <w:spacing w:lineRule="auto" w:line="276" w:before="0" w:after="140"/>
    </w:pPr>
    <w:rPr/>
  </w:style>
  <w:style w:type="paragraph" w:styleId="Style17">
    <w:name w:val="List"/>
    <w:basedOn w:val="Style16"/>
    <w:rsid w:val="00e24504"/>
    <w:pPr/>
    <w:rPr/>
  </w:style>
  <w:style w:type="paragraph" w:styleId="Style18" w:customStyle="1">
    <w:name w:val="Caption"/>
    <w:basedOn w:val="Normal"/>
    <w:qFormat/>
    <w:rsid w:val="00e24504"/>
    <w:pPr>
      <w:suppressLineNumbers/>
      <w:spacing w:before="120" w:after="120"/>
    </w:pPr>
    <w:rPr>
      <w:i/>
      <w:iCs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Indexheading">
    <w:name w:val="index heading"/>
    <w:basedOn w:val="Normal"/>
    <w:qFormat/>
    <w:rsid w:val="00e24504"/>
    <w:pPr>
      <w:suppressLineNumbers/>
    </w:pPr>
    <w:rPr/>
  </w:style>
  <w:style w:type="paragraph" w:styleId="ListParagraph">
    <w:name w:val="List Paragraph"/>
    <w:basedOn w:val="Normal"/>
    <w:qFormat/>
    <w:rsid w:val="00e24504"/>
    <w:pPr>
      <w:spacing w:before="0" w:after="200"/>
      <w:ind w:left="720" w:hanging="0"/>
      <w:contextualSpacing/>
    </w:pPr>
    <w:rPr/>
  </w:style>
  <w:style w:type="paragraph" w:styleId="Style20" w:customStyle="1">
    <w:name w:val="Содержимое таблицы"/>
    <w:basedOn w:val="Normal"/>
    <w:qFormat/>
    <w:rsid w:val="00e24504"/>
    <w:pPr>
      <w:widowControl w:val="false"/>
      <w:suppressLineNumbers/>
    </w:pPr>
    <w:rPr/>
  </w:style>
  <w:style w:type="paragraph" w:styleId="Style21" w:customStyle="1">
    <w:name w:val="Заголовок таблицы"/>
    <w:basedOn w:val="Style20"/>
    <w:qFormat/>
    <w:rsid w:val="00e24504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LibreOffice/7.5.7.1$Windows_X86_64 LibreOffice_project/47eb0cf7efbacdee9b19ae25d6752381ede23126</Application>
  <AppVersion>15.0000</AppVersion>
  <Pages>7</Pages>
  <Words>1539</Words>
  <Characters>10482</Characters>
  <CharactersWithSpaces>11575</CharactersWithSpaces>
  <Paragraphs>491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2024-12-13T14:16:00Z</dcterms:created>
  <dc:creator/>
  <dc:description/>
  <dc:language>ru-RU</dc:language>
  <cp:lastModifiedBy/>
  <cp:lastPrinted>2025-01-09T10:52:00Z</cp:lastPrinted>
  <dcterms:modified xsi:type="dcterms:W3CDTF">2026-01-20T14:27:28Z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