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D92" w:rsidRDefault="00077D92"/>
    <w:p w:rsidR="00077D92" w:rsidRDefault="00F7520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</w:t>
      </w:r>
    </w:p>
    <w:p w:rsidR="00077D92" w:rsidRDefault="00F75209">
      <w:pPr>
        <w:spacing w:before="60"/>
        <w:ind w:left="997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УТВЕРЖДЕН</w:t>
      </w:r>
    </w:p>
    <w:p w:rsidR="00077D92" w:rsidRDefault="00F75209">
      <w:pPr>
        <w:spacing w:before="60"/>
        <w:ind w:left="5613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</w:t>
      </w:r>
      <w:proofErr w:type="gramStart"/>
      <w:r>
        <w:rPr>
          <w:sz w:val="28"/>
          <w:szCs w:val="28"/>
          <w:lang w:val="ru-RU"/>
        </w:rPr>
        <w:t>постановлением</w:t>
      </w:r>
      <w:proofErr w:type="gramEnd"/>
      <w:r>
        <w:rPr>
          <w:sz w:val="28"/>
          <w:szCs w:val="28"/>
          <w:lang w:val="ru-RU"/>
        </w:rPr>
        <w:t xml:space="preserve"> Администрации </w:t>
      </w:r>
    </w:p>
    <w:p w:rsidR="00077D92" w:rsidRDefault="00F75209">
      <w:pPr>
        <w:spacing w:before="60"/>
        <w:ind w:left="5613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</w:t>
      </w:r>
      <w:proofErr w:type="gramStart"/>
      <w:r>
        <w:rPr>
          <w:sz w:val="28"/>
          <w:szCs w:val="28"/>
          <w:lang w:val="ru-RU"/>
        </w:rPr>
        <w:t>городского</w:t>
      </w:r>
      <w:proofErr w:type="gramEnd"/>
      <w:r>
        <w:rPr>
          <w:sz w:val="28"/>
          <w:szCs w:val="28"/>
          <w:lang w:val="ru-RU"/>
        </w:rPr>
        <w:t xml:space="preserve"> округа Фрязино </w:t>
      </w:r>
    </w:p>
    <w:p w:rsidR="00077D92" w:rsidRDefault="00F75209">
      <w:pPr>
        <w:spacing w:before="60"/>
        <w:ind w:left="5613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</w:t>
      </w:r>
      <w:proofErr w:type="gramStart"/>
      <w:r>
        <w:rPr>
          <w:sz w:val="28"/>
          <w:szCs w:val="28"/>
          <w:lang w:val="ru-RU"/>
        </w:rPr>
        <w:t>от</w:t>
      </w:r>
      <w:proofErr w:type="gramEnd"/>
      <w:r>
        <w:rPr>
          <w:sz w:val="28"/>
          <w:szCs w:val="28"/>
          <w:lang w:val="ru-RU"/>
        </w:rPr>
        <w:t xml:space="preserve"> </w:t>
      </w:r>
      <w:r w:rsidR="00C03B31">
        <w:rPr>
          <w:sz w:val="28"/>
          <w:szCs w:val="28"/>
          <w:lang w:val="ru-RU"/>
        </w:rPr>
        <w:t>06.03.2025</w:t>
      </w:r>
      <w:r>
        <w:rPr>
          <w:sz w:val="28"/>
          <w:szCs w:val="28"/>
          <w:lang w:val="ru-RU"/>
        </w:rPr>
        <w:t xml:space="preserve"> № </w:t>
      </w:r>
      <w:r w:rsidR="00C03B31">
        <w:rPr>
          <w:sz w:val="28"/>
          <w:szCs w:val="28"/>
          <w:lang w:val="ru-RU"/>
        </w:rPr>
        <w:t>196</w:t>
      </w:r>
    </w:p>
    <w:p w:rsidR="00077D92" w:rsidRDefault="00077D92">
      <w:pPr>
        <w:spacing w:before="60"/>
        <w:ind w:left="5613"/>
        <w:contextualSpacing/>
        <w:rPr>
          <w:sz w:val="28"/>
          <w:szCs w:val="28"/>
          <w:lang w:val="ru-RU"/>
        </w:rPr>
      </w:pPr>
    </w:p>
    <w:p w:rsidR="00077D92" w:rsidRDefault="00F75209">
      <w:pPr>
        <w:spacing w:before="60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План мероприятий по противодействию коррупции в</w:t>
      </w:r>
    </w:p>
    <w:p w:rsidR="00077D92" w:rsidRDefault="00F75209">
      <w:pPr>
        <w:spacing w:before="60"/>
        <w:contextualSpacing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городском</w:t>
      </w:r>
      <w:proofErr w:type="gramEnd"/>
      <w:r>
        <w:rPr>
          <w:sz w:val="28"/>
          <w:szCs w:val="28"/>
          <w:lang w:val="ru-RU"/>
        </w:rPr>
        <w:t xml:space="preserve"> округе Фрязино Московской области на  2025 год</w:t>
      </w:r>
    </w:p>
    <w:p w:rsidR="00077D92" w:rsidRDefault="00F75209">
      <w:pPr>
        <w:spacing w:before="60"/>
        <w:ind w:left="850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tbl>
      <w:tblPr>
        <w:tblW w:w="14649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6"/>
        <w:gridCol w:w="6384"/>
        <w:gridCol w:w="3645"/>
        <w:gridCol w:w="3644"/>
      </w:tblGrid>
      <w:tr w:rsidR="00077D92">
        <w:trPr>
          <w:jc w:val="right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№ п/п</w:t>
            </w: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Наименование мероприятия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Ответственный </w:t>
            </w:r>
          </w:p>
        </w:tc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Срок исполнения </w:t>
            </w: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77D92">
        <w:trPr>
          <w:jc w:val="right"/>
        </w:trPr>
        <w:tc>
          <w:tcPr>
            <w:tcW w:w="1464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1. Мероприятия организационно- правового характера </w:t>
            </w:r>
          </w:p>
        </w:tc>
      </w:tr>
      <w:tr w:rsidR="00077D92" w:rsidRPr="00C03B31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Приведение муниципальных правовых актов Администрации городского округа Фрязино, регламентирующих реализацию мер по противодействию коррупции, в соответствие с законодательством Российской Федерации и законодательством Московской области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Отдел кадров и муниципальной службы управления правового и кадрового обеспечения администрации городского округа Фрязино, юридический отдел управления правового и кадрового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 мере внесения изменений в законодательство Российской Федерации и законодательством Московской области</w:t>
            </w: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Проведение антикоррупционной экспертизы муниципальных правовых актов и их проектов, разрабатываемых органами местного самоуправления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Юридический отдел управления правового и кадрового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Постоянно, по мере поступления</w:t>
            </w: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1.3.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Осуществление контроля за соблюдением объективного, всестороннего и своевременного рассмотрения обращений граждан и организаций в Администрации городского округа Фрязино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Административное управление администрации городского округа Фрязино, </w:t>
            </w:r>
            <w:r>
              <w:rPr>
                <w:color w:val="000000"/>
                <w:lang w:val="ru-RU" w:eastAsia="ru-RU"/>
              </w:rPr>
              <w:t xml:space="preserve">Финансовое управление администрации городского округа </w:t>
            </w:r>
            <w:r>
              <w:rPr>
                <w:color w:val="000000"/>
                <w:lang w:val="ru-RU" w:eastAsia="ru-RU"/>
              </w:rPr>
              <w:lastRenderedPageBreak/>
              <w:t>Фрязино, Управление образования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Постоянно, по мере поступления</w:t>
            </w: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lastRenderedPageBreak/>
              <w:t>1.4.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Мониторинг обращений граждан и организаций, поступающих в Администрацию городского округа Фрязино, публикаций в средствах массовой информации с целью выявления фактов, свидетельствующих о коррупционных проявлениях- и организация проверок по выявленным фактам. </w:t>
            </w:r>
          </w:p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Обеспечение работы «горячих линий», телефонов доверия на официальном сайте в информационно - телекоммуникационной сети Интернет </w:t>
            </w:r>
            <w:proofErr w:type="gramStart"/>
            <w:r>
              <w:rPr>
                <w:color w:val="000000"/>
                <w:lang w:val="ru-RU"/>
              </w:rPr>
              <w:t>с  целью</w:t>
            </w:r>
            <w:proofErr w:type="gramEnd"/>
            <w:r>
              <w:rPr>
                <w:color w:val="000000"/>
                <w:lang w:val="ru-RU"/>
              </w:rPr>
              <w:t xml:space="preserve"> улучшения обратной связи с гражданами и организациями  и получения информации о фактах совершения коррупционных правонарушений муниципальными служащими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Административное управление администрации городского округа Фрязино, управление безопасности администрации городского округа Фрязино, </w:t>
            </w:r>
            <w:r>
              <w:rPr>
                <w:color w:val="000000"/>
                <w:lang w:val="ru-RU" w:eastAsia="ru-RU"/>
              </w:rPr>
              <w:t xml:space="preserve">МКУ «Дирекция </w:t>
            </w:r>
            <w:proofErr w:type="spellStart"/>
            <w:r>
              <w:rPr>
                <w:color w:val="000000"/>
                <w:lang w:val="ru-RU" w:eastAsia="ru-RU"/>
              </w:rPr>
              <w:t>Наукограда</w:t>
            </w:r>
            <w:proofErr w:type="spellEnd"/>
            <w:r>
              <w:rPr>
                <w:color w:val="000000"/>
                <w:lang w:val="ru-RU" w:eastAsia="ru-RU"/>
              </w:rPr>
              <w:t>», Финансовое управление администрации городского округа Фрязино, Управление образования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1.5.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ConsPlusNormal"/>
              <w:rPr>
                <w:rFonts w:ascii="Liberation Serif" w:hAnsi="Liberation Serif"/>
                <w:color w:val="000000"/>
                <w:sz w:val="24"/>
                <w:lang w:val="ru-RU"/>
              </w:rPr>
            </w:pPr>
            <w:r>
              <w:rPr>
                <w:rFonts w:ascii="Liberation Serif" w:hAnsi="Liberation Serif"/>
                <w:color w:val="000000"/>
                <w:sz w:val="24"/>
                <w:lang w:val="ru-RU"/>
              </w:rPr>
              <w:t>Организация рассмотрения вопросов правоприменительной практики по результатам рассмотрения вступивших в законную силу решений, частных определений или постановлений судов, арбитражных судов, актов прокурорского реагирования, представлений лиц, осуществляющих производство по уголовным делам и рассматривающих дела об административных правонарушениях, о признании недействительными ненормативных правовых актов, незаконными решений и действий (бездействия) государственных органов, подведомственных им учреждений (предприятий),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Юридический отдел управления правового и кадрового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proofErr w:type="gramStart"/>
            <w:r>
              <w:rPr>
                <w:color w:val="000000"/>
                <w:lang w:val="ru-RU"/>
              </w:rPr>
              <w:t>постоянно</w:t>
            </w:r>
            <w:proofErr w:type="gramEnd"/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1.6.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ConsPlusNormal"/>
              <w:rPr>
                <w:rFonts w:ascii="Liberation Serif" w:hAnsi="Liberation Serif"/>
                <w:color w:val="000000"/>
                <w:sz w:val="24"/>
                <w:lang w:val="ru-RU"/>
              </w:rPr>
            </w:pPr>
            <w:r>
              <w:rPr>
                <w:rFonts w:ascii="Liberation Serif" w:hAnsi="Liberation Serif"/>
                <w:color w:val="000000"/>
                <w:sz w:val="24"/>
                <w:lang w:val="ru-RU"/>
              </w:rPr>
              <w:t xml:space="preserve">Организация взаимодействия с правоохранительными органами, органами прокуратуры и юстиции, судами, по вопросам противодействия коррупции, в том числе несоблюдения лицами, замещающими муниципальные </w:t>
            </w:r>
            <w:r>
              <w:rPr>
                <w:rFonts w:ascii="Liberation Serif" w:hAnsi="Liberation Serif"/>
                <w:color w:val="000000"/>
                <w:sz w:val="24"/>
                <w:lang w:val="ru-RU"/>
              </w:rPr>
              <w:lastRenderedPageBreak/>
              <w:t>должности в ограничений и запретов, требований о предотвращении или об урегулировании конфликта интересов либо неисполнения обязанностей, установленных в целях противодействия коррупции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 xml:space="preserve">Управление безопасности администрации городского округа Фрязино, юридический отдел управления правового и </w:t>
            </w:r>
            <w:r>
              <w:rPr>
                <w:color w:val="000000"/>
                <w:lang w:val="ru-RU"/>
              </w:rPr>
              <w:lastRenderedPageBreak/>
              <w:t>кадрового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proofErr w:type="gramStart"/>
            <w:r>
              <w:rPr>
                <w:color w:val="000000"/>
                <w:lang w:val="ru-RU"/>
              </w:rPr>
              <w:lastRenderedPageBreak/>
              <w:t>постоянно</w:t>
            </w:r>
            <w:proofErr w:type="gramEnd"/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1.7.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Осуществление мониторинга открытых источников информации, в том числе социальных сетей, </w:t>
            </w:r>
            <w:proofErr w:type="spellStart"/>
            <w:r>
              <w:rPr>
                <w:color w:val="000000"/>
                <w:lang w:val="ru-RU"/>
              </w:rPr>
              <w:t>блогосферы</w:t>
            </w:r>
            <w:proofErr w:type="spellEnd"/>
            <w:r>
              <w:rPr>
                <w:color w:val="000000"/>
                <w:lang w:val="ru-RU"/>
              </w:rPr>
              <w:t xml:space="preserve"> и </w:t>
            </w:r>
            <w:r>
              <w:rPr>
                <w:color w:val="000000"/>
              </w:rPr>
              <w:t>web</w:t>
            </w:r>
            <w:r>
              <w:rPr>
                <w:color w:val="000000"/>
                <w:lang w:val="ru-RU"/>
              </w:rPr>
              <w:t xml:space="preserve">-форумов, с целью выявления коррупционных проявлений в органах местного самоуправления городского округа Фрязино Московской области и </w:t>
            </w:r>
            <w:proofErr w:type="gramStart"/>
            <w:r>
              <w:rPr>
                <w:color w:val="000000"/>
                <w:lang w:val="ru-RU"/>
              </w:rPr>
              <w:t>подведомственных  им</w:t>
            </w:r>
            <w:proofErr w:type="gramEnd"/>
            <w:r>
              <w:rPr>
                <w:color w:val="000000"/>
                <w:lang w:val="ru-RU"/>
              </w:rPr>
              <w:t xml:space="preserve"> учреждениях (предприятиях) , а также нарушений законодательства Российской Федерации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 w:eastAsia="ru-RU"/>
              </w:rPr>
              <w:t xml:space="preserve">МКУ «Дирекция </w:t>
            </w:r>
            <w:proofErr w:type="spellStart"/>
            <w:r>
              <w:rPr>
                <w:color w:val="000000"/>
                <w:lang w:val="ru-RU" w:eastAsia="ru-RU"/>
              </w:rPr>
              <w:t>Наукограда</w:t>
            </w:r>
            <w:proofErr w:type="spellEnd"/>
            <w:r>
              <w:rPr>
                <w:color w:val="000000"/>
                <w:lang w:val="ru-RU" w:eastAsia="ru-RU"/>
              </w:rPr>
              <w:t>», управление безопасности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 w:rsidR="00077D92" w:rsidRPr="00C03B31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>
              <w:rPr>
                <w:color w:val="000000"/>
                <w:lang w:val="ru-RU"/>
              </w:rPr>
              <w:t>8</w:t>
            </w:r>
            <w:r>
              <w:rPr>
                <w:color w:val="000000"/>
              </w:rPr>
              <w:t>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Подготовка ежегодного отчета о реализации мероприятий плана по противодействию коррупции в</w:t>
            </w:r>
          </w:p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proofErr w:type="gramStart"/>
            <w:r>
              <w:rPr>
                <w:color w:val="000000"/>
                <w:lang w:val="ru-RU"/>
              </w:rPr>
              <w:t>городском</w:t>
            </w:r>
            <w:proofErr w:type="gramEnd"/>
            <w:r>
              <w:rPr>
                <w:color w:val="000000"/>
                <w:lang w:val="ru-RU"/>
              </w:rPr>
              <w:t xml:space="preserve"> округе Фрязино Московской области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Руководители структурных подразделений Администрации городского округа Фрязино, Финансовое управление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Управление образования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В срок до 15 декабря 2025 года </w:t>
            </w:r>
          </w:p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 </w:t>
            </w:r>
            <w:proofErr w:type="gramStart"/>
            <w:r>
              <w:rPr>
                <w:color w:val="000000"/>
                <w:lang w:val="ru-RU"/>
              </w:rPr>
              <w:t>руководители</w:t>
            </w:r>
            <w:proofErr w:type="gramEnd"/>
            <w:r>
              <w:rPr>
                <w:color w:val="000000"/>
                <w:lang w:val="ru-RU"/>
              </w:rPr>
              <w:t xml:space="preserve"> структурных подразделений Администрации городского округа представляют отчеты в отдел кадров и муниципальной службы управления правого кадрового обеспечения.</w:t>
            </w:r>
          </w:p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В срок до 15 января </w:t>
            </w:r>
            <w:proofErr w:type="gramStart"/>
            <w:r>
              <w:rPr>
                <w:color w:val="000000"/>
                <w:lang w:val="ru-RU"/>
              </w:rPr>
              <w:t>года,  следующего</w:t>
            </w:r>
            <w:proofErr w:type="gramEnd"/>
            <w:r>
              <w:rPr>
                <w:color w:val="000000"/>
                <w:lang w:val="ru-RU"/>
              </w:rPr>
              <w:t xml:space="preserve"> за отчетным отдел кадров и муниципальной службы готовит сводный отчет, который размещается на </w:t>
            </w:r>
            <w:r>
              <w:rPr>
                <w:rFonts w:cs="Times New Roman"/>
                <w:color w:val="000000"/>
                <w:spacing w:val="-5"/>
                <w:lang w:val="ru-RU"/>
              </w:rPr>
              <w:t>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</w:t>
            </w:r>
            <w:r>
              <w:rPr>
                <w:color w:val="000000"/>
                <w:lang w:val="ru-RU"/>
              </w:rPr>
              <w:t xml:space="preserve"> в разделе «Противодействие коррупции»</w:t>
            </w:r>
          </w:p>
          <w:p w:rsidR="00077D92" w:rsidRDefault="00077D92">
            <w:pPr>
              <w:pStyle w:val="a8"/>
              <w:rPr>
                <w:color w:val="000000"/>
                <w:lang w:val="ru-RU"/>
              </w:rPr>
            </w:pPr>
          </w:p>
        </w:tc>
      </w:tr>
      <w:tr w:rsidR="00077D92" w:rsidRPr="00C03B31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lastRenderedPageBreak/>
              <w:t>1.</w:t>
            </w:r>
            <w:r>
              <w:rPr>
                <w:color w:val="000000"/>
                <w:lang w:val="ru-RU"/>
              </w:rPr>
              <w:t>9</w:t>
            </w:r>
            <w:r>
              <w:rPr>
                <w:color w:val="000000"/>
              </w:rPr>
              <w:t>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Организация незамедлительного направления в Главное управление региональной безопасности Московской области информации, касающейся событий, признаков и фактов коррупционных проявлений, о проверках и процессуальных действиях, проводимых правоохранительными органами, а также об актах реагирования органов прокуратуры и предварительного следствия за нарушения законодательства Российской федерации о противодействии коррупции в государственных органах, а также подведомственных им учреждениях (предприятиях)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Управление безопасности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В течение одного рабочего дня с момента поступления информации</w:t>
            </w: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1.10</w:t>
            </w:r>
            <w:r>
              <w:rPr>
                <w:color w:val="000000"/>
                <w:lang w:val="ru-RU"/>
              </w:rPr>
              <w:t>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Актуализировать наполнение подразделов сайта органов местного самоуправления муниципального образования городского округа Фрязино Московской </w:t>
            </w:r>
            <w:proofErr w:type="gramStart"/>
            <w:r>
              <w:rPr>
                <w:color w:val="000000"/>
                <w:lang w:val="ru-RU"/>
              </w:rPr>
              <w:t>области  по</w:t>
            </w:r>
            <w:proofErr w:type="gramEnd"/>
            <w:r>
              <w:rPr>
                <w:color w:val="000000"/>
                <w:lang w:val="ru-RU"/>
              </w:rPr>
              <w:t xml:space="preserve"> вопросам противодействия коррупции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Управление правового и кадрового обеспечения администрации городского округа </w:t>
            </w:r>
            <w:proofErr w:type="gramStart"/>
            <w:r>
              <w:rPr>
                <w:color w:val="000000"/>
                <w:lang w:val="ru-RU"/>
              </w:rPr>
              <w:t xml:space="preserve">Фрязино,  </w:t>
            </w:r>
            <w:r>
              <w:rPr>
                <w:color w:val="000000"/>
                <w:lang w:val="ru-RU" w:eastAsia="ru-RU"/>
              </w:rPr>
              <w:t>МКУ</w:t>
            </w:r>
            <w:proofErr w:type="gramEnd"/>
            <w:r>
              <w:rPr>
                <w:color w:val="000000"/>
                <w:lang w:val="ru-RU" w:eastAsia="ru-RU"/>
              </w:rPr>
              <w:t xml:space="preserve"> «Дирекция </w:t>
            </w:r>
            <w:proofErr w:type="spellStart"/>
            <w:r>
              <w:rPr>
                <w:color w:val="000000"/>
                <w:lang w:val="ru-RU" w:eastAsia="ru-RU"/>
              </w:rPr>
              <w:t>Наукограда</w:t>
            </w:r>
            <w:proofErr w:type="spellEnd"/>
            <w:r>
              <w:rPr>
                <w:color w:val="000000"/>
                <w:lang w:val="ru-RU" w:eastAsia="ru-RU"/>
              </w:rPr>
              <w:t>», Управление образования администрации городского округа Фрязино, Финансовое управление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 w:rsidR="00077D92" w:rsidRPr="00C03B31">
        <w:trPr>
          <w:jc w:val="right"/>
        </w:trPr>
        <w:tc>
          <w:tcPr>
            <w:tcW w:w="1464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2. Совершенствование системы запретов, ограничений и обязанностей, установленных в целях противодействия коррупции, в отдельных сферах деятельности </w:t>
            </w: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proofErr w:type="gramStart"/>
            <w:r>
              <w:rPr>
                <w:color w:val="000000"/>
                <w:lang w:val="ru-RU"/>
              </w:rPr>
              <w:t>Проведения  инструктажа</w:t>
            </w:r>
            <w:proofErr w:type="gramEnd"/>
            <w:r>
              <w:rPr>
                <w:color w:val="000000"/>
                <w:lang w:val="ru-RU"/>
              </w:rPr>
              <w:t xml:space="preserve"> по изучению требований законодательства о противодействии коррупции с лицами, назначаемыми на муниципальную службу  в Администрации городского округа Фрязино, сотрудниками  принятыми на должности не относящиеся к должностям муниципальной службы  и руководителями муниципальных учреждений и предприятий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Отдел кадров и муниципальной службы управления правового и кадрового обеспечения администрации городского округа Фрязино, </w:t>
            </w:r>
            <w:r>
              <w:rPr>
                <w:color w:val="000000"/>
                <w:lang w:val="ru-RU" w:eastAsia="ru-RU"/>
              </w:rPr>
              <w:t>Финансовое управление администрации городского округа Фрязино, Управление образования администрации городского округа Фрязино</w:t>
            </w:r>
          </w:p>
          <w:p w:rsidR="00077D92" w:rsidRDefault="00077D92">
            <w:pPr>
              <w:pStyle w:val="a8"/>
              <w:rPr>
                <w:color w:val="000000"/>
                <w:lang w:val="ru-RU" w:eastAsia="ru-RU"/>
              </w:rPr>
            </w:pP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lastRenderedPageBreak/>
              <w:t>2.2.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Контроль за соблюдением муниципальными служащими Администрации городского округа Фрязино общих </w:t>
            </w:r>
            <w:proofErr w:type="gramStart"/>
            <w:r>
              <w:rPr>
                <w:color w:val="000000"/>
                <w:lang w:val="ru-RU"/>
              </w:rPr>
              <w:t>принципов  и</w:t>
            </w:r>
            <w:proofErr w:type="gramEnd"/>
            <w:r>
              <w:rPr>
                <w:color w:val="000000"/>
                <w:lang w:val="ru-RU"/>
              </w:rPr>
              <w:t xml:space="preserve"> требований к служебному поведению, соблюдению ограничений и запретов, а также исполнением обязанностей, установленных в целях противодействия коррупции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Руководи</w:t>
            </w:r>
            <w:r w:rsidR="00C03B31">
              <w:rPr>
                <w:color w:val="000000"/>
                <w:lang w:val="ru-RU"/>
              </w:rPr>
              <w:t xml:space="preserve">тели структурных подразделений </w:t>
            </w:r>
            <w:r>
              <w:rPr>
                <w:color w:val="000000"/>
                <w:lang w:val="ru-RU"/>
              </w:rPr>
              <w:t xml:space="preserve">Администрации городского округа Фрязино, </w:t>
            </w:r>
            <w:r>
              <w:rPr>
                <w:color w:val="000000"/>
                <w:lang w:val="ru-RU" w:eastAsia="ru-RU"/>
              </w:rPr>
              <w:t>Финансовое управление администрации городского округа Фрязино, Управление образования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 w:rsidR="00077D92" w:rsidRPr="00C03B31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2.3.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Организация работы Комиссии по соблюдению требований к служебному поведению муниципальных служащих Администрации городского округа Фрязино и урегулированию конфликта интересов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Отдел кадров и муниципальной службы управления пра</w:t>
            </w:r>
            <w:r w:rsidR="00C03B31">
              <w:rPr>
                <w:color w:val="000000"/>
                <w:lang w:val="ru-RU"/>
              </w:rPr>
              <w:t xml:space="preserve">вового и кадрового обеспечения </w:t>
            </w:r>
            <w:r>
              <w:rPr>
                <w:color w:val="000000"/>
                <w:lang w:val="ru-RU"/>
              </w:rPr>
              <w:t>администрации городского округа Фрязино, управление безопасности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 (заседания комиссии проводятся при наличии оснований, установленных законодательством)</w:t>
            </w: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2.4.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Предъявление в установленном законом порядке квалификационных требований к гражданам, претендующим на замещение должностей муниципальной службы, а также проверка в установленном порядке сведений, представленных указанными гражданами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Отдел кадров и муниципальной службы управления пра</w:t>
            </w:r>
            <w:r w:rsidR="00C03B31">
              <w:rPr>
                <w:color w:val="000000"/>
                <w:lang w:val="ru-RU"/>
              </w:rPr>
              <w:t xml:space="preserve">вового и кадрового обеспечения </w:t>
            </w:r>
            <w:r>
              <w:rPr>
                <w:color w:val="000000"/>
                <w:lang w:val="ru-RU"/>
              </w:rPr>
              <w:t>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 w:rsidR="00077D92" w:rsidRPr="00C03B31">
        <w:trPr>
          <w:trHeight w:val="4290"/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2.5.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Организация работы по представлению сведений о доходах, расходах, об имуществе и обязатель</w:t>
            </w:r>
            <w:r w:rsidR="00C03B31">
              <w:rPr>
                <w:color w:val="000000"/>
                <w:lang w:val="ru-RU"/>
              </w:rPr>
              <w:t xml:space="preserve">ствах имущественного характера </w:t>
            </w:r>
            <w:r>
              <w:rPr>
                <w:color w:val="000000"/>
                <w:lang w:val="ru-RU"/>
              </w:rPr>
              <w:t xml:space="preserve">лицами, претендующими на должности муниципальной службы </w:t>
            </w:r>
            <w:proofErr w:type="gramStart"/>
            <w:r>
              <w:rPr>
                <w:color w:val="000000"/>
                <w:lang w:val="ru-RU"/>
              </w:rPr>
              <w:t>Администрации  городского</w:t>
            </w:r>
            <w:proofErr w:type="gramEnd"/>
            <w:r>
              <w:rPr>
                <w:color w:val="000000"/>
                <w:lang w:val="ru-RU"/>
              </w:rPr>
              <w:t xml:space="preserve"> округа Фрязино, лицами, замещающими  муниципальные должности и  должности муниципальной службы, а также сведений о доходах, об имуществе и обязательствах имущественного характера их супругов и несовершеннолетних детей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Отдел кадров и муниципальной службы управления правового и кадрового обеспечения администрации городского округа Фрязино,  </w:t>
            </w:r>
          </w:p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 w:eastAsia="ru-RU"/>
              </w:rPr>
              <w:t xml:space="preserve">Финансовое управление администрации городского округа Фрязино, </w:t>
            </w:r>
          </w:p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 w:eastAsia="ru-RU"/>
              </w:rPr>
              <w:t>Управление образования администрации городского округа Фрязино,</w:t>
            </w:r>
          </w:p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Совет депутатов городского округа Фрязино, </w:t>
            </w:r>
          </w:p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Контрольно- счетная палата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 при трудоустройстве на указанные должности</w:t>
            </w:r>
          </w:p>
          <w:p w:rsidR="00077D92" w:rsidRDefault="00077D92">
            <w:pPr>
              <w:pStyle w:val="a8"/>
              <w:rPr>
                <w:color w:val="000000"/>
                <w:lang w:val="ru-RU"/>
              </w:rPr>
            </w:pPr>
          </w:p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Ежегодно, до 30 апреля года, следующего за отчетным</w:t>
            </w: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2.6.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Осуществление анализа сведений, представляемых муниципальными служащими Администрации городского округа Фрязино, о доходах, расходах, об имуществе и обязательствах имущественного характера, а также о доходах, об имуществе и обязательствах имущественного характера супруги (супруга) и несовершеннолетних детей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Отдел кадров и муниципальной службы управления правового и кадрового обеспечения администрации городского округа Фрязино,  </w:t>
            </w:r>
          </w:p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 w:eastAsia="ru-RU"/>
              </w:rPr>
              <w:t xml:space="preserve">Финансовое управление администрации городского округа Фрязино, </w:t>
            </w:r>
          </w:p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 w:eastAsia="ru-RU"/>
              </w:rPr>
              <w:t>Управление образования администрации городского округа Фрязино,</w:t>
            </w:r>
          </w:p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Совет депутатов городского округа Фрязино, </w:t>
            </w:r>
          </w:p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 w:eastAsia="ru-RU"/>
              </w:rPr>
              <w:t>Контрольно- счетная палата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Ежегодно, до 30 мая </w:t>
            </w:r>
          </w:p>
        </w:tc>
      </w:tr>
      <w:tr w:rsidR="00077D92" w:rsidRPr="00C03B31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2.7.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Организация работы по рассмотрению уведомлений муниципальных служащих о выполнении иной оплачиваемой работы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Отдел кадров и муниципальной службы управления правового и кадрового обеспечения </w:t>
            </w:r>
            <w:r>
              <w:rPr>
                <w:color w:val="000000"/>
                <w:lang w:val="ru-RU"/>
              </w:rPr>
              <w:lastRenderedPageBreak/>
              <w:t xml:space="preserve">администрации городского округа Фрязино, </w:t>
            </w:r>
            <w:r>
              <w:rPr>
                <w:color w:val="000000"/>
                <w:lang w:val="ru-RU" w:eastAsia="ru-RU"/>
              </w:rPr>
              <w:t>Финансовое управление администрации городского округа Фрязино, Управление образования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Постоянно (по мере поступления уведомлений)</w:t>
            </w:r>
          </w:p>
        </w:tc>
      </w:tr>
      <w:tr w:rsidR="00077D92" w:rsidRPr="00C03B31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lastRenderedPageBreak/>
              <w:t>2.8.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Организация регистрации и рассмотрения:</w:t>
            </w:r>
          </w:p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-уведомлений о фактах склонения муниципальных служащих Администрации городского округа Фрязино к совершению коррупционных правонарушений;</w:t>
            </w:r>
          </w:p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- уведомлений муниципальных служащих Администрации городского округа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  <w:p w:rsidR="00077D92" w:rsidRDefault="00077D92">
            <w:pPr>
              <w:pStyle w:val="a8"/>
              <w:rPr>
                <w:color w:val="000000"/>
                <w:lang w:val="ru-RU"/>
              </w:rPr>
            </w:pP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Отдел кадров и муниципальной службы управления правового и кадрового обеспечения администрации городского округа Фрязино, </w:t>
            </w:r>
            <w:r>
              <w:rPr>
                <w:color w:val="000000"/>
                <w:lang w:val="ru-RU" w:eastAsia="ru-RU"/>
              </w:rPr>
              <w:t>Финансовое управление администрации городского округа Фрязино, Управление образования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 (по мере поступления уведомлений)</w:t>
            </w: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2.9.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Осуществление контроля за исполнением муниципальными служащими запрета на получение в связи с исполнением должностных обязанносте</w:t>
            </w:r>
            <w:r w:rsidR="00C03B31">
              <w:rPr>
                <w:color w:val="000000"/>
                <w:lang w:val="ru-RU"/>
              </w:rPr>
              <w:t xml:space="preserve">й вознаграждения от физических </w:t>
            </w:r>
            <w:r>
              <w:rPr>
                <w:color w:val="000000"/>
                <w:lang w:val="ru-RU"/>
              </w:rPr>
              <w:t>и юридических лиц (подарки, денежное вознаграждение, ссуды, услуги, оплату развлечений, отдыха, транспортных расходов и иные вознаграждения) и сообщ</w:t>
            </w:r>
            <w:r w:rsidR="00C03B31">
              <w:rPr>
                <w:color w:val="000000"/>
                <w:lang w:val="ru-RU"/>
              </w:rPr>
              <w:t xml:space="preserve">ением представителю нанимателя (работодателя) </w:t>
            </w:r>
            <w:r>
              <w:rPr>
                <w:color w:val="000000"/>
                <w:lang w:val="ru-RU"/>
              </w:rPr>
              <w:t xml:space="preserve">о </w:t>
            </w:r>
            <w:proofErr w:type="gramStart"/>
            <w:r>
              <w:rPr>
                <w:color w:val="000000"/>
                <w:lang w:val="ru-RU"/>
              </w:rPr>
              <w:t>данных  фактах</w:t>
            </w:r>
            <w:proofErr w:type="gramEnd"/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Управление безопасности администрации городского округа Фрязино, Финансовое управление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Управление образования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Постоянно </w:t>
            </w: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2.10.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Осуществление контроля за соблюдением муниципальными служащим</w:t>
            </w:r>
            <w:r w:rsidR="00C03B31">
              <w:rPr>
                <w:color w:val="000000"/>
                <w:lang w:val="ru-RU"/>
              </w:rPr>
              <w:t xml:space="preserve">и порядка получения разрешения представителя нанимателя на </w:t>
            </w:r>
            <w:r>
              <w:rPr>
                <w:color w:val="000000"/>
                <w:lang w:val="ru-RU"/>
              </w:rPr>
              <w:t xml:space="preserve">участие на безвозмездной основе в управлении некоммерческими организациями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Отдел кадров и муниципальной службы управления правового и кадрового обеспечения администрации городского округа Фрязино, Финансовое управление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Управление образования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Постоянно </w:t>
            </w: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2.11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Организация работы по своевременному представлению представителю нанимателя сведений об адресах сайтов и (ил</w:t>
            </w:r>
            <w:r w:rsidR="00C03B31">
              <w:rPr>
                <w:color w:val="000000"/>
                <w:lang w:val="ru-RU"/>
              </w:rPr>
              <w:t xml:space="preserve">и) страниц сайтов, размещенных </w:t>
            </w:r>
            <w:r>
              <w:rPr>
                <w:color w:val="000000"/>
                <w:lang w:val="ru-RU"/>
              </w:rPr>
              <w:t>в информационно- телекоммуникационной сети «Интернет» муниципальными служащими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Отдел кадров и муниципальной службы управления правового и кадрового обеспечения администрации городского округа Фрязино, Финансовое управление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Управление образования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Ежегодно, до 1 апреля </w:t>
            </w:r>
          </w:p>
        </w:tc>
      </w:tr>
      <w:tr w:rsidR="00077D92" w:rsidRPr="00C03B31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>
              <w:rPr>
                <w:color w:val="000000"/>
                <w:lang w:val="ru-RU"/>
              </w:rPr>
              <w:t>12</w:t>
            </w:r>
            <w:r>
              <w:rPr>
                <w:color w:val="000000"/>
              </w:rPr>
              <w:t>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Проведение анализа полученных уведомлений</w:t>
            </w:r>
            <w:r w:rsidR="00C03B31">
              <w:rPr>
                <w:color w:val="000000"/>
                <w:lang w:val="ru-RU"/>
              </w:rPr>
              <w:t xml:space="preserve"> от работодателей о заключении </w:t>
            </w:r>
            <w:r>
              <w:rPr>
                <w:color w:val="000000"/>
                <w:lang w:val="ru-RU"/>
              </w:rPr>
              <w:t xml:space="preserve">трудового договора и (или) гражданско- правового договора с гражданином, занимавшим должность муниципальной службы в Администрации городского округа. Подготовка мотивированных заключений и при необходимости рассмотрение сообщений на Комиссии по соблюдению требований к служебному поведению муниципальных служащих Администрации городского округа Фрязино и урегулированию конфликта интересов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Отдел кадров и муниципальной службы управления правового и кадрового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 (по мере поступления уведомлений)</w:t>
            </w: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2.1</w:t>
            </w:r>
            <w:r>
              <w:rPr>
                <w:color w:val="000000"/>
                <w:lang w:val="ru-RU"/>
              </w:rPr>
              <w:t>3</w:t>
            </w:r>
            <w:r>
              <w:rPr>
                <w:color w:val="000000"/>
              </w:rPr>
              <w:t>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widowControl w:val="0"/>
              <w:ind w:left="57" w:right="57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Контроль за актуализацией сведений, содержащихся в личных делах муниципальных служащих городского округа Фрязино в целях выявления возможного конфликта интересов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Отдел кадров и муниципальной службы управления правового и кадрового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 w:rsidR="00077D92" w:rsidRPr="00C03B31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2.14.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ConsPlusNormal"/>
              <w:ind w:left="57" w:right="57"/>
              <w:rPr>
                <w:rFonts w:ascii="Liberation Serif" w:hAnsi="Liberation Serif" w:cs="Times New Roman"/>
                <w:color w:val="000000"/>
                <w:sz w:val="24"/>
                <w:lang w:val="ru-RU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lang w:val="ru-RU"/>
              </w:rPr>
              <w:t>Обеспечение надлежащего функционирования аттестационной комиссии Администрации городского округа Фрязино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Отдел кадров и муниципальной службы управления правового и кадрового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 (заседания комиссии проводятся при наличии оснований, установленных законодательством)</w:t>
            </w: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2.15.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ConsPlusNormal"/>
              <w:ind w:left="57" w:right="57"/>
              <w:rPr>
                <w:rFonts w:ascii="Liberation Serif" w:hAnsi="Liberation Serif" w:cs="Times New Roman"/>
                <w:color w:val="000000"/>
                <w:sz w:val="24"/>
                <w:lang w:val="ru-RU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lang w:val="ru-RU"/>
              </w:rPr>
              <w:t>Подготовка материалов для самостоятельного изучения муници</w:t>
            </w:r>
            <w:r w:rsidR="00C03B31">
              <w:rPr>
                <w:rFonts w:ascii="Liberation Serif" w:hAnsi="Liberation Serif" w:cs="Times New Roman"/>
                <w:color w:val="000000"/>
                <w:sz w:val="24"/>
                <w:lang w:val="ru-RU"/>
              </w:rPr>
              <w:t xml:space="preserve">пальными служащими по вопросам </w:t>
            </w:r>
            <w:r>
              <w:rPr>
                <w:rFonts w:ascii="Liberation Serif" w:hAnsi="Liberation Serif" w:cs="Times New Roman"/>
                <w:color w:val="000000"/>
                <w:sz w:val="24"/>
                <w:lang w:val="ru-RU"/>
              </w:rPr>
              <w:t>профилактики коррупционных и иных правонарушений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Отдел кадров и муниципальной службы управления правового и кадрового обеспечения </w:t>
            </w:r>
            <w:r>
              <w:rPr>
                <w:rFonts w:cs="Times New Roman"/>
                <w:color w:val="000000"/>
                <w:lang w:val="ru-RU"/>
              </w:rPr>
              <w:lastRenderedPageBreak/>
              <w:t>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Ежеквартально</w:t>
            </w: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lastRenderedPageBreak/>
              <w:t>2.16.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Организация методических занятий по овладению должностными лицами, обязанными представлять сведения о д</w:t>
            </w:r>
            <w:r w:rsidR="00C03B31">
              <w:rPr>
                <w:rFonts w:cs="Times New Roman"/>
                <w:color w:val="000000"/>
                <w:lang w:val="ru-RU"/>
              </w:rPr>
              <w:t xml:space="preserve">оходах, расходах, об имуществе </w:t>
            </w:r>
            <w:r>
              <w:rPr>
                <w:rFonts w:cs="Times New Roman"/>
                <w:color w:val="000000"/>
                <w:lang w:val="ru-RU"/>
              </w:rPr>
              <w:t>и обязательствах имущественного характера, навыками пользования Личным кабинетом налогоплательщика с использованием доступных средств подтверждения ими своего доступа к указанной цифровой платформе</w:t>
            </w:r>
          </w:p>
          <w:p w:rsidR="00077D92" w:rsidRDefault="00077D92">
            <w:pPr>
              <w:pStyle w:val="a8"/>
              <w:rPr>
                <w:rFonts w:cs="Times New Roman"/>
                <w:color w:val="000000"/>
                <w:lang w:val="ru-RU"/>
              </w:rPr>
            </w:pPr>
          </w:p>
          <w:p w:rsidR="00077D92" w:rsidRDefault="00077D92">
            <w:pPr>
              <w:pStyle w:val="a8"/>
              <w:rPr>
                <w:rFonts w:cs="Times New Roman"/>
                <w:color w:val="000000"/>
                <w:lang w:val="ru-RU"/>
              </w:rPr>
            </w:pPr>
          </w:p>
          <w:p w:rsidR="00077D92" w:rsidRDefault="00077D92">
            <w:pPr>
              <w:pStyle w:val="a8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Управление безопасности администрации городского округа Фрязино, отдел кадров и муниципальной службы управления правового и кадрового обеспечения </w:t>
            </w:r>
            <w:r>
              <w:rPr>
                <w:rFonts w:cs="Times New Roman"/>
                <w:color w:val="000000"/>
                <w:lang w:val="ru-RU" w:eastAsia="ru-RU"/>
              </w:rPr>
              <w:t>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Февраль 2025 года</w:t>
            </w:r>
          </w:p>
        </w:tc>
      </w:tr>
      <w:tr w:rsidR="00077D92" w:rsidRPr="00C03B31">
        <w:trPr>
          <w:jc w:val="right"/>
        </w:trPr>
        <w:tc>
          <w:tcPr>
            <w:tcW w:w="1464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3. Работа по профилактике коррупции в муниципальных учреждениях городского округа Фрязино</w:t>
            </w: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3.1.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widowControl w:val="0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Ор</w:t>
            </w:r>
            <w:r w:rsidR="00C03B31">
              <w:rPr>
                <w:rFonts w:cs="Times New Roman"/>
                <w:color w:val="000000"/>
                <w:lang w:val="ru-RU"/>
              </w:rPr>
              <w:t xml:space="preserve">ганизация работы по приведению </w:t>
            </w:r>
            <w:r>
              <w:rPr>
                <w:rFonts w:cs="Times New Roman"/>
                <w:color w:val="000000"/>
                <w:lang w:val="ru-RU"/>
              </w:rPr>
              <w:t>в соответствии с утвержденными примерными антикоррупционными стандартами документации муниципальных учреждений городского округа Фрязино Московской области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Руководители муниципальных учреждений и предприятий городского округа Фрязино Московской области, Управление образования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3.2.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widowControl w:val="0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Обеспечение надлежащего функционирования Комиссии   по урег</w:t>
            </w:r>
            <w:r w:rsidR="00C03B31">
              <w:rPr>
                <w:rFonts w:cs="Times New Roman"/>
                <w:color w:val="000000"/>
                <w:lang w:val="ru-RU"/>
              </w:rPr>
              <w:t xml:space="preserve">улированию конфликта интересов </w:t>
            </w:r>
            <w:r>
              <w:rPr>
                <w:rFonts w:cs="Times New Roman"/>
                <w:color w:val="000000"/>
                <w:lang w:val="ru-RU"/>
              </w:rPr>
              <w:t xml:space="preserve">руководителей муниципальных учреждений и предприятий городского округа Фрязино Московской области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Отдел кадров и муниципальной службы управления правового и кадрового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 w:rsidR="00077D92" w:rsidRPr="00C03B31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3.3.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widowControl w:val="0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Организация работы по представлению и проверке деклараций конфликта интересов руководителей муниципальных учреждений и специалистов, должности которых входят в утвержденный Перечень </w:t>
            </w:r>
            <w:proofErr w:type="spellStart"/>
            <w:r>
              <w:rPr>
                <w:rFonts w:cs="Times New Roman"/>
                <w:color w:val="000000"/>
                <w:lang w:val="ru-RU"/>
              </w:rPr>
              <w:t>коррупционно</w:t>
            </w:r>
            <w:proofErr w:type="spellEnd"/>
            <w:r>
              <w:rPr>
                <w:rFonts w:cs="Times New Roman"/>
                <w:color w:val="000000"/>
                <w:lang w:val="ru-RU"/>
              </w:rPr>
              <w:t>- опасных должностей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Руководители муниципальных учреждений и предприятий городского округа Фрязино Московской области, Управление образования администрации городского округа Фрязино, Отдел кадров и муниципальной службы управления правового и </w:t>
            </w:r>
            <w:r>
              <w:rPr>
                <w:color w:val="000000"/>
                <w:lang w:val="ru-RU"/>
              </w:rPr>
              <w:lastRenderedPageBreak/>
              <w:t>кадрового обеспечения администрации городского округа Фрязино</w:t>
            </w:r>
          </w:p>
          <w:p w:rsidR="00077D92" w:rsidRDefault="00077D92">
            <w:pPr>
              <w:pStyle w:val="a8"/>
              <w:rPr>
                <w:color w:val="000000"/>
                <w:lang w:val="ru-RU"/>
              </w:rPr>
            </w:pP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Ежегодно, до 30 апреля года, следующего за отчетным</w:t>
            </w:r>
          </w:p>
        </w:tc>
      </w:tr>
      <w:tr w:rsidR="00077D92" w:rsidRPr="00C03B31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3.4.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Организация работы по представлению сведений о доходах, расходах, об имуществе и обязатель</w:t>
            </w:r>
            <w:r w:rsidR="00C03B31">
              <w:rPr>
                <w:rFonts w:cs="Times New Roman"/>
                <w:color w:val="000000"/>
                <w:lang w:val="ru-RU"/>
              </w:rPr>
              <w:t xml:space="preserve">ствах имущественного характера </w:t>
            </w:r>
            <w:r>
              <w:rPr>
                <w:rFonts w:cs="Times New Roman"/>
                <w:color w:val="000000"/>
                <w:lang w:val="ru-RU"/>
              </w:rPr>
              <w:t>лицами, претендующ</w:t>
            </w:r>
            <w:r w:rsidR="00C03B31">
              <w:rPr>
                <w:rFonts w:cs="Times New Roman"/>
                <w:color w:val="000000"/>
                <w:lang w:val="ru-RU"/>
              </w:rPr>
              <w:t xml:space="preserve">ими на должности </w:t>
            </w:r>
            <w:r>
              <w:rPr>
                <w:rFonts w:cs="Times New Roman"/>
                <w:color w:val="000000"/>
                <w:lang w:val="ru-RU"/>
              </w:rPr>
              <w:t>руководи</w:t>
            </w:r>
            <w:r w:rsidR="00C03B31">
              <w:rPr>
                <w:rFonts w:cs="Times New Roman"/>
                <w:color w:val="000000"/>
                <w:lang w:val="ru-RU"/>
              </w:rPr>
              <w:t xml:space="preserve">телей муниципальных учреждений </w:t>
            </w:r>
            <w:r>
              <w:rPr>
                <w:rFonts w:cs="Times New Roman"/>
                <w:color w:val="000000"/>
                <w:lang w:val="ru-RU"/>
              </w:rPr>
              <w:t>городского округа и лицами, занимающими должности руководителей муниципальных учреждений, а также сведений о доходах, об имуществе и обязательствах имущественного характера их супругов и несовершеннолетних детей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Отдел кадров и муниципальной службы управления правового и кадрового обеспечения администрации городского округа Фрязино Московской области, </w:t>
            </w:r>
            <w:r>
              <w:rPr>
                <w:color w:val="000000"/>
                <w:lang w:val="ru-RU" w:eastAsia="ru-RU"/>
              </w:rPr>
              <w:t xml:space="preserve">руководители муниципальных учреждений и предприятий </w:t>
            </w:r>
            <w:r>
              <w:rPr>
                <w:rFonts w:cs="Times New Roman"/>
                <w:color w:val="000000"/>
                <w:lang w:val="ru-RU" w:eastAsia="ru-RU"/>
              </w:rPr>
              <w:t>городского округа Фрязино Московской области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 при трудоустройстве на указанные должности</w:t>
            </w:r>
          </w:p>
          <w:p w:rsidR="00077D92" w:rsidRDefault="00077D92">
            <w:pPr>
              <w:pStyle w:val="a8"/>
              <w:rPr>
                <w:color w:val="000000"/>
                <w:lang w:val="ru-RU"/>
              </w:rPr>
            </w:pPr>
          </w:p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Ежегодно, до 30 апреля года, следующего за отчетным</w:t>
            </w: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3.5.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C03B31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Проведение </w:t>
            </w:r>
            <w:r w:rsidR="00F75209">
              <w:rPr>
                <w:color w:val="000000"/>
                <w:lang w:val="ru-RU"/>
              </w:rPr>
              <w:t xml:space="preserve">инструктажа по изучению требований законодательства о противодействии коррупции с лицами, назначаемыми на должности руководителей муниципальных учреждений и предприятий </w:t>
            </w:r>
            <w:r w:rsidR="00F75209">
              <w:rPr>
                <w:color w:val="000000"/>
                <w:lang w:val="ru-RU" w:eastAsia="ru-RU"/>
              </w:rPr>
              <w:t>городского округа Фрязино Московской области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Отдел кадров и муниципальной службы управления правового и кадрового обеспечения администрации городского округа Фрязино, У</w:t>
            </w:r>
            <w:r>
              <w:rPr>
                <w:color w:val="000000"/>
                <w:lang w:val="ru-RU" w:eastAsia="ru-RU"/>
              </w:rPr>
              <w:t>правление образования администрации городского округа Фрязино</w:t>
            </w:r>
          </w:p>
          <w:p w:rsidR="00077D92" w:rsidRDefault="00077D92">
            <w:pPr>
              <w:pStyle w:val="a8"/>
              <w:rPr>
                <w:color w:val="000000"/>
                <w:lang w:val="ru-RU" w:eastAsia="ru-RU"/>
              </w:rPr>
            </w:pP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3.6.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Организовать работу по размещению на официальных сайтах муниципальных учреждений и предприятий городского округа Фрязино Московской области информации по вопросам противодействия коррупции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Руководители муниципальных учреждений и предприятий городского округа Фрязино Московской области, Управление образования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Постоянно </w:t>
            </w: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3.7.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ConsPlusNormal"/>
              <w:rPr>
                <w:rFonts w:ascii="Liberation Serif" w:hAnsi="Liberation Serif"/>
                <w:color w:val="000000"/>
                <w:sz w:val="24"/>
                <w:lang w:val="ru-RU"/>
              </w:rPr>
            </w:pPr>
            <w:r>
              <w:rPr>
                <w:rFonts w:ascii="Liberation Serif" w:hAnsi="Liberation Serif"/>
                <w:color w:val="000000"/>
                <w:sz w:val="24"/>
                <w:lang w:val="ru-RU"/>
              </w:rPr>
              <w:t xml:space="preserve">Мониторинг деятельности по профилактике коррупционных правонарушений. Анализ деятельности подразделений или должностных лиц, ответственных за профилактику коррупционных и иных правонарушений, органов местного самоуправления по осуществлению мер по </w:t>
            </w:r>
            <w:r>
              <w:rPr>
                <w:rFonts w:ascii="Liberation Serif" w:hAnsi="Liberation Serif"/>
                <w:color w:val="000000"/>
                <w:sz w:val="24"/>
                <w:lang w:val="ru-RU"/>
              </w:rPr>
              <w:lastRenderedPageBreak/>
              <w:t>противодействию коррупции при организации прохождения муниципал</w:t>
            </w:r>
            <w:r w:rsidR="00C03B31">
              <w:rPr>
                <w:rFonts w:ascii="Liberation Serif" w:hAnsi="Liberation Serif"/>
                <w:color w:val="000000"/>
                <w:sz w:val="24"/>
                <w:lang w:val="ru-RU"/>
              </w:rPr>
              <w:t xml:space="preserve">ьной службы в подведомственных </w:t>
            </w:r>
            <w:r>
              <w:rPr>
                <w:rFonts w:ascii="Liberation Serif" w:hAnsi="Liberation Serif"/>
                <w:color w:val="000000"/>
                <w:sz w:val="24"/>
                <w:lang w:val="ru-RU"/>
              </w:rPr>
              <w:t xml:space="preserve">муниципальных учреждениях и предприятиях </w:t>
            </w:r>
          </w:p>
          <w:p w:rsidR="00077D92" w:rsidRDefault="00077D92">
            <w:pPr>
              <w:pStyle w:val="ConsPlusNormal"/>
              <w:rPr>
                <w:rFonts w:ascii="Liberation Serif" w:hAnsi="Liberation Serif"/>
                <w:color w:val="000000"/>
                <w:sz w:val="24"/>
                <w:lang w:val="ru-RU"/>
              </w:rPr>
            </w:pP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Управление правового и кадрового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По отдельному графику </w:t>
            </w:r>
          </w:p>
        </w:tc>
      </w:tr>
      <w:tr w:rsidR="00077D92" w:rsidRPr="00C03B31">
        <w:trPr>
          <w:jc w:val="right"/>
        </w:trPr>
        <w:tc>
          <w:tcPr>
            <w:tcW w:w="1464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4. Совершенствование мер по противодействию коррупции в сфере закупок и предоставлении муниципальных услуг</w:t>
            </w:r>
          </w:p>
        </w:tc>
      </w:tr>
      <w:tr w:rsidR="00077D92" w:rsidRPr="00C03B31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4.1.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Обеспечение соблюдения принципов открытости, прозрачности, добросовестной конкуренции, а также принятие мер, направленных на недопущение любой возможности возникновения конфликта интересов при осуществлении закупок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widowControl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Сектор муниципального финансового контроля администрации городского округа Фрязино, МКУ г. Фрязино «Центр муниципальных закупок»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077D92">
            <w:pPr>
              <w:pStyle w:val="a8"/>
              <w:rPr>
                <w:color w:val="000000"/>
                <w:lang w:val="ru-RU"/>
              </w:rPr>
            </w:pPr>
          </w:p>
        </w:tc>
      </w:tr>
      <w:tr w:rsidR="00077D92" w:rsidRPr="00C03B31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4.2.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C03B31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Анализ итогов закупок </w:t>
            </w:r>
            <w:r w:rsidR="00F75209">
              <w:rPr>
                <w:color w:val="000000"/>
                <w:lang w:val="ru-RU"/>
              </w:rPr>
              <w:t xml:space="preserve">товаров, работу услуг для обеспечения муниципальных нужд городского округа Фрязино (ежегодный) с выработкой рекомендаций по совершенствованию системы </w:t>
            </w:r>
            <w:r>
              <w:rPr>
                <w:color w:val="000000"/>
                <w:lang w:val="ru-RU"/>
              </w:rPr>
              <w:t xml:space="preserve">муниципальных </w:t>
            </w:r>
            <w:r w:rsidR="00F75209">
              <w:rPr>
                <w:color w:val="000000"/>
                <w:lang w:val="ru-RU"/>
              </w:rPr>
              <w:t xml:space="preserve">закупок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widowControl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Сектор муниципального финансового контроля администрации городского округа </w:t>
            </w:r>
            <w:proofErr w:type="spellStart"/>
            <w:proofErr w:type="gramStart"/>
            <w:r>
              <w:rPr>
                <w:color w:val="000000"/>
                <w:lang w:val="ru-RU" w:eastAsia="ru-RU"/>
              </w:rPr>
              <w:t>Фрязино,Финансовое</w:t>
            </w:r>
            <w:proofErr w:type="spellEnd"/>
            <w:proofErr w:type="gramEnd"/>
            <w:r>
              <w:rPr>
                <w:color w:val="000000"/>
                <w:lang w:val="ru-RU" w:eastAsia="ru-RU"/>
              </w:rPr>
              <w:t xml:space="preserve"> управление администрации городского округа Фрязино, МКУ г. Фрязино «Центр муниципальных закупок»,</w:t>
            </w:r>
          </w:p>
          <w:p w:rsidR="00077D92" w:rsidRDefault="00F75209">
            <w:pPr>
              <w:pStyle w:val="a8"/>
              <w:ind w:left="34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Управление образования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1 квартал года, следующего за отчетным </w:t>
            </w: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4.3.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Анали</w:t>
            </w:r>
            <w:r w:rsidR="00C03B31">
              <w:rPr>
                <w:color w:val="000000"/>
                <w:lang w:val="ru-RU"/>
              </w:rPr>
              <w:t xml:space="preserve">з правоприменительной практики </w:t>
            </w:r>
            <w:r>
              <w:rPr>
                <w:color w:val="000000"/>
                <w:lang w:val="ru-RU"/>
              </w:rPr>
              <w:t>в целях сов</w:t>
            </w:r>
            <w:r w:rsidR="00C03B31">
              <w:rPr>
                <w:color w:val="000000"/>
                <w:lang w:val="ru-RU"/>
              </w:rPr>
              <w:t xml:space="preserve">ершенствования организационных и правовых </w:t>
            </w:r>
            <w:r>
              <w:rPr>
                <w:color w:val="000000"/>
                <w:lang w:val="ru-RU"/>
              </w:rPr>
              <w:t xml:space="preserve">мер, направленных на минимизацию </w:t>
            </w:r>
            <w:proofErr w:type="spellStart"/>
            <w:r>
              <w:rPr>
                <w:color w:val="000000"/>
                <w:lang w:val="ru-RU"/>
              </w:rPr>
              <w:t>коррупциогенных</w:t>
            </w:r>
            <w:proofErr w:type="spellEnd"/>
            <w:r>
              <w:rPr>
                <w:color w:val="000000"/>
                <w:lang w:val="ru-RU"/>
              </w:rPr>
              <w:t xml:space="preserve"> факторов в сфере закупок товаров, работ, услуг для обеспечения муниципальных нужд, а также в сфере закупок товаров, работ, услуг отдельными видами юридических лиц</w:t>
            </w:r>
          </w:p>
          <w:p w:rsidR="00077D92" w:rsidRDefault="00077D92">
            <w:pPr>
              <w:pStyle w:val="a8"/>
              <w:rPr>
                <w:color w:val="000000"/>
                <w:lang w:val="ru-RU"/>
              </w:rPr>
            </w:pP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widowControl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Сектор муниципального финансового контроля администрации городского округа Фрязино,</w:t>
            </w:r>
          </w:p>
          <w:p w:rsidR="00077D92" w:rsidRDefault="00C03B31">
            <w:pPr>
              <w:widowControl w:val="0"/>
              <w:ind w:left="34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МКУ </w:t>
            </w:r>
            <w:r w:rsidR="00F75209">
              <w:rPr>
                <w:color w:val="000000"/>
                <w:lang w:val="ru-RU" w:eastAsia="ru-RU"/>
              </w:rPr>
              <w:t>г. Фрязино «Центр муниципальных закупок»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4.4.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widowControl w:val="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Разработать план по минимизации коррупционных рисков согласно «Методическим рекомендациям по выявлению и минимизации коррупционных рисков при осуществлении закупок, товаров</w:t>
            </w:r>
            <w:r w:rsidR="00C03B31">
              <w:rPr>
                <w:color w:val="000000"/>
                <w:lang w:val="ru-RU"/>
              </w:rPr>
              <w:t xml:space="preserve">, работ, услуг для обеспечения </w:t>
            </w:r>
            <w:r>
              <w:rPr>
                <w:color w:val="000000"/>
                <w:lang w:val="ru-RU"/>
              </w:rPr>
              <w:t xml:space="preserve">государственных и муниципальных нужд» (утв. Минтрудом </w:t>
            </w:r>
            <w:r>
              <w:rPr>
                <w:color w:val="000000"/>
                <w:lang w:val="ru-RU"/>
              </w:rPr>
              <w:lastRenderedPageBreak/>
              <w:t>России)</w:t>
            </w:r>
          </w:p>
          <w:p w:rsidR="00077D92" w:rsidRDefault="00077D92">
            <w:pPr>
              <w:widowControl w:val="0"/>
              <w:rPr>
                <w:color w:val="000000"/>
                <w:lang w:val="ru-RU"/>
              </w:rPr>
            </w:pPr>
          </w:p>
          <w:p w:rsidR="00077D92" w:rsidRDefault="00077D92">
            <w:pPr>
              <w:widowControl w:val="0"/>
              <w:rPr>
                <w:color w:val="000000"/>
                <w:lang w:val="ru-RU"/>
              </w:rPr>
            </w:pPr>
          </w:p>
          <w:p w:rsidR="00077D92" w:rsidRDefault="00077D92">
            <w:pPr>
              <w:widowControl w:val="0"/>
              <w:rPr>
                <w:color w:val="000000"/>
                <w:lang w:val="ru-RU"/>
              </w:rPr>
            </w:pP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widowControl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lastRenderedPageBreak/>
              <w:t>Сектор муниципального финансового контроля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Январь 2025 года</w:t>
            </w:r>
          </w:p>
        </w:tc>
      </w:tr>
      <w:tr w:rsidR="00077D92" w:rsidRPr="00C03B31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lastRenderedPageBreak/>
              <w:t>4.5.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Оценка коррупционных рисков при исполнении функций муниципального управления, при реализации которых наиболее вероятно возникновение коррупции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widowControl w:val="0"/>
              <w:rPr>
                <w:color w:val="000000"/>
                <w:lang w:val="ru-RU"/>
              </w:rPr>
            </w:pPr>
            <w:r>
              <w:rPr>
                <w:color w:val="000000"/>
                <w:lang w:val="ru-RU" w:eastAsia="ru-RU"/>
              </w:rPr>
              <w:t xml:space="preserve">Сектор муниципального </w:t>
            </w:r>
          </w:p>
          <w:p w:rsidR="00077D92" w:rsidRDefault="00F75209">
            <w:pPr>
              <w:widowControl w:val="0"/>
              <w:rPr>
                <w:color w:val="000000"/>
                <w:lang w:val="ru-RU"/>
              </w:rPr>
            </w:pPr>
            <w:proofErr w:type="gramStart"/>
            <w:r>
              <w:rPr>
                <w:color w:val="000000"/>
                <w:lang w:val="ru-RU" w:eastAsia="ru-RU"/>
              </w:rPr>
              <w:t>и</w:t>
            </w:r>
            <w:proofErr w:type="gramEnd"/>
            <w:r>
              <w:rPr>
                <w:color w:val="000000"/>
                <w:lang w:val="ru-RU" w:eastAsia="ru-RU"/>
              </w:rPr>
              <w:t xml:space="preserve"> финансового контроля администрации городского округа Фрязино,</w:t>
            </w:r>
          </w:p>
          <w:p w:rsidR="00077D92" w:rsidRDefault="00C03B31">
            <w:pPr>
              <w:widowControl w:val="0"/>
              <w:ind w:left="34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МКУ </w:t>
            </w:r>
            <w:r w:rsidR="00F75209">
              <w:rPr>
                <w:color w:val="000000"/>
                <w:lang w:val="ru-RU" w:eastAsia="ru-RU"/>
              </w:rPr>
              <w:t>г. Фрязино «Центр муниципальных закупок»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077D92">
            <w:pPr>
              <w:widowControl w:val="0"/>
              <w:rPr>
                <w:color w:val="000000"/>
                <w:lang w:val="ru-RU"/>
              </w:rPr>
            </w:pPr>
          </w:p>
          <w:p w:rsidR="00077D92" w:rsidRDefault="00F75209">
            <w:pPr>
              <w:widowControl w:val="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Согласно плану по минимизации коррупционных рисков</w:t>
            </w:r>
          </w:p>
          <w:p w:rsidR="00077D92" w:rsidRDefault="00077D92">
            <w:pPr>
              <w:widowControl w:val="0"/>
              <w:rPr>
                <w:color w:val="000000"/>
                <w:lang w:val="ru-RU"/>
              </w:rPr>
            </w:pP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4.6.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ConsPlusNormal"/>
              <w:rPr>
                <w:rFonts w:ascii="Liberation Serif" w:hAnsi="Liberation Serif"/>
                <w:color w:val="000000"/>
                <w:sz w:val="24"/>
                <w:lang w:val="ru-RU"/>
              </w:rPr>
            </w:pPr>
            <w:r>
              <w:rPr>
                <w:rFonts w:ascii="Liberation Serif" w:hAnsi="Liberation Serif"/>
                <w:color w:val="000000"/>
                <w:sz w:val="24"/>
                <w:lang w:val="ru-RU"/>
              </w:rPr>
              <w:t>Обеспечение доступности и прозрачности деятельности по предоставлению государственных (муниципальных) услуг гражданам путем совершенствования деятельности многофункционального центра предоставления государственных и муниципальных услуг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ind w:left="34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МУ «МФЦ» городского округа Фрязино Московской области»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4.7.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Информирование населения о порядке предоставления муниципальных услуг на территории городского округа Фрязино Московской области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ind w:left="34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МУ «МФЦ» городского округа Фрязино Московской области»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Постоянно </w:t>
            </w: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4.8.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Приведение административных регламентов предоставления государственных и муниципальных услуг в соответствии с действующим законодательством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Структурные подразделения  администрации городского округа Фрязино: отдел земельных отношений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отдел учета и распоряжения муниципальным имуществом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отдел жилищной политики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 управление ЖКХ, экологии и связи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отдел </w:t>
            </w:r>
            <w:r>
              <w:rPr>
                <w:color w:val="000000"/>
                <w:lang w:val="ru-RU"/>
              </w:rPr>
              <w:lastRenderedPageBreak/>
              <w:t xml:space="preserve">архитектуры и градостроительства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 управление благоустройства, дорожного хозяйства и транспорта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сектор социальной политики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управление безопасности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управление культуры, спорта и молодежной политики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Фрязино,</w:t>
            </w:r>
            <w:r>
              <w:rPr>
                <w:color w:val="000000"/>
                <w:lang w:val="ru-RU"/>
              </w:rPr>
              <w:t xml:space="preserve"> Управление образования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</w:t>
            </w:r>
            <w:r>
              <w:rPr>
                <w:color w:val="000000"/>
                <w:lang w:val="ru-RU" w:eastAsia="ru-RU"/>
              </w:rPr>
              <w:t xml:space="preserve">МКУ  «Дирекция </w:t>
            </w:r>
            <w:proofErr w:type="spellStart"/>
            <w:r>
              <w:rPr>
                <w:color w:val="000000"/>
                <w:lang w:val="ru-RU" w:eastAsia="ru-RU"/>
              </w:rPr>
              <w:t>Наукограда</w:t>
            </w:r>
            <w:proofErr w:type="spellEnd"/>
            <w:r>
              <w:rPr>
                <w:color w:val="000000"/>
                <w:lang w:val="ru-RU" w:eastAsia="ru-RU"/>
              </w:rPr>
              <w:t>», МКУ «Ритуальные услуги»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По мере необходимости</w:t>
            </w:r>
          </w:p>
        </w:tc>
      </w:tr>
      <w:tr w:rsidR="00077D92" w:rsidRPr="00C03B31">
        <w:trPr>
          <w:jc w:val="right"/>
        </w:trPr>
        <w:tc>
          <w:tcPr>
            <w:tcW w:w="1464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5. Совершенствование порядка использования муниципального имущества и муниципальных ресурсов</w:t>
            </w: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5.1.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Обеспечение доступности граждан к обсуждению в процессе публичных слушаний проекта местного бюджета, годового отчета о его исполнении, ежеквартальных сведений о ходе исполнения местного бюджета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Финансовое управление администрации городского округа Фрязино 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5.2.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Повышение эффективности противодействия коррупции при учете и использовании муниципального имущества, в том числе осуществление работы по недопущению возникновения конфликта интерес</w:t>
            </w:r>
            <w:r w:rsidR="00C03B31">
              <w:rPr>
                <w:color w:val="000000"/>
                <w:lang w:val="ru-RU"/>
              </w:rPr>
              <w:t xml:space="preserve">ов в данной сфере деятельности </w:t>
            </w:r>
            <w:r>
              <w:rPr>
                <w:color w:val="000000"/>
                <w:lang w:val="ru-RU"/>
              </w:rPr>
              <w:t xml:space="preserve">(проведение анализа аффилированных связей должностных лиц, участвующих в принятии решений о предоставлении муниципального имущества) </w:t>
            </w:r>
          </w:p>
          <w:p w:rsidR="00077D92" w:rsidRDefault="00077D92">
            <w:pPr>
              <w:pStyle w:val="a8"/>
              <w:rPr>
                <w:color w:val="000000"/>
                <w:lang w:val="ru-RU"/>
              </w:rPr>
            </w:pP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Отдел учета и распоряжения муниципальным имуществом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В течение года</w:t>
            </w: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lastRenderedPageBreak/>
              <w:t>5.3.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Осуществление в установленном законом порядке проверок использования муниципального имущества, закрепленного за муниципальными предприятиями и учреждениями в хозяйственное ведение и оперативное управление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Отдел учета и распоряжения муниципальным имуществом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 отдельному плану</w:t>
            </w: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5.4.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Осуществление мероприятий по предоставлению муниципального имущества в аренду (пользование) физическим и юридическим лицам, в строгом соответствии с ант</w:t>
            </w:r>
            <w:r w:rsidR="00C03B31">
              <w:rPr>
                <w:color w:val="000000"/>
                <w:lang w:val="ru-RU"/>
              </w:rPr>
              <w:t xml:space="preserve">имонопольным законодательством </w:t>
            </w:r>
            <w:r>
              <w:rPr>
                <w:color w:val="000000"/>
                <w:lang w:val="ru-RU"/>
              </w:rPr>
              <w:t>(Федеральным законом от 26.07.2006 № 135-ФЗ «О защите конкуренции»), организовывать и проводить аукционы на право аренды нежилых помещений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Отдел учета и распоряжения муниципальным имуществом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 w:rsidR="00077D92" w:rsidRPr="00C03B31">
        <w:trPr>
          <w:jc w:val="right"/>
        </w:trPr>
        <w:tc>
          <w:tcPr>
            <w:tcW w:w="1464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6. Реализация мер по противодействию коррупции в организациях, осуществляющих деятельность в частном секторе экономики</w:t>
            </w:r>
          </w:p>
        </w:tc>
      </w:tr>
      <w:tr w:rsidR="00077D92" w:rsidRPr="00C03B31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6.1.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 w:rsidP="00C03B31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Разработка комплекса мер по повышению эффективности взаимодействия Администрации городского округа Фрязино и предпринимательского сообщества по вопросам противодействия коррупции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widowControl w:val="0"/>
              <w:ind w:left="34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Отдел инвестиционной политики и развития </w:t>
            </w:r>
            <w:proofErr w:type="spellStart"/>
            <w:r>
              <w:rPr>
                <w:color w:val="000000"/>
                <w:lang w:val="ru-RU" w:eastAsia="ru-RU"/>
              </w:rPr>
              <w:t>Наукограда</w:t>
            </w:r>
            <w:proofErr w:type="spellEnd"/>
            <w:r>
              <w:rPr>
                <w:color w:val="000000"/>
                <w:lang w:val="ru-RU" w:eastAsia="ru-RU"/>
              </w:rPr>
              <w:t xml:space="preserve">   администрации городского округа Фрязино, отдел экономики администрации </w:t>
            </w:r>
            <w:r w:rsidR="00C03B31">
              <w:rPr>
                <w:color w:val="000000"/>
                <w:lang w:val="ru-RU" w:eastAsia="ru-RU"/>
              </w:rPr>
              <w:t xml:space="preserve">городского округа Фрязино, МКУ «Дирекция </w:t>
            </w:r>
            <w:proofErr w:type="spellStart"/>
            <w:r w:rsidR="00C03B31">
              <w:rPr>
                <w:color w:val="000000"/>
                <w:lang w:val="ru-RU" w:eastAsia="ru-RU"/>
              </w:rPr>
              <w:t>Наукограда</w:t>
            </w:r>
            <w:proofErr w:type="spellEnd"/>
            <w:r w:rsidR="00C03B31">
              <w:rPr>
                <w:color w:val="000000"/>
                <w:lang w:val="ru-RU" w:eastAsia="ru-RU"/>
              </w:rPr>
              <w:t xml:space="preserve">», </w:t>
            </w:r>
            <w:bookmarkStart w:id="0" w:name="_GoBack"/>
            <w:bookmarkEnd w:id="0"/>
            <w:r>
              <w:rPr>
                <w:color w:val="000000"/>
                <w:lang w:val="ru-RU" w:eastAsia="ru-RU"/>
              </w:rPr>
              <w:t xml:space="preserve">управление благоустройства, дорожного хозяйства и транспорта администрации городского округа Фрязино 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Ежегодно, до 1 марта текущего года</w:t>
            </w:r>
          </w:p>
        </w:tc>
      </w:tr>
      <w:tr w:rsidR="00077D92">
        <w:trPr>
          <w:jc w:val="righ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6.2.</w:t>
            </w: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Организация на системной основе личных приемов представителей бизнеса в Администрации городского округа Фрязино в целях получения информации о возможных коррупционных действиях должностных лиц органов местного самоуправления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</w:tcPr>
          <w:p w:rsidR="00077D92" w:rsidRDefault="00F75209">
            <w:pPr>
              <w:widowControl w:val="0"/>
              <w:ind w:left="34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Отдел по экономике администра</w:t>
            </w:r>
            <w:r w:rsidR="00C03B31">
              <w:rPr>
                <w:color w:val="000000"/>
                <w:lang w:val="ru-RU" w:eastAsia="ru-RU"/>
              </w:rPr>
              <w:t xml:space="preserve">ции городского округа Фрязино, </w:t>
            </w:r>
            <w:r>
              <w:rPr>
                <w:color w:val="000000"/>
                <w:lang w:val="ru-RU" w:eastAsia="ru-RU"/>
              </w:rPr>
              <w:t xml:space="preserve">управление благоустройства, дорожного хозяйства и транспорта администрации городского округа Фрязино, отдел инвестиционной политики и развития </w:t>
            </w:r>
            <w:proofErr w:type="spellStart"/>
            <w:r>
              <w:rPr>
                <w:color w:val="000000"/>
                <w:lang w:val="ru-RU" w:eastAsia="ru-RU"/>
              </w:rPr>
              <w:t>Наукограда</w:t>
            </w:r>
            <w:proofErr w:type="spellEnd"/>
            <w:r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val="ru-RU" w:eastAsia="ru-RU"/>
              </w:rPr>
              <w:lastRenderedPageBreak/>
              <w:t xml:space="preserve">администрации городского округа Фрязино, МКУ «Дирекция </w:t>
            </w:r>
            <w:proofErr w:type="spellStart"/>
            <w:r>
              <w:rPr>
                <w:color w:val="000000"/>
                <w:lang w:val="ru-RU" w:eastAsia="ru-RU"/>
              </w:rPr>
              <w:t>Наукограда</w:t>
            </w:r>
            <w:proofErr w:type="spellEnd"/>
            <w:r>
              <w:rPr>
                <w:color w:val="000000"/>
                <w:lang w:val="ru-RU" w:eastAsia="ru-RU"/>
              </w:rPr>
              <w:t>»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92" w:rsidRDefault="00F75209">
            <w:pPr>
              <w:pStyle w:val="a8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Постоянно</w:t>
            </w:r>
          </w:p>
        </w:tc>
      </w:tr>
    </w:tbl>
    <w:p w:rsidR="00077D92" w:rsidRDefault="00077D92">
      <w:pPr>
        <w:spacing w:before="60"/>
        <w:ind w:left="850"/>
        <w:contextualSpacing/>
        <w:jc w:val="center"/>
        <w:rPr>
          <w:sz w:val="28"/>
          <w:szCs w:val="28"/>
          <w:lang w:val="ru-RU"/>
        </w:rPr>
      </w:pPr>
    </w:p>
    <w:sectPr w:rsidR="00077D92">
      <w:pgSz w:w="16838" w:h="11906" w:orient="landscape"/>
      <w:pgMar w:top="1134" w:right="1134" w:bottom="1134" w:left="1134" w:header="0" w:footer="0" w:gutter="0"/>
      <w:cols w:space="720"/>
      <w:formProt w:val="0"/>
      <w:docGrid w:linePitch="312" w:charSpace="-6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D92"/>
    <w:rsid w:val="00077D92"/>
    <w:rsid w:val="00C03B31"/>
    <w:rsid w:val="00F7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2C581E-DE16-45AC-8CC8-7493413A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Содержимое таблицы"/>
    <w:basedOn w:val="a"/>
    <w:qFormat/>
    <w:pPr>
      <w:widowControl w:val="0"/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</Pages>
  <Words>3673</Words>
  <Characters>20938</Characters>
  <Application>Microsoft Office Word</Application>
  <DocSecurity>0</DocSecurity>
  <Lines>174</Lines>
  <Paragraphs>49</Paragraphs>
  <ScaleCrop>false</ScaleCrop>
  <Company>КонсультантПлюс Версия 4024.00.51</Company>
  <LinksUpToDate>false</LinksUpToDate>
  <CharactersWithSpaces>24562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"Методические рекомендации 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нужд"(утв. Минтрудом России)</dc:title>
  <dc:subject/>
  <dc:creator/>
  <dc:description/>
  <cp:lastModifiedBy>SW Tech AIO</cp:lastModifiedBy>
  <cp:revision>51</cp:revision>
  <cp:lastPrinted>2024-12-24T15:03:00Z</cp:lastPrinted>
  <dcterms:created xsi:type="dcterms:W3CDTF">2024-12-24T12:37:00Z</dcterms:created>
  <dcterms:modified xsi:type="dcterms:W3CDTF">2025-03-06T06:42:00Z</dcterms:modified>
  <dc:language>ru-RU</dc:language>
</cp:coreProperties>
</file>