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0F2" w:rsidRDefault="00FB5C0C">
      <w:pPr>
        <w:pStyle w:val="ConsPlusNormal"/>
        <w:outlineLvl w:val="0"/>
      </w:pPr>
      <w:r>
        <w:rPr>
          <w:rFonts w:ascii="Times New Roman" w:hAnsi="Times New Roman" w:cs="Times New Roman"/>
          <w:sz w:val="24"/>
          <w:szCs w:val="24"/>
        </w:rPr>
        <w:t xml:space="preserve">                                                                                                   УТВЕРЖДЕН</w:t>
      </w:r>
    </w:p>
    <w:p w:rsidR="00D610F2" w:rsidRDefault="00FB5C0C">
      <w:pPr>
        <w:pStyle w:val="ConsPlusNormal"/>
      </w:pPr>
      <w:r>
        <w:rPr>
          <w:rFonts w:ascii="Times New Roman" w:hAnsi="Times New Roman" w:cs="Times New Roman"/>
          <w:sz w:val="24"/>
          <w:szCs w:val="24"/>
        </w:rPr>
        <w:t xml:space="preserve">                                                                                                   </w:t>
      </w:r>
      <w:proofErr w:type="gramStart"/>
      <w:r>
        <w:rPr>
          <w:rFonts w:ascii="Times New Roman" w:hAnsi="Times New Roman" w:cs="Times New Roman"/>
          <w:sz w:val="24"/>
          <w:szCs w:val="24"/>
        </w:rPr>
        <w:t>постановлением</w:t>
      </w:r>
      <w:proofErr w:type="gramEnd"/>
      <w:r>
        <w:rPr>
          <w:rFonts w:ascii="Times New Roman" w:hAnsi="Times New Roman" w:cs="Times New Roman"/>
          <w:sz w:val="24"/>
          <w:szCs w:val="24"/>
        </w:rPr>
        <w:t xml:space="preserve"> Администрации</w:t>
      </w:r>
    </w:p>
    <w:p w:rsidR="00D610F2" w:rsidRDefault="00FB5C0C">
      <w:pPr>
        <w:pStyle w:val="ConsPlusNormal"/>
      </w:pPr>
      <w:r>
        <w:rPr>
          <w:rFonts w:ascii="Times New Roman" w:hAnsi="Times New Roman" w:cs="Times New Roman"/>
          <w:sz w:val="24"/>
          <w:szCs w:val="24"/>
        </w:rPr>
        <w:t xml:space="preserve">                                                                                                   </w:t>
      </w:r>
      <w:proofErr w:type="gramStart"/>
      <w:r>
        <w:rPr>
          <w:rFonts w:ascii="Times New Roman" w:hAnsi="Times New Roman" w:cs="Times New Roman"/>
          <w:sz w:val="24"/>
          <w:szCs w:val="24"/>
        </w:rPr>
        <w:t>городского</w:t>
      </w:r>
      <w:proofErr w:type="gramEnd"/>
      <w:r>
        <w:rPr>
          <w:rFonts w:ascii="Times New Roman" w:hAnsi="Times New Roman" w:cs="Times New Roman"/>
          <w:sz w:val="24"/>
          <w:szCs w:val="24"/>
        </w:rPr>
        <w:t xml:space="preserve"> округа Фрязино</w:t>
      </w:r>
    </w:p>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w:t>
      </w:r>
      <w:r w:rsidR="00B905C5">
        <w:rPr>
          <w:rFonts w:ascii="Times New Roman" w:hAnsi="Times New Roman" w:cs="Times New Roman"/>
          <w:sz w:val="24"/>
          <w:szCs w:val="24"/>
        </w:rPr>
        <w:t>19.12.2024</w:t>
      </w:r>
      <w:r>
        <w:rPr>
          <w:rFonts w:ascii="Times New Roman" w:hAnsi="Times New Roman" w:cs="Times New Roman"/>
          <w:sz w:val="24"/>
          <w:szCs w:val="24"/>
        </w:rPr>
        <w:t xml:space="preserve"> № </w:t>
      </w:r>
      <w:r w:rsidR="00B905C5">
        <w:rPr>
          <w:rFonts w:ascii="Times New Roman" w:hAnsi="Times New Roman" w:cs="Times New Roman"/>
          <w:sz w:val="24"/>
          <w:szCs w:val="24"/>
        </w:rPr>
        <w:t>1294</w:t>
      </w:r>
      <w:r>
        <w:rPr>
          <w:rFonts w:ascii="Times New Roman" w:hAnsi="Times New Roman" w:cs="Times New Roman"/>
          <w:sz w:val="24"/>
          <w:szCs w:val="24"/>
        </w:rPr>
        <w:t xml:space="preserve"> </w:t>
      </w:r>
    </w:p>
    <w:p w:rsidR="00D610F2" w:rsidRDefault="00D610F2">
      <w:pPr>
        <w:pStyle w:val="ConsPlusNormal"/>
        <w:jc w:val="both"/>
      </w:pPr>
    </w:p>
    <w:p w:rsidR="00D610F2" w:rsidRDefault="00FB5C0C">
      <w:pPr>
        <w:jc w:val="center"/>
        <w:outlineLvl w:val="1"/>
        <w:rPr>
          <w:rFonts w:ascii="Times New Roman" w:hAnsi="Times New Roman" w:cs="Times New Roman"/>
          <w:sz w:val="24"/>
          <w:szCs w:val="24"/>
        </w:rPr>
      </w:pPr>
      <w:r>
        <w:rPr>
          <w:rFonts w:ascii="Times New Roman" w:hAnsi="Times New Roman" w:cs="Times New Roman"/>
          <w:sz w:val="24"/>
          <w:szCs w:val="24"/>
        </w:rPr>
        <w:t xml:space="preserve">  Административный регламент предоставления муниципальной услуги «Предоставление жилых помещений по договору коммерческого найма жилищного фонда коммерческого использования городского округа Фрязино Московской области»</w:t>
      </w:r>
    </w:p>
    <w:p w:rsidR="00D610F2" w:rsidRDefault="00D610F2">
      <w:pPr>
        <w:pStyle w:val="ConsPlusTitle"/>
        <w:jc w:val="center"/>
        <w:outlineLvl w:val="1"/>
        <w:rPr>
          <w:rFonts w:ascii="Times New Roman" w:hAnsi="Times New Roman" w:cs="Times New Roman"/>
          <w:b w:val="0"/>
          <w:sz w:val="24"/>
          <w:szCs w:val="24"/>
        </w:rPr>
      </w:pPr>
    </w:p>
    <w:p w:rsidR="00D610F2" w:rsidRDefault="00FB5C0C">
      <w:pPr>
        <w:rPr>
          <w:rFonts w:ascii="Times New Roman" w:hAnsi="Times New Roman"/>
          <w:sz w:val="24"/>
          <w:szCs w:val="24"/>
        </w:rPr>
      </w:pPr>
      <w:r>
        <w:rPr>
          <w:rFonts w:ascii="Times New Roman" w:hAnsi="Times New Roman"/>
          <w:sz w:val="24"/>
          <w:szCs w:val="24"/>
        </w:rPr>
        <w:t>Термины и определения                                                                                                                4</w:t>
      </w:r>
    </w:p>
    <w:p w:rsidR="00D610F2" w:rsidRDefault="00FB5C0C">
      <w:pPr>
        <w:rPr>
          <w:rFonts w:ascii="Times New Roman" w:hAnsi="Times New Roman"/>
          <w:sz w:val="24"/>
          <w:szCs w:val="24"/>
        </w:rPr>
      </w:pPr>
      <w:r>
        <w:rPr>
          <w:rFonts w:ascii="Times New Roman" w:hAnsi="Times New Roman"/>
          <w:b/>
          <w:sz w:val="24"/>
          <w:szCs w:val="24"/>
        </w:rPr>
        <w:t>I. Общие положения</w:t>
      </w:r>
    </w:p>
    <w:p w:rsidR="00D610F2" w:rsidRDefault="00FB5C0C">
      <w:pPr>
        <w:rPr>
          <w:rFonts w:ascii="Times New Roman" w:hAnsi="Times New Roman"/>
          <w:sz w:val="24"/>
          <w:szCs w:val="24"/>
        </w:rPr>
      </w:pPr>
      <w:r>
        <w:rPr>
          <w:rFonts w:ascii="Times New Roman" w:hAnsi="Times New Roman"/>
          <w:sz w:val="24"/>
          <w:szCs w:val="24"/>
        </w:rPr>
        <w:t>1. Предмет регулирования Административного регламента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4</w:t>
      </w:r>
    </w:p>
    <w:p w:rsidR="00D610F2" w:rsidRDefault="00FB5C0C">
      <w:pPr>
        <w:rPr>
          <w:rFonts w:ascii="Times New Roman" w:hAnsi="Times New Roman"/>
          <w:sz w:val="24"/>
          <w:szCs w:val="24"/>
        </w:rPr>
      </w:pPr>
      <w:r>
        <w:rPr>
          <w:rFonts w:ascii="Times New Roman" w:hAnsi="Times New Roman"/>
          <w:sz w:val="24"/>
          <w:szCs w:val="24"/>
        </w:rPr>
        <w:t>2. Лица, имеющие право на получение Муниципальной услуги</w:t>
      </w:r>
      <w:r>
        <w:rPr>
          <w:rFonts w:ascii="Times New Roman" w:hAnsi="Times New Roman"/>
          <w:sz w:val="24"/>
          <w:szCs w:val="24"/>
        </w:rPr>
        <w:tab/>
        <w:t xml:space="preserve">                                    4</w:t>
      </w:r>
    </w:p>
    <w:p w:rsidR="00D610F2" w:rsidRDefault="00FB5C0C">
      <w:pPr>
        <w:rPr>
          <w:rFonts w:ascii="Times New Roman" w:hAnsi="Times New Roman"/>
          <w:sz w:val="24"/>
          <w:szCs w:val="24"/>
        </w:rPr>
      </w:pPr>
      <w:r>
        <w:rPr>
          <w:rFonts w:ascii="Times New Roman" w:hAnsi="Times New Roman"/>
          <w:sz w:val="24"/>
          <w:szCs w:val="24"/>
        </w:rPr>
        <w:t>3. Требования к порядку информирования о порядке предоставления Муниципальной услуги                                                                                                                                               5</w:t>
      </w:r>
    </w:p>
    <w:p w:rsidR="00D610F2" w:rsidRDefault="00FB5C0C">
      <w:pPr>
        <w:rPr>
          <w:rFonts w:ascii="Times New Roman" w:hAnsi="Times New Roman"/>
          <w:sz w:val="24"/>
          <w:szCs w:val="24"/>
        </w:rPr>
      </w:pPr>
      <w:r>
        <w:rPr>
          <w:rFonts w:ascii="Times New Roman" w:hAnsi="Times New Roman"/>
          <w:b/>
          <w:sz w:val="24"/>
          <w:szCs w:val="24"/>
        </w:rPr>
        <w:t>II. Стандарт предоставления Муниципальной услуги</w:t>
      </w:r>
      <w:r>
        <w:rPr>
          <w:rFonts w:ascii="Times New Roman" w:hAnsi="Times New Roman"/>
          <w:sz w:val="24"/>
          <w:szCs w:val="24"/>
        </w:rPr>
        <w:tab/>
      </w:r>
      <w:r>
        <w:rPr>
          <w:rFonts w:ascii="Times New Roman" w:hAnsi="Times New Roman"/>
          <w:sz w:val="24"/>
          <w:szCs w:val="24"/>
        </w:rPr>
        <w:tab/>
        <w:t xml:space="preserve"> </w:t>
      </w:r>
    </w:p>
    <w:p w:rsidR="00D610F2" w:rsidRDefault="00FB5C0C">
      <w:pPr>
        <w:rPr>
          <w:rFonts w:ascii="Times New Roman" w:hAnsi="Times New Roman"/>
          <w:sz w:val="24"/>
          <w:szCs w:val="24"/>
        </w:rPr>
      </w:pPr>
      <w:r>
        <w:rPr>
          <w:rFonts w:ascii="Times New Roman" w:hAnsi="Times New Roman"/>
          <w:sz w:val="24"/>
          <w:szCs w:val="24"/>
        </w:rPr>
        <w:t>4. Наименование Муниципальной услуги</w:t>
      </w:r>
      <w:r>
        <w:rPr>
          <w:rFonts w:ascii="Times New Roman" w:hAnsi="Times New Roman"/>
          <w:sz w:val="24"/>
          <w:szCs w:val="24"/>
        </w:rPr>
        <w:tab/>
      </w:r>
      <w:r>
        <w:rPr>
          <w:rFonts w:ascii="Times New Roman" w:hAnsi="Times New Roman"/>
          <w:sz w:val="24"/>
          <w:szCs w:val="24"/>
        </w:rPr>
        <w:tab/>
        <w:t xml:space="preserve">                                                            5</w:t>
      </w:r>
    </w:p>
    <w:p w:rsidR="00D610F2" w:rsidRDefault="00FB5C0C">
      <w:pPr>
        <w:rPr>
          <w:rFonts w:ascii="Times New Roman" w:hAnsi="Times New Roman"/>
          <w:sz w:val="24"/>
          <w:szCs w:val="24"/>
        </w:rPr>
      </w:pPr>
      <w:r>
        <w:rPr>
          <w:rFonts w:ascii="Times New Roman" w:hAnsi="Times New Roman"/>
          <w:sz w:val="24"/>
          <w:szCs w:val="24"/>
        </w:rPr>
        <w:t>5.</w:t>
      </w:r>
      <w:r>
        <w:rPr>
          <w:rFonts w:ascii="Times New Roman" w:eastAsia="MS Mincho" w:hAnsi="Times New Roman"/>
          <w:sz w:val="24"/>
          <w:szCs w:val="24"/>
        </w:rPr>
        <w:t xml:space="preserve"> </w:t>
      </w:r>
      <w:r>
        <w:rPr>
          <w:rFonts w:ascii="Times New Roman" w:hAnsi="Times New Roman"/>
          <w:sz w:val="24"/>
          <w:szCs w:val="24"/>
        </w:rPr>
        <w:t>Органы и организации, участвующие в предоставлении Муниципальной услуги            5</w:t>
      </w:r>
    </w:p>
    <w:p w:rsidR="00D610F2" w:rsidRDefault="00FB5C0C">
      <w:pPr>
        <w:rPr>
          <w:rFonts w:ascii="Times New Roman" w:hAnsi="Times New Roman"/>
          <w:sz w:val="24"/>
          <w:szCs w:val="24"/>
        </w:rPr>
      </w:pPr>
      <w:r>
        <w:rPr>
          <w:rFonts w:ascii="Times New Roman" w:hAnsi="Times New Roman"/>
          <w:sz w:val="24"/>
          <w:szCs w:val="24"/>
        </w:rPr>
        <w:t>6.</w:t>
      </w:r>
      <w:r>
        <w:rPr>
          <w:rFonts w:ascii="Times New Roman" w:eastAsia="MS Mincho" w:hAnsi="Times New Roman"/>
          <w:sz w:val="24"/>
          <w:szCs w:val="24"/>
        </w:rPr>
        <w:t xml:space="preserve"> Р</w:t>
      </w:r>
      <w:r>
        <w:rPr>
          <w:rFonts w:ascii="Times New Roman" w:hAnsi="Times New Roman"/>
          <w:sz w:val="24"/>
          <w:szCs w:val="24"/>
        </w:rPr>
        <w:t>езультат предоставления Муниципальной услуги                                                               5</w:t>
      </w:r>
    </w:p>
    <w:p w:rsidR="00D610F2" w:rsidRDefault="00FB5C0C">
      <w:pPr>
        <w:rPr>
          <w:rFonts w:ascii="Times New Roman" w:hAnsi="Times New Roman"/>
          <w:sz w:val="24"/>
          <w:szCs w:val="24"/>
        </w:rPr>
      </w:pPr>
      <w:r>
        <w:rPr>
          <w:rFonts w:ascii="Times New Roman" w:hAnsi="Times New Roman"/>
          <w:sz w:val="24"/>
          <w:szCs w:val="24"/>
        </w:rPr>
        <w:t>7. Срок регистрации заявления на предоставление Муниципальной услуги                          5</w:t>
      </w:r>
    </w:p>
    <w:p w:rsidR="00D610F2" w:rsidRDefault="00FB5C0C">
      <w:pPr>
        <w:rPr>
          <w:rFonts w:ascii="Times New Roman" w:hAnsi="Times New Roman"/>
          <w:sz w:val="24"/>
          <w:szCs w:val="24"/>
        </w:rPr>
      </w:pPr>
      <w:r>
        <w:rPr>
          <w:rFonts w:ascii="Times New Roman" w:hAnsi="Times New Roman"/>
          <w:sz w:val="24"/>
          <w:szCs w:val="24"/>
        </w:rPr>
        <w:t>8. Сро</w:t>
      </w:r>
      <w:r w:rsidR="004902A2">
        <w:rPr>
          <w:rFonts w:ascii="Times New Roman" w:hAnsi="Times New Roman"/>
          <w:sz w:val="24"/>
          <w:szCs w:val="24"/>
        </w:rPr>
        <w:t xml:space="preserve">к предоставления Муниципальной </w:t>
      </w:r>
      <w:r>
        <w:rPr>
          <w:rFonts w:ascii="Times New Roman" w:hAnsi="Times New Roman"/>
          <w:sz w:val="24"/>
          <w:szCs w:val="24"/>
        </w:rPr>
        <w:t>услуги</w:t>
      </w:r>
      <w:r>
        <w:rPr>
          <w:rFonts w:ascii="Times New Roman" w:hAnsi="Times New Roman"/>
          <w:sz w:val="24"/>
          <w:szCs w:val="24"/>
        </w:rPr>
        <w:tab/>
      </w:r>
      <w:r>
        <w:rPr>
          <w:rFonts w:ascii="Times New Roman" w:hAnsi="Times New Roman"/>
          <w:sz w:val="24"/>
          <w:szCs w:val="24"/>
        </w:rPr>
        <w:tab/>
        <w:t xml:space="preserve">                                                6</w:t>
      </w:r>
    </w:p>
    <w:p w:rsidR="00D610F2" w:rsidRDefault="00FB5C0C">
      <w:pPr>
        <w:rPr>
          <w:rFonts w:ascii="Times New Roman" w:hAnsi="Times New Roman"/>
          <w:sz w:val="24"/>
          <w:szCs w:val="24"/>
        </w:rPr>
      </w:pPr>
      <w:r>
        <w:rPr>
          <w:rFonts w:ascii="Times New Roman" w:hAnsi="Times New Roman"/>
          <w:sz w:val="24"/>
          <w:szCs w:val="24"/>
        </w:rPr>
        <w:t>9. Правовые основани</w:t>
      </w:r>
      <w:r w:rsidR="004902A2">
        <w:rPr>
          <w:rFonts w:ascii="Times New Roman" w:hAnsi="Times New Roman"/>
          <w:sz w:val="24"/>
          <w:szCs w:val="24"/>
        </w:rPr>
        <w:t xml:space="preserve">я предоставления Муниципальной </w:t>
      </w:r>
      <w:r>
        <w:rPr>
          <w:rFonts w:ascii="Times New Roman" w:hAnsi="Times New Roman"/>
          <w:sz w:val="24"/>
          <w:szCs w:val="24"/>
        </w:rPr>
        <w:t>услуги</w:t>
      </w:r>
      <w:r>
        <w:rPr>
          <w:rFonts w:ascii="Times New Roman" w:hAnsi="Times New Roman"/>
          <w:sz w:val="24"/>
          <w:szCs w:val="24"/>
        </w:rPr>
        <w:tab/>
      </w:r>
      <w:r>
        <w:rPr>
          <w:rFonts w:ascii="Times New Roman" w:hAnsi="Times New Roman"/>
          <w:sz w:val="24"/>
          <w:szCs w:val="24"/>
        </w:rPr>
        <w:tab/>
        <w:t xml:space="preserve">                         6</w:t>
      </w:r>
    </w:p>
    <w:p w:rsidR="00D610F2" w:rsidRDefault="00FB5C0C">
      <w:pPr>
        <w:rPr>
          <w:rFonts w:ascii="Times New Roman" w:hAnsi="Times New Roman"/>
          <w:sz w:val="24"/>
          <w:szCs w:val="24"/>
        </w:rPr>
      </w:pPr>
      <w:r>
        <w:rPr>
          <w:rFonts w:ascii="Times New Roman" w:hAnsi="Times New Roman"/>
          <w:sz w:val="24"/>
          <w:szCs w:val="24"/>
        </w:rPr>
        <w:t>10.</w:t>
      </w:r>
      <w:r>
        <w:rPr>
          <w:rFonts w:ascii="Times New Roman" w:eastAsia="MS Mincho" w:hAnsi="Times New Roman"/>
          <w:sz w:val="24"/>
          <w:szCs w:val="24"/>
        </w:rPr>
        <w:t xml:space="preserve"> </w:t>
      </w:r>
      <w:r>
        <w:rPr>
          <w:rFonts w:ascii="Times New Roman" w:hAnsi="Times New Roman"/>
          <w:sz w:val="24"/>
          <w:szCs w:val="24"/>
        </w:rPr>
        <w:t>Исчерпывающий перечень документов, необходимых дл</w:t>
      </w:r>
      <w:r w:rsidR="004902A2">
        <w:rPr>
          <w:rFonts w:ascii="Times New Roman" w:hAnsi="Times New Roman"/>
          <w:sz w:val="24"/>
          <w:szCs w:val="24"/>
        </w:rPr>
        <w:t xml:space="preserve">я предоставления Муниципальной услуги, подлежащих </w:t>
      </w:r>
      <w:r>
        <w:rPr>
          <w:rFonts w:ascii="Times New Roman" w:hAnsi="Times New Roman"/>
          <w:sz w:val="24"/>
          <w:szCs w:val="24"/>
        </w:rPr>
        <w:t>представлению Заявителем                                        6</w:t>
      </w:r>
    </w:p>
    <w:p w:rsidR="00D610F2" w:rsidRDefault="00FB5C0C">
      <w:pPr>
        <w:jc w:val="both"/>
        <w:rPr>
          <w:rFonts w:ascii="Times New Roman" w:hAnsi="Times New Roman"/>
          <w:sz w:val="24"/>
          <w:szCs w:val="24"/>
        </w:rPr>
      </w:pPr>
      <w:r>
        <w:rPr>
          <w:rFonts w:ascii="Times New Roman" w:hAnsi="Times New Roman"/>
          <w:sz w:val="24"/>
          <w:szCs w:val="24"/>
        </w:rPr>
        <w:t>11. Исчерпывающий перечень документов, необходимых дл</w:t>
      </w:r>
      <w:r w:rsidR="004902A2">
        <w:rPr>
          <w:rFonts w:ascii="Times New Roman" w:hAnsi="Times New Roman"/>
          <w:sz w:val="24"/>
          <w:szCs w:val="24"/>
        </w:rPr>
        <w:t xml:space="preserve">я предоставления Муниципальной </w:t>
      </w:r>
      <w:r>
        <w:rPr>
          <w:rFonts w:ascii="Times New Roman" w:hAnsi="Times New Roman"/>
          <w:sz w:val="24"/>
          <w:szCs w:val="24"/>
        </w:rPr>
        <w:t>услуги, которые находятся в распоряжении органов власти, органов местного самоуправления или организаций</w:t>
      </w:r>
      <w:r>
        <w:rPr>
          <w:rFonts w:ascii="Times New Roman" w:hAnsi="Times New Roman"/>
          <w:sz w:val="24"/>
          <w:szCs w:val="24"/>
        </w:rPr>
        <w:tab/>
        <w:t xml:space="preserve">                                                                       7</w:t>
      </w:r>
    </w:p>
    <w:p w:rsidR="00D610F2" w:rsidRDefault="00FB5C0C">
      <w:pPr>
        <w:jc w:val="both"/>
        <w:rPr>
          <w:rFonts w:ascii="Times New Roman" w:hAnsi="Times New Roman"/>
          <w:sz w:val="24"/>
          <w:szCs w:val="24"/>
        </w:rPr>
      </w:pPr>
      <w:r>
        <w:rPr>
          <w:rFonts w:ascii="Times New Roman" w:hAnsi="Times New Roman"/>
          <w:sz w:val="24"/>
          <w:szCs w:val="24"/>
        </w:rPr>
        <w:t>12.</w:t>
      </w:r>
      <w:r>
        <w:rPr>
          <w:rFonts w:ascii="Times New Roman" w:eastAsia="MS Mincho" w:hAnsi="Times New Roman"/>
          <w:sz w:val="24"/>
          <w:szCs w:val="24"/>
        </w:rPr>
        <w:t xml:space="preserve"> </w:t>
      </w:r>
      <w:r>
        <w:rPr>
          <w:rFonts w:ascii="Times New Roman" w:hAnsi="Times New Roman"/>
          <w:sz w:val="24"/>
          <w:szCs w:val="24"/>
        </w:rPr>
        <w:t>Исчерпывающий перечень оснований для отказа в приеме и регистрации документов, необходимых дл</w:t>
      </w:r>
      <w:r w:rsidR="004902A2">
        <w:rPr>
          <w:rFonts w:ascii="Times New Roman" w:hAnsi="Times New Roman"/>
          <w:sz w:val="24"/>
          <w:szCs w:val="24"/>
        </w:rPr>
        <w:t xml:space="preserve">я предоставления Муниципальной </w:t>
      </w:r>
      <w:r>
        <w:rPr>
          <w:rFonts w:ascii="Times New Roman" w:hAnsi="Times New Roman"/>
          <w:sz w:val="24"/>
          <w:szCs w:val="24"/>
        </w:rPr>
        <w:t>услуги                                                    8</w:t>
      </w:r>
    </w:p>
    <w:p w:rsidR="00D610F2" w:rsidRDefault="00FB5C0C">
      <w:pPr>
        <w:jc w:val="both"/>
        <w:rPr>
          <w:rFonts w:ascii="Times New Roman" w:hAnsi="Times New Roman"/>
          <w:sz w:val="24"/>
          <w:szCs w:val="24"/>
        </w:rPr>
      </w:pPr>
      <w:r>
        <w:rPr>
          <w:rFonts w:ascii="Times New Roman" w:hAnsi="Times New Roman"/>
          <w:sz w:val="24"/>
          <w:szCs w:val="24"/>
        </w:rPr>
        <w:t xml:space="preserve">13. Исчерпывающий перечень оснований для отказа </w:t>
      </w:r>
      <w:r w:rsidR="004902A2">
        <w:rPr>
          <w:rFonts w:ascii="Times New Roman" w:hAnsi="Times New Roman"/>
          <w:sz w:val="24"/>
          <w:szCs w:val="24"/>
        </w:rPr>
        <w:t xml:space="preserve">в предоставления Муниципальной </w:t>
      </w:r>
      <w:r>
        <w:rPr>
          <w:rFonts w:ascii="Times New Roman" w:hAnsi="Times New Roman"/>
          <w:sz w:val="24"/>
          <w:szCs w:val="24"/>
        </w:rPr>
        <w:t>услуги                                                                                                                                               8</w:t>
      </w:r>
    </w:p>
    <w:p w:rsidR="00D610F2" w:rsidRDefault="00FB5C0C">
      <w:pPr>
        <w:jc w:val="both"/>
        <w:rPr>
          <w:rFonts w:ascii="Times New Roman" w:hAnsi="Times New Roman"/>
          <w:sz w:val="24"/>
          <w:szCs w:val="24"/>
        </w:rPr>
      </w:pPr>
      <w:r>
        <w:rPr>
          <w:rFonts w:ascii="Times New Roman" w:hAnsi="Times New Roman"/>
          <w:sz w:val="24"/>
          <w:szCs w:val="24"/>
        </w:rPr>
        <w:t>14. Порядок, размер и ос</w:t>
      </w:r>
      <w:r w:rsidR="004902A2">
        <w:rPr>
          <w:rFonts w:ascii="Times New Roman" w:hAnsi="Times New Roman"/>
          <w:sz w:val="24"/>
          <w:szCs w:val="24"/>
        </w:rPr>
        <w:t xml:space="preserve">нования взимания Муниципальной </w:t>
      </w:r>
      <w:r>
        <w:rPr>
          <w:rFonts w:ascii="Times New Roman" w:hAnsi="Times New Roman"/>
          <w:sz w:val="24"/>
          <w:szCs w:val="24"/>
        </w:rPr>
        <w:t>пошлины или иной платы з</w:t>
      </w:r>
      <w:r w:rsidR="004902A2">
        <w:rPr>
          <w:rFonts w:ascii="Times New Roman" w:hAnsi="Times New Roman"/>
          <w:sz w:val="24"/>
          <w:szCs w:val="24"/>
        </w:rPr>
        <w:t xml:space="preserve">а предоставление Муниципальной </w:t>
      </w:r>
      <w:r>
        <w:rPr>
          <w:rFonts w:ascii="Times New Roman" w:hAnsi="Times New Roman"/>
          <w:sz w:val="24"/>
          <w:szCs w:val="24"/>
        </w:rPr>
        <w:t xml:space="preserve">услуги   </w:t>
      </w:r>
      <w:r>
        <w:rPr>
          <w:rFonts w:ascii="Times New Roman" w:hAnsi="Times New Roman"/>
          <w:sz w:val="24"/>
          <w:szCs w:val="24"/>
        </w:rPr>
        <w:tab/>
      </w:r>
      <w:r>
        <w:rPr>
          <w:rFonts w:ascii="Times New Roman" w:hAnsi="Times New Roman"/>
          <w:sz w:val="24"/>
          <w:szCs w:val="24"/>
        </w:rPr>
        <w:tab/>
        <w:t xml:space="preserve">                                                            9</w:t>
      </w:r>
    </w:p>
    <w:p w:rsidR="00D610F2" w:rsidRDefault="00FB5C0C">
      <w:pPr>
        <w:jc w:val="both"/>
        <w:rPr>
          <w:rFonts w:ascii="Times New Roman" w:hAnsi="Times New Roman"/>
          <w:sz w:val="24"/>
          <w:szCs w:val="24"/>
        </w:rPr>
      </w:pPr>
      <w:r>
        <w:rPr>
          <w:rFonts w:ascii="Times New Roman" w:hAnsi="Times New Roman"/>
          <w:sz w:val="24"/>
          <w:szCs w:val="24"/>
        </w:rPr>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                                                                                                                                     9</w:t>
      </w:r>
    </w:p>
    <w:p w:rsidR="00D610F2" w:rsidRDefault="00FB5C0C">
      <w:pPr>
        <w:jc w:val="both"/>
        <w:rPr>
          <w:rFonts w:ascii="Times New Roman" w:hAnsi="Times New Roman"/>
          <w:sz w:val="24"/>
          <w:szCs w:val="24"/>
        </w:rPr>
      </w:pPr>
      <w:r>
        <w:rPr>
          <w:rFonts w:ascii="Times New Roman" w:hAnsi="Times New Roman"/>
          <w:sz w:val="24"/>
          <w:szCs w:val="24"/>
        </w:rPr>
        <w:t>16.</w:t>
      </w:r>
      <w:r>
        <w:rPr>
          <w:rFonts w:ascii="Times New Roman" w:eastAsia="MS Mincho" w:hAnsi="Times New Roman"/>
          <w:sz w:val="24"/>
          <w:szCs w:val="24"/>
        </w:rPr>
        <w:t xml:space="preserve"> </w:t>
      </w:r>
      <w:r>
        <w:rPr>
          <w:rFonts w:ascii="Times New Roman" w:hAnsi="Times New Roman"/>
          <w:sz w:val="24"/>
          <w:szCs w:val="24"/>
        </w:rPr>
        <w:t>Способы предоставления Заявителем документов, необходим</w:t>
      </w:r>
      <w:r w:rsidR="004902A2">
        <w:rPr>
          <w:rFonts w:ascii="Times New Roman" w:hAnsi="Times New Roman"/>
          <w:sz w:val="24"/>
          <w:szCs w:val="24"/>
        </w:rPr>
        <w:t xml:space="preserve">ых для получения Муниципальной </w:t>
      </w:r>
      <w:r>
        <w:rPr>
          <w:rFonts w:ascii="Times New Roman" w:hAnsi="Times New Roman"/>
          <w:sz w:val="24"/>
          <w:szCs w:val="24"/>
        </w:rPr>
        <w:t>услуги</w:t>
      </w:r>
      <w:r>
        <w:rPr>
          <w:rFonts w:ascii="Times New Roman" w:hAnsi="Times New Roman"/>
          <w:sz w:val="24"/>
          <w:szCs w:val="24"/>
        </w:rPr>
        <w:tab/>
        <w:t xml:space="preserve">                                                                                                         9</w:t>
      </w:r>
    </w:p>
    <w:p w:rsidR="00D610F2" w:rsidRDefault="00FB5C0C">
      <w:pPr>
        <w:jc w:val="both"/>
        <w:rPr>
          <w:rFonts w:ascii="Times New Roman" w:hAnsi="Times New Roman"/>
          <w:sz w:val="24"/>
          <w:szCs w:val="24"/>
        </w:rPr>
      </w:pPr>
      <w:r>
        <w:rPr>
          <w:rFonts w:ascii="Times New Roman" w:hAnsi="Times New Roman"/>
          <w:sz w:val="24"/>
          <w:szCs w:val="24"/>
        </w:rPr>
        <w:t>17.</w:t>
      </w:r>
      <w:r>
        <w:rPr>
          <w:rFonts w:ascii="Times New Roman" w:eastAsia="MS Mincho" w:hAnsi="Times New Roman"/>
          <w:sz w:val="24"/>
          <w:szCs w:val="24"/>
        </w:rPr>
        <w:t xml:space="preserve"> </w:t>
      </w:r>
      <w:r>
        <w:rPr>
          <w:rFonts w:ascii="Times New Roman" w:hAnsi="Times New Roman"/>
          <w:sz w:val="24"/>
          <w:szCs w:val="24"/>
        </w:rPr>
        <w:t>Способы получения Заявителем результатов предоставления Муниципальной</w:t>
      </w:r>
    </w:p>
    <w:p w:rsidR="00D610F2" w:rsidRDefault="00FB5C0C">
      <w:pPr>
        <w:jc w:val="both"/>
        <w:rPr>
          <w:rFonts w:ascii="Times New Roman" w:hAnsi="Times New Roman"/>
          <w:sz w:val="24"/>
          <w:szCs w:val="24"/>
        </w:rPr>
      </w:pPr>
      <w:proofErr w:type="gramStart"/>
      <w:r>
        <w:rPr>
          <w:rFonts w:ascii="Times New Roman" w:hAnsi="Times New Roman"/>
          <w:sz w:val="24"/>
          <w:szCs w:val="24"/>
        </w:rPr>
        <w:t>услуги</w:t>
      </w:r>
      <w:proofErr w:type="gramEnd"/>
      <w:r>
        <w:rPr>
          <w:rFonts w:ascii="Times New Roman" w:hAnsi="Times New Roman"/>
          <w:sz w:val="24"/>
          <w:szCs w:val="24"/>
        </w:rPr>
        <w:t xml:space="preserve">                                                                                                                                            10</w:t>
      </w:r>
    </w:p>
    <w:p w:rsidR="00D610F2" w:rsidRDefault="00FB5C0C">
      <w:pPr>
        <w:jc w:val="both"/>
        <w:rPr>
          <w:rFonts w:ascii="Times New Roman" w:hAnsi="Times New Roman"/>
          <w:sz w:val="24"/>
          <w:szCs w:val="24"/>
        </w:rPr>
      </w:pPr>
      <w:r>
        <w:rPr>
          <w:rFonts w:ascii="Times New Roman" w:hAnsi="Times New Roman"/>
          <w:sz w:val="24"/>
          <w:szCs w:val="24"/>
        </w:rPr>
        <w:t>18. Максимальный срок ожидания в очереди</w:t>
      </w:r>
      <w:r>
        <w:rPr>
          <w:rFonts w:ascii="Times New Roman" w:hAnsi="Times New Roman"/>
          <w:sz w:val="24"/>
          <w:szCs w:val="24"/>
        </w:rPr>
        <w:tab/>
        <w:t xml:space="preserve">                                                                      10</w:t>
      </w:r>
    </w:p>
    <w:p w:rsidR="00D610F2" w:rsidRDefault="00FB5C0C">
      <w:pPr>
        <w:jc w:val="both"/>
        <w:rPr>
          <w:rFonts w:ascii="Times New Roman" w:hAnsi="Times New Roman"/>
          <w:sz w:val="24"/>
          <w:szCs w:val="24"/>
        </w:rPr>
      </w:pPr>
      <w:r>
        <w:rPr>
          <w:rFonts w:ascii="Times New Roman" w:hAnsi="Times New Roman"/>
          <w:sz w:val="24"/>
          <w:szCs w:val="24"/>
        </w:rPr>
        <w:t>19.</w:t>
      </w:r>
      <w:r>
        <w:rPr>
          <w:rFonts w:ascii="Times New Roman" w:eastAsia="MS Mincho" w:hAnsi="Times New Roman"/>
          <w:sz w:val="24"/>
          <w:szCs w:val="24"/>
        </w:rPr>
        <w:t xml:space="preserve"> </w:t>
      </w:r>
      <w:r>
        <w:rPr>
          <w:rFonts w:ascii="Times New Roman" w:hAnsi="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          11</w:t>
      </w:r>
    </w:p>
    <w:p w:rsidR="00D610F2" w:rsidRDefault="00FB5C0C">
      <w:pPr>
        <w:jc w:val="both"/>
        <w:rPr>
          <w:rFonts w:ascii="Times New Roman" w:hAnsi="Times New Roman"/>
          <w:sz w:val="24"/>
          <w:szCs w:val="24"/>
        </w:rPr>
      </w:pPr>
      <w:r>
        <w:rPr>
          <w:rFonts w:ascii="Times New Roman" w:hAnsi="Times New Roman"/>
          <w:sz w:val="24"/>
          <w:szCs w:val="24"/>
        </w:rPr>
        <w:t>20. Показатели доступ</w:t>
      </w:r>
      <w:r w:rsidR="004902A2">
        <w:rPr>
          <w:rFonts w:ascii="Times New Roman" w:hAnsi="Times New Roman"/>
          <w:sz w:val="24"/>
          <w:szCs w:val="24"/>
        </w:rPr>
        <w:t xml:space="preserve">ности и качества Муниципальной </w:t>
      </w:r>
      <w:r>
        <w:rPr>
          <w:rFonts w:ascii="Times New Roman" w:hAnsi="Times New Roman"/>
          <w:sz w:val="24"/>
          <w:szCs w:val="24"/>
        </w:rPr>
        <w:t>услуги</w:t>
      </w:r>
      <w:r>
        <w:rPr>
          <w:rFonts w:ascii="Times New Roman" w:hAnsi="Times New Roman"/>
          <w:sz w:val="24"/>
          <w:szCs w:val="24"/>
        </w:rPr>
        <w:tab/>
        <w:t xml:space="preserve">                                  12</w:t>
      </w:r>
    </w:p>
    <w:p w:rsidR="00D610F2" w:rsidRDefault="00FB5C0C">
      <w:pPr>
        <w:jc w:val="both"/>
        <w:rPr>
          <w:rFonts w:ascii="Times New Roman" w:hAnsi="Times New Roman"/>
          <w:sz w:val="24"/>
          <w:szCs w:val="24"/>
        </w:rPr>
      </w:pPr>
      <w:r>
        <w:rPr>
          <w:rFonts w:ascii="Times New Roman" w:hAnsi="Times New Roman"/>
          <w:sz w:val="24"/>
          <w:szCs w:val="24"/>
        </w:rPr>
        <w:t>21. Требования к организации предоставления Муниципальной услуги в электронной форме                                                                                                                                             13</w:t>
      </w:r>
    </w:p>
    <w:p w:rsidR="00D610F2" w:rsidRDefault="00FB5C0C">
      <w:pPr>
        <w:jc w:val="both"/>
        <w:rPr>
          <w:rFonts w:ascii="Times New Roman" w:hAnsi="Times New Roman"/>
          <w:sz w:val="24"/>
          <w:szCs w:val="24"/>
        </w:rPr>
        <w:sectPr w:rsidR="00D610F2">
          <w:pgSz w:w="11906" w:h="16838"/>
          <w:pgMar w:top="1537" w:right="737" w:bottom="1245" w:left="1758" w:header="0" w:footer="0" w:gutter="0"/>
          <w:cols w:space="720"/>
          <w:formProt w:val="0"/>
          <w:docGrid w:linePitch="381" w:charSpace="4096"/>
        </w:sectPr>
      </w:pPr>
      <w:r>
        <w:rPr>
          <w:rFonts w:ascii="Times New Roman" w:hAnsi="Times New Roman"/>
          <w:sz w:val="24"/>
          <w:szCs w:val="24"/>
        </w:rPr>
        <w:t>22. Требования к организации пр</w:t>
      </w:r>
      <w:r w:rsidR="004902A2">
        <w:rPr>
          <w:rFonts w:ascii="Times New Roman" w:hAnsi="Times New Roman"/>
          <w:sz w:val="24"/>
          <w:szCs w:val="24"/>
        </w:rPr>
        <w:t xml:space="preserve">едоставления Муниципальной </w:t>
      </w:r>
      <w:r>
        <w:rPr>
          <w:rFonts w:ascii="Times New Roman" w:hAnsi="Times New Roman"/>
          <w:sz w:val="24"/>
          <w:szCs w:val="24"/>
        </w:rPr>
        <w:t>услуги в МФЦ</w:t>
      </w:r>
      <w:r>
        <w:rPr>
          <w:rFonts w:ascii="Times New Roman" w:hAnsi="Times New Roman"/>
          <w:sz w:val="24"/>
          <w:szCs w:val="24"/>
        </w:rPr>
        <w:tab/>
        <w:t xml:space="preserve">           14</w:t>
      </w:r>
    </w:p>
    <w:p w:rsidR="00D610F2" w:rsidRDefault="00FB5C0C">
      <w:pPr>
        <w:jc w:val="both"/>
        <w:rPr>
          <w:rFonts w:ascii="Times New Roman" w:hAnsi="Times New Roman"/>
          <w:sz w:val="24"/>
          <w:szCs w:val="24"/>
        </w:rPr>
      </w:pPr>
      <w:r>
        <w:rPr>
          <w:rFonts w:ascii="Times New Roman" w:hAnsi="Times New Roman"/>
          <w:b/>
          <w:sz w:val="24"/>
          <w:szCs w:val="24"/>
        </w:rPr>
        <w:lastRenderedPageBreak/>
        <w:t>III. Состав, последовательность и сроки выполнения административных процедур при предоставлении Муниципальной услуги</w:t>
      </w:r>
      <w:r>
        <w:rPr>
          <w:rFonts w:ascii="Times New Roman" w:hAnsi="Times New Roman"/>
          <w:sz w:val="24"/>
          <w:szCs w:val="24"/>
        </w:rPr>
        <w:tab/>
      </w:r>
    </w:p>
    <w:p w:rsidR="00D610F2" w:rsidRDefault="00FB5C0C">
      <w:pPr>
        <w:pStyle w:val="ConsPlusTitle"/>
        <w:jc w:val="both"/>
        <w:outlineLvl w:val="2"/>
        <w:rPr>
          <w:rFonts w:ascii="Times New Roman" w:hAnsi="Times New Roman"/>
          <w:b w:val="0"/>
          <w:sz w:val="24"/>
          <w:szCs w:val="24"/>
        </w:rPr>
      </w:pPr>
      <w:r>
        <w:rPr>
          <w:rFonts w:ascii="Times New Roman" w:hAnsi="Times New Roman"/>
          <w:b w:val="0"/>
          <w:sz w:val="24"/>
          <w:szCs w:val="24"/>
        </w:rPr>
        <w:t>23.</w:t>
      </w:r>
      <w:r>
        <w:rPr>
          <w:rFonts w:ascii="Times New Roman" w:eastAsia="MS Mincho" w:hAnsi="Times New Roman"/>
          <w:b w:val="0"/>
          <w:sz w:val="24"/>
          <w:szCs w:val="24"/>
        </w:rPr>
        <w:t xml:space="preserve"> </w:t>
      </w:r>
      <w:r>
        <w:rPr>
          <w:rFonts w:ascii="Times New Roman" w:hAnsi="Times New Roman" w:cs="Times New Roman"/>
          <w:b w:val="0"/>
          <w:sz w:val="24"/>
          <w:szCs w:val="24"/>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и МУ «МФЦ городского округа Фрязино Московской </w:t>
      </w:r>
      <w:proofErr w:type="gramStart"/>
      <w:r>
        <w:rPr>
          <w:rFonts w:ascii="Times New Roman" w:hAnsi="Times New Roman" w:cs="Times New Roman"/>
          <w:b w:val="0"/>
          <w:sz w:val="24"/>
          <w:szCs w:val="24"/>
        </w:rPr>
        <w:t xml:space="preserve">области»   </w:t>
      </w:r>
      <w:proofErr w:type="gramEnd"/>
      <w:r>
        <w:rPr>
          <w:rFonts w:ascii="Times New Roman" w:hAnsi="Times New Roman" w:cs="Times New Roman"/>
          <w:b w:val="0"/>
          <w:sz w:val="24"/>
          <w:szCs w:val="24"/>
        </w:rPr>
        <w:t xml:space="preserve">                                                                                   </w:t>
      </w:r>
      <w:r>
        <w:rPr>
          <w:rFonts w:ascii="Times New Roman" w:hAnsi="Times New Roman"/>
          <w:b w:val="0"/>
          <w:sz w:val="24"/>
          <w:szCs w:val="24"/>
        </w:rPr>
        <w:t>15</w:t>
      </w:r>
    </w:p>
    <w:p w:rsidR="00D610F2" w:rsidRDefault="00FB5C0C">
      <w:pPr>
        <w:pStyle w:val="ConsPlusTitle"/>
        <w:jc w:val="both"/>
        <w:outlineLvl w:val="2"/>
        <w:rPr>
          <w:rFonts w:ascii="Times New Roman" w:hAnsi="Times New Roman"/>
          <w:b w:val="0"/>
          <w:sz w:val="24"/>
          <w:szCs w:val="24"/>
        </w:rPr>
      </w:pPr>
      <w:r>
        <w:rPr>
          <w:rFonts w:ascii="Times New Roman" w:hAnsi="Times New Roman"/>
          <w:b w:val="0"/>
          <w:sz w:val="24"/>
          <w:szCs w:val="24"/>
        </w:rPr>
        <w:t>24. Блок-схема предоставления Муниципальной услуги                                                         15</w:t>
      </w:r>
    </w:p>
    <w:p w:rsidR="00D610F2" w:rsidRDefault="00FB5C0C">
      <w:pPr>
        <w:jc w:val="both"/>
        <w:rPr>
          <w:rFonts w:ascii="Times New Roman" w:hAnsi="Times New Roman"/>
          <w:sz w:val="24"/>
          <w:szCs w:val="24"/>
        </w:rPr>
      </w:pPr>
      <w:r>
        <w:rPr>
          <w:rFonts w:ascii="Times New Roman" w:hAnsi="Times New Roman"/>
          <w:sz w:val="24"/>
          <w:szCs w:val="24"/>
        </w:rPr>
        <w:t>25. Прием заявлений и документов, необходимых для предоставления Муниципальной услуги                                                                                                                                            16</w:t>
      </w:r>
    </w:p>
    <w:p w:rsidR="00D610F2" w:rsidRDefault="00FB5C0C">
      <w:pPr>
        <w:jc w:val="both"/>
        <w:rPr>
          <w:rFonts w:ascii="Times New Roman" w:hAnsi="Times New Roman"/>
          <w:sz w:val="24"/>
          <w:szCs w:val="24"/>
        </w:rPr>
      </w:pPr>
      <w:r>
        <w:rPr>
          <w:rFonts w:ascii="Times New Roman" w:hAnsi="Times New Roman"/>
          <w:sz w:val="24"/>
          <w:szCs w:val="24"/>
        </w:rPr>
        <w:t>26. Регистрация заявления и документов, необходимых для предоставления Муниципальной услуги                                                                                                               17</w:t>
      </w:r>
    </w:p>
    <w:p w:rsidR="00D610F2" w:rsidRDefault="00FB5C0C">
      <w:pPr>
        <w:jc w:val="both"/>
        <w:rPr>
          <w:rFonts w:ascii="Times New Roman" w:hAnsi="Times New Roman"/>
          <w:sz w:val="24"/>
          <w:szCs w:val="24"/>
        </w:rPr>
      </w:pPr>
      <w:r>
        <w:rPr>
          <w:rFonts w:ascii="Times New Roman" w:hAnsi="Times New Roman"/>
          <w:sz w:val="24"/>
          <w:szCs w:val="24"/>
        </w:rPr>
        <w:t xml:space="preserve">27. Обработка и предварительное рассмотрение заявления и предоставленных документов </w:t>
      </w:r>
    </w:p>
    <w:p w:rsidR="00D610F2" w:rsidRDefault="00FB5C0C">
      <w:pPr>
        <w:jc w:val="both"/>
        <w:rPr>
          <w:rFonts w:ascii="Times New Roman" w:hAnsi="Times New Roman"/>
          <w:sz w:val="24"/>
          <w:szCs w:val="24"/>
        </w:rPr>
      </w:pPr>
      <w:r>
        <w:rPr>
          <w:rFonts w:ascii="Times New Roman" w:hAnsi="Times New Roman"/>
          <w:sz w:val="24"/>
          <w:szCs w:val="24"/>
        </w:rPr>
        <w:t xml:space="preserve">                                                                                                                                                        18</w:t>
      </w:r>
    </w:p>
    <w:p w:rsidR="00D610F2" w:rsidRDefault="00FB5C0C">
      <w:pPr>
        <w:jc w:val="both"/>
        <w:rPr>
          <w:rFonts w:ascii="Times New Roman" w:hAnsi="Times New Roman"/>
          <w:sz w:val="24"/>
          <w:szCs w:val="24"/>
        </w:rPr>
      </w:pPr>
      <w:r>
        <w:rPr>
          <w:rFonts w:ascii="Times New Roman" w:hAnsi="Times New Roman"/>
          <w:sz w:val="24"/>
          <w:szCs w:val="24"/>
        </w:rPr>
        <w:t>28. Формирование и направление межведомственных запросов в органы (организации), участвующие в предоставлении Муниципальной услуги                                                        19</w:t>
      </w:r>
    </w:p>
    <w:p w:rsidR="00D610F2" w:rsidRDefault="00FB5C0C">
      <w:pPr>
        <w:jc w:val="both"/>
        <w:rPr>
          <w:rFonts w:ascii="Times New Roman" w:hAnsi="Times New Roman"/>
          <w:sz w:val="24"/>
          <w:szCs w:val="24"/>
        </w:rPr>
      </w:pPr>
      <w:r>
        <w:rPr>
          <w:rFonts w:ascii="Times New Roman" w:hAnsi="Times New Roman"/>
          <w:sz w:val="24"/>
          <w:szCs w:val="24"/>
        </w:rPr>
        <w:t>29. Принятие решения о предоставлении (об отказе в предоставлении) Муниципальной услуги                                                                                                                                            21</w:t>
      </w:r>
    </w:p>
    <w:p w:rsidR="00D610F2" w:rsidRDefault="00FB5C0C">
      <w:pPr>
        <w:jc w:val="both"/>
        <w:rPr>
          <w:rFonts w:ascii="Times New Roman" w:hAnsi="Times New Roman"/>
          <w:sz w:val="24"/>
          <w:szCs w:val="24"/>
        </w:rPr>
      </w:pPr>
      <w:r>
        <w:rPr>
          <w:rFonts w:ascii="Times New Roman" w:hAnsi="Times New Roman"/>
          <w:sz w:val="24"/>
          <w:szCs w:val="24"/>
        </w:rPr>
        <w:t>30. Описание административной процедуры профилирования Заявителя                             22</w:t>
      </w:r>
    </w:p>
    <w:p w:rsidR="00D610F2" w:rsidRDefault="00FB5C0C">
      <w:pPr>
        <w:jc w:val="both"/>
        <w:rPr>
          <w:rFonts w:ascii="Times New Roman" w:hAnsi="Times New Roman"/>
          <w:sz w:val="24"/>
          <w:szCs w:val="24"/>
        </w:rPr>
      </w:pPr>
      <w:r>
        <w:rPr>
          <w:rFonts w:ascii="Times New Roman" w:hAnsi="Times New Roman"/>
          <w:b/>
          <w:sz w:val="24"/>
          <w:szCs w:val="24"/>
        </w:rPr>
        <w:t>IV. Порядок и формы контроля за исполнением Административного регламента предоставления Муниципальной услуги</w:t>
      </w:r>
      <w:r>
        <w:rPr>
          <w:rFonts w:ascii="Times New Roman" w:hAnsi="Times New Roman"/>
          <w:b/>
          <w:sz w:val="24"/>
          <w:szCs w:val="24"/>
        </w:rPr>
        <w:tab/>
      </w:r>
    </w:p>
    <w:p w:rsidR="00D610F2" w:rsidRDefault="00FB5C0C">
      <w:pPr>
        <w:jc w:val="both"/>
        <w:rPr>
          <w:rFonts w:ascii="Times New Roman" w:hAnsi="Times New Roman"/>
          <w:sz w:val="24"/>
          <w:szCs w:val="24"/>
        </w:rPr>
      </w:pPr>
      <w:r>
        <w:rPr>
          <w:rFonts w:ascii="Times New Roman" w:hAnsi="Times New Roman"/>
          <w:sz w:val="24"/>
          <w:szCs w:val="24"/>
        </w:rPr>
        <w:t>31.</w:t>
      </w:r>
      <w:r>
        <w:rPr>
          <w:rFonts w:ascii="Times New Roman" w:eastAsia="MS Mincho" w:hAnsi="Times New Roman"/>
          <w:sz w:val="24"/>
          <w:szCs w:val="24"/>
        </w:rPr>
        <w:t xml:space="preserve"> </w:t>
      </w:r>
      <w:r>
        <w:rPr>
          <w:rFonts w:ascii="Times New Roman" w:hAnsi="Times New Roman"/>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w:t>
      </w:r>
      <w:r w:rsidR="004902A2">
        <w:rPr>
          <w:rFonts w:ascii="Times New Roman" w:hAnsi="Times New Roman"/>
          <w:sz w:val="24"/>
          <w:szCs w:val="24"/>
        </w:rPr>
        <w:t xml:space="preserve">та и иных нормативных правовых </w:t>
      </w:r>
      <w:r>
        <w:rPr>
          <w:rFonts w:ascii="Times New Roman" w:hAnsi="Times New Roman"/>
          <w:sz w:val="24"/>
          <w:szCs w:val="24"/>
        </w:rPr>
        <w:t xml:space="preserve">актов, устанавливающих требования </w:t>
      </w:r>
      <w:r w:rsidR="004902A2">
        <w:rPr>
          <w:rFonts w:ascii="Times New Roman" w:hAnsi="Times New Roman"/>
          <w:sz w:val="24"/>
          <w:szCs w:val="24"/>
        </w:rPr>
        <w:t xml:space="preserve">к предоставлению Муниципальной </w:t>
      </w:r>
      <w:r>
        <w:rPr>
          <w:rFonts w:ascii="Times New Roman" w:hAnsi="Times New Roman"/>
          <w:sz w:val="24"/>
          <w:szCs w:val="24"/>
        </w:rPr>
        <w:t>услуги                                                                                                               23</w:t>
      </w:r>
    </w:p>
    <w:p w:rsidR="00D610F2" w:rsidRDefault="00FB5C0C">
      <w:pPr>
        <w:jc w:val="both"/>
        <w:rPr>
          <w:rFonts w:ascii="Times New Roman" w:hAnsi="Times New Roman"/>
          <w:sz w:val="24"/>
          <w:szCs w:val="24"/>
        </w:rPr>
      </w:pPr>
      <w:r>
        <w:rPr>
          <w:rFonts w:ascii="Times New Roman" w:eastAsia="MS Mincho" w:hAnsi="Times New Roman"/>
          <w:sz w:val="24"/>
          <w:szCs w:val="24"/>
        </w:rPr>
        <w:t>32. Порядок и периодичность осуществления п</w:t>
      </w:r>
      <w:r w:rsidR="004902A2">
        <w:rPr>
          <w:rFonts w:ascii="Times New Roman" w:eastAsia="MS Mincho" w:hAnsi="Times New Roman"/>
          <w:sz w:val="24"/>
          <w:szCs w:val="24"/>
        </w:rPr>
        <w:t xml:space="preserve">лановых и внеплановых проверок </w:t>
      </w:r>
      <w:r>
        <w:rPr>
          <w:rFonts w:ascii="Times New Roman" w:eastAsia="MS Mincho" w:hAnsi="Times New Roman"/>
          <w:sz w:val="24"/>
          <w:szCs w:val="24"/>
        </w:rPr>
        <w:t>полноты и качеств</w:t>
      </w:r>
      <w:r w:rsidR="004902A2">
        <w:rPr>
          <w:rFonts w:ascii="Times New Roman" w:eastAsia="MS Mincho" w:hAnsi="Times New Roman"/>
          <w:sz w:val="24"/>
          <w:szCs w:val="24"/>
        </w:rPr>
        <w:t xml:space="preserve">а предоставления Муниципальной </w:t>
      </w:r>
      <w:r>
        <w:rPr>
          <w:rFonts w:ascii="Times New Roman" w:eastAsia="MS Mincho" w:hAnsi="Times New Roman"/>
          <w:sz w:val="24"/>
          <w:szCs w:val="24"/>
        </w:rPr>
        <w:t>услуги                                                                23</w:t>
      </w:r>
    </w:p>
    <w:p w:rsidR="00D610F2" w:rsidRDefault="00FB5C0C">
      <w:pPr>
        <w:jc w:val="both"/>
        <w:rPr>
          <w:rFonts w:ascii="Times New Roman" w:hAnsi="Times New Roman"/>
          <w:sz w:val="24"/>
          <w:szCs w:val="24"/>
        </w:rPr>
      </w:pPr>
      <w:r>
        <w:rPr>
          <w:rFonts w:ascii="Times New Roman" w:hAnsi="Times New Roman"/>
          <w:sz w:val="24"/>
          <w:szCs w:val="24"/>
        </w:rPr>
        <w:t xml:space="preserve">33. Ответственность специалистов органов местного </w:t>
      </w:r>
      <w:proofErr w:type="gramStart"/>
      <w:r>
        <w:rPr>
          <w:rFonts w:ascii="Times New Roman" w:hAnsi="Times New Roman"/>
          <w:sz w:val="24"/>
          <w:szCs w:val="24"/>
        </w:rPr>
        <w:t>самоуправления  и</w:t>
      </w:r>
      <w:proofErr w:type="gramEnd"/>
      <w:r>
        <w:rPr>
          <w:rFonts w:ascii="Times New Roman" w:hAnsi="Times New Roman"/>
          <w:sz w:val="24"/>
          <w:szCs w:val="24"/>
        </w:rPr>
        <w:t xml:space="preserve"> иных должностных лиц  за решения и действия (бездействие), принимаемые (осуществляемые) ими в ходе предоставления Муниципальной  услуги</w:t>
      </w:r>
      <w:r>
        <w:rPr>
          <w:rFonts w:ascii="Times New Roman" w:hAnsi="Times New Roman"/>
          <w:sz w:val="24"/>
          <w:szCs w:val="24"/>
        </w:rPr>
        <w:tab/>
        <w:t xml:space="preserve">                                                         23</w:t>
      </w:r>
    </w:p>
    <w:p w:rsidR="00D610F2" w:rsidRDefault="00FB5C0C">
      <w:pPr>
        <w:jc w:val="both"/>
        <w:rPr>
          <w:rFonts w:ascii="Times New Roman" w:hAnsi="Times New Roman"/>
          <w:sz w:val="24"/>
          <w:szCs w:val="24"/>
        </w:rPr>
      </w:pPr>
      <w:r>
        <w:rPr>
          <w:rFonts w:ascii="Times New Roman" w:hAnsi="Times New Roman"/>
          <w:sz w:val="24"/>
          <w:szCs w:val="24"/>
        </w:rPr>
        <w:t>34.</w:t>
      </w:r>
      <w:r>
        <w:rPr>
          <w:rFonts w:ascii="Times New Roman" w:eastAsia="MS Mincho" w:hAnsi="Times New Roman"/>
          <w:sz w:val="24"/>
          <w:szCs w:val="24"/>
        </w:rPr>
        <w:t xml:space="preserve"> </w:t>
      </w:r>
      <w:r>
        <w:rPr>
          <w:rFonts w:ascii="Times New Roman" w:hAnsi="Times New Roman"/>
          <w:sz w:val="24"/>
          <w:szCs w:val="24"/>
        </w:rPr>
        <w:t>Положения, характеризующие требования к порядку и формам контроля за</w:t>
      </w:r>
      <w:r w:rsidR="004902A2">
        <w:rPr>
          <w:rFonts w:ascii="Times New Roman" w:hAnsi="Times New Roman"/>
          <w:sz w:val="24"/>
          <w:szCs w:val="24"/>
        </w:rPr>
        <w:t xml:space="preserve"> предоставлением Муниципальной </w:t>
      </w:r>
      <w:r>
        <w:rPr>
          <w:rFonts w:ascii="Times New Roman" w:hAnsi="Times New Roman"/>
          <w:sz w:val="24"/>
          <w:szCs w:val="24"/>
        </w:rPr>
        <w:t>услуги, в том числе со стороны граждан, их объединений и организаций                                                                                                        23</w:t>
      </w:r>
    </w:p>
    <w:p w:rsidR="00D610F2" w:rsidRDefault="00FB5C0C">
      <w:pPr>
        <w:jc w:val="both"/>
        <w:rPr>
          <w:rFonts w:ascii="Times New Roman" w:hAnsi="Times New Roman"/>
          <w:b/>
          <w:sz w:val="24"/>
          <w:szCs w:val="24"/>
        </w:rPr>
      </w:pPr>
      <w:r>
        <w:rPr>
          <w:rFonts w:ascii="Times New Roman" w:hAnsi="Times New Roman"/>
          <w:b/>
          <w:sz w:val="24"/>
          <w:szCs w:val="24"/>
        </w:rPr>
        <w:t>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610F2" w:rsidRDefault="00FB5C0C">
      <w:pPr>
        <w:jc w:val="both"/>
        <w:rPr>
          <w:rFonts w:ascii="Times New Roman" w:hAnsi="Times New Roman"/>
          <w:sz w:val="24"/>
          <w:szCs w:val="24"/>
        </w:rPr>
      </w:pPr>
      <w:r>
        <w:rPr>
          <w:rFonts w:ascii="Times New Roman" w:hAnsi="Times New Roman"/>
          <w:sz w:val="24"/>
          <w:szCs w:val="24"/>
        </w:rPr>
        <w:t xml:space="preserve">35. Право Заявителя подать жалобу на решение и (или) </w:t>
      </w:r>
      <w:r w:rsidR="004902A2">
        <w:rPr>
          <w:rFonts w:ascii="Times New Roman" w:hAnsi="Times New Roman"/>
          <w:sz w:val="24"/>
          <w:szCs w:val="24"/>
        </w:rPr>
        <w:t xml:space="preserve">действие (бездействие) органа, </w:t>
      </w:r>
      <w:r>
        <w:rPr>
          <w:rFonts w:ascii="Times New Roman" w:hAnsi="Times New Roman"/>
          <w:sz w:val="24"/>
          <w:szCs w:val="24"/>
        </w:rPr>
        <w:t>предоставляющего Муниципальную услугу, а также их должностных лиц, специалистов при предоставлении Муниципальной услуги                                                                            24</w:t>
      </w:r>
    </w:p>
    <w:p w:rsidR="00D610F2" w:rsidRDefault="00FB5C0C">
      <w:pPr>
        <w:jc w:val="both"/>
        <w:rPr>
          <w:rFonts w:ascii="Times New Roman" w:hAnsi="Times New Roman"/>
          <w:sz w:val="24"/>
          <w:szCs w:val="24"/>
        </w:rPr>
      </w:pPr>
      <w:r>
        <w:rPr>
          <w:rFonts w:ascii="Times New Roman" w:hAnsi="Times New Roman"/>
          <w:sz w:val="24"/>
          <w:szCs w:val="24"/>
        </w:rPr>
        <w:t>36. Предмет жалобы                                                                                                                     24</w:t>
      </w:r>
    </w:p>
    <w:p w:rsidR="00D610F2" w:rsidRDefault="00FB5C0C">
      <w:pPr>
        <w:jc w:val="both"/>
        <w:rPr>
          <w:rFonts w:ascii="Times New Roman" w:hAnsi="Times New Roman"/>
          <w:sz w:val="24"/>
          <w:szCs w:val="24"/>
        </w:rPr>
      </w:pPr>
      <w:r>
        <w:rPr>
          <w:rFonts w:ascii="Times New Roman" w:hAnsi="Times New Roman"/>
          <w:sz w:val="24"/>
          <w:szCs w:val="24"/>
        </w:rPr>
        <w:t>37. Органы местного самоуправления, уполномоченные на рассмотрение жалобы и должностные лица, которым может быть направлена жалоба                                                25</w:t>
      </w:r>
    </w:p>
    <w:p w:rsidR="00D610F2" w:rsidRDefault="00FB5C0C">
      <w:pPr>
        <w:jc w:val="both"/>
        <w:rPr>
          <w:rFonts w:ascii="Times New Roman" w:hAnsi="Times New Roman"/>
          <w:sz w:val="24"/>
          <w:szCs w:val="24"/>
        </w:rPr>
      </w:pPr>
      <w:r>
        <w:rPr>
          <w:rFonts w:ascii="Times New Roman" w:hAnsi="Times New Roman"/>
          <w:sz w:val="24"/>
          <w:szCs w:val="24"/>
        </w:rPr>
        <w:t>38. Порядок подачи и рассмотрения жалобы                                                                             25</w:t>
      </w:r>
    </w:p>
    <w:p w:rsidR="00D610F2" w:rsidRDefault="00FB5C0C">
      <w:pPr>
        <w:jc w:val="both"/>
        <w:rPr>
          <w:rFonts w:ascii="Times New Roman" w:hAnsi="Times New Roman"/>
          <w:sz w:val="24"/>
          <w:szCs w:val="24"/>
        </w:rPr>
      </w:pPr>
      <w:r>
        <w:rPr>
          <w:rFonts w:ascii="Times New Roman" w:hAnsi="Times New Roman"/>
          <w:sz w:val="24"/>
          <w:szCs w:val="24"/>
        </w:rPr>
        <w:t>39. Сроки рассмотрения жалобы                                                                                                 26</w:t>
      </w:r>
    </w:p>
    <w:p w:rsidR="00D610F2" w:rsidRDefault="00FB5C0C">
      <w:pPr>
        <w:jc w:val="both"/>
        <w:rPr>
          <w:rFonts w:ascii="Times New Roman" w:hAnsi="Times New Roman"/>
          <w:sz w:val="24"/>
          <w:szCs w:val="24"/>
        </w:rPr>
      </w:pPr>
      <w:r>
        <w:rPr>
          <w:rFonts w:ascii="Times New Roman" w:hAnsi="Times New Roman"/>
          <w:sz w:val="24"/>
          <w:szCs w:val="24"/>
        </w:rPr>
        <w:t>40. Исчерпывающий перечень оснований для отказа и рассмотрения жалобы (претензии) либо приостановления ее рассмотрения                                                                                     26</w:t>
      </w:r>
    </w:p>
    <w:p w:rsidR="00D610F2" w:rsidRDefault="00FB5C0C">
      <w:pPr>
        <w:jc w:val="both"/>
        <w:rPr>
          <w:rFonts w:ascii="Times New Roman" w:hAnsi="Times New Roman"/>
          <w:sz w:val="24"/>
          <w:szCs w:val="24"/>
        </w:rPr>
      </w:pPr>
      <w:r>
        <w:rPr>
          <w:rFonts w:ascii="Times New Roman" w:hAnsi="Times New Roman"/>
          <w:sz w:val="24"/>
          <w:szCs w:val="24"/>
        </w:rPr>
        <w:t>41. Результат рассмотрения жалобы                                                                                           27</w:t>
      </w:r>
    </w:p>
    <w:p w:rsidR="00D610F2" w:rsidRDefault="00FB5C0C">
      <w:pPr>
        <w:jc w:val="both"/>
        <w:rPr>
          <w:rFonts w:ascii="Times New Roman" w:hAnsi="Times New Roman"/>
          <w:sz w:val="24"/>
          <w:szCs w:val="24"/>
        </w:rPr>
      </w:pPr>
      <w:r>
        <w:rPr>
          <w:rFonts w:ascii="Times New Roman" w:hAnsi="Times New Roman"/>
          <w:sz w:val="24"/>
          <w:szCs w:val="24"/>
        </w:rPr>
        <w:t>42. Порядок информирования заявителя о результатах рассмотрения жалобы                     28</w:t>
      </w:r>
    </w:p>
    <w:p w:rsidR="00D610F2" w:rsidRDefault="00FB5C0C">
      <w:pPr>
        <w:jc w:val="both"/>
        <w:rPr>
          <w:rFonts w:ascii="Times New Roman" w:hAnsi="Times New Roman"/>
          <w:sz w:val="24"/>
          <w:szCs w:val="24"/>
        </w:rPr>
      </w:pPr>
      <w:r>
        <w:rPr>
          <w:rFonts w:ascii="Times New Roman" w:hAnsi="Times New Roman"/>
          <w:sz w:val="24"/>
          <w:szCs w:val="24"/>
        </w:rPr>
        <w:t>43. Право заявителя на получение информации и документов, необходимых для обоснования и рассмотрения жалобы                                                                                         28</w:t>
      </w:r>
    </w:p>
    <w:p w:rsidR="00D610F2" w:rsidRDefault="00FB5C0C">
      <w:pPr>
        <w:jc w:val="both"/>
        <w:rPr>
          <w:rFonts w:ascii="Times New Roman" w:hAnsi="Times New Roman"/>
          <w:sz w:val="24"/>
          <w:szCs w:val="24"/>
        </w:rPr>
      </w:pPr>
      <w:r>
        <w:rPr>
          <w:rFonts w:ascii="Times New Roman" w:hAnsi="Times New Roman"/>
          <w:sz w:val="24"/>
          <w:szCs w:val="24"/>
        </w:rPr>
        <w:t>44. Порядок обжалования решения по жалобе                                                                          28</w:t>
      </w:r>
    </w:p>
    <w:p w:rsidR="00D610F2" w:rsidRDefault="00FB5C0C">
      <w:pPr>
        <w:jc w:val="both"/>
        <w:rPr>
          <w:rFonts w:ascii="Times New Roman" w:hAnsi="Times New Roman"/>
          <w:sz w:val="24"/>
          <w:szCs w:val="24"/>
        </w:rPr>
      </w:pPr>
      <w:r>
        <w:rPr>
          <w:rFonts w:ascii="Times New Roman" w:hAnsi="Times New Roman"/>
          <w:sz w:val="24"/>
          <w:szCs w:val="24"/>
        </w:rPr>
        <w:t>45. Способы информирования заявителей о порядке подачи и рассмотрения жалобы        29</w:t>
      </w:r>
    </w:p>
    <w:p w:rsidR="00D610F2" w:rsidRDefault="00FB5C0C">
      <w:pPr>
        <w:jc w:val="both"/>
        <w:rPr>
          <w:rFonts w:ascii="Times New Roman" w:hAnsi="Times New Roman"/>
          <w:sz w:val="24"/>
          <w:szCs w:val="24"/>
        </w:rPr>
      </w:pPr>
      <w:r>
        <w:rPr>
          <w:rFonts w:ascii="Times New Roman" w:hAnsi="Times New Roman"/>
          <w:sz w:val="24"/>
          <w:szCs w:val="24"/>
        </w:rPr>
        <w:t>46. Описание административной процедуры профилирования Заявителя                             29</w:t>
      </w:r>
    </w:p>
    <w:p w:rsidR="00D610F2" w:rsidRDefault="00FB5C0C">
      <w:pPr>
        <w:jc w:val="both"/>
        <w:rPr>
          <w:rFonts w:ascii="Times New Roman" w:hAnsi="Times New Roman"/>
          <w:sz w:val="24"/>
          <w:szCs w:val="24"/>
        </w:rPr>
      </w:pPr>
      <w:r>
        <w:rPr>
          <w:rFonts w:ascii="Times New Roman" w:hAnsi="Times New Roman"/>
          <w:sz w:val="24"/>
          <w:szCs w:val="24"/>
        </w:rPr>
        <w:lastRenderedPageBreak/>
        <w:t>Приложение1                                                                                                                                 30</w:t>
      </w:r>
    </w:p>
    <w:p w:rsidR="00D610F2" w:rsidRDefault="00FB5C0C">
      <w:pPr>
        <w:jc w:val="both"/>
        <w:rPr>
          <w:rFonts w:ascii="Times New Roman" w:hAnsi="Times New Roman"/>
          <w:sz w:val="24"/>
          <w:szCs w:val="24"/>
        </w:rPr>
      </w:pPr>
      <w:r>
        <w:rPr>
          <w:rFonts w:ascii="Times New Roman" w:hAnsi="Times New Roman"/>
          <w:sz w:val="24"/>
          <w:szCs w:val="24"/>
        </w:rPr>
        <w:t>Приложение 2</w:t>
      </w:r>
      <w:r>
        <w:rPr>
          <w:rFonts w:ascii="Times New Roman" w:hAnsi="Times New Roman"/>
          <w:sz w:val="24"/>
          <w:szCs w:val="24"/>
        </w:rPr>
        <w:tab/>
        <w:t xml:space="preserve">                                                                                                                     32</w:t>
      </w:r>
    </w:p>
    <w:p w:rsidR="00D610F2" w:rsidRDefault="00FB5C0C">
      <w:pPr>
        <w:jc w:val="both"/>
        <w:rPr>
          <w:rFonts w:ascii="Times New Roman" w:hAnsi="Times New Roman"/>
          <w:sz w:val="24"/>
          <w:szCs w:val="24"/>
        </w:rPr>
      </w:pPr>
      <w:r>
        <w:rPr>
          <w:rFonts w:ascii="Times New Roman" w:hAnsi="Times New Roman"/>
          <w:sz w:val="24"/>
          <w:szCs w:val="24"/>
        </w:rPr>
        <w:t>Приложение 3                                                                                                                                34</w:t>
      </w:r>
    </w:p>
    <w:p w:rsidR="00D610F2" w:rsidRDefault="00FB5C0C">
      <w:pPr>
        <w:jc w:val="both"/>
        <w:rPr>
          <w:rFonts w:ascii="Times New Roman" w:hAnsi="Times New Roman"/>
          <w:sz w:val="24"/>
          <w:szCs w:val="24"/>
        </w:rPr>
      </w:pPr>
      <w:r>
        <w:rPr>
          <w:rFonts w:ascii="Times New Roman" w:hAnsi="Times New Roman"/>
          <w:sz w:val="24"/>
          <w:szCs w:val="24"/>
        </w:rPr>
        <w:t>Приложение 4</w:t>
      </w:r>
      <w:r>
        <w:rPr>
          <w:rFonts w:ascii="Times New Roman" w:hAnsi="Times New Roman"/>
          <w:sz w:val="24"/>
          <w:szCs w:val="24"/>
        </w:rPr>
        <w:tab/>
        <w:t xml:space="preserve">                                                                                                                     36</w:t>
      </w:r>
    </w:p>
    <w:p w:rsidR="00D610F2" w:rsidRDefault="00FB5C0C">
      <w:pPr>
        <w:jc w:val="both"/>
        <w:rPr>
          <w:rFonts w:ascii="Times New Roman" w:hAnsi="Times New Roman"/>
          <w:sz w:val="24"/>
          <w:szCs w:val="24"/>
        </w:rPr>
      </w:pPr>
      <w:r>
        <w:rPr>
          <w:rFonts w:ascii="Times New Roman" w:hAnsi="Times New Roman"/>
          <w:sz w:val="24"/>
          <w:szCs w:val="24"/>
        </w:rPr>
        <w:t>Приложение 5</w:t>
      </w:r>
      <w:r>
        <w:rPr>
          <w:rFonts w:ascii="Times New Roman" w:hAnsi="Times New Roman"/>
          <w:sz w:val="24"/>
          <w:szCs w:val="24"/>
        </w:rPr>
        <w:tab/>
      </w:r>
      <w:r>
        <w:rPr>
          <w:rFonts w:ascii="Times New Roman" w:hAnsi="Times New Roman"/>
          <w:sz w:val="24"/>
          <w:szCs w:val="24"/>
        </w:rPr>
        <w:tab/>
        <w:t xml:space="preserve">                                                                                                         44</w:t>
      </w:r>
    </w:p>
    <w:p w:rsidR="00D610F2" w:rsidRDefault="00FB5C0C">
      <w:pPr>
        <w:jc w:val="both"/>
        <w:rPr>
          <w:rFonts w:ascii="Times New Roman" w:hAnsi="Times New Roman"/>
          <w:sz w:val="24"/>
          <w:szCs w:val="24"/>
        </w:rPr>
      </w:pPr>
      <w:r>
        <w:rPr>
          <w:rFonts w:ascii="Times New Roman" w:hAnsi="Times New Roman"/>
          <w:sz w:val="24"/>
          <w:szCs w:val="24"/>
        </w:rPr>
        <w:t>Приложение 6</w:t>
      </w:r>
      <w:r>
        <w:rPr>
          <w:rFonts w:ascii="Times New Roman" w:hAnsi="Times New Roman"/>
          <w:sz w:val="24"/>
          <w:szCs w:val="24"/>
        </w:rPr>
        <w:tab/>
      </w:r>
      <w:r>
        <w:rPr>
          <w:rFonts w:ascii="Times New Roman" w:hAnsi="Times New Roman"/>
          <w:sz w:val="24"/>
          <w:szCs w:val="24"/>
        </w:rPr>
        <w:tab/>
        <w:t xml:space="preserve">                                                                                                         45</w:t>
      </w:r>
    </w:p>
    <w:p w:rsidR="00D610F2" w:rsidRDefault="00FB5C0C">
      <w:pPr>
        <w:jc w:val="both"/>
        <w:rPr>
          <w:rFonts w:ascii="Times New Roman" w:hAnsi="Times New Roman"/>
          <w:sz w:val="24"/>
          <w:szCs w:val="24"/>
        </w:rPr>
      </w:pPr>
      <w:r>
        <w:rPr>
          <w:rFonts w:ascii="Times New Roman" w:hAnsi="Times New Roman"/>
          <w:sz w:val="24"/>
          <w:szCs w:val="24"/>
        </w:rPr>
        <w:t>Приложение 7                                                                                                                                46</w:t>
      </w:r>
    </w:p>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D610F2"/>
    <w:p w:rsidR="00D610F2" w:rsidRDefault="00FB5C0C">
      <w:pPr>
        <w:pStyle w:val="ConsPlusTitle"/>
        <w:jc w:val="center"/>
        <w:rPr>
          <w:sz w:val="24"/>
          <w:szCs w:val="24"/>
        </w:rPr>
      </w:pPr>
      <w:r>
        <w:rPr>
          <w:rFonts w:ascii="Times New Roman" w:hAnsi="Times New Roman" w:cs="Times New Roman"/>
          <w:sz w:val="24"/>
          <w:szCs w:val="24"/>
        </w:rPr>
        <w:lastRenderedPageBreak/>
        <w:t xml:space="preserve">                         </w:t>
      </w:r>
    </w:p>
    <w:p w:rsidR="00D610F2" w:rsidRDefault="00FB5C0C">
      <w:pPr>
        <w:pStyle w:val="ConsPlusTitle"/>
        <w:jc w:val="center"/>
        <w:rPr>
          <w:sz w:val="24"/>
          <w:szCs w:val="24"/>
        </w:rPr>
      </w:pPr>
      <w:r>
        <w:rPr>
          <w:rFonts w:ascii="Times New Roman" w:hAnsi="Times New Roman" w:cs="Times New Roman"/>
          <w:sz w:val="24"/>
          <w:szCs w:val="24"/>
        </w:rPr>
        <w:t xml:space="preserve">Административный регламент предоставления муниципальной услуги </w:t>
      </w:r>
    </w:p>
    <w:p w:rsidR="00D610F2" w:rsidRDefault="00FB5C0C">
      <w:pPr>
        <w:pStyle w:val="ConsPlusTitle"/>
        <w:jc w:val="center"/>
        <w:rPr>
          <w:sz w:val="24"/>
          <w:szCs w:val="24"/>
        </w:rPr>
      </w:pPr>
      <w:r>
        <w:rPr>
          <w:rFonts w:ascii="Times New Roman" w:hAnsi="Times New Roman" w:cs="Times New Roman"/>
          <w:sz w:val="24"/>
          <w:szCs w:val="24"/>
        </w:rPr>
        <w:t>«</w:t>
      </w:r>
      <w:r w:rsidR="005670F6">
        <w:rPr>
          <w:rFonts w:ascii="Times New Roman" w:hAnsi="Times New Roman" w:cs="Times New Roman"/>
          <w:sz w:val="24"/>
          <w:szCs w:val="24"/>
        </w:rPr>
        <w:t xml:space="preserve">Предоставление жилых помещений </w:t>
      </w:r>
      <w:r>
        <w:rPr>
          <w:rFonts w:ascii="Times New Roman" w:hAnsi="Times New Roman" w:cs="Times New Roman"/>
          <w:sz w:val="24"/>
          <w:szCs w:val="24"/>
        </w:rPr>
        <w:t xml:space="preserve">по договору коммерческого найма жилищного фонда коммерческого использования городского округа </w:t>
      </w:r>
    </w:p>
    <w:p w:rsidR="00D610F2" w:rsidRDefault="00FB5C0C">
      <w:pPr>
        <w:pStyle w:val="ConsPlusTitle"/>
        <w:jc w:val="center"/>
        <w:rPr>
          <w:sz w:val="24"/>
          <w:szCs w:val="24"/>
        </w:rPr>
      </w:pPr>
      <w:r>
        <w:rPr>
          <w:rFonts w:ascii="Times New Roman" w:hAnsi="Times New Roman" w:cs="Times New Roman"/>
          <w:sz w:val="24"/>
          <w:szCs w:val="24"/>
        </w:rPr>
        <w:t>Фрязино Московской области»</w:t>
      </w:r>
    </w:p>
    <w:p w:rsidR="00D610F2" w:rsidRDefault="00D610F2">
      <w:pPr>
        <w:pStyle w:val="ConsPlusTitle"/>
        <w:jc w:val="center"/>
        <w:rPr>
          <w:rFonts w:ascii="Times New Roman" w:hAnsi="Times New Roman" w:cs="Times New Roman"/>
          <w:sz w:val="24"/>
          <w:szCs w:val="24"/>
        </w:rPr>
      </w:pPr>
    </w:p>
    <w:p w:rsidR="00D610F2" w:rsidRDefault="00FB5C0C">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Термины и определения, используемые в административном регламенте предоставления муниципальной услуги «</w:t>
      </w:r>
      <w:r w:rsidR="005670F6">
        <w:rPr>
          <w:rFonts w:ascii="Times New Roman" w:hAnsi="Times New Roman" w:cs="Times New Roman"/>
          <w:b w:val="0"/>
          <w:sz w:val="24"/>
          <w:szCs w:val="24"/>
        </w:rPr>
        <w:t xml:space="preserve">Предоставление жилых помещений </w:t>
      </w:r>
      <w:r>
        <w:rPr>
          <w:rFonts w:ascii="Times New Roman" w:hAnsi="Times New Roman" w:cs="Times New Roman"/>
          <w:b w:val="0"/>
          <w:sz w:val="24"/>
          <w:szCs w:val="24"/>
        </w:rPr>
        <w:t xml:space="preserve">по договору коммерческого найма жилищного фонда коммерческого использования городского округа Фрязино Московской области» (далее - Административный регламент), указаны в </w:t>
      </w:r>
      <w:hyperlink w:anchor="P432" w:tgtFrame="Приложение 1">
        <w:r>
          <w:rPr>
            <w:rFonts w:ascii="Times New Roman" w:hAnsi="Times New Roman" w:cs="Times New Roman"/>
            <w:b w:val="0"/>
            <w:sz w:val="24"/>
            <w:szCs w:val="24"/>
          </w:rPr>
          <w:t>приложении 1</w:t>
        </w:r>
      </w:hyperlink>
      <w:r>
        <w:rPr>
          <w:rFonts w:ascii="Times New Roman" w:hAnsi="Times New Roman" w:cs="Times New Roman"/>
          <w:b w:val="0"/>
          <w:sz w:val="24"/>
          <w:szCs w:val="24"/>
        </w:rPr>
        <w:t xml:space="preserve"> к настоящему Административному регламенту.</w:t>
      </w:r>
    </w:p>
    <w:p w:rsidR="00D610F2" w:rsidRDefault="00D610F2">
      <w:pPr>
        <w:pStyle w:val="ConsPlusTitle"/>
        <w:ind w:firstLine="708"/>
        <w:jc w:val="both"/>
        <w:rPr>
          <w:rFonts w:ascii="Times New Roman" w:hAnsi="Times New Roman" w:cs="Times New Roman"/>
          <w:b w:val="0"/>
          <w:sz w:val="24"/>
          <w:szCs w:val="24"/>
        </w:rPr>
      </w:pPr>
    </w:p>
    <w:p w:rsidR="00D610F2" w:rsidRDefault="00FB5C0C">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lang w:val="en-US"/>
        </w:rPr>
        <w:t>I</w:t>
      </w:r>
      <w:r w:rsidRPr="00814CDC">
        <w:rPr>
          <w:rFonts w:ascii="Times New Roman" w:hAnsi="Times New Roman" w:cs="Times New Roman"/>
          <w:sz w:val="24"/>
          <w:szCs w:val="24"/>
        </w:rPr>
        <w:t xml:space="preserve"> .</w:t>
      </w:r>
      <w:proofErr w:type="gramEnd"/>
      <w:r w:rsidRPr="00814CDC">
        <w:rPr>
          <w:rFonts w:ascii="Times New Roman" w:hAnsi="Times New Roman" w:cs="Times New Roman"/>
          <w:sz w:val="24"/>
          <w:szCs w:val="24"/>
        </w:rPr>
        <w:t xml:space="preserve"> </w:t>
      </w:r>
      <w:r>
        <w:rPr>
          <w:rFonts w:ascii="Times New Roman" w:hAnsi="Times New Roman" w:cs="Times New Roman"/>
          <w:sz w:val="24"/>
          <w:szCs w:val="24"/>
        </w:rPr>
        <w:t>Общие положения</w:t>
      </w:r>
    </w:p>
    <w:p w:rsidR="00D610F2" w:rsidRDefault="00D610F2">
      <w:pPr>
        <w:pStyle w:val="ConsPlusTitle"/>
        <w:jc w:val="center"/>
        <w:outlineLvl w:val="1"/>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Предмет регулирования Административного регламента</w:t>
      </w:r>
    </w:p>
    <w:p w:rsidR="00D610F2" w:rsidRDefault="00D610F2">
      <w:pPr>
        <w:pStyle w:val="ConsPlusTitle"/>
        <w:jc w:val="center"/>
        <w:outlineLvl w:val="2"/>
        <w:rPr>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Административный регламент предоставления муниципальной услуги «Предоставление жилых помещений  по договору коммерческого найма жилищного фонда коммерческого использования городского округа Фрязино Московской области», устанавливает стандарт предоставления муниципальной услуги по предоставлению жилых помещений на условиях коммерческого найма в городском округе Фрязино Московской области (далее - Муниципальная услуга),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Администрации городского округа Фрязино (далее - Администрации), должностных лиц Администрации либо муниципальных служащих.</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Административный регламент разработан в целях повышения качества и доступности предоставления Муниципальной услуги при осуществлении полномочий Администрацией. </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 Лица, имеющие право на получение Муниципальной услуги</w:t>
      </w:r>
    </w:p>
    <w:p w:rsidR="00D610F2" w:rsidRDefault="00FB5C0C">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2.1. Муниципальная услуга предоставляется физическим лицам - гражданам, обеспеченным жилыми помещениями в городском округе Фрязино Московской области менее учетной нормы (далее — Заявитель):</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2.1.1.Состоящим в трудовых отношениях с органами местного самоуправления, муниципальными предприятиями и учреждениями городского округа Фрязино Московской области, государственными учреждениями в </w:t>
      </w:r>
      <w:proofErr w:type="gramStart"/>
      <w:r>
        <w:rPr>
          <w:rFonts w:ascii="Times New Roman" w:hAnsi="Times New Roman" w:cs="Times New Roman"/>
          <w:sz w:val="24"/>
          <w:szCs w:val="24"/>
        </w:rPr>
        <w:t>сфере  образования</w:t>
      </w:r>
      <w:proofErr w:type="gramEnd"/>
      <w:r>
        <w:rPr>
          <w:rFonts w:ascii="Times New Roman" w:hAnsi="Times New Roman" w:cs="Times New Roman"/>
          <w:sz w:val="24"/>
          <w:szCs w:val="24"/>
        </w:rPr>
        <w:t xml:space="preserve"> и здравоохранения, расположенными на территории городского округа Фрязино Московской области, сотрудникам правоохранительных органов, прокуратуры, Следственного комитета, работникам сферы ЖКХ городского округа Фрязино Московской области; </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2.1.2.Гражданам, признанным нуждающимися в предоставлении жилых помещений в установленном порядке в городском округе Фрязино Московской области; </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2.1.3. Гражданам, находящимся в трудной жизненной ситуации.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 При обращении за получением Муниципальной услуги от имени Заявителей взаимодействие с Администрацией вправе осуществлять их уполномоченные представители.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Требования к порядку информирования о порядке предоставления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hyperlink w:anchor="P485" w:tgtFrame="СПРАВОЧНАЯ ИНФОРМАЦИЯ">
        <w:r>
          <w:rPr>
            <w:rFonts w:ascii="Times New Roman" w:hAnsi="Times New Roman" w:cs="Times New Roman"/>
            <w:sz w:val="24"/>
            <w:szCs w:val="24"/>
          </w:rPr>
          <w:t>Информация</w:t>
        </w:r>
      </w:hyperlink>
      <w:r>
        <w:rPr>
          <w:rFonts w:ascii="Times New Roman" w:hAnsi="Times New Roman" w:cs="Times New Roman"/>
          <w:sz w:val="24"/>
          <w:szCs w:val="24"/>
        </w:rPr>
        <w:t xml:space="preserve"> о месте нахождения, графике работы, контактных телефонах, </w:t>
      </w:r>
      <w:r>
        <w:rPr>
          <w:rFonts w:ascii="Times New Roman" w:hAnsi="Times New Roman" w:cs="Times New Roman"/>
          <w:sz w:val="24"/>
          <w:szCs w:val="24"/>
        </w:rPr>
        <w:lastRenderedPageBreak/>
        <w:t>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приведена в приложении 2 к настоящему Административному регламенту.</w:t>
      </w:r>
    </w:p>
    <w:p w:rsidR="00D610F2" w:rsidRDefault="00D610F2">
      <w:pPr>
        <w:pStyle w:val="ConsPlusTitle"/>
        <w:jc w:val="center"/>
        <w:outlineLvl w:val="1"/>
        <w:rPr>
          <w:rFonts w:ascii="Times New Roman" w:hAnsi="Times New Roman" w:cs="Times New Roman"/>
          <w:sz w:val="24"/>
          <w:szCs w:val="24"/>
        </w:rPr>
      </w:pPr>
    </w:p>
    <w:p w:rsidR="00D610F2" w:rsidRDefault="00FB5C0C">
      <w:pPr>
        <w:pStyle w:val="ConsPlusTitle"/>
        <w:jc w:val="center"/>
        <w:outlineLvl w:val="1"/>
        <w:rPr>
          <w:rFonts w:ascii="Times New Roman" w:hAnsi="Times New Roman"/>
          <w:sz w:val="24"/>
          <w:szCs w:val="24"/>
        </w:rPr>
      </w:pPr>
      <w:r>
        <w:rPr>
          <w:rFonts w:ascii="Times New Roman" w:hAnsi="Times New Roman"/>
          <w:sz w:val="24"/>
          <w:szCs w:val="24"/>
          <w:lang w:val="en-US"/>
        </w:rPr>
        <w:t>II</w:t>
      </w:r>
      <w:r w:rsidRPr="00814CDC">
        <w:rPr>
          <w:rFonts w:ascii="Times New Roman" w:hAnsi="Times New Roman"/>
          <w:sz w:val="24"/>
          <w:szCs w:val="24"/>
        </w:rPr>
        <w:t>. Стандарт</w:t>
      </w:r>
      <w:r>
        <w:rPr>
          <w:rFonts w:ascii="Times New Roman" w:hAnsi="Times New Roman"/>
          <w:sz w:val="24"/>
          <w:szCs w:val="24"/>
        </w:rPr>
        <w:t xml:space="preserve"> предоставления Муниципальной услуги</w:t>
      </w:r>
    </w:p>
    <w:p w:rsidR="00D610F2" w:rsidRDefault="00D610F2">
      <w:pPr>
        <w:pStyle w:val="ConsPlusTitle"/>
        <w:jc w:val="center"/>
        <w:outlineLvl w:val="1"/>
        <w:rPr>
          <w:rFonts w:ascii="Times New Roman" w:hAnsi="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Наименование Муниципальной услуги</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 Муниципальная услуга «</w:t>
      </w:r>
      <w:r w:rsidR="005670F6">
        <w:rPr>
          <w:rFonts w:ascii="Times New Roman" w:hAnsi="Times New Roman" w:cs="Times New Roman"/>
          <w:sz w:val="24"/>
          <w:szCs w:val="24"/>
        </w:rPr>
        <w:t xml:space="preserve">Предоставление жилых помещений </w:t>
      </w:r>
      <w:r>
        <w:rPr>
          <w:rFonts w:ascii="Times New Roman" w:hAnsi="Times New Roman" w:cs="Times New Roman"/>
          <w:sz w:val="24"/>
          <w:szCs w:val="24"/>
        </w:rPr>
        <w:t>по договору коммерческого найма жилищного фонда коммерческого использования городского округа Фрязино Московской области».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Органы и организации, участвующие в предоставлении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 Органом, ответственным за предоставление Муниципальной услуги, является структурное подразделение Администрации – отдел жилищной политики администрации городского округа Фрязино (далее- Отдел).</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 Администрация обеспечивает предоставление Муниципальной услуги на базе МФЦ и регионального портала государственных и муниципальных услуг Московской области (далее - РПГУ).</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5.3. В любом МФЦ Московской области Заявителю обеспечен бесплатный доступ к РПГУ для получения Муниципальной услуги в электронной форме, а также выдача результата предоставления Муниципальной услуги в форме экземпляра электронного документа на бумажном носителе.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5.4. Администрация и МФЦ не вправе требовать от Заявителя осуществления действий, в том числе согласований, необходимых для получения Муниципальной услуги.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6. Результат предоставления Муниципальной услуги</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Результатом предоставления Муниципальной услуги являются: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оформленный договор коммерческого найма;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решение об отказе в заключении договора коммерческого найма.</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7. Срок регистрации заявления на предоставление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7.1. Запрос Заявителя о предоставлении Муниципальной услуги регистрируется Администрацией в срок не позднее 1 рабочего дня, следующего за днем поступления в Администрацию.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7.3. Регистрация запроса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Московской области, осуществляется в срок не позднее 1 рабочего дня, следующего за днем поступления в Администрацию.</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8. Срок предоставления Муниципальной услуги</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 Срок предоставления Муниципальной услуги составляет не более 30 (тридцати) рабочих дней с даты регистрации заявления в Администрации.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8.2. Основания для приостановления предоставления Муниципальной услуги отсутствуют.</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9. Правовые основания предоставления Муниципальной услуги</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9.1. Основными нормативными правовыми актами, регулирующими предоставление Муниципальной услуги, являются: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Жилищный </w:t>
      </w:r>
      <w:hyperlink r:id="rId7" w:tgtFrame="&quot;Жилищный кодекс Российской Федерации">
        <w:r>
          <w:rPr>
            <w:rFonts w:ascii="Times New Roman" w:hAnsi="Times New Roman" w:cs="Times New Roman"/>
            <w:sz w:val="24"/>
            <w:szCs w:val="24"/>
          </w:rPr>
          <w:t>кодекс</w:t>
        </w:r>
      </w:hyperlink>
      <w:r>
        <w:rPr>
          <w:rFonts w:ascii="Times New Roman" w:hAnsi="Times New Roman" w:cs="Times New Roman"/>
          <w:sz w:val="24"/>
          <w:szCs w:val="24"/>
        </w:rPr>
        <w:t xml:space="preserve"> Российской Федерации («Российская газета», № 1, 12.01.2005);</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Федеральный </w:t>
      </w:r>
      <w:hyperlink r:id="rId8" w:tgtFrame="Федеральный закон от 27.07.2010 N 210-ФЗ (ред. от 04.11.2022) Об организации предоставления государственных и муниципальных услуг">
        <w:r>
          <w:rPr>
            <w:rFonts w:ascii="Times New Roman" w:hAnsi="Times New Roman" w:cs="Times New Roman"/>
            <w:sz w:val="24"/>
            <w:szCs w:val="24"/>
          </w:rPr>
          <w:t>закон</w:t>
        </w:r>
      </w:hyperlink>
      <w:r>
        <w:rPr>
          <w:rFonts w:ascii="Times New Roman" w:hAnsi="Times New Roman" w:cs="Times New Roman"/>
          <w:sz w:val="24"/>
          <w:szCs w:val="24"/>
        </w:rPr>
        <w:t xml:space="preserve"> от 27.07.2010 № 210-ФЗ «Об организации предоставления государственных и муниципальных услуг» (Собрание законодательства РФ, 02.08.2010,    № 31, ст. 4179);</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Федеральный </w:t>
      </w:r>
      <w:hyperlink r:id="rId9" w:tgtFrame="Федеральный закон от 06.10.2003 N 131-ФЗ (ред. от 06.02.2023) Об общих принципах организации местного самоуправления в Российской Федерации">
        <w:r>
          <w:rPr>
            <w:rFonts w:ascii="Times New Roman" w:hAnsi="Times New Roman" w:cs="Times New Roman"/>
            <w:sz w:val="24"/>
            <w:szCs w:val="24"/>
          </w:rPr>
          <w:t>закон</w:t>
        </w:r>
      </w:hyperlink>
      <w:r>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(Собрание законодательства РФ, 06.10.2003, № 40, ст. 3822);</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Федеральный </w:t>
      </w:r>
      <w:hyperlink r:id="rId10" w:tgtFrame="Федеральный закон от 02.05.2006 N 59-ФЗ (ред. от 27.12.2018) О порядке рассмотрения обращений граждан Российской Федерации">
        <w:r>
          <w:rPr>
            <w:rFonts w:ascii="Times New Roman" w:hAnsi="Times New Roman" w:cs="Times New Roman"/>
            <w:sz w:val="24"/>
            <w:szCs w:val="24"/>
          </w:rPr>
          <w:t>закон</w:t>
        </w:r>
      </w:hyperlink>
      <w:r>
        <w:rPr>
          <w:rFonts w:ascii="Times New Roman" w:hAnsi="Times New Roman" w:cs="Times New Roman"/>
          <w:sz w:val="24"/>
          <w:szCs w:val="24"/>
        </w:rPr>
        <w:t xml:space="preserve"> от 02.05.2006 № 59-ФЗ «О порядке рассмотрения обращений граждан Российской Федерации» (Собрание законодательства РФ, 08.05.2006, № 19, ст. 2060);</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Федеральный </w:t>
      </w:r>
      <w:hyperlink r:id="rId11" w:tgtFrame="Федеральный закон от 27.07.2006 N 149-ФЗ (ред. от 29.12.2022) Об информации, информационных технологиях и о защите информации">
        <w:r>
          <w:rPr>
            <w:rFonts w:ascii="Times New Roman" w:hAnsi="Times New Roman" w:cs="Times New Roman"/>
            <w:sz w:val="24"/>
            <w:szCs w:val="24"/>
          </w:rPr>
          <w:t>закон</w:t>
        </w:r>
      </w:hyperlink>
      <w:r>
        <w:rPr>
          <w:rFonts w:ascii="Times New Roman" w:hAnsi="Times New Roman" w:cs="Times New Roman"/>
          <w:sz w:val="24"/>
          <w:szCs w:val="24"/>
        </w:rPr>
        <w:t xml:space="preserve"> от 27.07.2006 № 149-ФЗ «Об информации, информационных технологиях и о защите информации» (Собрание законодательства РФ, 31.07.2006, № 31 (1 ч.), ст. 3448);</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Решение Совета депутатов городского округа Фрязино от 03.02.2021 № 41/10 «О принятии Положения «О распоряжении жилыми помещениями муниципального жилищного фонда городского округа Фрязино Московской области».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bookmarkStart w:id="0" w:name="P102"/>
      <w:bookmarkEnd w:id="0"/>
      <w:r>
        <w:rPr>
          <w:rFonts w:ascii="Times New Roman" w:hAnsi="Times New Roman" w:cs="Times New Roman"/>
          <w:sz w:val="24"/>
          <w:szCs w:val="24"/>
        </w:rPr>
        <w:t>10. Исчерпывающий перечень документов, необходимых для предоставления Муниципальной услуги, подлежащих представлению Заявителем</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bookmarkStart w:id="1" w:name="P106"/>
      <w:bookmarkEnd w:id="1"/>
      <w:r>
        <w:rPr>
          <w:rFonts w:ascii="Times New Roman" w:hAnsi="Times New Roman" w:cs="Times New Roman"/>
          <w:sz w:val="24"/>
          <w:szCs w:val="24"/>
        </w:rPr>
        <w:t>10.1. При обращении за получением Муниципальной услуги Заявитель представляет:</w:t>
      </w:r>
    </w:p>
    <w:p w:rsidR="00D610F2" w:rsidRDefault="00FB5C0C">
      <w:pPr>
        <w:ind w:firstLine="540"/>
        <w:jc w:val="both"/>
      </w:pPr>
      <w:r>
        <w:rPr>
          <w:rFonts w:ascii="Times New Roman" w:hAnsi="Times New Roman" w:cs="Times New Roman"/>
          <w:sz w:val="24"/>
          <w:szCs w:val="24"/>
        </w:rPr>
        <w:t xml:space="preserve">10.1.1. </w:t>
      </w:r>
      <w:hyperlink r:id="rId12">
        <w:r>
          <w:rPr>
            <w:rFonts w:ascii="Times New Roman" w:hAnsi="Times New Roman" w:cs="Times New Roman"/>
            <w:sz w:val="24"/>
            <w:szCs w:val="24"/>
          </w:rPr>
          <w:t>Заявление</w:t>
        </w:r>
      </w:hyperlink>
      <w:r>
        <w:rPr>
          <w:rFonts w:ascii="Times New Roman" w:hAnsi="Times New Roman" w:cs="Times New Roman"/>
          <w:sz w:val="24"/>
          <w:szCs w:val="24"/>
        </w:rPr>
        <w:t xml:space="preserve"> по форме приложения 3 к настоящему Административному регламенту;</w:t>
      </w:r>
    </w:p>
    <w:p w:rsidR="00D610F2" w:rsidRDefault="00FB5C0C">
      <w:pPr>
        <w:ind w:firstLine="540"/>
        <w:jc w:val="both"/>
        <w:rPr>
          <w:rFonts w:ascii="Times New Roman" w:hAnsi="Times New Roman"/>
          <w:sz w:val="24"/>
          <w:szCs w:val="24"/>
        </w:rPr>
      </w:pPr>
      <w:r>
        <w:rPr>
          <w:rFonts w:ascii="Times New Roman" w:hAnsi="Times New Roman" w:cs="Times New Roman"/>
          <w:sz w:val="24"/>
          <w:szCs w:val="24"/>
        </w:rPr>
        <w:t>10.1.2. Копии документов, удостоверяющих личность гражданина и личность членов семьи (паспорт или иной документ, его заменяющий, все страницы), для несовершеннолетних членов семьи - свидетельство о рождении и документы, подтверждающие наличие у них гражданства Российской Федерации (копии представляются с подлинниками для сверки);</w:t>
      </w:r>
    </w:p>
    <w:p w:rsidR="00D610F2" w:rsidRDefault="00FB5C0C">
      <w:pPr>
        <w:ind w:firstLine="540"/>
        <w:jc w:val="both"/>
        <w:rPr>
          <w:rFonts w:ascii="Times New Roman" w:hAnsi="Times New Roman"/>
          <w:sz w:val="24"/>
          <w:szCs w:val="24"/>
        </w:rPr>
      </w:pPr>
      <w:r>
        <w:rPr>
          <w:rFonts w:ascii="Times New Roman" w:hAnsi="Times New Roman" w:cs="Times New Roman"/>
          <w:sz w:val="24"/>
          <w:szCs w:val="24"/>
        </w:rPr>
        <w:t>10.1.3. Копии документов, подтверждающих семейные отношения заявителя (представляются с подлинниками для сверки);</w:t>
      </w:r>
    </w:p>
    <w:p w:rsidR="00D610F2" w:rsidRDefault="00FB5C0C">
      <w:pPr>
        <w:ind w:firstLine="540"/>
        <w:jc w:val="both"/>
        <w:rPr>
          <w:rFonts w:ascii="Times New Roman" w:hAnsi="Times New Roman"/>
          <w:sz w:val="24"/>
          <w:szCs w:val="24"/>
        </w:rPr>
      </w:pPr>
      <w:r>
        <w:rPr>
          <w:rFonts w:ascii="Times New Roman" w:hAnsi="Times New Roman" w:cs="Times New Roman"/>
          <w:sz w:val="24"/>
          <w:szCs w:val="24"/>
        </w:rPr>
        <w:t>10.1.4. Документы, подтверждающие признание заявителя нуждающимся в предоставлении жилого помещения в городском округе Фрязино Московской области;</w:t>
      </w:r>
    </w:p>
    <w:p w:rsidR="00D610F2" w:rsidRDefault="00FB5C0C">
      <w:pPr>
        <w:ind w:firstLine="540"/>
        <w:jc w:val="both"/>
        <w:rPr>
          <w:rFonts w:ascii="Times New Roman" w:hAnsi="Times New Roman"/>
          <w:sz w:val="24"/>
          <w:szCs w:val="24"/>
        </w:rPr>
      </w:pPr>
      <w:r>
        <w:rPr>
          <w:rFonts w:ascii="Times New Roman" w:hAnsi="Times New Roman" w:cs="Times New Roman"/>
          <w:sz w:val="24"/>
          <w:szCs w:val="24"/>
        </w:rPr>
        <w:t>10.1.5. Справку с места работы либо копию трудовой книжки, заверенную надлежащим образом;</w:t>
      </w:r>
    </w:p>
    <w:p w:rsidR="00D610F2" w:rsidRDefault="00FB5C0C">
      <w:pPr>
        <w:ind w:firstLine="540"/>
        <w:jc w:val="both"/>
      </w:pPr>
      <w:r>
        <w:rPr>
          <w:rFonts w:ascii="Times New Roman" w:hAnsi="Times New Roman" w:cs="Times New Roman"/>
          <w:sz w:val="24"/>
          <w:szCs w:val="24"/>
        </w:rPr>
        <w:t>10.1.6. С</w:t>
      </w:r>
      <w:hyperlink r:id="rId13">
        <w:r>
          <w:rPr>
            <w:rFonts w:ascii="Times New Roman" w:hAnsi="Times New Roman" w:cs="Times New Roman"/>
            <w:sz w:val="24"/>
            <w:szCs w:val="24"/>
          </w:rPr>
          <w:t>ведения</w:t>
        </w:r>
      </w:hyperlink>
      <w:r>
        <w:rPr>
          <w:rFonts w:ascii="Times New Roman" w:hAnsi="Times New Roman" w:cs="Times New Roman"/>
          <w:sz w:val="24"/>
          <w:szCs w:val="24"/>
        </w:rPr>
        <w:t xml:space="preserve"> о лицах, проживающих по месту жительства гражданина и членов его семьи;</w:t>
      </w:r>
    </w:p>
    <w:p w:rsidR="00D610F2" w:rsidRDefault="00FB5C0C">
      <w:pPr>
        <w:ind w:firstLine="540"/>
        <w:jc w:val="both"/>
        <w:rPr>
          <w:rFonts w:ascii="Times New Roman" w:hAnsi="Times New Roman"/>
          <w:sz w:val="24"/>
          <w:szCs w:val="24"/>
        </w:rPr>
      </w:pPr>
      <w:r>
        <w:rPr>
          <w:rFonts w:ascii="Times New Roman" w:hAnsi="Times New Roman" w:cs="Times New Roman"/>
          <w:sz w:val="24"/>
          <w:szCs w:val="24"/>
        </w:rPr>
        <w:t>10.1.7. Копия финансового лицевого счета с места постоянной регистрации по месту жительства;</w:t>
      </w:r>
    </w:p>
    <w:p w:rsidR="00D610F2" w:rsidRDefault="00FB5C0C">
      <w:pPr>
        <w:ind w:firstLine="540"/>
        <w:jc w:val="both"/>
      </w:pPr>
      <w:r>
        <w:rPr>
          <w:rFonts w:ascii="Times New Roman" w:hAnsi="Times New Roman" w:cs="Times New Roman"/>
          <w:sz w:val="24"/>
          <w:szCs w:val="24"/>
        </w:rPr>
        <w:t>10.1.8. С</w:t>
      </w:r>
      <w:hyperlink r:id="rId14">
        <w:r>
          <w:rPr>
            <w:rFonts w:ascii="Times New Roman" w:hAnsi="Times New Roman" w:cs="Times New Roman"/>
            <w:sz w:val="24"/>
            <w:szCs w:val="24"/>
          </w:rPr>
          <w:t>огласие</w:t>
        </w:r>
      </w:hyperlink>
      <w:r>
        <w:rPr>
          <w:rFonts w:ascii="Times New Roman" w:hAnsi="Times New Roman" w:cs="Times New Roman"/>
          <w:sz w:val="24"/>
          <w:szCs w:val="24"/>
        </w:rPr>
        <w:t xml:space="preserve"> на обработку персональных данных гражданина и членов семьи, офо</w:t>
      </w:r>
      <w:r w:rsidR="005670F6">
        <w:rPr>
          <w:rFonts w:ascii="Times New Roman" w:hAnsi="Times New Roman" w:cs="Times New Roman"/>
          <w:sz w:val="24"/>
          <w:szCs w:val="24"/>
        </w:rPr>
        <w:t xml:space="preserve">рмленное согласно приложению 7 </w:t>
      </w:r>
      <w:r>
        <w:rPr>
          <w:rFonts w:ascii="Times New Roman" w:hAnsi="Times New Roman" w:cs="Times New Roman"/>
          <w:sz w:val="24"/>
          <w:szCs w:val="24"/>
        </w:rPr>
        <w:t>к настоящему Административному регламенту.</w:t>
      </w:r>
    </w:p>
    <w:p w:rsidR="00D610F2" w:rsidRDefault="00FB5C0C">
      <w:pPr>
        <w:jc w:val="both"/>
      </w:pPr>
      <w:r>
        <w:rPr>
          <w:rFonts w:ascii="Times New Roman" w:hAnsi="Times New Roman" w:cs="Times New Roman"/>
          <w:sz w:val="24"/>
          <w:szCs w:val="24"/>
        </w:rPr>
        <w:t xml:space="preserve">         10.1.9. Справку из </w:t>
      </w:r>
      <w:r>
        <w:rPr>
          <w:rFonts w:ascii="Times New Roman" w:hAnsi="Times New Roman"/>
          <w:sz w:val="24"/>
          <w:szCs w:val="24"/>
        </w:rPr>
        <w:t>ГБУ Московской области «МОБТИ» о наличии либо отсутствии объектов недвижимого имущества (земельных участков, жилых домов (строений) на праве собственности на территории Московской области на всех членов семьи заявителя, рожденных до 01.01.1998.</w:t>
      </w:r>
    </w:p>
    <w:p w:rsidR="00D610F2" w:rsidRDefault="00FB5C0C">
      <w:pPr>
        <w:jc w:val="both"/>
      </w:pPr>
      <w:r>
        <w:rPr>
          <w:rFonts w:ascii="Times New Roman" w:hAnsi="Times New Roman"/>
          <w:sz w:val="24"/>
          <w:szCs w:val="24"/>
        </w:rPr>
        <w:tab/>
        <w:t>10.1</w:t>
      </w:r>
      <w:r w:rsidR="005670F6">
        <w:rPr>
          <w:rFonts w:ascii="Times New Roman" w:hAnsi="Times New Roman"/>
          <w:sz w:val="24"/>
          <w:szCs w:val="24"/>
        </w:rPr>
        <w:t xml:space="preserve">.10. Документы, подтверждающие основание предоставления по пункту </w:t>
      </w:r>
      <w:r>
        <w:rPr>
          <w:rFonts w:ascii="Times New Roman" w:hAnsi="Times New Roman"/>
          <w:sz w:val="24"/>
          <w:szCs w:val="24"/>
        </w:rPr>
        <w:t>2.1.3.</w:t>
      </w:r>
    </w:p>
    <w:p w:rsidR="00D610F2" w:rsidRDefault="00FB5C0C">
      <w:pPr>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10.2. Представитель Заявителя дополнительно к документам, указанным в </w:t>
      </w:r>
      <w:hyperlink r:id="rId15">
        <w:r>
          <w:rPr>
            <w:rFonts w:ascii="Times New Roman" w:hAnsi="Times New Roman" w:cs="Times New Roman"/>
            <w:sz w:val="24"/>
            <w:szCs w:val="24"/>
          </w:rPr>
          <w:t>пункте 10.1</w:t>
        </w:r>
      </w:hyperlink>
      <w:r>
        <w:rPr>
          <w:rFonts w:ascii="Times New Roman" w:hAnsi="Times New Roman" w:cs="Times New Roman"/>
          <w:sz w:val="24"/>
          <w:szCs w:val="24"/>
        </w:rPr>
        <w:t xml:space="preserve"> настоящего Административного регламента, предоставляет:</w:t>
      </w:r>
    </w:p>
    <w:p w:rsidR="00D610F2" w:rsidRDefault="00FB5C0C">
      <w:pPr>
        <w:ind w:firstLine="540"/>
        <w:jc w:val="both"/>
        <w:rPr>
          <w:rFonts w:ascii="Times New Roman" w:hAnsi="Times New Roman" w:cs="Times New Roman"/>
          <w:sz w:val="24"/>
          <w:szCs w:val="24"/>
        </w:rPr>
      </w:pPr>
      <w:r>
        <w:rPr>
          <w:rFonts w:ascii="Times New Roman" w:hAnsi="Times New Roman" w:cs="Times New Roman"/>
          <w:sz w:val="24"/>
          <w:szCs w:val="24"/>
        </w:rPr>
        <w:t>1) копию документа, удостоверяющего личность;</w:t>
      </w:r>
    </w:p>
    <w:p w:rsidR="00D610F2" w:rsidRDefault="00FB5C0C">
      <w:pPr>
        <w:ind w:firstLine="540"/>
        <w:jc w:val="both"/>
        <w:rPr>
          <w:rFonts w:ascii="Times New Roman" w:hAnsi="Times New Roman" w:cs="Times New Roman"/>
          <w:sz w:val="24"/>
          <w:szCs w:val="24"/>
        </w:rPr>
      </w:pPr>
      <w:r>
        <w:rPr>
          <w:rFonts w:ascii="Times New Roman" w:hAnsi="Times New Roman" w:cs="Times New Roman"/>
          <w:sz w:val="24"/>
          <w:szCs w:val="24"/>
        </w:rPr>
        <w:t>2) копию документа, подтверждающего права (полномочия) представителя Заявителя.</w:t>
      </w:r>
    </w:p>
    <w:p w:rsidR="00D610F2" w:rsidRDefault="00FB5C0C">
      <w:pPr>
        <w:ind w:firstLine="540"/>
        <w:jc w:val="both"/>
        <w:rPr>
          <w:rFonts w:ascii="Times New Roman" w:hAnsi="Times New Roman" w:cs="Times New Roman"/>
          <w:sz w:val="24"/>
          <w:szCs w:val="24"/>
        </w:rPr>
      </w:pPr>
      <w:r>
        <w:rPr>
          <w:rFonts w:ascii="Times New Roman" w:hAnsi="Times New Roman" w:cs="Times New Roman"/>
          <w:sz w:val="24"/>
          <w:szCs w:val="24"/>
        </w:rPr>
        <w:t>10.3. Копии документов с оригиналами для сверки предоставляются в МФЦ.</w:t>
      </w:r>
    </w:p>
    <w:p w:rsidR="00D610F2" w:rsidRDefault="00FB5C0C">
      <w:pPr>
        <w:ind w:firstLine="540"/>
        <w:jc w:val="both"/>
        <w:rPr>
          <w:rFonts w:ascii="Times New Roman" w:hAnsi="Times New Roman" w:cs="Times New Roman"/>
          <w:sz w:val="24"/>
          <w:szCs w:val="24"/>
        </w:rPr>
      </w:pPr>
      <w:r>
        <w:rPr>
          <w:rFonts w:ascii="Times New Roman" w:hAnsi="Times New Roman" w:cs="Times New Roman"/>
          <w:sz w:val="24"/>
          <w:szCs w:val="24"/>
        </w:rPr>
        <w:t>10.4. Администрацией  самостоятельно запрашиваются документы, необходимые для принятия решения, в органах государственной власти, органах местного самоуправления и подведомственных им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w:t>
      </w:r>
    </w:p>
    <w:p w:rsidR="00D610F2" w:rsidRDefault="00FB5C0C">
      <w:pPr>
        <w:ind w:firstLine="540"/>
        <w:jc w:val="both"/>
        <w:rPr>
          <w:rFonts w:ascii="Times New Roman" w:hAnsi="Times New Roman"/>
          <w:sz w:val="24"/>
          <w:szCs w:val="24"/>
        </w:rPr>
      </w:pPr>
      <w:r>
        <w:rPr>
          <w:rFonts w:ascii="Times New Roman" w:hAnsi="Times New Roman" w:cs="Times New Roman"/>
          <w:sz w:val="24"/>
          <w:szCs w:val="24"/>
        </w:rPr>
        <w:t xml:space="preserve">10.5. Одновременно с копиями документов предоставляются оригиналы для сверки. </w:t>
      </w:r>
    </w:p>
    <w:p w:rsidR="00D610F2" w:rsidRDefault="00FB5C0C">
      <w:pPr>
        <w:ind w:firstLine="540"/>
        <w:jc w:val="both"/>
        <w:rPr>
          <w:rFonts w:ascii="Times New Roman" w:hAnsi="Times New Roman" w:cs="Times New Roman"/>
          <w:sz w:val="24"/>
          <w:szCs w:val="24"/>
        </w:rPr>
      </w:pPr>
      <w:r>
        <w:rPr>
          <w:rFonts w:ascii="Times New Roman" w:hAnsi="Times New Roman" w:cs="Times New Roman"/>
          <w:sz w:val="24"/>
          <w:szCs w:val="24"/>
        </w:rPr>
        <w:t>10.6. В бумажном виде форма заявления может быть получена Заявителем непосредственно в Администрации или в МФЦ.</w:t>
      </w:r>
    </w:p>
    <w:p w:rsidR="00D610F2" w:rsidRDefault="00FB5C0C">
      <w:pPr>
        <w:ind w:firstLine="540"/>
        <w:jc w:val="both"/>
        <w:rPr>
          <w:rFonts w:ascii="Times New Roman" w:hAnsi="Times New Roman" w:cs="Times New Roman"/>
          <w:sz w:val="24"/>
          <w:szCs w:val="24"/>
        </w:rPr>
      </w:pPr>
      <w:r>
        <w:rPr>
          <w:rFonts w:ascii="Times New Roman" w:hAnsi="Times New Roman" w:cs="Times New Roman"/>
          <w:sz w:val="24"/>
          <w:szCs w:val="24"/>
        </w:rPr>
        <w:t>10.7. 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 на официальном сайте органов местного самоуправления муниципального образования городской округ Фрязино Московской области в информационно-телекоммуникационной сети Интернет: www.adm-fryazino.ru, на сайте МФЦ в сети Интернет, а также по обращению заявителя может быть выслана на адрес его электронной почты.</w:t>
      </w:r>
    </w:p>
    <w:p w:rsidR="00D610F2" w:rsidRDefault="00D610F2">
      <w:pPr>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p>
    <w:p w:rsidR="00D610F2" w:rsidRDefault="00D610F2">
      <w:pPr>
        <w:pStyle w:val="ConsPlusTitle"/>
        <w:jc w:val="center"/>
        <w:rPr>
          <w:rFonts w:ascii="Times New Roman" w:hAnsi="Times New Roman" w:cs="Times New Roman"/>
          <w:sz w:val="24"/>
          <w:szCs w:val="24"/>
        </w:rPr>
      </w:pPr>
    </w:p>
    <w:p w:rsidR="00D610F2" w:rsidRDefault="00FB5C0C">
      <w:pPr>
        <w:ind w:firstLine="540"/>
        <w:jc w:val="both"/>
        <w:rPr>
          <w:rFonts w:ascii="Times New Roman" w:hAnsi="Times New Roman" w:cs="Times New Roman"/>
          <w:sz w:val="24"/>
          <w:szCs w:val="24"/>
        </w:rPr>
      </w:pPr>
      <w:r>
        <w:rPr>
          <w:rFonts w:ascii="Times New Roman" w:hAnsi="Times New Roman" w:cs="Times New Roman"/>
          <w:sz w:val="24"/>
          <w:szCs w:val="24"/>
        </w:rPr>
        <w:t>11.1.</w:t>
      </w:r>
      <w:bookmarkStart w:id="2" w:name="Par0"/>
      <w:bookmarkEnd w:id="2"/>
      <w:r>
        <w:rPr>
          <w:rFonts w:ascii="Times New Roman" w:hAnsi="Times New Roman" w:cs="Times New Roman"/>
          <w:sz w:val="24"/>
          <w:szCs w:val="24"/>
        </w:rPr>
        <w:t xml:space="preserve">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орган местного самоуправления запрашивает в порядке межведомственного взаимодействия:</w:t>
      </w:r>
    </w:p>
    <w:p w:rsidR="00D610F2" w:rsidRDefault="00FB5C0C">
      <w:pPr>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зарегистрированных правах гражданина, членов семьи на жилые помещения, расположенные на территории Российской Федерации, и сделках, совершенных с ними за пять лет, предшествующих подаче заявления о принятии на учет;</w:t>
      </w:r>
    </w:p>
    <w:p w:rsidR="00D610F2" w:rsidRDefault="00FB5C0C">
      <w:pPr>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характеристиках объектов недвижимости (жилых помещений, занимаемых гражданином, членами семьи по договору социального найма и (или) принадлежащих им на праве собственности).</w:t>
      </w:r>
    </w:p>
    <w:p w:rsidR="00D610F2" w:rsidRDefault="00FB5C0C">
      <w:pPr>
        <w:ind w:firstLine="540"/>
        <w:jc w:val="both"/>
        <w:rPr>
          <w:rFonts w:ascii="Times New Roman" w:hAnsi="Times New Roman" w:cs="Times New Roman"/>
          <w:sz w:val="24"/>
          <w:szCs w:val="24"/>
        </w:rPr>
      </w:pPr>
      <w:r>
        <w:rPr>
          <w:rFonts w:ascii="Times New Roman" w:hAnsi="Times New Roman" w:cs="Times New Roman"/>
          <w:sz w:val="24"/>
          <w:szCs w:val="24"/>
        </w:rPr>
        <w:t xml:space="preserve">11.2. Документы, указанные в </w:t>
      </w:r>
      <w:hyperlink w:anchor="Par0">
        <w:r>
          <w:rPr>
            <w:rFonts w:ascii="Times New Roman" w:hAnsi="Times New Roman" w:cs="Times New Roman"/>
            <w:sz w:val="24"/>
            <w:szCs w:val="24"/>
          </w:rPr>
          <w:t>пункте 11.</w:t>
        </w:r>
      </w:hyperlink>
      <w:r>
        <w:rPr>
          <w:rFonts w:ascii="Times New Roman" w:hAnsi="Times New Roman" w:cs="Times New Roman"/>
          <w:sz w:val="24"/>
          <w:szCs w:val="24"/>
        </w:rPr>
        <w:t>1 настоящего Административного регламента, 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11.3. Администрация и МФЦ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11.4. Администрация и МФЦ не вправе требовать от Заявителя также представления документов и информации,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w:t>
      </w:r>
      <w:r>
        <w:rPr>
          <w:rFonts w:ascii="Times New Roman" w:hAnsi="Times New Roman" w:cs="Times New Roman"/>
          <w:sz w:val="24"/>
          <w:szCs w:val="24"/>
        </w:rPr>
        <w:lastRenderedPageBreak/>
        <w:t>актами Российской Федерации, нормативными правовыми актами Московской области, муниципальными правовыми актами.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12. Исчерпывающий перечень оснований для отказа в приеме</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регистрации документов, необходимых для предоставления</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 Основаниями для отказа в приеме и регистрации документов, необходимых для предоставления Муниципальной услуги, являются: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12.1.1. Обращение за Муниципальной услугой, предоставление которой не предусматривается настоящим Административным регламентом;</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12.1.2. Представление заявления, подписанного неуполномоченным лицом;</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12.1.3. Представление заявления, оформленного не в соответствии с требованиями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12.1.4. Непредставление определенных </w:t>
      </w:r>
      <w:hyperlink r:id="rId16">
        <w:r>
          <w:rPr>
            <w:rFonts w:ascii="Times New Roman" w:hAnsi="Times New Roman" w:cs="Times New Roman"/>
            <w:color w:val="000000"/>
            <w:sz w:val="24"/>
            <w:szCs w:val="24"/>
          </w:rPr>
          <w:t>подразделом 10</w:t>
        </w:r>
      </w:hyperlink>
      <w:r>
        <w:rPr>
          <w:rFonts w:ascii="Times New Roman" w:hAnsi="Times New Roman" w:cs="Times New Roman"/>
          <w:color w:val="000000"/>
          <w:sz w:val="24"/>
          <w:szCs w:val="24"/>
        </w:rPr>
        <w:t xml:space="preserve"> </w:t>
      </w:r>
      <w:r>
        <w:rPr>
          <w:rFonts w:ascii="Times New Roman" w:hAnsi="Times New Roman" w:cs="Times New Roman"/>
          <w:sz w:val="24"/>
          <w:szCs w:val="24"/>
        </w:rPr>
        <w:t>настоящего Административного регламента документов, обязанность по представлению которых возложена на Заявителя или представление документов, не соответствующих установленным настоящим Административным регламентом требованиям;</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12.1.5. Представление документов, содержащих исправления, не заверенные в установленном законодательством порядке, подчистки, исправления текста;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12.1.6. Представление документов, текст которых не позволяет однозначно истолковать содержание;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12.1.7. Представление документов, утративших силу.</w:t>
      </w:r>
    </w:p>
    <w:p w:rsidR="00D610F2" w:rsidRDefault="00FB5C0C">
      <w:pPr>
        <w:pStyle w:val="ConsPlusTitle"/>
        <w:spacing w:before="240"/>
        <w:jc w:val="center"/>
        <w:outlineLvl w:val="2"/>
        <w:rPr>
          <w:rFonts w:ascii="Times New Roman" w:hAnsi="Times New Roman" w:cs="Times New Roman"/>
          <w:sz w:val="24"/>
          <w:szCs w:val="24"/>
        </w:rPr>
      </w:pPr>
      <w:r>
        <w:rPr>
          <w:rFonts w:ascii="Times New Roman" w:hAnsi="Times New Roman" w:cs="Times New Roman"/>
          <w:sz w:val="24"/>
          <w:szCs w:val="24"/>
        </w:rPr>
        <w:t>13. Исчерпывающий перечень оснований для отказа в предоставлении Муниципальной услуги</w:t>
      </w:r>
    </w:p>
    <w:p w:rsidR="00D610F2" w:rsidRDefault="00D610F2">
      <w:pPr>
        <w:pStyle w:val="ConsPlusTitle"/>
        <w:spacing w:before="240"/>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sz w:val="24"/>
          <w:szCs w:val="24"/>
        </w:rPr>
      </w:pPr>
      <w:r>
        <w:rPr>
          <w:rFonts w:ascii="Times New Roman" w:hAnsi="Times New Roman" w:cs="Times New Roman"/>
          <w:sz w:val="24"/>
          <w:szCs w:val="24"/>
        </w:rPr>
        <w:t>13.1. Основаниями для отказа в предоставлении Муниципальной услуги являются:</w:t>
      </w:r>
    </w:p>
    <w:p w:rsidR="00D610F2" w:rsidRDefault="00FB5C0C">
      <w:pPr>
        <w:ind w:firstLine="540"/>
        <w:jc w:val="both"/>
      </w:pPr>
      <w:r>
        <w:rPr>
          <w:rFonts w:ascii="Times New Roman" w:hAnsi="Times New Roman"/>
          <w:sz w:val="24"/>
          <w:szCs w:val="24"/>
        </w:rPr>
        <w:t>13.1.1.  Отсутствие свободных жилых помещений, предоставляемых на условиях коммерческого найма;</w:t>
      </w:r>
    </w:p>
    <w:p w:rsidR="00D610F2" w:rsidRDefault="00FB5C0C">
      <w:pPr>
        <w:ind w:firstLine="540"/>
        <w:jc w:val="both"/>
      </w:pPr>
      <w:r>
        <w:rPr>
          <w:rFonts w:ascii="Times New Roman" w:hAnsi="Times New Roman"/>
          <w:sz w:val="24"/>
          <w:szCs w:val="24"/>
        </w:rPr>
        <w:t>13.1.2. Предоставление Заявителем неполных и (или) заведомо недостоверных сведений;</w:t>
      </w:r>
    </w:p>
    <w:p w:rsidR="00D610F2" w:rsidRDefault="00FB5C0C">
      <w:pPr>
        <w:ind w:firstLine="540"/>
        <w:jc w:val="both"/>
      </w:pPr>
      <w:r>
        <w:rPr>
          <w:rFonts w:ascii="Times New Roman" w:hAnsi="Times New Roman"/>
          <w:sz w:val="24"/>
          <w:szCs w:val="24"/>
        </w:rPr>
        <w:t>13.1.3. Несоответствие предоставленных Заявителем документов установленным требованиям;</w:t>
      </w:r>
    </w:p>
    <w:p w:rsidR="00D610F2" w:rsidRDefault="00FB5C0C">
      <w:pPr>
        <w:ind w:firstLine="540"/>
        <w:jc w:val="both"/>
      </w:pPr>
      <w:r>
        <w:rPr>
          <w:rFonts w:ascii="Times New Roman" w:hAnsi="Times New Roman"/>
          <w:sz w:val="24"/>
          <w:szCs w:val="24"/>
        </w:rPr>
        <w:t>13.1.4. Содержание противоречивых сведений в предоставленных документах;</w:t>
      </w:r>
    </w:p>
    <w:p w:rsidR="00D610F2" w:rsidRDefault="00FB5C0C">
      <w:pPr>
        <w:ind w:firstLine="540"/>
        <w:jc w:val="both"/>
      </w:pPr>
      <w:r>
        <w:rPr>
          <w:rFonts w:ascii="Times New Roman" w:hAnsi="Times New Roman"/>
          <w:sz w:val="24"/>
          <w:szCs w:val="24"/>
        </w:rPr>
        <w:t>13.1.5. Отзыв Заявления о предоставлении Муниципальной услуги по инициативе Заявителя (представителя Заявителя).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13.2. Письменное решение об отказе в предоставлении Муниципальной услуги подписывается должностным лицом, уполномоченным на подписание, и выдается Заявителю с указанием причин отказа.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13.3. 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выдаваться через МФЦ.</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14. Порядок, размер и основания взимания государственной</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пошлины</w:t>
      </w:r>
      <w:proofErr w:type="gramEnd"/>
      <w:r>
        <w:rPr>
          <w:rFonts w:ascii="Times New Roman" w:hAnsi="Times New Roman" w:cs="Times New Roman"/>
          <w:sz w:val="24"/>
          <w:szCs w:val="24"/>
        </w:rPr>
        <w:t xml:space="preserve"> или иной платы за предоставление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14.1. Муниципальная услуга предоставляется бесплатно.</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15. Перечень услуг, необходимых и обязательных для предоставления Муниципальной услуги, в том числе порядок, размер и основания взимания платы </w:t>
      </w:r>
    </w:p>
    <w:p w:rsidR="00D610F2" w:rsidRDefault="00FB5C0C">
      <w:pPr>
        <w:pStyle w:val="ConsPlusTitle"/>
        <w:jc w:val="center"/>
        <w:outlineLvl w:val="2"/>
        <w:rPr>
          <w:rFonts w:ascii="Times New Roman" w:hAnsi="Times New Roman" w:cs="Times New Roman"/>
          <w:sz w:val="24"/>
          <w:szCs w:val="24"/>
        </w:rPr>
      </w:pP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предоставление таких услуг</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15.1. Услуги, необходимые и обязательные для предоставления Муниципальной услуги, отсутствуют.</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16. Способы представления Заявителем документов,</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необходимых</w:t>
      </w:r>
      <w:proofErr w:type="gramEnd"/>
      <w:r>
        <w:rPr>
          <w:rFonts w:ascii="Times New Roman" w:hAnsi="Times New Roman" w:cs="Times New Roman"/>
          <w:sz w:val="24"/>
          <w:szCs w:val="24"/>
        </w:rPr>
        <w:t xml:space="preserve"> для получения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16.1. Личное обращение Заявителя (представителя Заявителя) в МФЦ, Администрацию. </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16.1.1. При обращении через МФЦ для получения услуги Заявитель представляет документы, указанные в подразделе</w:t>
      </w:r>
      <w:hyperlink w:anchor="P102" w:tgtFrame="10. Исчерпывающий перечень документов, необходимых">
        <w:r>
          <w:rPr>
            <w:rFonts w:ascii="Times New Roman" w:hAnsi="Times New Roman" w:cs="Times New Roman"/>
            <w:sz w:val="24"/>
            <w:szCs w:val="24"/>
          </w:rPr>
          <w:t xml:space="preserve"> 10</w:t>
        </w:r>
      </w:hyperlink>
      <w:r>
        <w:rPr>
          <w:rFonts w:ascii="Times New Roman" w:hAnsi="Times New Roman" w:cs="Times New Roman"/>
          <w:sz w:val="24"/>
          <w:szCs w:val="24"/>
        </w:rPr>
        <w:t xml:space="preserve"> настоящего Административного регламента, за исключением заявления. Копии документов, их изготовление и заверение обеспечиваются специалистом МФЦ бесплатно. Специалист МФЦ выдает Заявителю расписку о получении документов с указанием их перечня и даты получения. В МФЦ Заявителю предоставляется бесплатный доступ к РПГУ для обеспечения возможности подачи документов в электронном виде.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16.1.2. При обращении в Администрацию для предоставления Муниципальной услуги Заявитель представляет необходимые документы, указанные в </w:t>
      </w:r>
      <w:hyperlink w:anchor="P102" w:tgtFrame="10. Исчерпывающий перечень документов, необходимых">
        <w:r>
          <w:rPr>
            <w:rFonts w:ascii="Times New Roman" w:hAnsi="Times New Roman" w:cs="Times New Roman"/>
            <w:sz w:val="24"/>
            <w:szCs w:val="24"/>
          </w:rPr>
          <w:t>подразделе 10</w:t>
        </w:r>
      </w:hyperlink>
      <w:r>
        <w:rPr>
          <w:rFonts w:ascii="Times New Roman" w:hAnsi="Times New Roman" w:cs="Times New Roman"/>
          <w:sz w:val="24"/>
          <w:szCs w:val="24"/>
        </w:rPr>
        <w:t xml:space="preserve"> настоящего Административного регламента, </w:t>
      </w:r>
      <w:hyperlink w:anchor="P588" w:tgtFrame=" ЗАЯВЛЕНИЕ">
        <w:r>
          <w:rPr>
            <w:rFonts w:ascii="Times New Roman" w:hAnsi="Times New Roman" w:cs="Times New Roman"/>
            <w:sz w:val="24"/>
            <w:szCs w:val="24"/>
          </w:rPr>
          <w:t>заявление</w:t>
        </w:r>
      </w:hyperlink>
      <w:r>
        <w:rPr>
          <w:rFonts w:ascii="Times New Roman" w:hAnsi="Times New Roman" w:cs="Times New Roman"/>
          <w:sz w:val="24"/>
          <w:szCs w:val="24"/>
        </w:rPr>
        <w:t xml:space="preserve"> по форме, приведенной в приложении 3 к настоящему Административному регламенту, или направляет посредством почтового отправления, в том числе по электронной почте.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16.1.3. В МФЦ Заявителю (представителю Заявителя) обеспечен бесплатный доступ к РПГУ для предоставления Муниципальной услуги в порядке, предусмотренном в </w:t>
      </w:r>
      <w:hyperlink w:anchor="P173" w:tgtFrame="16.2. Обращение за оказанием Муниципальной услуги посредством РПГУ.">
        <w:r>
          <w:rPr>
            <w:rFonts w:ascii="Times New Roman" w:hAnsi="Times New Roman" w:cs="Times New Roman"/>
            <w:sz w:val="24"/>
            <w:szCs w:val="24"/>
          </w:rPr>
          <w:t>пункте 16.2</w:t>
        </w:r>
      </w:hyperlink>
      <w:r>
        <w:rPr>
          <w:rFonts w:ascii="Times New Roman" w:hAnsi="Times New Roman" w:cs="Times New Roman"/>
          <w:sz w:val="24"/>
          <w:szCs w:val="24"/>
        </w:rPr>
        <w:t xml:space="preserve"> настоящего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 Обращение за оказанием Муниципальной услуги посредством РПГУ.</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16.2.1. 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16.2.2. В рамках подачи заявления возможно осуществление предварительной записи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В случае обращения представителя Заявителя дополнительно представляется документ, удостоверяющий личность представителя Заявителя, документ, подтверждающий полномочия на получение результата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16.2.3. Заявитель в присутствии сотрудника МФЦ подписывает заявление о предоставлении Муниципальной услуги собственноручной подписью (заполненное заявление распечатывает сотрудник МФЦ).</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16.2.4. Представленные документы поступают в Отдел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16.2.5. Отдел осуществляет административные процедуры, предусмотренные в рамках оказания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16.2.6. Результат оказания Муниципальной услуги направляется Заявителю в личный кабинет на РПГУ по истечении срока, установленного для подготовки результата.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16.2.7. В случае необходимости специалист МФЦ распечатывает результат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17. Способы получения Заявителем результатов предоставления </w:t>
      </w: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17.1. 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через личный кабинет на РПГУ;</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посредством сервиса РПГУ «Узнать статус заявления».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 550-50-30 или посредством сервиса РПГУ «Узнать статус заявления».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 Результат предоставления Муниципальной услуги может быть получен следующими способами: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17.2.1. Через личный кабинет на РПГУ в виде электронного документа, подписанного усиленной квалифицированной цифровой подписью уполномоченного должностного лица Администрации.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17.2.2. Через МФЦ на бумажном носителе. Дополнительно Заявителю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установленного в МФЦ (далее - Модуль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работника МФЦ и печатью МФЦ.</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17.3. Результат предоставления Муниципальной услуги направляется Заявителю (Представителю заявителя) в личный кабинет на РПГУ, а также результат предоставления муниципальной услуги направляетс</w:t>
      </w:r>
      <w:r w:rsidR="005A130C">
        <w:rPr>
          <w:rFonts w:ascii="Times New Roman" w:hAnsi="Times New Roman" w:cs="Times New Roman"/>
          <w:sz w:val="24"/>
          <w:szCs w:val="24"/>
        </w:rPr>
        <w:t xml:space="preserve">я способом по выбору Заявителя </w:t>
      </w:r>
      <w:r>
        <w:rPr>
          <w:rFonts w:ascii="Times New Roman" w:hAnsi="Times New Roman" w:cs="Times New Roman"/>
          <w:sz w:val="24"/>
          <w:szCs w:val="24"/>
        </w:rPr>
        <w:t>(Представителя заявителя).</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18. Максимальный срок ожидания в очереди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12,5 минуты.</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19.1. Администрация и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где предоставляется Муниципальная услуга, и беспрепятственного их передвижения в указанных помещениях в соответствии с </w:t>
      </w:r>
      <w:hyperlink r:id="rId17" w:tgtFrame="Закон Московской области от 22.10.2009 N 121/2009-ОЗ (ред. от 27.12.2021)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
        <w:r>
          <w:rPr>
            <w:rFonts w:ascii="Times New Roman" w:hAnsi="Times New Roman" w:cs="Times New Roman"/>
            <w:sz w:val="24"/>
            <w:szCs w:val="24"/>
          </w:rPr>
          <w:t>Законом</w:t>
        </w:r>
      </w:hyperlink>
      <w:r>
        <w:rPr>
          <w:rFonts w:ascii="Times New Roman" w:hAnsi="Times New Roman" w:cs="Times New Roman"/>
          <w:sz w:val="24"/>
          <w:szCs w:val="24"/>
        </w:rPr>
        <w:t xml:space="preserve">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входа в такие объекты и выхода из них, посадки в транспортное </w:t>
      </w:r>
      <w:r>
        <w:rPr>
          <w:rFonts w:ascii="Times New Roman" w:hAnsi="Times New Roman" w:cs="Times New Roman"/>
          <w:sz w:val="24"/>
          <w:szCs w:val="24"/>
        </w:rPr>
        <w:lastRenderedPageBreak/>
        <w:t>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средствами визуальной и звуковой информации;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специальными указателями около строящихся и ремонтируемых объектов;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звуковой сигнализацией у светофоров;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телефонами-автоматами или иными средствами связи, доступными для инвалидов;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санитарно-гигиеническими помещениями;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пандусами и поручнями у лестниц при входах в здание;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пандусами при входах или </w:t>
      </w:r>
      <w:proofErr w:type="spellStart"/>
      <w:r>
        <w:rPr>
          <w:rFonts w:ascii="Times New Roman" w:hAnsi="Times New Roman" w:cs="Times New Roman"/>
          <w:sz w:val="24"/>
          <w:szCs w:val="24"/>
        </w:rPr>
        <w:t>электроподъемниками</w:t>
      </w:r>
      <w:proofErr w:type="spellEnd"/>
      <w:r>
        <w:rPr>
          <w:rFonts w:ascii="Times New Roman" w:hAnsi="Times New Roman" w:cs="Times New Roman"/>
          <w:sz w:val="24"/>
          <w:szCs w:val="24"/>
        </w:rPr>
        <w:t>.</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19.5. 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19.6. Помещения,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электронной системой управления очередью (при наличии);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информационными стендами, содержащими визуальную и текстовую информацию;</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стульями, столами, писчей бумагой, бланками, образцами заявлений и письменными принадлежностями в количестве, достаточном для Заявителей;</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средствами визуальной и звуковой информации.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19.7. Количество мест ожидания определяется исходя из фактической нагрузки и возможностей для их размещения в здании.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19.8. Места ожидания должны соответствовать комфортным условиям для Заявителей и оптимальным условиям работы должностных лиц.</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беспрепятственный доступ к помещениям Администрации, где предоставляется Муниципальная услуга;</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возможность самостоятельного или с помощью работников Администрации или МФЦ передвижения по территории, на которой расположены помещения;</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Администрации или МФЦ;</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д</w:t>
      </w:r>
      <w:proofErr w:type="gramEnd"/>
      <w:r>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в помещениях;</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е</w:t>
      </w:r>
      <w:proofErr w:type="gramEnd"/>
      <w:r>
        <w:rPr>
          <w:rFonts w:ascii="Times New Roman"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ж</w:t>
      </w:r>
      <w:proofErr w:type="gramEnd"/>
      <w:r>
        <w:rPr>
          <w:rFonts w:ascii="Times New Roman" w:hAnsi="Times New Roman" w:cs="Times New Roman"/>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допуск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допуск в помещение организации, где предоставляется Муниципальная услуга, </w:t>
      </w:r>
      <w:r>
        <w:rPr>
          <w:rFonts w:ascii="Times New Roman" w:hAnsi="Times New Roman" w:cs="Times New Roman"/>
          <w:sz w:val="24"/>
          <w:szCs w:val="24"/>
        </w:rPr>
        <w:lastRenderedPageBreak/>
        <w:t>собаки-проводника при наличии документа, подтверждающего ее специальное обучение и выдаваемого по форме и в порядке, которые определяются федеральными органами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и</w:t>
      </w:r>
      <w:proofErr w:type="gramEnd"/>
      <w:r>
        <w:rPr>
          <w:rFonts w:ascii="Times New Roman" w:hAnsi="Times New Roman" w:cs="Times New Roman"/>
          <w:sz w:val="24"/>
          <w:szCs w:val="24"/>
        </w:rPr>
        <w:t>) оказание работниками Администрации или МФЦ помощи инвалидам в преодолении барьеров, мешающих получению ими услуг.</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20. Показатели доступности и качества Муниципальной услуги</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20.1. Оценка доступности и качества предоставления Муниципальной услуги должна осуществляться по следующим показателям:</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возможность обращения за получением Муниципальной услуги в электронной форме посредством РПГУ в любой МФЦ Московской области;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доступность обращения за предоставлением Муниципальной услуги, в том числе для маломобильных групп населения;</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соблюдение установленного времени ожидания в очереди при получении результата предоставления Муниципальной услуги в любом МФЦ Московской области;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д</w:t>
      </w:r>
      <w:proofErr w:type="gramEnd"/>
      <w:r>
        <w:rPr>
          <w:rFonts w:ascii="Times New Roman" w:hAnsi="Times New Roman" w:cs="Times New Roman"/>
          <w:sz w:val="24"/>
          <w:szCs w:val="24"/>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е</w:t>
      </w:r>
      <w:proofErr w:type="gramEnd"/>
      <w:r>
        <w:rPr>
          <w:rFonts w:ascii="Times New Roman" w:hAnsi="Times New Roman" w:cs="Times New Roman"/>
          <w:sz w:val="24"/>
          <w:szCs w:val="24"/>
        </w:rPr>
        <w:t>) отсутствие обоснованных жалоб со стороны граждан по результатам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ж</w:t>
      </w:r>
      <w:proofErr w:type="gramEnd"/>
      <w:r>
        <w:rPr>
          <w:rFonts w:ascii="Times New Roman" w:hAnsi="Times New Roman" w:cs="Times New Roman"/>
          <w:sz w:val="24"/>
          <w:szCs w:val="24"/>
        </w:rPr>
        <w:t>)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предоставление возможности получения информации о ходе предоставления Муниципальной услуги, в том числе с использованием РПГУ.</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21. Требования к организации предоставления Муниципальной</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услуги</w:t>
      </w:r>
      <w:proofErr w:type="gramEnd"/>
      <w:r>
        <w:rPr>
          <w:rFonts w:ascii="Times New Roman" w:hAnsi="Times New Roman" w:cs="Times New Roman"/>
          <w:sz w:val="24"/>
          <w:szCs w:val="24"/>
        </w:rPr>
        <w:t xml:space="preserve"> в электронной форме</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21.1. В целях предоставления Муниципальной услуги в электронной форме с использованием РПГУ основанием для начала предоставления Муниципальной услуги является направление Заявителем с использованием РПГУ сведений из документов, указанных в подразделе </w:t>
      </w:r>
      <w:hyperlink w:anchor="P102" w:tgtFrame="10. Исчерпывающий перечень документов, необходимых">
        <w:r>
          <w:rPr>
            <w:rFonts w:ascii="Times New Roman" w:hAnsi="Times New Roman" w:cs="Times New Roman"/>
            <w:sz w:val="24"/>
            <w:szCs w:val="24"/>
          </w:rPr>
          <w:t>10</w:t>
        </w:r>
      </w:hyperlink>
      <w:r>
        <w:rPr>
          <w:rFonts w:ascii="Times New Roman" w:hAnsi="Times New Roman" w:cs="Times New Roman"/>
          <w:sz w:val="24"/>
          <w:szCs w:val="24"/>
        </w:rPr>
        <w:t xml:space="preserve">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21.2. При предоставлении Муниципальной услуги в электронной форме осуществляются: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подача запроса о предоставлении Муниципальной услуги и иных документов, необходимых для предоставления Муниципальной услуги, и прием запроса о предоставлении Муниципальной услуги и документов Администрацией с использованием РПГУ;</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получение Заявителем сведений о ходе выполнения запроса о предоставлении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взаимодействие Администрации и иных органов, предоставляющих государственные и муниципальные услуги, иных муниципальных органов, органов местного самоуправления, организаций, участвующих в предоставлении Муниципальной </w:t>
      </w:r>
      <w:r>
        <w:rPr>
          <w:rFonts w:ascii="Times New Roman" w:hAnsi="Times New Roman" w:cs="Times New Roman"/>
          <w:sz w:val="24"/>
          <w:szCs w:val="24"/>
        </w:rPr>
        <w:lastRenderedPageBreak/>
        <w:t>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получение Заявителем результата предоставления Муниципальной услуги посредством информационного сервиса «Узнать статус заявления».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21.3. Документы, указанные в подразделе</w:t>
      </w:r>
      <w:hyperlink w:anchor="P102" w:tgtFrame="10. Исчерпывающий перечень документов, необходимых">
        <w:r>
          <w:rPr>
            <w:rFonts w:ascii="Times New Roman" w:hAnsi="Times New Roman" w:cs="Times New Roman"/>
            <w:sz w:val="24"/>
            <w:szCs w:val="24"/>
          </w:rPr>
          <w:t xml:space="preserve"> 10</w:t>
        </w:r>
      </w:hyperlink>
      <w:r>
        <w:rPr>
          <w:rFonts w:ascii="Times New Roman" w:hAnsi="Times New Roman" w:cs="Times New Roman"/>
          <w:sz w:val="24"/>
          <w:szCs w:val="24"/>
        </w:rPr>
        <w:t xml:space="preserve"> Административного регламента, прилагаются к электронной форме в виде отдельных файлов. Количество файлов соответствует количеству документов, а наименование файла позволяет идентифицировать документ и количество листов в документе.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21.4. </w:t>
      </w:r>
      <w:hyperlink r:id="rId18" w:tgtFrame="Постановление Правительства МО от 31.10.2018 N 792/37 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
        <w:r>
          <w:rPr>
            <w:rFonts w:ascii="Times New Roman" w:hAnsi="Times New Roman" w:cs="Times New Roman"/>
            <w:sz w:val="24"/>
            <w:szCs w:val="24"/>
          </w:rPr>
          <w:t>Требования</w:t>
        </w:r>
      </w:hyperlink>
      <w:r>
        <w:rPr>
          <w:rFonts w:ascii="Times New Roman" w:hAnsi="Times New Roman" w:cs="Times New Roman"/>
          <w:sz w:val="24"/>
          <w:szCs w:val="24"/>
        </w:rPr>
        <w:t xml:space="preserve"> к форматам заявлений и иных документов, представляемых в форме электронных документов, необходимых для предоставления муниципальных услуг на территории Московской области, утверждены постановлением Правительства Московской области от 31.10.2018 № 792/37.</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21.4.1. Электронные документы представляются в следующих форматах:</w:t>
      </w:r>
    </w:p>
    <w:p w:rsidR="00D610F2" w:rsidRDefault="00FB5C0C">
      <w:pPr>
        <w:pStyle w:val="ConsPlusNormal"/>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xml</w:t>
      </w:r>
      <w:proofErr w:type="spellEnd"/>
      <w:proofErr w:type="gramEnd"/>
      <w:r>
        <w:rPr>
          <w:rFonts w:ascii="Times New Roman" w:hAnsi="Times New Roman" w:cs="Times New Roman"/>
          <w:sz w:val="24"/>
          <w:szCs w:val="24"/>
        </w:rPr>
        <w:t xml:space="preserve"> - для формализованных документов;</w:t>
      </w:r>
    </w:p>
    <w:p w:rsidR="00D610F2" w:rsidRDefault="00FB5C0C">
      <w:pPr>
        <w:pStyle w:val="ConsPlusNormal"/>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doc</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docx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odt</w:t>
      </w:r>
      <w:proofErr w:type="spellEnd"/>
      <w:r>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D610F2" w:rsidRDefault="00FB5C0C">
      <w:pPr>
        <w:pStyle w:val="ConsPlusNormal"/>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xls</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xlsx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ods</w:t>
      </w:r>
      <w:proofErr w:type="spellEnd"/>
      <w:r>
        <w:rPr>
          <w:rFonts w:ascii="Times New Roman" w:hAnsi="Times New Roman" w:cs="Times New Roman"/>
          <w:sz w:val="24"/>
          <w:szCs w:val="24"/>
        </w:rPr>
        <w:t xml:space="preserve"> - для документов, содержащих расчеты;</w:t>
      </w:r>
    </w:p>
    <w:p w:rsidR="00D610F2" w:rsidRDefault="00FB5C0C">
      <w:pPr>
        <w:pStyle w:val="ConsPlusNormal"/>
        <w:ind w:firstLine="540"/>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pdf</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jpg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jpeg</w:t>
      </w:r>
      <w:proofErr w:type="spellEnd"/>
      <w:r>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21.4.2.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rFonts w:ascii="Times New Roman" w:hAnsi="Times New Roman" w:cs="Times New Roman"/>
          <w:sz w:val="24"/>
          <w:szCs w:val="24"/>
        </w:rPr>
        <w:t>dpi</w:t>
      </w:r>
      <w:proofErr w:type="spellEnd"/>
      <w:r>
        <w:rPr>
          <w:rFonts w:ascii="Times New Roman" w:hAnsi="Times New Roman" w:cs="Times New Roman"/>
          <w:sz w:val="24"/>
          <w:szCs w:val="24"/>
        </w:rPr>
        <w:t xml:space="preserve"> (масштаб 1:1) с использованием следующих режимов: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черно</w:t>
      </w:r>
      <w:proofErr w:type="gramEnd"/>
      <w:r>
        <w:rPr>
          <w:rFonts w:ascii="Times New Roman" w:hAnsi="Times New Roman" w:cs="Times New Roman"/>
          <w:sz w:val="24"/>
          <w:szCs w:val="24"/>
        </w:rPr>
        <w:t>-белый» (при отсутствии в документе графических изображений и (или) цветного текста);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оттенки</w:t>
      </w:r>
      <w:proofErr w:type="gramEnd"/>
      <w:r>
        <w:rPr>
          <w:rFonts w:ascii="Times New Roman" w:hAnsi="Times New Roman" w:cs="Times New Roman"/>
          <w:sz w:val="24"/>
          <w:szCs w:val="24"/>
        </w:rPr>
        <w:t xml:space="preserve"> серого» (при наличии в документе графических изображений, отличных от цветного графического изображения);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цветной</w:t>
      </w:r>
      <w:proofErr w:type="gramEnd"/>
      <w:r>
        <w:rPr>
          <w:rFonts w:ascii="Times New Roman" w:hAnsi="Times New Roman" w:cs="Times New Roman"/>
          <w:sz w:val="24"/>
          <w:szCs w:val="24"/>
        </w:rPr>
        <w:t>» или «режим полной цветопередачи» (при наличии в документе цветных графических изображений либо цветного текста);</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сохранением</w:t>
      </w:r>
      <w:proofErr w:type="gramEnd"/>
      <w:r>
        <w:rPr>
          <w:rFonts w:ascii="Times New Roman" w:hAnsi="Times New Roman" w:cs="Times New Roman"/>
          <w:sz w:val="24"/>
          <w:szCs w:val="24"/>
        </w:rPr>
        <w:t xml:space="preserve"> всех аутентичных признаков подлинности, а именно: графической подписи лица, печати, углового штампа бланка;</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количество</w:t>
      </w:r>
      <w:proofErr w:type="gramEnd"/>
      <w:r>
        <w:rPr>
          <w:rFonts w:ascii="Times New Roman" w:hAnsi="Times New Roman" w:cs="Times New Roman"/>
          <w:sz w:val="24"/>
          <w:szCs w:val="24"/>
        </w:rPr>
        <w:t xml:space="preserve"> файлов должно соответствовать количеству документов, каждый из которых содержит текстовую и (или) графическую информацию.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21.4.3. Электронные документы должны обеспечивать:</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возможность</w:t>
      </w:r>
      <w:proofErr w:type="gramEnd"/>
      <w:r>
        <w:rPr>
          <w:rFonts w:ascii="Times New Roman" w:hAnsi="Times New Roman" w:cs="Times New Roman"/>
          <w:sz w:val="24"/>
          <w:szCs w:val="24"/>
        </w:rPr>
        <w:t xml:space="preserve"> идентифицировать документ и количество листов в документе;</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возможность</w:t>
      </w:r>
      <w:proofErr w:type="gramEnd"/>
      <w:r>
        <w:rPr>
          <w:rFonts w:ascii="Times New Roman" w:hAnsi="Times New Roman" w:cs="Times New Roman"/>
          <w:sz w:val="24"/>
          <w:szCs w:val="24"/>
        </w:rPr>
        <w:t xml:space="preserve">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содержать</w:t>
      </w:r>
      <w:proofErr w:type="gramEnd"/>
      <w:r>
        <w:rPr>
          <w:rFonts w:ascii="Times New Roman" w:hAnsi="Times New Roman" w:cs="Times New Roman"/>
          <w:sz w:val="24"/>
          <w:szCs w:val="24"/>
        </w:rPr>
        <w:t xml:space="preserve"> оглавление, соответствующее их смыслу и содержанию;</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21.4.4. Документы, подлежащие представлению в форматах </w:t>
      </w:r>
      <w:proofErr w:type="spellStart"/>
      <w:r>
        <w:rPr>
          <w:rFonts w:ascii="Times New Roman" w:hAnsi="Times New Roman" w:cs="Times New Roman"/>
          <w:sz w:val="24"/>
          <w:szCs w:val="24"/>
        </w:rPr>
        <w:t>xls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xlsx</w:t>
      </w:r>
      <w:proofErr w:type="spellEnd"/>
      <w:r>
        <w:rPr>
          <w:rFonts w:ascii="Times New Roman" w:hAnsi="Times New Roman" w:cs="Times New Roman"/>
          <w:sz w:val="24"/>
          <w:szCs w:val="24"/>
        </w:rPr>
        <w:t xml:space="preserve"> или </w:t>
      </w:r>
      <w:proofErr w:type="spellStart"/>
      <w:r>
        <w:rPr>
          <w:rFonts w:ascii="Times New Roman" w:hAnsi="Times New Roman" w:cs="Times New Roman"/>
          <w:sz w:val="24"/>
          <w:szCs w:val="24"/>
        </w:rPr>
        <w:t>ods</w:t>
      </w:r>
      <w:proofErr w:type="spellEnd"/>
      <w:r>
        <w:rPr>
          <w:rFonts w:ascii="Times New Roman" w:hAnsi="Times New Roman" w:cs="Times New Roman"/>
          <w:sz w:val="24"/>
          <w:szCs w:val="24"/>
        </w:rPr>
        <w:t>, формируются в виде отдельного электронного документа.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21.4.5. Максимально допустимый размер прикрепленного пакета документов не должен превышать 10 ГБ.</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22. Требования к организации предоставления Муниципальной</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услуги</w:t>
      </w:r>
      <w:proofErr w:type="gramEnd"/>
      <w:r>
        <w:rPr>
          <w:rFonts w:ascii="Times New Roman" w:hAnsi="Times New Roman" w:cs="Times New Roman"/>
          <w:sz w:val="24"/>
          <w:szCs w:val="24"/>
        </w:rPr>
        <w:t xml:space="preserve"> в МФЦ</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22.1. Организация предоставления Муниципальной услуги на базе МФЦ осуществляется в соответствии с соглашением о взаимодействии между Администрацией </w:t>
      </w:r>
      <w:r>
        <w:rPr>
          <w:rFonts w:ascii="Times New Roman" w:hAnsi="Times New Roman" w:cs="Times New Roman"/>
          <w:sz w:val="24"/>
          <w:szCs w:val="24"/>
        </w:rPr>
        <w:lastRenderedPageBreak/>
        <w:t>и МФЦ, заключенным в порядке, установленном действующим законодательством.</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22.2. Заявитель (представитель Заявителя) может осуществить предварительную запись на подачу заявления в МФЦ следующими способами по своему выбору:</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при</w:t>
      </w:r>
      <w:proofErr w:type="gramEnd"/>
      <w:r>
        <w:rPr>
          <w:rFonts w:ascii="Times New Roman" w:hAnsi="Times New Roman" w:cs="Times New Roman"/>
          <w:sz w:val="24"/>
          <w:szCs w:val="24"/>
        </w:rPr>
        <w:t xml:space="preserve"> личном обращении Заявителя (представителя Заявителя) в МФЦ;</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телефону МФЦ;</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посредством</w:t>
      </w:r>
      <w:proofErr w:type="gramEnd"/>
      <w:r>
        <w:rPr>
          <w:rFonts w:ascii="Times New Roman" w:hAnsi="Times New Roman" w:cs="Times New Roman"/>
          <w:sz w:val="24"/>
          <w:szCs w:val="24"/>
        </w:rPr>
        <w:t xml:space="preserve"> РПГУ.</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22.3. При предварительной записи Заявитель сообщает следующие данные:</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фамилию</w:t>
      </w:r>
      <w:proofErr w:type="gramEnd"/>
      <w:r>
        <w:rPr>
          <w:rFonts w:ascii="Times New Roman" w:hAnsi="Times New Roman" w:cs="Times New Roman"/>
          <w:sz w:val="24"/>
          <w:szCs w:val="24"/>
        </w:rPr>
        <w:t>, имя, отчество (последнее - при наличии);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контактный</w:t>
      </w:r>
      <w:proofErr w:type="gramEnd"/>
      <w:r>
        <w:rPr>
          <w:rFonts w:ascii="Times New Roman" w:hAnsi="Times New Roman" w:cs="Times New Roman"/>
          <w:sz w:val="24"/>
          <w:szCs w:val="24"/>
        </w:rPr>
        <w:t xml:space="preserve"> номер телефона;</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адрес</w:t>
      </w:r>
      <w:proofErr w:type="gramEnd"/>
      <w:r>
        <w:rPr>
          <w:rFonts w:ascii="Times New Roman" w:hAnsi="Times New Roman" w:cs="Times New Roman"/>
          <w:sz w:val="24"/>
          <w:szCs w:val="24"/>
        </w:rPr>
        <w:t xml:space="preserve"> электронной почты (при наличии);</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желаемые</w:t>
      </w:r>
      <w:proofErr w:type="gramEnd"/>
      <w:r>
        <w:rPr>
          <w:rFonts w:ascii="Times New Roman" w:hAnsi="Times New Roman" w:cs="Times New Roman"/>
          <w:sz w:val="24"/>
          <w:szCs w:val="24"/>
        </w:rPr>
        <w:t xml:space="preserve"> дату и время представления документов.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22.4. Заявителю (представителю Заявителя) сообщаются дата и время приема документов.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22.5. 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22.6. Заявитель в любое время вправе отказаться от предварительной записи.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22.7. В отсутствие Заявителей, обратившихся по предварительной записи, осуществляется прием Заявителей, обратившихся в порядке очереди.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III. СОСТАВ, ПОСЛЕДОВАТЕЛЬНОСТЬ И СРОКИ ВЫПОЛНЕНИЯ</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АДМИНИСТРАТИВНЫХ ПРОЦЕДУР ПРИ ПРЕДОСТАВЛЕНИИ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МУ «МФЦ городского округа Фрязино Московской области»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 Предоставление Муниципальной услуги включает в себя следующие административные процедуры:</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23.1.1. Прием заявления и документов, необходимых для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23.1.2. Регистрация заявления и документов, необходимых для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23.1.3. Обработка и предварительное рассмотрение заявления и представленных документов;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23.1.4. Формирование и направление межведомственных запросов в органы (организации), участвующие в предоставлении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23.1.5. Принятие решения о предоставлении (об отказе в предоставлении)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23.1.6. Выдача (направление) документа, являющегося результатом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23.2. Каждая административная процедура состоит из административных действий. </w:t>
      </w:r>
      <w:hyperlink w:anchor="P820">
        <w:r>
          <w:rPr>
            <w:rFonts w:ascii="Times New Roman" w:hAnsi="Times New Roman" w:cs="Times New Roman"/>
            <w:sz w:val="24"/>
            <w:szCs w:val="24"/>
          </w:rPr>
          <w:t>Перечень</w:t>
        </w:r>
      </w:hyperlink>
      <w:r>
        <w:rPr>
          <w:rFonts w:ascii="Times New Roman" w:hAnsi="Times New Roman" w:cs="Times New Roman"/>
          <w:sz w:val="24"/>
          <w:szCs w:val="24"/>
        </w:rPr>
        <w:t xml:space="preserve"> и содержание административных действий, составляющих каждую административную процедуру, приведен в приложении 4 к настоящему Административному регламенту.</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23.3.1. Основанием начала выполнения административной процедуры является обращение Заявителя об исправлении допущенных опечаток и ошибок в выданных в </w:t>
      </w:r>
      <w:r>
        <w:rPr>
          <w:rFonts w:ascii="Times New Roman" w:hAnsi="Times New Roman" w:cs="Times New Roman"/>
          <w:sz w:val="24"/>
          <w:szCs w:val="24"/>
        </w:rPr>
        <w:lastRenderedPageBreak/>
        <w:t>результате предоставления Муниципальной услуги документах с приложением документов, подтверждающих опечатки и ошибки.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23.3.2. Срок исправления допущенных опечаток и ошибок не должен превышать 3 (Трех) рабочих дня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23.3.3.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w:t>
      </w:r>
    </w:p>
    <w:p w:rsidR="00D610F2" w:rsidRDefault="00FB5C0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указанных документах выявлены несоответствия прилагаемым к заявлению о предоставлении Муниципальной услуги документам.</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23.3.4. Результатом административной процедуры является исправление допущенных опечаток 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24. Блок-схема предоставления Муниципальной услуги</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24.1. </w:t>
      </w:r>
      <w:hyperlink w:anchor="P967">
        <w:r>
          <w:rPr>
            <w:rFonts w:ascii="Times New Roman" w:hAnsi="Times New Roman" w:cs="Times New Roman"/>
            <w:sz w:val="24"/>
            <w:szCs w:val="24"/>
          </w:rPr>
          <w:t>Блок-схема</w:t>
        </w:r>
      </w:hyperlink>
      <w:r>
        <w:rPr>
          <w:rFonts w:ascii="Times New Roman" w:hAnsi="Times New Roman" w:cs="Times New Roman"/>
          <w:sz w:val="24"/>
          <w:szCs w:val="24"/>
        </w:rPr>
        <w:t xml:space="preserve"> последовательности действий при предоставлении Муниципальной услуги представлена в приложении 5 к Административному регламенту.</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25. Прием заявления и документов, необходимых</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предоставления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или МФЦ заявления о предоставлении Муниципальной услуги и прилагаемых к нему документов, представленных Заявителем:</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в Администрацию: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посредством</w:t>
      </w:r>
      <w:proofErr w:type="gramEnd"/>
      <w:r>
        <w:rPr>
          <w:rFonts w:ascii="Times New Roman" w:hAnsi="Times New Roman" w:cs="Times New Roman"/>
          <w:sz w:val="24"/>
          <w:szCs w:val="24"/>
        </w:rPr>
        <w:t xml:space="preserve"> личного обращения в Администрацию;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посредством</w:t>
      </w:r>
      <w:proofErr w:type="gramEnd"/>
      <w:r>
        <w:rPr>
          <w:rFonts w:ascii="Times New Roman" w:hAnsi="Times New Roman" w:cs="Times New Roman"/>
          <w:sz w:val="24"/>
          <w:szCs w:val="24"/>
        </w:rPr>
        <w:t xml:space="preserve"> почтового отправления;</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посредством</w:t>
      </w:r>
      <w:proofErr w:type="gramEnd"/>
      <w:r>
        <w:rPr>
          <w:rFonts w:ascii="Times New Roman" w:hAnsi="Times New Roman" w:cs="Times New Roman"/>
          <w:sz w:val="24"/>
          <w:szCs w:val="24"/>
        </w:rPr>
        <w:t xml:space="preserve">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 МФЦ посредством личного обращения Заявителя.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25.2. Прием заявления и документов, необходимых для предоставления Муниципальной услуги осуществляется в МФЦ в соответствии с соглашениями о взаимодействии между Администрацией и МФЦ, заключенными в установленном порядке, если исполнение данной процедуры предусмотрено заключенными соглашениями.</w:t>
      </w:r>
      <w:bookmarkStart w:id="3" w:name="P316"/>
      <w:bookmarkEnd w:id="3"/>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25.3. При поступлении заявления и прилагаемых к нему документов посредством личного обращения Заявителя в МФЦ, специалист, ответственный за прием документов, осуществляет следующую последовательность действий:</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устанавливает предмет обращения;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устанавливает соответствие личности Заявителя документу, удостоверяющему личность (в случае, если Заявителем является физическое лицо);</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осуществляет сверку копий представленных документов с их оригиналами;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проверяет заявление и комплектность прилагаемых к нему документов на </w:t>
      </w:r>
      <w:r>
        <w:rPr>
          <w:rFonts w:ascii="Times New Roman" w:hAnsi="Times New Roman" w:cs="Times New Roman"/>
          <w:sz w:val="24"/>
          <w:szCs w:val="24"/>
        </w:rPr>
        <w:lastRenderedPageBreak/>
        <w:t xml:space="preserve">соответствие перечню документов, предусмотренных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xml:space="preserve">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вручает копию описи Заявителю.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наличии всех документов и сведений, предусмотренных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xml:space="preserve"> Административного регламента передает заявление и прилагаемые к нему документы специалисту МФЦ, ответственному за организацию направления заявления и прилагаемых к нему документов в Администрацию.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Специалист МФЦ, ответственный за организацию направления заявления и прилагаемых к нему документов в Администрацию, организует передачу заявления и документов, представленных Заявителем, в Администрацию в соответствии с заключенным соглашением о взаимодействии и порядком делопроизводства МФЦ.</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25.4. При отсутствии у Заявителя, обратившегося лично, заполненного заявления или не правильном его заполнении, специалист МФЦ, ответственный за прием документов, консультирует Заявителя по вопросам заполнения заявления.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25.5. При поступлении заявления и прилагаемых к нему документов в Администрацию посредством почтового отправления специалист Отдела, ответственный за прием заявлений и документов, осуществляет действия согласно </w:t>
      </w:r>
      <w:hyperlink w:anchor="P316">
        <w:r>
          <w:rPr>
            <w:rFonts w:ascii="Times New Roman" w:hAnsi="Times New Roman" w:cs="Times New Roman"/>
            <w:sz w:val="24"/>
            <w:szCs w:val="24"/>
          </w:rPr>
          <w:t>пункту 23.</w:t>
        </w:r>
      </w:hyperlink>
      <w:r>
        <w:rPr>
          <w:rFonts w:ascii="Times New Roman" w:hAnsi="Times New Roman" w:cs="Times New Roman"/>
          <w:sz w:val="24"/>
          <w:szCs w:val="24"/>
        </w:rPr>
        <w:t>1.2.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Опись направляется Заявителю заказным почтовым отправлением с уведомлением о вручении в течение 2 (двух) рабочих дней с даты получения заявления и прилагаемых к нему документов.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25.6. В случае поступления заявления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РПГУ специалист Администрации, ответственный за прием документов, осуществляет следующую последовательность действий:</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просматривает электронные образы заявления о предоставлении Муниципальной услуги и прилагаемых к нему документов;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осуществляет контроль полученных электронных образов заявления и прилагаемых к нему документов на предмет целостности;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фиксирует дату получения заявления и прилагаемых к нему документов;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в случае если заявление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о предоставлении Муниципальной услуги и документы, подписанные электронной подписью, либо представить в Администрацию подлинники документов (копии, заверенные в установленном порядке), указанных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xml:space="preserve"> Административного регламента, в срок, не превышающий 5 (пяти) календарных дней с даты получения заявления о предоставлении Муниципальной услуги и прилагаемых к нему документов (при наличии) в электронной форме;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в случае если заявление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о предоставлении Муниципальной услуги и прилагаемых к нему документов.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25.7. Максимальный срок осуществления административной процедуры не может превышать 2 (двух) рабочих дней с момента поступления заявления в Администрацию или МФЦ.</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25.8. Результатом исполнения административной процедуры по приему заявления и прилагаемых к нему документов, необходимых для предоставления Муниципальной </w:t>
      </w:r>
      <w:r>
        <w:rPr>
          <w:rFonts w:ascii="Times New Roman" w:hAnsi="Times New Roman" w:cs="Times New Roman"/>
          <w:sz w:val="24"/>
          <w:szCs w:val="24"/>
        </w:rPr>
        <w:lastRenderedPageBreak/>
        <w:t>услуги, является: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в Администрацию - передача заявления и прилагаемых к нему документов специалисту Администрации, ответственному за регистрацию поступившего заявления на предоставление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МФЦ:</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при наличии всех документов, предусмотренных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xml:space="preserve"> Административного регламента, - передача заявления и прилагаемых к нему документов в Администрацию.</w:t>
      </w:r>
    </w:p>
    <w:p w:rsidR="00D610F2" w:rsidRDefault="00FB5C0C">
      <w:pPr>
        <w:pStyle w:val="ConsPlusNormal"/>
        <w:ind w:firstLine="540"/>
        <w:jc w:val="both"/>
      </w:pPr>
      <w:r>
        <w:rPr>
          <w:rFonts w:ascii="Times New Roman" w:hAnsi="Times New Roman" w:cs="Times New Roman"/>
          <w:sz w:val="24"/>
          <w:szCs w:val="24"/>
        </w:rPr>
        <w:t>25.9. Способом фиксации результата исполнения административной процедуры является опись принятых у Заявителя документов или уведомление о принятии заявления о предоставлении Муниципальной услуги и прилагаемых документов</w:t>
      </w:r>
      <w:r>
        <w:rPr>
          <w:sz w:val="22"/>
        </w:rPr>
        <w:t>.</w:t>
      </w:r>
    </w:p>
    <w:p w:rsidR="00D610F2" w:rsidRDefault="00D610F2">
      <w:pPr>
        <w:pStyle w:val="ConsPlusNormal"/>
        <w:ind w:firstLine="540"/>
        <w:jc w:val="both"/>
        <w:rPr>
          <w:sz w:val="22"/>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26. Регистрация заявления и документов, необходимых</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предоставления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26.1. Основанием для начала осуществления административной процедуры является поступление специалисту Администрации, ответственному за регистрацию поступающего заявления на предоставление Муниципальной услуги, заявления и прилагаемых к нему документов.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26.2. Специалист Администрации осуществляет регистрацию заявления и прилагаемых к нему документов в соответствии с порядком делопроизводства, установленным Администрацией, в том числе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Администрации.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(один) рабочий день, с даты поступления заявления и прилагаемых к нему документов в Администрацию.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26.4. Регистрация заявления и прилагаемых к нему документов, полученных в электронной форме через Единый портал государственных и муниципальных услуг или РПГУ Московской области, осуществляется не позднее 1 (одного) рабочего дня, следующего за днем их поступления в Администрацию.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26.5. Регистрация заявления и прилагаемых к нему документов, полученных Администрацией из МФЦ, осуществляется не позднее 1 (одного) рабочего дня, следующего за днем их поступления в Администрацию.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26.6. После регистрации в Администрации заявление и прилагаемые к нему документы направляются на рассмотрение специалисту Отдела, ответственному за подготовку документов по Муниципальной услуге.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26.7. Максимальный срок осуществления административной процедуры не может превышать 2 (два) рабочих дня.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26.8.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Отдела, ответственному за предоставление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26.9.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РПГУ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26.10.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27. Обработка и предварительное рассмотрение заявления</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представленных документов</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27.1. Основанием для начала исполнения административной процедуры является поступление заявления и документов специалисту Администрации, ответственному за предоставление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27.2. Специалист Администрации, ответственный за предоставление Муниципальной услуги, проверяет заявление и прилагаемые к нему документы и в случае наличия полного комплекта документов, предусмотренного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xml:space="preserve"> Административного регламента, переходит к осуществлению административной процедуры принятия решения о предоставлении (об отказе в предоставлении)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27.3. Максимальный срок выполнения административной процедуры не может превышать 1 (одного) рабочего дня.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27.4. Результатом административной процедуры является: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наличие полного комплекта документов, предусмотренного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xml:space="preserve">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переход к осуществлению административной процедуры принятия решения о предоставлении (об отказе в предоставлении)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27.5.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27.6. Способом фиксации административной процедуры является наличие полного перечня документов, предусмотренного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xml:space="preserve"> Административного регламента.</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28. Формирование и направление межведомственных запросов</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органы (организации), участвующие в предоставлении</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или МФЦ документов и информации, которые могут быть получены в рамках межведомственного информационного взаимодействия.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28.2. Межведомственный запрос о предоставлении документов и информации осуществляется специалистом Администрации или МФЦ, ответственным за осуществление межведомственного информационного взаимодействия. МФЦ осуществляет формирование и направление межведомственных запросов только в случае обращения Заявителя за получением Муниципальной услуги через МФЦ.</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28.3. Формирование и направление межведомственных запросов о предоставлении документов, необходимых для предоставления Муниципальной услуги, осуществляется МФЦ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28.4. Межведомственный запрос формируется и направляется в форме электронного документа, подписанного электронной подписью и направляется по каналам системы межведомственного электронного взаимодействия (далее - СМЭВ).</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w:t>
      </w:r>
      <w:r>
        <w:rPr>
          <w:rFonts w:ascii="Times New Roman" w:hAnsi="Times New Roman" w:cs="Times New Roman"/>
          <w:sz w:val="24"/>
          <w:szCs w:val="24"/>
        </w:rPr>
        <w:lastRenderedPageBreak/>
        <w:t>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Межведомственный запрос о представлении документов и (или) информации, указанных в </w:t>
      </w:r>
      <w:hyperlink r:id="rId19">
        <w:r>
          <w:rPr>
            <w:rFonts w:ascii="Times New Roman" w:hAnsi="Times New Roman" w:cs="Times New Roman"/>
            <w:sz w:val="24"/>
            <w:szCs w:val="24"/>
          </w:rPr>
          <w:t>пункте 2 части 1 статьи 7</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наименование органа или организации, направляющих межведомственный запрос;</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наименование органа или организации, в адрес которых направляется межведомственный запрос;</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такого документа и (или) информации;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контактная информация для направления ответа на межведомственный запрос;</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дата направления межведомственного запроса;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информация о факте получения согласия, предусмотренного </w:t>
      </w:r>
      <w:hyperlink r:id="rId20">
        <w:r>
          <w:rPr>
            <w:rFonts w:ascii="Times New Roman" w:hAnsi="Times New Roman" w:cs="Times New Roman"/>
            <w:sz w:val="24"/>
            <w:szCs w:val="24"/>
          </w:rPr>
          <w:t>частью 5 статьи 7</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w:t>
      </w:r>
      <w:hyperlink r:id="rId21">
        <w:r>
          <w:rPr>
            <w:rFonts w:ascii="Times New Roman" w:hAnsi="Times New Roman" w:cs="Times New Roman"/>
            <w:sz w:val="24"/>
            <w:szCs w:val="24"/>
          </w:rPr>
          <w:t>частью 5 статьи 7</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Направление межведомственного запроса допускается только в целях, связанных с предоставлением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Максимальный срок формирования и направления запроса составляет 1 рабочий день.</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28.5. При подготовке межведомственного запроса специалист Администрации или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28.6. Для предоставления Муниципальной услуги Администрация или МФЦ направляет межведомственные запросы в Управление Федеральной службы государственной регистрации, кадастра и картографии Московской области - </w:t>
      </w:r>
      <w:proofErr w:type="spellStart"/>
      <w:r>
        <w:rPr>
          <w:rFonts w:ascii="Times New Roman" w:hAnsi="Times New Roman" w:cs="Times New Roman"/>
          <w:sz w:val="24"/>
          <w:szCs w:val="24"/>
        </w:rPr>
        <w:t>Росреестр</w:t>
      </w:r>
      <w:proofErr w:type="spellEnd"/>
      <w:r>
        <w:rPr>
          <w:rFonts w:ascii="Times New Roman" w:hAnsi="Times New Roman" w:cs="Times New Roman"/>
          <w:sz w:val="24"/>
          <w:szCs w:val="24"/>
        </w:rPr>
        <w:t>, в целях получения выписки из Единого государственного реестра недвижимости об основных характеристиках и зарегистрированных правах на объект недвижимости.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5 (пять) рабочих дней со дня поступления межведомственного запроса в орган или организацию, предоставляющие документ и информацию.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Специалист Администрации или МФЦ,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28.7. В случае направления запроса специалистом Администрации ответ на межведомственный запрос направляется специалисту Отдела, ответственному за предоставление Муниципальной услуги, в течение одного рабочего дня с момента поступления ответа на межведомственный запрос.</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28.8. В случае направления запроса специалистом МФЦ ответ на межведомственный запрос направляется специалисту многофункционального центра, ответственному за организацию направления заявления и прилагаемых к нему документов в Администрацию, в течение одного рабочего дня с момента поступления ответа на межведомственный запрос.</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28.9. В случае не поступления ответа на межведомственный запрос в установленный срок в Администрацию или в МФЦ принимаются меры, предусмотренные законодательством Российской Федерации.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28.10. В случае исполнения административной процедуры в многофункциональном центре специалист МФЦ, ответственный за организацию направления заявления и прилагаемых к нему документов в Администрацию, организует передачу заявления, документов, представленных Заявителем, и сведений, полученных в рамках межведомственного информационного взаимодействия, в Администрацию в соответствии с заключенным соглашением о взаимодействии и порядком делопроизводства в МФЦ.</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28.11. Результатом административной процедуры является: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в МФЦ при наличии всех документов, предусмотренных </w:t>
      </w:r>
      <w:hyperlink w:anchor="P131">
        <w:r>
          <w:rPr>
            <w:rFonts w:ascii="Times New Roman" w:hAnsi="Times New Roman" w:cs="Times New Roman"/>
            <w:sz w:val="24"/>
            <w:szCs w:val="24"/>
          </w:rPr>
          <w:t>пунктом 10.1</w:t>
        </w:r>
      </w:hyperlink>
      <w:r>
        <w:rPr>
          <w:rFonts w:ascii="Times New Roman" w:hAnsi="Times New Roman" w:cs="Times New Roman"/>
          <w:sz w:val="24"/>
          <w:szCs w:val="24"/>
        </w:rPr>
        <w:t xml:space="preserve"> Административного регламента - передача заявления и прилагаемых к нему документов в Администрацию;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Администрации - получение в рамках межведомственного взаимодействия информации (документов), необходимой для предоставления Муниципальной услуги заявителю.</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28.12.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РПГУ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28.13.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29. Принятие решения о предоставлении (об отказе в предоставлении)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29.1. Основанием для начала административной процедуры по принятию решения о предоставлении (об отказе в предоставлении) Муниципальной услуги и подготовке результата является сформированный специалистом Отдела, ответственным за подготовку документов по Муниципальной услуге, пакет документов, указанных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xml:space="preserve">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29.2. Критерием принятия решения о предоставлении (об отказе в предоставлении) Муниципальной услуги является наличие или отсутствие оснований, указанных в </w:t>
      </w:r>
      <w:hyperlink w:anchor="P171">
        <w:r>
          <w:rPr>
            <w:rFonts w:ascii="Times New Roman" w:hAnsi="Times New Roman" w:cs="Times New Roman"/>
            <w:sz w:val="24"/>
            <w:szCs w:val="24"/>
          </w:rPr>
          <w:t>пункте 13.1</w:t>
        </w:r>
      </w:hyperlink>
      <w:r>
        <w:rPr>
          <w:rFonts w:ascii="Times New Roman" w:hAnsi="Times New Roman" w:cs="Times New Roman"/>
          <w:sz w:val="24"/>
          <w:szCs w:val="24"/>
        </w:rPr>
        <w:t xml:space="preserve">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29.3. Специалист Отдела, ответственный за подготовку документов по </w:t>
      </w:r>
      <w:r>
        <w:rPr>
          <w:rFonts w:ascii="Times New Roman" w:hAnsi="Times New Roman" w:cs="Times New Roman"/>
          <w:sz w:val="24"/>
          <w:szCs w:val="24"/>
        </w:rPr>
        <w:lastRenderedPageBreak/>
        <w:t>Муниципальной услуге, в течение 3 (трех) рабочих дней с даты поступления к нему полного пакета документов, необходимых для предоставления Муниципальной услуги, осуществляет следующую последовательность действий:</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проверяет заявление и прилагаемые к нему документы на наличие оснований для отказа в предоставлении Муниципальной услуги, указанных в </w:t>
      </w:r>
      <w:hyperlink w:anchor="P171">
        <w:r>
          <w:rPr>
            <w:rFonts w:ascii="Times New Roman" w:hAnsi="Times New Roman" w:cs="Times New Roman"/>
            <w:sz w:val="24"/>
            <w:szCs w:val="24"/>
          </w:rPr>
          <w:t>пункте 13.1</w:t>
        </w:r>
      </w:hyperlink>
      <w:r>
        <w:rPr>
          <w:rFonts w:ascii="Times New Roman" w:hAnsi="Times New Roman" w:cs="Times New Roman"/>
          <w:sz w:val="24"/>
          <w:szCs w:val="24"/>
        </w:rPr>
        <w:t>.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случае, если в ходе проверки документов выявлены основания для отказа в предоставлении услуги, специалист Отдела подготавливает уведомление об отказе. После подписания должностным лицом Администрации данного уведомления, специалист Администрации направляет его Заявителю через МФЦ либо другим способом, указанным в заявлении в течение 3 (трех) дней в соответствии с адресом, указанным в заявлении. Уведомление об отказе в рассмотрении документов должно содержать причины отказа в рассмотрении заявления.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по результатам рассмотрения заявления и прилагаемых к нему документов, специалист Отдела в течение 30 (тридцати) рабочих дней:</w:t>
      </w:r>
    </w:p>
    <w:p w:rsidR="00D610F2" w:rsidRDefault="00FB5C0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готовит  материалы</w:t>
      </w:r>
      <w:proofErr w:type="gramEnd"/>
      <w:r>
        <w:rPr>
          <w:rFonts w:ascii="Times New Roman" w:hAnsi="Times New Roman" w:cs="Times New Roman"/>
          <w:sz w:val="24"/>
          <w:szCs w:val="24"/>
        </w:rPr>
        <w:t xml:space="preserve"> к заседанию жилищной комиссии;</w:t>
      </w:r>
    </w:p>
    <w:p w:rsidR="00D610F2" w:rsidRDefault="00FB5C0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готовит</w:t>
      </w:r>
      <w:proofErr w:type="gramEnd"/>
      <w:r>
        <w:rPr>
          <w:rFonts w:ascii="Times New Roman" w:hAnsi="Times New Roman" w:cs="Times New Roman"/>
          <w:sz w:val="24"/>
          <w:szCs w:val="24"/>
        </w:rPr>
        <w:t xml:space="preserve"> проект решения о предоставлении (отказе в предоставлении)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29.4. Специалист Отдела, ответственный за подготовку документов по Муниципальной услуге, в течение 1 (одного) календарного дня с даты проведения заседания жилищной комиссии обеспечивает направление проекта муниципального правового акта на подпись должностным лицам Администрации.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29.5. 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30 (тридцати) календарных дней со дня получения специалистом Отдела, ответственным за подготовку документов по Муниципальной услуге, пакета документов, указанных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xml:space="preserve"> Административного регламента.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29.6. Результатом административной процедуры по принятию решения о предоставлении (об отказе в предоставлении) Муниципальной услуги является муниципальный</w:t>
      </w:r>
      <w:r w:rsidR="005A130C">
        <w:rPr>
          <w:rFonts w:ascii="Times New Roman" w:hAnsi="Times New Roman" w:cs="Times New Roman"/>
          <w:sz w:val="24"/>
          <w:szCs w:val="24"/>
        </w:rPr>
        <w:t xml:space="preserve"> правовой акт о предоставлении </w:t>
      </w:r>
      <w:r>
        <w:rPr>
          <w:rFonts w:ascii="Times New Roman" w:hAnsi="Times New Roman" w:cs="Times New Roman"/>
          <w:sz w:val="24"/>
          <w:szCs w:val="24"/>
        </w:rPr>
        <w:t>жилого помещения или отказе с мотивированным обоснованием причин отказа и со ссылкой на конкретные положения нормативных правовых актов и иных документов, являющихся основанием такого отказа.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29.7.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или РПГУ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29.8. Способом фиксации результата выполнения административной процедуры по принятию решения о предоставлении (об отказе предоставления) Муниципальной услуги является выдача или направление муниципального правого акта. </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30. Описание административной процедуры профилирования Заявителя</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 Способы определения и предъявления необходимого заявителю варианта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30.1.1. Посредством РПГУ;</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30.1.2. В МФЦ;</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30.1.3. В Администрации;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30.1.4. Почтовым отправлением.</w:t>
      </w:r>
    </w:p>
    <w:p w:rsidR="00D610F2" w:rsidRDefault="00FB5C0C">
      <w:pPr>
        <w:pStyle w:val="ConsPlusNormal"/>
        <w:ind w:left="-170" w:firstLine="567"/>
        <w:jc w:val="both"/>
        <w:rPr>
          <w:rFonts w:ascii="Times New Roman" w:hAnsi="Times New Roman" w:cs="Times New Roman"/>
          <w:sz w:val="24"/>
          <w:szCs w:val="24"/>
        </w:rPr>
      </w:pPr>
      <w:r>
        <w:rPr>
          <w:rFonts w:ascii="Times New Roman" w:hAnsi="Times New Roman" w:cs="Times New Roman"/>
          <w:sz w:val="24"/>
          <w:szCs w:val="24"/>
        </w:rPr>
        <w:t xml:space="preserve">30.2. В Приложении 6 к настоящему Административному регламенту приводится </w:t>
      </w:r>
      <w:hyperlink w:anchor="P983">
        <w:r>
          <w:rPr>
            <w:rFonts w:ascii="Times New Roman" w:hAnsi="Times New Roman" w:cs="Times New Roman"/>
            <w:sz w:val="24"/>
            <w:szCs w:val="24"/>
          </w:rPr>
          <w:t>перечень</w:t>
        </w:r>
      </w:hyperlink>
      <w:r>
        <w:rPr>
          <w:rFonts w:ascii="Times New Roman" w:hAnsi="Times New Roman" w:cs="Times New Roman"/>
          <w:sz w:val="24"/>
          <w:szCs w:val="24"/>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w:t>
      </w:r>
      <w:r>
        <w:rPr>
          <w:rFonts w:ascii="Times New Roman" w:hAnsi="Times New Roman" w:cs="Times New Roman"/>
          <w:sz w:val="24"/>
          <w:szCs w:val="24"/>
        </w:rPr>
        <w:lastRenderedPageBreak/>
        <w:t>предоставления Муниципальной услуги.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IV. ПОРЯДОК И ФОРМЫ КОНТРОЛЯ ЗА ИСПОЛНЕНИЕМ</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АДМИНИСТРАТИВНОГО РЕГЛАМЕНТА ПРЕДОСТАВЛЕНИЯ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31.1. 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31.2. 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32. Порядок и периодичность осуществления плановых и внеплановых проверок полноты и качества предоставления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32.1. Контроль за полнотой и качеством предоставления Муниципальной услуги осуществляется в формах:</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проведения плановых проверок;</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рассмотрения жалоб на решения, действия (бездействие) должностных лиц Администрации, ответственных за предоставление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32.2. В целях осуществления контроля за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Администрацией.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32.3.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решения, действия (бездействие) должностных лиц Администрации, ответственных за предоставление Муниципальной услуги.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33. Ответственность специалистов органов местного самоуправления и иных должностных лиц за решения и действия (бездействие), принимаемые (осуществляемые) в ходе предоставления </w:t>
      </w: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33.1. По результатам проведенных проверок, в случае выявления нарушений соблюдения положений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в ходе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33.2. Персональная ответственность специалистов Администрации закрепляется в </w:t>
      </w:r>
      <w:r>
        <w:rPr>
          <w:rFonts w:ascii="Times New Roman" w:hAnsi="Times New Roman" w:cs="Times New Roman"/>
          <w:sz w:val="24"/>
          <w:szCs w:val="24"/>
        </w:rPr>
        <w:lastRenderedPageBreak/>
        <w:t>должностных регламентах в соответствии с требованиями законодательства Российской Федерации и законодательства Московской области.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34. Положения, характеризующие требования к порядку и формам</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контроля</w:t>
      </w:r>
      <w:proofErr w:type="gramEnd"/>
      <w:r>
        <w:rPr>
          <w:rFonts w:ascii="Times New Roman" w:hAnsi="Times New Roman" w:cs="Times New Roman"/>
          <w:sz w:val="24"/>
          <w:szCs w:val="24"/>
        </w:rPr>
        <w:t xml:space="preserve"> за предоставлением Муниципальной услуги, в том</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со стороны граждан, их объединений и организаций</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V. ДОСУДЕБНЫЙ (ВНЕСУДЕБНЫЙ) ПОРЯДОК ОБЖАЛОВАНИЯ РЕШЕНИЙ</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И ДЕЙСТВИЙ (БЕЗДЕЙСТВИЯ) ОРГАНА МЕСТНОГО САМОУПРАВЛЕНИЯ,</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ПРЕДОСТАВЛЯЮЩЕГО МУНИЦИПАЛЬНУЮ УСЛУГУ, А ТАКЖЕ ЕГО</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ДОЛЖНОСТНЫХ ЛИЦ</w:t>
      </w:r>
    </w:p>
    <w:p w:rsidR="00D610F2" w:rsidRDefault="00D610F2">
      <w:pPr>
        <w:pStyle w:val="ConsPlusTitle"/>
        <w:jc w:val="center"/>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35. Право Заявителя подать жалобу на решение и (или) действие (бездействие) органа, предоставляющего Муниципальную услугу, а также их должностных лиц,</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специалистов</w:t>
      </w:r>
      <w:proofErr w:type="gramEnd"/>
      <w:r>
        <w:rPr>
          <w:rFonts w:ascii="Times New Roman" w:hAnsi="Times New Roman" w:cs="Times New Roman"/>
          <w:sz w:val="24"/>
          <w:szCs w:val="24"/>
        </w:rPr>
        <w:t xml:space="preserve"> при предоставлении  Муниципальной услуги</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35.1. Заявители имеют право на обжалование решений, действий (бездействия) Администрации, должностных лиц Администрации, а также принимаемых ими решений при предоставлении Муниципальной услуги в досудебном (внесудебном) порядке.</w:t>
      </w:r>
    </w:p>
    <w:p w:rsidR="00D610F2" w:rsidRDefault="00D610F2">
      <w:pPr>
        <w:pStyle w:val="ConsPlusNormal"/>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36. Предмет жалобы</w:t>
      </w:r>
    </w:p>
    <w:p w:rsidR="00D610F2" w:rsidRDefault="00D610F2">
      <w:pPr>
        <w:pStyle w:val="ConsPlusNormal"/>
        <w:jc w:val="both"/>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36.1. Заявитель может обратиться с жалобой в том числе в следующих случаях:</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Муниципальной услуги, у Заявителя;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муниципальными правовыми актами;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муниципальными правовыми актами;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w:t>
      </w:r>
      <w:r>
        <w:rPr>
          <w:rFonts w:ascii="Times New Roman" w:hAnsi="Times New Roman" w:cs="Times New Roman"/>
          <w:sz w:val="24"/>
          <w:szCs w:val="24"/>
        </w:rPr>
        <w:lastRenderedPageBreak/>
        <w:t xml:space="preserve">работника многофункционального центра, организаций, предусмотренных </w:t>
      </w:r>
      <w:hyperlink r:id="rId22">
        <w:r>
          <w:rPr>
            <w:rFonts w:ascii="Times New Roman" w:hAnsi="Times New Roman" w:cs="Times New Roman"/>
            <w:sz w:val="24"/>
            <w:szCs w:val="24"/>
          </w:rPr>
          <w:t>частью 1.1 статьи 16</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r>
          <w:rPr>
            <w:rFonts w:ascii="Times New Roman" w:hAnsi="Times New Roman" w:cs="Times New Roman"/>
            <w:sz w:val="24"/>
            <w:szCs w:val="24"/>
          </w:rPr>
          <w:t>пунктом 4 части 1 статьи 7</w:t>
        </w:r>
      </w:hyperlink>
      <w:r>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37. Органы местного самоуправления, уполномоченные на рассмотрение жалобы и должностные лица, которым может быть направлена жалоба</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37.1. Органами местного самоуправления, уполномоченными на рассмотрение жалобы и должностными лицами, которым может быть направлена жалоба являются:</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Структурное подразделение </w:t>
      </w:r>
      <w:proofErr w:type="gramStart"/>
      <w:r>
        <w:rPr>
          <w:rFonts w:ascii="Times New Roman" w:hAnsi="Times New Roman" w:cs="Times New Roman"/>
          <w:sz w:val="24"/>
          <w:szCs w:val="24"/>
        </w:rPr>
        <w:t>Администрации  Отдел</w:t>
      </w:r>
      <w:proofErr w:type="gramEnd"/>
      <w:r>
        <w:rPr>
          <w:rFonts w:ascii="Times New Roman" w:hAnsi="Times New Roman" w:cs="Times New Roman"/>
          <w:sz w:val="24"/>
          <w:szCs w:val="24"/>
        </w:rPr>
        <w:t>, в лице должностного лица Администрации; Администрация, в лице Главы городского округа Фрязино.</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38. Порядок подачи и рассмотрения жалобы</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38.1. Жалоба подается в орган, предоставляющий Муниципальную услугу. Жалобы на действие (бездействие), на решения, принятые должностным лицом Администрации подаются в вышестоящий орган (при его наличии), либо, в случае его отсутствия, рассматриваются непосредственно должностным лицом Администрации.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38.2. Жалоба может быть направлена в Администрацию по почте, через МФЦ, по электронной почте, через официальный сайт органа, предоставляющего Муниципальную услугу, посредством Единого портала государственных и муниципальных услуг, РПГУ Московской области, а также может быть принята при личном приеме Заявителя.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38.3. Жалоба должна содержать:</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а</w:t>
      </w:r>
      <w:proofErr w:type="gramEnd"/>
      <w:r>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специалиста, решения и действия (бездействие) которых обжалуются;</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специалиста;</w:t>
      </w:r>
    </w:p>
    <w:p w:rsidR="00D610F2" w:rsidRDefault="00FB5C0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доводы, на основании которых Заявитель не согласен с решением или действием (бездействием) органа, предоставляющего Муниципальную услугу, должностного лица органа, предоставляющего Муниципальную услугу, либо специалиста. Заявителем могут быть представлены документы (при наличии), подтверждающие доводы Заявителя, либо </w:t>
      </w:r>
      <w:r>
        <w:rPr>
          <w:rFonts w:ascii="Times New Roman" w:hAnsi="Times New Roman" w:cs="Times New Roman"/>
          <w:sz w:val="24"/>
          <w:szCs w:val="24"/>
        </w:rPr>
        <w:lastRenderedPageBreak/>
        <w:t>их копии.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38.4. 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39. Сроки рассмотрения жалобы</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39.1. Жалоба, поступившая в Администрацию, подлежит регистрации не позднее следующего рабочего дня со дня ее поступления. Срок рассмотрения жалобы исчисляется со дня регистрации жалобы в органе местного самоуправления.</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39.2. Жалоба, поступившая в Администрацию, подлежит рассмотрению должностным лицом, наделенным полномочиями по рассмотрению жалобы,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Внесение изменений в результат предоставления Муниципальной услуги в целях исправления допущенных опечаток и ошибок осуществляется Администрацией в срок не более 5 (пяти) рабочих дней.</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если Заявителем подана жалоба, решение по которой не входит в компетенцию Администрации, в течение 3 (трех) рабочих дней со дня ее регистрации в Администрации жалоба перенаправляется в уполномоченный на ее рассмотрение орган, о чем в письменной форме информируется Заявитель.</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40. Исчерпывающий перечень оснований для отказа</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рассмотрении жалобы (претензии) либо приостановления ее рассмотрения</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40.1. Уполномоченный на рассмотрение жалобы орган отказывает в удовлетворении жалобы в следующих случаях: наличие вступившего в законную силу решения суда, арбитражного суда по жалобе о том же предмете и по тем же основаниям; подача жалобы лицом, полномочия которого не подтверждены в порядке, установленном законодательством Российской Федерации; наличие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40.2. Уполномоченный на рассмотрение жалобы орган вправе оставить жалобу без ответа в следующих случаях: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наличие в жалобе нецензурных либо оскорбительных выражений, угроз жизни, здоровью и имуществу должностного лица, а также членов его семьи, при этом гражданину, направившему обращение, сообщается о недопустимости злоупотребления правом; если текст письменного обращения не поддается прочтению, о чем в течение семи дней со дня регистрации обращения сообщается гражданину, направившему обращение, при условии, что его фамилия и почтовый адрес поддаются прочтению; 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если жалоба подана Заявителем в орган, в компетенцию которого не входит принятие решения по жалобе. В этом случае в </w:t>
      </w:r>
      <w:r>
        <w:rPr>
          <w:rFonts w:ascii="Times New Roman" w:hAnsi="Times New Roman" w:cs="Times New Roman"/>
          <w:sz w:val="24"/>
          <w:szCs w:val="24"/>
        </w:rPr>
        <w:lastRenderedPageBreak/>
        <w:t>течение 3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 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Администрации, либо уполномоченное на то лицо вправе принять решение (с уведомлением Заявителя о данном решении)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41. Результат рассмотрения жалобы</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bookmarkStart w:id="4" w:name="P566"/>
      <w:bookmarkEnd w:id="4"/>
      <w:r>
        <w:rPr>
          <w:rFonts w:ascii="Times New Roman" w:hAnsi="Times New Roman" w:cs="Times New Roman"/>
          <w:sz w:val="24"/>
          <w:szCs w:val="24"/>
        </w:rPr>
        <w:t>41.1. По результатам рассмотрения обращения жалобы Администрация, МФЦ в пределах полномочий принимает одно из следующих решений:</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 в следующих случаях:</w:t>
      </w:r>
    </w:p>
    <w:p w:rsidR="00D610F2" w:rsidRDefault="00FB5C0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наличия</w:t>
      </w:r>
      <w:proofErr w:type="gramEnd"/>
      <w:r>
        <w:rPr>
          <w:rFonts w:ascii="Times New Roman" w:hAnsi="Times New Roman" w:cs="Times New Roman"/>
          <w:sz w:val="24"/>
          <w:szCs w:val="24"/>
        </w:rPr>
        <w:t xml:space="preserve"> вступившего в законную силу решения суда, арбитражного суда по жалобе о том же предмете и по тем же основаниям; подачи жалобы через представителя юридического лица (филиала) или индивидуального предпринимателя, полномочия которого не подтверждены в порядке, установленном законодательством Российской Федерации.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41.2. При удовлетворении жалобы Администрация, МФЦ в пределах полномочий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41.3. Не позднее дня, следующего за днем принятия решения, указанного в </w:t>
      </w:r>
      <w:hyperlink w:anchor="P566">
        <w:r>
          <w:rPr>
            <w:rFonts w:ascii="Times New Roman" w:hAnsi="Times New Roman" w:cs="Times New Roman"/>
            <w:sz w:val="24"/>
            <w:szCs w:val="24"/>
          </w:rPr>
          <w:t>пункте 40.1</w:t>
        </w:r>
      </w:hyperlink>
      <w:r>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Ответ по результатам рассмотрения жалобы подписывается должностным лицом Администрации, работником МФЦ соответственно.</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 желаю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электронно-цифровой подписью уполномоченного на рассмотрение жалобы должностного лица Администрации, работника МФЦ, вид которой установлен законодательством Российской Федерации.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которых необходимо совершить Заявителю в целях получения Муниципальной услуги.</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жалобы, не подлежащей удовлетворению, в ответе Заявителю дается аргументированные разъяснения о причинах принятого решения, а также </w:t>
      </w:r>
      <w:r>
        <w:rPr>
          <w:rFonts w:ascii="Times New Roman" w:hAnsi="Times New Roman" w:cs="Times New Roman"/>
          <w:sz w:val="24"/>
          <w:szCs w:val="24"/>
        </w:rPr>
        <w:lastRenderedPageBreak/>
        <w:t>информация о порядке обжалования принятого решения.</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42. Порядок информирования заявителя о результатах рассмотрения жалобы</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43. Право заявителя на получение информации и документов,</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необходимых</w:t>
      </w:r>
      <w:proofErr w:type="gramEnd"/>
      <w:r>
        <w:rPr>
          <w:rFonts w:ascii="Times New Roman" w:hAnsi="Times New Roman" w:cs="Times New Roman"/>
          <w:sz w:val="24"/>
          <w:szCs w:val="24"/>
        </w:rPr>
        <w:t xml:space="preserve"> для обоснования и рассмотрения жалобы</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43.1. Заявитель имеет право на получение исчерпывающей информации и документов, необходимых для обоснования и рассмотрения жалобы.</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43.2. Информация и документы, необходимые для обоснования и рассмотрения жалобы, размещаются в Администрации и МФЦ, на официальном сайте городского округа Фрязино и МФЦ, на Едином портале государственных и муниципальных услуг, Портале государственных и муниципальных услуг Московской области, а также может быть сообщена Заявителю в устной и/или письменной форме.</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44. Порядок обжалования решения по жалобе</w:t>
      </w:r>
    </w:p>
    <w:p w:rsidR="00D610F2" w:rsidRDefault="00D610F2">
      <w:pPr>
        <w:pStyle w:val="ConsPlusTitle"/>
        <w:jc w:val="center"/>
        <w:outlineLvl w:val="2"/>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44.1. Заявитель вправе обжаловать решения по жалобе вышестоящим должностным лицам.</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44.2. 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Администрации в установленном порядке незамедлительно направляет имеющиеся материалы в органы прокуратуры.</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44.3. 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44.4. При подаче жалобы Заявитель вправе получить следующую информацию:</w:t>
      </w:r>
    </w:p>
    <w:p w:rsidR="00D610F2" w:rsidRDefault="00FB5C0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местонахождение</w:t>
      </w:r>
      <w:proofErr w:type="gramEnd"/>
      <w:r>
        <w:rPr>
          <w:rFonts w:ascii="Times New Roman" w:hAnsi="Times New Roman" w:cs="Times New Roman"/>
          <w:sz w:val="24"/>
          <w:szCs w:val="24"/>
        </w:rPr>
        <w:t xml:space="preserve"> Администрации; перечень номеров телефонов для получения сведений о прохождении процедур по рассмотрению жалобы; 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44.5. При подаче жалобы заинтересованное лицо вправе получить в Администрации копии документов, подтверждающих обжалуемое действие (бездействие), решение должностного лица.</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45. Способы информирования заявителей о порядке подачи и рассмотрения жалобы</w:t>
      </w:r>
    </w:p>
    <w:p w:rsidR="00D610F2" w:rsidRDefault="00D610F2">
      <w:pPr>
        <w:pStyle w:val="ConsPlusTitle"/>
        <w:jc w:val="center"/>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45.1. Информирование Заявителей о порядке подачи и рассмотрения жалобы на решения и действия (бездействие) Администрации, должностных лиц Администрации, осуществляется посредством размещения информации на стендах в местах предоставления Муниципальной услуги в Администрации и Уполномоченном МФЦ, на официальном сайте городского округа Фрязино и Уполномоченного МФЦ, на Едином портале государственных и муниципальных услуг и Портале государственных и муниципальных услуг Московской области, а также может быть сообщена Заявителю в устной и (или) письменной форме.</w:t>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Приложение 1</w:t>
      </w:r>
    </w:p>
    <w:p w:rsidR="00D610F2" w:rsidRDefault="00FB5C0C">
      <w:pPr>
        <w:outlineLvl w:val="0"/>
      </w:pPr>
      <w:r>
        <w:rPr>
          <w:rFonts w:ascii="Times New Roman" w:hAnsi="Times New Roman" w:cs="Times New Roman"/>
          <w:sz w:val="24"/>
          <w:szCs w:val="24"/>
        </w:rPr>
        <w:t xml:space="preserve">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D610F2" w:rsidRDefault="00FB5C0C">
      <w:pPr>
        <w:pStyle w:val="ConsPlusNormal"/>
        <w:ind w:firstLine="540"/>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предоставления</w:t>
      </w:r>
      <w:proofErr w:type="gramEnd"/>
      <w:r>
        <w:rPr>
          <w:rFonts w:ascii="Times New Roman" w:hAnsi="Times New Roman" w:cs="Times New Roman"/>
          <w:sz w:val="24"/>
          <w:szCs w:val="24"/>
        </w:rPr>
        <w:t xml:space="preserve"> муниципальной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услуги  «Предоставление жилых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помещений  по договору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коммерческого найма жилищного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фонда  коммерческого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использования   городского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округа  Фрязино Московской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области»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Административном регламенте используются следующие термины и определения:</w:t>
      </w:r>
    </w:p>
    <w:p w:rsidR="00D610F2" w:rsidRDefault="00D610F2">
      <w:pPr>
        <w:pStyle w:val="ConsPlusNormal"/>
        <w:jc w:val="both"/>
        <w:rPr>
          <w:rFonts w:ascii="Times New Roman" w:hAnsi="Times New Roman" w:cs="Times New Roman"/>
          <w:sz w:val="24"/>
          <w:szCs w:val="24"/>
        </w:rPr>
      </w:pPr>
    </w:p>
    <w:tbl>
      <w:tblPr>
        <w:tblW w:w="8988" w:type="dxa"/>
        <w:tblLayout w:type="fixed"/>
        <w:tblCellMar>
          <w:top w:w="102" w:type="dxa"/>
          <w:left w:w="62" w:type="dxa"/>
          <w:bottom w:w="102" w:type="dxa"/>
          <w:right w:w="62" w:type="dxa"/>
        </w:tblCellMar>
        <w:tblLook w:val="04A0" w:firstRow="1" w:lastRow="0" w:firstColumn="1" w:lastColumn="0" w:noHBand="0" w:noVBand="1"/>
      </w:tblPr>
      <w:tblGrid>
        <w:gridCol w:w="2694"/>
        <w:gridCol w:w="6294"/>
      </w:tblGrid>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Административный регламент</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административный</w:t>
            </w:r>
            <w:proofErr w:type="gramEnd"/>
            <w:r>
              <w:rPr>
                <w:rFonts w:ascii="Times New Roman" w:hAnsi="Times New Roman" w:cs="Times New Roman"/>
                <w:sz w:val="24"/>
                <w:szCs w:val="24"/>
              </w:rPr>
              <w:t xml:space="preserve"> регламент предоставления муниципальной услуги «Предоставление жилых помещений  по договору коммерческого найма жилищного фонда  коммерческого    использования   городского округа  Фрязино Московской области»</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Администрация</w:t>
            </w:r>
          </w:p>
        </w:tc>
        <w:tc>
          <w:tcPr>
            <w:tcW w:w="6293"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Администрация городского округа Фрязино</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ЕСИА</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федеральная</w:t>
            </w:r>
            <w:proofErr w:type="gramEnd"/>
            <w:r>
              <w:rPr>
                <w:rFonts w:ascii="Times New Roman" w:hAnsi="Times New Roman" w:cs="Times New Roman"/>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Заявитель</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лицо</w:t>
            </w:r>
            <w:proofErr w:type="gramEnd"/>
            <w:r>
              <w:rPr>
                <w:rFonts w:ascii="Times New Roman" w:hAnsi="Times New Roman" w:cs="Times New Roman"/>
                <w:sz w:val="24"/>
                <w:szCs w:val="24"/>
              </w:rPr>
              <w:t>, обращающееся с заявлением о предоставлении Муниципальной услуги</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Заявитель, зарегистрированный в ЕСИА</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лицо</w:t>
            </w:r>
            <w:proofErr w:type="gramEnd"/>
            <w:r>
              <w:rPr>
                <w:rFonts w:ascii="Times New Roman" w:hAnsi="Times New Roman" w:cs="Times New Roman"/>
                <w:sz w:val="24"/>
                <w:szCs w:val="24"/>
              </w:rPr>
              <w:t>,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Заявление</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запрос</w:t>
            </w:r>
            <w:proofErr w:type="gramEnd"/>
            <w:r>
              <w:rPr>
                <w:rFonts w:ascii="Times New Roman" w:hAnsi="Times New Roman" w:cs="Times New Roman"/>
                <w:sz w:val="24"/>
                <w:szCs w:val="24"/>
              </w:rPr>
              <w:t xml:space="preserve"> о предоставлении Муниципальной услуги, представленный любым предусмотренным Административным регламентом способом</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ИС</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информационная</w:t>
            </w:r>
            <w:proofErr w:type="gramEnd"/>
            <w:r>
              <w:rPr>
                <w:rFonts w:ascii="Times New Roman" w:hAnsi="Times New Roman" w:cs="Times New Roman"/>
                <w:sz w:val="24"/>
                <w:szCs w:val="24"/>
              </w:rPr>
              <w:t xml:space="preserve"> система</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Личный кабинет</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сервис</w:t>
            </w:r>
            <w:proofErr w:type="gramEnd"/>
            <w:r>
              <w:rPr>
                <w:rFonts w:ascii="Times New Roman" w:hAnsi="Times New Roman" w:cs="Times New Roman"/>
                <w:sz w:val="24"/>
                <w:szCs w:val="24"/>
              </w:rPr>
              <w:t xml:space="preserve"> РПГУ, позволяющий Заявителю получать информацию о ходе обработки заявлений, поданных посредством РПГУ</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МФЦ</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многофункциональный</w:t>
            </w:r>
            <w:proofErr w:type="gramEnd"/>
            <w:r>
              <w:rPr>
                <w:rFonts w:ascii="Times New Roman" w:hAnsi="Times New Roman" w:cs="Times New Roman"/>
                <w:sz w:val="24"/>
                <w:szCs w:val="24"/>
              </w:rPr>
              <w:t xml:space="preserve"> центр предоставления государственных и муниципальных услуг</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Модуль оказания услуг ЕИС ОУ</w:t>
            </w:r>
          </w:p>
        </w:tc>
        <w:tc>
          <w:tcPr>
            <w:tcW w:w="6293"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Модуль оказания услуг единой информационной системы оказания услуг, установленный в Администрации</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lastRenderedPageBreak/>
              <w:t>Модуль МФЦ ЕИС ОУ</w:t>
            </w:r>
          </w:p>
        </w:tc>
        <w:tc>
          <w:tcPr>
            <w:tcW w:w="6293"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Модуль МФЦ единой информационной системы оказания услуг, установленный в МФЦ</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Муниципальная услуга</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услуга «Предоставление жилых помещений  по договору коммерческого найма жилищного фонда коммерческого использования городского округа Фрязино Московской области»</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Простая электронная подпись</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электронная</w:t>
            </w:r>
            <w:proofErr w:type="gramEnd"/>
            <w:r>
              <w:rPr>
                <w:rFonts w:ascii="Times New Roman" w:hAnsi="Times New Roman" w:cs="Times New Roman"/>
                <w:sz w:val="24"/>
                <w:szCs w:val="24"/>
              </w:rPr>
              <w:t xml:space="preserve">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РПГУ</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государственная</w:t>
            </w:r>
            <w:proofErr w:type="gramEnd"/>
            <w:r>
              <w:rPr>
                <w:rFonts w:ascii="Times New Roman" w:hAnsi="Times New Roman" w:cs="Times New Roman"/>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http://uslugi.mosreg.ru</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Сеть Интернет</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информационно</w:t>
            </w:r>
            <w:proofErr w:type="gramEnd"/>
            <w:r>
              <w:rPr>
                <w:rFonts w:ascii="Times New Roman" w:hAnsi="Times New Roman" w:cs="Times New Roman"/>
                <w:sz w:val="24"/>
                <w:szCs w:val="24"/>
              </w:rPr>
              <w:t>-телекоммуникационная сеть Интернет</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Удостоверяющий центр</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удостоверяющий</w:t>
            </w:r>
            <w:proofErr w:type="gramEnd"/>
            <w:r>
              <w:rPr>
                <w:rFonts w:ascii="Times New Roman" w:hAnsi="Times New Roman" w:cs="Times New Roman"/>
                <w:sz w:val="24"/>
                <w:szCs w:val="24"/>
              </w:rPr>
              <w:t xml:space="preserve"> центр, аккредитованный Министерством связи и массовых коммуникаций Российской Федерации</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Файл документа</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электронный</w:t>
            </w:r>
            <w:proofErr w:type="gramEnd"/>
            <w:r>
              <w:rPr>
                <w:rFonts w:ascii="Times New Roman" w:hAnsi="Times New Roman" w:cs="Times New Roman"/>
                <w:sz w:val="24"/>
                <w:szCs w:val="24"/>
              </w:rPr>
              <w:t xml:space="preserve"> образ документа, полученный путем сканирования документа в бумажной форме</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ЭП (усиленная квалифицированная электронная подпись)</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электронная</w:t>
            </w:r>
            <w:proofErr w:type="gramEnd"/>
            <w:r>
              <w:rPr>
                <w:rFonts w:ascii="Times New Roman" w:hAnsi="Times New Roman" w:cs="Times New Roman"/>
                <w:sz w:val="24"/>
                <w:szCs w:val="24"/>
              </w:rPr>
              <w:t xml:space="preserve">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Электронный образ документа</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документ</w:t>
            </w:r>
            <w:proofErr w:type="gramEnd"/>
            <w:r>
              <w:rPr>
                <w:rFonts w:ascii="Times New Roman" w:hAnsi="Times New Roman" w:cs="Times New Roman"/>
                <w:sz w:val="24"/>
                <w:szCs w:val="24"/>
              </w:rPr>
              <w:t xml:space="preserve"> на бумажном носителе, преобразованный в электронную форму путем сканирования с сохранением его реквизитов</w:t>
            </w:r>
          </w:p>
        </w:tc>
      </w:tr>
      <w:tr w:rsidR="00D610F2">
        <w:tc>
          <w:tcPr>
            <w:tcW w:w="2694" w:type="dxa"/>
          </w:tcPr>
          <w:p w:rsidR="00D610F2" w:rsidRDefault="00FB5C0C">
            <w:pPr>
              <w:pStyle w:val="ConsPlusNormal"/>
              <w:rPr>
                <w:rFonts w:ascii="Times New Roman" w:hAnsi="Times New Roman" w:cs="Times New Roman"/>
                <w:sz w:val="24"/>
                <w:szCs w:val="24"/>
              </w:rPr>
            </w:pPr>
            <w:r>
              <w:rPr>
                <w:rFonts w:ascii="Times New Roman" w:hAnsi="Times New Roman" w:cs="Times New Roman"/>
                <w:sz w:val="24"/>
                <w:szCs w:val="24"/>
              </w:rPr>
              <w:t>Электронный документ</w:t>
            </w:r>
          </w:p>
        </w:tc>
        <w:tc>
          <w:tcPr>
            <w:tcW w:w="6293" w:type="dxa"/>
          </w:tcPr>
          <w:p w:rsidR="00D610F2" w:rsidRDefault="00FB5C0C">
            <w:pPr>
              <w:pStyle w:val="ConsPlusNormal"/>
              <w:rPr>
                <w:rFonts w:ascii="Times New Roman" w:hAnsi="Times New Roman" w:cs="Times New Roman"/>
                <w:sz w:val="24"/>
                <w:szCs w:val="24"/>
              </w:rPr>
            </w:pPr>
            <w:proofErr w:type="gramStart"/>
            <w:r>
              <w:rPr>
                <w:rFonts w:ascii="Times New Roman" w:hAnsi="Times New Roman" w:cs="Times New Roman"/>
                <w:sz w:val="24"/>
                <w:szCs w:val="24"/>
              </w:rPr>
              <w:t>документ</w:t>
            </w:r>
            <w:proofErr w:type="gramEnd"/>
            <w:r>
              <w:rPr>
                <w:rFonts w:ascii="Times New Roman" w:hAnsi="Times New Roman" w:cs="Times New Roman"/>
                <w:sz w:val="24"/>
                <w:szCs w:val="24"/>
              </w:rPr>
              <w:t>, информация которого представлена в электронной форме и подписана усиленной квалифицированной электронной подписью</w:t>
            </w:r>
          </w:p>
        </w:tc>
      </w:tr>
    </w:tbl>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FB5C0C">
      <w:pPr>
        <w:outlineLvl w:val="0"/>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2</w:t>
      </w:r>
    </w:p>
    <w:p w:rsidR="00D610F2" w:rsidRDefault="00FB5C0C">
      <w:pPr>
        <w:outlineLvl w:val="0"/>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D610F2" w:rsidRDefault="00FB5C0C">
      <w:r>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предоставления</w:t>
      </w:r>
      <w:proofErr w:type="gramEnd"/>
      <w:r>
        <w:rPr>
          <w:rFonts w:ascii="Times New Roman" w:hAnsi="Times New Roman" w:cs="Times New Roman"/>
          <w:sz w:val="24"/>
          <w:szCs w:val="24"/>
        </w:rPr>
        <w:t xml:space="preserve"> муниципальной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услуги  «Предоставление жилых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помещений  по договору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коммерческого найма жилищного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фонда  коммерческого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использования  городского округа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Фрязино Московской области»</w:t>
      </w:r>
    </w:p>
    <w:p w:rsidR="00D610F2" w:rsidRDefault="00D610F2">
      <w:pPr>
        <w:jc w:val="center"/>
        <w:rPr>
          <w:sz w:val="24"/>
          <w:szCs w:val="24"/>
        </w:rPr>
      </w:pPr>
    </w:p>
    <w:p w:rsidR="00D610F2" w:rsidRDefault="00FB5C0C">
      <w:pPr>
        <w:pStyle w:val="ConsPlusTitle"/>
        <w:jc w:val="center"/>
        <w:rPr>
          <w:rFonts w:ascii="Times New Roman" w:hAnsi="Times New Roman" w:cs="Times New Roman"/>
          <w:sz w:val="24"/>
          <w:szCs w:val="24"/>
        </w:rPr>
      </w:pPr>
      <w:bookmarkStart w:id="5" w:name="P485"/>
      <w:bookmarkEnd w:id="5"/>
      <w:r>
        <w:rPr>
          <w:rFonts w:ascii="Times New Roman" w:hAnsi="Times New Roman" w:cs="Times New Roman"/>
          <w:sz w:val="24"/>
          <w:szCs w:val="24"/>
        </w:rPr>
        <w:t>СПРАВОЧНАЯ ИНФОРМАЦИЯ О МЕСТЕ НАХОЖДЕНИЯ, ГРАФИКЕ РАБОТЫ, КОНТАКТНЫХ ТЕЛЕФОНАХ, АДРЕСАХ ЭЛЕКТРОННОЙ ПОЧТЫ АДМИНИСТРАЦИИ ГОРОДСКОГО ОКРУГА ФРЯЗИНО И ОРГАНИЗАЦИЙ, УЧАСТВУЮЩИХ В ПРЕДОСТАВЛЕНИИ И ИНФОРМИРОВАНИИ О ПОРЯДКЕ ПРЕДОСТАВЛЕНИЯ МУНИЦИПАЛЬНОЙ УСЛУГИ</w:t>
      </w:r>
    </w:p>
    <w:p w:rsidR="00D610F2" w:rsidRDefault="00D610F2">
      <w:pPr>
        <w:pStyle w:val="ConsPlusNormal"/>
        <w:ind w:firstLine="540"/>
        <w:jc w:val="both"/>
        <w:rPr>
          <w:rFonts w:ascii="Times New Roman" w:hAnsi="Times New Roman" w:cs="Times New Roman"/>
          <w:sz w:val="24"/>
          <w:szCs w:val="24"/>
        </w:rPr>
      </w:pPr>
    </w:p>
    <w:p w:rsidR="00D610F2" w:rsidRDefault="00FB5C0C">
      <w:pPr>
        <w:pStyle w:val="ConsPlusNormal"/>
        <w:ind w:firstLine="540"/>
        <w:jc w:val="both"/>
      </w:pPr>
      <w:r>
        <w:rPr>
          <w:rFonts w:ascii="Times New Roman" w:hAnsi="Times New Roman" w:cs="Times New Roman"/>
          <w:sz w:val="24"/>
          <w:szCs w:val="24"/>
        </w:rPr>
        <w:t>1. Администрация городского округа Фрязино.</w:t>
      </w:r>
    </w:p>
    <w:p w:rsidR="00D610F2" w:rsidRDefault="00FB5C0C">
      <w:pPr>
        <w:pStyle w:val="ConsPlusNormal"/>
        <w:ind w:firstLine="540"/>
        <w:jc w:val="both"/>
      </w:pPr>
      <w:r>
        <w:rPr>
          <w:rFonts w:ascii="Times New Roman" w:hAnsi="Times New Roman" w:cs="Times New Roman"/>
          <w:sz w:val="24"/>
          <w:szCs w:val="24"/>
        </w:rPr>
        <w:t>Место нахождения Администрации городского округа Фрязино: 141195, Московская область, г. Фрязино, пр. Мира, д. 15а.</w:t>
      </w:r>
    </w:p>
    <w:p w:rsidR="00D610F2" w:rsidRDefault="00FB5C0C">
      <w:pPr>
        <w:pStyle w:val="ConsPlusNormal"/>
        <w:ind w:firstLine="540"/>
        <w:jc w:val="both"/>
      </w:pPr>
      <w:r>
        <w:rPr>
          <w:rFonts w:ascii="Times New Roman" w:hAnsi="Times New Roman" w:cs="Times New Roman"/>
          <w:sz w:val="24"/>
          <w:szCs w:val="24"/>
        </w:rPr>
        <w:t>График работы Администрации городского округа Фрязино:</w:t>
      </w:r>
    </w:p>
    <w:tbl>
      <w:tblPr>
        <w:tblW w:w="7110" w:type="dxa"/>
        <w:tblLayout w:type="fixed"/>
        <w:tblCellMar>
          <w:top w:w="102" w:type="dxa"/>
          <w:left w:w="62" w:type="dxa"/>
          <w:bottom w:w="102" w:type="dxa"/>
          <w:right w:w="62" w:type="dxa"/>
        </w:tblCellMar>
        <w:tblLook w:val="04A0" w:firstRow="1" w:lastRow="0" w:firstColumn="1" w:lastColumn="0" w:noHBand="0" w:noVBand="1"/>
      </w:tblPr>
      <w:tblGrid>
        <w:gridCol w:w="2324"/>
        <w:gridCol w:w="4786"/>
      </w:tblGrid>
      <w:tr w:rsidR="00D610F2">
        <w:tc>
          <w:tcPr>
            <w:tcW w:w="2324" w:type="dxa"/>
          </w:tcPr>
          <w:p w:rsidR="00D610F2" w:rsidRDefault="00FB5C0C">
            <w:pPr>
              <w:pStyle w:val="ConsPlusNormal"/>
              <w:jc w:val="both"/>
            </w:pPr>
            <w:r>
              <w:rPr>
                <w:rFonts w:ascii="Times New Roman" w:hAnsi="Times New Roman" w:cs="Times New Roman"/>
                <w:sz w:val="24"/>
                <w:szCs w:val="24"/>
              </w:rPr>
              <w:t>Понедельник</w:t>
            </w:r>
          </w:p>
        </w:tc>
        <w:tc>
          <w:tcPr>
            <w:tcW w:w="4785" w:type="dxa"/>
          </w:tcPr>
          <w:p w:rsidR="00D610F2" w:rsidRDefault="00FB5C0C">
            <w:pPr>
              <w:pStyle w:val="ConsPlusNormal"/>
              <w:jc w:val="both"/>
            </w:pPr>
            <w:r>
              <w:rPr>
                <w:rFonts w:ascii="Times New Roman" w:hAnsi="Times New Roman" w:cs="Times New Roman"/>
                <w:sz w:val="24"/>
                <w:szCs w:val="24"/>
              </w:rPr>
              <w:t>9.00-18.00,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Вторник</w:t>
            </w:r>
          </w:p>
        </w:tc>
        <w:tc>
          <w:tcPr>
            <w:tcW w:w="4785" w:type="dxa"/>
          </w:tcPr>
          <w:p w:rsidR="00D610F2" w:rsidRDefault="00FB5C0C">
            <w:pPr>
              <w:pStyle w:val="ConsPlusNormal"/>
              <w:jc w:val="both"/>
            </w:pPr>
            <w:r>
              <w:rPr>
                <w:rFonts w:ascii="Times New Roman" w:hAnsi="Times New Roman" w:cs="Times New Roman"/>
                <w:sz w:val="24"/>
                <w:szCs w:val="24"/>
              </w:rPr>
              <w:t>9.00-18.00,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Среда</w:t>
            </w:r>
          </w:p>
        </w:tc>
        <w:tc>
          <w:tcPr>
            <w:tcW w:w="4785" w:type="dxa"/>
          </w:tcPr>
          <w:p w:rsidR="00D610F2" w:rsidRDefault="00FB5C0C">
            <w:pPr>
              <w:pStyle w:val="ConsPlusNormal"/>
              <w:jc w:val="both"/>
            </w:pPr>
            <w:r>
              <w:rPr>
                <w:rFonts w:ascii="Times New Roman" w:hAnsi="Times New Roman" w:cs="Times New Roman"/>
                <w:sz w:val="24"/>
                <w:szCs w:val="24"/>
              </w:rPr>
              <w:t>9.00-18.00,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Четверг</w:t>
            </w:r>
          </w:p>
        </w:tc>
        <w:tc>
          <w:tcPr>
            <w:tcW w:w="4785" w:type="dxa"/>
          </w:tcPr>
          <w:p w:rsidR="00D610F2" w:rsidRDefault="00FB5C0C">
            <w:pPr>
              <w:pStyle w:val="ConsPlusNormal"/>
              <w:jc w:val="both"/>
            </w:pPr>
            <w:r>
              <w:rPr>
                <w:rFonts w:ascii="Times New Roman" w:hAnsi="Times New Roman" w:cs="Times New Roman"/>
                <w:sz w:val="24"/>
                <w:szCs w:val="24"/>
              </w:rPr>
              <w:t>9.00-18.00,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Пятница</w:t>
            </w:r>
          </w:p>
        </w:tc>
        <w:tc>
          <w:tcPr>
            <w:tcW w:w="4785" w:type="dxa"/>
          </w:tcPr>
          <w:p w:rsidR="00D610F2" w:rsidRDefault="00FB5C0C">
            <w:pPr>
              <w:pStyle w:val="ConsPlusNormal"/>
              <w:jc w:val="both"/>
            </w:pPr>
            <w:r>
              <w:rPr>
                <w:rFonts w:ascii="Times New Roman" w:hAnsi="Times New Roman" w:cs="Times New Roman"/>
                <w:sz w:val="24"/>
                <w:szCs w:val="24"/>
              </w:rPr>
              <w:t>9.00-16.45,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Суббота</w:t>
            </w:r>
          </w:p>
        </w:tc>
        <w:tc>
          <w:tcPr>
            <w:tcW w:w="4785" w:type="dxa"/>
          </w:tcPr>
          <w:p w:rsidR="00D610F2" w:rsidRDefault="00FB5C0C">
            <w:pPr>
              <w:pStyle w:val="ConsPlusNormal"/>
              <w:jc w:val="both"/>
            </w:pPr>
            <w:proofErr w:type="gramStart"/>
            <w:r>
              <w:rPr>
                <w:rFonts w:ascii="Times New Roman" w:hAnsi="Times New Roman" w:cs="Times New Roman"/>
                <w:sz w:val="24"/>
                <w:szCs w:val="24"/>
              </w:rPr>
              <w:t>выходной</w:t>
            </w:r>
            <w:proofErr w:type="gramEnd"/>
            <w:r>
              <w:rPr>
                <w:rFonts w:ascii="Times New Roman" w:hAnsi="Times New Roman" w:cs="Times New Roman"/>
                <w:sz w:val="24"/>
                <w:szCs w:val="24"/>
              </w:rPr>
              <w:t xml:space="preserve"> день</w:t>
            </w:r>
          </w:p>
        </w:tc>
      </w:tr>
      <w:tr w:rsidR="00D610F2">
        <w:tc>
          <w:tcPr>
            <w:tcW w:w="2324" w:type="dxa"/>
          </w:tcPr>
          <w:p w:rsidR="00D610F2" w:rsidRDefault="00FB5C0C">
            <w:pPr>
              <w:pStyle w:val="ConsPlusNormal"/>
              <w:jc w:val="both"/>
            </w:pPr>
            <w:r>
              <w:rPr>
                <w:rFonts w:ascii="Times New Roman" w:hAnsi="Times New Roman" w:cs="Times New Roman"/>
                <w:sz w:val="24"/>
                <w:szCs w:val="24"/>
              </w:rPr>
              <w:t>Воскресенье</w:t>
            </w:r>
          </w:p>
        </w:tc>
        <w:tc>
          <w:tcPr>
            <w:tcW w:w="4785" w:type="dxa"/>
          </w:tcPr>
          <w:p w:rsidR="00D610F2" w:rsidRDefault="00FB5C0C">
            <w:pPr>
              <w:pStyle w:val="ConsPlusNormal"/>
              <w:jc w:val="both"/>
            </w:pPr>
            <w:proofErr w:type="gramStart"/>
            <w:r>
              <w:rPr>
                <w:rFonts w:ascii="Times New Roman" w:hAnsi="Times New Roman" w:cs="Times New Roman"/>
                <w:sz w:val="24"/>
                <w:szCs w:val="24"/>
              </w:rPr>
              <w:t>выходной</w:t>
            </w:r>
            <w:proofErr w:type="gramEnd"/>
            <w:r>
              <w:rPr>
                <w:rFonts w:ascii="Times New Roman" w:hAnsi="Times New Roman" w:cs="Times New Roman"/>
                <w:sz w:val="24"/>
                <w:szCs w:val="24"/>
              </w:rPr>
              <w:t xml:space="preserve"> день</w:t>
            </w:r>
          </w:p>
        </w:tc>
      </w:tr>
    </w:tbl>
    <w:p w:rsidR="00D610F2" w:rsidRDefault="00FB5C0C">
      <w:pPr>
        <w:pStyle w:val="ConsPlusNormal"/>
        <w:ind w:firstLine="540"/>
        <w:jc w:val="both"/>
      </w:pPr>
      <w:r>
        <w:rPr>
          <w:rFonts w:ascii="Times New Roman" w:hAnsi="Times New Roman" w:cs="Times New Roman"/>
          <w:sz w:val="24"/>
          <w:szCs w:val="24"/>
        </w:rPr>
        <w:t>График приема Заявителей в Администрации городского округа Фрязино:</w:t>
      </w:r>
    </w:p>
    <w:tbl>
      <w:tblPr>
        <w:tblW w:w="7110" w:type="dxa"/>
        <w:tblLayout w:type="fixed"/>
        <w:tblCellMar>
          <w:top w:w="102" w:type="dxa"/>
          <w:left w:w="62" w:type="dxa"/>
          <w:bottom w:w="102" w:type="dxa"/>
          <w:right w:w="62" w:type="dxa"/>
        </w:tblCellMar>
        <w:tblLook w:val="04A0" w:firstRow="1" w:lastRow="0" w:firstColumn="1" w:lastColumn="0" w:noHBand="0" w:noVBand="1"/>
      </w:tblPr>
      <w:tblGrid>
        <w:gridCol w:w="2324"/>
        <w:gridCol w:w="4786"/>
      </w:tblGrid>
      <w:tr w:rsidR="00D610F2">
        <w:tc>
          <w:tcPr>
            <w:tcW w:w="2324" w:type="dxa"/>
          </w:tcPr>
          <w:p w:rsidR="00D610F2" w:rsidRDefault="00FB5C0C">
            <w:pPr>
              <w:pStyle w:val="ConsPlusNormal"/>
              <w:jc w:val="both"/>
            </w:pPr>
            <w:r>
              <w:rPr>
                <w:rFonts w:ascii="Times New Roman" w:hAnsi="Times New Roman" w:cs="Times New Roman"/>
                <w:sz w:val="24"/>
                <w:szCs w:val="24"/>
              </w:rPr>
              <w:t>Понедельник</w:t>
            </w:r>
          </w:p>
        </w:tc>
        <w:tc>
          <w:tcPr>
            <w:tcW w:w="4785" w:type="dxa"/>
          </w:tcPr>
          <w:p w:rsidR="00D610F2" w:rsidRDefault="00FB5C0C">
            <w:pPr>
              <w:pStyle w:val="ConsPlusNormal"/>
              <w:jc w:val="both"/>
            </w:pPr>
            <w:r>
              <w:rPr>
                <w:rFonts w:ascii="Times New Roman" w:hAnsi="Times New Roman" w:cs="Times New Roman"/>
                <w:sz w:val="24"/>
                <w:szCs w:val="24"/>
              </w:rPr>
              <w:t>9.00-18.00,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Вторник</w:t>
            </w:r>
          </w:p>
        </w:tc>
        <w:tc>
          <w:tcPr>
            <w:tcW w:w="4785" w:type="dxa"/>
          </w:tcPr>
          <w:p w:rsidR="00D610F2" w:rsidRDefault="00FB5C0C">
            <w:pPr>
              <w:pStyle w:val="ConsPlusNormal"/>
              <w:jc w:val="both"/>
            </w:pPr>
            <w:r>
              <w:rPr>
                <w:rFonts w:ascii="Times New Roman" w:hAnsi="Times New Roman" w:cs="Times New Roman"/>
                <w:sz w:val="24"/>
                <w:szCs w:val="24"/>
              </w:rPr>
              <w:t>9.00-18.00,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Среда</w:t>
            </w:r>
          </w:p>
        </w:tc>
        <w:tc>
          <w:tcPr>
            <w:tcW w:w="4785" w:type="dxa"/>
          </w:tcPr>
          <w:p w:rsidR="00D610F2" w:rsidRDefault="00FB5C0C">
            <w:pPr>
              <w:pStyle w:val="ConsPlusNormal"/>
              <w:jc w:val="both"/>
            </w:pPr>
            <w:r>
              <w:rPr>
                <w:rFonts w:ascii="Times New Roman" w:hAnsi="Times New Roman" w:cs="Times New Roman"/>
                <w:sz w:val="24"/>
                <w:szCs w:val="24"/>
              </w:rPr>
              <w:t>9.00-18.00,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Четверг</w:t>
            </w:r>
          </w:p>
        </w:tc>
        <w:tc>
          <w:tcPr>
            <w:tcW w:w="4785" w:type="dxa"/>
          </w:tcPr>
          <w:p w:rsidR="00D610F2" w:rsidRDefault="00FB5C0C">
            <w:pPr>
              <w:pStyle w:val="ConsPlusNormal"/>
              <w:jc w:val="both"/>
            </w:pPr>
            <w:r>
              <w:rPr>
                <w:rFonts w:ascii="Times New Roman" w:hAnsi="Times New Roman" w:cs="Times New Roman"/>
                <w:sz w:val="24"/>
                <w:szCs w:val="24"/>
              </w:rPr>
              <w:t>9.00-18.00,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Пятница</w:t>
            </w:r>
          </w:p>
        </w:tc>
        <w:tc>
          <w:tcPr>
            <w:tcW w:w="4785" w:type="dxa"/>
          </w:tcPr>
          <w:p w:rsidR="00D610F2" w:rsidRDefault="00FB5C0C">
            <w:pPr>
              <w:pStyle w:val="ConsPlusNormal"/>
              <w:jc w:val="both"/>
            </w:pPr>
            <w:r>
              <w:rPr>
                <w:rFonts w:ascii="Times New Roman" w:hAnsi="Times New Roman" w:cs="Times New Roman"/>
                <w:sz w:val="24"/>
                <w:szCs w:val="24"/>
              </w:rPr>
              <w:t>9.00-16.45, обед 13.00-13.45</w:t>
            </w:r>
          </w:p>
        </w:tc>
      </w:tr>
      <w:tr w:rsidR="00D610F2">
        <w:tc>
          <w:tcPr>
            <w:tcW w:w="2324" w:type="dxa"/>
          </w:tcPr>
          <w:p w:rsidR="00D610F2" w:rsidRDefault="00FB5C0C">
            <w:pPr>
              <w:pStyle w:val="ConsPlusNormal"/>
              <w:jc w:val="both"/>
            </w:pPr>
            <w:r>
              <w:rPr>
                <w:rFonts w:ascii="Times New Roman" w:hAnsi="Times New Roman" w:cs="Times New Roman"/>
                <w:sz w:val="24"/>
                <w:szCs w:val="24"/>
              </w:rPr>
              <w:t>Суббота</w:t>
            </w:r>
          </w:p>
        </w:tc>
        <w:tc>
          <w:tcPr>
            <w:tcW w:w="4785" w:type="dxa"/>
          </w:tcPr>
          <w:p w:rsidR="00D610F2" w:rsidRDefault="00FB5C0C">
            <w:pPr>
              <w:pStyle w:val="ConsPlusNormal"/>
              <w:jc w:val="both"/>
            </w:pPr>
            <w:proofErr w:type="gramStart"/>
            <w:r>
              <w:rPr>
                <w:rFonts w:ascii="Times New Roman" w:hAnsi="Times New Roman" w:cs="Times New Roman"/>
                <w:sz w:val="24"/>
                <w:szCs w:val="24"/>
              </w:rPr>
              <w:t>выходной</w:t>
            </w:r>
            <w:proofErr w:type="gramEnd"/>
            <w:r>
              <w:rPr>
                <w:rFonts w:ascii="Times New Roman" w:hAnsi="Times New Roman" w:cs="Times New Roman"/>
                <w:sz w:val="24"/>
                <w:szCs w:val="24"/>
              </w:rPr>
              <w:t xml:space="preserve"> день</w:t>
            </w:r>
          </w:p>
        </w:tc>
      </w:tr>
      <w:tr w:rsidR="00D610F2">
        <w:tc>
          <w:tcPr>
            <w:tcW w:w="2324" w:type="dxa"/>
          </w:tcPr>
          <w:p w:rsidR="00D610F2" w:rsidRDefault="00FB5C0C">
            <w:pPr>
              <w:pStyle w:val="ConsPlusNormal"/>
              <w:jc w:val="both"/>
            </w:pPr>
            <w:r>
              <w:rPr>
                <w:rFonts w:ascii="Times New Roman" w:hAnsi="Times New Roman" w:cs="Times New Roman"/>
                <w:sz w:val="24"/>
                <w:szCs w:val="24"/>
              </w:rPr>
              <w:t>Воскресенье</w:t>
            </w:r>
          </w:p>
        </w:tc>
        <w:tc>
          <w:tcPr>
            <w:tcW w:w="4785" w:type="dxa"/>
          </w:tcPr>
          <w:p w:rsidR="00D610F2" w:rsidRDefault="00FB5C0C">
            <w:pPr>
              <w:pStyle w:val="ConsPlusNormal"/>
              <w:jc w:val="both"/>
            </w:pPr>
            <w:proofErr w:type="gramStart"/>
            <w:r>
              <w:rPr>
                <w:rFonts w:ascii="Times New Roman" w:hAnsi="Times New Roman" w:cs="Times New Roman"/>
                <w:sz w:val="24"/>
                <w:szCs w:val="24"/>
              </w:rPr>
              <w:t>выходной</w:t>
            </w:r>
            <w:proofErr w:type="gramEnd"/>
            <w:r>
              <w:rPr>
                <w:rFonts w:ascii="Times New Roman" w:hAnsi="Times New Roman" w:cs="Times New Roman"/>
                <w:sz w:val="24"/>
                <w:szCs w:val="24"/>
              </w:rPr>
              <w:t xml:space="preserve"> день</w:t>
            </w:r>
          </w:p>
        </w:tc>
      </w:tr>
    </w:tbl>
    <w:p w:rsidR="00D610F2" w:rsidRDefault="00FB5C0C">
      <w:pPr>
        <w:pStyle w:val="ConsPlusNormal"/>
        <w:ind w:firstLine="540"/>
        <w:jc w:val="both"/>
      </w:pPr>
      <w:r>
        <w:rPr>
          <w:rFonts w:ascii="Times New Roman" w:hAnsi="Times New Roman" w:cs="Times New Roman"/>
          <w:sz w:val="24"/>
          <w:szCs w:val="24"/>
        </w:rPr>
        <w:t xml:space="preserve">Почтовый адрес Администрации городского округа Фрязино: Московская обл., г. Фрязино, проспект Мира, д. 15а. Контактный телефон: 8(496) 566-90-60. Официальный сайт органов местного самоуправления муниципального образования городской округ Фрязино Московской области в информационно-телекоммуникационной сети Интернет: </w:t>
      </w:r>
      <w:hyperlink r:id="rId24">
        <w:r>
          <w:rPr>
            <w:rStyle w:val="a9"/>
            <w:rFonts w:ascii="Times New Roman" w:hAnsi="Times New Roman" w:cs="Times New Roman"/>
            <w:color w:val="auto"/>
            <w:sz w:val="24"/>
            <w:szCs w:val="24"/>
            <w:lang w:val="en-US"/>
          </w:rPr>
          <w:t>www</w:t>
        </w:r>
        <w:r w:rsidRPr="00814CDC">
          <w:rPr>
            <w:rStyle w:val="a9"/>
            <w:rFonts w:ascii="Times New Roman" w:hAnsi="Times New Roman" w:cs="Times New Roman"/>
            <w:color w:val="auto"/>
            <w:sz w:val="24"/>
            <w:szCs w:val="24"/>
          </w:rPr>
          <w:t>.</w:t>
        </w:r>
        <w:r>
          <w:rPr>
            <w:rStyle w:val="a9"/>
            <w:rFonts w:ascii="Times New Roman" w:hAnsi="Times New Roman" w:cs="Times New Roman"/>
            <w:color w:val="auto"/>
            <w:sz w:val="24"/>
            <w:szCs w:val="24"/>
            <w:lang w:val="en-US"/>
          </w:rPr>
          <w:t>adm</w:t>
        </w:r>
        <w:r w:rsidRPr="00814CDC">
          <w:rPr>
            <w:rStyle w:val="a9"/>
            <w:rFonts w:ascii="Times New Roman" w:hAnsi="Times New Roman" w:cs="Times New Roman"/>
            <w:color w:val="auto"/>
            <w:sz w:val="24"/>
            <w:szCs w:val="24"/>
          </w:rPr>
          <w:t>-</w:t>
        </w:r>
        <w:r>
          <w:rPr>
            <w:rStyle w:val="a9"/>
            <w:rFonts w:ascii="Times New Roman" w:hAnsi="Times New Roman" w:cs="Times New Roman"/>
            <w:color w:val="auto"/>
            <w:sz w:val="24"/>
            <w:szCs w:val="24"/>
            <w:lang w:val="en-US"/>
          </w:rPr>
          <w:t>fryazino</w:t>
        </w:r>
        <w:r w:rsidRPr="00814CDC">
          <w:rPr>
            <w:rStyle w:val="a9"/>
            <w:rFonts w:ascii="Times New Roman" w:hAnsi="Times New Roman" w:cs="Times New Roman"/>
            <w:color w:val="auto"/>
            <w:sz w:val="24"/>
            <w:szCs w:val="24"/>
          </w:rPr>
          <w:t>.</w:t>
        </w:r>
        <w:r>
          <w:rPr>
            <w:rStyle w:val="a9"/>
            <w:rFonts w:ascii="Times New Roman" w:hAnsi="Times New Roman" w:cs="Times New Roman"/>
            <w:color w:val="auto"/>
            <w:sz w:val="24"/>
            <w:szCs w:val="24"/>
            <w:lang w:val="en-US"/>
          </w:rPr>
          <w:t>r</w:t>
        </w:r>
      </w:hyperlink>
      <w:r>
        <w:rPr>
          <w:rFonts w:ascii="Times New Roman" w:hAnsi="Times New Roman" w:cs="Times New Roman"/>
          <w:sz w:val="24"/>
          <w:szCs w:val="24"/>
          <w:lang w:val="en-US"/>
        </w:rPr>
        <w:t>u</w:t>
      </w:r>
      <w:r>
        <w:rPr>
          <w:rFonts w:ascii="Times New Roman" w:hAnsi="Times New Roman" w:cs="Times New Roman"/>
          <w:sz w:val="24"/>
          <w:szCs w:val="24"/>
        </w:rPr>
        <w:t>. Адрес электронной почты Администрации городского округа Фрязино в сети Интернет: fryazino@mosreg.ru.</w:t>
      </w:r>
    </w:p>
    <w:p w:rsidR="00D610F2" w:rsidRDefault="00FB5C0C">
      <w:pPr>
        <w:pStyle w:val="ConsPlusNormal"/>
        <w:spacing w:before="260"/>
        <w:ind w:firstLine="540"/>
        <w:jc w:val="both"/>
      </w:pPr>
      <w:r>
        <w:rPr>
          <w:rFonts w:ascii="Times New Roman" w:hAnsi="Times New Roman" w:cs="Times New Roman"/>
          <w:sz w:val="24"/>
          <w:szCs w:val="24"/>
        </w:rPr>
        <w:lastRenderedPageBreak/>
        <w:t xml:space="preserve">2. Справочная информация о месте нахождения МФЦ, графике работы, контактных телефонах, адресах электронной почты. Информация приведена на сайтах: РПГУ: </w:t>
      </w:r>
      <w:proofErr w:type="gramStart"/>
      <w:r>
        <w:rPr>
          <w:rFonts w:ascii="Times New Roman" w:hAnsi="Times New Roman" w:cs="Times New Roman"/>
          <w:sz w:val="24"/>
          <w:szCs w:val="24"/>
        </w:rPr>
        <w:t>uslugi.mosreg.ru;  МФЦ</w:t>
      </w:r>
      <w:proofErr w:type="gramEnd"/>
      <w:r>
        <w:rPr>
          <w:rFonts w:ascii="Times New Roman" w:hAnsi="Times New Roman" w:cs="Times New Roman"/>
          <w:sz w:val="24"/>
          <w:szCs w:val="24"/>
        </w:rPr>
        <w:t>: mfc.mosreg.ru.</w:t>
      </w: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FB5C0C">
      <w:pPr>
        <w:outlineLvl w:val="0"/>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Приложение 3</w:t>
      </w:r>
    </w:p>
    <w:p w:rsidR="00D610F2" w:rsidRDefault="00FB5C0C">
      <w:pPr>
        <w:outlineLvl w:val="0"/>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D610F2" w:rsidRDefault="00FB5C0C">
      <w:r>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предоставления</w:t>
      </w:r>
      <w:proofErr w:type="gramEnd"/>
      <w:r>
        <w:rPr>
          <w:rFonts w:ascii="Times New Roman" w:hAnsi="Times New Roman" w:cs="Times New Roman"/>
          <w:sz w:val="24"/>
          <w:szCs w:val="24"/>
        </w:rPr>
        <w:t xml:space="preserve"> муниципальной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услуги  «Предоставление жилых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помещений  по договору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коммерческого найма жилищного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фонда  коммерческого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использования  городского округа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Фрязино Московской области»</w:t>
      </w:r>
    </w:p>
    <w:p w:rsidR="00D610F2" w:rsidRDefault="00FB5C0C">
      <w:pPr>
        <w:pStyle w:val="ConsPlusNonformat"/>
        <w:ind w:left="5664"/>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Администрацию  городского</w:t>
      </w:r>
      <w:proofErr w:type="gramEnd"/>
    </w:p>
    <w:p w:rsidR="00D610F2" w:rsidRDefault="00FB5C0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округа</w:t>
      </w:r>
      <w:proofErr w:type="gramEnd"/>
      <w:r>
        <w:rPr>
          <w:rFonts w:ascii="Times New Roman" w:hAnsi="Times New Roman" w:cs="Times New Roman"/>
          <w:sz w:val="24"/>
          <w:szCs w:val="24"/>
        </w:rPr>
        <w:t xml:space="preserve"> Фрязино</w:t>
      </w:r>
    </w:p>
    <w:p w:rsidR="00D610F2" w:rsidRDefault="00D610F2">
      <w:pPr>
        <w:pStyle w:val="ConsPlusNonformat"/>
        <w:jc w:val="both"/>
        <w:rPr>
          <w:rFonts w:ascii="Times New Roman" w:hAnsi="Times New Roman" w:cs="Times New Roman"/>
          <w:sz w:val="24"/>
          <w:szCs w:val="24"/>
        </w:rPr>
      </w:pPr>
    </w:p>
    <w:p w:rsidR="00D610F2" w:rsidRDefault="00FB5C0C">
      <w:pPr>
        <w:pStyle w:val="ConsPlusNonformat"/>
        <w:jc w:val="both"/>
        <w:rPr>
          <w:rFonts w:ascii="Times New Roman" w:hAnsi="Times New Roman" w:cs="Times New Roman"/>
          <w:sz w:val="24"/>
          <w:szCs w:val="24"/>
        </w:rPr>
      </w:pPr>
      <w:bookmarkStart w:id="6" w:name="P588"/>
      <w:bookmarkEnd w:id="6"/>
      <w:r>
        <w:rPr>
          <w:rFonts w:ascii="Times New Roman" w:hAnsi="Times New Roman" w:cs="Times New Roman"/>
          <w:sz w:val="24"/>
          <w:szCs w:val="24"/>
        </w:rPr>
        <w:t xml:space="preserve">                                                            ЗАЯВЛЕНИЕ</w:t>
      </w:r>
    </w:p>
    <w:tbl>
      <w:tblPr>
        <w:tblW w:w="9136" w:type="dxa"/>
        <w:tblInd w:w="-16" w:type="dxa"/>
        <w:tblLayout w:type="fixed"/>
        <w:tblCellMar>
          <w:top w:w="102" w:type="dxa"/>
          <w:left w:w="62" w:type="dxa"/>
          <w:bottom w:w="102" w:type="dxa"/>
          <w:right w:w="62" w:type="dxa"/>
        </w:tblCellMar>
        <w:tblLook w:val="04A0" w:firstRow="1" w:lastRow="0" w:firstColumn="1" w:lastColumn="0" w:noHBand="0" w:noVBand="1"/>
      </w:tblPr>
      <w:tblGrid>
        <w:gridCol w:w="2925"/>
        <w:gridCol w:w="2594"/>
        <w:gridCol w:w="3617"/>
      </w:tblGrid>
      <w:tr w:rsidR="00D610F2">
        <w:tc>
          <w:tcPr>
            <w:tcW w:w="9136" w:type="dxa"/>
            <w:gridSpan w:val="3"/>
          </w:tcPr>
          <w:p w:rsidR="00D610F2" w:rsidRDefault="00FB5C0C">
            <w:pPr>
              <w:ind w:firstLine="283"/>
              <w:jc w:val="both"/>
              <w:rPr>
                <w:rFonts w:ascii="Times New Roman" w:hAnsi="Times New Roman"/>
                <w:sz w:val="24"/>
                <w:szCs w:val="24"/>
              </w:rPr>
            </w:pPr>
            <w:r>
              <w:rPr>
                <w:rFonts w:ascii="Times New Roman" w:hAnsi="Times New Roman"/>
                <w:sz w:val="24"/>
                <w:szCs w:val="24"/>
              </w:rPr>
              <w:t>Прошу предоставить мне на условиях коммерческого найма (аренды) недвижимое имущество, находящееся в муниципальной собственности _________________________________________________________________________</w:t>
            </w:r>
          </w:p>
          <w:p w:rsidR="00D610F2" w:rsidRDefault="00FB5C0C">
            <w:pPr>
              <w:jc w:val="center"/>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полное</w:t>
            </w:r>
            <w:proofErr w:type="gramEnd"/>
            <w:r>
              <w:rPr>
                <w:rFonts w:ascii="Times New Roman" w:hAnsi="Times New Roman"/>
                <w:sz w:val="24"/>
                <w:szCs w:val="24"/>
              </w:rPr>
              <w:t xml:space="preserve"> наименование и характеристики жилого помещения)</w:t>
            </w:r>
          </w:p>
          <w:p w:rsidR="00D610F2" w:rsidRDefault="00FB5C0C">
            <w:pPr>
              <w:rPr>
                <w:rFonts w:ascii="Times New Roman" w:hAnsi="Times New Roman"/>
                <w:sz w:val="24"/>
                <w:szCs w:val="24"/>
              </w:rPr>
            </w:pPr>
            <w:proofErr w:type="gramStart"/>
            <w:r>
              <w:rPr>
                <w:rFonts w:ascii="Times New Roman" w:hAnsi="Times New Roman"/>
                <w:sz w:val="24"/>
                <w:szCs w:val="24"/>
              </w:rPr>
              <w:t>расположенное</w:t>
            </w:r>
            <w:proofErr w:type="gramEnd"/>
            <w:r>
              <w:rPr>
                <w:rFonts w:ascii="Times New Roman" w:hAnsi="Times New Roman"/>
                <w:sz w:val="24"/>
                <w:szCs w:val="24"/>
              </w:rPr>
              <w:t xml:space="preserve"> по адресу: ___________________________________________________</w:t>
            </w:r>
          </w:p>
          <w:p w:rsidR="00D610F2" w:rsidRDefault="00FB5C0C">
            <w:pPr>
              <w:rPr>
                <w:rFonts w:ascii="Times New Roman" w:hAnsi="Times New Roman"/>
                <w:sz w:val="24"/>
                <w:szCs w:val="24"/>
              </w:rPr>
            </w:pPr>
            <w:r>
              <w:rPr>
                <w:rFonts w:ascii="Times New Roman" w:hAnsi="Times New Roman"/>
                <w:sz w:val="24"/>
                <w:szCs w:val="24"/>
              </w:rPr>
              <w:t>Подпись заявителя (его полномочного представителя)</w:t>
            </w:r>
          </w:p>
        </w:tc>
      </w:tr>
      <w:tr w:rsidR="00D610F2">
        <w:trPr>
          <w:trHeight w:val="585"/>
        </w:trPr>
        <w:tc>
          <w:tcPr>
            <w:tcW w:w="2925" w:type="dxa"/>
          </w:tcPr>
          <w:p w:rsidR="00D610F2" w:rsidRDefault="00FB5C0C">
            <w:pPr>
              <w:rPr>
                <w:rFonts w:ascii="Times New Roman" w:hAnsi="Times New Roman"/>
                <w:sz w:val="24"/>
                <w:szCs w:val="24"/>
              </w:rPr>
            </w:pPr>
            <w:r>
              <w:rPr>
                <w:rFonts w:ascii="Times New Roman" w:hAnsi="Times New Roman"/>
                <w:sz w:val="24"/>
                <w:szCs w:val="24"/>
              </w:rPr>
              <w:t>_________________/</w:t>
            </w:r>
          </w:p>
          <w:p w:rsidR="00D610F2" w:rsidRDefault="00FB5C0C">
            <w:pPr>
              <w:jc w:val="center"/>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подпись</w:t>
            </w:r>
            <w:proofErr w:type="gramEnd"/>
            <w:r>
              <w:rPr>
                <w:rFonts w:ascii="Times New Roman" w:hAnsi="Times New Roman"/>
                <w:sz w:val="24"/>
                <w:szCs w:val="24"/>
              </w:rPr>
              <w:t>)</w:t>
            </w:r>
          </w:p>
        </w:tc>
        <w:tc>
          <w:tcPr>
            <w:tcW w:w="2594" w:type="dxa"/>
          </w:tcPr>
          <w:p w:rsidR="00D610F2" w:rsidRDefault="00FB5C0C">
            <w:pPr>
              <w:rPr>
                <w:rFonts w:ascii="Times New Roman" w:hAnsi="Times New Roman"/>
                <w:sz w:val="24"/>
                <w:szCs w:val="24"/>
              </w:rPr>
            </w:pPr>
            <w:r>
              <w:rPr>
                <w:rFonts w:ascii="Times New Roman" w:hAnsi="Times New Roman"/>
                <w:sz w:val="24"/>
                <w:szCs w:val="24"/>
              </w:rPr>
              <w:t>____________________</w:t>
            </w:r>
          </w:p>
          <w:p w:rsidR="00D610F2" w:rsidRDefault="00FB5C0C">
            <w:pPr>
              <w:jc w:val="center"/>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расшифровка</w:t>
            </w:r>
            <w:proofErr w:type="gramEnd"/>
            <w:r>
              <w:rPr>
                <w:rFonts w:ascii="Times New Roman" w:hAnsi="Times New Roman"/>
                <w:sz w:val="24"/>
                <w:szCs w:val="24"/>
              </w:rPr>
              <w:t xml:space="preserve"> подписи)</w:t>
            </w:r>
          </w:p>
        </w:tc>
        <w:tc>
          <w:tcPr>
            <w:tcW w:w="3617" w:type="dxa"/>
          </w:tcPr>
          <w:p w:rsidR="00D610F2" w:rsidRDefault="00FB5C0C">
            <w:pPr>
              <w:jc w:val="both"/>
              <w:rPr>
                <w:rFonts w:ascii="Times New Roman" w:hAnsi="Times New Roman"/>
                <w:sz w:val="24"/>
                <w:szCs w:val="24"/>
              </w:rPr>
            </w:pPr>
            <w:r>
              <w:rPr>
                <w:rFonts w:ascii="Times New Roman" w:hAnsi="Times New Roman"/>
                <w:sz w:val="24"/>
                <w:szCs w:val="24"/>
              </w:rPr>
              <w:t>"____"___________ 20__ г.</w:t>
            </w:r>
          </w:p>
        </w:tc>
      </w:tr>
      <w:tr w:rsidR="00D610F2">
        <w:tc>
          <w:tcPr>
            <w:tcW w:w="9136" w:type="dxa"/>
            <w:gridSpan w:val="3"/>
          </w:tcPr>
          <w:p w:rsidR="00D610F2" w:rsidRDefault="00FB5C0C">
            <w:pPr>
              <w:ind w:firstLine="283"/>
              <w:jc w:val="both"/>
              <w:rPr>
                <w:rFonts w:ascii="Times New Roman" w:hAnsi="Times New Roman"/>
                <w:sz w:val="24"/>
                <w:szCs w:val="24"/>
              </w:rPr>
            </w:pPr>
            <w:r>
              <w:rPr>
                <w:rFonts w:ascii="Times New Roman" w:hAnsi="Times New Roman"/>
                <w:sz w:val="24"/>
                <w:szCs w:val="24"/>
              </w:rPr>
              <w:t>Результат муниципальной услуги выдать следующим способом:</w:t>
            </w:r>
          </w:p>
          <w:p w:rsidR="00D610F2" w:rsidRDefault="00FB5C0C">
            <w:pPr>
              <w:ind w:firstLine="283"/>
              <w:jc w:val="both"/>
              <w:rPr>
                <w:rFonts w:ascii="Times New Roman" w:hAnsi="Times New Roman"/>
                <w:sz w:val="24"/>
                <w:szCs w:val="24"/>
              </w:rPr>
            </w:pPr>
            <w:r>
              <w:rPr>
                <w:noProof/>
              </w:rPr>
              <w:drawing>
                <wp:inline distT="0" distB="0" distL="0" distR="0">
                  <wp:extent cx="123825" cy="123825"/>
                  <wp:effectExtent l="0" t="0" r="0" b="0"/>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25"/>
                          <a:stretch>
                            <a:fillRect/>
                          </a:stretch>
                        </pic:blipFill>
                        <pic:spPr bwMode="auto">
                          <a:xfrm>
                            <a:off x="0" y="0"/>
                            <a:ext cx="123825" cy="123825"/>
                          </a:xfrm>
                          <a:prstGeom prst="rect">
                            <a:avLst/>
                          </a:prstGeom>
                        </pic:spPr>
                      </pic:pic>
                    </a:graphicData>
                  </a:graphic>
                </wp:inline>
              </w:drawing>
            </w:r>
            <w:r>
              <w:rPr>
                <w:rFonts w:ascii="Times New Roman" w:hAnsi="Times New Roman"/>
                <w:sz w:val="24"/>
                <w:szCs w:val="24"/>
              </w:rPr>
              <w:t xml:space="preserve"> Посредством личного обращения в Администрацию городского округа Фрязино:</w:t>
            </w:r>
          </w:p>
          <w:p w:rsidR="00D610F2" w:rsidRDefault="00FB5C0C">
            <w:pPr>
              <w:ind w:firstLine="283"/>
              <w:jc w:val="both"/>
              <w:rPr>
                <w:rFonts w:ascii="Times New Roman" w:hAnsi="Times New Roman"/>
                <w:sz w:val="24"/>
                <w:szCs w:val="24"/>
              </w:rPr>
            </w:pPr>
            <w:r>
              <w:rPr>
                <w:noProof/>
              </w:rPr>
              <w:drawing>
                <wp:inline distT="0" distB="0" distL="0" distR="0">
                  <wp:extent cx="123825" cy="123825"/>
                  <wp:effectExtent l="0" t="0" r="0" b="0"/>
                  <wp:docPr id="2"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pic:cNvPicPr>
                            <a:picLocks noChangeAspect="1" noChangeArrowheads="1"/>
                          </pic:cNvPicPr>
                        </pic:nvPicPr>
                        <pic:blipFill>
                          <a:blip r:embed="rId26"/>
                          <a:stretch>
                            <a:fillRect/>
                          </a:stretch>
                        </pic:blipFill>
                        <pic:spPr bwMode="auto">
                          <a:xfrm>
                            <a:off x="0" y="0"/>
                            <a:ext cx="123825" cy="123825"/>
                          </a:xfrm>
                          <a:prstGeom prst="rect">
                            <a:avLst/>
                          </a:prstGeom>
                        </pic:spPr>
                      </pic:pic>
                    </a:graphicData>
                  </a:graphic>
                </wp:inline>
              </w:drawing>
            </w:r>
            <w:r>
              <w:rPr>
                <w:rFonts w:ascii="Times New Roman" w:hAnsi="Times New Roman"/>
                <w:sz w:val="24"/>
                <w:szCs w:val="24"/>
              </w:rPr>
              <w:t xml:space="preserve"> </w:t>
            </w:r>
            <w:proofErr w:type="gramStart"/>
            <w:r>
              <w:rPr>
                <w:rFonts w:ascii="Times New Roman" w:hAnsi="Times New Roman"/>
                <w:sz w:val="24"/>
                <w:szCs w:val="24"/>
              </w:rPr>
              <w:t>в</w:t>
            </w:r>
            <w:proofErr w:type="gramEnd"/>
            <w:r>
              <w:rPr>
                <w:rFonts w:ascii="Times New Roman" w:hAnsi="Times New Roman"/>
                <w:sz w:val="24"/>
                <w:szCs w:val="24"/>
              </w:rPr>
              <w:t xml:space="preserve"> форме электронного документа;</w:t>
            </w:r>
          </w:p>
          <w:p w:rsidR="00D610F2" w:rsidRDefault="00FB5C0C">
            <w:pPr>
              <w:ind w:firstLine="283"/>
              <w:jc w:val="both"/>
              <w:rPr>
                <w:rFonts w:ascii="Times New Roman" w:hAnsi="Times New Roman"/>
                <w:sz w:val="24"/>
                <w:szCs w:val="24"/>
              </w:rPr>
            </w:pPr>
            <w:r>
              <w:rPr>
                <w:noProof/>
              </w:rPr>
              <w:drawing>
                <wp:inline distT="0" distB="0" distL="0" distR="0">
                  <wp:extent cx="123825" cy="123825"/>
                  <wp:effectExtent l="0" t="0" r="0" b="0"/>
                  <wp:docPr id="3" name="Изображение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3"/>
                          <pic:cNvPicPr>
                            <a:picLocks noChangeAspect="1" noChangeArrowheads="1"/>
                          </pic:cNvPicPr>
                        </pic:nvPicPr>
                        <pic:blipFill>
                          <a:blip r:embed="rId27"/>
                          <a:stretch>
                            <a:fillRect/>
                          </a:stretch>
                        </pic:blipFill>
                        <pic:spPr bwMode="auto">
                          <a:xfrm>
                            <a:off x="0" y="0"/>
                            <a:ext cx="123825" cy="123825"/>
                          </a:xfrm>
                          <a:prstGeom prst="rect">
                            <a:avLst/>
                          </a:prstGeom>
                        </pic:spPr>
                      </pic:pic>
                    </a:graphicData>
                  </a:graphic>
                </wp:inline>
              </w:drawing>
            </w:r>
            <w:r>
              <w:rPr>
                <w:rFonts w:ascii="Times New Roman" w:hAnsi="Times New Roman"/>
                <w:sz w:val="24"/>
                <w:szCs w:val="24"/>
              </w:rPr>
              <w:t xml:space="preserve"> </w:t>
            </w:r>
            <w:proofErr w:type="gramStart"/>
            <w:r>
              <w:rPr>
                <w:rFonts w:ascii="Times New Roman" w:hAnsi="Times New Roman"/>
                <w:sz w:val="24"/>
                <w:szCs w:val="24"/>
              </w:rPr>
              <w:t>в</w:t>
            </w:r>
            <w:proofErr w:type="gramEnd"/>
            <w:r>
              <w:rPr>
                <w:rFonts w:ascii="Times New Roman" w:hAnsi="Times New Roman"/>
                <w:sz w:val="24"/>
                <w:szCs w:val="24"/>
              </w:rPr>
              <w:t xml:space="preserve"> форме документа на бумажном носителе;</w:t>
            </w:r>
          </w:p>
          <w:p w:rsidR="00D610F2" w:rsidRDefault="00FB5C0C">
            <w:pPr>
              <w:ind w:firstLine="283"/>
              <w:jc w:val="both"/>
              <w:rPr>
                <w:rFonts w:ascii="Times New Roman" w:hAnsi="Times New Roman"/>
                <w:sz w:val="24"/>
                <w:szCs w:val="24"/>
              </w:rPr>
            </w:pPr>
            <w:r>
              <w:rPr>
                <w:noProof/>
              </w:rPr>
              <w:drawing>
                <wp:inline distT="0" distB="0" distL="0" distR="0">
                  <wp:extent cx="123825" cy="123825"/>
                  <wp:effectExtent l="0" t="0" r="0" b="0"/>
                  <wp:docPr id="4" name="Изображение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4"/>
                          <pic:cNvPicPr>
                            <a:picLocks noChangeAspect="1" noChangeArrowheads="1"/>
                          </pic:cNvPicPr>
                        </pic:nvPicPr>
                        <pic:blipFill>
                          <a:blip r:embed="rId28"/>
                          <a:stretch>
                            <a:fillRect/>
                          </a:stretch>
                        </pic:blipFill>
                        <pic:spPr bwMode="auto">
                          <a:xfrm>
                            <a:off x="0" y="0"/>
                            <a:ext cx="123825" cy="123825"/>
                          </a:xfrm>
                          <a:prstGeom prst="rect">
                            <a:avLst/>
                          </a:prstGeom>
                        </pic:spPr>
                      </pic:pic>
                    </a:graphicData>
                  </a:graphic>
                </wp:inline>
              </w:drawing>
            </w:r>
            <w:r>
              <w:rPr>
                <w:rFonts w:ascii="Times New Roman" w:hAnsi="Times New Roman"/>
                <w:sz w:val="24"/>
                <w:szCs w:val="24"/>
              </w:rPr>
              <w:t xml:space="preserve"> Почтовым отправлением на адрес, указанный в заявлении (только на бумажном носителе);</w:t>
            </w:r>
          </w:p>
          <w:p w:rsidR="00D610F2" w:rsidRDefault="00FB5C0C">
            <w:pPr>
              <w:ind w:firstLine="283"/>
              <w:jc w:val="both"/>
              <w:rPr>
                <w:rFonts w:ascii="Times New Roman" w:hAnsi="Times New Roman"/>
                <w:sz w:val="24"/>
                <w:szCs w:val="24"/>
              </w:rPr>
            </w:pPr>
            <w:r>
              <w:rPr>
                <w:noProof/>
              </w:rPr>
              <w:drawing>
                <wp:inline distT="0" distB="0" distL="0" distR="0">
                  <wp:extent cx="123825" cy="123825"/>
                  <wp:effectExtent l="0" t="0" r="0" b="0"/>
                  <wp:docPr id="5" name="Изображение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5"/>
                          <pic:cNvPicPr>
                            <a:picLocks noChangeAspect="1" noChangeArrowheads="1"/>
                          </pic:cNvPicPr>
                        </pic:nvPicPr>
                        <pic:blipFill>
                          <a:blip r:embed="rId29"/>
                          <a:stretch>
                            <a:fillRect/>
                          </a:stretch>
                        </pic:blipFill>
                        <pic:spPr bwMode="auto">
                          <a:xfrm>
                            <a:off x="0" y="0"/>
                            <a:ext cx="123825" cy="123825"/>
                          </a:xfrm>
                          <a:prstGeom prst="rect">
                            <a:avLst/>
                          </a:prstGeom>
                        </pic:spPr>
                      </pic:pic>
                    </a:graphicData>
                  </a:graphic>
                </wp:inline>
              </w:drawing>
            </w:r>
            <w:r>
              <w:rPr>
                <w:rFonts w:ascii="Times New Roman" w:hAnsi="Times New Roman"/>
                <w:sz w:val="24"/>
                <w:szCs w:val="24"/>
              </w:rPr>
              <w:t xml:space="preserve"> 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D610F2" w:rsidRDefault="00FB5C0C">
            <w:pPr>
              <w:ind w:firstLine="283"/>
              <w:jc w:val="both"/>
              <w:rPr>
                <w:rFonts w:ascii="Times New Roman" w:hAnsi="Times New Roman"/>
                <w:sz w:val="24"/>
                <w:szCs w:val="24"/>
              </w:rPr>
            </w:pPr>
            <w:r>
              <w:rPr>
                <w:noProof/>
              </w:rPr>
              <w:drawing>
                <wp:inline distT="0" distB="0" distL="0" distR="0">
                  <wp:extent cx="123825" cy="123825"/>
                  <wp:effectExtent l="0" t="0" r="0" b="0"/>
                  <wp:docPr id="6" name="Изображение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6"/>
                          <pic:cNvPicPr>
                            <a:picLocks noChangeAspect="1" noChangeArrowheads="1"/>
                          </pic:cNvPicPr>
                        </pic:nvPicPr>
                        <pic:blipFill>
                          <a:blip r:embed="rId30"/>
                          <a:stretch>
                            <a:fillRect/>
                          </a:stretch>
                        </pic:blipFill>
                        <pic:spPr bwMode="auto">
                          <a:xfrm>
                            <a:off x="0" y="0"/>
                            <a:ext cx="123825" cy="123825"/>
                          </a:xfrm>
                          <a:prstGeom prst="rect">
                            <a:avLst/>
                          </a:prstGeom>
                        </pic:spPr>
                      </pic:pic>
                    </a:graphicData>
                  </a:graphic>
                </wp:inline>
              </w:drawing>
            </w:r>
            <w:r>
              <w:rPr>
                <w:rFonts w:ascii="Times New Roman" w:hAnsi="Times New Roman"/>
                <w:sz w:val="24"/>
                <w:szCs w:val="24"/>
              </w:rPr>
              <w:t xml:space="preserve"> Посредством личного обращения в многофункциональный центр (только на бумажном носителе);</w:t>
            </w:r>
          </w:p>
          <w:p w:rsidR="00D610F2" w:rsidRDefault="00FB5C0C">
            <w:pPr>
              <w:ind w:firstLine="283"/>
              <w:jc w:val="both"/>
              <w:rPr>
                <w:rFonts w:ascii="Times New Roman" w:hAnsi="Times New Roman"/>
                <w:sz w:val="24"/>
                <w:szCs w:val="24"/>
              </w:rPr>
            </w:pPr>
            <w:r>
              <w:rPr>
                <w:noProof/>
              </w:rPr>
              <w:drawing>
                <wp:inline distT="0" distB="0" distL="0" distR="0">
                  <wp:extent cx="123825" cy="123825"/>
                  <wp:effectExtent l="0" t="0" r="0" b="0"/>
                  <wp:docPr id="7" name="Изображение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7"/>
                          <pic:cNvPicPr>
                            <a:picLocks noChangeAspect="1" noChangeArrowheads="1"/>
                          </pic:cNvPicPr>
                        </pic:nvPicPr>
                        <pic:blipFill>
                          <a:blip r:embed="rId31"/>
                          <a:stretch>
                            <a:fillRect/>
                          </a:stretch>
                        </pic:blipFill>
                        <pic:spPr bwMode="auto">
                          <a:xfrm>
                            <a:off x="0" y="0"/>
                            <a:ext cx="123825" cy="123825"/>
                          </a:xfrm>
                          <a:prstGeom prst="rect">
                            <a:avLst/>
                          </a:prstGeom>
                        </pic:spPr>
                      </pic:pic>
                    </a:graphicData>
                  </a:graphic>
                </wp:inline>
              </w:drawing>
            </w:r>
            <w:r>
              <w:rPr>
                <w:rFonts w:ascii="Times New Roman" w:hAnsi="Times New Roman"/>
                <w:sz w:val="24"/>
                <w:szCs w:val="24"/>
              </w:rPr>
              <w:t xml:space="preserve"> Посредством направления через Единый портал государственных и муниципальных услуг (только в форме электронного документа);</w:t>
            </w:r>
          </w:p>
          <w:p w:rsidR="00D610F2" w:rsidRDefault="00FB5C0C">
            <w:pPr>
              <w:ind w:firstLine="283"/>
              <w:jc w:val="both"/>
              <w:rPr>
                <w:rFonts w:ascii="Times New Roman" w:hAnsi="Times New Roman"/>
                <w:sz w:val="24"/>
                <w:szCs w:val="24"/>
              </w:rPr>
            </w:pPr>
            <w:r>
              <w:rPr>
                <w:noProof/>
              </w:rPr>
              <w:drawing>
                <wp:inline distT="0" distB="0" distL="0" distR="0">
                  <wp:extent cx="123825" cy="123825"/>
                  <wp:effectExtent l="0" t="0" r="0" b="0"/>
                  <wp:docPr id="8" name="Изображение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8"/>
                          <pic:cNvPicPr>
                            <a:picLocks noChangeAspect="1" noChangeArrowheads="1"/>
                          </pic:cNvPicPr>
                        </pic:nvPicPr>
                        <pic:blipFill>
                          <a:blip r:embed="rId32"/>
                          <a:stretch>
                            <a:fillRect/>
                          </a:stretch>
                        </pic:blipFill>
                        <pic:spPr bwMode="auto">
                          <a:xfrm>
                            <a:off x="0" y="0"/>
                            <a:ext cx="123825" cy="123825"/>
                          </a:xfrm>
                          <a:prstGeom prst="rect">
                            <a:avLst/>
                          </a:prstGeom>
                        </pic:spPr>
                      </pic:pic>
                    </a:graphicData>
                  </a:graphic>
                </wp:inline>
              </w:drawing>
            </w:r>
            <w:r>
              <w:rPr>
                <w:rFonts w:ascii="Times New Roman" w:hAnsi="Times New Roman"/>
                <w:sz w:val="24"/>
                <w:szCs w:val="24"/>
              </w:rPr>
              <w:t xml:space="preserve"> Посредством направления через Портал государственных и муниципальных услуг (только в форме электронного документа).</w:t>
            </w:r>
          </w:p>
          <w:p w:rsidR="00D610F2" w:rsidRDefault="00FB5C0C">
            <w:pPr>
              <w:ind w:firstLine="283"/>
              <w:jc w:val="both"/>
              <w:rPr>
                <w:rFonts w:ascii="Times New Roman" w:hAnsi="Times New Roman"/>
                <w:sz w:val="24"/>
                <w:szCs w:val="24"/>
              </w:rPr>
            </w:pPr>
            <w:r>
              <w:rPr>
                <w:rFonts w:ascii="Times New Roman" w:hAnsi="Times New Roman"/>
                <w:sz w:val="24"/>
                <w:szCs w:val="24"/>
              </w:rPr>
              <w:t>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D610F2" w:rsidRDefault="00FB5C0C">
            <w:pPr>
              <w:ind w:firstLine="283"/>
              <w:jc w:val="both"/>
              <w:rPr>
                <w:rFonts w:ascii="Times New Roman" w:hAnsi="Times New Roman"/>
                <w:sz w:val="24"/>
                <w:szCs w:val="24"/>
              </w:rPr>
            </w:pPr>
            <w:r>
              <w:rPr>
                <w:rFonts w:ascii="Times New Roman" w:hAnsi="Times New Roman"/>
                <w:sz w:val="24"/>
                <w:szCs w:val="24"/>
              </w:rPr>
              <w:t>О представлении неполного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предупрежден.</w:t>
            </w:r>
          </w:p>
        </w:tc>
      </w:tr>
      <w:tr w:rsidR="00D610F2">
        <w:trPr>
          <w:trHeight w:val="120"/>
        </w:trPr>
        <w:tc>
          <w:tcPr>
            <w:tcW w:w="2925" w:type="dxa"/>
          </w:tcPr>
          <w:p w:rsidR="00D610F2" w:rsidRDefault="00FB5C0C">
            <w:pPr>
              <w:jc w:val="center"/>
              <w:rPr>
                <w:rFonts w:ascii="Times New Roman" w:hAnsi="Times New Roman"/>
                <w:sz w:val="24"/>
                <w:szCs w:val="24"/>
              </w:rPr>
            </w:pPr>
            <w:r>
              <w:rPr>
                <w:rFonts w:ascii="Times New Roman" w:hAnsi="Times New Roman"/>
                <w:sz w:val="24"/>
                <w:szCs w:val="24"/>
              </w:rPr>
              <w:t>___________________</w:t>
            </w:r>
          </w:p>
          <w:p w:rsidR="00D610F2" w:rsidRDefault="00FB5C0C">
            <w:pPr>
              <w:jc w:val="center"/>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подпись</w:t>
            </w:r>
            <w:proofErr w:type="gramEnd"/>
            <w:r>
              <w:rPr>
                <w:rFonts w:ascii="Times New Roman" w:hAnsi="Times New Roman"/>
                <w:sz w:val="24"/>
                <w:szCs w:val="24"/>
              </w:rPr>
              <w:t xml:space="preserve"> заявителя)</w:t>
            </w:r>
          </w:p>
        </w:tc>
        <w:tc>
          <w:tcPr>
            <w:tcW w:w="2594" w:type="dxa"/>
          </w:tcPr>
          <w:p w:rsidR="00D610F2" w:rsidRDefault="00D610F2">
            <w:pPr>
              <w:rPr>
                <w:rFonts w:ascii="Times New Roman" w:hAnsi="Times New Roman"/>
                <w:sz w:val="24"/>
                <w:szCs w:val="24"/>
              </w:rPr>
            </w:pPr>
          </w:p>
          <w:p w:rsidR="00D610F2" w:rsidRDefault="00D610F2">
            <w:pPr>
              <w:rPr>
                <w:rFonts w:ascii="Times New Roman" w:hAnsi="Times New Roman"/>
                <w:sz w:val="24"/>
                <w:szCs w:val="24"/>
              </w:rPr>
            </w:pPr>
          </w:p>
          <w:p w:rsidR="00D610F2" w:rsidRDefault="00D610F2">
            <w:pPr>
              <w:rPr>
                <w:rFonts w:ascii="Times New Roman" w:hAnsi="Times New Roman"/>
                <w:sz w:val="24"/>
                <w:szCs w:val="24"/>
              </w:rPr>
            </w:pPr>
          </w:p>
        </w:tc>
        <w:tc>
          <w:tcPr>
            <w:tcW w:w="3617" w:type="dxa"/>
          </w:tcPr>
          <w:p w:rsidR="00D610F2" w:rsidRDefault="00FB5C0C">
            <w:pPr>
              <w:jc w:val="center"/>
              <w:rPr>
                <w:rFonts w:ascii="Times New Roman" w:hAnsi="Times New Roman"/>
                <w:sz w:val="24"/>
                <w:szCs w:val="24"/>
              </w:rPr>
            </w:pPr>
            <w:r>
              <w:rPr>
                <w:rFonts w:ascii="Times New Roman" w:hAnsi="Times New Roman"/>
                <w:sz w:val="24"/>
                <w:szCs w:val="24"/>
              </w:rPr>
              <w:t>_________________________ (Ф.И.О. заявителя, полностью)</w:t>
            </w:r>
          </w:p>
        </w:tc>
      </w:tr>
    </w:tbl>
    <w:p w:rsidR="00D610F2" w:rsidRDefault="00D610F2">
      <w:pPr>
        <w:sectPr w:rsidR="00D610F2">
          <w:pgSz w:w="11906" w:h="16838"/>
          <w:pgMar w:top="1537" w:right="737" w:bottom="709" w:left="1758" w:header="0" w:footer="0" w:gutter="0"/>
          <w:cols w:space="720"/>
          <w:formProt w:val="0"/>
          <w:docGrid w:linePitch="381" w:charSpace="4096"/>
        </w:sectPr>
      </w:pPr>
    </w:p>
    <w:p w:rsidR="00D610F2" w:rsidRDefault="00FB5C0C">
      <w:pPr>
        <w:outlineLvl w:val="0"/>
      </w:pPr>
      <w:r>
        <w:rPr>
          <w:rFonts w:ascii="Times New Roman" w:hAnsi="Times New Roman" w:cs="Times New Roman"/>
          <w:sz w:val="24"/>
          <w:szCs w:val="24"/>
        </w:rPr>
        <w:lastRenderedPageBreak/>
        <w:t xml:space="preserve">                                                                                                                                                                                        Приложение 4</w:t>
      </w:r>
    </w:p>
    <w:p w:rsidR="00D610F2" w:rsidRDefault="00FB5C0C">
      <w:pPr>
        <w:jc w:val="right"/>
        <w:outlineLvl w:val="0"/>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D610F2" w:rsidRDefault="00FB5C0C">
      <w:pPr>
        <w:jc w:val="center"/>
        <w:rPr>
          <w:sz w:val="24"/>
          <w:szCs w:val="24"/>
        </w:rPr>
      </w:pPr>
      <w:r>
        <w:t xml:space="preserve">                                                                                                                                                                                </w:t>
      </w:r>
      <w:r>
        <w:rPr>
          <w:rFonts w:ascii="Times New Roman" w:hAnsi="Times New Roman"/>
          <w:sz w:val="24"/>
          <w:szCs w:val="24"/>
        </w:rPr>
        <w:t xml:space="preserve">предоставления муниципальной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услуги  «Предоставление жилых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помещений  по договору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коммерческого найма жилищного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98133D">
        <w:rPr>
          <w:rFonts w:ascii="Times New Roman" w:hAnsi="Times New Roman"/>
          <w:sz w:val="24"/>
          <w:szCs w:val="24"/>
        </w:rPr>
        <w:t xml:space="preserve">  </w:t>
      </w:r>
      <w:r>
        <w:rPr>
          <w:rFonts w:ascii="Times New Roman" w:hAnsi="Times New Roman"/>
          <w:sz w:val="24"/>
          <w:szCs w:val="24"/>
        </w:rPr>
        <w:t xml:space="preserve">                               фонда  коммерческого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98133D">
        <w:rPr>
          <w:rFonts w:ascii="Times New Roman" w:hAnsi="Times New Roman"/>
          <w:sz w:val="24"/>
          <w:szCs w:val="24"/>
        </w:rPr>
        <w:t xml:space="preserve">        </w:t>
      </w:r>
      <w:r>
        <w:rPr>
          <w:rFonts w:ascii="Times New Roman" w:hAnsi="Times New Roman"/>
          <w:sz w:val="24"/>
          <w:szCs w:val="24"/>
        </w:rPr>
        <w:t xml:space="preserve">     использования  городского округа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Фрязино Московской области»</w:t>
      </w: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D610F2">
      <w:pPr>
        <w:pStyle w:val="ConsPlusNormal"/>
        <w:jc w:val="right"/>
        <w:outlineLvl w:val="1"/>
        <w:rPr>
          <w:rFonts w:ascii="Times New Roman" w:hAnsi="Times New Roman" w:cs="Times New Roman"/>
          <w:sz w:val="24"/>
          <w:szCs w:val="24"/>
        </w:rPr>
      </w:pPr>
    </w:p>
    <w:p w:rsidR="00D610F2" w:rsidRDefault="00FB5C0C">
      <w:pPr>
        <w:pStyle w:val="ConsPlusTitle"/>
        <w:jc w:val="center"/>
        <w:rPr>
          <w:rFonts w:ascii="Times New Roman" w:hAnsi="Times New Roman" w:cs="Times New Roman"/>
          <w:sz w:val="24"/>
          <w:szCs w:val="24"/>
        </w:rPr>
      </w:pPr>
      <w:bookmarkStart w:id="7" w:name="P820"/>
      <w:bookmarkEnd w:id="7"/>
      <w:r>
        <w:rPr>
          <w:rFonts w:ascii="Times New Roman" w:hAnsi="Times New Roman" w:cs="Times New Roman"/>
          <w:sz w:val="24"/>
          <w:szCs w:val="24"/>
        </w:rPr>
        <w:t>ПЕРЕЧЕНЬ И СОДЕРЖАНИЕ АДМИНИСТРАТИВНЫХ ДЕЙСТВИЙ,</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СОСТАВЛЯЮЩИХ АДМИНИСТРАТИВНЫЕ ПРОЦЕДУРЫ</w:t>
      </w: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Прием и регистрация документов, необходимых</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предоставления Муниципальной услуги</w:t>
      </w:r>
    </w:p>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личном</w:t>
      </w:r>
    </w:p>
    <w:p w:rsidR="00D610F2" w:rsidRDefault="00FB5C0C">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обращении</w:t>
      </w:r>
      <w:proofErr w:type="gramEnd"/>
      <w:r>
        <w:rPr>
          <w:rFonts w:ascii="Times New Roman" w:hAnsi="Times New Roman" w:cs="Times New Roman"/>
          <w:sz w:val="24"/>
          <w:szCs w:val="24"/>
        </w:rPr>
        <w:t xml:space="preserve"> Заявителя в МФЦ</w:t>
      </w:r>
    </w:p>
    <w:tbl>
      <w:tblPr>
        <w:tblW w:w="14804" w:type="dxa"/>
        <w:tblLayout w:type="fixed"/>
        <w:tblCellMar>
          <w:top w:w="102" w:type="dxa"/>
          <w:left w:w="62" w:type="dxa"/>
          <w:bottom w:w="102" w:type="dxa"/>
          <w:right w:w="62" w:type="dxa"/>
        </w:tblCellMar>
        <w:tblLook w:val="04A0" w:firstRow="1" w:lastRow="0" w:firstColumn="1" w:lastColumn="0" w:noHBand="0" w:noVBand="1"/>
      </w:tblPr>
      <w:tblGrid>
        <w:gridCol w:w="1921"/>
        <w:gridCol w:w="4034"/>
        <w:gridCol w:w="1424"/>
        <w:gridCol w:w="7425"/>
      </w:tblGrid>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03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610F2">
        <w:tc>
          <w:tcPr>
            <w:tcW w:w="1921" w:type="dxa"/>
            <w:vMerge w:val="restart"/>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МФЦ / Модуль МФЦ ЕИС ОУ</w:t>
            </w:r>
          </w:p>
        </w:tc>
        <w:tc>
          <w:tcPr>
            <w:tcW w:w="403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 минута</w:t>
            </w:r>
          </w:p>
        </w:tc>
        <w:tc>
          <w:tcPr>
            <w:tcW w:w="7424" w:type="dxa"/>
            <w:vMerge w:val="restart"/>
            <w:tcBorders>
              <w:top w:val="single" w:sz="4" w:space="0" w:color="000000"/>
              <w:left w:val="single" w:sz="4" w:space="0" w:color="000000"/>
              <w:bottom w:val="single" w:sz="4" w:space="0" w:color="000000"/>
              <w:right w:val="single" w:sz="4" w:space="0" w:color="000000"/>
            </w:tcBorders>
          </w:tcPr>
          <w:p w:rsidR="00D610F2" w:rsidRDefault="00FB5C0C">
            <w:pPr>
              <w:rPr>
                <w:rFonts w:ascii="Times New Roman" w:hAnsi="Times New Roman" w:cs="Times New Roman"/>
                <w:sz w:val="24"/>
                <w:szCs w:val="24"/>
              </w:rPr>
            </w:pPr>
            <w:r>
              <w:rPr>
                <w:rFonts w:ascii="Times New Roman" w:hAnsi="Times New Roman" w:cs="Times New Roman"/>
                <w:sz w:val="24"/>
                <w:szCs w:val="24"/>
              </w:rPr>
              <w:t xml:space="preserve">Документы проверяются на соответствие требованиям, указанным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xml:space="preserve"> Административного регламента;</w:t>
            </w:r>
          </w:p>
          <w:p w:rsidR="00D610F2" w:rsidRDefault="00FB5C0C">
            <w:r>
              <w:rPr>
                <w:rFonts w:ascii="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Муниципальной услуги и предложение обратиться после приведения документов в соответствие с требованиями.</w:t>
            </w: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1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424"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правильности заполнения Заявления</w:t>
            </w:r>
          </w:p>
        </w:tc>
        <w:tc>
          <w:tcPr>
            <w:tcW w:w="1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Заявление проверяется на соответствие форме, указанной в </w:t>
            </w:r>
            <w:hyperlink w:anchor="P732">
              <w:proofErr w:type="gramStart"/>
              <w:r>
                <w:rPr>
                  <w:rFonts w:ascii="Times New Roman" w:hAnsi="Times New Roman" w:cs="Times New Roman"/>
                  <w:sz w:val="24"/>
                  <w:szCs w:val="24"/>
                </w:rPr>
                <w:t xml:space="preserve">приложении </w:t>
              </w:r>
            </w:hyperlink>
            <w:r>
              <w:rPr>
                <w:rFonts w:ascii="Times New Roman" w:hAnsi="Times New Roman" w:cs="Times New Roman"/>
                <w:sz w:val="24"/>
                <w:szCs w:val="24"/>
              </w:rPr>
              <w:t xml:space="preserve"> </w:t>
            </w:r>
            <w:hyperlink w:anchor="P780">
              <w:r>
                <w:rPr>
                  <w:rFonts w:ascii="Times New Roman" w:hAnsi="Times New Roman" w:cs="Times New Roman"/>
                  <w:sz w:val="24"/>
                  <w:szCs w:val="24"/>
                </w:rPr>
                <w:t>3</w:t>
              </w:r>
              <w:proofErr w:type="gramEnd"/>
            </w:hyperlink>
            <w:r>
              <w:rPr>
                <w:rFonts w:ascii="Times New Roman" w:hAnsi="Times New Roman" w:cs="Times New Roman"/>
                <w:sz w:val="24"/>
                <w:szCs w:val="24"/>
              </w:rPr>
              <w:t xml:space="preserve"> 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Сверка копий представленных документов с оригиналами</w:t>
            </w:r>
          </w:p>
        </w:tc>
        <w:tc>
          <w:tcPr>
            <w:tcW w:w="1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На копиях проставляется отметка (штамп) о сверке копии документа и подпись специалиста, удостоверившего копию.</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Pr>
                <w:rFonts w:ascii="Times New Roman" w:hAnsi="Times New Roman" w:cs="Times New Roman"/>
                <w:sz w:val="24"/>
                <w:szCs w:val="24"/>
              </w:rPr>
              <w:t>машинопечатным</w:t>
            </w:r>
            <w:proofErr w:type="spellEnd"/>
            <w:r>
              <w:rPr>
                <w:rFonts w:ascii="Times New Roman" w:hAnsi="Times New Roman" w:cs="Times New Roman"/>
                <w:sz w:val="24"/>
                <w:szCs w:val="24"/>
              </w:rPr>
              <w:t xml:space="preserve"> способом.</w:t>
            </w: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Внесение Заявления и документов в Модуле МФЦ ЕИС ОУ</w:t>
            </w:r>
          </w:p>
        </w:tc>
        <w:tc>
          <w:tcPr>
            <w:tcW w:w="1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В Модуле МФЦ ЕИС ОУ заполняется карточка услуги, вносятся сведения по всем полям, в соответствии с инструкцией оператора Модуля МФЦ ЕИС ОУ, сканируются и прилагаются представленные Заявителем документы.</w:t>
            </w: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Формирование выписки из электронного журнала приема документов</w:t>
            </w:r>
          </w:p>
        </w:tc>
        <w:tc>
          <w:tcPr>
            <w:tcW w:w="1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 минута</w:t>
            </w:r>
          </w:p>
        </w:tc>
        <w:tc>
          <w:tcPr>
            <w:tcW w:w="7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В расписке указывается перечень документов, дата их получения, дата готовности результата предоставления Муниципальной услуги.</w:t>
            </w: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Передача пакета документов в Администрацию</w:t>
            </w:r>
          </w:p>
        </w:tc>
        <w:tc>
          <w:tcPr>
            <w:tcW w:w="1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Не позднее 1 рабочего дня с даты получения Заявления и документов в МФЦ</w:t>
            </w:r>
          </w:p>
        </w:tc>
        <w:tc>
          <w:tcPr>
            <w:tcW w:w="7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регистрационного номера и даты поступления. Документы передаются в Администрацию в электронной форме и на бумажном носителе.</w:t>
            </w:r>
          </w:p>
        </w:tc>
      </w:tr>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Модуль предоставления услуг ЕИС ОУ</w:t>
            </w:r>
          </w:p>
        </w:tc>
        <w:tc>
          <w:tcPr>
            <w:tcW w:w="403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Регистрация в Администрации Заявления и пакета документов, поступление Заявления и документов специалисту Администрации на исполнение</w:t>
            </w:r>
          </w:p>
        </w:tc>
        <w:tc>
          <w:tcPr>
            <w:tcW w:w="1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3 рабочих дня</w:t>
            </w:r>
          </w:p>
        </w:tc>
        <w:tc>
          <w:tcPr>
            <w:tcW w:w="742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 городского округа Фрязино.</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tc>
      </w:tr>
    </w:tbl>
    <w:p w:rsidR="00D610F2" w:rsidRDefault="00D610F2">
      <w:pPr>
        <w:pStyle w:val="ConsPlusNormal"/>
        <w:jc w:val="both"/>
        <w:rPr>
          <w:rFonts w:ascii="Times New Roman" w:hAnsi="Times New Roman" w:cs="Times New Roman"/>
          <w:sz w:val="24"/>
          <w:szCs w:val="24"/>
        </w:rPr>
      </w:pPr>
    </w:p>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обращении</w:t>
      </w:r>
    </w:p>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Заявителя посредством РПГУ</w:t>
      </w:r>
    </w:p>
    <w:p w:rsidR="00D610F2" w:rsidRDefault="00D610F2">
      <w:pPr>
        <w:pStyle w:val="ConsPlusNormal"/>
        <w:jc w:val="both"/>
        <w:rPr>
          <w:rFonts w:ascii="Times New Roman" w:hAnsi="Times New Roman" w:cs="Times New Roman"/>
          <w:sz w:val="24"/>
          <w:szCs w:val="24"/>
        </w:rPr>
      </w:pPr>
    </w:p>
    <w:tbl>
      <w:tblPr>
        <w:tblW w:w="14804" w:type="dxa"/>
        <w:tblLayout w:type="fixed"/>
        <w:tblCellMar>
          <w:top w:w="102" w:type="dxa"/>
          <w:left w:w="62" w:type="dxa"/>
          <w:bottom w:w="102" w:type="dxa"/>
          <w:right w:w="62" w:type="dxa"/>
        </w:tblCellMar>
        <w:tblLook w:val="04A0" w:firstRow="1" w:lastRow="0" w:firstColumn="1" w:lastColumn="0" w:noHBand="0" w:noVBand="1"/>
      </w:tblPr>
      <w:tblGrid>
        <w:gridCol w:w="1922"/>
        <w:gridCol w:w="4378"/>
        <w:gridCol w:w="1214"/>
        <w:gridCol w:w="7290"/>
      </w:tblGrid>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610F2">
        <w:tc>
          <w:tcPr>
            <w:tcW w:w="1921" w:type="dxa"/>
            <w:vMerge w:val="restart"/>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МФЦ/РПГУ</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Регистрация заявления и документов</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Заявитель при подаче заявления посредством РПГУ осуществляет предварительную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Документы, поступившие с РПГУ, поступают в Модуль МФЦ ЕИС </w:t>
            </w:r>
            <w:r>
              <w:rPr>
                <w:rFonts w:ascii="Times New Roman" w:hAnsi="Times New Roman" w:cs="Times New Roman"/>
                <w:sz w:val="24"/>
                <w:szCs w:val="24"/>
              </w:rPr>
              <w:lastRenderedPageBreak/>
              <w:t>ОУ.</w:t>
            </w:r>
          </w:p>
        </w:tc>
      </w:tr>
      <w:tr w:rsidR="00D610F2">
        <w:trPr>
          <w:trHeight w:val="1075"/>
        </w:trPr>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10 минут</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предоставления Муниципальной услуги, а также требованиям, предусмотренным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Административного регламента.</w:t>
            </w: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Не позднее 1 рабочего дня с даты получения заявления</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Специалист Администрации формирует и направляет межведомственный информационный запрос, если отсутствуют документы, предусмотренные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Административного регламента, и они необходимы для предоставления Муниципальной услуги.</w:t>
            </w: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Рассмотрение документов и принятие решения о подготовке результата предоставления Муниципальной услуги</w:t>
            </w:r>
          </w:p>
        </w:tc>
        <w:tc>
          <w:tcPr>
            <w:tcW w:w="1214" w:type="dxa"/>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Специалист Администрации 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при обращении Заявителя.</w:t>
            </w:r>
          </w:p>
        </w:tc>
      </w:tr>
    </w:tbl>
    <w:p w:rsidR="00D610F2" w:rsidRDefault="00D610F2">
      <w:pPr>
        <w:pStyle w:val="ConsPlusNormal"/>
        <w:jc w:val="both"/>
        <w:rPr>
          <w:rFonts w:ascii="Times New Roman" w:hAnsi="Times New Roman" w:cs="Times New Roman"/>
          <w:sz w:val="24"/>
          <w:szCs w:val="24"/>
        </w:rPr>
      </w:pPr>
    </w:p>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Порядок выполнения административных действий при личном</w:t>
      </w:r>
    </w:p>
    <w:p w:rsidR="00D610F2" w:rsidRDefault="00FB5C0C">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обращении</w:t>
      </w:r>
      <w:proofErr w:type="gramEnd"/>
      <w:r>
        <w:rPr>
          <w:rFonts w:ascii="Times New Roman" w:hAnsi="Times New Roman" w:cs="Times New Roman"/>
          <w:sz w:val="24"/>
          <w:szCs w:val="24"/>
        </w:rPr>
        <w:t xml:space="preserve"> Заявителя в Администрацию</w:t>
      </w:r>
    </w:p>
    <w:p w:rsidR="00D610F2" w:rsidRDefault="00D610F2">
      <w:pPr>
        <w:pStyle w:val="ConsPlusNormal"/>
        <w:jc w:val="both"/>
        <w:rPr>
          <w:rFonts w:ascii="Times New Roman" w:hAnsi="Times New Roman" w:cs="Times New Roman"/>
          <w:sz w:val="24"/>
          <w:szCs w:val="24"/>
        </w:rPr>
      </w:pPr>
    </w:p>
    <w:tbl>
      <w:tblPr>
        <w:tblW w:w="14804" w:type="dxa"/>
        <w:tblLayout w:type="fixed"/>
        <w:tblCellMar>
          <w:top w:w="102" w:type="dxa"/>
          <w:left w:w="62" w:type="dxa"/>
          <w:bottom w:w="102" w:type="dxa"/>
          <w:right w:w="62" w:type="dxa"/>
        </w:tblCellMar>
        <w:tblLook w:val="04A0" w:firstRow="1" w:lastRow="0" w:firstColumn="1" w:lastColumn="0" w:noHBand="0" w:noVBand="1"/>
      </w:tblPr>
      <w:tblGrid>
        <w:gridCol w:w="1922"/>
        <w:gridCol w:w="4378"/>
        <w:gridCol w:w="1214"/>
        <w:gridCol w:w="7290"/>
      </w:tblGrid>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610F2">
        <w:tc>
          <w:tcPr>
            <w:tcW w:w="1921" w:type="dxa"/>
            <w:vMerge w:val="restart"/>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Отдел</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Для получения Муниципальной услуги Заявитель предоставляет в Администрацию, отдел необходимые документы, указанные в </w:t>
            </w:r>
            <w:hyperlink w:anchor="P131">
              <w:r>
                <w:rPr>
                  <w:rFonts w:ascii="Times New Roman" w:hAnsi="Times New Roman" w:cs="Times New Roman"/>
                  <w:sz w:val="24"/>
                  <w:szCs w:val="24"/>
                </w:rPr>
                <w:t>пункте 10.1</w:t>
              </w:r>
            </w:hyperlink>
            <w:r>
              <w:rPr>
                <w:rFonts w:ascii="Times New Roman" w:hAnsi="Times New Roman" w:cs="Times New Roman"/>
                <w:sz w:val="24"/>
                <w:szCs w:val="24"/>
              </w:rPr>
              <w:t xml:space="preserve"> настоящего Административного регламента.</w:t>
            </w: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полномочий Представителя заявителя на основании документа, подтверждающего полномочия (при обращении Представителя заявителя), и соответствия документов требованиям, предъявляемых к ним</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5 минут</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Сверка копий представленных документов с оригиналами</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15 минут</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Соответствие представленных Заявителем документов требованиям, установленным законодательством Российской Федерации, законодательством Московской области, в том числе Административным регламентом</w:t>
            </w:r>
          </w:p>
        </w:tc>
      </w:tr>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 отдел</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Заполнение Заявления, сканирование представленных документов и формирование выписки о приеме Заявления и прилагаемых документов</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15 минут</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Заявителем заполняется Заявление, специалистом Администрации сканируются предоставленные документы, формируется электронное дело. В случае обращения представителя Заявителя, не уполномоченного 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специалист Администрации информирует представителя Заявителя о необходимости повторного заполнения Заявления, в соответствии с указанными требованиями.</w:t>
            </w:r>
          </w:p>
        </w:tc>
      </w:tr>
    </w:tbl>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2. Формирование и направление межведомственных запросов</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органы (организации), участвующие в предоставлении</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tbl>
      <w:tblPr>
        <w:tblW w:w="14804" w:type="dxa"/>
        <w:tblLayout w:type="fixed"/>
        <w:tblCellMar>
          <w:top w:w="102" w:type="dxa"/>
          <w:left w:w="62" w:type="dxa"/>
          <w:bottom w:w="102" w:type="dxa"/>
          <w:right w:w="62" w:type="dxa"/>
        </w:tblCellMar>
        <w:tblLook w:val="04A0" w:firstRow="1" w:lastRow="0" w:firstColumn="1" w:lastColumn="0" w:noHBand="0" w:noVBand="1"/>
      </w:tblPr>
      <w:tblGrid>
        <w:gridCol w:w="1922"/>
        <w:gridCol w:w="4378"/>
        <w:gridCol w:w="1214"/>
        <w:gridCol w:w="7290"/>
      </w:tblGrid>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процедуры/используемая ИС</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610F2">
        <w:tc>
          <w:tcPr>
            <w:tcW w:w="1921" w:type="dxa"/>
            <w:vMerge w:val="restart"/>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/Модуль </w:t>
            </w:r>
            <w:r>
              <w:rPr>
                <w:rFonts w:ascii="Times New Roman" w:hAnsi="Times New Roman" w:cs="Times New Roman"/>
                <w:sz w:val="24"/>
                <w:szCs w:val="24"/>
              </w:rPr>
              <w:lastRenderedPageBreak/>
              <w:t>оказания услуг ЕИС ОУ</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Определение состава документов, подлежащих запросу в органы власти, </w:t>
            </w:r>
            <w:r>
              <w:rPr>
                <w:rFonts w:ascii="Times New Roman" w:hAnsi="Times New Roman" w:cs="Times New Roman"/>
                <w:sz w:val="24"/>
                <w:szCs w:val="24"/>
              </w:rPr>
              <w:lastRenderedPageBreak/>
              <w:t>направление запроса</w:t>
            </w:r>
          </w:p>
        </w:tc>
        <w:tc>
          <w:tcPr>
            <w:tcW w:w="1214" w:type="dxa"/>
            <w:vMerge w:val="restart"/>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6 рабочих дней</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Специалист Администрации формирует список документов, которые необходимо получить для предоставления услуги в порядке </w:t>
            </w:r>
            <w:r>
              <w:rPr>
                <w:rFonts w:ascii="Times New Roman" w:hAnsi="Times New Roman" w:cs="Times New Roman"/>
                <w:sz w:val="24"/>
                <w:szCs w:val="24"/>
              </w:rPr>
              <w:lastRenderedPageBreak/>
              <w:t>межведомственного взаимодействия.</w:t>
            </w:r>
          </w:p>
        </w:tc>
      </w:tr>
      <w:tr w:rsidR="00D610F2">
        <w:tc>
          <w:tcPr>
            <w:tcW w:w="1921"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Контроль предоставления результата запроса</w:t>
            </w:r>
          </w:p>
        </w:tc>
        <w:tc>
          <w:tcPr>
            <w:tcW w:w="1214" w:type="dxa"/>
            <w:vMerge/>
            <w:tcBorders>
              <w:top w:val="single" w:sz="4" w:space="0" w:color="000000"/>
              <w:left w:val="single" w:sz="4" w:space="0" w:color="000000"/>
              <w:bottom w:val="single" w:sz="4" w:space="0" w:color="000000"/>
              <w:right w:val="single" w:sz="4" w:space="0" w:color="000000"/>
            </w:tcBorders>
          </w:tcPr>
          <w:p w:rsidR="00D610F2" w:rsidRDefault="00D610F2">
            <w:pPr>
              <w:pStyle w:val="ConsPlusNormal"/>
              <w:rPr>
                <w:rFonts w:ascii="Times New Roman" w:hAnsi="Times New Roman" w:cs="Times New Roman"/>
                <w:sz w:val="24"/>
                <w:szCs w:val="24"/>
              </w:rPr>
            </w:pP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Проверка поступления ответов на запросы от органов власти в Модуль оказания услуг ЕИС ОУ городского округа Фрязино.</w:t>
            </w:r>
          </w:p>
        </w:tc>
      </w:tr>
    </w:tbl>
    <w:p w:rsidR="00D610F2" w:rsidRDefault="00D610F2">
      <w:pPr>
        <w:pStyle w:val="ConsPlusNormal"/>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Принятие решения о предоставлении (об отказе</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предоставлении) Муниципальной услуги и оформление</w:t>
      </w:r>
    </w:p>
    <w:p w:rsidR="00D610F2" w:rsidRDefault="00FB5C0C">
      <w:pPr>
        <w:pStyle w:val="ConsPlusTitle"/>
        <w:jc w:val="center"/>
        <w:rPr>
          <w:rFonts w:ascii="Times New Roman" w:hAnsi="Times New Roman" w:cs="Times New Roman"/>
          <w:sz w:val="24"/>
          <w:szCs w:val="24"/>
        </w:rPr>
      </w:pPr>
      <w:proofErr w:type="gramStart"/>
      <w:r>
        <w:rPr>
          <w:rFonts w:ascii="Times New Roman" w:hAnsi="Times New Roman" w:cs="Times New Roman"/>
          <w:sz w:val="24"/>
          <w:szCs w:val="24"/>
        </w:rPr>
        <w:t>результата</w:t>
      </w:r>
      <w:proofErr w:type="gramEnd"/>
      <w:r>
        <w:rPr>
          <w:rFonts w:ascii="Times New Roman" w:hAnsi="Times New Roman" w:cs="Times New Roman"/>
          <w:sz w:val="24"/>
          <w:szCs w:val="24"/>
        </w:rPr>
        <w:t xml:space="preserve"> предоставления Муниципальной услуги Заявителю</w:t>
      </w:r>
    </w:p>
    <w:p w:rsidR="00D610F2" w:rsidRDefault="00D610F2">
      <w:pPr>
        <w:pStyle w:val="ConsPlusNormal"/>
        <w:jc w:val="both"/>
        <w:rPr>
          <w:rFonts w:ascii="Times New Roman" w:hAnsi="Times New Roman" w:cs="Times New Roman"/>
          <w:sz w:val="24"/>
          <w:szCs w:val="24"/>
        </w:rPr>
      </w:pPr>
    </w:p>
    <w:tbl>
      <w:tblPr>
        <w:tblW w:w="14804" w:type="dxa"/>
        <w:tblLayout w:type="fixed"/>
        <w:tblCellMar>
          <w:top w:w="102" w:type="dxa"/>
          <w:left w:w="62" w:type="dxa"/>
          <w:bottom w:w="102" w:type="dxa"/>
          <w:right w:w="62" w:type="dxa"/>
        </w:tblCellMar>
        <w:tblLook w:val="04A0" w:firstRow="1" w:lastRow="0" w:firstColumn="1" w:lastColumn="0" w:noHBand="0" w:noVBand="1"/>
      </w:tblPr>
      <w:tblGrid>
        <w:gridCol w:w="1922"/>
        <w:gridCol w:w="4378"/>
        <w:gridCol w:w="1214"/>
        <w:gridCol w:w="7290"/>
      </w:tblGrid>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 используемая ИС</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Администрация</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Услуги</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20 рабочих дней</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Отказ в предоставлении Муниципальной услуги оформляется на основании решения жилищной комиссии при Администрации городского округа Фрязино в соответствии.</w:t>
            </w:r>
          </w:p>
        </w:tc>
      </w:tr>
    </w:tbl>
    <w:p w:rsidR="00D610F2" w:rsidRDefault="00D610F2">
      <w:pPr>
        <w:pStyle w:val="ConsPlusNormal"/>
        <w:jc w:val="both"/>
        <w:rPr>
          <w:rFonts w:ascii="Times New Roman" w:hAnsi="Times New Roman" w:cs="Times New Roman"/>
          <w:sz w:val="24"/>
          <w:szCs w:val="24"/>
        </w:rPr>
      </w:pPr>
    </w:p>
    <w:p w:rsidR="00D610F2" w:rsidRDefault="00FB5C0C">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Выдача результата предоставления Муниципальной услуги</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Заявителю</w:t>
      </w:r>
    </w:p>
    <w:p w:rsidR="00D610F2" w:rsidRDefault="00D610F2">
      <w:pPr>
        <w:pStyle w:val="ConsPlusNormal"/>
        <w:jc w:val="both"/>
        <w:rPr>
          <w:rFonts w:ascii="Times New Roman" w:hAnsi="Times New Roman" w:cs="Times New Roman"/>
          <w:sz w:val="24"/>
          <w:szCs w:val="24"/>
        </w:rPr>
      </w:pPr>
    </w:p>
    <w:tbl>
      <w:tblPr>
        <w:tblW w:w="14804" w:type="dxa"/>
        <w:tblLayout w:type="fixed"/>
        <w:tblCellMar>
          <w:top w:w="102" w:type="dxa"/>
          <w:left w:w="62" w:type="dxa"/>
          <w:bottom w:w="102" w:type="dxa"/>
          <w:right w:w="62" w:type="dxa"/>
        </w:tblCellMar>
        <w:tblLook w:val="04A0" w:firstRow="1" w:lastRow="0" w:firstColumn="1" w:lastColumn="0" w:noHBand="0" w:noVBand="1"/>
      </w:tblPr>
      <w:tblGrid>
        <w:gridCol w:w="1922"/>
        <w:gridCol w:w="4378"/>
        <w:gridCol w:w="1214"/>
        <w:gridCol w:w="7290"/>
      </w:tblGrid>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Место выполнения процедуры/</w:t>
            </w:r>
          </w:p>
          <w:p w:rsidR="00D610F2" w:rsidRDefault="00FB5C0C">
            <w:pPr>
              <w:pStyle w:val="ConsPlusNormal"/>
              <w:jc w:val="center"/>
              <w:rPr>
                <w:rFonts w:ascii="Times New Roman" w:hAnsi="Times New Roman" w:cs="Times New Roman"/>
                <w:sz w:val="24"/>
                <w:szCs w:val="24"/>
              </w:rPr>
            </w:pPr>
            <w:proofErr w:type="gramStart"/>
            <w:r>
              <w:rPr>
                <w:rFonts w:ascii="Times New Roman" w:hAnsi="Times New Roman" w:cs="Times New Roman"/>
                <w:sz w:val="24"/>
                <w:szCs w:val="24"/>
              </w:rPr>
              <w:t>используемая</w:t>
            </w:r>
            <w:proofErr w:type="gramEnd"/>
            <w:r>
              <w:rPr>
                <w:rFonts w:ascii="Times New Roman" w:hAnsi="Times New Roman" w:cs="Times New Roman"/>
                <w:sz w:val="24"/>
                <w:szCs w:val="24"/>
              </w:rPr>
              <w:t xml:space="preserve"> ИС</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Административные действия</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Средний срок выполнения</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 действия</w:t>
            </w:r>
          </w:p>
        </w:tc>
      </w:tr>
      <w:tr w:rsidR="00D610F2">
        <w:tc>
          <w:tcPr>
            <w:tcW w:w="1921"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Администрация/ Модуль оказания услуг ЕИС ОУ/ РПГУ</w:t>
            </w:r>
          </w:p>
        </w:tc>
        <w:tc>
          <w:tcPr>
            <w:tcW w:w="4378"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Выдача или направление результата предоставления Муниципальной услуги Заявителю</w:t>
            </w:r>
          </w:p>
        </w:tc>
        <w:tc>
          <w:tcPr>
            <w:tcW w:w="1214"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 рабочий день</w:t>
            </w:r>
          </w:p>
        </w:tc>
        <w:tc>
          <w:tcPr>
            <w:tcW w:w="72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Информация о результате предоставления Муниципальной услуги поступает в Модуль МФЦ ЕИС ОУ в день регистрации результата предоставления услуг в Модуле оказания услуг ЕИС ОУ, о чем МФЦ информирует Заявителя в течение этого же рабочего дня.</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При обращении в МФЦ:</w:t>
            </w:r>
          </w:p>
          <w:p w:rsidR="00D610F2" w:rsidRDefault="00FB5C0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работник</w:t>
            </w:r>
            <w:proofErr w:type="gramEnd"/>
            <w:r>
              <w:rPr>
                <w:rFonts w:ascii="Times New Roman" w:hAnsi="Times New Roman" w:cs="Times New Roman"/>
                <w:sz w:val="24"/>
                <w:szCs w:val="24"/>
              </w:rPr>
              <w:t xml:space="preserve">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D610F2" w:rsidRDefault="00FB5C0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после</w:t>
            </w:r>
            <w:proofErr w:type="gramEnd"/>
            <w:r>
              <w:rPr>
                <w:rFonts w:ascii="Times New Roman" w:hAnsi="Times New Roman" w:cs="Times New Roman"/>
                <w:sz w:val="24"/>
                <w:szCs w:val="24"/>
              </w:rPr>
              <w:t xml:space="preserve">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Через Личный кабинет на РПГУ:</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случае принятия решения об отказе в предоставлении Муниципальной услуги соответствующее решение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 В случае принятия предварительного решения о предоставлении Муниципальной услуги Заявителю направляется уведомление в Личный кабинет о готовности к выдаче результата Муниципальной услуги в выбранном Заявителем МФЦ после сверки оригиналов </w:t>
            </w:r>
            <w:r>
              <w:rPr>
                <w:rFonts w:ascii="Times New Roman" w:hAnsi="Times New Roman" w:cs="Times New Roman"/>
                <w:sz w:val="24"/>
                <w:szCs w:val="24"/>
              </w:rPr>
              <w:lastRenderedPageBreak/>
              <w:t>документов с документами, ранее направленными Заявителем посредством РПГУ в Администрацию.</w:t>
            </w:r>
          </w:p>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При обращении в Администрацию:</w:t>
            </w:r>
          </w:p>
          <w:p w:rsidR="00D610F2" w:rsidRDefault="00FB5C0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специалист</w:t>
            </w:r>
            <w:proofErr w:type="gramEnd"/>
            <w:r>
              <w:rPr>
                <w:rFonts w:ascii="Times New Roman" w:hAnsi="Times New Roman" w:cs="Times New Roman"/>
                <w:sz w:val="24"/>
                <w:szCs w:val="24"/>
              </w:rPr>
              <w:t xml:space="preserve"> Администрации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w:t>
            </w:r>
          </w:p>
          <w:p w:rsidR="00D610F2" w:rsidRDefault="00FB5C0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после</w:t>
            </w:r>
            <w:proofErr w:type="gramEnd"/>
            <w:r>
              <w:rPr>
                <w:rFonts w:ascii="Times New Roman" w:hAnsi="Times New Roman" w:cs="Times New Roman"/>
                <w:sz w:val="24"/>
                <w:szCs w:val="24"/>
              </w:rPr>
              <w:t xml:space="preserve"> установления личности Заявителя (представителя Заявителя) специалист Администрации выдает Заявителю (представителю Заявителя) результат предоставления Муниципальной услуги.</w:t>
            </w:r>
          </w:p>
        </w:tc>
      </w:tr>
    </w:tbl>
    <w:p w:rsidR="00D610F2" w:rsidRDefault="00D610F2">
      <w:pPr>
        <w:sectPr w:rsidR="00D610F2">
          <w:footerReference w:type="default" r:id="rId33"/>
          <w:footerReference w:type="first" r:id="rId34"/>
          <w:pgSz w:w="16838" w:h="11906" w:orient="landscape"/>
          <w:pgMar w:top="1758" w:right="1536" w:bottom="1272" w:left="709" w:header="0" w:footer="736" w:gutter="0"/>
          <w:cols w:space="720"/>
          <w:formProt w:val="0"/>
          <w:titlePg/>
          <w:docGrid w:linePitch="100" w:charSpace="4096"/>
        </w:sectPr>
      </w:pPr>
    </w:p>
    <w:p w:rsidR="00D610F2" w:rsidRDefault="00FB5C0C">
      <w:pPr>
        <w:outlineLvl w:val="0"/>
      </w:pPr>
      <w:r>
        <w:rPr>
          <w:rFonts w:ascii="Times New Roman" w:hAnsi="Times New Roman" w:cs="Times New Roman"/>
          <w:sz w:val="24"/>
          <w:szCs w:val="24"/>
        </w:rPr>
        <w:lastRenderedPageBreak/>
        <w:t xml:space="preserve">                                                                                                               </w:t>
      </w:r>
    </w:p>
    <w:p w:rsidR="00D610F2" w:rsidRDefault="00FB5C0C">
      <w:pPr>
        <w:outlineLvl w:val="0"/>
      </w:pPr>
      <w:r>
        <w:rPr>
          <w:rFonts w:ascii="Times New Roman" w:hAnsi="Times New Roman" w:cs="Times New Roman"/>
          <w:sz w:val="24"/>
          <w:szCs w:val="24"/>
        </w:rPr>
        <w:t xml:space="preserve">                                                                                                              Приложение 5</w:t>
      </w:r>
    </w:p>
    <w:p w:rsidR="00D610F2" w:rsidRDefault="00FB5C0C">
      <w:pPr>
        <w:jc w:val="right"/>
        <w:outlineLvl w:val="0"/>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D610F2" w:rsidRDefault="00FB5C0C">
      <w:pPr>
        <w:rPr>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предоставления</w:t>
      </w:r>
      <w:proofErr w:type="gramEnd"/>
      <w:r>
        <w:rPr>
          <w:rFonts w:ascii="Times New Roman" w:hAnsi="Times New Roman" w:cs="Times New Roman"/>
          <w:sz w:val="24"/>
          <w:szCs w:val="24"/>
        </w:rPr>
        <w:t xml:space="preserve"> муниципальной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услуги  «Предоставление жилых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помещений  по договору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коммерческого найма жилищного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фонда  коммерческого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использования  городского округа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Фрязино Московской области»</w:t>
      </w:r>
    </w:p>
    <w:p w:rsidR="00D610F2" w:rsidRDefault="00FB5C0C">
      <w:pPr>
        <w:jc w:val="center"/>
        <w:rPr>
          <w:rFonts w:ascii="Arial" w:hAnsi="Arial"/>
          <w:sz w:val="20"/>
        </w:rPr>
      </w:pPr>
      <w:r>
        <w:rPr>
          <w:sz w:val="20"/>
        </w:rPr>
        <w:t>БЛОК-СХЕМА</w:t>
      </w:r>
    </w:p>
    <w:p w:rsidR="00D610F2" w:rsidRDefault="00FB5C0C">
      <w:pPr>
        <w:jc w:val="center"/>
        <w:rPr>
          <w:rFonts w:ascii="Arial" w:hAnsi="Arial"/>
          <w:sz w:val="20"/>
        </w:rPr>
      </w:pPr>
      <w:r>
        <w:rPr>
          <w:sz w:val="20"/>
        </w:rPr>
        <w:t>ПРЕДОСТАВЛЕНИЯ МУНИЦИПАЛЬНОЙ УСЛУГИ ПО ПРЕДОСТАВЛЕНИЮ</w:t>
      </w:r>
    </w:p>
    <w:p w:rsidR="00D610F2" w:rsidRDefault="00FB5C0C">
      <w:pPr>
        <w:jc w:val="center"/>
        <w:rPr>
          <w:rFonts w:ascii="Arial" w:hAnsi="Arial"/>
          <w:sz w:val="20"/>
        </w:rPr>
      </w:pPr>
      <w:r>
        <w:rPr>
          <w:sz w:val="20"/>
        </w:rPr>
        <w:t>ЖИЛЫХ ПОМЕЩЕНИЙ ПО ДОГОВОРУ КОММЕРЧЕСКОГО НАЙМА</w:t>
      </w:r>
    </w:p>
    <w:p w:rsidR="00D610F2" w:rsidRDefault="00FB5C0C">
      <w:pPr>
        <w:jc w:val="center"/>
        <w:rPr>
          <w:rFonts w:ascii="Arial" w:hAnsi="Arial"/>
          <w:sz w:val="20"/>
        </w:rPr>
      </w:pPr>
      <w:r>
        <w:rPr>
          <w:sz w:val="20"/>
        </w:rPr>
        <w:t xml:space="preserve">ЖИЛИЩНОГО </w:t>
      </w:r>
      <w:proofErr w:type="gramStart"/>
      <w:r>
        <w:rPr>
          <w:sz w:val="20"/>
        </w:rPr>
        <w:t>ФОНДА  КОММЕРЧЕСКОГО</w:t>
      </w:r>
      <w:proofErr w:type="gramEnd"/>
      <w:r>
        <w:rPr>
          <w:sz w:val="20"/>
        </w:rPr>
        <w:t xml:space="preserve"> ИСПОЛЬЗОВАНИЯ ГОРОДСКОГО ОКРУГА ФРЯЗИНО МОСКОВСКОЙ ОБЛАСТИ</w:t>
      </w:r>
    </w:p>
    <w:p w:rsidR="00D610F2" w:rsidRDefault="00D610F2">
      <w:pPr>
        <w:jc w:val="both"/>
        <w:outlineLvl w:val="0"/>
        <w:rPr>
          <w:rFonts w:ascii="Arial" w:hAnsi="Arial"/>
          <w:sz w:val="20"/>
        </w:rPr>
      </w:pPr>
    </w:p>
    <w:p w:rsidR="00D610F2" w:rsidRDefault="00FB5C0C">
      <w:pPr>
        <w:jc w:val="both"/>
        <w:rPr>
          <w:rFonts w:ascii="Courier New" w:hAnsi="Courier New"/>
          <w:sz w:val="20"/>
        </w:rPr>
      </w:pPr>
      <w:r>
        <w:rPr>
          <w:rFonts w:ascii="Courier New" w:hAnsi="Courier New"/>
          <w:sz w:val="20"/>
        </w:rPr>
        <w:t>┌──────────────┐         ┌──────────────────────────────┐</w:t>
      </w:r>
    </w:p>
    <w:p w:rsidR="00D610F2" w:rsidRDefault="00FB5C0C">
      <w:pPr>
        <w:jc w:val="both"/>
        <w:rPr>
          <w:rFonts w:ascii="Courier New" w:hAnsi="Courier New"/>
          <w:sz w:val="20"/>
        </w:rPr>
      </w:pPr>
      <w:r>
        <w:rPr>
          <w:rFonts w:ascii="Courier New" w:hAnsi="Courier New"/>
          <w:sz w:val="20"/>
        </w:rPr>
        <w:t>│</w:t>
      </w:r>
      <w:proofErr w:type="gramStart"/>
      <w:r>
        <w:rPr>
          <w:rFonts w:ascii="Courier New" w:hAnsi="Courier New"/>
          <w:sz w:val="20"/>
        </w:rPr>
        <w:t xml:space="preserve">Документы,   </w:t>
      </w:r>
      <w:proofErr w:type="gramEnd"/>
      <w:r>
        <w:rPr>
          <w:rFonts w:ascii="Courier New" w:hAnsi="Courier New"/>
          <w:sz w:val="20"/>
        </w:rPr>
        <w:t xml:space="preserve"> ├────────&gt;│Прием и регистрация документов│</w:t>
      </w:r>
    </w:p>
    <w:p w:rsidR="00D610F2" w:rsidRDefault="00FB5C0C">
      <w:pPr>
        <w:jc w:val="both"/>
        <w:rPr>
          <w:rFonts w:ascii="Courier New" w:hAnsi="Courier New"/>
          <w:sz w:val="20"/>
        </w:rPr>
      </w:pPr>
      <w:r>
        <w:rPr>
          <w:rFonts w:ascii="Courier New" w:hAnsi="Courier New"/>
          <w:sz w:val="20"/>
        </w:rPr>
        <w:t>│подготовленные│         └────────────────┬─────────────┘</w:t>
      </w:r>
    </w:p>
    <w:p w:rsidR="00D610F2" w:rsidRDefault="00FB5C0C">
      <w:pPr>
        <w:jc w:val="both"/>
        <w:rPr>
          <w:rFonts w:ascii="Courier New" w:hAnsi="Courier New"/>
          <w:sz w:val="20"/>
        </w:rPr>
      </w:pPr>
      <w:r>
        <w:rPr>
          <w:rFonts w:ascii="Courier New" w:hAnsi="Courier New"/>
          <w:sz w:val="20"/>
        </w:rPr>
        <w:t>│заявителем    │                          \/</w:t>
      </w:r>
    </w:p>
    <w:p w:rsidR="00D610F2" w:rsidRDefault="00FB5C0C">
      <w:pPr>
        <w:jc w:val="both"/>
        <w:rPr>
          <w:rFonts w:ascii="Courier New" w:hAnsi="Courier New"/>
          <w:sz w:val="20"/>
        </w:rPr>
      </w:pPr>
      <w:r>
        <w:rPr>
          <w:rFonts w:ascii="Courier New" w:hAnsi="Courier New"/>
          <w:sz w:val="20"/>
        </w:rPr>
        <w:t>└──────────────┘             ┌───────────────────────┐</w:t>
      </w:r>
    </w:p>
    <w:p w:rsidR="00D610F2" w:rsidRDefault="00FB5C0C">
      <w:pPr>
        <w:jc w:val="both"/>
        <w:rPr>
          <w:rFonts w:ascii="Courier New" w:hAnsi="Courier New"/>
          <w:sz w:val="20"/>
        </w:rPr>
      </w:pPr>
      <w:r>
        <w:rPr>
          <w:rFonts w:ascii="Courier New" w:hAnsi="Courier New"/>
          <w:sz w:val="20"/>
        </w:rPr>
        <w:t xml:space="preserve">                             │Рассмотрение документов│</w:t>
      </w:r>
    </w:p>
    <w:p w:rsidR="00D610F2" w:rsidRDefault="00FB5C0C">
      <w:pPr>
        <w:jc w:val="both"/>
        <w:rPr>
          <w:rFonts w:ascii="Courier New" w:hAnsi="Courier New"/>
          <w:sz w:val="20"/>
        </w:rPr>
      </w:pPr>
      <w:r>
        <w:rPr>
          <w:rFonts w:ascii="Courier New" w:hAnsi="Courier New"/>
          <w:sz w:val="20"/>
        </w:rPr>
        <w:t xml:space="preserve">                             └────────────┬──────────┘</w:t>
      </w:r>
    </w:p>
    <w:p w:rsidR="00D610F2" w:rsidRDefault="00FB5C0C">
      <w:pPr>
        <w:jc w:val="both"/>
        <w:rPr>
          <w:rFonts w:ascii="Courier New" w:hAnsi="Courier New"/>
          <w:sz w:val="20"/>
        </w:rPr>
      </w:pPr>
      <w:r>
        <w:rPr>
          <w:rFonts w:ascii="Courier New" w:hAnsi="Courier New"/>
          <w:sz w:val="20"/>
        </w:rPr>
        <w:t xml:space="preserve">                                          \/</w:t>
      </w:r>
    </w:p>
    <w:p w:rsidR="00D610F2" w:rsidRDefault="00FB5C0C">
      <w:pPr>
        <w:jc w:val="both"/>
        <w:rPr>
          <w:rFonts w:ascii="Courier New" w:hAnsi="Courier New"/>
          <w:sz w:val="20"/>
        </w:rPr>
      </w:pPr>
      <w:r>
        <w:rPr>
          <w:rFonts w:ascii="Courier New" w:hAnsi="Courier New"/>
          <w:sz w:val="20"/>
        </w:rPr>
        <w:t xml:space="preserve">                                 ┌────────────────┐</w:t>
      </w:r>
    </w:p>
    <w:p w:rsidR="00D610F2" w:rsidRDefault="00FB5C0C">
      <w:pPr>
        <w:jc w:val="both"/>
        <w:rPr>
          <w:rFonts w:ascii="Courier New" w:hAnsi="Courier New"/>
          <w:sz w:val="20"/>
        </w:rPr>
      </w:pPr>
      <w:r>
        <w:rPr>
          <w:rFonts w:ascii="Courier New" w:hAnsi="Courier New"/>
          <w:sz w:val="20"/>
        </w:rPr>
        <w:t xml:space="preserve">                                 │Принятие решения│</w:t>
      </w:r>
    </w:p>
    <w:p w:rsidR="00D610F2" w:rsidRDefault="00FB5C0C">
      <w:pPr>
        <w:jc w:val="both"/>
        <w:rPr>
          <w:rFonts w:ascii="Courier New" w:hAnsi="Courier New"/>
          <w:sz w:val="20"/>
        </w:rPr>
      </w:pPr>
      <w:r>
        <w:rPr>
          <w:rFonts w:ascii="Courier New" w:hAnsi="Courier New"/>
          <w:sz w:val="20"/>
        </w:rPr>
        <w:t xml:space="preserve">                                 └─┬────────────┬─┘</w:t>
      </w:r>
    </w:p>
    <w:p w:rsidR="00D610F2" w:rsidRDefault="00FB5C0C">
      <w:pPr>
        <w:jc w:val="both"/>
        <w:rPr>
          <w:rFonts w:ascii="Courier New" w:hAnsi="Courier New"/>
          <w:sz w:val="20"/>
        </w:rPr>
      </w:pPr>
      <w:r>
        <w:rPr>
          <w:rFonts w:ascii="Courier New" w:hAnsi="Courier New"/>
          <w:sz w:val="20"/>
        </w:rPr>
        <w:t xml:space="preserve">                  ┌──────────────┐ │            │ ┌────────────┐</w:t>
      </w:r>
    </w:p>
    <w:p w:rsidR="00D610F2" w:rsidRDefault="00FB5C0C">
      <w:pPr>
        <w:jc w:val="both"/>
        <w:rPr>
          <w:rFonts w:ascii="Courier New" w:hAnsi="Courier New"/>
          <w:sz w:val="20"/>
        </w:rPr>
      </w:pPr>
      <w:r>
        <w:rPr>
          <w:rFonts w:ascii="Courier New" w:hAnsi="Courier New"/>
          <w:sz w:val="20"/>
        </w:rPr>
        <w:t xml:space="preserve">                  │Несоответствие│ │            │ │Соответствие│</w:t>
      </w:r>
    </w:p>
    <w:p w:rsidR="00D610F2" w:rsidRDefault="00FB5C0C">
      <w:pPr>
        <w:jc w:val="both"/>
        <w:rPr>
          <w:rFonts w:ascii="Courier New" w:hAnsi="Courier New"/>
          <w:sz w:val="20"/>
        </w:rPr>
      </w:pPr>
      <w:r>
        <w:rPr>
          <w:rFonts w:ascii="Courier New" w:hAnsi="Courier New"/>
          <w:sz w:val="20"/>
        </w:rPr>
        <w:t xml:space="preserve">                  │документов    │ │            │ │</w:t>
      </w:r>
      <w:proofErr w:type="gramStart"/>
      <w:r>
        <w:rPr>
          <w:rFonts w:ascii="Courier New" w:hAnsi="Courier New"/>
          <w:sz w:val="20"/>
        </w:rPr>
        <w:t>документов  │</w:t>
      </w:r>
      <w:proofErr w:type="gramEnd"/>
    </w:p>
    <w:p w:rsidR="00D610F2" w:rsidRDefault="00FB5C0C">
      <w:pPr>
        <w:jc w:val="both"/>
        <w:rPr>
          <w:rFonts w:ascii="Courier New" w:hAnsi="Courier New"/>
          <w:sz w:val="20"/>
        </w:rPr>
      </w:pPr>
      <w:r>
        <w:rPr>
          <w:rFonts w:ascii="Courier New" w:hAnsi="Courier New"/>
          <w:sz w:val="20"/>
        </w:rPr>
        <w:t xml:space="preserve">                  └──────────────┘ │            │ └────────────┘</w:t>
      </w:r>
    </w:p>
    <w:p w:rsidR="00D610F2" w:rsidRDefault="00FB5C0C">
      <w:pPr>
        <w:jc w:val="both"/>
        <w:rPr>
          <w:rFonts w:ascii="Courier New" w:hAnsi="Courier New"/>
          <w:sz w:val="20"/>
        </w:rPr>
      </w:pPr>
      <w:r>
        <w:rPr>
          <w:rFonts w:ascii="Courier New" w:hAnsi="Courier New"/>
          <w:sz w:val="20"/>
        </w:rPr>
        <w:t xml:space="preserve">                                   \/           \/</w:t>
      </w:r>
    </w:p>
    <w:p w:rsidR="00D610F2" w:rsidRDefault="00FB5C0C">
      <w:pPr>
        <w:jc w:val="both"/>
        <w:rPr>
          <w:rFonts w:ascii="Courier New" w:hAnsi="Courier New"/>
          <w:sz w:val="20"/>
        </w:rPr>
      </w:pPr>
      <w:r>
        <w:rPr>
          <w:rFonts w:ascii="Courier New" w:hAnsi="Courier New"/>
          <w:sz w:val="20"/>
        </w:rPr>
        <w:t xml:space="preserve">              ┌──────────────────────────┐ ┌────────────────────────┐</w:t>
      </w:r>
    </w:p>
    <w:p w:rsidR="00D610F2" w:rsidRDefault="00FB5C0C">
      <w:pPr>
        <w:jc w:val="both"/>
        <w:rPr>
          <w:rFonts w:ascii="Courier New" w:hAnsi="Courier New"/>
          <w:sz w:val="20"/>
        </w:rPr>
      </w:pPr>
      <w:r>
        <w:rPr>
          <w:rFonts w:ascii="Courier New" w:hAnsi="Courier New"/>
          <w:sz w:val="20"/>
        </w:rPr>
        <w:t xml:space="preserve">              │Подготовка мотивированного│ │Подготовка договора     │</w:t>
      </w:r>
    </w:p>
    <w:p w:rsidR="00D610F2" w:rsidRDefault="00FB5C0C">
      <w:pPr>
        <w:jc w:val="both"/>
        <w:rPr>
          <w:rFonts w:ascii="Courier New" w:hAnsi="Courier New"/>
          <w:sz w:val="20"/>
        </w:rPr>
      </w:pPr>
      <w:r>
        <w:rPr>
          <w:rFonts w:ascii="Courier New" w:hAnsi="Courier New"/>
          <w:sz w:val="20"/>
        </w:rPr>
        <w:t xml:space="preserve">              │отказа                    │ │на предоставление жилого│</w:t>
      </w:r>
    </w:p>
    <w:p w:rsidR="00D610F2" w:rsidRDefault="00FB5C0C">
      <w:pPr>
        <w:jc w:val="both"/>
        <w:rPr>
          <w:rFonts w:ascii="Courier New" w:hAnsi="Courier New"/>
          <w:sz w:val="20"/>
        </w:rPr>
      </w:pPr>
      <w:r>
        <w:rPr>
          <w:rFonts w:ascii="Courier New" w:hAnsi="Courier New"/>
          <w:sz w:val="20"/>
        </w:rPr>
        <w:t xml:space="preserve">              └────────────────────┬─────┘ │помещения на условиях   │</w:t>
      </w:r>
    </w:p>
    <w:p w:rsidR="00D610F2" w:rsidRDefault="00FB5C0C">
      <w:pPr>
        <w:jc w:val="both"/>
        <w:rPr>
          <w:rFonts w:ascii="Courier New" w:hAnsi="Courier New"/>
          <w:sz w:val="20"/>
        </w:rPr>
      </w:pPr>
      <w:r>
        <w:rPr>
          <w:rFonts w:ascii="Courier New" w:hAnsi="Courier New"/>
          <w:sz w:val="20"/>
        </w:rPr>
        <w:t xml:space="preserve">                                   │       │коммерческого найма     │</w:t>
      </w:r>
    </w:p>
    <w:p w:rsidR="00D610F2" w:rsidRDefault="00FB5C0C">
      <w:pPr>
        <w:jc w:val="both"/>
        <w:rPr>
          <w:rFonts w:ascii="Courier New" w:hAnsi="Courier New"/>
          <w:sz w:val="20"/>
        </w:rPr>
      </w:pPr>
      <w:r>
        <w:rPr>
          <w:rFonts w:ascii="Courier New" w:hAnsi="Courier New"/>
          <w:sz w:val="20"/>
        </w:rPr>
        <w:t xml:space="preserve">                                   │       └────┬───────────────────┘</w:t>
      </w:r>
    </w:p>
    <w:p w:rsidR="00D610F2" w:rsidRDefault="00FB5C0C">
      <w:pPr>
        <w:jc w:val="both"/>
        <w:rPr>
          <w:rFonts w:ascii="Courier New" w:hAnsi="Courier New"/>
          <w:sz w:val="20"/>
        </w:rPr>
      </w:pPr>
      <w:r>
        <w:rPr>
          <w:rFonts w:ascii="Courier New" w:hAnsi="Courier New"/>
          <w:sz w:val="20"/>
        </w:rPr>
        <w:t xml:space="preserve">          ┌──────────────────────┐ │            │ ┌───────┐</w:t>
      </w:r>
    </w:p>
    <w:p w:rsidR="00D610F2" w:rsidRDefault="00FB5C0C">
      <w:pPr>
        <w:jc w:val="both"/>
        <w:rPr>
          <w:rFonts w:ascii="Courier New" w:hAnsi="Courier New"/>
          <w:sz w:val="20"/>
        </w:rPr>
      </w:pPr>
      <w:r>
        <w:rPr>
          <w:rFonts w:ascii="Courier New" w:hAnsi="Courier New"/>
          <w:sz w:val="20"/>
        </w:rPr>
        <w:t xml:space="preserve">          │Отказ в предоставлении│ │            │ │Договор│</w:t>
      </w:r>
    </w:p>
    <w:p w:rsidR="00D610F2" w:rsidRDefault="00FB5C0C">
      <w:pPr>
        <w:jc w:val="both"/>
        <w:rPr>
          <w:rFonts w:ascii="Courier New" w:hAnsi="Courier New"/>
          <w:sz w:val="20"/>
        </w:rPr>
      </w:pPr>
      <w:r>
        <w:rPr>
          <w:rFonts w:ascii="Courier New" w:hAnsi="Courier New"/>
          <w:sz w:val="20"/>
        </w:rPr>
        <w:t xml:space="preserve">          │услуги                │ │            │ └───────┘</w:t>
      </w:r>
    </w:p>
    <w:p w:rsidR="00D610F2" w:rsidRDefault="00FB5C0C">
      <w:pPr>
        <w:jc w:val="both"/>
        <w:rPr>
          <w:rFonts w:ascii="Courier New" w:hAnsi="Courier New"/>
          <w:sz w:val="20"/>
        </w:rPr>
      </w:pPr>
      <w:r>
        <w:rPr>
          <w:rFonts w:ascii="Courier New" w:hAnsi="Courier New"/>
          <w:sz w:val="20"/>
        </w:rPr>
        <w:t xml:space="preserve">          └──────────────────────┘ │            │</w:t>
      </w:r>
    </w:p>
    <w:p w:rsidR="00D610F2" w:rsidRDefault="00FB5C0C">
      <w:pPr>
        <w:jc w:val="both"/>
        <w:rPr>
          <w:rFonts w:ascii="Courier New" w:hAnsi="Courier New"/>
          <w:sz w:val="20"/>
        </w:rPr>
      </w:pPr>
      <w:r>
        <w:rPr>
          <w:rFonts w:ascii="Courier New" w:hAnsi="Courier New"/>
          <w:sz w:val="20"/>
        </w:rPr>
        <w:t xml:space="preserve">                                   \/           \/</w:t>
      </w:r>
    </w:p>
    <w:p w:rsidR="00D610F2" w:rsidRDefault="00FB5C0C">
      <w:pPr>
        <w:jc w:val="both"/>
        <w:rPr>
          <w:rFonts w:ascii="Courier New" w:hAnsi="Courier New"/>
          <w:sz w:val="20"/>
        </w:rPr>
      </w:pPr>
      <w:r>
        <w:rPr>
          <w:rFonts w:ascii="Courier New" w:hAnsi="Courier New"/>
          <w:sz w:val="20"/>
        </w:rPr>
        <w:t xml:space="preserve">                        ┌─────────────────────────────────┐</w:t>
      </w:r>
    </w:p>
    <w:p w:rsidR="00D610F2" w:rsidRDefault="00FB5C0C">
      <w:pPr>
        <w:jc w:val="both"/>
        <w:rPr>
          <w:rFonts w:ascii="Courier New" w:hAnsi="Courier New"/>
          <w:sz w:val="20"/>
        </w:rPr>
      </w:pPr>
      <w:r>
        <w:rPr>
          <w:rFonts w:ascii="Courier New" w:hAnsi="Courier New"/>
          <w:sz w:val="20"/>
        </w:rPr>
        <w:t xml:space="preserve">                        │Направление результатов заявителю│</w:t>
      </w:r>
    </w:p>
    <w:p w:rsidR="00D610F2" w:rsidRDefault="00FB5C0C">
      <w:pPr>
        <w:jc w:val="both"/>
        <w:rPr>
          <w:rFonts w:ascii="Courier New" w:hAnsi="Courier New"/>
          <w:sz w:val="20"/>
        </w:rPr>
      </w:pPr>
      <w:r>
        <w:rPr>
          <w:rFonts w:ascii="Courier New" w:hAnsi="Courier New"/>
          <w:sz w:val="20"/>
        </w:rPr>
        <w:t xml:space="preserve">                        └─────────────────────────────────┘</w:t>
      </w:r>
    </w:p>
    <w:p w:rsidR="00D610F2" w:rsidRDefault="00D610F2">
      <w:pPr>
        <w:jc w:val="both"/>
        <w:rPr>
          <w:rFonts w:ascii="Arial" w:hAnsi="Arial"/>
          <w:sz w:val="20"/>
        </w:rPr>
      </w:pPr>
    </w:p>
    <w:p w:rsidR="00D610F2" w:rsidRDefault="00D610F2">
      <w:pPr>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bookmarkStart w:id="8" w:name="P664"/>
      <w:bookmarkEnd w:id="8"/>
    </w:p>
    <w:p w:rsidR="00D610F2" w:rsidRDefault="00FB5C0C">
      <w:pPr>
        <w:outlineLvl w:val="0"/>
        <w:rPr>
          <w:rFonts w:ascii="Times New Roman" w:hAnsi="Times New Roman"/>
        </w:rPr>
      </w:pPr>
      <w:r>
        <w:rPr>
          <w:rFonts w:ascii="Times New Roman" w:hAnsi="Times New Roman" w:cs="Times New Roman"/>
          <w:sz w:val="24"/>
          <w:szCs w:val="24"/>
        </w:rPr>
        <w:t xml:space="preserve">                                                                                                               Приложение 6</w:t>
      </w:r>
    </w:p>
    <w:p w:rsidR="00D610F2" w:rsidRDefault="00FB5C0C">
      <w:pPr>
        <w:jc w:val="right"/>
        <w:outlineLvl w:val="0"/>
        <w:rPr>
          <w:rFonts w:ascii="Times New Roman" w:hAnsi="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D610F2" w:rsidRDefault="00FB5C0C">
      <w:pPr>
        <w:jc w:val="center"/>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предоставления</w:t>
      </w:r>
      <w:proofErr w:type="gramEnd"/>
      <w:r>
        <w:rPr>
          <w:rFonts w:ascii="Times New Roman" w:hAnsi="Times New Roman"/>
          <w:sz w:val="24"/>
          <w:szCs w:val="24"/>
        </w:rPr>
        <w:t xml:space="preserve"> муниципальной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услуги  «Предоставление жилых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помещений  по договору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коммерческого найма жилищного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фонда  коммерческого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использования  городского округа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Фрязино Московской области»</w:t>
      </w:r>
    </w:p>
    <w:p w:rsidR="0098133D" w:rsidRDefault="0098133D">
      <w:pPr>
        <w:jc w:val="center"/>
        <w:rPr>
          <w:rFonts w:ascii="Times New Roman" w:hAnsi="Times New Roman"/>
          <w:sz w:val="24"/>
          <w:szCs w:val="24"/>
        </w:rPr>
      </w:pPr>
    </w:p>
    <w:p w:rsidR="0098133D" w:rsidRDefault="0098133D">
      <w:pPr>
        <w:jc w:val="center"/>
        <w:rPr>
          <w:rFonts w:ascii="Times New Roman" w:hAnsi="Times New Roman"/>
          <w:sz w:val="24"/>
          <w:szCs w:val="24"/>
        </w:rPr>
      </w:pPr>
    </w:p>
    <w:p w:rsidR="00D610F2" w:rsidRDefault="00FB5C0C">
      <w:pPr>
        <w:pStyle w:val="ConsPlusTitle"/>
        <w:jc w:val="center"/>
        <w:rPr>
          <w:rFonts w:ascii="Times New Roman" w:hAnsi="Times New Roman" w:cs="Times New Roman"/>
          <w:sz w:val="24"/>
          <w:szCs w:val="24"/>
        </w:rPr>
      </w:pPr>
      <w:bookmarkStart w:id="9" w:name="P983"/>
      <w:bookmarkEnd w:id="9"/>
      <w:r>
        <w:rPr>
          <w:rFonts w:ascii="Times New Roman" w:hAnsi="Times New Roman" w:cs="Times New Roman"/>
          <w:sz w:val="24"/>
          <w:szCs w:val="24"/>
        </w:rPr>
        <w:t>ПЕРЕЧЕНЬ</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ОБЩИХ ПРИЗНАКОВ, ПО КОТОРЫМ ОБЪЕДИНЯЮТСЯ КАТЕГОРИИ</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ЗАЯВИТЕЛЕЙ, А ТАКЖЕ КОМБИНАЦИИ ПРИЗНАКОВ ЗАЯВИТЕЛЕЙ, КАЖДАЯ</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ИЗ КОТОРЫХ СООТВЕТСТВУЕТ ОДНОМУ ВАРИАНТУ ПРЕДОСТАВЛЕНИЯ</w:t>
      </w:r>
    </w:p>
    <w:p w:rsidR="00D610F2" w:rsidRDefault="00FB5C0C">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D610F2" w:rsidRDefault="00D610F2">
      <w:pPr>
        <w:pStyle w:val="ConsPlusNormal"/>
        <w:jc w:val="both"/>
        <w:rPr>
          <w:rFonts w:ascii="Times New Roman" w:hAnsi="Times New Roman" w:cs="Times New Roman"/>
          <w:sz w:val="24"/>
          <w:szCs w:val="24"/>
        </w:rPr>
      </w:pPr>
    </w:p>
    <w:tbl>
      <w:tblPr>
        <w:tblW w:w="10320" w:type="dxa"/>
        <w:tblLayout w:type="fixed"/>
        <w:tblCellMar>
          <w:top w:w="102" w:type="dxa"/>
          <w:left w:w="62" w:type="dxa"/>
          <w:bottom w:w="102" w:type="dxa"/>
          <w:right w:w="62" w:type="dxa"/>
        </w:tblCellMar>
        <w:tblLook w:val="04A0" w:firstRow="1" w:lastRow="0" w:firstColumn="1" w:lastColumn="0" w:noHBand="0" w:noVBand="1"/>
      </w:tblPr>
      <w:tblGrid>
        <w:gridCol w:w="503"/>
        <w:gridCol w:w="4490"/>
        <w:gridCol w:w="5327"/>
      </w:tblGrid>
      <w:tr w:rsidR="00D610F2">
        <w:tc>
          <w:tcPr>
            <w:tcW w:w="10320" w:type="dxa"/>
            <w:gridSpan w:val="3"/>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Общие признаки, по которым объединяются категории заявителей</w:t>
            </w:r>
          </w:p>
        </w:tc>
      </w:tr>
      <w:tr w:rsidR="00D610F2">
        <w:tc>
          <w:tcPr>
            <w:tcW w:w="503" w:type="dxa"/>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NN</w:t>
            </w:r>
          </w:p>
        </w:tc>
        <w:tc>
          <w:tcPr>
            <w:tcW w:w="4490" w:type="dxa"/>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Общие признаки</w:t>
            </w:r>
          </w:p>
        </w:tc>
        <w:tc>
          <w:tcPr>
            <w:tcW w:w="5327" w:type="dxa"/>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Категории заявителей</w:t>
            </w:r>
          </w:p>
        </w:tc>
      </w:tr>
      <w:tr w:rsidR="00D610F2">
        <w:tc>
          <w:tcPr>
            <w:tcW w:w="503" w:type="dxa"/>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490" w:type="dxa"/>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Физическое лицо (гражданин Российской Федерации)</w:t>
            </w:r>
          </w:p>
        </w:tc>
        <w:tc>
          <w:tcPr>
            <w:tcW w:w="5327" w:type="dxa"/>
            <w:tcBorders>
              <w:top w:val="single" w:sz="4" w:space="0" w:color="000000"/>
              <w:left w:val="single" w:sz="4" w:space="0" w:color="000000"/>
              <w:bottom w:val="single" w:sz="4" w:space="0" w:color="000000"/>
              <w:right w:val="single" w:sz="4" w:space="0" w:color="000000"/>
            </w:tcBorders>
            <w:vAlign w:val="center"/>
          </w:tcPr>
          <w:p w:rsidR="00D610F2" w:rsidRDefault="00FB5C0C">
            <w:pPr>
              <w:spacing w:before="160"/>
              <w:jc w:val="both"/>
              <w:rPr>
                <w:rFonts w:ascii="Times New Roman" w:hAnsi="Times New Roman"/>
              </w:rPr>
            </w:pPr>
            <w:r>
              <w:rPr>
                <w:rFonts w:ascii="Times New Roman" w:hAnsi="Times New Roman"/>
                <w:color w:val="000000"/>
              </w:rPr>
              <w:t>Граждане, обеспеченные жилыми помещениями в городском округе Фрязино Московской области, менее учетной нормы, состоящим в трудовых отношениях с органами местного самоуправления, муниципальными предприятиями и учреждениями городского округа Фрязино Московской области, государственными учреждениями с сфере образования и здравоохранения, расположенными на территории городского округа Фрязино Московской области, сотрудникам правоохранительных органов, прокуратуры, Следственного комитета, работникам сферы ЖКХ городского округа Фрязино Московской области; граждане, признанные нуждающимися в предоставлении жилых помещений в установленном порядке в городском округе Фрязино Московской области;</w:t>
            </w:r>
            <w:r>
              <w:rPr>
                <w:rFonts w:ascii="Times New Roman" w:hAnsi="Times New Roman" w:cs="Times New Roman"/>
                <w:color w:val="000000"/>
                <w:sz w:val="24"/>
                <w:szCs w:val="24"/>
              </w:rPr>
              <w:t xml:space="preserve"> граждане, находящимся в трудной жизненной ситуации. </w:t>
            </w:r>
            <w:r>
              <w:rPr>
                <w:rFonts w:ascii="Times New Roman" w:hAnsi="Times New Roman" w:cs="Times New Roman"/>
                <w:sz w:val="24"/>
                <w:szCs w:val="24"/>
              </w:rPr>
              <w:t xml:space="preserve">При обращении за получением Муниципальной услуги от имени Заявителей взаимодействие с Администрацией, МФЦ вправе осуществлять их уполномоченные представители, указанные в </w:t>
            </w:r>
            <w:hyperlink w:anchor="P47">
              <w:r>
                <w:rPr>
                  <w:rFonts w:ascii="Times New Roman" w:hAnsi="Times New Roman" w:cs="Times New Roman"/>
                  <w:sz w:val="24"/>
                  <w:szCs w:val="24"/>
                </w:rPr>
                <w:t>2.</w:t>
              </w:r>
            </w:hyperlink>
            <w:r>
              <w:rPr>
                <w:rFonts w:ascii="Times New Roman" w:hAnsi="Times New Roman" w:cs="Times New Roman"/>
                <w:sz w:val="24"/>
                <w:szCs w:val="24"/>
              </w:rPr>
              <w:t>2 Административного регламента</w:t>
            </w:r>
          </w:p>
        </w:tc>
      </w:tr>
      <w:tr w:rsidR="00D610F2">
        <w:tc>
          <w:tcPr>
            <w:tcW w:w="10320" w:type="dxa"/>
            <w:gridSpan w:val="3"/>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Комбинации признаков заявителей, каждая из которых соответствует одному варианту предоставления муниципальной услуги</w:t>
            </w:r>
          </w:p>
        </w:tc>
      </w:tr>
      <w:tr w:rsidR="00D610F2">
        <w:tc>
          <w:tcPr>
            <w:tcW w:w="503" w:type="dxa"/>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NN</w:t>
            </w:r>
          </w:p>
        </w:tc>
        <w:tc>
          <w:tcPr>
            <w:tcW w:w="4490" w:type="dxa"/>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Комбинации признаков</w:t>
            </w:r>
          </w:p>
        </w:tc>
        <w:tc>
          <w:tcPr>
            <w:tcW w:w="5327" w:type="dxa"/>
            <w:tcBorders>
              <w:top w:val="single" w:sz="4" w:space="0" w:color="000000"/>
              <w:left w:val="single" w:sz="4" w:space="0" w:color="000000"/>
              <w:bottom w:val="single" w:sz="4" w:space="0" w:color="000000"/>
              <w:right w:val="single" w:sz="4" w:space="0" w:color="000000"/>
            </w:tcBorders>
            <w:vAlign w:val="center"/>
          </w:tcPr>
          <w:p w:rsidR="00D610F2" w:rsidRDefault="00FB5C0C">
            <w:pPr>
              <w:pStyle w:val="ConsPlusNormal"/>
              <w:jc w:val="both"/>
              <w:rPr>
                <w:rFonts w:ascii="Times New Roman" w:hAnsi="Times New Roman" w:cs="Times New Roman"/>
                <w:sz w:val="24"/>
                <w:szCs w:val="24"/>
              </w:rPr>
            </w:pPr>
            <w:r>
              <w:rPr>
                <w:rFonts w:ascii="Times New Roman" w:hAnsi="Times New Roman" w:cs="Times New Roman"/>
                <w:sz w:val="24"/>
                <w:szCs w:val="24"/>
              </w:rPr>
              <w:t>Вариант предоставления муниципальной услуги</w:t>
            </w:r>
          </w:p>
        </w:tc>
      </w:tr>
      <w:tr w:rsidR="00D610F2">
        <w:tc>
          <w:tcPr>
            <w:tcW w:w="503"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4490" w:type="dxa"/>
            <w:tcBorders>
              <w:top w:val="single" w:sz="4" w:space="0" w:color="000000"/>
              <w:left w:val="single" w:sz="4" w:space="0" w:color="000000"/>
              <w:bottom w:val="single" w:sz="4" w:space="0" w:color="000000"/>
              <w:right w:val="single" w:sz="4" w:space="0" w:color="000000"/>
            </w:tcBorders>
          </w:tcPr>
          <w:p w:rsidR="00D610F2" w:rsidRDefault="00FB5C0C">
            <w:pPr>
              <w:pStyle w:val="ConsPlusNormal"/>
              <w:jc w:val="both"/>
            </w:pPr>
            <w:r>
              <w:rPr>
                <w:rFonts w:ascii="Times New Roman" w:hAnsi="Times New Roman" w:cs="Times New Roman"/>
                <w:sz w:val="22"/>
              </w:rPr>
              <w:t xml:space="preserve">Физическое лицо (гражданин Российской Федерации) - Граждане Российской Федерации, постоянно проживающие в муниципальном жилищном фонде городского округа Фрязино Московской области. При обращении за получением Муниципальной услуги от имени Заявителей взаимодействие с </w:t>
            </w:r>
            <w:r>
              <w:rPr>
                <w:rFonts w:ascii="Times New Roman" w:hAnsi="Times New Roman" w:cs="Times New Roman"/>
                <w:sz w:val="22"/>
              </w:rPr>
              <w:lastRenderedPageBreak/>
              <w:t xml:space="preserve">Администрацией, МФЦ вправе осуществлять их уполномоченные представители, указанные в </w:t>
            </w:r>
            <w:hyperlink w:anchor="P47">
              <w:r>
                <w:rPr>
                  <w:rFonts w:ascii="Times New Roman" w:hAnsi="Times New Roman" w:cs="Times New Roman"/>
                  <w:sz w:val="22"/>
                </w:rPr>
                <w:t>2.1</w:t>
              </w:r>
            </w:hyperlink>
            <w:r>
              <w:rPr>
                <w:rFonts w:ascii="Times New Roman" w:hAnsi="Times New Roman" w:cs="Times New Roman"/>
                <w:sz w:val="22"/>
              </w:rPr>
              <w:t>. Административного регламента</w:t>
            </w:r>
          </w:p>
        </w:tc>
        <w:tc>
          <w:tcPr>
            <w:tcW w:w="5327" w:type="dxa"/>
            <w:tcBorders>
              <w:top w:val="single" w:sz="4" w:space="0" w:color="000000"/>
              <w:left w:val="single" w:sz="4" w:space="0" w:color="000000"/>
              <w:bottom w:val="single" w:sz="4" w:space="0" w:color="000000"/>
              <w:right w:val="single" w:sz="4" w:space="0" w:color="000000"/>
            </w:tcBorders>
          </w:tcPr>
          <w:p w:rsidR="00D610F2" w:rsidRDefault="00FB5C0C">
            <w:pPr>
              <w:jc w:val="both"/>
              <w:rPr>
                <w:rFonts w:ascii="Times New Roman" w:hAnsi="Times New Roman" w:cs="Times New Roman"/>
                <w:sz w:val="24"/>
                <w:szCs w:val="24"/>
              </w:rPr>
            </w:pPr>
            <w:r>
              <w:rPr>
                <w:rFonts w:ascii="Times New Roman" w:hAnsi="Times New Roman" w:cs="Times New Roman"/>
                <w:sz w:val="24"/>
                <w:szCs w:val="24"/>
              </w:rPr>
              <w:lastRenderedPageBreak/>
              <w:t>Вариант предоставления Муниципальной услуги, отражен в подразделе 30 настоящего Административного регламента.</w:t>
            </w:r>
          </w:p>
          <w:p w:rsidR="00D610F2" w:rsidRDefault="00D610F2">
            <w:pPr>
              <w:pStyle w:val="ConsPlusNormal"/>
              <w:jc w:val="both"/>
              <w:rPr>
                <w:rFonts w:ascii="Times New Roman" w:hAnsi="Times New Roman" w:cs="Times New Roman"/>
                <w:sz w:val="24"/>
                <w:szCs w:val="24"/>
              </w:rPr>
            </w:pPr>
          </w:p>
        </w:tc>
      </w:tr>
    </w:tbl>
    <w:p w:rsidR="00D610F2" w:rsidRDefault="00D610F2">
      <w:pPr>
        <w:pStyle w:val="ConsPlusNormal"/>
        <w:jc w:val="both"/>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D610F2">
      <w:pPr>
        <w:jc w:val="right"/>
        <w:outlineLvl w:val="0"/>
        <w:rPr>
          <w:rFonts w:ascii="Times New Roman" w:hAnsi="Times New Roman" w:cs="Times New Roman"/>
          <w:sz w:val="24"/>
          <w:szCs w:val="24"/>
        </w:rPr>
      </w:pPr>
    </w:p>
    <w:p w:rsidR="00D610F2" w:rsidRDefault="00FB5C0C">
      <w:pPr>
        <w:outlineLvl w:val="0"/>
      </w:pPr>
      <w:r>
        <w:rPr>
          <w:rFonts w:ascii="Times New Roman" w:hAnsi="Times New Roman" w:cs="Times New Roman"/>
          <w:sz w:val="24"/>
          <w:szCs w:val="24"/>
        </w:rPr>
        <w:t xml:space="preserve">                                                                                                              Приложение 7</w:t>
      </w:r>
    </w:p>
    <w:p w:rsidR="00D610F2" w:rsidRDefault="00FB5C0C">
      <w:pPr>
        <w:jc w:val="right"/>
        <w:outlineLvl w:val="0"/>
        <w:rPr>
          <w:rFonts w:ascii="Times New Roman" w:hAnsi="Times New Roman" w:cs="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D610F2" w:rsidRDefault="00FB5C0C">
      <w:pPr>
        <w:jc w:val="center"/>
        <w:rPr>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предоставления</w:t>
      </w:r>
      <w:proofErr w:type="gramEnd"/>
      <w:r>
        <w:rPr>
          <w:rFonts w:ascii="Times New Roman" w:hAnsi="Times New Roman" w:cs="Times New Roman"/>
          <w:sz w:val="24"/>
          <w:szCs w:val="24"/>
        </w:rPr>
        <w:t xml:space="preserve"> муниципальной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услуги  «Предоставление жилых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помещений  по договору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коммерческого найма жилищного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фонда  коммерческого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использования  городского округа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Фрязино Московской области»</w:t>
      </w:r>
    </w:p>
    <w:p w:rsidR="00D610F2" w:rsidRDefault="00D610F2">
      <w:pPr>
        <w:rPr>
          <w:rFonts w:ascii="Times New Roman" w:hAnsi="Times New Roman" w:cs="Times New Roman"/>
          <w:sz w:val="24"/>
          <w:szCs w:val="24"/>
        </w:rPr>
      </w:pP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Форма</w:t>
      </w:r>
    </w:p>
    <w:p w:rsidR="00D610F2" w:rsidRDefault="00FB5C0C">
      <w:pPr>
        <w:jc w:val="center"/>
        <w:rPr>
          <w:rFonts w:ascii="Times New Roman" w:hAnsi="Times New Roman" w:cs="Times New Roman"/>
          <w:sz w:val="24"/>
          <w:szCs w:val="24"/>
        </w:rPr>
      </w:pPr>
      <w:proofErr w:type="gramStart"/>
      <w:r>
        <w:rPr>
          <w:rFonts w:ascii="Times New Roman" w:hAnsi="Times New Roman" w:cs="Times New Roman"/>
          <w:sz w:val="24"/>
          <w:szCs w:val="24"/>
        </w:rPr>
        <w:t>заявления</w:t>
      </w:r>
      <w:proofErr w:type="gramEnd"/>
      <w:r>
        <w:rPr>
          <w:rFonts w:ascii="Times New Roman" w:hAnsi="Times New Roman" w:cs="Times New Roman"/>
          <w:sz w:val="24"/>
          <w:szCs w:val="24"/>
        </w:rPr>
        <w:t xml:space="preserve"> о согласии на обработку персональных данных</w:t>
      </w:r>
    </w:p>
    <w:tbl>
      <w:tblPr>
        <w:tblW w:w="9075" w:type="dxa"/>
        <w:tblLayout w:type="fixed"/>
        <w:tblCellMar>
          <w:top w:w="102" w:type="dxa"/>
          <w:left w:w="62" w:type="dxa"/>
          <w:bottom w:w="102" w:type="dxa"/>
          <w:right w:w="62" w:type="dxa"/>
        </w:tblCellMar>
        <w:tblLook w:val="0000" w:firstRow="0" w:lastRow="0" w:firstColumn="0" w:lastColumn="0" w:noHBand="0" w:noVBand="0"/>
      </w:tblPr>
      <w:tblGrid>
        <w:gridCol w:w="2432"/>
        <w:gridCol w:w="2100"/>
        <w:gridCol w:w="1698"/>
        <w:gridCol w:w="2845"/>
      </w:tblGrid>
      <w:tr w:rsidR="00D610F2">
        <w:tc>
          <w:tcPr>
            <w:tcW w:w="9075" w:type="dxa"/>
            <w:gridSpan w:val="4"/>
          </w:tcPr>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СОГЛАСИЕ НА ОБРАБОТКУ ПЕРСОНАЛЬНЫХ ДАННЫХ</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Я, ____________________________________________________________________,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фамилия</w:t>
            </w:r>
            <w:proofErr w:type="gramEnd"/>
            <w:r>
              <w:rPr>
                <w:rFonts w:ascii="Times New Roman" w:hAnsi="Times New Roman" w:cs="Times New Roman"/>
                <w:sz w:val="24"/>
                <w:szCs w:val="24"/>
              </w:rPr>
              <w:t>, имя, отчество)</w:t>
            </w:r>
          </w:p>
          <w:p w:rsidR="00D610F2" w:rsidRDefault="00FB5C0C">
            <w:pPr>
              <w:jc w:val="both"/>
              <w:rPr>
                <w:rFonts w:ascii="Times New Roman" w:hAnsi="Times New Roman" w:cs="Times New Roman"/>
                <w:sz w:val="24"/>
                <w:szCs w:val="24"/>
              </w:rPr>
            </w:pPr>
            <w:proofErr w:type="gramStart"/>
            <w:r>
              <w:rPr>
                <w:rFonts w:ascii="Times New Roman" w:hAnsi="Times New Roman" w:cs="Times New Roman"/>
                <w:sz w:val="24"/>
                <w:szCs w:val="24"/>
              </w:rPr>
              <w:t>проживающий</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ая</w:t>
            </w:r>
            <w:proofErr w:type="spellEnd"/>
            <w:r>
              <w:rPr>
                <w:rFonts w:ascii="Times New Roman" w:hAnsi="Times New Roman" w:cs="Times New Roman"/>
                <w:sz w:val="24"/>
                <w:szCs w:val="24"/>
              </w:rPr>
              <w:t>) по адресу _________________________________________________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адрес</w:t>
            </w:r>
            <w:proofErr w:type="gramEnd"/>
            <w:r>
              <w:rPr>
                <w:rFonts w:ascii="Times New Roman" w:hAnsi="Times New Roman" w:cs="Times New Roman"/>
                <w:sz w:val="24"/>
                <w:szCs w:val="24"/>
              </w:rPr>
              <w:t xml:space="preserve"> места жительства)</w:t>
            </w:r>
          </w:p>
        </w:tc>
      </w:tr>
      <w:tr w:rsidR="00D610F2">
        <w:tc>
          <w:tcPr>
            <w:tcW w:w="4532" w:type="dxa"/>
            <w:gridSpan w:val="2"/>
          </w:tcPr>
          <w:p w:rsidR="00D610F2" w:rsidRDefault="00FB5C0C">
            <w:pPr>
              <w:rPr>
                <w:rFonts w:ascii="Times New Roman" w:hAnsi="Times New Roman" w:cs="Times New Roman"/>
                <w:sz w:val="24"/>
                <w:szCs w:val="24"/>
              </w:rPr>
            </w:pPr>
            <w:proofErr w:type="gramStart"/>
            <w:r>
              <w:rPr>
                <w:rFonts w:ascii="Times New Roman" w:hAnsi="Times New Roman" w:cs="Times New Roman"/>
                <w:sz w:val="24"/>
                <w:szCs w:val="24"/>
              </w:rPr>
              <w:t>паспорт</w:t>
            </w:r>
            <w:proofErr w:type="gramEnd"/>
            <w:r>
              <w:rPr>
                <w:rFonts w:ascii="Times New Roman" w:hAnsi="Times New Roman" w:cs="Times New Roman"/>
                <w:sz w:val="24"/>
                <w:szCs w:val="24"/>
              </w:rPr>
              <w:t xml:space="preserve"> ____________________________,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серия</w:t>
            </w:r>
            <w:proofErr w:type="gramEnd"/>
            <w:r>
              <w:rPr>
                <w:rFonts w:ascii="Times New Roman" w:hAnsi="Times New Roman" w:cs="Times New Roman"/>
                <w:sz w:val="24"/>
                <w:szCs w:val="24"/>
              </w:rPr>
              <w:t>, номер)</w:t>
            </w:r>
          </w:p>
        </w:tc>
        <w:tc>
          <w:tcPr>
            <w:tcW w:w="4543" w:type="dxa"/>
            <w:gridSpan w:val="2"/>
          </w:tcPr>
          <w:p w:rsidR="00D610F2" w:rsidRDefault="00FB5C0C">
            <w:pPr>
              <w:jc w:val="both"/>
              <w:rPr>
                <w:rFonts w:ascii="Times New Roman" w:hAnsi="Times New Roman" w:cs="Times New Roman"/>
                <w:sz w:val="24"/>
                <w:szCs w:val="24"/>
              </w:rPr>
            </w:pPr>
            <w:proofErr w:type="gramStart"/>
            <w:r>
              <w:rPr>
                <w:rFonts w:ascii="Times New Roman" w:hAnsi="Times New Roman" w:cs="Times New Roman"/>
                <w:sz w:val="24"/>
                <w:szCs w:val="24"/>
              </w:rPr>
              <w:t>выданный</w:t>
            </w:r>
            <w:proofErr w:type="gramEnd"/>
            <w:r>
              <w:rPr>
                <w:rFonts w:ascii="Times New Roman" w:hAnsi="Times New Roman" w:cs="Times New Roman"/>
                <w:sz w:val="24"/>
                <w:szCs w:val="24"/>
              </w:rPr>
              <w:t xml:space="preserve"> "____" ___________________ г.</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дата</w:t>
            </w:r>
            <w:proofErr w:type="gramEnd"/>
            <w:r>
              <w:rPr>
                <w:rFonts w:ascii="Times New Roman" w:hAnsi="Times New Roman" w:cs="Times New Roman"/>
                <w:sz w:val="24"/>
                <w:szCs w:val="24"/>
              </w:rPr>
              <w:t xml:space="preserve"> выдачи)</w:t>
            </w:r>
          </w:p>
        </w:tc>
      </w:tr>
      <w:tr w:rsidR="00D610F2">
        <w:tc>
          <w:tcPr>
            <w:tcW w:w="9075" w:type="dxa"/>
            <w:gridSpan w:val="4"/>
          </w:tcPr>
          <w:p w:rsidR="00D610F2" w:rsidRDefault="00FB5C0C">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место</w:t>
            </w:r>
            <w:proofErr w:type="gramEnd"/>
            <w:r>
              <w:rPr>
                <w:rFonts w:ascii="Times New Roman" w:hAnsi="Times New Roman" w:cs="Times New Roman"/>
                <w:sz w:val="24"/>
                <w:szCs w:val="24"/>
              </w:rPr>
              <w:t xml:space="preserve"> выдачи паспорта)</w:t>
            </w:r>
          </w:p>
          <w:p w:rsidR="00D610F2" w:rsidRDefault="00FB5C0C">
            <w:pPr>
              <w:jc w:val="both"/>
              <w:rPr>
                <w:rFonts w:ascii="Times New Roman" w:hAnsi="Times New Roman" w:cs="Times New Roman"/>
                <w:sz w:val="24"/>
                <w:szCs w:val="24"/>
              </w:rPr>
            </w:pP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являясь законным представителем _________________________________________________________________________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фамилия</w:t>
            </w:r>
            <w:proofErr w:type="gramEnd"/>
            <w:r>
              <w:rPr>
                <w:rFonts w:ascii="Times New Roman" w:hAnsi="Times New Roman" w:cs="Times New Roman"/>
                <w:sz w:val="24"/>
                <w:szCs w:val="24"/>
              </w:rPr>
              <w:t>, имя, отчество)</w:t>
            </w:r>
          </w:p>
          <w:p w:rsidR="00D610F2" w:rsidRDefault="00FB5C0C">
            <w:pPr>
              <w:jc w:val="both"/>
              <w:rPr>
                <w:rFonts w:ascii="Times New Roman" w:hAnsi="Times New Roman" w:cs="Times New Roman"/>
                <w:sz w:val="24"/>
                <w:szCs w:val="24"/>
              </w:rPr>
            </w:pPr>
            <w:proofErr w:type="gramStart"/>
            <w:r>
              <w:rPr>
                <w:rFonts w:ascii="Times New Roman" w:hAnsi="Times New Roman" w:cs="Times New Roman"/>
                <w:sz w:val="24"/>
                <w:szCs w:val="24"/>
              </w:rPr>
              <w:t>проживающего</w:t>
            </w:r>
            <w:proofErr w:type="gramEnd"/>
            <w:r>
              <w:rPr>
                <w:rFonts w:ascii="Times New Roman" w:hAnsi="Times New Roman" w:cs="Times New Roman"/>
                <w:sz w:val="24"/>
                <w:szCs w:val="24"/>
              </w:rPr>
              <w:t>(ей) по адресу ________________________________________________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адрес</w:t>
            </w:r>
            <w:proofErr w:type="gramEnd"/>
            <w:r>
              <w:rPr>
                <w:rFonts w:ascii="Times New Roman" w:hAnsi="Times New Roman" w:cs="Times New Roman"/>
                <w:sz w:val="24"/>
                <w:szCs w:val="24"/>
              </w:rPr>
              <w:t xml:space="preserve"> места жительства)</w:t>
            </w:r>
          </w:p>
          <w:p w:rsidR="00D610F2" w:rsidRDefault="00FB5C0C">
            <w:pPr>
              <w:jc w:val="both"/>
              <w:rPr>
                <w:rFonts w:ascii="Times New Roman" w:hAnsi="Times New Roman" w:cs="Times New Roman"/>
                <w:sz w:val="24"/>
                <w:szCs w:val="24"/>
              </w:rPr>
            </w:pPr>
            <w:proofErr w:type="gramStart"/>
            <w:r>
              <w:rPr>
                <w:rFonts w:ascii="Times New Roman" w:hAnsi="Times New Roman" w:cs="Times New Roman"/>
                <w:sz w:val="24"/>
                <w:szCs w:val="24"/>
              </w:rPr>
              <w:t>паспорт</w:t>
            </w:r>
            <w:proofErr w:type="gramEnd"/>
            <w:r>
              <w:rPr>
                <w:rFonts w:ascii="Times New Roman" w:hAnsi="Times New Roman" w:cs="Times New Roman"/>
                <w:sz w:val="24"/>
                <w:szCs w:val="24"/>
              </w:rPr>
              <w:t xml:space="preserve"> (свидетельство о рождении) ________________, выданный "___" _________ г.</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серия</w:t>
            </w:r>
            <w:proofErr w:type="gramEnd"/>
            <w:r>
              <w:rPr>
                <w:rFonts w:ascii="Times New Roman" w:hAnsi="Times New Roman" w:cs="Times New Roman"/>
                <w:sz w:val="24"/>
                <w:szCs w:val="24"/>
              </w:rPr>
              <w:t>, номер)</w:t>
            </w:r>
          </w:p>
          <w:p w:rsidR="00D610F2" w:rsidRDefault="00FB5C0C">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место</w:t>
            </w:r>
            <w:proofErr w:type="gramEnd"/>
            <w:r>
              <w:rPr>
                <w:rFonts w:ascii="Times New Roman" w:hAnsi="Times New Roman" w:cs="Times New Roman"/>
                <w:sz w:val="24"/>
                <w:szCs w:val="24"/>
              </w:rPr>
              <w:t xml:space="preserve"> выдачи паспорта/свидетельства о рождении)</w:t>
            </w:r>
          </w:p>
          <w:p w:rsidR="00D610F2" w:rsidRDefault="00FB5C0C">
            <w:pPr>
              <w:rPr>
                <w:rFonts w:ascii="Times New Roman" w:hAnsi="Times New Roman" w:cs="Times New Roman"/>
                <w:sz w:val="24"/>
                <w:szCs w:val="24"/>
              </w:rPr>
            </w:pP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основании _____________________________________________________________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реквизиты</w:t>
            </w:r>
            <w:proofErr w:type="gramEnd"/>
            <w:r>
              <w:rPr>
                <w:rFonts w:ascii="Times New Roman" w:hAnsi="Times New Roman" w:cs="Times New Roman"/>
                <w:sz w:val="24"/>
                <w:szCs w:val="24"/>
              </w:rPr>
              <w:t xml:space="preserve"> доверенности, иного документа или нормативного правового акта)</w:t>
            </w:r>
          </w:p>
          <w:p w:rsidR="00D610F2" w:rsidRDefault="00FB5C0C">
            <w:pPr>
              <w:jc w:val="both"/>
              <w:rPr>
                <w:rFonts w:ascii="Times New Roman" w:hAnsi="Times New Roman" w:cs="Times New Roman"/>
                <w:sz w:val="24"/>
                <w:szCs w:val="24"/>
              </w:rPr>
            </w:pPr>
            <w:r>
              <w:rPr>
                <w:rFonts w:ascii="Times New Roman" w:hAnsi="Times New Roman" w:cs="Times New Roman"/>
                <w:sz w:val="24"/>
                <w:szCs w:val="24"/>
              </w:rPr>
              <w:t>даю согласие Администрации городского округа Фрязино (юридический адрес: Московская область, г. Фрязино, пр. Мира, д. 15А) на обработку своих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обезличивание, блокирование, уничтожение, в том числе с использованием средств автоматизации в соответствии с Федеральным законом от 27.07.2006 № 152-ФЗ «О персональных данных», в целях предоставления жилого помещения на условиях коммерческого найма:</w:t>
            </w:r>
          </w:p>
          <w:p w:rsidR="00D610F2" w:rsidRDefault="00FB5C0C">
            <w:pPr>
              <w:jc w:val="both"/>
              <w:rPr>
                <w:rFonts w:ascii="Times New Roman" w:hAnsi="Times New Roman" w:cs="Times New Roman"/>
                <w:sz w:val="24"/>
                <w:szCs w:val="24"/>
              </w:rPr>
            </w:pPr>
            <w:r>
              <w:rPr>
                <w:rFonts w:ascii="Times New Roman" w:hAnsi="Times New Roman" w:cs="Times New Roman"/>
                <w:sz w:val="24"/>
                <w:szCs w:val="24"/>
              </w:rPr>
              <w:t xml:space="preserve">     1) фамилия, имя, отчество;</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2) дата и место рождения;</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3) адрес регистрации и места жительства;</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4) данные документа, удостоверяющего личность;</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5) данные семейного положения;</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6) фамилия, имя, отчество ребенка (детей);</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7) данные документа(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удостоверяющего(их) личность ребенка (детей);</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8) данные жилищного положения;</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9) СНИЛС;</w:t>
            </w:r>
          </w:p>
          <w:p w:rsidR="00D610F2" w:rsidRDefault="00D610F2">
            <w:pPr>
              <w:ind w:firstLine="283"/>
              <w:jc w:val="both"/>
              <w:rPr>
                <w:rFonts w:ascii="Times New Roman" w:hAnsi="Times New Roman" w:cs="Times New Roman"/>
                <w:sz w:val="24"/>
                <w:szCs w:val="24"/>
              </w:rPr>
            </w:pPr>
            <w:bookmarkStart w:id="10" w:name="_GoBack"/>
            <w:bookmarkEnd w:id="10"/>
          </w:p>
          <w:p w:rsidR="00D610F2" w:rsidRDefault="00D610F2">
            <w:pPr>
              <w:ind w:firstLine="283"/>
              <w:jc w:val="both"/>
              <w:rPr>
                <w:rFonts w:ascii="Times New Roman" w:hAnsi="Times New Roman" w:cs="Times New Roman"/>
                <w:sz w:val="24"/>
                <w:szCs w:val="24"/>
              </w:rPr>
            </w:pPr>
          </w:p>
          <w:p w:rsidR="00D610F2" w:rsidRDefault="00D610F2">
            <w:pPr>
              <w:ind w:firstLine="283"/>
              <w:jc w:val="both"/>
              <w:rPr>
                <w:rFonts w:ascii="Times New Roman" w:hAnsi="Times New Roman" w:cs="Times New Roman"/>
                <w:sz w:val="24"/>
                <w:szCs w:val="24"/>
              </w:rPr>
            </w:pPr>
          </w:p>
          <w:p w:rsidR="00D610F2" w:rsidRDefault="00D610F2">
            <w:pPr>
              <w:ind w:firstLine="283"/>
              <w:jc w:val="both"/>
              <w:rPr>
                <w:rFonts w:ascii="Times New Roman" w:hAnsi="Times New Roman" w:cs="Times New Roman"/>
                <w:sz w:val="24"/>
                <w:szCs w:val="24"/>
              </w:rPr>
            </w:pPr>
          </w:p>
          <w:p w:rsidR="00D610F2" w:rsidRDefault="00D610F2">
            <w:pPr>
              <w:ind w:firstLine="283"/>
              <w:jc w:val="both"/>
              <w:rPr>
                <w:rFonts w:ascii="Times New Roman" w:hAnsi="Times New Roman" w:cs="Times New Roman"/>
                <w:sz w:val="24"/>
                <w:szCs w:val="24"/>
              </w:rPr>
            </w:pPr>
          </w:p>
          <w:p w:rsidR="00D610F2" w:rsidRDefault="00D610F2">
            <w:pPr>
              <w:ind w:firstLine="283"/>
              <w:jc w:val="both"/>
              <w:rPr>
                <w:rFonts w:ascii="Times New Roman" w:hAnsi="Times New Roman" w:cs="Times New Roman"/>
                <w:sz w:val="24"/>
                <w:szCs w:val="24"/>
              </w:rPr>
            </w:pP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10) контактная информация.</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Данное мною согласие на обработку вышеуказанных персональных данных действует бессрочно и может быть отозвано в письменной форме.</w:t>
            </w:r>
          </w:p>
          <w:p w:rsidR="00D610F2" w:rsidRDefault="00FB5C0C">
            <w:pPr>
              <w:ind w:firstLine="283"/>
              <w:jc w:val="both"/>
              <w:rPr>
                <w:rFonts w:ascii="Times New Roman" w:hAnsi="Times New Roman" w:cs="Times New Roman"/>
                <w:sz w:val="24"/>
                <w:szCs w:val="24"/>
              </w:rPr>
            </w:pPr>
            <w:r>
              <w:rPr>
                <w:rFonts w:ascii="Times New Roman" w:hAnsi="Times New Roman" w:cs="Times New Roman"/>
                <w:sz w:val="24"/>
                <w:szCs w:val="24"/>
              </w:rPr>
              <w:t>Я уведомлен(а) о том, что мой отказ в предоставлении согласия на обработку выше обозначенных персональных данных влечет за собой невозможность предоставления мне муниципальной услуги.</w:t>
            </w:r>
          </w:p>
        </w:tc>
      </w:tr>
      <w:tr w:rsidR="00D610F2">
        <w:tc>
          <w:tcPr>
            <w:tcW w:w="2432" w:type="dxa"/>
          </w:tcPr>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lastRenderedPageBreak/>
              <w:t>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подпись</w:t>
            </w:r>
            <w:proofErr w:type="gramEnd"/>
            <w:r>
              <w:rPr>
                <w:rFonts w:ascii="Times New Roman" w:hAnsi="Times New Roman" w:cs="Times New Roman"/>
                <w:sz w:val="24"/>
                <w:szCs w:val="24"/>
              </w:rPr>
              <w:t>)</w:t>
            </w:r>
          </w:p>
        </w:tc>
        <w:tc>
          <w:tcPr>
            <w:tcW w:w="3798" w:type="dxa"/>
            <w:gridSpan w:val="2"/>
          </w:tcPr>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_____________________________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расшифровка</w:t>
            </w:r>
            <w:proofErr w:type="gramEnd"/>
            <w:r>
              <w:rPr>
                <w:rFonts w:ascii="Times New Roman" w:hAnsi="Times New Roman" w:cs="Times New Roman"/>
                <w:sz w:val="24"/>
                <w:szCs w:val="24"/>
              </w:rPr>
              <w:t xml:space="preserve"> подписи)</w:t>
            </w:r>
          </w:p>
        </w:tc>
        <w:tc>
          <w:tcPr>
            <w:tcW w:w="2845" w:type="dxa"/>
          </w:tcPr>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___________________</w:t>
            </w:r>
          </w:p>
          <w:p w:rsidR="00D610F2" w:rsidRDefault="00FB5C0C">
            <w:pPr>
              <w:jc w:val="cente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дата</w:t>
            </w:r>
            <w:proofErr w:type="gramEnd"/>
            <w:r>
              <w:rPr>
                <w:rFonts w:ascii="Times New Roman" w:hAnsi="Times New Roman" w:cs="Times New Roman"/>
                <w:sz w:val="24"/>
                <w:szCs w:val="24"/>
              </w:rPr>
              <w:t xml:space="preserve"> подписи)</w:t>
            </w:r>
          </w:p>
        </w:tc>
      </w:tr>
    </w:tbl>
    <w:p w:rsidR="00D610F2" w:rsidRDefault="00D610F2">
      <w:pPr>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p w:rsidR="00D610F2" w:rsidRDefault="00D610F2">
      <w:pPr>
        <w:pStyle w:val="ConsPlusNormal"/>
        <w:jc w:val="both"/>
        <w:rPr>
          <w:rFonts w:ascii="Times New Roman" w:hAnsi="Times New Roman" w:cs="Times New Roman"/>
          <w:sz w:val="24"/>
          <w:szCs w:val="24"/>
        </w:rPr>
      </w:pPr>
    </w:p>
    <w:sectPr w:rsidR="00D610F2">
      <w:footerReference w:type="default" r:id="rId35"/>
      <w:headerReference w:type="first" r:id="rId36"/>
      <w:footerReference w:type="first" r:id="rId37"/>
      <w:pgSz w:w="11906" w:h="16838"/>
      <w:pgMar w:top="0" w:right="566" w:bottom="536" w:left="1133" w:header="0" w:footer="0" w:gutter="0"/>
      <w:cols w:space="720"/>
      <w:formProt w:val="0"/>
      <w:titlePg/>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3C5" w:rsidRDefault="002A63C5">
      <w:r>
        <w:separator/>
      </w:r>
    </w:p>
  </w:endnote>
  <w:endnote w:type="continuationSeparator" w:id="0">
    <w:p w:rsidR="002A63C5" w:rsidRDefault="002A6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C0C" w:rsidRDefault="00FB5C0C">
    <w:pPr>
      <w:pStyle w:val="a6"/>
    </w:pPr>
    <w:r>
      <w:fldChar w:fldCharType="begin"/>
    </w:r>
    <w:r>
      <w:instrText xml:space="preserve"> PAGE </w:instrText>
    </w:r>
    <w:r>
      <w:fldChar w:fldCharType="separate"/>
    </w:r>
    <w:r w:rsidR="0098133D">
      <w:rPr>
        <w:noProof/>
      </w:rPr>
      <w:t>40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C0C" w:rsidRDefault="00FB5C0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C0C" w:rsidRDefault="00FB5C0C">
    <w:pPr>
      <w:pStyle w:val="a6"/>
    </w:pPr>
    <w:r>
      <w:fldChar w:fldCharType="begin"/>
    </w:r>
    <w:r>
      <w:instrText xml:space="preserve"> PAGE </w:instrText>
    </w:r>
    <w:r>
      <w:fldChar w:fldCharType="separate"/>
    </w:r>
    <w:r w:rsidR="0098133D">
      <w:rPr>
        <w:noProof/>
      </w:rPr>
      <w:t>43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1" w:name="PageNumWizard_FOOTER_Converted341"/>
  <w:p w:rsidR="00FB5C0C" w:rsidRDefault="00FB5C0C">
    <w:pPr>
      <w:pStyle w:val="a6"/>
      <w:jc w:val="center"/>
    </w:pPr>
    <w:r>
      <w:fldChar w:fldCharType="begin"/>
    </w:r>
    <w:r>
      <w:instrText xml:space="preserve"> PAGE </w:instrText>
    </w:r>
    <w:r>
      <w:fldChar w:fldCharType="separate"/>
    </w:r>
    <w:r w:rsidR="0098133D">
      <w:rPr>
        <w:noProof/>
      </w:rPr>
      <w:t>41</w:t>
    </w:r>
    <w:r>
      <w:fldChar w:fldCharType="end"/>
    </w:r>
    <w:bookmarkEnd w:id="1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3C5" w:rsidRDefault="002A63C5">
      <w:r>
        <w:separator/>
      </w:r>
    </w:p>
  </w:footnote>
  <w:footnote w:type="continuationSeparator" w:id="0">
    <w:p w:rsidR="002A63C5" w:rsidRDefault="002A6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C0C" w:rsidRDefault="00FB5C0C">
    <w:pPr>
      <w:pStyle w:val="ConsPlusNormal"/>
    </w:pPr>
  </w:p>
  <w:p w:rsidR="00FB5C0C" w:rsidRDefault="00FB5C0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footnotePr>
    <w:footnote w:id="-1"/>
    <w:footnote w:id="0"/>
  </w:footnotePr>
  <w:endnotePr>
    <w:endnote w:id="-1"/>
    <w:endnote w:id="0"/>
  </w:endnotePr>
  <w:compat>
    <w:doNotBreakWrappedTables/>
    <w:useFELayout/>
    <w:compatSetting w:name="compatibilityMode" w:uri="http://schemas.microsoft.com/office/word" w:val="12"/>
  </w:compat>
  <w:rsids>
    <w:rsidRoot w:val="00D610F2"/>
    <w:rsid w:val="002A63C5"/>
    <w:rsid w:val="004902A2"/>
    <w:rsid w:val="005670F6"/>
    <w:rsid w:val="005A130C"/>
    <w:rsid w:val="00814CDC"/>
    <w:rsid w:val="0098133D"/>
    <w:rsid w:val="00B905C5"/>
    <w:rsid w:val="00D610F2"/>
    <w:rsid w:val="00FB5C0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3CA39B-F7B6-45E1-8F45-3A15A9117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4A0DD7"/>
  </w:style>
  <w:style w:type="character" w:customStyle="1" w:styleId="a5">
    <w:name w:val="Нижний колонтитул Знак"/>
    <w:basedOn w:val="a0"/>
    <w:link w:val="a6"/>
    <w:uiPriority w:val="99"/>
    <w:qFormat/>
    <w:rsid w:val="004A0DD7"/>
  </w:style>
  <w:style w:type="character" w:customStyle="1" w:styleId="a7">
    <w:name w:val="Текст выноски Знак"/>
    <w:basedOn w:val="a0"/>
    <w:link w:val="a8"/>
    <w:uiPriority w:val="99"/>
    <w:semiHidden/>
    <w:qFormat/>
    <w:rsid w:val="00180331"/>
    <w:rPr>
      <w:rFonts w:ascii="Segoe UI" w:hAnsi="Segoe UI" w:cs="Segoe UI"/>
      <w:sz w:val="18"/>
      <w:szCs w:val="18"/>
    </w:rPr>
  </w:style>
  <w:style w:type="character" w:styleId="a9">
    <w:name w:val="Hyperlink"/>
    <w:basedOn w:val="a0"/>
    <w:uiPriority w:val="99"/>
    <w:unhideWhenUsed/>
    <w:rsid w:val="00B677C7"/>
    <w:rPr>
      <w:color w:val="0000EE" w:themeColor="hyperlink"/>
      <w:u w:val="single"/>
    </w:rPr>
  </w:style>
  <w:style w:type="paragraph" w:customStyle="1" w:styleId="aa">
    <w:name w:val="Заголовок"/>
    <w:basedOn w:val="a"/>
    <w:next w:val="ab"/>
    <w:qFormat/>
    <w:pPr>
      <w:keepNext/>
      <w:spacing w:before="240" w:after="120"/>
    </w:pPr>
    <w:rPr>
      <w:rFonts w:ascii="Liberation Sans" w:eastAsia="Microsoft YaHei" w:hAnsi="Liberation Sans" w:cs="Arial"/>
      <w:sz w:val="28"/>
      <w:szCs w:val="28"/>
    </w:rPr>
  </w:style>
  <w:style w:type="paragraph" w:styleId="ab">
    <w:name w:val="Body Text"/>
    <w:basedOn w:val="a"/>
    <w:pPr>
      <w:spacing w:after="140" w:line="276" w:lineRule="auto"/>
    </w:pPr>
  </w:style>
  <w:style w:type="paragraph" w:styleId="ac">
    <w:name w:val="List"/>
    <w:basedOn w:val="ab"/>
    <w:rPr>
      <w:rFonts w:cs="Arial"/>
    </w:rPr>
  </w:style>
  <w:style w:type="paragraph" w:styleId="ad">
    <w:name w:val="caption"/>
    <w:basedOn w:val="a"/>
    <w:qFormat/>
    <w:pPr>
      <w:suppressLineNumbers/>
      <w:spacing w:before="120" w:after="120"/>
    </w:pPr>
    <w:rPr>
      <w:rFonts w:cs="Arial"/>
      <w:i/>
      <w:iCs/>
      <w:sz w:val="24"/>
      <w:szCs w:val="24"/>
    </w:rPr>
  </w:style>
  <w:style w:type="paragraph" w:styleId="ae">
    <w:name w:val="index heading"/>
    <w:basedOn w:val="a"/>
    <w:qFormat/>
    <w:pPr>
      <w:suppressLineNumbers/>
    </w:pPr>
    <w:rPr>
      <w:rFonts w:cs="Arial"/>
    </w:rPr>
  </w:style>
  <w:style w:type="paragraph" w:customStyle="1" w:styleId="ConsPlusNormal">
    <w:name w:val="ConsPlusNormal"/>
    <w:qFormat/>
    <w:pPr>
      <w:widowControl w:val="0"/>
    </w:pPr>
    <w:rPr>
      <w:rFonts w:ascii="Arial" w:hAnsi="Arial" w:cs="Arial"/>
      <w:sz w:val="20"/>
    </w:rPr>
  </w:style>
  <w:style w:type="paragraph" w:customStyle="1" w:styleId="ConsPlusNonformat">
    <w:name w:val="ConsPlusNonformat"/>
    <w:qFormat/>
    <w:pPr>
      <w:widowControl w:val="0"/>
    </w:pPr>
    <w:rPr>
      <w:rFonts w:ascii="Courier New" w:hAnsi="Courier New" w:cs="Courier New"/>
      <w:sz w:val="20"/>
    </w:rPr>
  </w:style>
  <w:style w:type="paragraph" w:customStyle="1" w:styleId="ConsPlusTitle">
    <w:name w:val="ConsPlusTitle"/>
    <w:qFormat/>
    <w:pPr>
      <w:widowControl w:val="0"/>
    </w:pPr>
    <w:rPr>
      <w:rFonts w:ascii="Arial" w:hAnsi="Arial" w:cs="Arial"/>
      <w:b/>
      <w:sz w:val="20"/>
    </w:rPr>
  </w:style>
  <w:style w:type="paragraph" w:customStyle="1" w:styleId="ConsPlusCell">
    <w:name w:val="ConsPlusCell"/>
    <w:qFormat/>
    <w:pPr>
      <w:widowControl w:val="0"/>
    </w:pPr>
    <w:rPr>
      <w:rFonts w:ascii="Courier New" w:hAnsi="Courier New" w:cs="Courier New"/>
      <w:sz w:val="20"/>
    </w:rPr>
  </w:style>
  <w:style w:type="paragraph" w:customStyle="1" w:styleId="ConsPlusDocList">
    <w:name w:val="ConsPlusDocList"/>
    <w:qFormat/>
    <w:pPr>
      <w:widowControl w:val="0"/>
    </w:pPr>
    <w:rPr>
      <w:rFonts w:ascii="Courier New" w:hAnsi="Courier New" w:cs="Courier New"/>
      <w:sz w:val="20"/>
    </w:rPr>
  </w:style>
  <w:style w:type="paragraph" w:customStyle="1" w:styleId="ConsPlusTitlePage">
    <w:name w:val="ConsPlusTitlePage"/>
    <w:qFormat/>
    <w:pPr>
      <w:widowControl w:val="0"/>
    </w:pPr>
    <w:rPr>
      <w:rFonts w:ascii="Tahoma" w:hAnsi="Tahoma" w:cs="Tahoma"/>
      <w:sz w:val="20"/>
    </w:rPr>
  </w:style>
  <w:style w:type="paragraph" w:customStyle="1" w:styleId="ConsPlusJurTerm">
    <w:name w:val="ConsPlusJurTerm"/>
    <w:qFormat/>
    <w:pPr>
      <w:widowControl w:val="0"/>
    </w:pPr>
    <w:rPr>
      <w:rFonts w:ascii="Tahoma" w:hAnsi="Tahoma" w:cs="Tahoma"/>
      <w:sz w:val="26"/>
    </w:rPr>
  </w:style>
  <w:style w:type="paragraph" w:customStyle="1" w:styleId="ConsPlusTextList">
    <w:name w:val="ConsPlusTextList"/>
    <w:qFormat/>
    <w:pPr>
      <w:widowControl w:val="0"/>
    </w:pPr>
    <w:rPr>
      <w:rFonts w:ascii="Arial" w:hAnsi="Arial" w:cs="Arial"/>
      <w:sz w:val="20"/>
    </w:rPr>
  </w:style>
  <w:style w:type="paragraph" w:customStyle="1" w:styleId="af">
    <w:name w:val="Колонтитул"/>
    <w:basedOn w:val="a"/>
    <w:qFormat/>
  </w:style>
  <w:style w:type="paragraph" w:styleId="a4">
    <w:name w:val="header"/>
    <w:basedOn w:val="a"/>
    <w:link w:val="a3"/>
    <w:uiPriority w:val="99"/>
    <w:unhideWhenUsed/>
    <w:rsid w:val="004A0DD7"/>
    <w:pPr>
      <w:tabs>
        <w:tab w:val="center" w:pos="4677"/>
        <w:tab w:val="right" w:pos="9355"/>
      </w:tabs>
    </w:pPr>
  </w:style>
  <w:style w:type="paragraph" w:styleId="a6">
    <w:name w:val="footer"/>
    <w:basedOn w:val="a"/>
    <w:link w:val="a5"/>
    <w:uiPriority w:val="99"/>
    <w:unhideWhenUsed/>
    <w:rsid w:val="004A0DD7"/>
    <w:pPr>
      <w:tabs>
        <w:tab w:val="center" w:pos="4677"/>
        <w:tab w:val="right" w:pos="9355"/>
      </w:tabs>
    </w:pPr>
  </w:style>
  <w:style w:type="paragraph" w:styleId="a8">
    <w:name w:val="Balloon Text"/>
    <w:basedOn w:val="a"/>
    <w:link w:val="a7"/>
    <w:uiPriority w:val="99"/>
    <w:semiHidden/>
    <w:unhideWhenUsed/>
    <w:qFormat/>
    <w:rsid w:val="00180331"/>
    <w:rPr>
      <w:rFonts w:ascii="Segoe UI" w:hAnsi="Segoe UI" w:cs="Segoe UI"/>
      <w:sz w:val="18"/>
      <w:szCs w:val="18"/>
    </w:rPr>
  </w:style>
  <w:style w:type="paragraph" w:customStyle="1" w:styleId="caption1">
    <w:name w:val="caption1"/>
    <w:basedOn w:val="a"/>
    <w:next w:val="a"/>
    <w:uiPriority w:val="35"/>
    <w:unhideWhenUsed/>
    <w:qFormat/>
    <w:rsid w:val="00691542"/>
    <w:pPr>
      <w:spacing w:after="200"/>
    </w:pPr>
    <w:rPr>
      <w:i/>
      <w:iCs/>
      <w:color w:val="000000" w:themeColor="text2"/>
      <w:sz w:val="18"/>
      <w:szCs w:val="18"/>
    </w:rPr>
  </w:style>
  <w:style w:type="paragraph" w:customStyle="1" w:styleId="af0">
    <w:name w:val="Содержимое таблицы"/>
    <w:basedOn w:val="a"/>
    <w:qFormat/>
    <w:pPr>
      <w:widowControl w:val="0"/>
      <w:suppressLineNumbers/>
    </w:pPr>
  </w:style>
  <w:style w:type="paragraph" w:customStyle="1" w:styleId="af1">
    <w:name w:val="Заголовок таблицы"/>
    <w:basedOn w:val="af0"/>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23/11/%7B&#1050;&#1086;&#1085;&#1089;&#1091;&#1083;&#1100;&#1090;&#1072;&#1085;&#1090;&#1055;&#1083;&#1102;&#1089;%7D" TargetMode="External"/><Relationship Id="rId13" Type="http://schemas.openxmlformats.org/officeDocument/2006/relationships/hyperlink" Target="consultantplus://offline/ref=BB0F79CC27C0464D7C14934065E831D9FE296AFEB265A4EE0B28119F251217AC2470B3A938BE0D3A47F2C6739F118ED90156017CFE931669g6vBL" TargetMode="External"/><Relationship Id="rId18" Type="http://schemas.openxmlformats.org/officeDocument/2006/relationships/hyperlink" Target="consultantplus://offline/ref=79DD8D4B30439D2CB76D7C4DABF5BC8099982CE8ACB5C72B0C2A544BB1E9979DF13B14F392687F7B39E56EC103A124AA67ECDB5F59949423Q9i2M" TargetMode="External"/><Relationship Id="rId26" Type="http://schemas.openxmlformats.org/officeDocument/2006/relationships/image" Target="media/image2.wm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544928B5E28AA48944CDF8580D4D16A73360F7C87B970AFE2AD21744E08F0996947132429F9478543FE75CEA41DF99D5667DEF861BQ8d5O" TargetMode="External"/><Relationship Id="rId34" Type="http://schemas.openxmlformats.org/officeDocument/2006/relationships/footer" Target="footer2.xml"/><Relationship Id="rId7" Type="http://schemas.openxmlformats.org/officeDocument/2006/relationships/hyperlink" Target="../2023/11/%7B&#1050;&#1086;&#1085;&#1089;&#1091;&#1083;&#1100;&#1090;&#1072;&#1085;&#1090;&#1055;&#1083;&#1102;&#1089;%7D" TargetMode="External"/><Relationship Id="rId12" Type="http://schemas.openxmlformats.org/officeDocument/2006/relationships/hyperlink" Target="consultantplus://offline/ref=BB0F79CC27C0464D7C14934065E831D9FE296AFEB265A4EE0B28119F251217AC2470B3A938BE0D3B4EF2C6739F118ED90156017CFE931669g6vBL" TargetMode="External"/><Relationship Id="rId17" Type="http://schemas.openxmlformats.org/officeDocument/2006/relationships/hyperlink" Target="../2023/11/&#1087;&#1086;&#1089;&#1090;&#1072;&#1085;&#1086;&#1074;" TargetMode="External"/><Relationship Id="rId25" Type="http://schemas.openxmlformats.org/officeDocument/2006/relationships/image" Target="media/image1.wmf"/><Relationship Id="rId33" Type="http://schemas.openxmlformats.org/officeDocument/2006/relationships/footer" Target="footer1.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MOB&amp;n=340045&amp;dst=100120" TargetMode="External"/><Relationship Id="rId20" Type="http://schemas.openxmlformats.org/officeDocument/2006/relationships/hyperlink" Target="consultantplus://offline/ref=544928B5E28AA48944CDF8580D4D16A73360F7C87B970AFE2AD21744E08F0996947132429F9478543FE75CEA41DF99D5667DEF861BQ8d5O" TargetMode="Externa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2023/11/%7B&#1050;&#1086;&#1085;&#1089;&#1091;&#1083;&#1100;&#1090;&#1072;&#1085;&#1090;&#1055;&#1083;&#1102;&#1089;%7D" TargetMode="External"/><Relationship Id="rId24" Type="http://schemas.openxmlformats.org/officeDocument/2006/relationships/hyperlink" Target="http://www.fryazino.org/" TargetMode="External"/><Relationship Id="rId32" Type="http://schemas.openxmlformats.org/officeDocument/2006/relationships/image" Target="media/image8.wmf"/><Relationship Id="rId37"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consultantplus://offline/ref=BB0F79CC27C0464D7C14934065E831D9FE296AFEB265A4EE0B28119F251217AC2470B3A938BE083C40F2C6739F118ED90156017CFE931669g6vBL" TargetMode="External"/><Relationship Id="rId23" Type="http://schemas.openxmlformats.org/officeDocument/2006/relationships/hyperlink" Target="consultantplus://offline/ref=544928B5E28AA48944CDF8580D4D16A73360F7C87B970AFE2AD21744E08F099694713243949C78543FE75CEA41DF99D5667DEF861BQ8d5O" TargetMode="External"/><Relationship Id="rId28" Type="http://schemas.openxmlformats.org/officeDocument/2006/relationships/image" Target="media/image4.wmf"/><Relationship Id="rId36" Type="http://schemas.openxmlformats.org/officeDocument/2006/relationships/header" Target="header1.xml"/><Relationship Id="rId10" Type="http://schemas.openxmlformats.org/officeDocument/2006/relationships/hyperlink" Target="../2023/11/%7B&#1050;&#1086;&#1085;&#1089;&#1091;&#1083;&#1100;&#1090;&#1072;&#1085;&#1090;&#1055;&#1083;&#1102;&#1089;%7D" TargetMode="External"/><Relationship Id="rId19" Type="http://schemas.openxmlformats.org/officeDocument/2006/relationships/hyperlink" Target="consultantplus://offline/ref=544928B5E28AA48944CDF8580D4D16A73360F7C87B970AFE2AD21744E08F099694713240989578543FE75CEA41DF99D5667DEF861BQ8d5O" TargetMode="External"/><Relationship Id="rId31"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hyperlink" Target="../2023/11/%7B&#1050;&#1086;&#1085;&#1089;&#1091;&#1083;&#1100;&#1090;&#1072;&#1085;&#1090;&#1055;&#1083;&#1102;&#1089;%7D" TargetMode="External"/><Relationship Id="rId14" Type="http://schemas.openxmlformats.org/officeDocument/2006/relationships/hyperlink" Target="consultantplus://offline/ref=BB0F79CC27C0464D7C14934065E831D9FE296AFEB265A4EE0B28119F251217AC2470B3A938BE0D3C45F2C6739F118ED90156017CFE931669g6vBL" TargetMode="External"/><Relationship Id="rId22" Type="http://schemas.openxmlformats.org/officeDocument/2006/relationships/hyperlink" Target="consultantplus://offline/ref=544928B5E28AA48944CDF8580D4D16A73360F7C87B970AFE2AD21744E08F0996947132409D9C70056CA85DB6048A8AD4627DED82078452C8QEd4O" TargetMode="External"/><Relationship Id="rId27" Type="http://schemas.openxmlformats.org/officeDocument/2006/relationships/image" Target="media/image3.wmf"/><Relationship Id="rId30" Type="http://schemas.openxmlformats.org/officeDocument/2006/relationships/image" Target="media/image6.wmf"/><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9F8EC-C46D-437B-9B3D-85178F834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1678</TotalTime>
  <Pages>1</Pages>
  <Words>17991</Words>
  <Characters>102549</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муниципального образования "Город Ногинск Московской области" от 03.06.2014 N 371(ред. от 31.12.2014)"Об утверждении Административного регламента предоставления муниципальной услуги по предоставлению жилых помещений на условиях</vt:lpstr>
    </vt:vector>
  </TitlesOfParts>
  <Company>КонсультантПлюс Версия 4024.00.09</Company>
  <LinksUpToDate>false</LinksUpToDate>
  <CharactersWithSpaces>120300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муниципального образования "Город Ногинск Московской области" от 03.06.2014 N 371(ред. от 31.12.2014)"Об утверждении Административного регламента предоставления муниципальной услуги по предоставлению жилых помещений на условиях коммерческого найма в муниципальном образовании "Город Ногинск Московской области"</dc:title>
  <dc:subject/>
  <dc:creator>User</dc:creator>
  <dc:description/>
  <cp:lastModifiedBy>SW Tech AIO</cp:lastModifiedBy>
  <cp:revision>37</cp:revision>
  <cp:lastPrinted>2024-12-19T10:01:00Z</cp:lastPrinted>
  <dcterms:created xsi:type="dcterms:W3CDTF">2024-06-05T18:00:00Z</dcterms:created>
  <dcterms:modified xsi:type="dcterms:W3CDTF">2024-12-19T10:03:00Z</dcterms:modified>
  <dc:language>ru-RU</dc:language>
</cp:coreProperties>
</file>