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534" w:rsidRPr="00037D5A" w:rsidRDefault="001F46CB" w:rsidP="00CF218A">
      <w:pPr>
        <w:tabs>
          <w:tab w:val="left" w:pos="855"/>
          <w:tab w:val="center" w:pos="5089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CF21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CF21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CF21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AE1534" w:rsidRPr="00037D5A">
        <w:rPr>
          <w:rFonts w:ascii="Times New Roman" w:hAnsi="Times New Roman"/>
          <w:color w:val="000000"/>
          <w:sz w:val="24"/>
          <w:szCs w:val="24"/>
        </w:rPr>
        <w:t xml:space="preserve">УТВЕРЖДЕН </w:t>
      </w:r>
    </w:p>
    <w:p w:rsidR="00831776" w:rsidRPr="00CF218A" w:rsidRDefault="00CF218A" w:rsidP="00CF218A">
      <w:pPr>
        <w:tabs>
          <w:tab w:val="left" w:pos="855"/>
          <w:tab w:val="center" w:pos="5089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AE1534" w:rsidRPr="00037D5A">
        <w:rPr>
          <w:rFonts w:ascii="Times New Roman" w:hAnsi="Times New Roman"/>
          <w:color w:val="000000"/>
          <w:sz w:val="24"/>
          <w:szCs w:val="24"/>
        </w:rPr>
        <w:t xml:space="preserve">постановлением </w:t>
      </w:r>
      <w:r w:rsidR="00436A08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="002B05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E1534" w:rsidRPr="00037D5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AE1534" w:rsidRPr="00831776" w:rsidRDefault="00CF218A" w:rsidP="00CF218A">
      <w:pPr>
        <w:tabs>
          <w:tab w:val="left" w:pos="855"/>
          <w:tab w:val="center" w:pos="5089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AE1534" w:rsidRPr="00037D5A">
        <w:rPr>
          <w:rFonts w:ascii="Times New Roman" w:hAnsi="Times New Roman"/>
          <w:color w:val="000000"/>
          <w:sz w:val="24"/>
          <w:szCs w:val="24"/>
        </w:rPr>
        <w:t>городского округа</w:t>
      </w:r>
      <w:r w:rsidR="00831776" w:rsidRPr="003C3C6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31776">
        <w:rPr>
          <w:rFonts w:ascii="Times New Roman" w:hAnsi="Times New Roman"/>
          <w:color w:val="000000"/>
          <w:sz w:val="24"/>
          <w:szCs w:val="24"/>
        </w:rPr>
        <w:t>Фрязино</w:t>
      </w:r>
    </w:p>
    <w:p w:rsidR="00AE1534" w:rsidRPr="003C3C6C" w:rsidRDefault="00CF218A" w:rsidP="00CF218A">
      <w:pPr>
        <w:tabs>
          <w:tab w:val="left" w:pos="855"/>
          <w:tab w:val="center" w:pos="5089"/>
        </w:tabs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AE1534" w:rsidRPr="00037D5A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="00CF076D">
        <w:rPr>
          <w:rFonts w:ascii="Times New Roman" w:hAnsi="Times New Roman"/>
          <w:color w:val="000000"/>
          <w:sz w:val="24"/>
          <w:szCs w:val="24"/>
        </w:rPr>
        <w:t>16.12.2024</w:t>
      </w:r>
      <w:r w:rsidR="00AE1534" w:rsidRPr="00037D5A">
        <w:rPr>
          <w:rFonts w:ascii="Times New Roman" w:hAnsi="Times New Roman"/>
          <w:color w:val="000000"/>
          <w:sz w:val="24"/>
          <w:szCs w:val="24"/>
        </w:rPr>
        <w:t xml:space="preserve"> № </w:t>
      </w:r>
      <w:r w:rsidR="00CF076D">
        <w:rPr>
          <w:rFonts w:ascii="Times New Roman" w:hAnsi="Times New Roman"/>
          <w:color w:val="000000"/>
          <w:sz w:val="24"/>
          <w:szCs w:val="24"/>
        </w:rPr>
        <w:t>1275</w:t>
      </w:r>
      <w:bookmarkStart w:id="0" w:name="_GoBack"/>
      <w:bookmarkEnd w:id="0"/>
    </w:p>
    <w:p w:rsidR="00AE1534" w:rsidRPr="003C3C6C" w:rsidRDefault="00AE1534" w:rsidP="00AE1534">
      <w:pPr>
        <w:tabs>
          <w:tab w:val="left" w:pos="855"/>
          <w:tab w:val="center" w:pos="5089"/>
        </w:tabs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AE1534" w:rsidRDefault="00FB3282" w:rsidP="0071414F">
      <w:pPr>
        <w:tabs>
          <w:tab w:val="left" w:pos="6663"/>
        </w:tabs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Административный регламент предоставления </w:t>
      </w:r>
      <w:r w:rsidR="00AE153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муниципальной</w:t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услуги</w:t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/>
        <w:t>«</w:t>
      </w:r>
      <w:r w:rsidR="003C3C6C" w:rsidRPr="003C3C6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Выдача разрешения на размещение объектов на землях или на земельных участк</w:t>
      </w:r>
      <w:r w:rsidR="00937A1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ах</w:t>
      </w:r>
      <w:r w:rsidR="003C3C6C" w:rsidRPr="003C3C6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, находящихся в муниципальной собственности</w:t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»</w:t>
      </w:r>
      <w:r w:rsidR="0071414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на территории </w:t>
      </w:r>
      <w:r w:rsidR="00CF218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городского округа Фрязино Московской области</w:t>
      </w:r>
    </w:p>
    <w:p w:rsidR="00AE1534" w:rsidRDefault="00AE1534" w:rsidP="00FB3282">
      <w:pPr>
        <w:tabs>
          <w:tab w:val="left" w:pos="6663"/>
        </w:tabs>
        <w:spacing w:after="0" w:line="240" w:lineRule="auto"/>
        <w:ind w:firstLine="708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sdt>
      <w:sdtPr>
        <w:rPr>
          <w:rFonts w:ascii="Times New Roman" w:eastAsia="Calibri" w:hAnsi="Times New Roman" w:cs="Times New Roman"/>
          <w:color w:val="auto"/>
          <w:sz w:val="20"/>
          <w:szCs w:val="20"/>
          <w:lang w:eastAsia="en-US"/>
        </w:rPr>
        <w:id w:val="173304349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75170" w:rsidRDefault="00075170" w:rsidP="00075170">
          <w:pPr>
            <w:pStyle w:val="ac"/>
            <w:spacing w:before="0" w:after="240" w:line="240" w:lineRule="auto"/>
            <w:rPr>
              <w:rFonts w:ascii="Times New Roman" w:hAnsi="Times New Roman" w:cs="Times New Roman"/>
              <w:b/>
              <w:color w:val="auto"/>
              <w:sz w:val="20"/>
              <w:szCs w:val="20"/>
            </w:rPr>
          </w:pPr>
          <w:r w:rsidRPr="00075170">
            <w:rPr>
              <w:rFonts w:ascii="Times New Roman" w:hAnsi="Times New Roman" w:cs="Times New Roman"/>
              <w:b/>
              <w:color w:val="auto"/>
              <w:sz w:val="20"/>
              <w:szCs w:val="20"/>
            </w:rPr>
            <w:t>Список разделов</w:t>
          </w:r>
        </w:p>
        <w:p w:rsidR="00075170" w:rsidRPr="00075170" w:rsidRDefault="00075170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r w:rsidRPr="00075170">
            <w:rPr>
              <w:rFonts w:ascii="Times New Roman" w:hAnsi="Times New Roman"/>
              <w:sz w:val="20"/>
              <w:szCs w:val="20"/>
            </w:rPr>
            <w:fldChar w:fldCharType="begin"/>
          </w:r>
          <w:r w:rsidRPr="00075170">
            <w:rPr>
              <w:rFonts w:ascii="Times New Roman" w:hAnsi="Times New Roman"/>
              <w:sz w:val="20"/>
              <w:szCs w:val="20"/>
            </w:rPr>
            <w:instrText xml:space="preserve"> TOC \o "1-3" \h \z \u </w:instrText>
          </w:r>
          <w:r w:rsidRPr="00075170">
            <w:rPr>
              <w:rFonts w:ascii="Times New Roman" w:hAnsi="Times New Roman"/>
              <w:sz w:val="20"/>
              <w:szCs w:val="20"/>
            </w:rPr>
            <w:fldChar w:fldCharType="separate"/>
          </w:r>
          <w:hyperlink w:anchor="_Toc183707636" w:history="1">
            <w:r w:rsidRPr="00075170">
              <w:rPr>
                <w:rStyle w:val="a3"/>
                <w:rFonts w:ascii="Times New Roman" w:hAnsi="Times New Roman"/>
                <w:noProof/>
                <w:sz w:val="20"/>
                <w:szCs w:val="20"/>
                <w:lang w:eastAsia="ru-RU"/>
              </w:rPr>
              <w:t>Термины и определения</w:t>
            </w:r>
            <w:r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_Toc183707636 \h </w:instrText>
            </w:r>
            <w:r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3</w:t>
            </w:r>
            <w:r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37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I. Общие положения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_Toc183707637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3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38" w:history="1">
            <w:r w:rsidR="00075170" w:rsidRPr="00075170">
              <w:rPr>
                <w:rStyle w:val="a3"/>
                <w:rFonts w:ascii="Times New Roman" w:hAnsi="Times New Roman"/>
                <w:noProof/>
                <w:sz w:val="20"/>
                <w:szCs w:val="20"/>
              </w:rPr>
              <w:t>1. Предмет регулирования Административного регламента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_Toc183707638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3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39" w:history="1">
            <w:r w:rsidR="00075170" w:rsidRPr="00075170">
              <w:rPr>
                <w:rStyle w:val="a3"/>
                <w:rFonts w:ascii="Times New Roman" w:hAnsi="Times New Roman"/>
                <w:noProof/>
                <w:sz w:val="20"/>
                <w:szCs w:val="20"/>
              </w:rPr>
              <w:t>2. Лица, имеющие право на получение Муниципальной услуги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_Toc183707639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3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40" w:history="1">
            <w:r w:rsidR="00075170" w:rsidRPr="00075170">
              <w:rPr>
                <w:rStyle w:val="a3"/>
                <w:rFonts w:ascii="Times New Roman" w:hAnsi="Times New Roman"/>
                <w:noProof/>
                <w:sz w:val="20"/>
                <w:szCs w:val="20"/>
              </w:rPr>
              <w:t>3. Требования к порядку информирования о предоставлении Муниципальной услуги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_Toc183707640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3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41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</w:rPr>
              <w:t>II. Стандарт предоставления Муниципальной услуги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_Toc183707641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4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42" w:history="1">
            <w:r w:rsidR="00075170" w:rsidRPr="00075170">
              <w:rPr>
                <w:rStyle w:val="a3"/>
                <w:rFonts w:ascii="Times New Roman" w:hAnsi="Times New Roman"/>
                <w:noProof/>
                <w:sz w:val="20"/>
                <w:szCs w:val="20"/>
              </w:rPr>
              <w:t>4. Наименование Муниципальной услуги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_Toc183707642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4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43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</w:rPr>
              <w:t>5. Наименование органа, предоставляющего Муниципальную услугу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_Toc183707643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4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44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6. Основания для обращения и результаты предоставления Муниципальной услуги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_Toc183707644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4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45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7. Срок и порядок регистрации Заявления о предоставлении Муниципальной услуги, в том числе в электронной форме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_Toc183707645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5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46" w:history="1">
            <w:r w:rsidR="00075170" w:rsidRPr="00075170">
              <w:rPr>
                <w:rStyle w:val="a3"/>
                <w:rFonts w:ascii="Times New Roman" w:hAnsi="Times New Roman"/>
                <w:noProof/>
                <w:sz w:val="20"/>
                <w:szCs w:val="20"/>
              </w:rPr>
              <w:t>8. Срок предоставления Муниципальной услуги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_Toc183707646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6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47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9. Правовые основания предоставления Муниципальной услуги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_Toc183707647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6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48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10. Исчерпывающий перечень документов, необходимых для предоставления Муниципальной услуги, подлежащих представлению Заявителем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_Toc183707648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6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49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11. 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_Toc183707649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9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50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12. Исчерпывающий перечень оснований для отказа в приеме документов, необходимых для предоставления Муниципальной услуги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_Toc183707650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10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51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13. Исчерпывающий перечень оснований для приостановления или отказа в предоставлении Муниципальной услуги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_Toc183707651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10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52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14. Порядок, размер и основания взимания государственной пошлины или иной платы, взимаемой за предоставление Муниципальной услуги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_Toc183707652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13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53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15. Перечень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получения, в том числе в электронной форме, порядок их предоставления, а также порядок, размер и основания взимания платы за предоставление таких услуг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_Toc183707653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14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54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16. Способы предоставления Заявителем документов, необходимых для получения Муниципальной услуги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_Toc183707654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14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55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18. Максимальный срок ожидания в очереди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_Toc183707655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16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56" w:history="1">
            <w:r w:rsidR="00075170" w:rsidRPr="00075170">
              <w:rPr>
                <w:rStyle w:val="a3"/>
                <w:rFonts w:ascii="Times New Roman" w:hAnsi="Times New Roman"/>
                <w:noProof/>
                <w:sz w:val="20"/>
                <w:szCs w:val="20"/>
              </w:rPr>
              <w:t>19. Требования к помещениям, в которых предоставляется Муниципальная услуга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_Toc183707656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16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57" w:history="1">
            <w:r w:rsidR="00075170" w:rsidRPr="00075170">
              <w:rPr>
                <w:rStyle w:val="a3"/>
                <w:rFonts w:ascii="Times New Roman" w:hAnsi="Times New Roman"/>
                <w:noProof/>
                <w:sz w:val="20"/>
                <w:szCs w:val="20"/>
              </w:rPr>
              <w:t>20. Показатели доступности и качества Муниципальной услуги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_Toc183707657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16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58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21. Требования к организации предоставления Муниципальной услуги в электронной форме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_Toc183707658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16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59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22. Требования к организации предоставления Муниципальной услуги в многофункциональных центрах предоставления государственных и муниципальных услуг в Московской области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_Toc183707659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17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60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III. Состав, последовательность и сроки выполнения административных процедур (действий), требования к порядку их выполнения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_Toc183707660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19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61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23. Перечень вариантов предоставления муниципальной услуги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_Toc183707661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19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62" w:history="1">
            <w:r w:rsidR="00075170" w:rsidRPr="00075170">
              <w:rPr>
                <w:rStyle w:val="a3"/>
                <w:rFonts w:ascii="Times New Roman" w:hAnsi="Times New Roman"/>
                <w:noProof/>
                <w:sz w:val="20"/>
                <w:szCs w:val="20"/>
              </w:rPr>
              <w:t>24. Описание административной процедуры профилирования заявителя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_Toc183707662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20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63" w:history="1">
            <w:r w:rsidR="00075170" w:rsidRPr="00075170">
              <w:rPr>
                <w:rStyle w:val="a3"/>
                <w:rFonts w:ascii="Times New Roman" w:hAnsi="Times New Roman"/>
                <w:noProof/>
                <w:sz w:val="20"/>
                <w:szCs w:val="20"/>
              </w:rPr>
              <w:t>25. Описание вариантов предоставления муниципальной услуги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_Toc183707663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20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64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IV. Порядок и формы контроля за исполнением Административного регламента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_Toc183707664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21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65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26. Порядок 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_Toc183707665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21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66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27. Порядок и периодичность осуществления плановых и внеплановых проверок полноты и качества предоставления Муниципальной услуги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_Toc183707666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22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67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28. Ответственность должностных лиц Администрации, работников МФЦ за решения и действия (бездействие), принимаемые (осуществляемые) ими в ходе предоставления Муниципальной услуги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_Toc183707667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22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68" w:history="1">
            <w:r w:rsidR="00075170" w:rsidRPr="00075170">
              <w:rPr>
                <w:rStyle w:val="a3"/>
                <w:rFonts w:ascii="Times New Roman" w:hAnsi="Times New Roman"/>
                <w:noProof/>
                <w:sz w:val="20"/>
                <w:szCs w:val="20"/>
              </w:rPr>
              <w:t>29.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_Toc183707668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23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69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V. Досудебный (внесудебный) порядок обжалования решений и действий (бездействия) Администрации, должностных лиц Администрации, МФЦ, работников МФЦ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_Toc183707669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23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70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30.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_Toc183707670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23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71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31. Органы государственной власти, организации и уполномоченные на рассмотрение жалобы лица, которым может быть направлена жалоба Заявителя в досудебном (внесудебном) порядке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_Toc183707671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27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72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32. Способы информирования Заявителей о порядке подачи и рассмотрения жалобы, в том числе с использованием ЕПГУ, РПГУ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_Toc183707672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29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23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73" w:history="1">
            <w:r w:rsidR="00075170" w:rsidRPr="00075170">
              <w:rPr>
                <w:rStyle w:val="a3"/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t>33. Перечень нормативных правовых актов, регулирующих порядок досудебного (внесудебного) обжалования решений и действий (бездействия) Администрации, должностных лиц Администрации, МФЦ, работников МФЦ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_Toc183707673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29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74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Приложение 1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_Toc183707674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30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75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Приложение 2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_Toc183707675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33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76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Приложение 3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_Toc183707676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34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77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Приложение 4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_Toc183707677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36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78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Приложение 5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_Toc183707678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37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79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Приложение 6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_Toc183707679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45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80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Приложение 7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_Toc183707680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47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81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Приложение 8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_Toc183707681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49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82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Приложение 9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_Toc183707682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50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83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Приложение 10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_Toc183707683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51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84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Приложение 11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_Toc183707684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52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85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</w:rPr>
              <w:t>Приложение 12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_Toc183707685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53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86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Приложение 13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_Toc183707686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65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87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Приложение 14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_Toc183707687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68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88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Приложение 15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_Toc183707688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86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89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Приложение 16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_Toc183707689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89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90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Приложение 17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_Toc183707690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90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91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Приложение 18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_Toc183707691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92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75170" w:rsidRPr="00075170" w:rsidRDefault="00AB25E4" w:rsidP="00075170">
          <w:pPr>
            <w:pStyle w:val="16"/>
            <w:tabs>
              <w:tab w:val="right" w:leader="dot" w:pos="9622"/>
            </w:tabs>
            <w:spacing w:line="240" w:lineRule="auto"/>
            <w:rPr>
              <w:rFonts w:ascii="Times New Roman" w:eastAsiaTheme="minorEastAsia" w:hAnsi="Times New Roman"/>
              <w:noProof/>
              <w:sz w:val="20"/>
              <w:szCs w:val="20"/>
              <w:lang w:eastAsia="ru-RU"/>
            </w:rPr>
          </w:pPr>
          <w:hyperlink w:anchor="_Toc183707692" w:history="1">
            <w:r w:rsidR="00075170" w:rsidRPr="00075170">
              <w:rPr>
                <w:rStyle w:val="a3"/>
                <w:rFonts w:ascii="Times New Roman" w:hAnsi="Times New Roman"/>
                <w:b/>
                <w:noProof/>
                <w:sz w:val="20"/>
                <w:szCs w:val="20"/>
                <w:lang w:eastAsia="ru-RU"/>
              </w:rPr>
              <w:t>Приложение 19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_Toc183707692 \h </w:instrTex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E72EFB">
              <w:rPr>
                <w:rFonts w:ascii="Times New Roman" w:hAnsi="Times New Roman"/>
                <w:noProof/>
                <w:webHidden/>
                <w:sz w:val="20"/>
                <w:szCs w:val="20"/>
              </w:rPr>
              <w:t>93</w:t>
            </w:r>
            <w:r w:rsidR="00075170" w:rsidRPr="00075170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57F6B" w:rsidRPr="00075170" w:rsidRDefault="00075170" w:rsidP="00075170">
          <w:pPr>
            <w:spacing w:line="240" w:lineRule="auto"/>
            <w:rPr>
              <w:rFonts w:ascii="Times New Roman" w:hAnsi="Times New Roman"/>
              <w:sz w:val="20"/>
              <w:szCs w:val="20"/>
            </w:rPr>
          </w:pPr>
          <w:r w:rsidRPr="00075170">
            <w:rPr>
              <w:rFonts w:ascii="Times New Roman" w:hAnsi="Times New Roman"/>
              <w:b/>
              <w:bCs/>
              <w:sz w:val="20"/>
              <w:szCs w:val="20"/>
            </w:rPr>
            <w:fldChar w:fldCharType="end"/>
          </w:r>
        </w:p>
      </w:sdtContent>
    </w:sdt>
    <w:p w:rsidR="00075170" w:rsidRDefault="00075170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kern w:val="32"/>
          <w:sz w:val="24"/>
          <w:szCs w:val="24"/>
          <w:lang w:val="x-none" w:eastAsia="ru-RU"/>
        </w:rPr>
      </w:pPr>
      <w:bookmarkStart w:id="1" w:name="_Toc183707636"/>
      <w:r>
        <w:rPr>
          <w:szCs w:val="24"/>
          <w:lang w:eastAsia="ru-RU"/>
        </w:rPr>
        <w:br w:type="page"/>
      </w:r>
    </w:p>
    <w:p w:rsidR="00B64688" w:rsidRPr="00A5210B" w:rsidRDefault="00B64688" w:rsidP="00057F6B">
      <w:pPr>
        <w:pStyle w:val="10"/>
        <w:rPr>
          <w:szCs w:val="24"/>
          <w:lang w:eastAsia="ru-RU"/>
        </w:rPr>
      </w:pPr>
      <w:r w:rsidRPr="00A5210B">
        <w:rPr>
          <w:szCs w:val="24"/>
          <w:lang w:eastAsia="ru-RU"/>
        </w:rPr>
        <w:lastRenderedPageBreak/>
        <w:t>Термины и определения</w:t>
      </w:r>
      <w:bookmarkEnd w:id="1"/>
    </w:p>
    <w:p w:rsidR="00B64688" w:rsidRPr="00B64688" w:rsidRDefault="00B64688" w:rsidP="00B64688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64688" w:rsidRPr="00B64688" w:rsidRDefault="00B64688" w:rsidP="00B64688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6468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Термины и определения, используемые в настоящем административном регламенте по предоставлению муниципальной услуги «</w:t>
      </w:r>
      <w:r w:rsidR="006D7F15" w:rsidRPr="006D7F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Выдача разрешения на размещение объектов на землях или на земельных участк</w:t>
      </w:r>
      <w:r w:rsidR="00BF7C8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ах</w:t>
      </w:r>
      <w:r w:rsidR="006D7F15" w:rsidRPr="006D7F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находящихся в муниципальной собственности</w:t>
      </w:r>
      <w:r w:rsidRPr="00B6468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</w:t>
      </w:r>
      <w:r w:rsidR="001A03B3" w:rsidRPr="001A03B3">
        <w:t xml:space="preserve"> </w:t>
      </w:r>
      <w:r w:rsidR="001A03B3" w:rsidRPr="001A03B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на территории городского округа Фрязино Московской области</w:t>
      </w:r>
      <w:r w:rsidRPr="00B6468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(далее – Административный регламент), указаны в Приложении 1 к настоящему Административному регламенту.</w:t>
      </w:r>
    </w:p>
    <w:p w:rsidR="00B03F47" w:rsidRDefault="00B03F47" w:rsidP="00057F6B">
      <w:pPr>
        <w:pStyle w:val="10"/>
        <w:rPr>
          <w:szCs w:val="24"/>
          <w:lang w:eastAsia="ru-RU"/>
        </w:rPr>
      </w:pPr>
    </w:p>
    <w:p w:rsidR="00BA7166" w:rsidRPr="00A5210B" w:rsidRDefault="00FB3282" w:rsidP="00057F6B">
      <w:pPr>
        <w:pStyle w:val="10"/>
        <w:rPr>
          <w:szCs w:val="24"/>
          <w:lang w:eastAsia="ru-RU"/>
        </w:rPr>
      </w:pPr>
      <w:bookmarkStart w:id="2" w:name="_Toc183707637"/>
      <w:r w:rsidRPr="00A5210B">
        <w:rPr>
          <w:szCs w:val="24"/>
          <w:lang w:eastAsia="ru-RU"/>
        </w:rPr>
        <w:t>I. Общие положения</w:t>
      </w:r>
      <w:bookmarkEnd w:id="2"/>
    </w:p>
    <w:p w:rsidR="00BA7166" w:rsidRPr="00B03F47" w:rsidRDefault="00FB3282" w:rsidP="00B03F47">
      <w:pPr>
        <w:pStyle w:val="2"/>
      </w:pPr>
      <w:bookmarkStart w:id="3" w:name="_Toc183707638"/>
      <w:r w:rsidRPr="00B03F47">
        <w:t>1. Предмет регулирования Административного регламента</w:t>
      </w:r>
      <w:bookmarkEnd w:id="3"/>
    </w:p>
    <w:p w:rsidR="00BA7166" w:rsidRDefault="00BA7166" w:rsidP="00BA7166">
      <w:pPr>
        <w:tabs>
          <w:tab w:val="left" w:pos="6663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80F62" w:rsidRPr="00380F62" w:rsidRDefault="00B93288" w:rsidP="00380F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380F62" w:rsidRPr="00380F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1.1.</w:t>
      </w:r>
      <w:r w:rsidR="00380F62" w:rsidRPr="00380F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Административный регламент по предоставлению муниципальной услуги «Выдача разрешения на размещение объектов на землях или на земельных участках, находящихся в муниципальной собственности» </w:t>
      </w:r>
      <w:r w:rsidR="008C37D2" w:rsidRPr="008C37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территории городского округа Фрязино Московской области</w:t>
      </w:r>
      <w:r w:rsidR="008C37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80F62" w:rsidRPr="00380F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(далее - </w:t>
      </w:r>
      <w:r w:rsidR="00380F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Муниципальная</w:t>
      </w:r>
      <w:r w:rsidR="00380F62" w:rsidRPr="00380F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услуга) регулирует отношения, возникающие в связи с предоставлением </w:t>
      </w:r>
      <w:r w:rsidR="00380F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380F62" w:rsidRPr="00380F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Администрацией городского округа Фрязино (далее - Администрация).</w:t>
      </w:r>
    </w:p>
    <w:p w:rsidR="00380F62" w:rsidRDefault="008A614B" w:rsidP="00380F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F7C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380F62" w:rsidRPr="00380F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1.2.</w:t>
      </w:r>
      <w:r w:rsidR="00380F62" w:rsidRPr="00380F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Административный регламент устанавливает порядок предоставления Муниципальной услуги и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</w:t>
      </w:r>
      <w:r w:rsidR="00BF7C8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(далее - МФЦ)</w:t>
      </w:r>
      <w:r w:rsidR="00380F62" w:rsidRPr="00380F6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формы контроля за предоставлением Муниципальной услуги, досудебный (внесудебный) порядок обжалования решений и действий (бездействий) Администрации, МФЦ</w:t>
      </w:r>
      <w:r w:rsidR="00333C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работников МФЦ</w:t>
      </w:r>
      <w:r w:rsidR="004717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380F62" w:rsidRDefault="00380F62" w:rsidP="00380F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A4B" w:rsidRPr="00B03F47" w:rsidRDefault="00FB3282" w:rsidP="00B03F47">
      <w:pPr>
        <w:pStyle w:val="2"/>
      </w:pPr>
      <w:bookmarkStart w:id="4" w:name="_Toc183707639"/>
      <w:r w:rsidRPr="00B03F47">
        <w:t xml:space="preserve">2. </w:t>
      </w:r>
      <w:r w:rsidR="00B80A66" w:rsidRPr="00B03F47">
        <w:t>Лица, имеющие право на получение Муниципальной услуги</w:t>
      </w:r>
      <w:bookmarkEnd w:id="4"/>
    </w:p>
    <w:p w:rsidR="00F836B6" w:rsidRDefault="00B93288" w:rsidP="00D050D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2.1. Лицами, имеющими право на получение </w:t>
      </w:r>
      <w:r w:rsidR="005F7A4B" w:rsidRPr="005F7A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являются</w:t>
      </w:r>
      <w:r w:rsidR="005F7A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физическ</w:t>
      </w:r>
      <w:r w:rsidR="008C37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ие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юридическ</w:t>
      </w:r>
      <w:r w:rsidR="008C37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ие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лиц</w:t>
      </w:r>
      <w:r w:rsidR="008C37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или индивидуальные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предпринимател</w:t>
      </w:r>
      <w:r w:rsidR="008C37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либо их</w:t>
      </w:r>
      <w:r w:rsidR="005F7A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уполномоченные представители, обратившиеся в Администрацию с Заявлением о</w:t>
      </w:r>
      <w:r w:rsidR="005F7A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предоставлении </w:t>
      </w:r>
      <w:r w:rsidR="005F7A4B" w:rsidRPr="005F7A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D050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(далее – Заявители)</w:t>
      </w:r>
      <w:r w:rsidR="00BD10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5210B" w:rsidRDefault="00632DF5" w:rsidP="00632D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2.2. При обращении в </w:t>
      </w:r>
      <w:r w:rsidRPr="00632D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соответстви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с подпунктом 6.</w:t>
      </w:r>
      <w:r w:rsidR="004814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.3</w:t>
      </w:r>
      <w:r w:rsidR="008C37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настоящего </w:t>
      </w:r>
      <w:r w:rsidRPr="00632D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Административного регламента Заявителем является открытое акционерное общество «Московская областная газовая компания».</w:t>
      </w:r>
    </w:p>
    <w:p w:rsidR="00B03F47" w:rsidRPr="00632DF5" w:rsidRDefault="00B03F47" w:rsidP="00632D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7A4B" w:rsidRPr="00B03F47" w:rsidRDefault="00FB3282" w:rsidP="00B03F47">
      <w:pPr>
        <w:pStyle w:val="2"/>
      </w:pPr>
      <w:bookmarkStart w:id="5" w:name="_Toc183707640"/>
      <w:r w:rsidRPr="00B03F47">
        <w:t xml:space="preserve">3. Требования к порядку информирования о предоставлении </w:t>
      </w:r>
      <w:r w:rsidR="005F7A4B" w:rsidRPr="00B03F47">
        <w:t xml:space="preserve">Муниципальной </w:t>
      </w:r>
      <w:r w:rsidRPr="00B03F47">
        <w:t>услуги</w:t>
      </w:r>
      <w:bookmarkEnd w:id="5"/>
    </w:p>
    <w:p w:rsidR="00730CB0" w:rsidRDefault="00730CB0" w:rsidP="00B93288">
      <w:pPr>
        <w:pStyle w:val="11"/>
        <w:numPr>
          <w:ilvl w:val="0"/>
          <w:numId w:val="0"/>
        </w:numPr>
        <w:ind w:firstLine="708"/>
        <w:rPr>
          <w:sz w:val="24"/>
          <w:szCs w:val="24"/>
          <w:lang w:val="ru-RU"/>
        </w:rPr>
      </w:pPr>
      <w:r w:rsidRPr="00683390">
        <w:rPr>
          <w:sz w:val="24"/>
          <w:szCs w:val="24"/>
          <w:lang w:val="ru-RU"/>
        </w:rPr>
        <w:t xml:space="preserve">3.1. </w:t>
      </w:r>
      <w:r>
        <w:rPr>
          <w:sz w:val="24"/>
          <w:szCs w:val="24"/>
          <w:lang w:val="ru-RU"/>
        </w:rPr>
        <w:t xml:space="preserve">Информация о месте </w:t>
      </w:r>
      <w:r>
        <w:rPr>
          <w:sz w:val="24"/>
          <w:szCs w:val="24"/>
        </w:rPr>
        <w:t>нахождения</w:t>
      </w:r>
      <w:r>
        <w:rPr>
          <w:sz w:val="24"/>
          <w:szCs w:val="24"/>
          <w:lang w:val="ru-RU"/>
        </w:rPr>
        <w:t xml:space="preserve">, </w:t>
      </w:r>
      <w:r w:rsidRPr="005A0732">
        <w:rPr>
          <w:sz w:val="24"/>
          <w:szCs w:val="24"/>
        </w:rPr>
        <w:t>график</w:t>
      </w:r>
      <w:r>
        <w:rPr>
          <w:sz w:val="24"/>
          <w:szCs w:val="24"/>
          <w:lang w:val="ru-RU"/>
        </w:rPr>
        <w:t>е</w:t>
      </w:r>
      <w:r w:rsidRPr="005A0732">
        <w:rPr>
          <w:sz w:val="24"/>
          <w:szCs w:val="24"/>
        </w:rPr>
        <w:t xml:space="preserve"> работы</w:t>
      </w:r>
      <w:r>
        <w:rPr>
          <w:sz w:val="24"/>
          <w:szCs w:val="24"/>
          <w:lang w:val="ru-RU"/>
        </w:rPr>
        <w:t xml:space="preserve">, контактных телефонах, адресах </w:t>
      </w:r>
      <w:r w:rsidR="00B765DA">
        <w:rPr>
          <w:sz w:val="24"/>
          <w:szCs w:val="24"/>
          <w:lang w:val="ru-RU"/>
        </w:rPr>
        <w:t xml:space="preserve">электронной почты, </w:t>
      </w:r>
      <w:r>
        <w:rPr>
          <w:sz w:val="24"/>
          <w:szCs w:val="24"/>
          <w:lang w:val="ru-RU"/>
        </w:rPr>
        <w:t>официальн</w:t>
      </w:r>
      <w:r w:rsidR="00B765DA">
        <w:rPr>
          <w:sz w:val="24"/>
          <w:szCs w:val="24"/>
          <w:lang w:val="ru-RU"/>
        </w:rPr>
        <w:t>ого</w:t>
      </w:r>
      <w:r>
        <w:rPr>
          <w:sz w:val="24"/>
          <w:szCs w:val="24"/>
          <w:lang w:val="ru-RU"/>
        </w:rPr>
        <w:t xml:space="preserve"> сайт</w:t>
      </w:r>
      <w:r w:rsidR="00B765DA">
        <w:rPr>
          <w:sz w:val="24"/>
          <w:szCs w:val="24"/>
          <w:lang w:val="ru-RU"/>
        </w:rPr>
        <w:t>а</w:t>
      </w:r>
      <w:r>
        <w:rPr>
          <w:sz w:val="24"/>
          <w:szCs w:val="24"/>
          <w:lang w:val="ru-RU"/>
        </w:rPr>
        <w:t xml:space="preserve"> в сети Интернет Администрации и организаций, участвующих в предоставлении и информировании о порядке предоставления Муниципальной услуги приведены в Приложении 2 к настоящему Административному регламенту.</w:t>
      </w:r>
    </w:p>
    <w:p w:rsidR="007247EF" w:rsidRDefault="00730CB0" w:rsidP="00A5210B">
      <w:pPr>
        <w:pStyle w:val="11"/>
        <w:numPr>
          <w:ilvl w:val="0"/>
          <w:numId w:val="0"/>
        </w:numPr>
        <w:ind w:firstLine="708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3.2. Порядок получения заинтересованными лицами информации по вопросам предоставления Муниципальной услуги, сведений о ходе</w:t>
      </w:r>
      <w:r w:rsidR="004168C5">
        <w:rPr>
          <w:sz w:val="24"/>
          <w:szCs w:val="24"/>
          <w:lang w:val="ru-RU"/>
        </w:rPr>
        <w:t xml:space="preserve"> предоставления </w:t>
      </w:r>
      <w:r>
        <w:rPr>
          <w:sz w:val="24"/>
          <w:szCs w:val="24"/>
          <w:lang w:val="ru-RU"/>
        </w:rPr>
        <w:t xml:space="preserve">Муниципальной услуги, порядке, форме и месте размещения информации о </w:t>
      </w:r>
      <w:r w:rsidR="0026638A">
        <w:rPr>
          <w:sz w:val="24"/>
          <w:szCs w:val="24"/>
          <w:lang w:val="ru-RU"/>
        </w:rPr>
        <w:t xml:space="preserve">порядке </w:t>
      </w:r>
      <w:r>
        <w:rPr>
          <w:sz w:val="24"/>
          <w:szCs w:val="24"/>
          <w:lang w:val="ru-RU"/>
        </w:rPr>
        <w:t>предоставления Муниципальной услуги приведены в Приложении 3</w:t>
      </w:r>
      <w:r w:rsidRPr="00D02060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 настоящему Административному регламенту.</w:t>
      </w:r>
    </w:p>
    <w:p w:rsidR="00770EC4" w:rsidRPr="00B03F47" w:rsidRDefault="00FB3282" w:rsidP="00B03F47">
      <w:pPr>
        <w:pStyle w:val="10"/>
      </w:pPr>
      <w:bookmarkStart w:id="6" w:name="_Toc183707641"/>
      <w:r w:rsidRPr="00B03F47">
        <w:lastRenderedPageBreak/>
        <w:t xml:space="preserve">II. Стандарт предоставления </w:t>
      </w:r>
      <w:r w:rsidR="00770EC4" w:rsidRPr="00B03F47">
        <w:t>Муниципальной</w:t>
      </w:r>
      <w:r w:rsidRPr="00B03F47">
        <w:t xml:space="preserve"> услуги</w:t>
      </w:r>
      <w:bookmarkEnd w:id="6"/>
    </w:p>
    <w:p w:rsidR="00770EC4" w:rsidRPr="00B03F47" w:rsidRDefault="00FB3282" w:rsidP="00B03F47">
      <w:pPr>
        <w:pStyle w:val="2"/>
      </w:pPr>
      <w:bookmarkStart w:id="7" w:name="_Toc183707642"/>
      <w:r w:rsidRPr="00B03F47">
        <w:t xml:space="preserve">4. Наименование </w:t>
      </w:r>
      <w:r w:rsidR="005074C3" w:rsidRPr="00B03F47">
        <w:t>Муниципальной</w:t>
      </w:r>
      <w:r w:rsidRPr="00B03F47">
        <w:t xml:space="preserve"> услуги</w:t>
      </w:r>
      <w:bookmarkEnd w:id="7"/>
    </w:p>
    <w:p w:rsidR="00770EC4" w:rsidRDefault="00B93288" w:rsidP="00B9328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4.1. </w:t>
      </w:r>
      <w:r w:rsidR="009459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Муниципальная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услуга «</w:t>
      </w:r>
      <w:r w:rsidR="00410759" w:rsidRPr="006D7F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Выдача разрешения на размещение объектов на землях или на земельных участк</w:t>
      </w:r>
      <w:r w:rsidR="00A5210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ах</w:t>
      </w:r>
      <w:r w:rsidR="00410759" w:rsidRPr="006D7F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находящихся в муниципальной собственности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="00D50D1D" w:rsidRPr="00D50D1D">
        <w:t xml:space="preserve"> </w:t>
      </w:r>
      <w:r w:rsidR="00D50D1D" w:rsidRPr="00D50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территории городского округа Фрязино Московской области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70EC4" w:rsidRDefault="00FB3282" w:rsidP="00B03F47">
      <w:pPr>
        <w:pStyle w:val="2"/>
        <w:rPr>
          <w:rFonts w:eastAsia="Times New Roman"/>
        </w:rPr>
      </w:pPr>
      <w:bookmarkStart w:id="8" w:name="_Toc183707643"/>
      <w:r w:rsidRPr="008C464A">
        <w:rPr>
          <w:rFonts w:eastAsia="Times New Roman"/>
        </w:rPr>
        <w:t>5. Наименование</w:t>
      </w:r>
      <w:r w:rsidRPr="00FB3282">
        <w:rPr>
          <w:rFonts w:eastAsia="Times New Roman"/>
        </w:rPr>
        <w:t xml:space="preserve"> органа, предоставляющего </w:t>
      </w:r>
      <w:r w:rsidR="005074C3" w:rsidRPr="005074C3">
        <w:rPr>
          <w:rFonts w:eastAsia="Times New Roman"/>
        </w:rPr>
        <w:t>Муниципальн</w:t>
      </w:r>
      <w:r w:rsidR="005074C3">
        <w:rPr>
          <w:rFonts w:eastAsia="Times New Roman"/>
        </w:rPr>
        <w:t>ую</w:t>
      </w:r>
      <w:r w:rsidRPr="00FB3282">
        <w:rPr>
          <w:rFonts w:eastAsia="Times New Roman"/>
        </w:rPr>
        <w:t xml:space="preserve"> услугу</w:t>
      </w:r>
      <w:bookmarkEnd w:id="8"/>
    </w:p>
    <w:p w:rsidR="006C399A" w:rsidRPr="006C399A" w:rsidRDefault="00B93288" w:rsidP="00B9328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C399A" w:rsidRPr="006C39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5.1. Органом, ответственным за предоставление Муниципальной услуги, является Администрация</w:t>
      </w:r>
      <w:r w:rsidR="002A38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6C399A" w:rsidRPr="006C39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Заявитель обращается за предоставлением Муниципальной услуги в Администрацию лично, посредством МФЦ или РПГУ.</w:t>
      </w:r>
    </w:p>
    <w:p w:rsidR="006C399A" w:rsidRPr="006C399A" w:rsidRDefault="00B93288" w:rsidP="00B9328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C399A" w:rsidRPr="006C39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5.2. Администрация обеспечивает предоставление Муниципальной услуги в электронной форме посредством РПГУ, а также в иных формах, предусмотренных законодательством Российской Федерации, по выбору Заявителя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6C399A" w:rsidRPr="006C399A" w:rsidRDefault="00B93288" w:rsidP="00B9328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C399A" w:rsidRPr="006C39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5.3. Предоставление бесплатного доступа к </w:t>
      </w:r>
      <w:r w:rsidR="003B1F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ЕПГУ, </w:t>
      </w:r>
      <w:r w:rsidR="006C399A" w:rsidRPr="006C39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РПГУ для подачи заявлений,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форме электронного документа, подписанного усиленной квалифицированной электронной подписью</w:t>
      </w:r>
      <w:r w:rsidR="003D79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(далее - ЭП)</w:t>
      </w:r>
      <w:r w:rsidR="006C399A" w:rsidRPr="006C39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распечатанного на бумажном носителе осуществляется в 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предпринимателей), либо места нахождения (для юридических лиц). </w:t>
      </w:r>
    </w:p>
    <w:p w:rsidR="006C399A" w:rsidRDefault="00B93288" w:rsidP="00B9328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C399A" w:rsidRPr="006C39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</w:t>
      </w:r>
      <w:r w:rsidR="00E23D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6C399A" w:rsidRPr="006C39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В целях предоставления Муниципальной услуги </w:t>
      </w:r>
      <w:r w:rsidR="00D938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Администрация</w:t>
      </w:r>
      <w:r w:rsidR="006C399A" w:rsidRPr="006C39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взаимодействует с:</w:t>
      </w:r>
    </w:p>
    <w:p w:rsidR="00404388" w:rsidRDefault="00B93288" w:rsidP="00B9328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</w:t>
      </w:r>
      <w:r w:rsidR="00E23D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.1. </w:t>
      </w:r>
      <w:r w:rsidR="003D79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Управлением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Федеральной налоговой служб</w:t>
      </w:r>
      <w:r w:rsidR="003D79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 Российской Федерации по Московской области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(для подтверждения принадлежности</w:t>
      </w:r>
      <w:r w:rsidR="004043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Заявителя к категории юридических лиц или индивидуальных предпринимателей).</w:t>
      </w:r>
    </w:p>
    <w:p w:rsidR="00404388" w:rsidRDefault="00B93288" w:rsidP="000A131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</w:t>
      </w:r>
      <w:r w:rsidR="00E23D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.2. Управлением Федеральной службы государственной регистрации, кадастра 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картографии по Московской области для получения сведений из Единого государственного</w:t>
      </w:r>
      <w:r w:rsidR="004043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реестра недвижимости (для получения информации в отношении земель, земельного участка</w:t>
      </w:r>
      <w:r w:rsidR="004043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(земельных участков).</w:t>
      </w:r>
    </w:p>
    <w:p w:rsidR="00A73D52" w:rsidRDefault="00A73D52" w:rsidP="000A131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A73D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</w:t>
      </w:r>
      <w:r w:rsidR="00E23DB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A73D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.3. Комитетом по архитектуре и градос</w:t>
      </w:r>
      <w:r w:rsidR="00AC1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троительству Московской области</w:t>
      </w:r>
      <w:r w:rsidRPr="00A73D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вопросу получения сведений </w:t>
      </w:r>
      <w:r w:rsidR="00AC1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 </w:t>
      </w:r>
      <w:r w:rsidR="00AC1186" w:rsidRPr="00AC1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градостроительных ограничениях на размещение</w:t>
      </w:r>
      <w:r w:rsidR="00AC1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объек</w:t>
      </w:r>
      <w:r w:rsidR="00C62A2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="008D18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</w:t>
      </w:r>
      <w:r w:rsidR="00AC11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54153" w:rsidRPr="0049732D" w:rsidRDefault="00FB3282" w:rsidP="00B03F47">
      <w:pPr>
        <w:pStyle w:val="2"/>
        <w:rPr>
          <w:rFonts w:eastAsia="Times New Roman"/>
          <w:lang w:eastAsia="ru-RU"/>
        </w:rPr>
      </w:pPr>
      <w:bookmarkStart w:id="9" w:name="_Toc183707644"/>
      <w:r w:rsidRPr="00FB3282">
        <w:rPr>
          <w:rFonts w:eastAsia="Times New Roman"/>
          <w:lang w:eastAsia="ru-RU"/>
        </w:rPr>
        <w:t xml:space="preserve">6. </w:t>
      </w:r>
      <w:r w:rsidR="006F284B" w:rsidRPr="006F284B">
        <w:rPr>
          <w:rFonts w:eastAsia="Times New Roman"/>
          <w:lang w:eastAsia="ru-RU"/>
        </w:rPr>
        <w:t>Основания для обращения и результаты предоставления Муниципальной услуги</w:t>
      </w:r>
      <w:bookmarkEnd w:id="9"/>
    </w:p>
    <w:p w:rsidR="002A38AD" w:rsidRDefault="00B93288" w:rsidP="00ED7D5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ED7D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6.1. </w:t>
      </w:r>
      <w:r w:rsidR="00ED7D55" w:rsidRPr="00ED7D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Заявитель обращается в Администрацию за получением Разрешения на размещение объектов, для которых не требуется получение разрешения на строительство, на землях или на земельных участках, находящихся в муниципальной собственности</w:t>
      </w:r>
      <w:r w:rsidR="002A38AD" w:rsidRPr="002A38AD">
        <w:t xml:space="preserve"> </w:t>
      </w:r>
      <w:r w:rsidR="002A38AD" w:rsidRPr="002A38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территории городского округа Фрязино Московской области.</w:t>
      </w:r>
    </w:p>
    <w:p w:rsidR="00ED7D55" w:rsidRDefault="00ED7D55" w:rsidP="00F1024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D7D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Перечень данных объектов установлен постановлением Правительства Российской Федерации от 03.12.2014 № 1300 «Об утверждении перечня видов объектов, размещение</w:t>
      </w:r>
      <w:r w:rsidR="00F102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D7D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сервитутов».</w:t>
      </w:r>
    </w:p>
    <w:p w:rsidR="004935DC" w:rsidRDefault="00ED7D55" w:rsidP="00B9328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Результатом предоставления </w:t>
      </w:r>
      <w:r w:rsidR="00404388" w:rsidRPr="004043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является:</w:t>
      </w:r>
    </w:p>
    <w:p w:rsidR="00B03F47" w:rsidRDefault="002D29CA" w:rsidP="002D29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</w:t>
      </w:r>
      <w:r w:rsidR="00ED7D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.1. </w:t>
      </w:r>
      <w:r w:rsidR="00386F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ешение о предоставлении </w:t>
      </w:r>
      <w:r w:rsidR="004935DC" w:rsidRPr="002862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</w:t>
      </w:r>
      <w:r w:rsidR="004935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луги</w:t>
      </w:r>
      <w:r w:rsidR="00DC5E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которое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оформляется в соответствии с Приложением </w:t>
      </w:r>
      <w:r w:rsidR="00386F0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Административному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регламенту</w:t>
      </w:r>
      <w:r w:rsidR="00DC5E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 w:rsidR="00DC5EF1" w:rsidRPr="00DC5E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 приложением схемы границ земель </w:t>
      </w:r>
      <w:r w:rsidR="00B03F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или части земельного участка на</w:t>
      </w:r>
      <w:r w:rsidR="00B03F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4935DC" w:rsidRDefault="00DC5EF1" w:rsidP="002D29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C5E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кадастровом плане территории, на которых планируется размещение объектов</w:t>
      </w:r>
      <w:r w:rsidR="00437E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в соответствии с Приложением 8</w:t>
      </w:r>
      <w:r w:rsidRPr="00DC5E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с указанием координат характерных точек границ территории, указанной в </w:t>
      </w:r>
      <w:r w:rsidR="006122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</w:t>
      </w:r>
      <w:r w:rsidRPr="00DC5E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пункте 10.1.5</w:t>
      </w:r>
      <w:r w:rsidR="00AF4B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DC5E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настоящего Административного регламента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="004913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4935DC" w:rsidRDefault="002D29CA" w:rsidP="002D29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7568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</w:t>
      </w:r>
      <w:r w:rsidR="00ED7D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FB3282" w:rsidRPr="007568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.2. </w:t>
      </w:r>
      <w:r w:rsidR="007568C9" w:rsidRPr="007568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="00FB3282" w:rsidRPr="007568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ешение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 отказе в предоставлении </w:t>
      </w:r>
      <w:r w:rsidR="004935DC" w:rsidRPr="004935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</w:t>
      </w:r>
      <w:r w:rsidR="006C48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ичи</w:t>
      </w:r>
      <w:r w:rsidR="006C48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оснований для отказа в предоставления </w:t>
      </w:r>
      <w:r w:rsidR="004935DC" w:rsidRPr="004935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</w:t>
      </w:r>
      <w:r w:rsidR="006C48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указанных в подразделе 13</w:t>
      </w:r>
      <w:r w:rsidR="004935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настоящего Административного регламента, которое оформляется в соответствии с</w:t>
      </w:r>
      <w:r w:rsidR="004935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Приложением </w:t>
      </w:r>
      <w:r w:rsidR="007568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E51CD2" w:rsidRDefault="002D29CA" w:rsidP="002D29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0341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</w:t>
      </w:r>
      <w:r w:rsidR="00ED7D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FB3282" w:rsidRPr="000341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Результат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предоставления </w:t>
      </w:r>
      <w:r w:rsidR="004935DC" w:rsidRPr="004935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</w:t>
      </w:r>
      <w:r w:rsidR="00B855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заключается в предоставлении разрешения на размещение (далее - Р</w:t>
      </w:r>
      <w:r w:rsidR="00B855CE" w:rsidRPr="00B855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азрешени</w:t>
      </w:r>
      <w:r w:rsidR="00B855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B855CE" w:rsidRPr="00B855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размещение</w:t>
      </w:r>
      <w:r w:rsidR="00B855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объекта):</w:t>
      </w:r>
    </w:p>
    <w:p w:rsidR="00A14F5E" w:rsidRPr="00A14F5E" w:rsidRDefault="002D29CA" w:rsidP="00A14F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</w:t>
      </w:r>
      <w:r w:rsidR="00ED7D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.1.</w:t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4E7E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бъектов на землях или на земельных участках, находящихся в муниципальной собственности </w:t>
      </w:r>
      <w:r w:rsidR="004913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(за исключением объектов связи)</w:t>
      </w:r>
      <w:r w:rsidR="00AF4BAD" w:rsidRPr="00AF4BAD">
        <w:t xml:space="preserve"> </w:t>
      </w:r>
      <w:r w:rsidR="00AF4BAD" w:rsidRPr="00AF4B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территории городского округа Фрязино Московской области</w:t>
      </w:r>
      <w:r w:rsidR="004913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14F5E" w:rsidRPr="00A14F5E" w:rsidRDefault="00A14F5E" w:rsidP="00A14F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ED7D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6.3</w:t>
      </w:r>
      <w:r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.2.</w:t>
      </w:r>
      <w:r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4E7E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бъектов связи на землях или на земельных участках,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14F5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находящихся в муниципальной собственности</w:t>
      </w:r>
      <w:r w:rsidR="00AF4BAD" w:rsidRPr="00AF4BAD">
        <w:t xml:space="preserve"> </w:t>
      </w:r>
      <w:r w:rsidR="00AF4BAD" w:rsidRPr="00AF4BA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на территории городского округа Фрязино Московской области</w:t>
      </w:r>
      <w:r w:rsidR="004913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14F5E" w:rsidRPr="00A14F5E" w:rsidRDefault="00A14F5E" w:rsidP="0091532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4E7E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</w:t>
      </w:r>
      <w:r w:rsidR="00ED7D5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4E7E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.3.</w:t>
      </w:r>
      <w:r w:rsidR="004E7E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Г</w:t>
      </w:r>
      <w:r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азопровода с максимальным давлением не более 0,3 МПа включительно и протяженностью не более 30 метров с последующим получением ордера на право производства земляных работ на территории Москов</w:t>
      </w:r>
      <w:r w:rsidR="009153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ской области.</w:t>
      </w:r>
    </w:p>
    <w:p w:rsidR="00A14F5E" w:rsidRPr="00A14F5E" w:rsidRDefault="004E7E34" w:rsidP="00A14F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E543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6.4.</w:t>
      </w:r>
      <w:r w:rsidR="00E543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Результат предоставления </w:t>
      </w:r>
      <w:r w:rsidRPr="004E7E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независимо от принятого решения оформляется в виде электронного документа, подписанного усиленной квалифицированной электронной подписью (далее - ЭП) уполномоченного должностного лица Администрации, который направляется Заявителю в Личный кабинет на РПГУ в день подписания результата.</w:t>
      </w:r>
      <w:r w:rsidR="00E54341" w:rsidRPr="00E54341">
        <w:t xml:space="preserve"> </w:t>
      </w:r>
      <w:r w:rsidR="00E543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="00E54341" w:rsidRPr="00E543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акже результат</w:t>
      </w:r>
      <w:r w:rsidR="00E54341" w:rsidRPr="00E54341">
        <w:t xml:space="preserve"> </w:t>
      </w:r>
      <w:r w:rsidR="00E54341" w:rsidRPr="00E543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предоставления Муниципальной услуги</w:t>
      </w:r>
      <w:r w:rsidR="00E543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может быть получен </w:t>
      </w:r>
      <w:r w:rsidR="00F87A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бумажном носителе </w:t>
      </w:r>
      <w:r w:rsidR="00E543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МФЦ, </w:t>
      </w:r>
      <w:r w:rsidR="00E54341" w:rsidRPr="00E543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Администрации</w:t>
      </w:r>
      <w:r w:rsidR="00E543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14F5E" w:rsidRPr="00A14F5E" w:rsidRDefault="004E7E34" w:rsidP="00A14F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6.5.</w:t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При обращении Заявителя за получением Разрешения на размещение объекта, указанного в подпункте 6.</w:t>
      </w:r>
      <w:r w:rsidR="001A63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.3</w:t>
      </w:r>
      <w:r w:rsidR="002B7C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настоящего Административного регламента, решение о предоставлении </w:t>
      </w:r>
      <w:r w:rsidRPr="004E7E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с приложением документов, указанных в пункте 10.2</w:t>
      </w:r>
      <w:r w:rsidR="002B7C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настоящего Административного регламента, направляются в соответствующее структурное подразделение Администрации для последующего предоставления Муниципальной услуги «Выдача ордера на право производства земляных работ на территории Московской области».</w:t>
      </w:r>
    </w:p>
    <w:p w:rsidR="00A14F5E" w:rsidRPr="00A14F5E" w:rsidRDefault="004E7E34" w:rsidP="00A14F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6.6.</w:t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Сведения о предоставлении </w:t>
      </w:r>
      <w:r w:rsidRPr="004E7E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Муниципальной </w:t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услуги с приложением электронного образа результата предоставления </w:t>
      </w:r>
      <w:r w:rsidRPr="004E7E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в течен</w:t>
      </w:r>
      <w:r w:rsidR="002B7C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ие 1 (о</w:t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дного) рабочего дня подлежат обязательному размещению в Государственной информационной системе обеспечения градостроительной деятельности Московской области (далее - ИСОГД).</w:t>
      </w:r>
    </w:p>
    <w:p w:rsidR="00A14F5E" w:rsidRDefault="004E7E34" w:rsidP="00B855C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6.7.</w:t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Уведомление о принятом решении, независимо от результата предоставления </w:t>
      </w:r>
      <w:r w:rsidRPr="004E7E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Муниципальной </w:t>
      </w:r>
      <w:r w:rsidR="00A14F5E" w:rsidRPr="00A14F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услуги, направляется в Личный кабинет Заявителя на РПГУ.</w:t>
      </w:r>
    </w:p>
    <w:p w:rsidR="004935DC" w:rsidRDefault="00FB3282" w:rsidP="00B03F47">
      <w:pPr>
        <w:pStyle w:val="2"/>
        <w:rPr>
          <w:rFonts w:eastAsia="Times New Roman"/>
          <w:lang w:eastAsia="ru-RU"/>
        </w:rPr>
      </w:pPr>
      <w:bookmarkStart w:id="10" w:name="_Toc183707645"/>
      <w:r w:rsidRPr="00FB3282">
        <w:rPr>
          <w:rFonts w:eastAsia="Times New Roman"/>
          <w:lang w:eastAsia="ru-RU"/>
        </w:rPr>
        <w:t>7. Срок и порядок регистрации Заявления о предоставлении</w:t>
      </w:r>
      <w:r w:rsidRPr="00FB3282">
        <w:rPr>
          <w:rFonts w:eastAsia="Times New Roman"/>
          <w:lang w:eastAsia="ru-RU"/>
        </w:rPr>
        <w:br/>
      </w:r>
      <w:r w:rsidR="00C90546" w:rsidRPr="00C90546">
        <w:rPr>
          <w:rFonts w:eastAsia="Times New Roman"/>
          <w:lang w:eastAsia="ru-RU"/>
        </w:rPr>
        <w:t>Муниципальной</w:t>
      </w:r>
      <w:r w:rsidRPr="00FB3282">
        <w:rPr>
          <w:rFonts w:eastAsia="Times New Roman"/>
          <w:lang w:eastAsia="ru-RU"/>
        </w:rPr>
        <w:t xml:space="preserve"> услуги, в том числе в электронной форме</w:t>
      </w:r>
      <w:bookmarkEnd w:id="10"/>
    </w:p>
    <w:p w:rsidR="000045A8" w:rsidRDefault="002D29CA" w:rsidP="002D29CA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045A8" w:rsidRPr="000045A8">
        <w:rPr>
          <w:rFonts w:ascii="Times New Roman" w:hAnsi="Times New Roman"/>
          <w:sz w:val="24"/>
          <w:szCs w:val="24"/>
        </w:rPr>
        <w:t xml:space="preserve">7.1. </w:t>
      </w:r>
      <w:r w:rsidR="000045A8" w:rsidRPr="000045A8">
        <w:rPr>
          <w:rFonts w:ascii="Times New Roman" w:hAnsi="Times New Roman"/>
          <w:sz w:val="24"/>
          <w:szCs w:val="24"/>
          <w:lang w:val="x-none"/>
        </w:rPr>
        <w:t>Заявление о предоставлении Муниципальной услуги, поданное в электронной форм</w:t>
      </w:r>
      <w:r w:rsidR="000045A8" w:rsidRPr="000045A8">
        <w:rPr>
          <w:rFonts w:ascii="Times New Roman" w:hAnsi="Times New Roman"/>
          <w:sz w:val="24"/>
          <w:szCs w:val="24"/>
        </w:rPr>
        <w:t xml:space="preserve">е </w:t>
      </w:r>
      <w:r w:rsidR="000045A8" w:rsidRPr="000045A8">
        <w:rPr>
          <w:rFonts w:ascii="Times New Roman" w:hAnsi="Times New Roman"/>
          <w:sz w:val="24"/>
          <w:szCs w:val="24"/>
          <w:lang w:val="x-none"/>
        </w:rPr>
        <w:t xml:space="preserve">посредством РПГУ до 16:00 рабочего дня, регистрируется в </w:t>
      </w:r>
      <w:r w:rsidR="007648E5" w:rsidRPr="007648E5">
        <w:rPr>
          <w:rFonts w:ascii="Times New Roman" w:hAnsi="Times New Roman"/>
          <w:sz w:val="24"/>
          <w:szCs w:val="24"/>
        </w:rPr>
        <w:t>Администрации</w:t>
      </w:r>
      <w:r w:rsidR="000045A8" w:rsidRPr="000045A8">
        <w:rPr>
          <w:rFonts w:ascii="Times New Roman" w:hAnsi="Times New Roman"/>
          <w:sz w:val="24"/>
          <w:szCs w:val="24"/>
          <w:lang w:val="x-none"/>
        </w:rPr>
        <w:t xml:space="preserve"> в день его подачи. Заявление, поданное посредством РПГУ после 16:00 рабочего дня</w:t>
      </w:r>
      <w:r w:rsidR="000045A8" w:rsidRPr="000045A8">
        <w:rPr>
          <w:rFonts w:ascii="Times New Roman" w:hAnsi="Times New Roman"/>
          <w:sz w:val="24"/>
          <w:szCs w:val="24"/>
        </w:rPr>
        <w:t>,</w:t>
      </w:r>
      <w:r w:rsidR="000045A8" w:rsidRPr="000045A8">
        <w:rPr>
          <w:rFonts w:ascii="Times New Roman" w:hAnsi="Times New Roman"/>
          <w:sz w:val="24"/>
          <w:szCs w:val="24"/>
          <w:lang w:val="x-none"/>
        </w:rPr>
        <w:t xml:space="preserve"> либо в нерабочий день, регистрируется в </w:t>
      </w:r>
      <w:r w:rsidR="007648E5" w:rsidRPr="007648E5">
        <w:rPr>
          <w:rFonts w:ascii="Times New Roman" w:hAnsi="Times New Roman"/>
          <w:sz w:val="24"/>
          <w:szCs w:val="24"/>
        </w:rPr>
        <w:t>Администрации</w:t>
      </w:r>
      <w:r w:rsidR="000045A8" w:rsidRPr="000045A8">
        <w:rPr>
          <w:rFonts w:ascii="Times New Roman" w:hAnsi="Times New Roman"/>
          <w:sz w:val="24"/>
          <w:szCs w:val="24"/>
          <w:lang w:val="x-none"/>
        </w:rPr>
        <w:t xml:space="preserve"> на следующий рабочий день.</w:t>
      </w:r>
      <w:r w:rsidR="000045A8" w:rsidRPr="000045A8">
        <w:rPr>
          <w:rFonts w:ascii="Times New Roman" w:hAnsi="Times New Roman"/>
          <w:sz w:val="24"/>
          <w:szCs w:val="24"/>
        </w:rPr>
        <w:t xml:space="preserve"> </w:t>
      </w:r>
    </w:p>
    <w:p w:rsidR="000045A8" w:rsidRDefault="002D29CA" w:rsidP="000045A8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045A8" w:rsidRPr="000045A8">
        <w:rPr>
          <w:rFonts w:ascii="Times New Roman" w:hAnsi="Times New Roman"/>
          <w:sz w:val="24"/>
          <w:szCs w:val="24"/>
        </w:rPr>
        <w:t xml:space="preserve">7.2. </w:t>
      </w:r>
      <w:r w:rsidR="000045A8" w:rsidRPr="000045A8">
        <w:rPr>
          <w:rFonts w:ascii="Times New Roman" w:hAnsi="Times New Roman"/>
          <w:sz w:val="24"/>
          <w:szCs w:val="24"/>
          <w:lang w:val="x-none"/>
        </w:rPr>
        <w:t xml:space="preserve">Заявление, поданное через МФЦ регистрируется в </w:t>
      </w:r>
      <w:r w:rsidR="007648E5" w:rsidRPr="007648E5">
        <w:rPr>
          <w:rFonts w:ascii="Times New Roman" w:hAnsi="Times New Roman"/>
          <w:sz w:val="24"/>
          <w:szCs w:val="24"/>
          <w:lang w:val="x-none"/>
        </w:rPr>
        <w:t>Администрации</w:t>
      </w:r>
      <w:r w:rsidR="000045A8" w:rsidRPr="000045A8">
        <w:rPr>
          <w:rFonts w:ascii="Times New Roman" w:hAnsi="Times New Roman"/>
          <w:sz w:val="24"/>
          <w:szCs w:val="24"/>
          <w:lang w:val="x-none"/>
        </w:rPr>
        <w:t xml:space="preserve"> в первый рабочий день, следующий за днем подачи Заявления в МФЦ.  </w:t>
      </w:r>
    </w:p>
    <w:p w:rsidR="000045A8" w:rsidRPr="000045A8" w:rsidRDefault="002D29CA" w:rsidP="000045A8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045A8" w:rsidRPr="000045A8">
        <w:rPr>
          <w:rFonts w:ascii="Times New Roman" w:hAnsi="Times New Roman"/>
          <w:sz w:val="24"/>
          <w:szCs w:val="24"/>
        </w:rPr>
        <w:t>7.3. Заявление, поданное Заявителем лично, регистрируется в Администрации в день его подачи.</w:t>
      </w:r>
    </w:p>
    <w:p w:rsidR="00105B0C" w:rsidRDefault="00105B0C" w:rsidP="00B03F47">
      <w:pPr>
        <w:tabs>
          <w:tab w:val="left" w:pos="6663"/>
        </w:tabs>
        <w:spacing w:before="24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03F47" w:rsidRDefault="00B03F47">
      <w:pPr>
        <w:spacing w:after="0" w:line="240" w:lineRule="auto"/>
        <w:rPr>
          <w:rFonts w:ascii="Times New Roman" w:eastAsiaTheme="majorEastAsia" w:hAnsi="Times New Roman" w:cstheme="majorBidi"/>
          <w:b/>
          <w:color w:val="000000" w:themeColor="text1"/>
          <w:sz w:val="24"/>
          <w:szCs w:val="26"/>
        </w:rPr>
      </w:pPr>
      <w:r>
        <w:br w:type="page"/>
      </w:r>
    </w:p>
    <w:p w:rsidR="00C90546" w:rsidRPr="00B03F47" w:rsidRDefault="00FB3282" w:rsidP="00B03F47">
      <w:pPr>
        <w:pStyle w:val="2"/>
      </w:pPr>
      <w:bookmarkStart w:id="11" w:name="_Toc183707646"/>
      <w:r w:rsidRPr="00B03F47">
        <w:lastRenderedPageBreak/>
        <w:t xml:space="preserve">8. Срок предоставления </w:t>
      </w:r>
      <w:r w:rsidR="00C90546" w:rsidRPr="00B03F47">
        <w:t>Муниципальной</w:t>
      </w:r>
      <w:r w:rsidRPr="00B03F47">
        <w:t xml:space="preserve"> услуги</w:t>
      </w:r>
      <w:bookmarkEnd w:id="11"/>
    </w:p>
    <w:p w:rsidR="00131A2F" w:rsidRDefault="002D29CA" w:rsidP="002D29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8.1. Срок предоставления </w:t>
      </w:r>
      <w:r w:rsidR="00C90546" w:rsidRPr="00C905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</w:t>
      </w:r>
      <w:r w:rsidR="00131A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131A2F" w:rsidRPr="00131A2F" w:rsidRDefault="00131A2F" w:rsidP="00131A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8.1.1.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В</w:t>
      </w:r>
      <w:r w:rsidRPr="00131A2F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случае выдачи Разрешения на размещение объектов, указанных в подпунктах 6.</w:t>
      </w:r>
      <w:r w:rsidR="00035F7F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3</w:t>
      </w:r>
      <w:r w:rsidRPr="00131A2F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.1</w:t>
      </w:r>
      <w:r w:rsidR="00E94EDA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.</w:t>
      </w:r>
      <w:r w:rsidRPr="00131A2F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и 6.</w:t>
      </w:r>
      <w:r w:rsidR="00035F7F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3</w:t>
      </w:r>
      <w:r w:rsidRPr="00131A2F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.2</w:t>
      </w:r>
      <w:r w:rsidR="00E94EDA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.</w:t>
      </w:r>
      <w:r w:rsidRPr="00131A2F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настоящего Административного регламента, </w:t>
      </w:r>
      <w:r w:rsidRPr="00131A2F">
        <w:rPr>
          <w:rFonts w:ascii="Times New Roman" w:eastAsia="Times New Roman" w:hAnsi="Times New Roman"/>
          <w:color w:val="000000"/>
          <w:sz w:val="24"/>
          <w:szCs w:val="24"/>
          <w:lang w:val="x-none" w:eastAsia="ru-RU" w:bidi="ru-RU"/>
        </w:rPr>
        <w:t>Муниципальн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ая</w:t>
      </w:r>
      <w:r w:rsidRPr="00131A2F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услуга предоставляется в течении 13 (</w:t>
      </w:r>
      <w:r w:rsidR="00E94EDA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т</w:t>
      </w:r>
      <w:r w:rsidRPr="00131A2F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ринадцати) рабочих дней со дня регист</w:t>
      </w:r>
      <w:r w:rsidR="007543B6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рации Заявления в Администрации.</w:t>
      </w:r>
    </w:p>
    <w:p w:rsidR="00085AB5" w:rsidRDefault="00131A2F" w:rsidP="00131A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bookmarkStart w:id="12" w:name="bookmark22"/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ab/>
        <w:t>8.1.2. В</w:t>
      </w:r>
      <w:r w:rsidRPr="00131A2F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случае выдачи Разрешения на размещение объектов, указанных в подпункте 6.</w:t>
      </w:r>
      <w:r w:rsidR="001A635A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3</w:t>
      </w:r>
      <w:r w:rsidRPr="00131A2F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.3</w:t>
      </w:r>
      <w:r w:rsidR="00E94EDA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.</w:t>
      </w:r>
      <w:r w:rsidRPr="00131A2F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настоящего Административного регламента, </w:t>
      </w:r>
      <w:r w:rsidRPr="00131A2F">
        <w:rPr>
          <w:rFonts w:ascii="Times New Roman" w:eastAsia="Times New Roman" w:hAnsi="Times New Roman"/>
          <w:color w:val="000000"/>
          <w:sz w:val="24"/>
          <w:szCs w:val="24"/>
          <w:lang w:val="x-none" w:eastAsia="ru-RU" w:bidi="ru-RU"/>
        </w:rPr>
        <w:t>Муниципальн</w:t>
      </w:r>
      <w:r w:rsidR="00085AB5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ая</w:t>
      </w:r>
      <w:r w:rsidRPr="00131A2F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 xml:space="preserve"> услуга предоставляется в течение 3 (</w:t>
      </w:r>
      <w:r w:rsidR="00E94EDA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т</w:t>
      </w:r>
      <w:r w:rsidRPr="00131A2F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рех) рабочих дней со дня регистрации Заявления в Администрации.</w:t>
      </w:r>
      <w:bookmarkEnd w:id="12"/>
    </w:p>
    <w:p w:rsidR="00085AB5" w:rsidRDefault="00085AB5" w:rsidP="00085AB5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:rsidR="00C90546" w:rsidRDefault="00FB3282" w:rsidP="00B03F47">
      <w:pPr>
        <w:pStyle w:val="2"/>
        <w:rPr>
          <w:rFonts w:eastAsia="Times New Roman"/>
          <w:lang w:eastAsia="ru-RU"/>
        </w:rPr>
      </w:pPr>
      <w:bookmarkStart w:id="13" w:name="_Toc183707647"/>
      <w:r w:rsidRPr="00FB3282">
        <w:rPr>
          <w:rFonts w:eastAsia="Times New Roman"/>
          <w:lang w:eastAsia="ru-RU"/>
        </w:rPr>
        <w:t xml:space="preserve">9. </w:t>
      </w:r>
      <w:r w:rsidR="00085AB5">
        <w:rPr>
          <w:rFonts w:eastAsia="Times New Roman"/>
          <w:lang w:eastAsia="ru-RU"/>
        </w:rPr>
        <w:t>П</w:t>
      </w:r>
      <w:r w:rsidRPr="00FB3282">
        <w:rPr>
          <w:rFonts w:eastAsia="Times New Roman"/>
          <w:lang w:eastAsia="ru-RU"/>
        </w:rPr>
        <w:t xml:space="preserve">равовые </w:t>
      </w:r>
      <w:r w:rsidR="00085AB5">
        <w:rPr>
          <w:rFonts w:eastAsia="Times New Roman"/>
          <w:lang w:eastAsia="ru-RU"/>
        </w:rPr>
        <w:t>основания</w:t>
      </w:r>
      <w:r w:rsidRPr="00FB3282">
        <w:rPr>
          <w:rFonts w:eastAsia="Times New Roman"/>
          <w:lang w:eastAsia="ru-RU"/>
        </w:rPr>
        <w:t xml:space="preserve"> предоставлени</w:t>
      </w:r>
      <w:r w:rsidR="00085AB5">
        <w:rPr>
          <w:rFonts w:eastAsia="Times New Roman"/>
          <w:lang w:eastAsia="ru-RU"/>
        </w:rPr>
        <w:t>я</w:t>
      </w:r>
      <w:r w:rsidR="00C90546">
        <w:rPr>
          <w:rFonts w:eastAsia="Times New Roman"/>
          <w:lang w:eastAsia="ru-RU"/>
        </w:rPr>
        <w:t xml:space="preserve"> </w:t>
      </w:r>
      <w:r w:rsidR="00C90546" w:rsidRPr="00C90546">
        <w:rPr>
          <w:rFonts w:eastAsia="Times New Roman"/>
          <w:lang w:eastAsia="ru-RU"/>
        </w:rPr>
        <w:t xml:space="preserve">Муниципальной </w:t>
      </w:r>
      <w:r w:rsidRPr="00FB3282">
        <w:rPr>
          <w:rFonts w:eastAsia="Times New Roman"/>
          <w:lang w:eastAsia="ru-RU"/>
        </w:rPr>
        <w:t>услуги</w:t>
      </w:r>
      <w:bookmarkEnd w:id="13"/>
    </w:p>
    <w:p w:rsidR="00DF19A4" w:rsidRDefault="002D29CA" w:rsidP="00DF19A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9.1. Актуальный перечень нормативных правовых актов, регулирующих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предоставление </w:t>
      </w:r>
      <w:r w:rsidR="00C90546" w:rsidRPr="00C905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(с указанием их реквизитов и источников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официального опубликования), размещен на официальном сайте </w:t>
      </w:r>
      <w:r w:rsidR="008B537F" w:rsidRPr="008B53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городского округа Фрязино</w:t>
      </w:r>
      <w:r w:rsidR="00E94E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Московской области</w:t>
      </w:r>
      <w:r w:rsidR="008B537F" w:rsidRPr="008B53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разделе «Главная» – «Муниципальные услуги» – «Муниципальные услуги в электронном виде»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а также в</w:t>
      </w:r>
      <w:r w:rsidR="00C905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соответствующем разделе ЕПГУ, РПГУ, федеральной государственной информационной</w:t>
      </w:r>
      <w:r w:rsidR="00C905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системе «Федеральный реестр государственных и муниципальных услуг (функций)»,</w:t>
      </w:r>
      <w:r w:rsidR="00C905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государственной информационной системе Московской области «Реестр государственных и</w:t>
      </w:r>
      <w:r w:rsidR="00C905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муниципальных услуг (функций) Московской области».</w:t>
      </w:r>
    </w:p>
    <w:p w:rsidR="00C81E2E" w:rsidRPr="0074751C" w:rsidRDefault="00DF19A4" w:rsidP="00DF19A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9.2. Перечень нормативных правовых актов, регулирующих предоставление</w:t>
      </w:r>
      <w:r w:rsidR="00C905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C90546" w:rsidRPr="00C905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указан в Приложении </w:t>
      </w:r>
      <w:r w:rsidR="00F538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Административному</w:t>
      </w:r>
      <w:r w:rsidR="00C905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регламенту.</w:t>
      </w:r>
    </w:p>
    <w:p w:rsidR="00C90546" w:rsidRDefault="00FB3282" w:rsidP="00B03F47">
      <w:pPr>
        <w:pStyle w:val="2"/>
        <w:rPr>
          <w:rFonts w:eastAsia="Times New Roman"/>
          <w:lang w:eastAsia="ru-RU"/>
        </w:rPr>
      </w:pPr>
      <w:bookmarkStart w:id="14" w:name="_Toc183707648"/>
      <w:r w:rsidRPr="005F374D">
        <w:rPr>
          <w:rFonts w:eastAsia="Times New Roman"/>
          <w:lang w:eastAsia="ru-RU"/>
        </w:rPr>
        <w:t>10. Исчерпывающий</w:t>
      </w:r>
      <w:r w:rsidRPr="00FB3282">
        <w:rPr>
          <w:rFonts w:eastAsia="Times New Roman"/>
          <w:lang w:eastAsia="ru-RU"/>
        </w:rPr>
        <w:t xml:space="preserve"> перечень документов, необходимых для предоставления</w:t>
      </w:r>
      <w:r w:rsidR="00C90546">
        <w:rPr>
          <w:rFonts w:eastAsia="Times New Roman"/>
          <w:lang w:eastAsia="ru-RU"/>
        </w:rPr>
        <w:t xml:space="preserve"> </w:t>
      </w:r>
      <w:r w:rsidR="00C90546" w:rsidRPr="00C90546">
        <w:rPr>
          <w:rFonts w:eastAsia="Times New Roman"/>
          <w:lang w:eastAsia="ru-RU"/>
        </w:rPr>
        <w:t>Муниципальной</w:t>
      </w:r>
      <w:r w:rsidRPr="00FB3282">
        <w:rPr>
          <w:rFonts w:eastAsia="Times New Roman"/>
          <w:lang w:eastAsia="ru-RU"/>
        </w:rPr>
        <w:t xml:space="preserve"> услуги, подлежащих представлению Заявителем</w:t>
      </w:r>
      <w:bookmarkEnd w:id="14"/>
    </w:p>
    <w:p w:rsidR="00E05192" w:rsidRPr="00E05192" w:rsidRDefault="002D29CA" w:rsidP="002D29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10.1. Перечень документов, необходимых для предоставления </w:t>
      </w:r>
      <w:r w:rsidR="00C90546" w:rsidRPr="00C905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услуги, подлежащих представлению Заявителем, независимо от категории и основания для</w:t>
      </w:r>
      <w:r w:rsidR="00E05192" w:rsidRPr="00E051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обращения за предоставлением </w:t>
      </w:r>
      <w:r w:rsidR="00E05192" w:rsidRPr="00E051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услуги:</w:t>
      </w:r>
    </w:p>
    <w:p w:rsidR="00E05192" w:rsidRPr="00E05192" w:rsidRDefault="002D29CA" w:rsidP="002D29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10.1.1. Заявление о предоставлении </w:t>
      </w:r>
      <w:r w:rsidR="00E05192" w:rsidRPr="00E051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по форме, приведенной в</w:t>
      </w:r>
      <w:r w:rsidR="00E05192" w:rsidRPr="00E051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Приложении </w:t>
      </w:r>
      <w:r w:rsidR="00A04DB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настоящему Административному регламенту (</w:t>
      </w:r>
      <w:r w:rsidR="005875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далее – Заявление).</w:t>
      </w:r>
    </w:p>
    <w:p w:rsidR="00E05192" w:rsidRPr="00E05192" w:rsidRDefault="002D29CA" w:rsidP="002D29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0.1.2. </w:t>
      </w:r>
      <w:r w:rsidR="008E42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окумент, уд</w:t>
      </w:r>
      <w:r w:rsidR="005875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остоверяющий личность Заявителя.</w:t>
      </w:r>
    </w:p>
    <w:p w:rsidR="00E05192" w:rsidRPr="00E05192" w:rsidRDefault="002D29CA" w:rsidP="002D29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10.1.3. </w:t>
      </w:r>
      <w:r w:rsidR="008E42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окумент, удостоверяющий личность представителя Заявителя, в случае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обращения за предоставлением </w:t>
      </w:r>
      <w:r w:rsidR="00E05192" w:rsidRPr="00E051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5875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представителя Заявителя.</w:t>
      </w:r>
    </w:p>
    <w:p w:rsidR="00A67E0B" w:rsidRDefault="002D29CA" w:rsidP="002D29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10.1.4. </w:t>
      </w:r>
      <w:r w:rsidR="008E42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окумент, подтверждающий полномочия представителя Заявителя, в случае</w:t>
      </w:r>
      <w:r w:rsidR="00A67E0B" w:rsidRPr="00A67E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обращения за предоставлением </w:t>
      </w:r>
      <w:r w:rsidR="00A67E0B" w:rsidRPr="00A67E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представителя Заявителя.</w:t>
      </w:r>
    </w:p>
    <w:p w:rsidR="005F374D" w:rsidRDefault="005F374D" w:rsidP="002D29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10.1.5. Схема границ земель или части земельного участка на кадастровом плане </w:t>
      </w:r>
      <w:r w:rsidR="002922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территории, на которых планируется размещение объектов, с указанием координат характерных точек границ территории, оформленная в соответствии с Приложение</w:t>
      </w:r>
      <w:r w:rsidR="00050A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r w:rsidR="002922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8 к настоящему Административному регламенту.</w:t>
      </w:r>
    </w:p>
    <w:p w:rsidR="00FC3F75" w:rsidRDefault="00FC3F75" w:rsidP="002D29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10.1.6. В</w:t>
      </w:r>
      <w:r w:rsidRPr="00FC3F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случае нахождения инженерных коммуникаций в границах земель или части земельного участка, на который испрашивается разрешение, - согласие лица, чьи права и законны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интересы могут быть затронуты.</w:t>
      </w:r>
    </w:p>
    <w:p w:rsidR="00FC3F75" w:rsidRDefault="00FC3F75" w:rsidP="002D29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10.1.7. К</w:t>
      </w:r>
      <w:r w:rsidRPr="00FC3F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опия лицензии на пользование недрами в случае размещения объектов, предназначенных для обеспечения пользования недрами, для размещения которых не требуется разрешение на строительство</w:t>
      </w:r>
      <w:r w:rsidR="005B44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419E9" w:rsidRDefault="005B44A0" w:rsidP="002D29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3419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10.1.</w:t>
      </w:r>
      <w:r w:rsidR="009635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="003419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С</w:t>
      </w:r>
      <w:r w:rsidR="003419E9" w:rsidRPr="003419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огласие собственника или правообладателя либо технические условия на размещение объекта, выданные собственником или правообладателем линейного объекта, в случае размещения проездов, в том числе </w:t>
      </w:r>
      <w:proofErr w:type="spellStart"/>
      <w:r w:rsidR="003419E9" w:rsidRPr="003419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вдольтрассовых</w:t>
      </w:r>
      <w:proofErr w:type="spellEnd"/>
      <w:r w:rsidR="003419E9" w:rsidRPr="003419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 подъездных дорог, для размещения которых не требуется разрешение на строительство в целях проезда к линейному объекту</w:t>
      </w:r>
      <w:r w:rsidR="003419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419E9" w:rsidRDefault="003419E9" w:rsidP="002D29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ab/>
        <w:t>10.1.</w:t>
      </w:r>
      <w:r w:rsidR="009635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</w:t>
      </w:r>
      <w:r w:rsidRPr="003419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ешение общего собрания собственников помещений многоквартирного дома или управляющей компании, обслуживающей многоквартирный дом, в случае размещения ограждающих устройств (ворот, калиток, шлагбаумов, в том числе автоматических, и декоративных ограждений (заборов), размещаемых на придомовых территориях многоквартирных домов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419E9" w:rsidRDefault="003419E9" w:rsidP="002D29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10.1.1</w:t>
      </w:r>
      <w:r w:rsidR="009635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</w:t>
      </w:r>
      <w:r w:rsidRPr="003419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роект организации строительства в случае размещения площадок для размещения строительной техники и строительных грузов, а также некапитальных строений, предназначенных для обеспечения потребностей застройщика (мобильные бытовые городки (комплексы производственного быта), офисы продаж)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419E9" w:rsidRDefault="003419E9" w:rsidP="002D29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10.1.1</w:t>
      </w:r>
      <w:r w:rsidR="009635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Т</w:t>
      </w:r>
      <w:r w:rsidRPr="003419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ехнические условия присоединения объекта в случае размещения объектов, указанных в пунктах 1 - 3, 5 - 7, 14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Российской Федерации </w:t>
      </w:r>
      <w:r w:rsidR="00F84F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</w:t>
      </w:r>
      <w:r w:rsidRPr="003419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03.12.2014 </w:t>
      </w:r>
      <w:r w:rsidR="00101C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</w:t>
      </w:r>
      <w:r w:rsidRPr="003419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1300 </w:t>
      </w:r>
      <w:r w:rsidR="00773D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Pr="003419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</w:t>
      </w:r>
      <w:r w:rsidR="00773D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стков и установления сервитутов» </w:t>
      </w:r>
      <w:r w:rsidRPr="003419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(далее - Перечень видов объектов)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419E9" w:rsidRPr="00A67E0B" w:rsidRDefault="003419E9" w:rsidP="002D29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10.1.1</w:t>
      </w:r>
      <w:r w:rsidR="009635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</w:t>
      </w:r>
      <w:r w:rsidRPr="003419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ротокол общего собрания собственников помещений в многоквартирном доме, содержащий решение об их согласии на наделение полномочиями на подачу заявления от имени собственников помещений многоквартирного дома.</w:t>
      </w:r>
    </w:p>
    <w:p w:rsidR="006F0D8C" w:rsidRPr="006F0D8C" w:rsidRDefault="006F0D8C" w:rsidP="006F0D8C">
      <w:pPr>
        <w:pStyle w:val="22"/>
        <w:shd w:val="clear" w:color="auto" w:fill="auto"/>
        <w:spacing w:line="317" w:lineRule="exact"/>
        <w:ind w:firstLine="7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10.2.</w:t>
      </w:r>
      <w:r w:rsidR="002D29CA">
        <w:rPr>
          <w:color w:val="000000"/>
          <w:sz w:val="24"/>
          <w:szCs w:val="24"/>
        </w:rPr>
        <w:tab/>
      </w:r>
      <w:r w:rsidRPr="006F0D8C">
        <w:rPr>
          <w:color w:val="000000"/>
          <w:sz w:val="24"/>
          <w:szCs w:val="24"/>
        </w:rPr>
        <w:t>При обращении в случае, предусмотренном подпунктом 6.</w:t>
      </w:r>
      <w:r w:rsidR="001A635A">
        <w:rPr>
          <w:color w:val="000000"/>
          <w:sz w:val="24"/>
          <w:szCs w:val="24"/>
        </w:rPr>
        <w:t>3</w:t>
      </w:r>
      <w:r w:rsidRPr="006F0D8C">
        <w:rPr>
          <w:color w:val="000000"/>
          <w:sz w:val="24"/>
          <w:szCs w:val="24"/>
        </w:rPr>
        <w:t>.3</w:t>
      </w:r>
      <w:r w:rsidR="00773DCE">
        <w:rPr>
          <w:color w:val="000000"/>
          <w:sz w:val="24"/>
          <w:szCs w:val="24"/>
        </w:rPr>
        <w:t>.</w:t>
      </w:r>
      <w:r w:rsidRPr="006F0D8C">
        <w:rPr>
          <w:color w:val="000000"/>
          <w:sz w:val="24"/>
          <w:szCs w:val="24"/>
        </w:rPr>
        <w:t xml:space="preserve"> настоящего Административного регламента, Заявителем дополнительно представляется:</w:t>
      </w:r>
    </w:p>
    <w:p w:rsidR="006F0D8C" w:rsidRPr="006F0D8C" w:rsidRDefault="006F0D8C" w:rsidP="006F0D8C">
      <w:pPr>
        <w:widowControl w:val="0"/>
        <w:numPr>
          <w:ilvl w:val="0"/>
          <w:numId w:val="4"/>
        </w:numPr>
        <w:tabs>
          <w:tab w:val="left" w:pos="1541"/>
        </w:tabs>
        <w:spacing w:after="0" w:line="317" w:lineRule="exact"/>
        <w:ind w:firstLine="7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Pr="006F0D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роект производства земляных работ</w:t>
      </w:r>
      <w:r w:rsidR="00050A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прокладку инженерных сетей</w:t>
      </w:r>
      <w:r w:rsidRPr="006F0D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(по форме согласно Приложению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Pr="006F0D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</w:t>
      </w:r>
      <w:r w:rsidR="005875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Административному регламенту).</w:t>
      </w:r>
    </w:p>
    <w:p w:rsidR="006F0D8C" w:rsidRPr="006F0D8C" w:rsidRDefault="00050AD2" w:rsidP="006F0D8C">
      <w:pPr>
        <w:widowControl w:val="0"/>
        <w:numPr>
          <w:ilvl w:val="0"/>
          <w:numId w:val="4"/>
        </w:numPr>
        <w:tabs>
          <w:tab w:val="left" w:pos="1484"/>
        </w:tabs>
        <w:spacing w:after="0" w:line="317" w:lineRule="exact"/>
        <w:ind w:firstLine="7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r w:rsidR="006F0D8C" w:rsidRPr="006F0D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рафик производства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земляных </w:t>
      </w:r>
      <w:r w:rsidR="006F0D8C" w:rsidRPr="006F0D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работ (по форме согласно Приложению </w:t>
      </w:r>
      <w:r w:rsidR="006F0D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</w:t>
      </w:r>
      <w:r w:rsidR="006F0D8C" w:rsidRPr="006F0D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Административному регламе</w:t>
      </w:r>
      <w:r w:rsidR="005875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нту).</w:t>
      </w:r>
    </w:p>
    <w:p w:rsidR="006F0D8C" w:rsidRPr="006F0D8C" w:rsidRDefault="006F0D8C" w:rsidP="006F0D8C">
      <w:pPr>
        <w:widowControl w:val="0"/>
        <w:numPr>
          <w:ilvl w:val="0"/>
          <w:numId w:val="4"/>
        </w:numPr>
        <w:tabs>
          <w:tab w:val="left" w:pos="1541"/>
        </w:tabs>
        <w:spacing w:after="0" w:line="317" w:lineRule="exact"/>
        <w:ind w:firstLine="7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6F0D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ыписка из реестра членов саморегулируемых организаций (в отношении разработчика графической части проек</w:t>
      </w:r>
      <w:r w:rsidR="005875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 производства земляных работ).</w:t>
      </w:r>
    </w:p>
    <w:p w:rsidR="006F0D8C" w:rsidRPr="006F0D8C" w:rsidRDefault="006F0D8C" w:rsidP="006F0D8C">
      <w:pPr>
        <w:widowControl w:val="0"/>
        <w:numPr>
          <w:ilvl w:val="0"/>
          <w:numId w:val="4"/>
        </w:numPr>
        <w:tabs>
          <w:tab w:val="left" w:pos="1541"/>
        </w:tabs>
        <w:spacing w:after="0" w:line="317" w:lineRule="exact"/>
        <w:ind w:firstLine="7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Pr="006F0D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риказ о назначении работника, ответственного за производство земляных работ с указанием контактной информации (для юридических лиц,</w:t>
      </w:r>
      <w:r w:rsidR="005875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являющихся исполнителем работ).</w:t>
      </w:r>
    </w:p>
    <w:p w:rsidR="006F0D8C" w:rsidRDefault="006F0D8C" w:rsidP="006F0D8C">
      <w:pPr>
        <w:widowControl w:val="0"/>
        <w:numPr>
          <w:ilvl w:val="0"/>
          <w:numId w:val="4"/>
        </w:numPr>
        <w:tabs>
          <w:tab w:val="left" w:pos="1489"/>
        </w:tabs>
        <w:spacing w:after="0" w:line="317" w:lineRule="exact"/>
        <w:ind w:firstLine="7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Pr="006F0D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оговор о подключении (технологическом присоединении) объектов к сетям инженерно-технического обеспечения или технические условия на подключение к сетям инженерно-технического обеспечения (при подключении к сетям инженерно-технического обеспечения) (за исключением документов, которые выдала служба, отвечающая за эксплуатацию инженерных коммуникаций, с которой у государственного казенного учреждения Московской области «Агентство развития коммунальной инфраструктуры» заключе</w:t>
      </w:r>
      <w:r w:rsidR="005875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 соглашение о взаимодействии).</w:t>
      </w:r>
    </w:p>
    <w:p w:rsidR="00F9322C" w:rsidRPr="00F9322C" w:rsidRDefault="00F9322C" w:rsidP="00F9322C">
      <w:pPr>
        <w:pStyle w:val="22"/>
        <w:numPr>
          <w:ilvl w:val="0"/>
          <w:numId w:val="4"/>
        </w:numPr>
        <w:shd w:val="clear" w:color="auto" w:fill="auto"/>
        <w:tabs>
          <w:tab w:val="left" w:pos="1530"/>
        </w:tabs>
        <w:spacing w:line="317" w:lineRule="exact"/>
        <w:ind w:firstLine="7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</w:t>
      </w:r>
      <w:r w:rsidRPr="00F9322C">
        <w:rPr>
          <w:color w:val="000000"/>
          <w:sz w:val="24"/>
          <w:szCs w:val="24"/>
        </w:rPr>
        <w:t>ешение собственника (правообладателя) о сносе здания, сооружения, ликвидацию сетей инженерно-технического обеспечения (при сносе зданий, сооружений, ликвидации сетей инженерно-технического обеспечения) (за исключением случаев, когда документ находится в распоряжении органов государственной власти Российской Федерации, центральных исполнительных органов государственной власти Московской области, органов местного самоуправления муниципальных образований Московской области. Заявитель вправе представить указанный документ в Администр</w:t>
      </w:r>
      <w:r w:rsidR="00587554">
        <w:rPr>
          <w:color w:val="000000"/>
          <w:sz w:val="24"/>
          <w:szCs w:val="24"/>
        </w:rPr>
        <w:t>ацию по собственной инициативе).</w:t>
      </w:r>
    </w:p>
    <w:p w:rsidR="00050AD2" w:rsidRDefault="00F9322C" w:rsidP="00F9322C">
      <w:pPr>
        <w:pStyle w:val="22"/>
        <w:numPr>
          <w:ilvl w:val="0"/>
          <w:numId w:val="4"/>
        </w:numPr>
        <w:shd w:val="clear" w:color="auto" w:fill="auto"/>
        <w:tabs>
          <w:tab w:val="left" w:pos="1728"/>
        </w:tabs>
        <w:spacing w:line="317" w:lineRule="exact"/>
        <w:ind w:firstLine="7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Pr="00F9322C">
        <w:rPr>
          <w:color w:val="000000"/>
          <w:sz w:val="24"/>
          <w:szCs w:val="24"/>
        </w:rPr>
        <w:t>роект рекультивации, получивший положительное заключение государственной экологической экспертизы (в случае проведения земляных работ на землях</w:t>
      </w:r>
      <w:r w:rsidR="00050AD2">
        <w:rPr>
          <w:color w:val="000000"/>
          <w:sz w:val="24"/>
          <w:szCs w:val="24"/>
        </w:rPr>
        <w:br/>
      </w:r>
    </w:p>
    <w:p w:rsidR="00F9322C" w:rsidRPr="00F9322C" w:rsidRDefault="00F9322C" w:rsidP="00050AD2">
      <w:pPr>
        <w:pStyle w:val="22"/>
        <w:shd w:val="clear" w:color="auto" w:fill="auto"/>
        <w:tabs>
          <w:tab w:val="left" w:pos="1728"/>
        </w:tabs>
        <w:spacing w:line="317" w:lineRule="exact"/>
        <w:jc w:val="both"/>
        <w:rPr>
          <w:color w:val="000000"/>
          <w:sz w:val="24"/>
          <w:szCs w:val="24"/>
        </w:rPr>
      </w:pPr>
      <w:r w:rsidRPr="00F9322C">
        <w:rPr>
          <w:color w:val="000000"/>
          <w:sz w:val="24"/>
          <w:szCs w:val="24"/>
        </w:rPr>
        <w:lastRenderedPageBreak/>
        <w:t xml:space="preserve"> сельскохозяйственного назначения, землях с неразграниченной собственностью, разработки пол</w:t>
      </w:r>
      <w:r w:rsidR="00587554">
        <w:rPr>
          <w:color w:val="000000"/>
          <w:sz w:val="24"/>
          <w:szCs w:val="24"/>
        </w:rPr>
        <w:t>езных ископаемых, добычи торфа).</w:t>
      </w:r>
    </w:p>
    <w:p w:rsidR="00313728" w:rsidRPr="00B84D57" w:rsidRDefault="00F9322C" w:rsidP="00B84D57">
      <w:pPr>
        <w:pStyle w:val="22"/>
        <w:numPr>
          <w:ilvl w:val="0"/>
          <w:numId w:val="4"/>
        </w:numPr>
        <w:shd w:val="clear" w:color="auto" w:fill="auto"/>
        <w:tabs>
          <w:tab w:val="left" w:pos="1530"/>
        </w:tabs>
        <w:spacing w:line="317" w:lineRule="exact"/>
        <w:ind w:firstLine="7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</w:t>
      </w:r>
      <w:r w:rsidRPr="00F9322C">
        <w:rPr>
          <w:color w:val="000000"/>
          <w:sz w:val="24"/>
          <w:szCs w:val="24"/>
        </w:rPr>
        <w:t xml:space="preserve">арантийное обязательство по восстановлению нарушенного благоустройства (по форме согласно Приложению </w:t>
      </w:r>
      <w:r>
        <w:rPr>
          <w:color w:val="000000"/>
          <w:sz w:val="24"/>
          <w:szCs w:val="24"/>
        </w:rPr>
        <w:t>11</w:t>
      </w:r>
      <w:r w:rsidRPr="00F9322C">
        <w:rPr>
          <w:color w:val="000000"/>
          <w:sz w:val="24"/>
          <w:szCs w:val="24"/>
        </w:rPr>
        <w:t xml:space="preserve"> к настоящему Административному регламенту).</w:t>
      </w:r>
    </w:p>
    <w:p w:rsidR="00313728" w:rsidRDefault="002D29CA" w:rsidP="002D29C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</w:t>
      </w:r>
      <w:r w:rsidR="00B84D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Описание </w:t>
      </w:r>
      <w:r w:rsidR="00050A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документов, необходимых для предоставления Муниципальной услуги,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зависимости</w:t>
      </w:r>
      <w:r w:rsidR="00050A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способа обращения приведено в Приложении </w:t>
      </w:r>
      <w:r w:rsidR="00B84D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Административному</w:t>
      </w:r>
      <w:r w:rsidR="00050A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регламенту.</w:t>
      </w:r>
    </w:p>
    <w:p w:rsidR="004A0DC7" w:rsidRDefault="008E4254" w:rsidP="008E42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0711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</w:t>
      </w:r>
      <w:r w:rsidR="00B84D57" w:rsidRPr="000711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FB3282" w:rsidRPr="000711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случае, если для предоставления </w:t>
      </w:r>
      <w:r w:rsidR="00313728" w:rsidRPr="003137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необходима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обработка персональных данных лица, не являющегося Заявителем, и если в соответствии с</w:t>
      </w:r>
      <w:r w:rsidR="004A0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законодательством Российской Федерации обработка таких персональных данных может</w:t>
      </w:r>
      <w:r w:rsidR="004A0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осуществляться с согласия указанного лица, при обращении за получением </w:t>
      </w:r>
      <w:r w:rsidR="004A0DC7" w:rsidRPr="004A0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4A0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услуги Заявитель дополнительно представляет документы, подтверждающие получение</w:t>
      </w:r>
      <w:r w:rsidR="004A0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согласия указанного лица или его законного представителя на обработку персональных</w:t>
      </w:r>
      <w:r w:rsidR="004A0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данных указанного лица. Документы, подтверждающие получение согласия, могут быть</w:t>
      </w:r>
      <w:r w:rsidR="004A0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представлены</w:t>
      </w:r>
      <w:r w:rsidR="00FC3F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том числе в форме электронного документа.</w:t>
      </w:r>
    </w:p>
    <w:p w:rsidR="004A0DC7" w:rsidRDefault="008E4254" w:rsidP="008E42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B84D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10.5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Документы, составленные на иностранном языке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подлежат переводу на русский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язык. Верность перевода, подлинность подписи переводчика свидетельствуются в порядке,</w:t>
      </w:r>
      <w:r w:rsidR="004A0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установленном законодательством Российской Федерации о нотариате.</w:t>
      </w:r>
    </w:p>
    <w:p w:rsidR="004A0DC7" w:rsidRDefault="008E4254" w:rsidP="008E42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</w:t>
      </w:r>
      <w:r w:rsidR="000711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Администрации, МФЦ запрещено требовать у Заявителя:</w:t>
      </w:r>
    </w:p>
    <w:p w:rsidR="004A0DC7" w:rsidRDefault="008E4254" w:rsidP="008E42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</w:t>
      </w:r>
      <w:r w:rsidR="000711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.1. </w:t>
      </w:r>
      <w:r w:rsidR="009B3D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редставления документов и информации или осуществления действий,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представление или осуществление которых не предусмотрено нормативными правовыми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актами Российской Федерации, нормативными правовыми актами Московской области,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настоящим Административным регламентом для предоставления </w:t>
      </w:r>
      <w:r w:rsidR="004A0DC7" w:rsidRPr="004A0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5875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услуги.</w:t>
      </w:r>
    </w:p>
    <w:p w:rsidR="00B1193C" w:rsidRDefault="008E4254" w:rsidP="008E42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9B3D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</w:t>
      </w:r>
      <w:r w:rsidR="008941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9B3D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.2. П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редставления документов и информации, в том числе подтверждающих</w:t>
      </w:r>
      <w:r w:rsidR="004A0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внесение Заявителем платы за предоставление </w:t>
      </w:r>
      <w:r w:rsidR="004A0DC7" w:rsidRPr="004A0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которые находятся в</w:t>
      </w:r>
      <w:r w:rsidR="004A0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распоряжении Администрации, органов исполнительной власти, предоставляющих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государственные услуги, органов, предоставляющих муниципальные услуги, иных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государственных органов, органов местного самоуправления муниципального образования</w:t>
      </w:r>
      <w:r w:rsidR="004A0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Московской области (далее - органы местного самоуправления) либо подведомственных</w:t>
      </w:r>
      <w:r w:rsidR="004A0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государственным органам или органам местного самоуправления организаций, участвующих</w:t>
      </w:r>
      <w:r w:rsidR="004A0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предоставлении </w:t>
      </w:r>
      <w:r w:rsidR="004A0DC7" w:rsidRPr="004A0DC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в соответствии с нормативными правовыми</w:t>
      </w:r>
      <w:r w:rsid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актами Российской Федерации, нормативными правовыми актами Московской области,</w:t>
      </w:r>
      <w:r w:rsid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настоящим Административным регламентом за исключением документов, включенных в</w:t>
      </w:r>
      <w:r w:rsid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определенный частью 6 статьи 7 Федерального закона от 27.07.2010 №</w:t>
      </w:r>
      <w:r w:rsid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210-ФЗ «Об организации предоставления государственных и муниципальных услуг»</w:t>
      </w:r>
      <w:r w:rsid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50A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перечень документов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(Заявитель вправе представить указанные документы и информацию в</w:t>
      </w:r>
      <w:r w:rsid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</w:t>
      </w:r>
      <w:r w:rsidR="005875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ацию по собственной инициативе).</w:t>
      </w:r>
    </w:p>
    <w:p w:rsidR="00B1193C" w:rsidRDefault="008E4254" w:rsidP="008E42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9B3D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</w:t>
      </w:r>
      <w:r w:rsidR="008941E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9B3D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.3. О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существления действий, в том числе согласований, необходимых для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получения </w:t>
      </w:r>
      <w:r w:rsidR="00B1193C" w:rsidRP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и связанных с обращением в иные государственные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органы, органы местного самоуправления, организации, за исключением получения услуг и</w:t>
      </w:r>
      <w:r w:rsid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получения документов и информации, предоставляемых в результате предоставления таких</w:t>
      </w:r>
      <w:r w:rsid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услуг, указанных в подразделе 15 настояще</w:t>
      </w:r>
      <w:r w:rsidR="005875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 Административного регламента.</w:t>
      </w:r>
    </w:p>
    <w:p w:rsidR="00B1193C" w:rsidRDefault="008E4254" w:rsidP="008E42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9B3D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</w:t>
      </w:r>
      <w:r w:rsidR="00FB5F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9B3D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.4. П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редставления документов и информации, отс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утствие и (или) недостоверность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которых не указывались при первоначальном отказе в приеме документов, необходимых для</w:t>
      </w:r>
      <w:r w:rsid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</w:t>
      </w:r>
      <w:r w:rsidR="00B1193C" w:rsidRP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либо в предоставлении </w:t>
      </w:r>
      <w:r w:rsidR="00B1193C" w:rsidRP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за</w:t>
      </w:r>
      <w:r w:rsid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исключением следующих случаев:</w:t>
      </w:r>
    </w:p>
    <w:p w:rsidR="00B1193C" w:rsidRDefault="008E4254" w:rsidP="008E42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06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зменение требований нормативных правовых 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ктов, касающихся предоставления </w:t>
      </w:r>
      <w:r w:rsidR="00B1193C" w:rsidRP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после первоначальной подачи Заяв</w:t>
      </w:r>
      <w:r w:rsidR="00F06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ления;</w:t>
      </w:r>
    </w:p>
    <w:p w:rsidR="00B1193C" w:rsidRDefault="008E4254" w:rsidP="008E42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06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аличие ошибок в Заявлении и документах, поданных Заявителем после</w:t>
      </w:r>
      <w:r w:rsid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первоначального отказа в приеме документов, необходимых для предоставления</w:t>
      </w:r>
      <w:r w:rsidR="00FB5F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1193C" w:rsidRP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либо в предоставлении </w:t>
      </w:r>
      <w:r w:rsidR="00B1193C" w:rsidRP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и не включенных в</w:t>
      </w:r>
      <w:r w:rsid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представленный ранее комплект документов, необходимых для предоставления</w:t>
      </w:r>
      <w:r w:rsidR="00FB5F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1193C" w:rsidRP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06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услуги;</w:t>
      </w:r>
    </w:p>
    <w:p w:rsidR="00B1193C" w:rsidRDefault="008E4254" w:rsidP="008E42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ab/>
      </w:r>
      <w:r w:rsidR="00F06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стечение срока действия документов или изменение информации после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первоначального отказа в приеме документов, необходимых для предоставления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B1193C" w:rsidRP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либо в предоставлении </w:t>
      </w:r>
      <w:r w:rsidR="00B1193C" w:rsidRP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5875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</w:t>
      </w:r>
      <w:r w:rsidR="00F06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B1193C" w:rsidRDefault="008E4254" w:rsidP="008E42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06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ыявление документально подтвержденного факта (признаков) ошибочного или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противоправного действия (бездействия) должностного лица Администрации при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первоначальном отказе в приеме документов, необходимых для предоставления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B1193C" w:rsidRP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либо в предоставлении </w:t>
      </w:r>
      <w:r w:rsidR="00B1193C" w:rsidRP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о чем в</w:t>
      </w:r>
      <w:r w:rsid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письменном виде за подписью </w:t>
      </w:r>
      <w:r w:rsidR="002B5F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заместителя главы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373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городского округа Фрязино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первоначальном отказе в</w:t>
      </w:r>
      <w:r w:rsid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приеме документов, необходимых для предоставления </w:t>
      </w:r>
      <w:r w:rsidR="00B1193C" w:rsidRP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</w:t>
      </w:r>
      <w:r w:rsidR="00B1193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уведомляется Заявитель, а также приносятся извин</w:t>
      </w:r>
      <w:r w:rsidR="00F069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ения за доставленные неудобства;</w:t>
      </w:r>
    </w:p>
    <w:p w:rsidR="009A5B1B" w:rsidRDefault="009A5B1B" w:rsidP="008E42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86F2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6358E" w:rsidRPr="00886F26">
        <w:rPr>
          <w:rFonts w:ascii="Times New Roman" w:eastAsia="Times New Roman" w:hAnsi="Times New Roman"/>
          <w:sz w:val="24"/>
          <w:szCs w:val="24"/>
          <w:lang w:eastAsia="ru-RU"/>
        </w:rPr>
        <w:t>10.6.5.</w:t>
      </w:r>
      <w:r w:rsidR="0096358E" w:rsidRPr="009635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635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Pr="009A5B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</w:t>
      </w:r>
      <w:r w:rsidR="006A7AB9" w:rsidRPr="006A7AB9">
        <w:t xml:space="preserve"> </w:t>
      </w:r>
      <w:r w:rsidR="006A7AB9" w:rsidRPr="006A7AB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27.07.2010 № 210-ФЗ «Об организации предоставления государственных и муниципальных услуг»</w:t>
      </w:r>
      <w:r w:rsidRPr="009A5B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</w:t>
      </w:r>
      <w:r w:rsidR="005116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r w:rsidRPr="009A5B1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униципальной услуги, и иных случаев, установленных федеральными законами.</w:t>
      </w:r>
    </w:p>
    <w:p w:rsidR="00DD4C30" w:rsidRDefault="00FB3282" w:rsidP="00B03F47">
      <w:pPr>
        <w:pStyle w:val="2"/>
        <w:rPr>
          <w:rFonts w:eastAsia="Times New Roman"/>
          <w:lang w:eastAsia="ru-RU"/>
        </w:rPr>
      </w:pPr>
      <w:bookmarkStart w:id="15" w:name="_Toc183707649"/>
      <w:r w:rsidRPr="00FB3282">
        <w:rPr>
          <w:rFonts w:eastAsia="Times New Roman"/>
          <w:lang w:eastAsia="ru-RU"/>
        </w:rPr>
        <w:t>11. Исчерпывающий перечень документов, необходимых для предоставления</w:t>
      </w:r>
      <w:r w:rsidR="00DD4C30">
        <w:rPr>
          <w:rFonts w:eastAsia="Times New Roman"/>
          <w:lang w:eastAsia="ru-RU"/>
        </w:rPr>
        <w:t xml:space="preserve"> </w:t>
      </w:r>
      <w:r w:rsidR="00B1193C" w:rsidRPr="00B1193C">
        <w:rPr>
          <w:rFonts w:eastAsia="Times New Roman"/>
          <w:lang w:eastAsia="ru-RU"/>
        </w:rPr>
        <w:t>Муниципальной</w:t>
      </w:r>
      <w:r w:rsidRPr="00FB3282">
        <w:rPr>
          <w:rFonts w:eastAsia="Times New Roman"/>
          <w:lang w:eastAsia="ru-RU"/>
        </w:rPr>
        <w:t xml:space="preserve"> услуги, которые находятся в распоряжении органов власти,</w:t>
      </w:r>
      <w:r w:rsidR="00DD4C30">
        <w:rPr>
          <w:rFonts w:eastAsia="Times New Roman"/>
          <w:lang w:eastAsia="ru-RU"/>
        </w:rPr>
        <w:t xml:space="preserve"> </w:t>
      </w:r>
      <w:r w:rsidRPr="00FB3282">
        <w:rPr>
          <w:rFonts w:eastAsia="Times New Roman"/>
          <w:lang w:eastAsia="ru-RU"/>
        </w:rPr>
        <w:t>органов местного самоуправления или организаций</w:t>
      </w:r>
      <w:bookmarkEnd w:id="15"/>
    </w:p>
    <w:p w:rsidR="00F85F91" w:rsidRPr="00F85F91" w:rsidRDefault="008E4254" w:rsidP="00F85F9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11.1.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9324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Администрация 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порядке межведомственного информационного взаимодействия в целях представления и получения документов и информации для предоставления </w:t>
      </w:r>
      <w:r w:rsidR="006519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Муниципальной 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услуги, которые находятся в распоряжении органов государственной власти Российской Федерации, центральных исполнительных органов государственной власти Московской области, органов местного самоуправления муниципальных образований Московской области или организаций запрашивает:</w:t>
      </w:r>
    </w:p>
    <w:p w:rsidR="00F85F91" w:rsidRPr="00F85F91" w:rsidRDefault="00C2133E" w:rsidP="00730A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11.1.1.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случае обращения индивидуального предпринимателя - выписку из Единого государственного реестра индивидуальных предпринимателей, содержащ</w:t>
      </w:r>
      <w:r w:rsidR="006519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ую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сведения о Заявителе и</w:t>
      </w:r>
      <w:r w:rsid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 </w:t>
      </w:r>
      <w:r w:rsidR="00423C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Управления</w:t>
      </w:r>
      <w:r w:rsidR="00423CEF" w:rsidRPr="00423C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Федеральной налоговой службы Российской Федерации по Московской области</w:t>
      </w:r>
      <w:r w:rsidR="006B78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F85F91" w:rsidRPr="00F85F91" w:rsidRDefault="00C2133E" w:rsidP="00F85F9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11.1.2.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случае обращения юридического лица - выписк</w:t>
      </w:r>
      <w:r w:rsidR="006519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 Единого государственного реестра юридических лиц, содержащ</w:t>
      </w:r>
      <w:r w:rsidR="006519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ую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сведения о Заявителе </w:t>
      </w:r>
      <w:r w:rsidR="006B78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 </w:t>
      </w:r>
      <w:r w:rsidR="00423CEF" w:rsidRPr="00423C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Управления Федеральной налоговой службы Российской Федерации по Московской области</w:t>
      </w:r>
      <w:r w:rsidR="00730AF5" w:rsidRPr="00730A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11.1.3.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В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ыписк</w:t>
      </w:r>
      <w:r w:rsidR="006519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 Единого государственного реестра недвижимости на земельный участок из Управления Федеральной службы государственной регистрации, кадастра и ка</w:t>
      </w:r>
      <w:r w:rsidR="006B78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ртографии по Московской области.</w:t>
      </w:r>
    </w:p>
    <w:p w:rsidR="00F85F91" w:rsidRPr="00F85F91" w:rsidRDefault="00C2133E" w:rsidP="00F85F9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11.1.4.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ешение собственника (правообладателя) о сносе здания, сооружения, ликвидаци</w:t>
      </w:r>
      <w:r w:rsidR="0065193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сетей инженерно-технического обеспечения (при сносе зданий, сооружений, ликвидации сетей инженерно-технического обеспечения) (в случае, если документ находится в распоряжении органов власти, о</w:t>
      </w:r>
      <w:r w:rsidR="006B78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рганов местного самоуправления).</w:t>
      </w:r>
    </w:p>
    <w:p w:rsidR="00F85F91" w:rsidRPr="00F85F91" w:rsidRDefault="00C2133E" w:rsidP="00F85F9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11.2.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Непредставление (несвоевременное представление) органами государственной власти документов и информации не может являться основанием для отказа в предоставлении Заявителю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услуги.</w:t>
      </w:r>
    </w:p>
    <w:p w:rsidR="00F85F91" w:rsidRPr="00F85F91" w:rsidRDefault="00C2133E" w:rsidP="00F85F9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11.3.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Должнос</w:t>
      </w:r>
      <w:r w:rsidR="001501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тные лица 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органов государственной власти, органов местного самоуправления, не представившие (несвоевременно представившие) запрошенные и находящиеся в их распоряжении документ</w:t>
      </w:r>
      <w:r w:rsidR="003C5E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:rsidR="00C2133E" w:rsidRDefault="00C2133E" w:rsidP="00F85F9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11.4.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Документы, указанные в пункте 11.1</w:t>
      </w:r>
      <w:r w:rsidR="007C3B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</w:t>
      </w:r>
      <w:r w:rsidRPr="00C213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85F91" w:rsidRPr="00F85F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услуги.</w:t>
      </w:r>
    </w:p>
    <w:p w:rsidR="00C2133E" w:rsidRDefault="00C2133E" w:rsidP="00F85F9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D4C30" w:rsidRDefault="00FB3282" w:rsidP="00B03F47">
      <w:pPr>
        <w:pStyle w:val="2"/>
        <w:rPr>
          <w:rFonts w:eastAsia="Times New Roman"/>
          <w:lang w:eastAsia="ru-RU"/>
        </w:rPr>
      </w:pPr>
      <w:bookmarkStart w:id="16" w:name="_Toc183707650"/>
      <w:r w:rsidRPr="00FB3282">
        <w:rPr>
          <w:rFonts w:eastAsia="Times New Roman"/>
          <w:lang w:eastAsia="ru-RU"/>
        </w:rPr>
        <w:lastRenderedPageBreak/>
        <w:t>12. Исчерпывающий перечень оснований для отказа в приеме документов,</w:t>
      </w:r>
      <w:r w:rsidR="00DD4C30">
        <w:rPr>
          <w:rFonts w:eastAsia="Times New Roman"/>
          <w:lang w:eastAsia="ru-RU"/>
        </w:rPr>
        <w:t xml:space="preserve"> </w:t>
      </w:r>
      <w:r w:rsidRPr="00FB3282">
        <w:rPr>
          <w:rFonts w:eastAsia="Times New Roman"/>
          <w:lang w:eastAsia="ru-RU"/>
        </w:rPr>
        <w:t xml:space="preserve">необходимых для предоставления </w:t>
      </w:r>
      <w:r w:rsidR="00DD4C30" w:rsidRPr="00DD4C30">
        <w:rPr>
          <w:rFonts w:eastAsia="Times New Roman"/>
          <w:lang w:eastAsia="ru-RU"/>
        </w:rPr>
        <w:t>Муниципальной</w:t>
      </w:r>
      <w:r w:rsidRPr="00FB3282">
        <w:rPr>
          <w:rFonts w:eastAsia="Times New Roman"/>
          <w:lang w:eastAsia="ru-RU"/>
        </w:rPr>
        <w:t xml:space="preserve"> услуги</w:t>
      </w:r>
      <w:bookmarkEnd w:id="16"/>
    </w:p>
    <w:p w:rsidR="00C2133E" w:rsidRPr="00CE643A" w:rsidRDefault="00C2133E" w:rsidP="00C2133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:rsidR="002F2654" w:rsidRDefault="008E4254" w:rsidP="008E42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12.1.</w:t>
      </w:r>
      <w:r w:rsidR="00207B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Основаниями для отказа в приеме документов,</w:t>
      </w:r>
      <w:r w:rsidR="004242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необходимых для предоставления </w:t>
      </w:r>
      <w:r w:rsidR="00EB2038" w:rsidRPr="00EB20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являются:</w:t>
      </w:r>
    </w:p>
    <w:p w:rsidR="002F2654" w:rsidRDefault="008E4254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12.1.1. </w:t>
      </w:r>
      <w:r w:rsidR="00EB20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бращение за предоставлением иной </w:t>
      </w:r>
      <w:r w:rsidR="002F2654" w:rsidRPr="002F26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0D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услуги.</w:t>
      </w:r>
    </w:p>
    <w:p w:rsidR="002F2654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12.1.2. Заявителем представлен неполный комплект документов, необходимых для</w:t>
      </w:r>
      <w:r w:rsidR="002F26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</w:t>
      </w:r>
      <w:r w:rsidR="002F2654" w:rsidRPr="002F26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0D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услуги.</w:t>
      </w:r>
    </w:p>
    <w:p w:rsidR="002F2654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12.1.3. </w:t>
      </w:r>
      <w:r w:rsidR="00EB20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окументы, необходимые для предоставления </w:t>
      </w:r>
      <w:r w:rsidR="002F2654" w:rsidRPr="002F26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</w:t>
      </w:r>
      <w:r w:rsidR="002F26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D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утратили силу.</w:t>
      </w:r>
    </w:p>
    <w:p w:rsidR="002F2654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12.1.4. </w:t>
      </w:r>
      <w:r w:rsidR="00EB20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окументы содержат подчистки и исправления текста, не заверенные в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порядке, установленном законод</w:t>
      </w:r>
      <w:r w:rsidR="000D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ательством Российской Федерации.</w:t>
      </w:r>
    </w:p>
    <w:p w:rsidR="002F2654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12.1.5. </w:t>
      </w:r>
      <w:r w:rsidR="00EB203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окументы содержат повреждения, наличие которых не позволяет в полном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объеме использовать информацию и сведения, содержащиеся в документах для</w:t>
      </w:r>
      <w:r w:rsidR="002F26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</w:t>
      </w:r>
      <w:r w:rsidR="002F2654" w:rsidRPr="002F26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0D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услуги.</w:t>
      </w:r>
    </w:p>
    <w:p w:rsidR="002F2654" w:rsidRDefault="00F96920" w:rsidP="00F01A3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01A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12.1.6. </w:t>
      </w:r>
      <w:r w:rsidR="00EB2038" w:rsidRPr="00F01A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="00FB3282" w:rsidRPr="00F01A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екорректное заполнение обязательных полей в форме интерактивного</w:t>
      </w:r>
      <w:r w:rsidR="00FB3282" w:rsidRPr="00F01A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Заявления на РПГУ (отсутствие заполнения, недостоверное, неполное либо неправильное, не</w:t>
      </w:r>
      <w:r w:rsidR="002F2654" w:rsidRPr="00F01A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01A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соответствующее</w:t>
      </w:r>
      <w:r w:rsidR="00F01A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01A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требованиям, установленным </w:t>
      </w:r>
      <w:r w:rsidR="00F01A36" w:rsidRPr="00F01A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Приложением 7</w:t>
      </w:r>
      <w:r w:rsidR="00F01A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Административному </w:t>
      </w:r>
      <w:r w:rsidR="00F01A36" w:rsidRPr="00F01A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регламенту</w:t>
      </w:r>
      <w:r w:rsidR="00FB3282" w:rsidRPr="00F01A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  <w:r w:rsidR="00523687" w:rsidRPr="00523687">
        <w:t xml:space="preserve"> </w:t>
      </w:r>
    </w:p>
    <w:p w:rsidR="003E6D8E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12.2. </w:t>
      </w:r>
      <w:r w:rsidR="003E6D8E" w:rsidRPr="003E6D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обращении через МФЦ, решение об отказе в приеме </w:t>
      </w:r>
      <w:r w:rsidR="00AE14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регистрации </w:t>
      </w:r>
      <w:r w:rsidR="003E6D8E" w:rsidRPr="003E6D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документов</w:t>
      </w:r>
      <w:r w:rsidR="00AE14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необходимых для предоставления Муниципальной услуги</w:t>
      </w:r>
      <w:r w:rsidR="003E6D8E" w:rsidRPr="003E6D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E14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(Приложение 13) </w:t>
      </w:r>
      <w:r w:rsidR="003E6D8E" w:rsidRPr="003E6D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подписывается уполномоченным специалистом МФЦ и выдается Заявителю (представителю Заявителя) с указанием причин отказа в срок не позднее 30 минут с момента получения от Заявителя (представителя Заявителя) документов.</w:t>
      </w:r>
    </w:p>
    <w:p w:rsidR="002F2654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3E6D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12.3.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обращении через РПГУ</w:t>
      </w:r>
      <w:r w:rsidR="003660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решение об отказе в приеме документов,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необходимых для предоставления </w:t>
      </w:r>
      <w:r w:rsidR="002F2654" w:rsidRPr="002F26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по форме, приведенной в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Приложении </w:t>
      </w:r>
      <w:r w:rsidR="003E6D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DA78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Административному регламенту, в виде электронного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документа, подписанного усиленной квалифицированной ЭП уполномоченного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должностного лица Администрации, направляется в Личный кабинет Заявителя на РПГУ не</w:t>
      </w:r>
      <w:r w:rsidR="002F26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позднее первого рабочего дня, следующего за днем подачи Заявления.</w:t>
      </w:r>
    </w:p>
    <w:p w:rsidR="007B7182" w:rsidRDefault="000E1CC3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12.4.</w:t>
      </w:r>
      <w:r w:rsidRPr="000E1CC3">
        <w:t xml:space="preserve"> </w:t>
      </w:r>
      <w:r w:rsidRPr="000E1C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личном обращении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в соответствии</w:t>
      </w:r>
      <w:r w:rsidR="003660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пунктом 16.3.,</w:t>
      </w:r>
      <w:r>
        <w:t xml:space="preserve"> </w:t>
      </w:r>
      <w:r w:rsidR="003660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0E1C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пециалист </w:t>
      </w:r>
      <w:r w:rsidR="00097DD2" w:rsidRPr="00097D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Администрации </w:t>
      </w:r>
      <w:r w:rsidRPr="000E1C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распечатывает Заявителю из его личного кабинета на РПГУ</w:t>
      </w:r>
      <w:r w:rsidR="00F00DD2" w:rsidRPr="00F00DD2">
        <w:t xml:space="preserve"> </w:t>
      </w:r>
      <w:r w:rsidR="00F00DD2" w:rsidRPr="00F00D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решение об отказе в приеме документов</w:t>
      </w:r>
      <w:r w:rsidR="003660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424237" w:rsidRPr="00DA78BF" w:rsidRDefault="00F96920" w:rsidP="00DA78B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12.</w:t>
      </w:r>
      <w:r w:rsidR="000E1C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Отказ в приеме документов, необходимых для предоставления </w:t>
      </w:r>
      <w:r w:rsidR="002F2654" w:rsidRPr="002F26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услуги, не препятствует повторному обращению Заявителя в Администрацию за</w:t>
      </w:r>
      <w:r w:rsidR="002F26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предоставлением </w:t>
      </w:r>
      <w:r w:rsidR="002F2654" w:rsidRPr="002F26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услуги.</w:t>
      </w:r>
    </w:p>
    <w:p w:rsidR="002F2654" w:rsidRDefault="00FB3282" w:rsidP="00B03F47">
      <w:pPr>
        <w:pStyle w:val="2"/>
        <w:rPr>
          <w:rFonts w:eastAsia="Times New Roman"/>
          <w:lang w:eastAsia="ru-RU"/>
        </w:rPr>
      </w:pPr>
      <w:bookmarkStart w:id="17" w:name="_Toc183707651"/>
      <w:r w:rsidRPr="00FB3282">
        <w:rPr>
          <w:rFonts w:eastAsia="Times New Roman"/>
          <w:lang w:eastAsia="ru-RU"/>
        </w:rPr>
        <w:t>13. Исчерпывающий перечень оснований для приостановления или отказа в</w:t>
      </w:r>
      <w:r w:rsidR="002F2654">
        <w:rPr>
          <w:rFonts w:eastAsia="Times New Roman"/>
          <w:lang w:eastAsia="ru-RU"/>
        </w:rPr>
        <w:t xml:space="preserve"> </w:t>
      </w:r>
      <w:r w:rsidRPr="00FB3282">
        <w:rPr>
          <w:rFonts w:eastAsia="Times New Roman"/>
          <w:lang w:eastAsia="ru-RU"/>
        </w:rPr>
        <w:t xml:space="preserve">предоставлении </w:t>
      </w:r>
      <w:r w:rsidR="002F2654" w:rsidRPr="002F2654">
        <w:rPr>
          <w:rFonts w:eastAsia="Times New Roman"/>
          <w:lang w:eastAsia="ru-RU"/>
        </w:rPr>
        <w:t>Муниципальной</w:t>
      </w:r>
      <w:r w:rsidRPr="00FB3282">
        <w:rPr>
          <w:rFonts w:eastAsia="Times New Roman"/>
          <w:lang w:eastAsia="ru-RU"/>
        </w:rPr>
        <w:t xml:space="preserve"> услуги</w:t>
      </w:r>
      <w:bookmarkEnd w:id="17"/>
    </w:p>
    <w:p w:rsidR="002F2654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13.1. Основания для приостановления предоставления </w:t>
      </w:r>
      <w:r w:rsidR="002F2654" w:rsidRPr="002F26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отсутствуют.</w:t>
      </w:r>
    </w:p>
    <w:p w:rsidR="002F2654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13.2. Основаниями для отказа в предоставлении </w:t>
      </w:r>
      <w:r w:rsidR="002F2654" w:rsidRPr="002F26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являются:</w:t>
      </w:r>
    </w:p>
    <w:p w:rsidR="002F2654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13.2.1. </w:t>
      </w:r>
      <w:r w:rsidR="00DA36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аличие противоречивых сведений в Заявлении и приложенных к нему</w:t>
      </w:r>
      <w:r w:rsidR="002F26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72C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документах.</w:t>
      </w:r>
    </w:p>
    <w:p w:rsidR="004E3A21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13.2.2. </w:t>
      </w:r>
      <w:r w:rsidR="00DA36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есоответствие категории Заявителя кругу лиц, указанных в подразделе 2</w:t>
      </w:r>
      <w:r w:rsidR="004E3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настоящего Административно</w:t>
      </w:r>
      <w:r w:rsidR="00272C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 регламента.</w:t>
      </w:r>
    </w:p>
    <w:p w:rsidR="004E3A21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13.2.3. </w:t>
      </w:r>
      <w:r w:rsidR="00DA36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есоответствие документов, указанных в подразделе 10 настоящего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Административного регламента, по форме или содержанию требованиям законодательства</w:t>
      </w:r>
      <w:r w:rsidR="004E3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72C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Российской Федерации.</w:t>
      </w:r>
    </w:p>
    <w:p w:rsidR="004E3A21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13.2.4. Заявление подано лицом, не имеющим полномочий представ</w:t>
      </w:r>
      <w:r w:rsidR="00272C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лять интересы</w:t>
      </w:r>
      <w:r w:rsidR="00272C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Заявителя.</w:t>
      </w:r>
    </w:p>
    <w:p w:rsidR="006E65BE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13.2.5. </w:t>
      </w:r>
      <w:r w:rsidR="006E65BE"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Заявление подано с нарушением требований, установленных пунктами 4</w:t>
      </w:r>
      <w:r w:rsidR="00BC09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E65BE"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BC09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E65BE"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 Порядка и условий размещения на территории Московской области объектов, которые могут </w:t>
      </w:r>
      <w:r w:rsidR="006E65BE"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быть размещены на землях или земельных участках, находящихся в государственной,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сервитутов, публичного сервитута, утвержденных постановлением Правительства Московской области от 08.04.2015 № 229/13 «Об утверждении Порядка и условий размещения на территории Московской области объектов, которые могут быть размещены на землях или земельных участках, находящихся в государственной,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сервитутов, публично</w:t>
      </w:r>
      <w:r w:rsidR="00272C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 сервитута» (далее - Порядок).</w:t>
      </w:r>
    </w:p>
    <w:p w:rsidR="006E65BE" w:rsidRPr="006E65BE" w:rsidRDefault="006E65BE" w:rsidP="006E65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13.2.6.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В</w:t>
      </w:r>
      <w:r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Заявлении указаны объекты, не ук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азанные в перечне, утвержденном </w:t>
      </w:r>
      <w:r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постановлением Правительства Российской</w:t>
      </w:r>
      <w:r w:rsidR="00BC090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Федерации от 03.12.2014 №1300 </w:t>
      </w:r>
      <w:r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</w:t>
      </w:r>
      <w:r w:rsidR="00272C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сервитутов» (далее - Перечень).</w:t>
      </w:r>
    </w:p>
    <w:p w:rsidR="006E65BE" w:rsidRPr="006E65BE" w:rsidRDefault="006E65BE" w:rsidP="006E65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13.2.7.</w:t>
      </w:r>
      <w:r w:rsidR="00662B9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емельный участок (участки), указанный в Заявлении, на котором планируется размещение объекта, предоставлен на праве аренды, постоянного (бессрочного) пользования, безвозмездного пользования третьим лицам либо находитс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в частной собственности, либо</w:t>
      </w:r>
    </w:p>
    <w:p w:rsidR="006E65BE" w:rsidRPr="006E65BE" w:rsidRDefault="006E65BE" w:rsidP="006E65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расположен в полосе отвода автомобильной дороги федерального, регионального или муниципального значения</w:t>
      </w:r>
      <w:r w:rsidR="00272C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E65BE" w:rsidRPr="006E65BE" w:rsidRDefault="006E65BE" w:rsidP="006E65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13.2.8.</w:t>
      </w:r>
      <w:r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</w:t>
      </w:r>
      <w:r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раницы испрашиваемого земельного участка, на котором планируется размещение объектов капитального строительства, для которых не требуется получение разрешения на строительство, попадают в границы:</w:t>
      </w:r>
    </w:p>
    <w:p w:rsidR="006E65BE" w:rsidRPr="006E65BE" w:rsidRDefault="006E65BE" w:rsidP="006E65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A1C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272CCE" w:rsidRPr="00272C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ланируемого размещения объектов транспорта федерального, регионального и местного значения в соответствии с утвержденными документами территориального планирования и (или) документацией по планировке территории, за исключением случаев наличия технических условий на размещение объекта, выданных правообладателем линейного объекта транспортной инфраструктуры и предусматривающих размещение объекта на основании разрешения на размещение</w:t>
      </w:r>
      <w:r w:rsidR="006A1C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6E65BE" w:rsidRPr="006E65BE" w:rsidRDefault="00D469F5" w:rsidP="006E65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A1C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="006E65BE"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ащитных зон объектов культурного наследия, за исключением строите</w:t>
      </w:r>
      <w:r w:rsidR="006A1C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льства и реконструкции линейных;</w:t>
      </w:r>
    </w:p>
    <w:p w:rsidR="006E65BE" w:rsidRPr="006E65BE" w:rsidRDefault="00D469F5" w:rsidP="006E65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A1C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="006E65BE"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ерриторий объектов культурного наследия, режимы использования которых запрещают размещение </w:t>
      </w:r>
      <w:r w:rsidR="00285C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объектов, указанных в Заявл</w:t>
      </w:r>
      <w:r w:rsidR="006A1C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ении;</w:t>
      </w:r>
    </w:p>
    <w:p w:rsidR="006E65BE" w:rsidRPr="006E65BE" w:rsidRDefault="00D469F5" w:rsidP="006E65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A1C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="006E65BE"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он охраны объектов культурного наследия, особые режимы использования земель и требования к градостроительным регламентам которых запрещают размещение </w:t>
      </w:r>
      <w:r w:rsidR="006A1C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объектов, указанных в Заявлении.</w:t>
      </w:r>
    </w:p>
    <w:p w:rsidR="006E65BE" w:rsidRPr="006E65BE" w:rsidRDefault="00D469F5" w:rsidP="006E65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65BE"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13.2.9.</w:t>
      </w:r>
      <w:r w:rsidR="006E65BE"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6E65BE"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нформация, которая содержится в документах, представленных Заявителем или его представителем, противоречит общедоступным официальным сведениям, содержащимся в государственных или муниципальных информационных системах, реестрах и регистрах, официальных документах уполномоченных ор</w:t>
      </w:r>
      <w:r w:rsidR="00736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ганов.</w:t>
      </w:r>
    </w:p>
    <w:p w:rsidR="006E65BE" w:rsidRPr="006E65BE" w:rsidRDefault="00D469F5" w:rsidP="006E65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36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13.2.10.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="006E65BE"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азмещение объектов приводит к невозможности использования земельных участков в соответствии с их разрешенным использованием, за исключением случаев размещения объектов, указанных в пунктах 2, 3, 5-7 Перечня</w:t>
      </w:r>
      <w:r w:rsidR="00736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E65BE" w:rsidRPr="006E65BE" w:rsidRDefault="00D469F5" w:rsidP="006E65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65BE" w:rsidRPr="00736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13.2.11</w:t>
      </w:r>
      <w:r w:rsidR="006E65BE"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="006E65BE"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публиковано извещение о проведении аукциона по продаже земельного участка, на котором планируется размещение объекта, или аукциона на право заключения договора а</w:t>
      </w:r>
      <w:r w:rsidR="00736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ренды такого земельного участка.</w:t>
      </w:r>
    </w:p>
    <w:p w:rsidR="006E65BE" w:rsidRPr="006E65BE" w:rsidRDefault="00D469F5" w:rsidP="006E65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13.2.12. В</w:t>
      </w:r>
      <w:r w:rsidR="006E65BE"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отношении земельного участка, на котором планируется размещение объекта, принято решение о предварительном </w:t>
      </w:r>
      <w:r w:rsidR="00736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согласовании его предоставления.</w:t>
      </w:r>
    </w:p>
    <w:p w:rsidR="006E65BE" w:rsidRPr="006E65BE" w:rsidRDefault="00D469F5" w:rsidP="006E65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13.2.13. </w:t>
      </w:r>
      <w:r w:rsidR="00736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="007365B1" w:rsidRPr="00736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радиусе, равном 50 метров от размещаемого антенно-мачтового сооружения, расположены жилые и (или) многоквартирные дома, земельные участки с видом разрешенного использования, предусматривающим жилищное строительство</w:t>
      </w:r>
      <w:r w:rsidR="007602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7365B1" w:rsidRPr="00736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радиусе, равном 150 метров от размещаемого антенно-мачтового сооружения</w:t>
      </w:r>
      <w:r w:rsidR="000E4633" w:rsidRPr="000E4633">
        <w:t xml:space="preserve"> </w:t>
      </w:r>
      <w:r w:rsidR="000E4633" w:rsidRPr="000E463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расположены </w:t>
      </w:r>
      <w:r w:rsidR="000E4633" w:rsidRPr="006D03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объекты общеобразовательных организаций, дошкольных образовательных организаций, территории объектов культурного наследия или объектов здравоохранения (кроме </w:t>
      </w:r>
      <w:r w:rsidR="00603D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0E4633" w:rsidRPr="006D03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медицинских лабораторий, аптек и аптечных пунктов, бюро судебно-медицинской экспертизы, морга, организаций, оказывающих исключительно косметологические услуги).</w:t>
      </w:r>
    </w:p>
    <w:p w:rsidR="006E65BE" w:rsidRPr="00886F26" w:rsidRDefault="00221F22" w:rsidP="006E65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886F26">
        <w:rPr>
          <w:rFonts w:ascii="Times New Roman" w:eastAsia="Times New Roman" w:hAnsi="Times New Roman"/>
          <w:sz w:val="24"/>
          <w:szCs w:val="24"/>
          <w:lang w:eastAsia="ru-RU"/>
        </w:rPr>
        <w:t xml:space="preserve">13.2.14. </w:t>
      </w:r>
      <w:r w:rsidR="00683E17" w:rsidRPr="00886F26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Планируемый к размещению объект обладает признаками объектов недвижимости и объектов капитального строительства, а именно: имеет прочную связь с землей и конструктивные характеристики, которые не позволяют осуществить их перемещение и (или) демонтаж и последующую сборку без несоразмерного ущерба назначению и без изменения основных характеристик строений, сооружений, за исключением случаев размещения объектов, указанных в </w:t>
      </w:r>
      <w:hyperlink r:id="rId8" w:history="1">
        <w:r w:rsidR="00683E17" w:rsidRPr="00603D2C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пунктах 2</w:t>
        </w:r>
      </w:hyperlink>
      <w:r w:rsidR="00683E17" w:rsidRPr="00603D2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9" w:history="1">
        <w:r w:rsidR="00683E17" w:rsidRPr="00603D2C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3</w:t>
        </w:r>
      </w:hyperlink>
      <w:r w:rsidR="00683E17" w:rsidRPr="00603D2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10" w:history="1">
        <w:r w:rsidR="00683E17" w:rsidRPr="00603D2C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5</w:t>
        </w:r>
      </w:hyperlink>
      <w:r w:rsidR="00683E17" w:rsidRPr="00603D2C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11" w:history="1">
        <w:r w:rsidR="00683E17" w:rsidRPr="00603D2C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7</w:t>
        </w:r>
      </w:hyperlink>
      <w:r w:rsidR="00683E17" w:rsidRPr="00603D2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12" w:history="1">
        <w:r w:rsidR="00683E17" w:rsidRPr="00603D2C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11</w:t>
        </w:r>
      </w:hyperlink>
      <w:r w:rsidR="00683E17" w:rsidRPr="00603D2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13" w:history="1">
        <w:r w:rsidR="00683E17" w:rsidRPr="00603D2C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32</w:t>
        </w:r>
      </w:hyperlink>
      <w:r w:rsidR="00683E17" w:rsidRPr="00603D2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hyperlink r:id="rId14" w:history="1">
        <w:r w:rsidR="00683E17" w:rsidRPr="00603D2C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33</w:t>
        </w:r>
      </w:hyperlink>
      <w:r w:rsidR="00683E17" w:rsidRPr="00886F26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Порядка.</w:t>
      </w:r>
    </w:p>
    <w:p w:rsidR="006E65BE" w:rsidRDefault="00D469F5" w:rsidP="006E65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13.2.1</w:t>
      </w:r>
      <w:r w:rsidR="00D151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</w:t>
      </w:r>
      <w:r w:rsidR="006E65BE" w:rsidRPr="006E65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оступило обращение за выдачей разрешения на размещение стоянки для хранения автотранспортных средств, за исключением обращения органов государственной власти, органов местного самоуправления муниципальных образований Московской области, государственных и муниципальных учреждений (бюджетных, казенных, автономных), казенных предприятий для размещения таких стоянок в пределах дворовой территории многоквартирного дома.</w:t>
      </w:r>
    </w:p>
    <w:p w:rsidR="00C60BE1" w:rsidRDefault="00D151B4" w:rsidP="005C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13.2.16</w:t>
      </w:r>
      <w:r w:rsidR="00D14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A101E5" w:rsidRPr="00A101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Отзыв Заявления по инициативе Заявителя.</w:t>
      </w:r>
      <w:r w:rsidR="00D469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</w:p>
    <w:p w:rsidR="00C60BE1" w:rsidRDefault="00D151B4" w:rsidP="00D14C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13.2.17</w:t>
      </w:r>
      <w:r w:rsidR="00C60B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</w:t>
      </w:r>
      <w:r w:rsidR="00C60BE1" w:rsidRPr="00C60B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спрашиваемый срок разрешения превышает срок выданной лицензии на пользование недрами</w:t>
      </w:r>
      <w:r w:rsidR="00C60B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C60BE1" w:rsidRDefault="00C60BE1" w:rsidP="00D14C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13.2.1</w:t>
      </w:r>
      <w:r w:rsidR="00D151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</w:t>
      </w:r>
      <w:r w:rsidRPr="00C60B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ланируемое размещение элементов и (или) объектов благоустройства не соответствует требованиям правил благоустройства территории муниципального образования </w:t>
      </w:r>
      <w:r w:rsidR="00221F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«городской округ Фрязино </w:t>
      </w:r>
      <w:r w:rsidRPr="00C60B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Московской области</w:t>
      </w:r>
      <w:r w:rsidR="00221F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Pr="00C60B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 (или) согласованным мероприятиям по комплексному благоустройству дворовой территории, и (или) архитектурно-планировочной концепции развития общественной территории, и (или) не одобрено </w:t>
      </w:r>
      <w:r w:rsidRPr="00F556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общественной комиссией</w:t>
      </w:r>
      <w:r w:rsidR="000B3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B37F9" w:rsidRDefault="00D151B4" w:rsidP="00D14C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13.2.19</w:t>
      </w:r>
      <w:r w:rsidR="000B3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</w:t>
      </w:r>
      <w:r w:rsidR="000B37F9" w:rsidRPr="000B3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ланируемое размещение элемента и (или) объекта благоустройства не соответствует проекту благоустройства и (или) нормативам гр</w:t>
      </w:r>
      <w:r w:rsidR="000B3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адостроительного проектирования.</w:t>
      </w:r>
    </w:p>
    <w:p w:rsidR="000B37F9" w:rsidRDefault="000B37F9" w:rsidP="00D14C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13.2.2</w:t>
      </w:r>
      <w:r w:rsidR="00D151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</w:t>
      </w:r>
      <w:r w:rsidRPr="000B3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отношении земельного участка, на котором планируется размещение объекта, принято решение о резервировании для государственных или муниципальных нужд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B37F9" w:rsidRDefault="000B37F9" w:rsidP="00D14C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13.2.2</w:t>
      </w:r>
      <w:r w:rsidR="00D151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З</w:t>
      </w:r>
      <w:r w:rsidRPr="000B3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емли или земельный участок, на котором планируется размещение объекта, являются изъятыми из оборота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B37F9" w:rsidRDefault="000B37F9" w:rsidP="00D14C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13.2.2</w:t>
      </w:r>
      <w:r w:rsidR="00D151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</w:t>
      </w:r>
      <w:r w:rsidRPr="000B37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азмещение объекта не согласовано лицом, чьи права и законные интересы могут быть затронуты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56F88" w:rsidRDefault="000B37F9" w:rsidP="00D14C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13.2.2</w:t>
      </w:r>
      <w:r w:rsidR="00D151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8634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8634E0" w:rsidRPr="008634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лощадь земель или части земельного участка согласно прилагаемой заявителем схеме границ земель или части земельного участка превышает установленную пунктом 18 Порядка предельную площадь размещения объекта</w:t>
      </w:r>
      <w:r w:rsidR="008634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E948C1" w:rsidRDefault="00E948C1" w:rsidP="00D14C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13.2.2</w:t>
      </w:r>
      <w:r w:rsidR="00D151B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</w:t>
      </w:r>
      <w:r w:rsidRPr="00E948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азмещение объекта не соответствует документам территориального планирования и градостроительного зонирования.</w:t>
      </w:r>
    </w:p>
    <w:p w:rsidR="00686F34" w:rsidRPr="00FB0B51" w:rsidRDefault="00686F34" w:rsidP="00D14C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D151B4" w:rsidRPr="00FB0B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13.2.25. О</w:t>
      </w:r>
      <w:r w:rsidRPr="00FB0B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существление деятельности, для обеспечения которой испрашивается разрешение,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(или) расположенного на нем объекта в соответствии с их разрешенным использованием в течение более чем трех месяцев</w:t>
      </w:r>
      <w:r w:rsidR="00FB0B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86F34" w:rsidRDefault="00D151B4" w:rsidP="00D14C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B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13.2.26. З</w:t>
      </w:r>
      <w:r w:rsidR="00686F34" w:rsidRPr="00FB0B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емельный участок, на котором планируется осуществление капитального или текущего ремонта объектов капитального строительства, имеет площадь, позволяющую разместить на таком земельном участке строительную технику и грузы.</w:t>
      </w:r>
    </w:p>
    <w:p w:rsidR="0017377A" w:rsidRPr="00886F26" w:rsidRDefault="0017377A" w:rsidP="0017377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F2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13.2.27. Земли или земельный участок, на котором планируется размещение объекта, не относятся к землям рекреационного назначения, в случае поступления заявления в целях размещения палаточного туристско-оздоровительного лагеря</w:t>
      </w:r>
      <w:r w:rsidR="00886F26" w:rsidRPr="00886F2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101E5" w:rsidRDefault="00C60BE1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D877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13.3.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Заявитель вправе отказаться от получения </w:t>
      </w:r>
      <w:r w:rsidR="004E3A21" w:rsidRPr="004E3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на основании</w:t>
      </w:r>
      <w:r w:rsidR="00D058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личного письменного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Заявления, написанного в свободной форме, направив</w:t>
      </w:r>
      <w:r w:rsidR="004242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его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058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 адресу электронной почты или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обратившись в Ад</w:t>
      </w:r>
      <w:r w:rsidR="00D058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министрацию,</w:t>
      </w:r>
      <w:r w:rsidR="004242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МФЦ,</w:t>
      </w:r>
      <w:r w:rsidR="00D058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РПГУ. На основании</w:t>
      </w:r>
      <w:r w:rsidR="00A101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D05829" w:rsidRDefault="00FB3282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поступившего Заявления об отказе в</w:t>
      </w:r>
      <w:r w:rsidR="004E3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предоставлении </w:t>
      </w:r>
      <w:r w:rsidR="004E3A21" w:rsidRPr="004E3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у</w:t>
      </w:r>
      <w:r w:rsidR="00D0582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полномоченным должностным лицом 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Администрации принимается решение об отказе в предоставлении </w:t>
      </w:r>
      <w:r w:rsidR="004E3A21" w:rsidRPr="004E3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услуги.</w:t>
      </w:r>
      <w:r w:rsidR="004E3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053925" w:rsidRPr="007247EF" w:rsidRDefault="00F96920" w:rsidP="007247E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Факт отказа Заявителя от предоставления </w:t>
      </w:r>
      <w:r w:rsidR="004E3A21" w:rsidRPr="004E3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с приложением</w:t>
      </w:r>
      <w:r w:rsidR="00C151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Заявления и решения об отказе в предоставлении </w:t>
      </w:r>
      <w:r w:rsidR="004E3A21" w:rsidRPr="004E3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фиксируется в</w:t>
      </w:r>
      <w:r w:rsidR="00C151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ВИС. Отказ от предоставления </w:t>
      </w:r>
      <w:r w:rsidR="004E3A21" w:rsidRPr="004E3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не препятствует повторному</w:t>
      </w:r>
      <w:r w:rsidR="00C151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обращению Заявителя в Администрацию за предоставлением </w:t>
      </w:r>
      <w:r w:rsidR="00C15123" w:rsidRPr="00C1512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услуги.</w:t>
      </w:r>
    </w:p>
    <w:p w:rsidR="00C15123" w:rsidRDefault="00FB3282" w:rsidP="00B03F47">
      <w:pPr>
        <w:pStyle w:val="2"/>
        <w:rPr>
          <w:rFonts w:eastAsia="Times New Roman"/>
          <w:lang w:eastAsia="ru-RU"/>
        </w:rPr>
      </w:pPr>
      <w:bookmarkStart w:id="18" w:name="_Toc183707652"/>
      <w:r w:rsidRPr="00FB3282">
        <w:rPr>
          <w:rFonts w:eastAsia="Times New Roman"/>
          <w:lang w:eastAsia="ru-RU"/>
        </w:rPr>
        <w:t>14. Порядок, размер и основания взимания государственной пошлины или иной</w:t>
      </w:r>
      <w:r w:rsidR="00C15123">
        <w:rPr>
          <w:rFonts w:eastAsia="Times New Roman"/>
          <w:lang w:eastAsia="ru-RU"/>
        </w:rPr>
        <w:t xml:space="preserve"> </w:t>
      </w:r>
      <w:r w:rsidRPr="00FB3282">
        <w:rPr>
          <w:rFonts w:eastAsia="Times New Roman"/>
          <w:lang w:eastAsia="ru-RU"/>
        </w:rPr>
        <w:t xml:space="preserve">платы, взимаемой за предоставление </w:t>
      </w:r>
      <w:r w:rsidR="00C15123" w:rsidRPr="00C15123">
        <w:rPr>
          <w:rFonts w:eastAsia="Times New Roman"/>
          <w:lang w:eastAsia="ru-RU"/>
        </w:rPr>
        <w:t>Муниципальной</w:t>
      </w:r>
      <w:r w:rsidRPr="00FB3282">
        <w:rPr>
          <w:rFonts w:eastAsia="Times New Roman"/>
          <w:lang w:eastAsia="ru-RU"/>
        </w:rPr>
        <w:t xml:space="preserve"> услуги</w:t>
      </w:r>
      <w:bookmarkEnd w:id="18"/>
    </w:p>
    <w:p w:rsidR="00781268" w:rsidRPr="00781268" w:rsidRDefault="00F96920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14.1.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Муниципальн</w:t>
      </w:r>
      <w:r w:rsid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ая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услуга предоставляется за плату, за исключением случаев, установленных в настоящем подразделе Административного регламента.</w:t>
      </w:r>
    </w:p>
    <w:p w:rsidR="00781268" w:rsidRPr="00781268" w:rsidRDefault="00781268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14.2.</w:t>
      </w:r>
      <w:r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Размещение объектов, которые могут быть ра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змещены на землях или земельных </w:t>
      </w:r>
      <w:r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участках,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находящихся в муниципальной собственности</w:t>
      </w:r>
      <w:r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без предоставления земельных участков и установления сервитутов, публичного сервитута, осуществляется за плату, за исключением случае</w:t>
      </w:r>
      <w:r w:rsidR="002A14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в, предусмотренных пунктом 14.5</w:t>
      </w:r>
      <w:r w:rsidR="000E1C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2A14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настоящего </w:t>
      </w:r>
      <w:r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Административного регламента.</w:t>
      </w:r>
    </w:p>
    <w:p w:rsidR="00781268" w:rsidRPr="00781268" w:rsidRDefault="00781268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14.3.</w:t>
      </w:r>
      <w:r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Если иное не установлено законодательством Российской Федерации, определение размера платы за размещение объектов осуществляется по формуле, установленной пунктом 11.1</w:t>
      </w:r>
      <w:r w:rsidR="004F12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Порядка.</w:t>
      </w:r>
    </w:p>
    <w:p w:rsidR="00781268" w:rsidRPr="00781268" w:rsidRDefault="00781268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14.4.</w:t>
      </w:r>
      <w:r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Оплата размещения объекта производится единовременно в течении 30 (</w:t>
      </w:r>
      <w:r w:rsidR="00662B9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ридцати) календарных дней с момента выдачи Разрешения на размещение объекта либо с момента получения уведомления от </w:t>
      </w:r>
      <w:r w:rsidR="00D16F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 необходимости произвести оплату за Разрешение на размещение объекта.</w:t>
      </w:r>
    </w:p>
    <w:p w:rsidR="00781268" w:rsidRPr="00781268" w:rsidRDefault="001F74BF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Расчет размера платы за размещение объектов на землях или земельных участках, находящихся в муниципальной собственности, осуществляется </w:t>
      </w:r>
      <w:r w:rsidR="00D16F14" w:rsidRPr="00D16F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</w:t>
      </w:r>
      <w:r w:rsidR="00D16F1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81268" w:rsidRDefault="001F74BF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14.5.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Плата за размещение объектов, которые могут быть размещены на землях или земельных участках, </w:t>
      </w:r>
      <w:r w:rsidRPr="001F74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находящихся в муниципальной собственности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без предоставления земельных участков и установления сервитутов, публичного сервитута, не взимается в случае предоставления </w:t>
      </w:r>
      <w:r w:rsidRPr="001F74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(выдачи Разрешения на размещение объектов):</w:t>
      </w:r>
    </w:p>
    <w:p w:rsidR="00DC32D2" w:rsidRPr="00781268" w:rsidRDefault="00DC32D2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14.5.1. О</w:t>
      </w:r>
      <w:r w:rsidRPr="00DC32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рганам государственной власти и органам местного самоуправления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81268" w:rsidRPr="00781268" w:rsidRDefault="001F74BF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14.5.</w:t>
      </w:r>
      <w:r w:rsidR="00DC32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Г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осударственным и муниципальным учреждениям (б</w:t>
      </w:r>
      <w:r w:rsidR="00DC32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юджетным, казенным, автономным).</w:t>
      </w:r>
    </w:p>
    <w:p w:rsidR="00781268" w:rsidRPr="00781268" w:rsidRDefault="001F74BF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14.5.</w:t>
      </w:r>
      <w:r w:rsidR="00DC32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К</w:t>
      </w:r>
      <w:r w:rsidR="00DC32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азенным предприятиям.</w:t>
      </w:r>
    </w:p>
    <w:p w:rsidR="00781268" w:rsidRPr="00781268" w:rsidRDefault="001F74BF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14.5.</w:t>
      </w:r>
      <w:r w:rsidR="00DC32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ентрам исторического наследия президентов Российской Федерации, прекратив</w:t>
      </w:r>
      <w:r w:rsidR="00DC32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ших исполнение своих полномочий.</w:t>
      </w:r>
    </w:p>
    <w:p w:rsidR="00781268" w:rsidRPr="00781268" w:rsidRDefault="001F74BF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4.5.</w:t>
      </w:r>
      <w:r w:rsidR="00DC32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Д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 размещения подземных линейных сооружений, а также их наземных частей и сооружений, технологически необходимых для их использования, для размещения которых не требует</w:t>
      </w:r>
      <w:r w:rsidR="00DC32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ся разрешения на строительство.</w:t>
      </w:r>
    </w:p>
    <w:p w:rsidR="00781268" w:rsidRPr="00781268" w:rsidRDefault="00DC32D2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14.5.6</w:t>
      </w:r>
      <w:r w:rsidR="001F74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1F74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Д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 размещения водопроводов и водоводов всех видов, для размещения которых не требуе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тся разрешения на строительство.</w:t>
      </w:r>
    </w:p>
    <w:p w:rsidR="00781268" w:rsidRPr="00781268" w:rsidRDefault="001F74BF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14.5.</w:t>
      </w:r>
      <w:r w:rsidR="00DC32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Д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 размещения линейных сооружений канализации (в том числе ливневой) и водоотведения, для размещения которых не требуе</w:t>
      </w:r>
      <w:r w:rsidR="00DC32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тся разрешения на строительство.</w:t>
      </w:r>
    </w:p>
    <w:p w:rsidR="00781268" w:rsidRPr="00781268" w:rsidRDefault="001F74BF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14.5.</w:t>
      </w:r>
      <w:r w:rsidR="00DC32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 размещения пандусов и других приспособлений, обеспечивающих передвижение маломобильных групп населения, за исключением пандусов и оборудования, относящихся к конструктивн</w:t>
      </w:r>
      <w:r w:rsidR="00DC32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ым элементам зданий, сооружений.</w:t>
      </w:r>
    </w:p>
    <w:p w:rsidR="00781268" w:rsidRPr="00781268" w:rsidRDefault="001F74BF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14.5.</w:t>
      </w:r>
      <w:r w:rsidR="00DC32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Д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ля размещения линий электропередачи классом напряжения до 35 </w:t>
      </w:r>
      <w:proofErr w:type="spellStart"/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кВ</w:t>
      </w:r>
      <w:proofErr w:type="spellEnd"/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а также связанных с ними трансформаторных подстанций, распределительных пунктов и иного предназначенного для осуществления передачи электрической энергии оборудования, для размещения которых не требуе</w:t>
      </w:r>
      <w:r w:rsidR="008C39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тся разрешения на строительство.</w:t>
      </w:r>
    </w:p>
    <w:p w:rsidR="00781268" w:rsidRPr="00781268" w:rsidRDefault="001F74BF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14.5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8C39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10.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 размещения нефтепроводов и нефтепродуктопроводов диаметром DN 300 и менее, газопроводов и иных трубопроводов давлением до 1,2 МПа, для размещения которых не требуе</w:t>
      </w:r>
      <w:r w:rsidR="008C39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тся разрешения на строительство.</w:t>
      </w:r>
    </w:p>
    <w:p w:rsidR="00781268" w:rsidRDefault="001F74BF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ab/>
        <w:t>14.5.1</w:t>
      </w:r>
      <w:r w:rsidR="008C39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 размещения тепловых сетей всех видов, включая сети горячего водоснабжения, для размещения которых не требуе</w:t>
      </w:r>
      <w:r w:rsidR="008C39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тся разрешения на строительство.</w:t>
      </w:r>
    </w:p>
    <w:p w:rsidR="009A6A47" w:rsidRPr="009A6A47" w:rsidRDefault="009A6A47" w:rsidP="009A6A4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6A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размещения тепловых сетей всех видов, включая сети горячего водоснабжения, для размещения которых не требуется разрешения на строительство;</w:t>
      </w:r>
    </w:p>
    <w:p w:rsidR="00781268" w:rsidRPr="00781268" w:rsidRDefault="009A6A47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</w:t>
      </w:r>
      <w:r w:rsidR="001F74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14.5.1</w:t>
      </w:r>
      <w:r w:rsidR="008C39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1F74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9A6A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размещения геодезических пунктов государственной геодезической сети, нивелирных пунктов государственной нивелирной сети, гравиметрических пунктов государственной гравиметрической сети, а также геодезических пунктов геодезических сетей специального назначения, геодезических, межевых, предупреждающих и иных знаков, включая информационные табло (стелы) и флагштоки</w:t>
      </w:r>
      <w:r w:rsidR="008C39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81268" w:rsidRPr="00781268" w:rsidRDefault="001F74BF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14.5.1</w:t>
      </w:r>
      <w:r w:rsidR="008C39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Д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 размещения пунктов приема вторичного сырья, для размещения которых не требуе</w:t>
      </w:r>
      <w:r w:rsidR="008C39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тся разрешения на строительство.</w:t>
      </w:r>
    </w:p>
    <w:p w:rsidR="00781268" w:rsidRPr="00781268" w:rsidRDefault="001F74BF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14.5.1</w:t>
      </w:r>
      <w:r w:rsidR="008C39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 размещения пожарных водоемов и мест сосре</w:t>
      </w:r>
      <w:r w:rsidR="008C39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доточения средств пожаротушения.</w:t>
      </w:r>
    </w:p>
    <w:p w:rsidR="00781268" w:rsidRPr="00781268" w:rsidRDefault="008C3924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14.5.15</w:t>
      </w:r>
      <w:r w:rsidR="001F74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Д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 размещени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 спортивных и детских площадок.</w:t>
      </w:r>
    </w:p>
    <w:p w:rsidR="00781268" w:rsidRDefault="001F74BF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14.5.1</w:t>
      </w:r>
      <w:r w:rsidR="008C39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Д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 размещения зарядных станций (те</w:t>
      </w:r>
      <w:r w:rsidR="008C39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рминалов) для электротранспорта.</w:t>
      </w:r>
    </w:p>
    <w:p w:rsidR="001F74BF" w:rsidRDefault="001F74BF" w:rsidP="0078126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14.5.1</w:t>
      </w:r>
      <w:r w:rsidR="00C26F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Л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ицам, с которыми в соответствии с Федеральным законом от 05.04.2013 </w:t>
      </w:r>
      <w:r w:rsidR="00B413EB" w:rsidRPr="00B413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781268" w:rsidRPr="007812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 44-ФЗ «О контрактной системе в сфере закупок товаров, работ, услуг для обеспечения государственных и муниципальных нужд» заключены 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бюджета, на срок исполнения этих договоров.</w:t>
      </w:r>
    </w:p>
    <w:p w:rsidR="004E54DD" w:rsidRDefault="00430625" w:rsidP="004306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14.5.18. Д</w:t>
      </w:r>
      <w:r w:rsidRPr="0043062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 размещения пунктов охраны правопорядка и стационарных постов дорожно-патрульной службы, для размещения которых не требуется разрешение на строительство.</w:t>
      </w:r>
    </w:p>
    <w:p w:rsidR="009A6A47" w:rsidRPr="00886F26" w:rsidRDefault="009A6A47" w:rsidP="009A6A4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6A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886F26">
        <w:rPr>
          <w:rFonts w:ascii="Times New Roman" w:eastAsia="Times New Roman" w:hAnsi="Times New Roman"/>
          <w:sz w:val="24"/>
          <w:szCs w:val="24"/>
          <w:lang w:eastAsia="ru-RU"/>
        </w:rPr>
        <w:t>14.5.19. Для размещения палаточных туристско-оздоровительных лагерей.</w:t>
      </w:r>
    </w:p>
    <w:p w:rsidR="009A6A47" w:rsidRPr="00430625" w:rsidRDefault="009A6A47" w:rsidP="004306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15123" w:rsidRDefault="00FB3282" w:rsidP="00B03F47">
      <w:pPr>
        <w:pStyle w:val="2"/>
        <w:rPr>
          <w:rFonts w:eastAsia="Times New Roman"/>
          <w:lang w:eastAsia="ru-RU"/>
        </w:rPr>
      </w:pPr>
      <w:bookmarkStart w:id="19" w:name="_Toc183707653"/>
      <w:r w:rsidRPr="00FB3282">
        <w:rPr>
          <w:rFonts w:eastAsia="Times New Roman"/>
          <w:lang w:eastAsia="ru-RU"/>
        </w:rPr>
        <w:t>15. Перечень услуг, которые являются необходимыми и обязательными для</w:t>
      </w:r>
      <w:r w:rsidR="00C15123">
        <w:rPr>
          <w:rFonts w:eastAsia="Times New Roman"/>
          <w:lang w:eastAsia="ru-RU"/>
        </w:rPr>
        <w:t xml:space="preserve"> </w:t>
      </w:r>
      <w:r w:rsidRPr="00FB3282">
        <w:rPr>
          <w:rFonts w:eastAsia="Times New Roman"/>
          <w:lang w:eastAsia="ru-RU"/>
        </w:rPr>
        <w:t xml:space="preserve">предоставления </w:t>
      </w:r>
      <w:r w:rsidR="00C15123" w:rsidRPr="00C15123">
        <w:rPr>
          <w:rFonts w:eastAsia="Times New Roman"/>
          <w:lang w:eastAsia="ru-RU"/>
        </w:rPr>
        <w:t>Муниципальной</w:t>
      </w:r>
      <w:r w:rsidRPr="00FB3282">
        <w:rPr>
          <w:rFonts w:eastAsia="Times New Roman"/>
          <w:lang w:eastAsia="ru-RU"/>
        </w:rPr>
        <w:t xml:space="preserve"> услуги, подлежащих представлению Заявителем,</w:t>
      </w:r>
      <w:r w:rsidR="00C15123">
        <w:rPr>
          <w:rFonts w:eastAsia="Times New Roman"/>
          <w:lang w:eastAsia="ru-RU"/>
        </w:rPr>
        <w:t xml:space="preserve"> </w:t>
      </w:r>
      <w:r w:rsidRPr="00FB3282">
        <w:rPr>
          <w:rFonts w:eastAsia="Times New Roman"/>
          <w:lang w:eastAsia="ru-RU"/>
        </w:rPr>
        <w:t>способы их получения, в том числе в электронной форме, порядок их предоставления, а</w:t>
      </w:r>
      <w:r w:rsidR="00C15123">
        <w:rPr>
          <w:rFonts w:eastAsia="Times New Roman"/>
          <w:lang w:eastAsia="ru-RU"/>
        </w:rPr>
        <w:t xml:space="preserve"> </w:t>
      </w:r>
      <w:r w:rsidRPr="00FB3282">
        <w:rPr>
          <w:rFonts w:eastAsia="Times New Roman"/>
          <w:lang w:eastAsia="ru-RU"/>
        </w:rPr>
        <w:t>также порядок, размер и основания взимания платы за предоставление таких услуг</w:t>
      </w:r>
      <w:bookmarkEnd w:id="19"/>
    </w:p>
    <w:p w:rsidR="00986295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15.1. Услуги, которые являются необходимыми и обязательными для предоставления</w:t>
      </w:r>
      <w:r w:rsidR="009862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86295" w:rsidRPr="009862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отсутствуют.</w:t>
      </w:r>
    </w:p>
    <w:p w:rsidR="00B03F47" w:rsidRDefault="00B03F47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86295" w:rsidRDefault="00FB3282" w:rsidP="00B03F47">
      <w:pPr>
        <w:pStyle w:val="2"/>
        <w:rPr>
          <w:rFonts w:eastAsia="Times New Roman"/>
          <w:lang w:eastAsia="ru-RU"/>
        </w:rPr>
      </w:pPr>
      <w:bookmarkStart w:id="20" w:name="_Toc183707654"/>
      <w:r w:rsidRPr="00FB3282">
        <w:rPr>
          <w:rFonts w:eastAsia="Times New Roman"/>
          <w:lang w:eastAsia="ru-RU"/>
        </w:rPr>
        <w:t>16. Способы предоставления Заявителем документов, необходимых для</w:t>
      </w:r>
      <w:r w:rsidR="00986295">
        <w:rPr>
          <w:rFonts w:eastAsia="Times New Roman"/>
          <w:lang w:eastAsia="ru-RU"/>
        </w:rPr>
        <w:t xml:space="preserve"> </w:t>
      </w:r>
      <w:r w:rsidRPr="00FB3282">
        <w:rPr>
          <w:rFonts w:eastAsia="Times New Roman"/>
          <w:lang w:eastAsia="ru-RU"/>
        </w:rPr>
        <w:t xml:space="preserve">получения </w:t>
      </w:r>
      <w:r w:rsidR="00986295" w:rsidRPr="00986295">
        <w:rPr>
          <w:rFonts w:eastAsia="Times New Roman"/>
          <w:lang w:eastAsia="ru-RU"/>
        </w:rPr>
        <w:t>Муниципальной</w:t>
      </w:r>
      <w:r w:rsidRPr="00FB3282">
        <w:rPr>
          <w:rFonts w:eastAsia="Times New Roman"/>
          <w:lang w:eastAsia="ru-RU"/>
        </w:rPr>
        <w:t xml:space="preserve"> услуги</w:t>
      </w:r>
      <w:bookmarkEnd w:id="20"/>
    </w:p>
    <w:p w:rsidR="00986295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16.1. Администрация обеспечивает предоставление </w:t>
      </w:r>
      <w:r w:rsidR="00986295" w:rsidRPr="009862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в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электронной форме посредством РПГУ, а также в иных формах по выбору Заявителя в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соответствии с законодательством Российской Федерации, в том числе Федеральным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законом от 27.07.2010 № 210-ФЗ «Об организации предоставления государственных 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муниципальных услуг».</w:t>
      </w:r>
    </w:p>
    <w:p w:rsidR="00986295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16.2. Обращение Заявителя посредством РПГУ:</w:t>
      </w:r>
    </w:p>
    <w:p w:rsidR="00986295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80D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16.2.1. Д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ля получения </w:t>
      </w:r>
      <w:r w:rsidR="00986295" w:rsidRPr="009862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Заявитель авторизуется на РПГУ</w:t>
      </w:r>
      <w:r w:rsidR="009862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посредством подтвержденной учетной записи в ЕСИА, затем заполняет Заявление в</w:t>
      </w:r>
      <w:r w:rsidR="009862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электронном виде с использованием специальной интерактивной формы. При авторизации</w:t>
      </w:r>
      <w:r w:rsidR="009862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посредством подтвержденной учетной записи в ЕСИА Заявление считается подписанным</w:t>
      </w:r>
      <w:r w:rsidR="009862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простой ЭП Заявителя, представителя Заявителя, уполномоченного на подписание</w:t>
      </w:r>
      <w:r w:rsidR="009862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A12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Заявления.</w:t>
      </w:r>
    </w:p>
    <w:p w:rsidR="00986295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16.2.2. </w:t>
      </w:r>
      <w:r w:rsidR="00780D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аполненное Заявление отправляется Заявителем вместе с прикрепленными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электронными образами документов, необходимых для предоставления </w:t>
      </w:r>
      <w:r w:rsidR="00986295" w:rsidRPr="009862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9862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A12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услуги в Администрацию.</w:t>
      </w:r>
    </w:p>
    <w:p w:rsidR="00986295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16.2.3. </w:t>
      </w:r>
      <w:r w:rsidR="00780D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тправленные документы поступают в ВИС. Передача оригиналов и сверка с</w:t>
      </w:r>
      <w:r w:rsidR="0098629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электронными о</w:t>
      </w:r>
      <w:r w:rsidR="002A12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бразами документов не требуется.</w:t>
      </w:r>
    </w:p>
    <w:p w:rsidR="0034238A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16.2.4. Заявитель уведомляется о получении Админи</w:t>
      </w:r>
      <w:r w:rsidR="00B16D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страцией Заявления и документов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день подачи Заявления посредством изменения стат</w:t>
      </w:r>
      <w:r w:rsidR="00B16D9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уса Заявления в Личном кабинете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Заявителя на Р</w:t>
      </w:r>
      <w:r w:rsidR="002A12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ПГУ.</w:t>
      </w:r>
    </w:p>
    <w:p w:rsidR="0034238A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80D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16.2.5. Р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ешение о предоставлении </w:t>
      </w:r>
      <w:r w:rsidR="0034238A" w:rsidRPr="003423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принимается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Администрацией на основании электронных образов документов, представленных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Заявителем, а также сведений находящихся в распоряжении иных органов государственной</w:t>
      </w:r>
      <w:r w:rsidR="003423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власти, органов местного самоуправления и полученных Администрацией посредством</w:t>
      </w:r>
      <w:r w:rsidR="003423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межведомственного информационного взаимодействия.</w:t>
      </w:r>
    </w:p>
    <w:p w:rsidR="00420F5D" w:rsidRPr="00420F5D" w:rsidRDefault="00F96920" w:rsidP="00420F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420F5D" w:rsidRPr="00420F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16.3. Личное обращение Заявителя:</w:t>
      </w:r>
    </w:p>
    <w:p w:rsidR="00420F5D" w:rsidRPr="00420F5D" w:rsidRDefault="00420F5D" w:rsidP="00420F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F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16.3.1. Личное обращение Заявителя в </w:t>
      </w:r>
      <w:r w:rsidR="001278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Администрацию</w:t>
      </w:r>
      <w:r w:rsidRPr="00420F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осуществляется в часы приема, указанные в Приложении 2 к настоящему Административному регламенту.</w:t>
      </w:r>
    </w:p>
    <w:p w:rsidR="00420F5D" w:rsidRPr="00420F5D" w:rsidRDefault="00420F5D" w:rsidP="00420F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F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16.3.2. Порядок обеспечения личного приема Заявителя осуществляется в соответствии с графиком работы </w:t>
      </w:r>
      <w:r w:rsidR="001278A3" w:rsidRPr="001278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420F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420F5D" w:rsidRPr="00420F5D" w:rsidRDefault="00420F5D" w:rsidP="00420F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F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16.3.3. Для получения Муниципальной услуги Заявитель представляет в </w:t>
      </w:r>
      <w:r w:rsidR="001278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Администрацию</w:t>
      </w:r>
      <w:r w:rsidRPr="00420F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необходимые документы, указанные в подразделе 10 настоящего Административного регламента.</w:t>
      </w:r>
    </w:p>
    <w:p w:rsidR="00420F5D" w:rsidRPr="00420F5D" w:rsidRDefault="00420F5D" w:rsidP="00420F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F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16.3.4. В случае отсутствия оснований для отказа в приеме документов, специалист </w:t>
      </w:r>
      <w:r w:rsidR="001278A3" w:rsidRPr="001278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420F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помогает Заявителю обратиться за получением услуги через РПГУ в порядке, предусмотренном пунктом 16.2. настоящего Административного регламента.</w:t>
      </w:r>
    </w:p>
    <w:p w:rsidR="00BD1936" w:rsidRPr="00BD1936" w:rsidRDefault="00420F5D" w:rsidP="00420F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20F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16.3.5. Специалист </w:t>
      </w:r>
      <w:r w:rsidR="001278A3" w:rsidRPr="001278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Pr="00420F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распечатывает Заявителю из его личного кабинета на РПГУ информацию о поданном заявлении, которая вкл</w:t>
      </w:r>
      <w:r w:rsidR="00FF458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ючает в себя: название услуги, </w:t>
      </w:r>
      <w:r w:rsidRPr="00420F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номер заявки, дату поступления и дату исполнения услуги.</w:t>
      </w:r>
    </w:p>
    <w:p w:rsidR="0034238A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BD1936" w:rsidRPr="00BD19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16.</w:t>
      </w:r>
      <w:r w:rsidR="00BD19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</w:t>
      </w:r>
      <w:r w:rsidR="00BD1936" w:rsidRPr="00BD19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МФЦ Заявителю (представителю Заявителю) обеспечен бесплатный доступ к РПГУ для предоставления документов необходимых для </w:t>
      </w:r>
      <w:proofErr w:type="gramStart"/>
      <w:r w:rsidR="00BD1936" w:rsidRPr="00BD19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получения  Муниципальной</w:t>
      </w:r>
      <w:proofErr w:type="gramEnd"/>
      <w:r w:rsidR="00BD1936" w:rsidRPr="00BD19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в порядке, предусмотренном пунктом 16.</w:t>
      </w:r>
      <w:r w:rsidR="00BD19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</w:t>
      </w:r>
      <w:r w:rsidR="00BD1936" w:rsidRPr="00BD193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34238A" w:rsidRDefault="00FB3282" w:rsidP="0034238A">
      <w:pPr>
        <w:tabs>
          <w:tab w:val="left" w:pos="6663"/>
        </w:tabs>
        <w:spacing w:before="24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17. Способы получения Заявителем результатов предоставления</w:t>
      </w:r>
      <w:r w:rsidR="0034238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4238A" w:rsidRPr="0034238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Муниципальной</w:t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услуги</w:t>
      </w:r>
    </w:p>
    <w:p w:rsidR="0034238A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17.1. Заявитель уведомляется о ходе рассмотрения и готовности результата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предоставления </w:t>
      </w:r>
      <w:r w:rsidR="0034238A" w:rsidRPr="003423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следующими способами:</w:t>
      </w:r>
    </w:p>
    <w:p w:rsidR="0034238A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17.1.1. </w:t>
      </w:r>
      <w:r w:rsidR="003601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</w:t>
      </w:r>
      <w:r w:rsidR="008D2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ерез Личный кабинет на РПГУ.</w:t>
      </w:r>
    </w:p>
    <w:p w:rsidR="0034238A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17.1.2. </w:t>
      </w:r>
      <w:r w:rsidR="00AD2FC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Либо в иной форме по выбору заявителя</w:t>
      </w:r>
      <w:r w:rsidR="008D27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4238A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17.1.3. Заявитель может самостоятельно получить и</w:t>
      </w:r>
      <w:r w:rsidR="00EA07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нформацию о ходе рассмотрения и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готовности результата предоставления </w:t>
      </w:r>
      <w:r w:rsidR="0034238A" w:rsidRPr="003423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посредством:</w:t>
      </w:r>
    </w:p>
    <w:p w:rsidR="0034238A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сервиса РПГУ «Узнать статус Заявления»;</w:t>
      </w:r>
    </w:p>
    <w:p w:rsidR="0034238A" w:rsidRDefault="00F96920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по бесплатному единого номеру телефона Электронной приемной Московской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области 8 (800) 550-50-30.</w:t>
      </w:r>
    </w:p>
    <w:p w:rsidR="002A08DF" w:rsidRDefault="002A08DF" w:rsidP="00F9692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17.</w:t>
      </w:r>
      <w:r w:rsidR="00A101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Через МФЦ. </w:t>
      </w:r>
      <w:r w:rsidR="002702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="0027023B" w:rsidRPr="002702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аботник МФЦ</w:t>
      </w:r>
      <w:r w:rsidR="002702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D5A93" w:rsidRPr="007D5A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помогает Заявителю </w:t>
      </w:r>
      <w:r w:rsidR="007D5A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зайти под его учетной записью на</w:t>
      </w:r>
      <w:r w:rsidR="007D5A93" w:rsidRPr="007D5A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РПГУ</w:t>
      </w:r>
      <w:r w:rsidR="007D5A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</w:t>
      </w:r>
      <w:r w:rsidR="007D5A93" w:rsidRPr="007D5A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получ</w:t>
      </w:r>
      <w:r w:rsidR="007D5A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ения</w:t>
      </w:r>
      <w:r w:rsidR="007D5A93" w:rsidRPr="007D5A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информаци</w:t>
      </w:r>
      <w:r w:rsidR="007D5A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7D5A93" w:rsidRPr="007D5A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 ходе рассмотрения и готовности результата предоставления Муниципальной услуги</w:t>
      </w:r>
      <w:r w:rsidR="007D5A9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4238A" w:rsidRDefault="00EA0790" w:rsidP="00EA07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17.</w:t>
      </w:r>
      <w:r w:rsidR="00A101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Способы получения результата </w:t>
      </w:r>
      <w:r w:rsidR="0034238A" w:rsidRPr="003423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услуги:</w:t>
      </w:r>
    </w:p>
    <w:p w:rsidR="00841797" w:rsidRDefault="00EA0790" w:rsidP="00EA07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3601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17.</w:t>
      </w:r>
      <w:r w:rsidR="00A101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3601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.1. В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форме электронного документа в Личный кабинет на РПГУ.</w:t>
      </w:r>
      <w:r w:rsidR="00C73E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841797" w:rsidRDefault="00EA0790" w:rsidP="00EA07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Результат предоставления </w:t>
      </w:r>
      <w:r w:rsidR="00C73E15" w:rsidRPr="00C73E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независимо от принятого решения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направляется Заявителю в Личный кабинет на РПГУ в форме электронного документа,</w:t>
      </w:r>
      <w:r w:rsidR="00C73E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подписанного усиленной квалифицированной ЭП уп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олномоченного должностного лица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Администрации.</w:t>
      </w:r>
      <w:r w:rsidR="00C73E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C73E15" w:rsidRDefault="00EA0790" w:rsidP="00EA07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Дополнительно Заявителю обеспечена возможность получения результата</w:t>
      </w:r>
      <w:r w:rsidR="00C73E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</w:t>
      </w:r>
      <w:r w:rsidR="00C73E15" w:rsidRPr="00C73E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в любом МФЦ Московской области в виде</w:t>
      </w:r>
      <w:r w:rsidR="00C73E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распечатанного на бумажном носителе экземпляра электронного документа. В этом случае</w:t>
      </w:r>
      <w:r w:rsidR="00C73E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работником МФЦ распечатывается из Модуля МФЦ ЕИС ОУ на бумажном носителе</w:t>
      </w:r>
      <w:r w:rsidR="00C73E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экземпляр электронного документа, подписанный усиленной квалифицированной ЭП</w:t>
      </w:r>
      <w:r w:rsidR="00C73E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уполномоченного должностного лица Администрации, который заверяется подписью</w:t>
      </w:r>
      <w:r w:rsidR="00C73E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уполномоченного работника МФЦ и печатью МФЦ.</w:t>
      </w:r>
    </w:p>
    <w:p w:rsidR="00C73E15" w:rsidRDefault="00EA0790" w:rsidP="00EA07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17.</w:t>
      </w:r>
      <w:r w:rsidR="00A101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.2. </w:t>
      </w:r>
      <w:r w:rsidR="00110B27" w:rsidRPr="00110B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Либо в иной форме по выбору заявителя</w:t>
      </w:r>
      <w:r w:rsidR="00841797" w:rsidRPr="008417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A08DF" w:rsidRDefault="002A08DF" w:rsidP="00EA07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17.</w:t>
      </w:r>
      <w:r w:rsidR="00A101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.3. Лично обратившись в Администрацию.</w:t>
      </w:r>
    </w:p>
    <w:p w:rsidR="00C73E15" w:rsidRDefault="00FB3282" w:rsidP="00FF458D">
      <w:pPr>
        <w:pStyle w:val="2"/>
        <w:rPr>
          <w:rFonts w:eastAsia="Times New Roman"/>
          <w:lang w:eastAsia="ru-RU"/>
        </w:rPr>
      </w:pPr>
      <w:bookmarkStart w:id="21" w:name="_Toc183707655"/>
      <w:r w:rsidRPr="00FB3282">
        <w:rPr>
          <w:rFonts w:eastAsia="Times New Roman"/>
          <w:lang w:eastAsia="ru-RU"/>
        </w:rPr>
        <w:t>18. Максимальный срок ожидания в очереди</w:t>
      </w:r>
      <w:bookmarkEnd w:id="21"/>
    </w:p>
    <w:p w:rsidR="00AA6248" w:rsidRDefault="00EA0790" w:rsidP="000A07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18.1. Максимальный срок ожидания в очереди при</w:t>
      </w:r>
      <w:r w:rsidR="00A81C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подаче Заявления и при получении результата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</w:t>
      </w:r>
      <w:r w:rsidR="00C73E15" w:rsidRPr="00C73E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не должен превышать</w:t>
      </w:r>
      <w:r w:rsidR="006648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 минут.</w:t>
      </w:r>
    </w:p>
    <w:p w:rsidR="000A07A7" w:rsidRPr="000A07A7" w:rsidRDefault="000A07A7" w:rsidP="000A07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A6248" w:rsidRPr="00F41103" w:rsidRDefault="00AA6248" w:rsidP="00FF458D">
      <w:pPr>
        <w:pStyle w:val="2"/>
      </w:pPr>
      <w:bookmarkStart w:id="22" w:name="_Toc183707656"/>
      <w:r w:rsidRPr="00F41103">
        <w:t>19. Требования к помещениям, в которых предоставляется Муниципальная услуга</w:t>
      </w:r>
      <w:bookmarkEnd w:id="22"/>
    </w:p>
    <w:p w:rsidR="00AA6248" w:rsidRDefault="00AA6248" w:rsidP="00AA62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F41103">
        <w:rPr>
          <w:sz w:val="24"/>
          <w:szCs w:val="24"/>
        </w:rPr>
        <w:t xml:space="preserve">19.1. Требования к помещениям, в которых предоставляется Муниципальная услуга, приведены в </w:t>
      </w:r>
      <w:hyperlink w:anchor="_Требования_к_помещениям," w:history="1">
        <w:r w:rsidRPr="00AA6248">
          <w:rPr>
            <w:rStyle w:val="a3"/>
            <w:color w:val="auto"/>
            <w:sz w:val="24"/>
            <w:szCs w:val="24"/>
            <w:u w:val="none"/>
          </w:rPr>
          <w:t>Приложении</w:t>
        </w:r>
        <w:r w:rsidRPr="00AA6248">
          <w:rPr>
            <w:rStyle w:val="a3"/>
            <w:sz w:val="24"/>
            <w:szCs w:val="24"/>
            <w:u w:val="none"/>
          </w:rPr>
          <w:t xml:space="preserve"> </w:t>
        </w:r>
      </w:hyperlink>
      <w:r>
        <w:rPr>
          <w:sz w:val="24"/>
          <w:szCs w:val="24"/>
          <w:lang w:val="ru-RU"/>
        </w:rPr>
        <w:t>17</w:t>
      </w:r>
      <w:r w:rsidRPr="00F41103">
        <w:rPr>
          <w:sz w:val="24"/>
          <w:szCs w:val="24"/>
        </w:rPr>
        <w:t xml:space="preserve"> к настоящему Административному регламенту.</w:t>
      </w:r>
    </w:p>
    <w:p w:rsidR="00AA6248" w:rsidRDefault="00AA6248" w:rsidP="00AA6248">
      <w:pPr>
        <w:pStyle w:val="11"/>
        <w:numPr>
          <w:ilvl w:val="0"/>
          <w:numId w:val="0"/>
        </w:numPr>
        <w:spacing w:line="240" w:lineRule="auto"/>
        <w:ind w:firstLine="709"/>
        <w:rPr>
          <w:sz w:val="18"/>
          <w:szCs w:val="18"/>
          <w:lang w:val="ru-RU"/>
        </w:rPr>
      </w:pPr>
    </w:p>
    <w:p w:rsidR="00AA6248" w:rsidRDefault="00AA6248" w:rsidP="00FF458D">
      <w:pPr>
        <w:pStyle w:val="2"/>
      </w:pPr>
      <w:bookmarkStart w:id="23" w:name="_Toc437973298"/>
      <w:bookmarkStart w:id="24" w:name="_Toc438110040"/>
      <w:bookmarkStart w:id="25" w:name="_Toc438376245"/>
      <w:bookmarkStart w:id="26" w:name="_Toc468470742"/>
      <w:bookmarkStart w:id="27" w:name="_Toc473648655"/>
      <w:bookmarkStart w:id="28" w:name="_Toc475799209"/>
      <w:bookmarkStart w:id="29" w:name="_Toc183707657"/>
      <w:r w:rsidRPr="00CD4494">
        <w:t>20. Показатели доступности и качества Муниципальной услуги</w:t>
      </w:r>
      <w:bookmarkEnd w:id="23"/>
      <w:bookmarkEnd w:id="24"/>
      <w:bookmarkEnd w:id="25"/>
      <w:bookmarkEnd w:id="26"/>
      <w:bookmarkEnd w:id="27"/>
      <w:bookmarkEnd w:id="28"/>
      <w:bookmarkEnd w:id="29"/>
    </w:p>
    <w:p w:rsidR="00AA6248" w:rsidRPr="00327261" w:rsidRDefault="00AA6248" w:rsidP="00AA62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20.1. </w:t>
      </w:r>
      <w:r w:rsidRPr="00327261">
        <w:rPr>
          <w:sz w:val="24"/>
          <w:szCs w:val="24"/>
        </w:rPr>
        <w:t>Показатели доступности и качества Муниципальной услуги приведены в Приложении 1</w:t>
      </w:r>
      <w:r>
        <w:rPr>
          <w:sz w:val="24"/>
          <w:szCs w:val="24"/>
          <w:lang w:val="ru-RU"/>
        </w:rPr>
        <w:t>8</w:t>
      </w:r>
      <w:r w:rsidRPr="00327261">
        <w:rPr>
          <w:sz w:val="24"/>
          <w:szCs w:val="24"/>
        </w:rPr>
        <w:t xml:space="preserve"> к настоящему Административному регламенту.</w:t>
      </w:r>
    </w:p>
    <w:p w:rsidR="00AA6248" w:rsidRDefault="00AA6248" w:rsidP="00AA6248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20.2. </w:t>
      </w:r>
      <w:r w:rsidRPr="00327261">
        <w:rPr>
          <w:sz w:val="24"/>
          <w:szCs w:val="24"/>
        </w:rPr>
        <w:t xml:space="preserve">Требования к обеспечению доступности Муниципальной услуги для инвалидов приведены в </w:t>
      </w:r>
      <w:hyperlink w:anchor="_Требования_к_обеспечению" w:history="1">
        <w:r w:rsidRPr="00AA6248">
          <w:rPr>
            <w:rStyle w:val="a3"/>
            <w:color w:val="auto"/>
            <w:sz w:val="24"/>
            <w:szCs w:val="24"/>
            <w:u w:val="none"/>
          </w:rPr>
          <w:t>Приложении 1</w:t>
        </w:r>
      </w:hyperlink>
      <w:r>
        <w:rPr>
          <w:sz w:val="24"/>
          <w:szCs w:val="24"/>
          <w:lang w:val="ru-RU"/>
        </w:rPr>
        <w:t>9</w:t>
      </w:r>
      <w:r w:rsidRPr="00327261">
        <w:rPr>
          <w:sz w:val="24"/>
          <w:szCs w:val="24"/>
        </w:rPr>
        <w:t xml:space="preserve"> к настоящему Административному регламенту.</w:t>
      </w:r>
    </w:p>
    <w:p w:rsidR="00A4633E" w:rsidRDefault="00FB3282" w:rsidP="00FF458D">
      <w:pPr>
        <w:pStyle w:val="2"/>
        <w:rPr>
          <w:rFonts w:eastAsia="Times New Roman"/>
          <w:lang w:eastAsia="ru-RU"/>
        </w:rPr>
      </w:pPr>
      <w:bookmarkStart w:id="30" w:name="_Toc183707658"/>
      <w:r w:rsidRPr="000B56FD">
        <w:rPr>
          <w:rFonts w:eastAsia="Times New Roman"/>
          <w:lang w:eastAsia="ru-RU"/>
        </w:rPr>
        <w:t>21. Требования</w:t>
      </w:r>
      <w:r w:rsidRPr="00FB3282">
        <w:rPr>
          <w:rFonts w:eastAsia="Times New Roman"/>
          <w:lang w:eastAsia="ru-RU"/>
        </w:rPr>
        <w:t xml:space="preserve"> к организации предоставления </w:t>
      </w:r>
      <w:r w:rsidR="00A4633E" w:rsidRPr="00A4633E">
        <w:rPr>
          <w:rFonts w:eastAsia="Times New Roman"/>
          <w:lang w:eastAsia="ru-RU"/>
        </w:rPr>
        <w:t>Муниципальной</w:t>
      </w:r>
      <w:r w:rsidRPr="00FB3282">
        <w:rPr>
          <w:rFonts w:eastAsia="Times New Roman"/>
          <w:lang w:eastAsia="ru-RU"/>
        </w:rPr>
        <w:t xml:space="preserve"> услуги</w:t>
      </w:r>
      <w:r w:rsidR="00A4633E">
        <w:rPr>
          <w:rFonts w:eastAsia="Times New Roman"/>
          <w:lang w:eastAsia="ru-RU"/>
        </w:rPr>
        <w:t xml:space="preserve"> </w:t>
      </w:r>
      <w:r w:rsidRPr="00FB3282">
        <w:rPr>
          <w:rFonts w:eastAsia="Times New Roman"/>
          <w:lang w:eastAsia="ru-RU"/>
        </w:rPr>
        <w:t>в электронной форме</w:t>
      </w:r>
      <w:bookmarkEnd w:id="30"/>
    </w:p>
    <w:p w:rsidR="009E559C" w:rsidRDefault="00A7600D" w:rsidP="00A760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21.1. В целях предоставления </w:t>
      </w:r>
      <w:r w:rsidR="00A4633E" w:rsidRPr="00A4633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в электронной форме с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использованием РПГУ Заявителем заполняется электронная форма Заявления в карточке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9E559C" w:rsidRPr="009E55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9E55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услуги на РПГУ с приложением электронных образов документов и (или)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указанием сведений из документов, необходимых для предоставления </w:t>
      </w:r>
      <w:r w:rsidR="009E559C" w:rsidRPr="009E55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услуги и указанных в подразделе 10 настоящего Административного регламента.</w:t>
      </w:r>
    </w:p>
    <w:p w:rsidR="009E559C" w:rsidRDefault="00A7600D" w:rsidP="00A760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21.2. При предоставлении </w:t>
      </w:r>
      <w:r w:rsidR="009E559C" w:rsidRPr="009E55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в электронной форме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осуществляются:</w:t>
      </w:r>
    </w:p>
    <w:p w:rsidR="009E559C" w:rsidRDefault="00A7600D" w:rsidP="00A760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874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21.2.1. П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редоставление в порядке, установленном настоящим Административным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регламентом, информации Заявителям и обеспечение доступа Заявителей к сведениям о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9E559C" w:rsidRPr="009E55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6836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услуге.</w:t>
      </w:r>
    </w:p>
    <w:p w:rsidR="009E559C" w:rsidRDefault="00A7600D" w:rsidP="00A760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874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21.2.2. П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одача Заявления и иных документов, необходимых для предоставления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9E559C" w:rsidRPr="009E55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в Адми</w:t>
      </w:r>
      <w:r w:rsidR="006836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нистрацию с использованием РПГУ.</w:t>
      </w:r>
    </w:p>
    <w:p w:rsidR="009E559C" w:rsidRDefault="00A7600D" w:rsidP="00A760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874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21.2.3. П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оступление Заявления и документов, необходимых для предоставления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9E559C" w:rsidRPr="009E55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</w:t>
      </w:r>
      <w:r w:rsidR="006836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и, в интегрированную с РПГУ ВИС.</w:t>
      </w:r>
    </w:p>
    <w:p w:rsidR="009E559C" w:rsidRDefault="00A7600D" w:rsidP="00A760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874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21.2.4. О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бработка и регистрация Заявления и документов, необходимых для</w:t>
      </w:r>
      <w:r w:rsidR="009E55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</w:t>
      </w:r>
      <w:r w:rsidR="009E559C" w:rsidRPr="009E55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6836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в ВИС.</w:t>
      </w:r>
    </w:p>
    <w:p w:rsidR="009E559C" w:rsidRDefault="00A7600D" w:rsidP="00A760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874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21.2.5. П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олучение Заявителем уведомлений о ходе предоставлении </w:t>
      </w:r>
      <w:r w:rsidR="009E559C" w:rsidRPr="009E55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9E55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услуги в Личный кабинет на РПГУ</w:t>
      </w:r>
      <w:r w:rsidR="006836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E559C" w:rsidRDefault="00A7600D" w:rsidP="00A760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874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21.2.6. В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заимодействие Администрации и иных органов государственной власти,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предоставляющих государственные и муниципальные услуги, участвующих в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предоставлении </w:t>
      </w:r>
      <w:r w:rsidR="009E559C" w:rsidRPr="009E55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и указанных в подразделах 5 и 11 настоящего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Административного регламента, посредством системы электронного межведомственного</w:t>
      </w:r>
      <w:r w:rsidR="009E55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информационного взаи</w:t>
      </w:r>
      <w:r w:rsidR="006836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модействия.</w:t>
      </w:r>
    </w:p>
    <w:p w:rsidR="009E559C" w:rsidRDefault="00A7600D" w:rsidP="00A760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874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21.2.7. П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олучение Заявителем сведений о ходе предоставления </w:t>
      </w:r>
      <w:r w:rsidR="009E559C" w:rsidRPr="009E55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9E55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услуги посредством информационного се</w:t>
      </w:r>
      <w:r w:rsidR="006836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рвиса «Узнать статус Заявления».</w:t>
      </w:r>
    </w:p>
    <w:p w:rsidR="009E559C" w:rsidRDefault="00A7600D" w:rsidP="00A760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874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21.2.8. П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олучение Заявителем результата предоставления </w:t>
      </w:r>
      <w:r w:rsidR="009E559C" w:rsidRPr="009E55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в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Личном кабинете на РПГУ в форме электронного документа, подписанного усиленной</w:t>
      </w:r>
      <w:r w:rsidR="009E55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квалифицированной ЭП уполномоченного </w:t>
      </w:r>
      <w:r w:rsidR="006836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должностного лица Администрации.</w:t>
      </w:r>
    </w:p>
    <w:p w:rsidR="009E559C" w:rsidRDefault="00A7600D" w:rsidP="00A760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ab/>
      </w:r>
      <w:r w:rsidR="00F874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21.2.9. Н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аправление жалобы на решения, действия (бездействия) Администрации,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должностных лиц Администрации, в порядке, установленном в разделе V настоящего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Административного регламента.</w:t>
      </w:r>
    </w:p>
    <w:p w:rsidR="005C51C4" w:rsidRDefault="00A7600D" w:rsidP="00A760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21.3. Требования к форматам Заявлений и иных док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ументов, представляемых в форме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электронных документов, необходимых для предоставления государственных и</w:t>
      </w:r>
      <w:r w:rsidR="00E15C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муниципальных услуг на территории Московской области, утверждены постановлением</w:t>
      </w:r>
      <w:r w:rsidR="00E15C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Правите</w:t>
      </w:r>
      <w:r w:rsidR="005C51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льства Московской области от 31.10.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2018 № 792/37</w:t>
      </w:r>
      <w:r w:rsidR="005C51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«Об утверждении</w:t>
      </w:r>
      <w:r w:rsidR="00E15C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требований к форматам заявлений и иных документов, представляемых в форме</w:t>
      </w:r>
      <w:r w:rsidR="00E15C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электронных документов, необходимых для представления государственных и</w:t>
      </w:r>
      <w:r w:rsidR="00E15C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муниципальных услуг на территории Московской области»:</w:t>
      </w:r>
    </w:p>
    <w:p w:rsidR="009E559C" w:rsidRDefault="00A7600D" w:rsidP="00A760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21.3.1. </w:t>
      </w:r>
      <w:r w:rsidR="00F874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лектронные документы представляются в следующих форматах:</w:t>
      </w:r>
    </w:p>
    <w:p w:rsidR="009E559C" w:rsidRDefault="00FB3282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xml</w:t>
      </w:r>
      <w:proofErr w:type="spellEnd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для формализованных документов;</w:t>
      </w:r>
    </w:p>
    <w:p w:rsidR="009E559C" w:rsidRDefault="00FB3282" w:rsidP="002F2654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doc</w:t>
      </w:r>
      <w:proofErr w:type="spellEnd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docx</w:t>
      </w:r>
      <w:proofErr w:type="spellEnd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odt</w:t>
      </w:r>
      <w:proofErr w:type="spellEnd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для документов с текстовым содержанием, не включающим</w:t>
      </w:r>
      <w:r w:rsidR="009E559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формулы (за исключением документов, указанных в подпункте «в» настоящего пункта);</w:t>
      </w:r>
    </w:p>
    <w:p w:rsidR="009E559C" w:rsidRDefault="00FB3282" w:rsidP="002F2654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xls</w:t>
      </w:r>
      <w:proofErr w:type="spellEnd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xlsx</w:t>
      </w:r>
      <w:proofErr w:type="spellEnd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ods</w:t>
      </w:r>
      <w:proofErr w:type="spellEnd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для документов, содержащих расчеты;</w:t>
      </w:r>
    </w:p>
    <w:p w:rsidR="00BF1B24" w:rsidRDefault="00FB3282" w:rsidP="002F2654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pdf</w:t>
      </w:r>
      <w:proofErr w:type="spellEnd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jpg</w:t>
      </w:r>
      <w:proofErr w:type="spellEnd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jpeg</w:t>
      </w:r>
      <w:proofErr w:type="spellEnd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для документов с текстовым содержанием, в том числе включающих</w:t>
      </w:r>
      <w:r w:rsid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формулы и (или) графические изображения (за исключением документов, указанных в</w:t>
      </w:r>
      <w:r w:rsid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подпункте «в» настоящего пункта), а также докум</w:t>
      </w:r>
      <w:r w:rsidR="00E15C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ентов с графическим содержанием.</w:t>
      </w:r>
    </w:p>
    <w:p w:rsidR="00BF1B24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21.3.2. Д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опускается формирование электронного документа путем сканирования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непосредственно с оригинала документа (использование копий не допускается), которое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осуществляется с сохранением ориентации оригинала документа в разрешении 300-500 </w:t>
      </w:r>
      <w:proofErr w:type="spellStart"/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dpi</w:t>
      </w:r>
      <w:proofErr w:type="spellEnd"/>
      <w:r w:rsid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(масштаб 1:1) с использованием следующих режимов:</w:t>
      </w:r>
    </w:p>
    <w:p w:rsidR="00BF1B24" w:rsidRDefault="00E15C2B" w:rsidP="00E15C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«черно-белый» (при отсутствии в документе графических изображений и (или)</w:t>
      </w:r>
      <w:r w:rsid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цветного текста);</w:t>
      </w:r>
    </w:p>
    <w:p w:rsidR="00BF1B24" w:rsidRDefault="00E15C2B" w:rsidP="00E15C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«оттенки серого» (при наличии в документе графических изображений, отличных</w:t>
      </w:r>
      <w:r w:rsid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цветного графического изображения);</w:t>
      </w:r>
    </w:p>
    <w:p w:rsidR="00BF1B24" w:rsidRDefault="00E15C2B" w:rsidP="00E15C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«цветной» или «режим полной цветопередачи» (при наличии в документе цветных</w:t>
      </w:r>
      <w:r w:rsid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графических изображений либо цветного текста);</w:t>
      </w:r>
    </w:p>
    <w:p w:rsidR="00BF1B24" w:rsidRDefault="00E15C2B" w:rsidP="00E15C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сохранением всех аутентичных признаков подлинности, а именно: графической</w:t>
      </w:r>
      <w:r w:rsid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подписи лица, печати, углового штампа бланка;</w:t>
      </w:r>
    </w:p>
    <w:p w:rsidR="00BF1B24" w:rsidRDefault="00E15C2B" w:rsidP="00E15C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количество файлов должно соответствовать количеству документов, каждый из</w:t>
      </w:r>
      <w:r w:rsid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которых содержит текстовую</w:t>
      </w:r>
      <w:r w:rsidR="000527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(или) графическую информацию.</w:t>
      </w:r>
    </w:p>
    <w:p w:rsidR="00BF1B24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21.3.3. Э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лектронные документы должны обеспечивать:</w:t>
      </w:r>
    </w:p>
    <w:p w:rsidR="00BF1B24" w:rsidRDefault="00E15C2B" w:rsidP="00E15C2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возможность идентифицировать документ и количество листов в документе;</w:t>
      </w:r>
    </w:p>
    <w:p w:rsidR="00BF1B24" w:rsidRDefault="00E15C2B" w:rsidP="00E15C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возможность поиска по текстовому содержанию документа и возможность</w:t>
      </w:r>
      <w:r w:rsid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копирования текста (за исключением случаев, когда текст является частью графического</w:t>
      </w:r>
      <w:r w:rsid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изображения);</w:t>
      </w:r>
    </w:p>
    <w:p w:rsidR="00BF1B24" w:rsidRDefault="00E15C2B" w:rsidP="00E15C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содержать оглавление, соответствующее их смыслу и содержанию;</w:t>
      </w:r>
    </w:p>
    <w:p w:rsidR="00BF1B24" w:rsidRDefault="00E15C2B" w:rsidP="00E15C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документов, содержащих структурированные по частям, главам, разделам</w:t>
      </w:r>
      <w:r w:rsidR="004251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(подразделам) данные и закладки, обеспечивающие переходы по оглавлению и (или) к</w:t>
      </w:r>
      <w:r w:rsidR="004251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содержащим</w:t>
      </w:r>
      <w:r w:rsidR="000527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ся в тексте рисункам и таблицам.</w:t>
      </w:r>
    </w:p>
    <w:p w:rsidR="00BF1B24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21.3.4.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окументы, подлежащие представлению в форматах </w:t>
      </w:r>
      <w:proofErr w:type="spellStart"/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xls</w:t>
      </w:r>
      <w:proofErr w:type="spellEnd"/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xlsx</w:t>
      </w:r>
      <w:proofErr w:type="spellEnd"/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proofErr w:type="spellStart"/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ods</w:t>
      </w:r>
      <w:proofErr w:type="spellEnd"/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4251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формируются в виде от</w:t>
      </w:r>
      <w:r w:rsidR="000527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дельного электронного документа.</w:t>
      </w:r>
    </w:p>
    <w:p w:rsidR="00BF1B24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21.3.5. М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аксимально допустимый размер прикрепленного пакета документов не</w:t>
      </w:r>
      <w:r w:rsid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должен превышать 10 ГБ.</w:t>
      </w:r>
    </w:p>
    <w:p w:rsidR="00BF1B24" w:rsidRDefault="00FB3282" w:rsidP="00FF458D">
      <w:pPr>
        <w:pStyle w:val="2"/>
        <w:rPr>
          <w:rFonts w:eastAsia="Times New Roman"/>
          <w:lang w:eastAsia="ru-RU"/>
        </w:rPr>
      </w:pPr>
      <w:bookmarkStart w:id="31" w:name="_Toc183707659"/>
      <w:r w:rsidRPr="0076341C">
        <w:rPr>
          <w:rFonts w:eastAsia="Times New Roman"/>
          <w:lang w:eastAsia="ru-RU"/>
        </w:rPr>
        <w:t>22. Требовани</w:t>
      </w:r>
      <w:r w:rsidRPr="00FB3282">
        <w:rPr>
          <w:rFonts w:eastAsia="Times New Roman"/>
          <w:lang w:eastAsia="ru-RU"/>
        </w:rPr>
        <w:t xml:space="preserve">я к организации предоставления </w:t>
      </w:r>
      <w:r w:rsidR="00BF1B24" w:rsidRPr="00BF1B24">
        <w:rPr>
          <w:rFonts w:eastAsia="Times New Roman"/>
          <w:lang w:eastAsia="ru-RU"/>
        </w:rPr>
        <w:t>Муниципальной</w:t>
      </w:r>
      <w:r w:rsidRPr="00FB3282">
        <w:rPr>
          <w:rFonts w:eastAsia="Times New Roman"/>
          <w:lang w:eastAsia="ru-RU"/>
        </w:rPr>
        <w:t xml:space="preserve"> услуги в </w:t>
      </w:r>
      <w:r w:rsidR="0076341C" w:rsidRPr="0076341C">
        <w:rPr>
          <w:rFonts w:eastAsia="Times New Roman"/>
          <w:lang w:eastAsia="ru-RU"/>
        </w:rPr>
        <w:t>многофункциональных центрах предоставления государственных и муниципальных услуг в Московской области</w:t>
      </w:r>
      <w:bookmarkEnd w:id="31"/>
    </w:p>
    <w:p w:rsidR="00BF1B24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22.1. Предоставление бесплатного доступа к РПГУ для подачи Заявления,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документов, информации, необходимых для получения </w:t>
      </w:r>
      <w:r w:rsidR="00BF1B24" w:rsidRP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в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электронной форме, а также получение результатов предоставления </w:t>
      </w:r>
      <w:r w:rsidR="00BF1B24" w:rsidRP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услуги, в виде распечатанного на бумажном носителе экземпляра электронного документа,</w:t>
      </w:r>
      <w:r w:rsid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осуществляется в любом МФЦ в пределах территории Московской области по выбору</w:t>
      </w:r>
      <w:r w:rsid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Заявителя независимо от его места жительства или места пребывания (для физических лиц,</w:t>
      </w:r>
      <w:r w:rsid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включая индивидуальных предпринимателей) либо места нахождения (для юридических</w:t>
      </w:r>
      <w:r w:rsid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221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лиц).</w:t>
      </w:r>
    </w:p>
    <w:p w:rsidR="00BF1B24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22.2. Организация предоставления </w:t>
      </w:r>
      <w:r w:rsidR="00BF1B24" w:rsidRP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в МФЦ осуществляется в</w:t>
      </w:r>
      <w:r w:rsid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соответствии с соглашением о взаимодействии между </w:t>
      </w:r>
      <w:r w:rsidR="0070311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Администрацией и</w:t>
      </w:r>
      <w:r w:rsidR="00BF1B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должна обеспечивать:</w:t>
      </w:r>
    </w:p>
    <w:p w:rsidR="00AD36F1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0311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22.2.1. Б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есплатный доступ Заявителей к РПГУ для обеспечения возможности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получения </w:t>
      </w:r>
      <w:r w:rsidR="00297DA5" w:rsidRP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в электр</w:t>
      </w:r>
      <w:r w:rsidR="00F221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онной форме.</w:t>
      </w:r>
    </w:p>
    <w:p w:rsidR="00297DA5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22.2.2. </w:t>
      </w:r>
      <w:r w:rsidR="0070311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редставление интересов Администрации при взаимодействии с Заявителями;</w:t>
      </w:r>
    </w:p>
    <w:p w:rsidR="00297DA5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22.2.3. </w:t>
      </w:r>
      <w:r w:rsidR="0070311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ыдачу Заявителю результата предоставления </w:t>
      </w:r>
      <w:r w:rsidR="00297DA5" w:rsidRP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в виде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распечатанного на бумажном носителе эк</w:t>
      </w:r>
      <w:r w:rsidR="00F221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земпляра электронного документа.</w:t>
      </w:r>
    </w:p>
    <w:p w:rsidR="00297DA5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22.2.4. </w:t>
      </w:r>
      <w:r w:rsidR="0070311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ные функции, установленные нормативными пр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авовыми актами Российской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Федерации и нормативными правовыми актами Мос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ковской области, соглашениями о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взаимодействии.</w:t>
      </w:r>
    </w:p>
    <w:p w:rsidR="00297DA5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22.3. Информирование и консультирование Заявителей о порядке предоставления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297DA5" w:rsidRP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ходе рассмотрения Заявлений, а также по иным вопросам,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связанным с предоставлением </w:t>
      </w:r>
      <w:r w:rsidR="00297DA5" w:rsidRP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в МФЦ осуществляются бесплатно.</w:t>
      </w:r>
    </w:p>
    <w:p w:rsidR="00297DA5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22.4. Перечень МФЦ Московской области размещен на сайте </w:t>
      </w:r>
      <w:r w:rsidR="0070311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городского округа Фрязино</w:t>
      </w:r>
      <w:r w:rsidR="00A105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r w:rsidR="0070311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97DA5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22.5. Способы предварительной записи в МФЦ:</w:t>
      </w:r>
    </w:p>
    <w:p w:rsidR="00297DA5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22.5.1. </w:t>
      </w:r>
      <w:r w:rsidR="008B7B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ри личном обращении Заявителя или его представителя в МФЦ</w:t>
      </w:r>
      <w:r w:rsidR="00AC19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97DA5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8B7B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22.5.2. П</w:t>
      </w:r>
      <w:r w:rsidR="00AC19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телефону МФЦ.</w:t>
      </w:r>
    </w:p>
    <w:p w:rsidR="00E46F55" w:rsidRPr="00437E11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8B7B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22.5.3. П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осредством официального сайта МФЦ.</w:t>
      </w:r>
      <w:r w:rsid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Заявителю сообщаются дата и время приема документов. При осуществлении</w:t>
      </w:r>
      <w:r w:rsid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предварительной записи Заявитель в обязательном порядке информируется о том, что</w:t>
      </w:r>
      <w:r w:rsid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предварительная запись аннулируется в случае его неявки по истечении 5 (пят</w:t>
      </w:r>
      <w:r w:rsidR="008B7B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минут с</w:t>
      </w:r>
      <w:r w:rsid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назначенного времени приема. Заявитель в любое время вправе отказаться от</w:t>
      </w:r>
      <w:r w:rsid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предварительной записи.</w:t>
      </w:r>
      <w:r w:rsid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97DA5" w:rsidRDefault="00E46F55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7E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отсутствии Заявителей, обратившихся по предварительной записи, осуществляется</w:t>
      </w:r>
      <w:r w:rsid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прием Заявителей, обратившихся в порядке очереди.</w:t>
      </w:r>
    </w:p>
    <w:p w:rsidR="00297DA5" w:rsidRPr="004C2F14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22.6. В МФЦ исключается взаимодействие Заявителя с должностными лицами,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Администрации.</w:t>
      </w:r>
      <w:r w:rsid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выдаче результата предоставления </w:t>
      </w:r>
      <w:r w:rsidR="00297DA5" w:rsidRP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в виде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распечатанного на бумажном носителе экземпляра электронного документа в МФЦ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работникам МФЦ запрещается требовать от Заявителя предоставления документов,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информации и осуществления действий, предусмотренных пунктом </w:t>
      </w:r>
      <w:r w:rsidR="008912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</w:t>
      </w:r>
      <w:r w:rsidR="00E46F55" w:rsidRPr="00257C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2E4D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настоящего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Административного регламента.</w:t>
      </w:r>
    </w:p>
    <w:p w:rsidR="00297DA5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A617D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22.7.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предоставлении </w:t>
      </w:r>
      <w:r w:rsidR="00297DA5" w:rsidRP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в соответствии с соглашением о</w:t>
      </w:r>
      <w:r w:rsid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взаимодействии работники МФЦ обязаны:</w:t>
      </w:r>
    </w:p>
    <w:p w:rsidR="00297DA5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22.7.1. </w:t>
      </w:r>
      <w:r w:rsidR="00A105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редоставлять на основании Запросов и об</w:t>
      </w:r>
      <w:r w:rsidR="008B7B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ращений органов государственных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власти Российской Федерации, органов государствен</w:t>
      </w:r>
      <w:r w:rsidR="008B7B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ной власти субъектов Российской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Федерации, органов местного самоуправления, физических и юридических лиц необходимые</w:t>
      </w:r>
      <w:r w:rsid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сведения по вопросам, относящимся к порядку предоставления </w:t>
      </w:r>
      <w:r w:rsidR="00297DA5" w:rsidRP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в</w:t>
      </w:r>
      <w:r w:rsid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C19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МФЦ.</w:t>
      </w:r>
    </w:p>
    <w:p w:rsidR="00297DA5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22.7.2. </w:t>
      </w:r>
      <w:r w:rsidR="00AF00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беспечивать защиту информации, доступ к к</w:t>
      </w:r>
      <w:r w:rsidR="008B7B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оторой ограничен в соответствии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законодательством Российской Федерации, а также соблюдать режим обработки и</w:t>
      </w:r>
      <w:r w:rsid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</w:t>
      </w:r>
      <w:r w:rsidR="00AC19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пользования персональных данных.</w:t>
      </w:r>
    </w:p>
    <w:p w:rsidR="00297DA5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22.7.3. </w:t>
      </w:r>
      <w:r w:rsidR="00AF00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ри выдаче документов устанавливать личность Заявителя на основании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документа, удостоверяющих личность Заявителя в соответствии с законодательством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Российской Федерации, а также проверять соответствие копий представляемых документов</w:t>
      </w:r>
      <w:r w:rsidR="00297DA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(за исключением нотари</w:t>
      </w:r>
      <w:r w:rsidR="00AC19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ально заверенных) их оригиналам.</w:t>
      </w:r>
    </w:p>
    <w:p w:rsidR="00297DA5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22.7.4. </w:t>
      </w:r>
      <w:r w:rsidR="00AB74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облюдать требова</w:t>
      </w:r>
      <w:r w:rsidR="00AC19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ния соглашений о взаимодействии.</w:t>
      </w:r>
    </w:p>
    <w:p w:rsidR="00984DFC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22.7.5. </w:t>
      </w:r>
      <w:r w:rsidR="00AB74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существлять взаимодействие с Администрацией, предоставляющей</w:t>
      </w:r>
      <w:r w:rsidR="00984D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84DFC" w:rsidRPr="00984D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услугу в соответствии с соглашениями о взаимодействии, нормативными</w:t>
      </w:r>
      <w:r w:rsidR="00984D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правовыми актами Российской Федерации и нормативными правовыми актами Московской</w:t>
      </w:r>
      <w:r w:rsidR="00984D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области, регулирующими порядок предоставления </w:t>
      </w:r>
      <w:r w:rsidR="00984DFC" w:rsidRPr="00984D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настоящим</w:t>
      </w:r>
      <w:r w:rsidR="00984D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Административным регламентом.</w:t>
      </w:r>
    </w:p>
    <w:p w:rsidR="00D96599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22.8. МФЦ, его работники несут ответственность, </w:t>
      </w:r>
      <w:r w:rsidR="008B7B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установленную законодательством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Российской Федерации за соблюдение прав субъектов персональных данных, за соблюдение</w:t>
      </w:r>
      <w:r w:rsidR="00984D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законодательства Российской Федерации, устанавливающего особенности обращения с</w:t>
      </w:r>
      <w:r w:rsidR="00984D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информацией, доступ к которой ограничен законодательством Российской Федерации.</w:t>
      </w:r>
    </w:p>
    <w:p w:rsidR="00984DFC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22.9. Вред, причиненный физическим или юридическим лицам в результате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ненадлежащего исполнения либо неисполнения МФЦ и его работниками порядка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предоставления </w:t>
      </w:r>
      <w:r w:rsidR="00984DFC" w:rsidRPr="00984D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установленного настоящим Административным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регламентом, обязанностей, предусмотренных нормативными правовыми актами Российской</w:t>
      </w:r>
      <w:r w:rsidR="00984D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Федерации, нормативными правовыми актами Московской области, возмещается МФЦ в</w:t>
      </w:r>
      <w:r w:rsidR="00984D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соответствии с законодательством Российской Федерации.</w:t>
      </w:r>
    </w:p>
    <w:p w:rsidR="00984DFC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22.10. Законом Московской области</w:t>
      </w:r>
      <w:r w:rsidR="00E82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04.05.2016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 37/2016-ОЗ «Кодекс Московской области об</w:t>
      </w:r>
      <w:r w:rsidR="00E8289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административных правонарушениях» за нарушение работниками МФЦ порядка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предоставления </w:t>
      </w:r>
      <w:r w:rsidR="00984DFC" w:rsidRPr="00984D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повлекшее не предоставление </w:t>
      </w:r>
      <w:r w:rsidR="00984DFC" w:rsidRPr="00984D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услуги Заявителю либо предоставление </w:t>
      </w:r>
      <w:r w:rsidR="00984DFC" w:rsidRPr="00984D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Заявителю с нарушением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сроков, установленных настоящим Административным регламентом, предусмотрена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административная ответственность.</w:t>
      </w:r>
    </w:p>
    <w:p w:rsidR="0089125E" w:rsidRDefault="00B01C90" w:rsidP="00E02F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22.11. Стандарт организации деятельности многофункциональных центров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предоставления государственных и муниципальных услуг в Московской области утвержден</w:t>
      </w:r>
      <w:r w:rsidR="00984D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распоряжением Министерства государственного управления, информационных технологий и</w:t>
      </w:r>
      <w:r w:rsidR="00984D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связи Московской области от 21.07.2016 № 10-57/РВ «О региональном стандарте</w:t>
      </w:r>
      <w:r w:rsidR="00984D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 деятельности многофункциональных центров предоставления государственных</w:t>
      </w:r>
      <w:r w:rsidR="00984DF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муниципальных услуг в Московской области».</w:t>
      </w:r>
    </w:p>
    <w:p w:rsidR="00E82898" w:rsidRPr="00E02F0C" w:rsidRDefault="00E82898" w:rsidP="00E02F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84DFC" w:rsidRDefault="00FB3282" w:rsidP="00FF458D">
      <w:pPr>
        <w:pStyle w:val="10"/>
        <w:rPr>
          <w:lang w:eastAsia="ru-RU"/>
        </w:rPr>
      </w:pPr>
      <w:bookmarkStart w:id="32" w:name="_Toc183707660"/>
      <w:r w:rsidRPr="00FB3282">
        <w:rPr>
          <w:lang w:eastAsia="ru-RU"/>
        </w:rPr>
        <w:t>III. Состав, последовательность и сроки выполнения административных</w:t>
      </w:r>
      <w:r w:rsidR="00984DFC">
        <w:rPr>
          <w:lang w:eastAsia="ru-RU"/>
        </w:rPr>
        <w:t xml:space="preserve"> </w:t>
      </w:r>
      <w:r w:rsidRPr="00FB3282">
        <w:rPr>
          <w:lang w:eastAsia="ru-RU"/>
        </w:rPr>
        <w:t>процедур (действий), требования к порядку их выполнения</w:t>
      </w:r>
      <w:bookmarkEnd w:id="32"/>
    </w:p>
    <w:p w:rsidR="00984DFC" w:rsidRDefault="00FB3282" w:rsidP="00FF458D">
      <w:pPr>
        <w:pStyle w:val="2"/>
        <w:rPr>
          <w:rFonts w:eastAsia="Times New Roman"/>
          <w:lang w:eastAsia="ru-RU"/>
        </w:rPr>
      </w:pPr>
      <w:bookmarkStart w:id="33" w:name="_Toc183707661"/>
      <w:r w:rsidRPr="00FB3282">
        <w:rPr>
          <w:rFonts w:eastAsia="Times New Roman"/>
          <w:lang w:eastAsia="ru-RU"/>
        </w:rPr>
        <w:t xml:space="preserve">23. </w:t>
      </w:r>
      <w:r w:rsidR="0072794A" w:rsidRPr="0072794A">
        <w:rPr>
          <w:rFonts w:eastAsia="Times New Roman"/>
          <w:lang w:eastAsia="ru-RU"/>
        </w:rPr>
        <w:t>Перечень вариантов предоставления муниципальной услуги</w:t>
      </w:r>
      <w:bookmarkEnd w:id="33"/>
    </w:p>
    <w:p w:rsidR="00DB5325" w:rsidRPr="00DB5325" w:rsidRDefault="00DB5325" w:rsidP="00DB5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325">
        <w:rPr>
          <w:rFonts w:ascii="Times New Roman" w:hAnsi="Times New Roman"/>
          <w:sz w:val="24"/>
          <w:szCs w:val="24"/>
        </w:rPr>
        <w:t>23.1. Перечень вариантов предоставления муниципальной услуги:</w:t>
      </w:r>
    </w:p>
    <w:p w:rsidR="00DB5325" w:rsidRPr="00DB5325" w:rsidRDefault="00DB5325" w:rsidP="00DB532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325">
        <w:rPr>
          <w:rFonts w:ascii="Times New Roman" w:hAnsi="Times New Roman"/>
          <w:sz w:val="24"/>
          <w:szCs w:val="24"/>
        </w:rPr>
        <w:t>23.1.1. Вариант предоставления муниципальной услуги для категорий заявителей, предусмотренных пунктом 2.1 настоящего Административного регламента:</w:t>
      </w:r>
    </w:p>
    <w:p w:rsidR="00DB5325" w:rsidRPr="00DB5325" w:rsidRDefault="00DB5325" w:rsidP="00DB53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325">
        <w:rPr>
          <w:rFonts w:ascii="Times New Roman" w:hAnsi="Times New Roman"/>
          <w:sz w:val="24"/>
          <w:szCs w:val="24"/>
        </w:rPr>
        <w:t>23.1.1.1. Результатом предоставления муниципальной услуги является результат предоставления муниципальной услуги, указанный в пункте 6.3</w:t>
      </w:r>
      <w:r w:rsidR="003341A2">
        <w:rPr>
          <w:rFonts w:ascii="Times New Roman" w:hAnsi="Times New Roman"/>
          <w:sz w:val="24"/>
          <w:szCs w:val="24"/>
        </w:rPr>
        <w:t>.</w:t>
      </w:r>
      <w:r w:rsidRPr="00DB532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DB5325" w:rsidRPr="00DB5325" w:rsidRDefault="00DB5325" w:rsidP="00DB53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325">
        <w:rPr>
          <w:rFonts w:ascii="Times New Roman" w:hAnsi="Times New Roman"/>
          <w:sz w:val="24"/>
          <w:szCs w:val="24"/>
        </w:rPr>
        <w:t xml:space="preserve">23.1.1.2. Максимальный срок предоставления муниципальной услуги </w:t>
      </w:r>
      <w:r w:rsidRPr="00DB5325">
        <w:rPr>
          <w:rFonts w:ascii="Times New Roman" w:hAnsi="Times New Roman"/>
          <w:sz w:val="24"/>
          <w:szCs w:val="24"/>
        </w:rPr>
        <w:br/>
        <w:t>не превышает максимальный срок предоставления муниципальной услуги, указанный в пункте 8.1. настоящего Административного регламента.</w:t>
      </w:r>
    </w:p>
    <w:p w:rsidR="00DB5325" w:rsidRPr="00DB5325" w:rsidRDefault="00DB5325" w:rsidP="00DB53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325">
        <w:rPr>
          <w:rFonts w:ascii="Times New Roman" w:hAnsi="Times New Roman"/>
          <w:sz w:val="24"/>
          <w:szCs w:val="24"/>
        </w:rPr>
        <w:t xml:space="preserve">23.1.1.3. Исчерпывающий перечень документов, необходимых </w:t>
      </w:r>
      <w:r w:rsidRPr="00DB5325">
        <w:rPr>
          <w:rFonts w:ascii="Times New Roman" w:hAnsi="Times New Roman"/>
          <w:sz w:val="24"/>
          <w:szCs w:val="24"/>
        </w:rPr>
        <w:br/>
        <w:t>для предоставления муниципальной услуги, которые заявитель (представитель заявителя) должен представить самостоятельно, указан в пунктах 10.1</w:t>
      </w:r>
      <w:r w:rsidR="003341A2">
        <w:rPr>
          <w:rFonts w:ascii="Times New Roman" w:hAnsi="Times New Roman"/>
          <w:sz w:val="24"/>
          <w:szCs w:val="24"/>
        </w:rPr>
        <w:t>.</w:t>
      </w:r>
      <w:r w:rsidRPr="00DB5325">
        <w:rPr>
          <w:rFonts w:ascii="Times New Roman" w:hAnsi="Times New Roman"/>
          <w:sz w:val="24"/>
          <w:szCs w:val="24"/>
        </w:rPr>
        <w:t>, 10.2</w:t>
      </w:r>
      <w:r w:rsidR="003341A2">
        <w:rPr>
          <w:rFonts w:ascii="Times New Roman" w:hAnsi="Times New Roman"/>
          <w:sz w:val="24"/>
          <w:szCs w:val="24"/>
        </w:rPr>
        <w:t>.</w:t>
      </w:r>
      <w:r w:rsidRPr="00DB5325">
        <w:rPr>
          <w:rFonts w:ascii="Times New Roman" w:hAnsi="Times New Roman"/>
          <w:sz w:val="24"/>
          <w:szCs w:val="24"/>
        </w:rPr>
        <w:t>, 10.3</w:t>
      </w:r>
      <w:r w:rsidR="003341A2">
        <w:rPr>
          <w:rFonts w:ascii="Times New Roman" w:hAnsi="Times New Roman"/>
          <w:sz w:val="24"/>
          <w:szCs w:val="24"/>
        </w:rPr>
        <w:t>.</w:t>
      </w:r>
      <w:r w:rsidRPr="00DB5325">
        <w:rPr>
          <w:rFonts w:ascii="Times New Roman" w:hAnsi="Times New Roman"/>
          <w:sz w:val="24"/>
          <w:szCs w:val="24"/>
        </w:rPr>
        <w:t>, 10.4</w:t>
      </w:r>
      <w:r w:rsidR="003341A2">
        <w:rPr>
          <w:rFonts w:ascii="Times New Roman" w:hAnsi="Times New Roman"/>
          <w:sz w:val="24"/>
          <w:szCs w:val="24"/>
        </w:rPr>
        <w:t>.</w:t>
      </w:r>
      <w:r w:rsidRPr="00DB532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DB5325" w:rsidRPr="00DB5325" w:rsidRDefault="00DB5325" w:rsidP="00DB53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325">
        <w:rPr>
          <w:rFonts w:ascii="Times New Roman" w:hAnsi="Times New Roman"/>
          <w:sz w:val="24"/>
          <w:szCs w:val="24"/>
        </w:rPr>
        <w:t xml:space="preserve">23.1.1.4. Исчерпывающий перечень оснований для отказа в приеме документов, необходимых для предоставления муниципальной услуги, указан </w:t>
      </w:r>
      <w:r w:rsidRPr="00DB5325">
        <w:rPr>
          <w:rFonts w:ascii="Times New Roman" w:hAnsi="Times New Roman"/>
          <w:sz w:val="24"/>
          <w:szCs w:val="24"/>
        </w:rPr>
        <w:br/>
        <w:t>в подраздел</w:t>
      </w:r>
      <w:r w:rsidR="00F11AE1">
        <w:rPr>
          <w:rFonts w:ascii="Times New Roman" w:hAnsi="Times New Roman"/>
          <w:sz w:val="24"/>
          <w:szCs w:val="24"/>
        </w:rPr>
        <w:t>е</w:t>
      </w:r>
      <w:r w:rsidRPr="00DB5325">
        <w:rPr>
          <w:rFonts w:ascii="Times New Roman" w:hAnsi="Times New Roman"/>
          <w:sz w:val="24"/>
          <w:szCs w:val="24"/>
        </w:rPr>
        <w:t xml:space="preserve"> 12 настоящего Административного регламента.</w:t>
      </w:r>
    </w:p>
    <w:p w:rsidR="00DB5325" w:rsidRPr="00DB5325" w:rsidRDefault="00DB5325" w:rsidP="00DB53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325">
        <w:rPr>
          <w:rFonts w:ascii="Times New Roman" w:hAnsi="Times New Roman"/>
          <w:sz w:val="24"/>
          <w:szCs w:val="24"/>
        </w:rPr>
        <w:t>23.1.1.5. Исчерпывающий перечень оснований для отказа в предоставлении муниципальной услуги указан в пункте 13.2</w:t>
      </w:r>
      <w:r w:rsidR="008F21F6">
        <w:rPr>
          <w:rFonts w:ascii="Times New Roman" w:hAnsi="Times New Roman"/>
          <w:sz w:val="24"/>
          <w:szCs w:val="24"/>
        </w:rPr>
        <w:t>.</w:t>
      </w:r>
      <w:r w:rsidRPr="00DB532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DB5325" w:rsidRPr="00DB5325" w:rsidRDefault="00DB5325" w:rsidP="00DB53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325">
        <w:rPr>
          <w:rFonts w:ascii="Times New Roman" w:hAnsi="Times New Roman"/>
          <w:sz w:val="24"/>
          <w:szCs w:val="24"/>
        </w:rPr>
        <w:t xml:space="preserve">23.2. Порядок исправления допущенных опечаток и (или) ошибок </w:t>
      </w:r>
      <w:r w:rsidRPr="00DB5325">
        <w:rPr>
          <w:rFonts w:ascii="Times New Roman" w:hAnsi="Times New Roman"/>
          <w:sz w:val="24"/>
          <w:szCs w:val="24"/>
        </w:rPr>
        <w:br/>
        <w:t>в документах, выданных в результате предоставления муниципальной услуги:</w:t>
      </w:r>
    </w:p>
    <w:p w:rsidR="00DB5325" w:rsidRPr="00DB5325" w:rsidRDefault="00DB5325" w:rsidP="00DB53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325">
        <w:rPr>
          <w:rFonts w:ascii="Times New Roman" w:hAnsi="Times New Roman"/>
          <w:sz w:val="24"/>
          <w:szCs w:val="24"/>
        </w:rPr>
        <w:t xml:space="preserve">23.2.1. Заявитель при обнаружении допущенных опечаток и (или) ошибок </w:t>
      </w:r>
      <w:r w:rsidRPr="00DB5325">
        <w:rPr>
          <w:rFonts w:ascii="Times New Roman" w:hAnsi="Times New Roman"/>
          <w:sz w:val="24"/>
          <w:szCs w:val="24"/>
        </w:rPr>
        <w:br/>
        <w:t xml:space="preserve">в документах, выданных в результате предоставления муниципальной услуги, обращается в Администрацию  лично или посредством электронной почты </w:t>
      </w:r>
      <w:r w:rsidRPr="00DB5325">
        <w:rPr>
          <w:rFonts w:ascii="Times New Roman" w:hAnsi="Times New Roman"/>
          <w:sz w:val="24"/>
          <w:szCs w:val="24"/>
        </w:rPr>
        <w:br/>
      </w:r>
      <w:r w:rsidRPr="00DB5325">
        <w:rPr>
          <w:rFonts w:ascii="Times New Roman" w:hAnsi="Times New Roman"/>
          <w:sz w:val="24"/>
          <w:szCs w:val="24"/>
        </w:rPr>
        <w:lastRenderedPageBreak/>
        <w:t xml:space="preserve">с уведомлением о необходимости исправления опечаток и (или) ошибок, составленным в свободной форме, с указанием конкретных опечаток </w:t>
      </w:r>
      <w:r w:rsidRPr="00DB5325">
        <w:rPr>
          <w:rFonts w:ascii="Times New Roman" w:hAnsi="Times New Roman"/>
          <w:sz w:val="24"/>
          <w:szCs w:val="24"/>
        </w:rPr>
        <w:br/>
        <w:t>и (или) ошибок.</w:t>
      </w:r>
    </w:p>
    <w:p w:rsidR="00DB5325" w:rsidRPr="00DB5325" w:rsidRDefault="00DB5325" w:rsidP="00DB53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325">
        <w:rPr>
          <w:rFonts w:ascii="Times New Roman" w:hAnsi="Times New Roman"/>
          <w:sz w:val="24"/>
          <w:szCs w:val="24"/>
        </w:rPr>
        <w:t xml:space="preserve">Администрация при получении уведомления, указанного в абзаце первом настоящего пункта, рассматривает вопрос о необходимости внесения изменений в документы, выданные в результате предоставления муниципальной услуги. </w:t>
      </w:r>
    </w:p>
    <w:p w:rsidR="00DB5325" w:rsidRPr="00DB5325" w:rsidRDefault="00DB5325" w:rsidP="00DB53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325">
        <w:rPr>
          <w:rFonts w:ascii="Times New Roman" w:hAnsi="Times New Roman"/>
          <w:sz w:val="24"/>
          <w:szCs w:val="24"/>
        </w:rPr>
        <w:t xml:space="preserve">Администрация обеспечивает устранение допущенных опечаток </w:t>
      </w:r>
      <w:r w:rsidRPr="00DB5325">
        <w:rPr>
          <w:rFonts w:ascii="Times New Roman" w:hAnsi="Times New Roman"/>
          <w:sz w:val="24"/>
          <w:szCs w:val="24"/>
        </w:rPr>
        <w:br/>
        <w:t>и (или) ошибок в документах, выданных в результате предоставления муниципальной услуги, в срок, не превышающий 1 рабочий день со дня поступления уведомления о необходимости исправления опечаток и (или) ошибок.</w:t>
      </w:r>
    </w:p>
    <w:p w:rsidR="00DB5325" w:rsidRPr="00DB5325" w:rsidRDefault="00DB5325" w:rsidP="00DB53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325">
        <w:rPr>
          <w:rFonts w:ascii="Times New Roman" w:hAnsi="Times New Roman"/>
          <w:sz w:val="24"/>
          <w:szCs w:val="24"/>
        </w:rPr>
        <w:t xml:space="preserve">23.2.2. Администрация при обнаружении в документах, выданных </w:t>
      </w:r>
      <w:r w:rsidRPr="00DB5325">
        <w:rPr>
          <w:rFonts w:ascii="Times New Roman" w:hAnsi="Times New Roman"/>
          <w:sz w:val="24"/>
          <w:szCs w:val="24"/>
        </w:rPr>
        <w:br/>
        <w:t xml:space="preserve">в результате предоставления муниципальной услуги допущенных ошибок </w:t>
      </w:r>
      <w:r w:rsidRPr="00DB5325">
        <w:rPr>
          <w:rFonts w:ascii="Times New Roman" w:hAnsi="Times New Roman"/>
          <w:sz w:val="24"/>
          <w:szCs w:val="24"/>
        </w:rPr>
        <w:br/>
        <w:t>и (или) опечаток, обеспечивает их устранение в указанных документах и записях, уведомляет (направляет) заявителю информацию об исправлении допущенных опечаток и (или) ошибок в срок, не превышающий 1 рабочий день, со дня устранения таких опечаток и (или) ошибок.</w:t>
      </w:r>
    </w:p>
    <w:p w:rsidR="00DB5325" w:rsidRPr="00DB5325" w:rsidRDefault="00DB5325" w:rsidP="00DB53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325">
        <w:rPr>
          <w:rFonts w:ascii="Times New Roman" w:hAnsi="Times New Roman"/>
          <w:sz w:val="24"/>
          <w:szCs w:val="24"/>
        </w:rPr>
        <w:t xml:space="preserve">23.3. Выдача дубликата документа, направленного заявителю в форме электронного документа по результатам предоставления муниципальной услуги, </w:t>
      </w:r>
      <w:r w:rsidRPr="00DB5325">
        <w:rPr>
          <w:rFonts w:ascii="Times New Roman" w:hAnsi="Times New Roman"/>
          <w:sz w:val="24"/>
          <w:szCs w:val="24"/>
        </w:rPr>
        <w:br/>
        <w:t>не предусмотрена.</w:t>
      </w:r>
    </w:p>
    <w:p w:rsidR="00DB5325" w:rsidRPr="00DB5325" w:rsidRDefault="00DB5325" w:rsidP="00DB5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18"/>
          <w:szCs w:val="18"/>
        </w:rPr>
      </w:pPr>
    </w:p>
    <w:p w:rsidR="00DB5325" w:rsidRPr="00DB5325" w:rsidRDefault="00DB5325" w:rsidP="00FF458D">
      <w:pPr>
        <w:pStyle w:val="2"/>
      </w:pPr>
      <w:bookmarkStart w:id="34" w:name="_Toc183707662"/>
      <w:r w:rsidRPr="00DB5325">
        <w:t>24. Описание административной процедуры профилирования заявителя</w:t>
      </w:r>
      <w:bookmarkEnd w:id="34"/>
    </w:p>
    <w:p w:rsidR="00DB5325" w:rsidRPr="00DB5325" w:rsidRDefault="00DB5325" w:rsidP="00DB5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10"/>
          <w:szCs w:val="10"/>
        </w:rPr>
      </w:pPr>
    </w:p>
    <w:p w:rsidR="00DB5325" w:rsidRPr="00DB5325" w:rsidRDefault="00DB5325" w:rsidP="00DB53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325">
        <w:rPr>
          <w:rFonts w:ascii="Times New Roman" w:hAnsi="Times New Roman"/>
          <w:sz w:val="24"/>
          <w:szCs w:val="24"/>
        </w:rPr>
        <w:t>24.1. Способы определения и предъявления необходимого заявителю варианта предоставления муниципальной услуги:</w:t>
      </w:r>
    </w:p>
    <w:p w:rsidR="00DB5325" w:rsidRPr="00DB5325" w:rsidRDefault="00DB5325" w:rsidP="00DB53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325">
        <w:rPr>
          <w:rFonts w:ascii="Times New Roman" w:hAnsi="Times New Roman"/>
          <w:sz w:val="24"/>
          <w:szCs w:val="24"/>
        </w:rPr>
        <w:t>24.1.1. При подаче заявления способами, указанными в подразделе 16</w:t>
      </w:r>
      <w:r w:rsidR="0014565E">
        <w:rPr>
          <w:rFonts w:ascii="Times New Roman" w:hAnsi="Times New Roman"/>
          <w:sz w:val="24"/>
          <w:szCs w:val="24"/>
        </w:rPr>
        <w:t>.</w:t>
      </w:r>
      <w:r w:rsidRPr="00DB532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Муниципальная услуга предоставляется </w:t>
      </w:r>
      <w:r w:rsidRPr="00DB5325">
        <w:rPr>
          <w:rFonts w:ascii="Times New Roman" w:hAnsi="Times New Roman"/>
          <w:sz w:val="24"/>
          <w:szCs w:val="24"/>
        </w:rPr>
        <w:br/>
        <w:t xml:space="preserve">в соответствии с вариантом предоставления Муниципальной услуги, указанным </w:t>
      </w:r>
      <w:r w:rsidRPr="00DB5325">
        <w:rPr>
          <w:rFonts w:ascii="Times New Roman" w:hAnsi="Times New Roman"/>
          <w:sz w:val="24"/>
          <w:szCs w:val="24"/>
        </w:rPr>
        <w:br/>
        <w:t>в подразделе 17 настоящего Административного регламента.</w:t>
      </w:r>
    </w:p>
    <w:p w:rsidR="00DB5325" w:rsidRPr="00DB5325" w:rsidRDefault="00DB5325" w:rsidP="00DB53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325">
        <w:rPr>
          <w:rFonts w:ascii="Times New Roman" w:hAnsi="Times New Roman"/>
          <w:sz w:val="24"/>
          <w:szCs w:val="24"/>
        </w:rPr>
        <w:t>24.2. Порядок определения и предъявления необходимого заявителю варианта предоставления муниципальной услуги:</w:t>
      </w:r>
    </w:p>
    <w:p w:rsidR="00DB5325" w:rsidRPr="00DB5325" w:rsidRDefault="00DB5325" w:rsidP="00DB53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325">
        <w:rPr>
          <w:rFonts w:ascii="Times New Roman" w:hAnsi="Times New Roman"/>
          <w:sz w:val="24"/>
          <w:szCs w:val="24"/>
        </w:rPr>
        <w:t>24.2.1. В случае подачи заявления способом, указанным в пункте 16.2</w:t>
      </w:r>
      <w:r w:rsidR="00B44E46">
        <w:rPr>
          <w:rFonts w:ascii="Times New Roman" w:hAnsi="Times New Roman"/>
          <w:sz w:val="24"/>
          <w:szCs w:val="24"/>
        </w:rPr>
        <w:t>.</w:t>
      </w:r>
      <w:r w:rsidRPr="00DB532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заявителю предлагается ответить на вопросы экспертной системы РПГУ.</w:t>
      </w:r>
    </w:p>
    <w:p w:rsidR="00DB5325" w:rsidRPr="00DB5325" w:rsidRDefault="00DB5325" w:rsidP="00DB53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325">
        <w:rPr>
          <w:rFonts w:ascii="Times New Roman" w:hAnsi="Times New Roman"/>
          <w:sz w:val="24"/>
          <w:szCs w:val="24"/>
        </w:rPr>
        <w:t>24.2.2. При подаче заявления способом, указанным в пунктах 16.3</w:t>
      </w:r>
      <w:r w:rsidR="00B44E46">
        <w:rPr>
          <w:rFonts w:ascii="Times New Roman" w:hAnsi="Times New Roman"/>
          <w:sz w:val="24"/>
          <w:szCs w:val="24"/>
        </w:rPr>
        <w:t>.</w:t>
      </w:r>
      <w:r w:rsidRPr="00DB5325">
        <w:rPr>
          <w:rFonts w:ascii="Times New Roman" w:hAnsi="Times New Roman"/>
          <w:sz w:val="24"/>
          <w:szCs w:val="24"/>
        </w:rPr>
        <w:t>, 16.4</w:t>
      </w:r>
      <w:r w:rsidR="00B44E46">
        <w:rPr>
          <w:rFonts w:ascii="Times New Roman" w:hAnsi="Times New Roman"/>
          <w:sz w:val="24"/>
          <w:szCs w:val="24"/>
        </w:rPr>
        <w:t>.</w:t>
      </w:r>
      <w:r w:rsidRPr="00DB532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вариант предоставления муниципальной услуги определяется должностным лицом, муниципальным служащим, работником Администрации, либо должностным лицом, работником МФЦ в соответствии с пунктом 23.1</w:t>
      </w:r>
      <w:r w:rsidR="00B44E46">
        <w:rPr>
          <w:rFonts w:ascii="Times New Roman" w:hAnsi="Times New Roman"/>
          <w:sz w:val="24"/>
          <w:szCs w:val="24"/>
        </w:rPr>
        <w:t>.</w:t>
      </w:r>
      <w:r w:rsidRPr="00DB5325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 путем консультирования заявителя (представителя заявителя).</w:t>
      </w:r>
    </w:p>
    <w:p w:rsidR="00DB5325" w:rsidRPr="00DB5325" w:rsidRDefault="00DB5325" w:rsidP="00DB53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B5325">
        <w:rPr>
          <w:rFonts w:ascii="Times New Roman" w:hAnsi="Times New Roman"/>
          <w:sz w:val="24"/>
          <w:szCs w:val="24"/>
        </w:rPr>
        <w:t>24.3. В Приложении 1</w:t>
      </w:r>
      <w:r w:rsidR="00D02142">
        <w:rPr>
          <w:rFonts w:ascii="Times New Roman" w:hAnsi="Times New Roman"/>
          <w:sz w:val="24"/>
          <w:szCs w:val="24"/>
        </w:rPr>
        <w:t>6</w:t>
      </w:r>
      <w:r w:rsidRPr="00DB5325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72794A" w:rsidRPr="00FF458D" w:rsidRDefault="0072794A" w:rsidP="00FF458D">
      <w:pPr>
        <w:pStyle w:val="2"/>
      </w:pPr>
      <w:bookmarkStart w:id="35" w:name="_Toc183707663"/>
      <w:r w:rsidRPr="00FF458D">
        <w:t>25. Описание вариантов предоставления муниципальной услуги</w:t>
      </w:r>
      <w:bookmarkEnd w:id="35"/>
    </w:p>
    <w:p w:rsidR="00984DFC" w:rsidRDefault="00621262" w:rsidP="0062126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227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72794A" w:rsidRPr="00F227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FB3282" w:rsidRPr="00F227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.1. </w:t>
      </w:r>
      <w:r w:rsidR="0072794A" w:rsidRPr="00F227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предоставлении Муниципальной услуги в соответствии с вариантом предоставления Муниципальной услуги, указанным в подпункте 23.1.1</w:t>
      </w:r>
      <w:r w:rsidR="00B44E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72794A" w:rsidRPr="00F227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пункта 23.1</w:t>
      </w:r>
      <w:r w:rsidR="00B44E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72794A" w:rsidRPr="00F227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настоящего Административного регламента, осуществляются следующие административные действия (процедуры):</w:t>
      </w:r>
    </w:p>
    <w:p w:rsidR="00185913" w:rsidRDefault="00621262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.1.1</w:t>
      </w:r>
      <w:r w:rsidR="00D613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905F0" w:rsidRPr="00B905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Прием Заявления и документов</w:t>
      </w:r>
      <w:r w:rsidR="001171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85913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.1.</w:t>
      </w:r>
      <w:r w:rsidR="00900E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D613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905F0" w:rsidRPr="00B905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Межведомственное информационное взаимодействие</w:t>
      </w:r>
      <w:r w:rsidR="003722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85913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.1.</w:t>
      </w:r>
      <w:r w:rsidR="00900E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00E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ассмотрение документов и принятие решения о подготовке результата</w:t>
      </w:r>
      <w:r w:rsidR="001859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предоставления </w:t>
      </w:r>
      <w:r w:rsidR="00185913" w:rsidRPr="001859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</w:t>
      </w:r>
      <w:r w:rsidR="001171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E266E" w:rsidRDefault="00BE266E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ab/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.1.4. </w:t>
      </w:r>
      <w:r w:rsidR="00372234" w:rsidRPr="003722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Сводное заключение Министерства имущественных отношений Московской области</w:t>
      </w:r>
      <w:r w:rsidR="001171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85913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.1.</w:t>
      </w:r>
      <w:r w:rsidR="00BE26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900E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00E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ринятие решения о предоставлении (об отказе в предоставлении)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D613DE" w:rsidRPr="00D613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D613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</w:t>
      </w:r>
      <w:r w:rsidR="001171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37FA4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.1.</w:t>
      </w:r>
      <w:r w:rsidR="003628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900E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72234" w:rsidRPr="003722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Направление (выдача) результата предоставления Муниципальной услуги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85913" w:rsidRDefault="00B01C90" w:rsidP="00B01C9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223C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.2. Каждая административная процедура состоит из административных действий.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Перечень и содержание административных действий, составляющих каждую</w:t>
      </w:r>
      <w:r w:rsidR="001859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административную процедуру приведен в Приложении </w:t>
      </w:r>
      <w:r w:rsidR="000046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5A2E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Административному</w:t>
      </w:r>
      <w:r w:rsidR="001859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регламенту.</w:t>
      </w:r>
    </w:p>
    <w:p w:rsidR="00D613DE" w:rsidRDefault="00B01C90" w:rsidP="001917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D613DE" w:rsidRPr="00D613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223C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D613DE" w:rsidRPr="00D613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D613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D613DE" w:rsidRPr="00D613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Блок-схема предоставления М</w:t>
      </w:r>
      <w:r w:rsidR="00BE26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униципальной услуги приведена в</w:t>
      </w:r>
      <w:r w:rsidR="001B49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613DE" w:rsidRPr="00D613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Приложении </w:t>
      </w:r>
      <w:r w:rsidR="00D613DE" w:rsidRPr="001B49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5A2E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 </w:t>
      </w:r>
      <w:r w:rsidR="00D613DE" w:rsidRPr="00D613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настоящему Административному регламенту.</w:t>
      </w:r>
    </w:p>
    <w:p w:rsidR="00FF458D" w:rsidRDefault="00FF458D" w:rsidP="001917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85913" w:rsidRDefault="00FB3282" w:rsidP="00FF458D">
      <w:pPr>
        <w:pStyle w:val="10"/>
        <w:rPr>
          <w:lang w:eastAsia="ru-RU"/>
        </w:rPr>
      </w:pPr>
      <w:bookmarkStart w:id="36" w:name="_Toc183707664"/>
      <w:r w:rsidRPr="00FB3282">
        <w:rPr>
          <w:lang w:eastAsia="ru-RU"/>
        </w:rPr>
        <w:t>IV. Порядок и формы контроля за исполнением Административного регламента</w:t>
      </w:r>
      <w:bookmarkEnd w:id="36"/>
    </w:p>
    <w:p w:rsidR="0095406A" w:rsidRDefault="00FB3282" w:rsidP="00FF458D">
      <w:pPr>
        <w:pStyle w:val="2"/>
        <w:rPr>
          <w:rFonts w:eastAsia="Times New Roman"/>
          <w:lang w:eastAsia="ru-RU"/>
        </w:rPr>
      </w:pPr>
      <w:bookmarkStart w:id="37" w:name="_Toc183707665"/>
      <w:r w:rsidRPr="00D0375A">
        <w:rPr>
          <w:rFonts w:eastAsia="Times New Roman"/>
          <w:lang w:eastAsia="ru-RU"/>
        </w:rPr>
        <w:t>2</w:t>
      </w:r>
      <w:r w:rsidR="005B00B7">
        <w:rPr>
          <w:rFonts w:eastAsia="Times New Roman"/>
          <w:lang w:eastAsia="ru-RU"/>
        </w:rPr>
        <w:t>6</w:t>
      </w:r>
      <w:r w:rsidRPr="00D0375A">
        <w:rPr>
          <w:rFonts w:eastAsia="Times New Roman"/>
          <w:lang w:eastAsia="ru-RU"/>
        </w:rPr>
        <w:t>. Порядок</w:t>
      </w:r>
      <w:r w:rsidR="00906BB8">
        <w:rPr>
          <w:rFonts w:eastAsia="Times New Roman"/>
          <w:lang w:eastAsia="ru-RU"/>
        </w:rPr>
        <w:t xml:space="preserve"> </w:t>
      </w:r>
      <w:r w:rsidRPr="00FB3282">
        <w:rPr>
          <w:rFonts w:eastAsia="Times New Roman"/>
          <w:lang w:eastAsia="ru-RU"/>
        </w:rPr>
        <w:t xml:space="preserve"> осуществления текущего контроля за соблюдением и исполнением</w:t>
      </w:r>
      <w:r w:rsidR="00185913">
        <w:rPr>
          <w:rFonts w:eastAsia="Times New Roman"/>
          <w:lang w:eastAsia="ru-RU"/>
        </w:rPr>
        <w:t xml:space="preserve"> </w:t>
      </w:r>
      <w:r w:rsidRPr="00FB3282">
        <w:rPr>
          <w:rFonts w:eastAsia="Times New Roman"/>
          <w:lang w:eastAsia="ru-RU"/>
        </w:rPr>
        <w:t>ответственными должностными лицами Администрации положений</w:t>
      </w:r>
      <w:r w:rsidR="00185913">
        <w:rPr>
          <w:rFonts w:eastAsia="Times New Roman"/>
          <w:lang w:eastAsia="ru-RU"/>
        </w:rPr>
        <w:t xml:space="preserve"> </w:t>
      </w:r>
      <w:r w:rsidRPr="00FB3282">
        <w:rPr>
          <w:rFonts w:eastAsia="Times New Roman"/>
          <w:lang w:eastAsia="ru-RU"/>
        </w:rPr>
        <w:t>Административного регламента и иных нормативных правовых актов,</w:t>
      </w:r>
      <w:r w:rsidR="00185913">
        <w:rPr>
          <w:rFonts w:eastAsia="Times New Roman"/>
          <w:lang w:eastAsia="ru-RU"/>
        </w:rPr>
        <w:t xml:space="preserve"> </w:t>
      </w:r>
      <w:r w:rsidRPr="00FB3282">
        <w:rPr>
          <w:rFonts w:eastAsia="Times New Roman"/>
          <w:lang w:eastAsia="ru-RU"/>
        </w:rPr>
        <w:t xml:space="preserve">устанавливающих требования к предоставлению </w:t>
      </w:r>
      <w:r w:rsidR="00185913" w:rsidRPr="00185913">
        <w:rPr>
          <w:rFonts w:eastAsia="Times New Roman"/>
          <w:lang w:eastAsia="ru-RU"/>
        </w:rPr>
        <w:t>Муниципальной</w:t>
      </w:r>
      <w:r w:rsidRPr="00FB3282">
        <w:rPr>
          <w:rFonts w:eastAsia="Times New Roman"/>
          <w:lang w:eastAsia="ru-RU"/>
        </w:rPr>
        <w:t xml:space="preserve"> услуги, а также</w:t>
      </w:r>
      <w:r w:rsidRPr="00FB3282">
        <w:rPr>
          <w:rFonts w:eastAsia="Times New Roman"/>
          <w:lang w:eastAsia="ru-RU"/>
        </w:rPr>
        <w:br/>
        <w:t>принятием ими решений</w:t>
      </w:r>
      <w:bookmarkEnd w:id="37"/>
    </w:p>
    <w:p w:rsidR="0095406A" w:rsidRDefault="00B90E91" w:rsidP="004B6A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95406A" w:rsidRP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95406A" w:rsidRP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.1. Контроль за соблюдением должностными лицами </w:t>
      </w:r>
      <w:r w:rsidR="003804A7" w:rsidRPr="003804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="0095406A" w:rsidRP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положений Административного регламента и иных нормативных правовых актов, устанавливающих</w:t>
      </w:r>
    </w:p>
    <w:p w:rsidR="008A50B6" w:rsidRPr="0095406A" w:rsidRDefault="0095406A" w:rsidP="004B6ABE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требования к предоставлению Муниципальной услуги, осуществляется в форме:</w:t>
      </w:r>
    </w:p>
    <w:p w:rsidR="008A50B6" w:rsidRPr="008A50B6" w:rsidRDefault="00B26AFF" w:rsidP="004B6A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.1.1. Т</w:t>
      </w:r>
      <w:r w:rsidR="008A50B6" w:rsidRP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екущего контроля за соблюдением полноты и качества предоставления Муниципальной ус</w:t>
      </w:r>
      <w:r w:rsidR="001171C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луги (далее - Текущий контроль).</w:t>
      </w:r>
    </w:p>
    <w:p w:rsidR="008A50B6" w:rsidRPr="008A50B6" w:rsidRDefault="00B26AFF" w:rsidP="00B26A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8A50B6" w:rsidRP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8A50B6" w:rsidRP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.1.2. </w:t>
      </w:r>
      <w:r w:rsid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="008A50B6" w:rsidRP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онтроля за соблюдением порядка предоставления Муниципальной услуги.</w:t>
      </w:r>
    </w:p>
    <w:p w:rsidR="008A50B6" w:rsidRPr="008A50B6" w:rsidRDefault="00B26AFF" w:rsidP="00B26A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8A50B6" w:rsidRP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8A50B6" w:rsidRP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.2. Текущий контроль осуществляется в форме постоянного мониторинга решений и действий, участвующих в предоставлении Муниципальной услуги должностных лиц, муниципальных служащих и специалистов </w:t>
      </w:r>
      <w:r w:rsidR="003804A7" w:rsidRPr="003804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="008A50B6" w:rsidRP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а также в форме внутренних проверок в </w:t>
      </w:r>
      <w:r w:rsidR="003804A7" w:rsidRPr="003804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="008A50B6" w:rsidRP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Заявлениям, обращениям и жалобам граждан, их объединений и организаций на решения, а также действия (бездействия) должностных лиц, муниципальных служащих и специалистов </w:t>
      </w:r>
      <w:r w:rsidR="003804A7" w:rsidRPr="003804A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="008A50B6" w:rsidRP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участвующих в предоставлении Муниципальной услуги.</w:t>
      </w:r>
    </w:p>
    <w:p w:rsidR="00185913" w:rsidRDefault="00B26AFF" w:rsidP="00B26A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8A50B6" w:rsidRP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8A50B6" w:rsidRP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.3. Порядок осуществления Текущего контроля утверждается Главой городского округа Фрязино.</w:t>
      </w:r>
    </w:p>
    <w:p w:rsidR="00185913" w:rsidRDefault="00B26AFF" w:rsidP="00B26A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Требованиями к порядку и формам текущего контроля за предоставлением</w:t>
      </w:r>
      <w:r w:rsidR="001859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85913" w:rsidRPr="001859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являются:</w:t>
      </w:r>
    </w:p>
    <w:p w:rsidR="00185913" w:rsidRDefault="00B26AFF" w:rsidP="00B26A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.1. Н</w:t>
      </w:r>
      <w:r w:rsidR="002874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езависимость.</w:t>
      </w:r>
    </w:p>
    <w:p w:rsidR="00185913" w:rsidRDefault="00B26AFF" w:rsidP="00B26A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.2. Т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щательность.</w:t>
      </w:r>
    </w:p>
    <w:p w:rsidR="00185913" w:rsidRDefault="00B26AFF" w:rsidP="00B26A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Независимость текущего контроля заключается в том, что должностное лицо</w:t>
      </w:r>
      <w:r w:rsidR="001859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Администрации, уполномоченное на его осуществление, не находится в служебной</w:t>
      </w:r>
      <w:r w:rsidR="001859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зависимости от должностного лица Администрации, участвующего в предоставлении</w:t>
      </w:r>
      <w:r w:rsidR="001859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85913" w:rsidRPr="001859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в том числе не имеет близкого родства или свойства (родители,</w:t>
      </w:r>
      <w:r w:rsidR="001859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супруги, дети, братья, сестры, а также братья, сестры, родители, дети супругов и супруги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детей) с ним.</w:t>
      </w:r>
    </w:p>
    <w:p w:rsidR="00185913" w:rsidRDefault="00B26AFF" w:rsidP="00B26A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Должностные лица Администрации, осуществляющие текущий контроль за</w:t>
      </w:r>
      <w:r w:rsidR="001859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предоставлением </w:t>
      </w:r>
      <w:r w:rsidR="00185913" w:rsidRPr="001859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обязаны принимать меры по предотвращению</w:t>
      </w:r>
      <w:r w:rsidR="001859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конфликта интересов при предоставлении </w:t>
      </w:r>
      <w:r w:rsidR="00185913" w:rsidRPr="0018591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услуги.</w:t>
      </w:r>
    </w:p>
    <w:p w:rsidR="00B90E91" w:rsidRDefault="00B26AFF" w:rsidP="00B26A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8A50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Тщательность осуществления текущего контроля за предоставлением</w:t>
      </w:r>
      <w:r w:rsidR="00E366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366CB" w:rsidRPr="00E366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состоит в исполнении уполномоченными должностными лицами</w:t>
      </w:r>
      <w:r w:rsidR="00E366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 обязанностей, предусмотренных настоящим разделом.</w:t>
      </w:r>
    </w:p>
    <w:p w:rsidR="007247EF" w:rsidRDefault="007247EF" w:rsidP="00B26A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366CB" w:rsidRDefault="00FB3282" w:rsidP="00FF458D">
      <w:pPr>
        <w:pStyle w:val="2"/>
        <w:rPr>
          <w:rFonts w:eastAsia="Times New Roman"/>
          <w:lang w:eastAsia="ru-RU"/>
        </w:rPr>
      </w:pPr>
      <w:bookmarkStart w:id="38" w:name="_Toc183707666"/>
      <w:r w:rsidRPr="00FB3282">
        <w:rPr>
          <w:rFonts w:eastAsia="Times New Roman"/>
          <w:lang w:eastAsia="ru-RU"/>
        </w:rPr>
        <w:lastRenderedPageBreak/>
        <w:t>2</w:t>
      </w:r>
      <w:r w:rsidR="005B00B7">
        <w:rPr>
          <w:rFonts w:eastAsia="Times New Roman"/>
          <w:lang w:eastAsia="ru-RU"/>
        </w:rPr>
        <w:t>7</w:t>
      </w:r>
      <w:r w:rsidRPr="00FB3282">
        <w:rPr>
          <w:rFonts w:eastAsia="Times New Roman"/>
          <w:lang w:eastAsia="ru-RU"/>
        </w:rPr>
        <w:t>. Порядок и периодичность осуществления плановых и внеплановых проверок</w:t>
      </w:r>
      <w:r w:rsidR="00E366CB">
        <w:rPr>
          <w:rFonts w:eastAsia="Times New Roman"/>
          <w:lang w:eastAsia="ru-RU"/>
        </w:rPr>
        <w:t xml:space="preserve"> </w:t>
      </w:r>
      <w:r w:rsidRPr="00FB3282">
        <w:rPr>
          <w:rFonts w:eastAsia="Times New Roman"/>
          <w:lang w:eastAsia="ru-RU"/>
        </w:rPr>
        <w:t xml:space="preserve">полноты и качества предоставления </w:t>
      </w:r>
      <w:r w:rsidR="00E366CB" w:rsidRPr="00E366CB">
        <w:rPr>
          <w:rFonts w:eastAsia="Times New Roman"/>
          <w:lang w:eastAsia="ru-RU"/>
        </w:rPr>
        <w:t>Муниципальной</w:t>
      </w:r>
      <w:r w:rsidRPr="00FB3282">
        <w:rPr>
          <w:rFonts w:eastAsia="Times New Roman"/>
          <w:lang w:eastAsia="ru-RU"/>
        </w:rPr>
        <w:t xml:space="preserve"> услуги</w:t>
      </w:r>
      <w:bookmarkEnd w:id="38"/>
    </w:p>
    <w:p w:rsidR="009E371F" w:rsidRPr="006160C6" w:rsidRDefault="009E371F" w:rsidP="003E28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160C6">
        <w:rPr>
          <w:rFonts w:ascii="Times New Roman" w:hAnsi="Times New Roman"/>
          <w:sz w:val="24"/>
          <w:szCs w:val="24"/>
        </w:rPr>
        <w:t>2</w:t>
      </w:r>
      <w:r w:rsidR="005B00B7">
        <w:rPr>
          <w:rFonts w:ascii="Times New Roman" w:hAnsi="Times New Roman"/>
          <w:sz w:val="24"/>
          <w:szCs w:val="24"/>
        </w:rPr>
        <w:t>7</w:t>
      </w:r>
      <w:r w:rsidRPr="006160C6">
        <w:rPr>
          <w:rFonts w:ascii="Times New Roman" w:hAnsi="Times New Roman"/>
          <w:sz w:val="24"/>
          <w:szCs w:val="24"/>
        </w:rPr>
        <w:t>.1. 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управления, информационных технологий и связи Московской области посредством проведения</w:t>
      </w:r>
      <w:r w:rsidR="00316154">
        <w:rPr>
          <w:rFonts w:ascii="Times New Roman" w:hAnsi="Times New Roman"/>
          <w:sz w:val="24"/>
          <w:szCs w:val="24"/>
        </w:rPr>
        <w:t xml:space="preserve"> </w:t>
      </w:r>
      <w:r w:rsidRPr="006160C6">
        <w:rPr>
          <w:rFonts w:ascii="Times New Roman" w:hAnsi="Times New Roman"/>
          <w:sz w:val="24"/>
          <w:szCs w:val="24"/>
        </w:rPr>
        <w:t>плановых и внеплановых</w:t>
      </w:r>
      <w:r w:rsidR="00316154">
        <w:rPr>
          <w:rFonts w:ascii="Times New Roman" w:hAnsi="Times New Roman"/>
          <w:sz w:val="24"/>
          <w:szCs w:val="24"/>
        </w:rPr>
        <w:t xml:space="preserve"> </w:t>
      </w:r>
      <w:r w:rsidRPr="006160C6">
        <w:rPr>
          <w:rFonts w:ascii="Times New Roman" w:hAnsi="Times New Roman"/>
          <w:sz w:val="24"/>
          <w:szCs w:val="24"/>
        </w:rPr>
        <w:t>проверок,</w:t>
      </w:r>
      <w:r w:rsidR="00316154">
        <w:rPr>
          <w:rFonts w:ascii="Times New Roman" w:hAnsi="Times New Roman"/>
          <w:sz w:val="24"/>
          <w:szCs w:val="24"/>
        </w:rPr>
        <w:t xml:space="preserve"> систематического наблюдения за</w:t>
      </w:r>
      <w:r w:rsidR="003E280D">
        <w:rPr>
          <w:rFonts w:ascii="Times New Roman" w:hAnsi="Times New Roman"/>
          <w:sz w:val="24"/>
          <w:szCs w:val="24"/>
        </w:rPr>
        <w:t xml:space="preserve"> </w:t>
      </w:r>
      <w:r w:rsidRPr="006160C6">
        <w:rPr>
          <w:rFonts w:ascii="Times New Roman" w:hAnsi="Times New Roman"/>
          <w:sz w:val="24"/>
          <w:szCs w:val="24"/>
        </w:rPr>
        <w:t>исполнением ответственными должностными лицами К</w:t>
      </w:r>
      <w:r w:rsidRPr="0036695D">
        <w:rPr>
          <w:rFonts w:ascii="Times New Roman" w:hAnsi="Times New Roman"/>
          <w:sz w:val="24"/>
          <w:szCs w:val="24"/>
        </w:rPr>
        <w:t>омитета</w:t>
      </w:r>
      <w:r w:rsidRPr="006160C6">
        <w:rPr>
          <w:rFonts w:ascii="Times New Roman" w:hAnsi="Times New Roman"/>
          <w:sz w:val="24"/>
          <w:szCs w:val="24"/>
        </w:rPr>
        <w:t xml:space="preserve"> положений Административного регламента в части соблюдения порядка предоставления Муниципальной услуги.</w:t>
      </w:r>
    </w:p>
    <w:p w:rsidR="009E371F" w:rsidRPr="006160C6" w:rsidRDefault="009E371F" w:rsidP="009E371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6695D">
        <w:rPr>
          <w:rFonts w:ascii="Times New Roman" w:hAnsi="Times New Roman"/>
          <w:sz w:val="24"/>
          <w:szCs w:val="24"/>
        </w:rPr>
        <w:t>2</w:t>
      </w:r>
      <w:r w:rsidR="005B00B7">
        <w:rPr>
          <w:rFonts w:ascii="Times New Roman" w:hAnsi="Times New Roman"/>
          <w:sz w:val="24"/>
          <w:szCs w:val="24"/>
        </w:rPr>
        <w:t>7</w:t>
      </w:r>
      <w:r w:rsidRPr="0036695D">
        <w:rPr>
          <w:rFonts w:ascii="Times New Roman" w:hAnsi="Times New Roman"/>
          <w:sz w:val="24"/>
          <w:szCs w:val="24"/>
        </w:rPr>
        <w:t xml:space="preserve">.2. </w:t>
      </w:r>
      <w:r w:rsidRPr="006160C6">
        <w:rPr>
          <w:rFonts w:ascii="Times New Roman" w:hAnsi="Times New Roman"/>
          <w:sz w:val="24"/>
          <w:szCs w:val="24"/>
        </w:rPr>
        <w:t>Плановые проверки К</w:t>
      </w:r>
      <w:r w:rsidRPr="0036695D">
        <w:rPr>
          <w:rFonts w:ascii="Times New Roman" w:hAnsi="Times New Roman"/>
          <w:sz w:val="24"/>
          <w:szCs w:val="24"/>
        </w:rPr>
        <w:t>омитета</w:t>
      </w:r>
      <w:r w:rsidRPr="006160C6">
        <w:rPr>
          <w:rFonts w:ascii="Times New Roman" w:hAnsi="Times New Roman"/>
          <w:sz w:val="24"/>
          <w:szCs w:val="24"/>
        </w:rPr>
        <w:t xml:space="preserve"> проводятся уполномоченными должностными лицами Министерства государственного управления, информационных технологий и связи Московской области на основании ежегодного плана проведения проверок, сформированного и согласованного Прокуратурой Московской области, не чаще одного раза в два года.</w:t>
      </w:r>
    </w:p>
    <w:p w:rsidR="009E371F" w:rsidRPr="006160C6" w:rsidRDefault="009E371F" w:rsidP="009E371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6695D">
        <w:rPr>
          <w:rFonts w:ascii="Times New Roman" w:hAnsi="Times New Roman"/>
          <w:sz w:val="24"/>
          <w:szCs w:val="24"/>
        </w:rPr>
        <w:t>2</w:t>
      </w:r>
      <w:r w:rsidR="005B00B7">
        <w:rPr>
          <w:rFonts w:ascii="Times New Roman" w:hAnsi="Times New Roman"/>
          <w:sz w:val="24"/>
          <w:szCs w:val="24"/>
        </w:rPr>
        <w:t>7</w:t>
      </w:r>
      <w:r w:rsidRPr="0036695D">
        <w:rPr>
          <w:rFonts w:ascii="Times New Roman" w:hAnsi="Times New Roman"/>
          <w:sz w:val="24"/>
          <w:szCs w:val="24"/>
        </w:rPr>
        <w:t xml:space="preserve">.3. </w:t>
      </w:r>
      <w:r w:rsidRPr="006160C6">
        <w:rPr>
          <w:rFonts w:ascii="Times New Roman" w:hAnsi="Times New Roman"/>
          <w:sz w:val="24"/>
          <w:szCs w:val="24"/>
        </w:rPr>
        <w:t xml:space="preserve">Внеплановые проверки </w:t>
      </w:r>
      <w:r w:rsidR="00B35F9B" w:rsidRPr="00B35F9B">
        <w:rPr>
          <w:rFonts w:ascii="Times New Roman" w:hAnsi="Times New Roman"/>
          <w:sz w:val="24"/>
          <w:szCs w:val="24"/>
        </w:rPr>
        <w:t>Администрации</w:t>
      </w:r>
      <w:r w:rsidRPr="006160C6">
        <w:rPr>
          <w:rFonts w:ascii="Times New Roman" w:hAnsi="Times New Roman"/>
          <w:sz w:val="24"/>
          <w:szCs w:val="24"/>
        </w:rPr>
        <w:t xml:space="preserve"> проводятся уполномоченными должностными лицами  Министерства государственного управления, информационных технологий и связи Московской области по согласованию с Прокуратурой Московской области  на основании решения заместителя председателя Правительства Московской области – министра  государственного управления информационных технологий и связи Московской области, принимаемого на основании обращений граждан, юридических лиц и полученной от государственных органов информации о фактах нарушений законодательства Российской Федерации, влекущих возникновение чрезвычайных ситуаций, угрозу жизни и здоровью граждан, а также массовые нарушения прав граждан.</w:t>
      </w:r>
    </w:p>
    <w:p w:rsidR="009E371F" w:rsidRPr="0036695D" w:rsidRDefault="009E371F" w:rsidP="009E371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36695D">
        <w:rPr>
          <w:rFonts w:ascii="Times New Roman" w:hAnsi="Times New Roman"/>
          <w:sz w:val="24"/>
          <w:szCs w:val="24"/>
        </w:rPr>
        <w:t>2</w:t>
      </w:r>
      <w:r w:rsidR="005B00B7">
        <w:rPr>
          <w:rFonts w:ascii="Times New Roman" w:hAnsi="Times New Roman"/>
          <w:sz w:val="24"/>
          <w:szCs w:val="24"/>
        </w:rPr>
        <w:t>7</w:t>
      </w:r>
      <w:r w:rsidRPr="0036695D">
        <w:rPr>
          <w:rFonts w:ascii="Times New Roman" w:hAnsi="Times New Roman"/>
          <w:sz w:val="24"/>
          <w:szCs w:val="24"/>
        </w:rPr>
        <w:t xml:space="preserve">.4. </w:t>
      </w:r>
      <w:r w:rsidRPr="006160C6">
        <w:rPr>
          <w:rFonts w:ascii="Times New Roman" w:hAnsi="Times New Roman"/>
          <w:sz w:val="24"/>
          <w:szCs w:val="24"/>
        </w:rPr>
        <w:t xml:space="preserve">Внеплановые проверки деятельности </w:t>
      </w:r>
      <w:r w:rsidR="00AC06F8">
        <w:rPr>
          <w:rFonts w:ascii="Times New Roman" w:hAnsi="Times New Roman"/>
          <w:sz w:val="24"/>
          <w:szCs w:val="24"/>
        </w:rPr>
        <w:t>Администрации</w:t>
      </w:r>
      <w:r w:rsidRPr="006160C6">
        <w:rPr>
          <w:rFonts w:ascii="Times New Roman" w:hAnsi="Times New Roman"/>
          <w:sz w:val="24"/>
          <w:szCs w:val="24"/>
        </w:rPr>
        <w:t xml:space="preserve"> и должностных лиц </w:t>
      </w:r>
      <w:r w:rsidR="00AC06F8">
        <w:rPr>
          <w:rFonts w:ascii="Times New Roman" w:hAnsi="Times New Roman"/>
          <w:sz w:val="24"/>
          <w:szCs w:val="24"/>
        </w:rPr>
        <w:t>Администрации</w:t>
      </w:r>
      <w:r w:rsidRPr="006160C6">
        <w:rPr>
          <w:rFonts w:ascii="Times New Roman" w:hAnsi="Times New Roman"/>
          <w:sz w:val="24"/>
          <w:szCs w:val="24"/>
        </w:rPr>
        <w:t xml:space="preserve"> могут также проводиться в соответствии с поручениями </w:t>
      </w:r>
      <w:r w:rsidR="007845EE">
        <w:rPr>
          <w:rFonts w:ascii="Times New Roman" w:hAnsi="Times New Roman"/>
          <w:sz w:val="24"/>
          <w:szCs w:val="24"/>
        </w:rPr>
        <w:t>Губернатора Московской области</w:t>
      </w:r>
      <w:r w:rsidRPr="006160C6">
        <w:rPr>
          <w:rFonts w:ascii="Times New Roman" w:hAnsi="Times New Roman"/>
          <w:sz w:val="24"/>
          <w:szCs w:val="24"/>
        </w:rPr>
        <w:t xml:space="preserve">, Правительства </w:t>
      </w:r>
      <w:r w:rsidR="007845EE">
        <w:rPr>
          <w:rFonts w:ascii="Times New Roman" w:hAnsi="Times New Roman"/>
          <w:sz w:val="24"/>
          <w:szCs w:val="24"/>
        </w:rPr>
        <w:t>Московской области</w:t>
      </w:r>
      <w:r w:rsidRPr="006160C6">
        <w:rPr>
          <w:rFonts w:ascii="Times New Roman" w:hAnsi="Times New Roman"/>
          <w:sz w:val="24"/>
          <w:szCs w:val="24"/>
        </w:rPr>
        <w:t xml:space="preserve"> и на основании требования прокурора </w:t>
      </w:r>
      <w:r w:rsidR="007845EE" w:rsidRPr="007845EE">
        <w:rPr>
          <w:rFonts w:ascii="Times New Roman" w:hAnsi="Times New Roman"/>
          <w:sz w:val="24"/>
          <w:szCs w:val="24"/>
        </w:rPr>
        <w:t>Московской области</w:t>
      </w:r>
      <w:r w:rsidRPr="006160C6">
        <w:rPr>
          <w:rFonts w:ascii="Times New Roman" w:hAnsi="Times New Roman"/>
          <w:sz w:val="24"/>
          <w:szCs w:val="24"/>
        </w:rPr>
        <w:t xml:space="preserve">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3A0F54" w:rsidRPr="00C857C7" w:rsidRDefault="009E371F" w:rsidP="00C857C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При выявлении в ходе проверок нарушений исполнения положений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законодательства Российской Федерации, включая положения настоящего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Административного регламента, устанавливающих требования к предоставлению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E366CB" w:rsidRPr="00E366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в том числе по жалобам на решения и (или) действия (бездействие)</w:t>
      </w:r>
      <w:r w:rsidR="00E366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должностных лиц Администрации, принимаются меры по устранению таких нарушений.</w:t>
      </w:r>
    </w:p>
    <w:p w:rsidR="00E366CB" w:rsidRPr="003E280D" w:rsidRDefault="005B00B7" w:rsidP="00FF458D">
      <w:pPr>
        <w:pStyle w:val="2"/>
        <w:rPr>
          <w:rFonts w:eastAsia="Times New Roman"/>
          <w:color w:val="auto"/>
          <w:lang w:eastAsia="ru-RU"/>
        </w:rPr>
      </w:pPr>
      <w:bookmarkStart w:id="39" w:name="_Toc183707667"/>
      <w:r>
        <w:rPr>
          <w:rFonts w:eastAsia="Times New Roman"/>
          <w:lang w:eastAsia="ru-RU"/>
        </w:rPr>
        <w:t>28</w:t>
      </w:r>
      <w:r w:rsidR="00FB3282" w:rsidRPr="00A617D0">
        <w:rPr>
          <w:rFonts w:eastAsia="Times New Roman"/>
          <w:lang w:eastAsia="ru-RU"/>
        </w:rPr>
        <w:t>. Ответственность</w:t>
      </w:r>
      <w:r w:rsidR="00FB3282" w:rsidRPr="00FB3282">
        <w:rPr>
          <w:rFonts w:eastAsia="Times New Roman"/>
          <w:lang w:eastAsia="ru-RU"/>
        </w:rPr>
        <w:t xml:space="preserve"> должностных лиц Администрации, работников </w:t>
      </w:r>
      <w:r w:rsidR="004977A8">
        <w:rPr>
          <w:rFonts w:eastAsia="Times New Roman"/>
          <w:lang w:eastAsia="ru-RU"/>
        </w:rPr>
        <w:t>МФЦ</w:t>
      </w:r>
      <w:r w:rsidR="00FB3282" w:rsidRPr="00FB3282">
        <w:rPr>
          <w:rFonts w:eastAsia="Times New Roman"/>
          <w:lang w:eastAsia="ru-RU"/>
        </w:rPr>
        <w:t xml:space="preserve"> за</w:t>
      </w:r>
      <w:r w:rsidR="00E366CB">
        <w:rPr>
          <w:rFonts w:eastAsia="Times New Roman"/>
          <w:lang w:eastAsia="ru-RU"/>
        </w:rPr>
        <w:t xml:space="preserve"> </w:t>
      </w:r>
      <w:r w:rsidR="00FB3282" w:rsidRPr="00FB3282">
        <w:rPr>
          <w:rFonts w:eastAsia="Times New Roman"/>
          <w:lang w:eastAsia="ru-RU"/>
        </w:rPr>
        <w:t>решения и действия (бездействие), принимаемые (осуществляемые) ими в ходе</w:t>
      </w:r>
      <w:r w:rsidR="00E366CB">
        <w:rPr>
          <w:rFonts w:eastAsia="Times New Roman"/>
          <w:lang w:eastAsia="ru-RU"/>
        </w:rPr>
        <w:t xml:space="preserve"> </w:t>
      </w:r>
      <w:r w:rsidR="00FB3282" w:rsidRPr="00FB3282">
        <w:rPr>
          <w:rFonts w:eastAsia="Times New Roman"/>
          <w:lang w:eastAsia="ru-RU"/>
        </w:rPr>
        <w:t xml:space="preserve">предоставления </w:t>
      </w:r>
      <w:r w:rsidR="00E366CB" w:rsidRPr="003E280D">
        <w:rPr>
          <w:rFonts w:eastAsia="Times New Roman"/>
          <w:color w:val="auto"/>
          <w:lang w:eastAsia="ru-RU"/>
        </w:rPr>
        <w:t>Муниципальной</w:t>
      </w:r>
      <w:r w:rsidR="00FB3282" w:rsidRPr="003E280D">
        <w:rPr>
          <w:rFonts w:eastAsia="Times New Roman"/>
          <w:color w:val="auto"/>
          <w:lang w:eastAsia="ru-RU"/>
        </w:rPr>
        <w:t xml:space="preserve"> услуги</w:t>
      </w:r>
      <w:bookmarkEnd w:id="39"/>
    </w:p>
    <w:p w:rsidR="003E280D" w:rsidRDefault="00CC63B7" w:rsidP="003E28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x-none"/>
        </w:rPr>
      </w:pPr>
      <w:r w:rsidRPr="003E280D">
        <w:rPr>
          <w:rFonts w:ascii="Times New Roman" w:hAnsi="Times New Roman"/>
          <w:sz w:val="24"/>
          <w:szCs w:val="24"/>
          <w:lang w:val="x-none"/>
        </w:rPr>
        <w:t>2</w:t>
      </w:r>
      <w:r w:rsidR="005B00B7" w:rsidRPr="003E280D">
        <w:rPr>
          <w:rFonts w:ascii="Times New Roman" w:hAnsi="Times New Roman"/>
          <w:sz w:val="24"/>
          <w:szCs w:val="24"/>
        </w:rPr>
        <w:t>8</w:t>
      </w:r>
      <w:r w:rsidRPr="003E280D">
        <w:rPr>
          <w:rFonts w:ascii="Times New Roman" w:hAnsi="Times New Roman"/>
          <w:sz w:val="24"/>
          <w:szCs w:val="24"/>
          <w:lang w:val="x-none"/>
        </w:rPr>
        <w:t>.1</w:t>
      </w:r>
      <w:r w:rsidRPr="003E280D">
        <w:rPr>
          <w:rFonts w:ascii="Times New Roman" w:hAnsi="Times New Roman"/>
          <w:sz w:val="24"/>
          <w:szCs w:val="24"/>
        </w:rPr>
        <w:t>.</w:t>
      </w:r>
      <w:r w:rsidRPr="003E280D">
        <w:rPr>
          <w:rFonts w:ascii="Times New Roman" w:hAnsi="Times New Roman"/>
          <w:sz w:val="24"/>
          <w:szCs w:val="24"/>
          <w:lang w:val="x-none"/>
        </w:rPr>
        <w:t xml:space="preserve"> Должностным лицом </w:t>
      </w:r>
      <w:r w:rsidR="00B35F9B" w:rsidRPr="003E280D">
        <w:rPr>
          <w:rFonts w:ascii="Times New Roman" w:hAnsi="Times New Roman"/>
          <w:sz w:val="24"/>
          <w:szCs w:val="24"/>
        </w:rPr>
        <w:t>Администрации</w:t>
      </w:r>
      <w:r w:rsidRPr="003E280D">
        <w:rPr>
          <w:rFonts w:ascii="Times New Roman" w:hAnsi="Times New Roman"/>
          <w:sz w:val="24"/>
          <w:szCs w:val="24"/>
          <w:lang w:val="x-none"/>
        </w:rPr>
        <w:t xml:space="preserve">, ответственным за предоставление Муниципальной услуги, а также за соблюдение порядка предоставления Муниципальной услуги, является </w:t>
      </w:r>
      <w:r w:rsidR="00B734DD" w:rsidRPr="003E280D">
        <w:rPr>
          <w:rFonts w:ascii="Times New Roman" w:hAnsi="Times New Roman"/>
          <w:sz w:val="24"/>
          <w:szCs w:val="24"/>
        </w:rPr>
        <w:t xml:space="preserve">заместитель главы </w:t>
      </w:r>
      <w:r w:rsidR="00B35F9B" w:rsidRPr="003E280D">
        <w:rPr>
          <w:rFonts w:ascii="Times New Roman" w:hAnsi="Times New Roman"/>
          <w:sz w:val="24"/>
          <w:szCs w:val="24"/>
        </w:rPr>
        <w:t>городского округа Фрязино</w:t>
      </w:r>
      <w:r w:rsidRPr="003E280D">
        <w:rPr>
          <w:rFonts w:ascii="Times New Roman" w:hAnsi="Times New Roman"/>
          <w:sz w:val="24"/>
          <w:szCs w:val="24"/>
          <w:lang w:val="x-none"/>
        </w:rPr>
        <w:t>.</w:t>
      </w:r>
    </w:p>
    <w:p w:rsidR="007C194F" w:rsidRPr="003E280D" w:rsidRDefault="003E280D" w:rsidP="003E280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28.2 По результатам проведенных мониторинга и проверок, в случае выявления неправомерных решений, действий (бездействий) должностных лиц Администрации, муниципальных служащих и специалистов Администрации, ответственных за предоставление Муниципальной услуги, работников МФЦ и фактов нарушения прав и законных интересов Заявителей, должностные лица Администрации, муниципальные служащие и специалисты Администрации, работники МФЦ несут ответственность в соответствии с законодательством Российской Федерации</w:t>
      </w:r>
      <w:r w:rsidR="00CC63B7" w:rsidRPr="003E280D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E366CB" w:rsidRPr="00FF458D" w:rsidRDefault="00FB3282" w:rsidP="00FF458D">
      <w:pPr>
        <w:pStyle w:val="2"/>
      </w:pPr>
      <w:bookmarkStart w:id="40" w:name="_Toc183707668"/>
      <w:r w:rsidRPr="00FF458D">
        <w:lastRenderedPageBreak/>
        <w:t>2</w:t>
      </w:r>
      <w:r w:rsidR="005B00B7" w:rsidRPr="00FF458D">
        <w:t>9</w:t>
      </w:r>
      <w:r w:rsidRPr="00FF458D">
        <w:t>. Положения, характеризующие требования к порядку и формам контроля за</w:t>
      </w:r>
      <w:r w:rsidR="00E366CB" w:rsidRPr="00FF458D">
        <w:t xml:space="preserve"> </w:t>
      </w:r>
      <w:r w:rsidRPr="00FF458D">
        <w:t xml:space="preserve">предоставлением </w:t>
      </w:r>
      <w:r w:rsidR="00E366CB" w:rsidRPr="00FF458D">
        <w:t>Муниципальной</w:t>
      </w:r>
      <w:r w:rsidRPr="00FF458D">
        <w:t xml:space="preserve"> услуги, в том числе со стороны граждан, их</w:t>
      </w:r>
      <w:r w:rsidR="00E366CB" w:rsidRPr="00FF458D">
        <w:t xml:space="preserve"> </w:t>
      </w:r>
      <w:r w:rsidRPr="00FF458D">
        <w:t>объединений и организаций</w:t>
      </w:r>
      <w:bookmarkEnd w:id="40"/>
    </w:p>
    <w:p w:rsidR="00E366CB" w:rsidRDefault="00B26AFF" w:rsidP="00B26A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.1. Контроль за предоставлением </w:t>
      </w:r>
      <w:r w:rsidR="00E366CB" w:rsidRPr="00E366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осуществляется в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порядке и формах, предусмотренными пунктами 24 и 25 настоящего Административного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регламента.</w:t>
      </w:r>
    </w:p>
    <w:p w:rsidR="00A91B7F" w:rsidRDefault="00B26AFF" w:rsidP="00B26A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.2. Контроль за порядком предоставления </w:t>
      </w:r>
      <w:r w:rsidR="00E366CB" w:rsidRPr="00E366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8912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осуществляется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порядке, установленном законодательством Российской Федерации, в то</w:t>
      </w:r>
      <w:r w:rsidR="0089125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 числе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распоряжением Министерства государственного управления, информационных технологий и</w:t>
      </w:r>
      <w:r w:rsid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связи Московской области от 30.10.2018 № 10-121/РВ «Об утверждении Положения об</w:t>
      </w:r>
      <w:r w:rsid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осуществлении контроля за порядком предоставления государственных и муниципальных</w:t>
      </w:r>
      <w:r w:rsid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услуг на территории Московской области».</w:t>
      </w:r>
    </w:p>
    <w:p w:rsidR="00A91B7F" w:rsidRDefault="00B26AFF" w:rsidP="00B26A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.3. Граждане, их объединения и организации для осуществления контроля за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предоставлением </w:t>
      </w:r>
      <w:r w:rsidR="00A91B7F" w:rsidRP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с целью соблюдения порядка ее предоставления</w:t>
      </w:r>
      <w:r w:rsid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имеют право направлять в Министерство государственного управления, информационных</w:t>
      </w:r>
      <w:r w:rsid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технологий и связи Московской области жалобы на нарушение должностными лицами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Администрации, работниками МФЦ порядка предоставления </w:t>
      </w:r>
      <w:r w:rsidR="00A91B7F" w:rsidRP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</w:t>
      </w:r>
      <w:r w:rsid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повлекшее ее непредставление или предоставление с нарушением срока, установленного</w:t>
      </w:r>
      <w:r w:rsid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настоящим Административным регламентом.</w:t>
      </w:r>
    </w:p>
    <w:p w:rsidR="00A91B7F" w:rsidRDefault="00B26AFF" w:rsidP="00B26AF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.4. Граждане, их объединения и организации для осуществления контроля за</w:t>
      </w:r>
      <w:r w:rsid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предоставлением </w:t>
      </w:r>
      <w:r w:rsidR="00A91B7F" w:rsidRP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имеют право направлять в Администрацию, МФЦ,</w:t>
      </w:r>
      <w:r w:rsid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учредителю МФЦ индивидуальные и коллективные обращения с предложениями по</w:t>
      </w:r>
      <w:r w:rsid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совершенствованию порядка предоставления </w:t>
      </w:r>
      <w:r w:rsidR="00A91B7F" w:rsidRP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а также жалобы и</w:t>
      </w:r>
      <w:r w:rsid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заявления на действия (бездействие) должностных лиц Администрации, работников МФЦ и</w:t>
      </w:r>
      <w:r w:rsid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принятые ими решения, связанные с предоставлением </w:t>
      </w:r>
      <w:r w:rsidR="00A91B7F" w:rsidRP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услуги.</w:t>
      </w:r>
    </w:p>
    <w:p w:rsidR="003A0F54" w:rsidRPr="00053925" w:rsidRDefault="00B26AFF" w:rsidP="0005392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B00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.5 Контроль за предоставлением </w:t>
      </w:r>
      <w:r w:rsidR="00A91B7F" w:rsidRP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в том числе со стороны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граждан их объединений и организаций, осуществляется посредством открытости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деятельности Администрации, МФЦ при предоставлении </w:t>
      </w:r>
      <w:r w:rsidR="00A91B7F" w:rsidRP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получения полной, актуальной и достоверной информации о порядке предоставления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A91B7F" w:rsidRP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и возможности досудебного рассмотрения обращений (жалоб) в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процессе получения </w:t>
      </w:r>
      <w:r w:rsidR="00A91B7F" w:rsidRPr="00A91B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услуги.</w:t>
      </w:r>
    </w:p>
    <w:p w:rsidR="00A91B7F" w:rsidRDefault="00FB3282" w:rsidP="00FF458D">
      <w:pPr>
        <w:pStyle w:val="10"/>
        <w:rPr>
          <w:lang w:eastAsia="ru-RU"/>
        </w:rPr>
      </w:pPr>
      <w:bookmarkStart w:id="41" w:name="_Toc183707669"/>
      <w:r w:rsidRPr="00FB3282">
        <w:rPr>
          <w:lang w:eastAsia="ru-RU"/>
        </w:rPr>
        <w:t>V. Досудебный (внесудебный) порядок обжалования</w:t>
      </w:r>
      <w:r w:rsidR="00A91B7F">
        <w:rPr>
          <w:lang w:eastAsia="ru-RU"/>
        </w:rPr>
        <w:t xml:space="preserve"> </w:t>
      </w:r>
      <w:r w:rsidRPr="00FB3282">
        <w:rPr>
          <w:lang w:eastAsia="ru-RU"/>
        </w:rPr>
        <w:t>решений и действий (бездействия) Администрации, должностных лиц Администрации,</w:t>
      </w:r>
      <w:r w:rsidR="00A91B7F">
        <w:rPr>
          <w:lang w:eastAsia="ru-RU"/>
        </w:rPr>
        <w:t xml:space="preserve"> </w:t>
      </w:r>
      <w:r w:rsidRPr="00FB3282">
        <w:rPr>
          <w:lang w:eastAsia="ru-RU"/>
        </w:rPr>
        <w:t>МФЦ, работников МФЦ</w:t>
      </w:r>
      <w:bookmarkEnd w:id="41"/>
    </w:p>
    <w:p w:rsidR="00A91B7F" w:rsidRDefault="005B00B7" w:rsidP="00FF458D">
      <w:pPr>
        <w:pStyle w:val="2"/>
        <w:rPr>
          <w:rFonts w:eastAsia="Times New Roman"/>
          <w:lang w:eastAsia="ru-RU"/>
        </w:rPr>
      </w:pPr>
      <w:bookmarkStart w:id="42" w:name="_Toc183707670"/>
      <w:r>
        <w:rPr>
          <w:rFonts w:eastAsia="Times New Roman"/>
          <w:lang w:eastAsia="ru-RU"/>
        </w:rPr>
        <w:t>30</w:t>
      </w:r>
      <w:r w:rsidR="00FB3282" w:rsidRPr="00FB3282">
        <w:rPr>
          <w:rFonts w:eastAsia="Times New Roman"/>
          <w:lang w:eastAsia="ru-RU"/>
        </w:rPr>
        <w:t>. Информация для заинтересованных лиц об их праве на досудебное</w:t>
      </w:r>
      <w:r w:rsidR="00A91B7F">
        <w:rPr>
          <w:rFonts w:eastAsia="Times New Roman"/>
          <w:lang w:eastAsia="ru-RU"/>
        </w:rPr>
        <w:t xml:space="preserve"> </w:t>
      </w:r>
      <w:r w:rsidR="00FB3282" w:rsidRPr="00FB3282">
        <w:rPr>
          <w:rFonts w:eastAsia="Times New Roman"/>
          <w:lang w:eastAsia="ru-RU"/>
        </w:rPr>
        <w:t>(внесудебное) обжалование действий (бездействия) и (или) решений, принятых</w:t>
      </w:r>
      <w:r w:rsidR="00A91B7F">
        <w:rPr>
          <w:rFonts w:eastAsia="Times New Roman"/>
          <w:lang w:eastAsia="ru-RU"/>
        </w:rPr>
        <w:t xml:space="preserve"> </w:t>
      </w:r>
      <w:r w:rsidR="00FB3282" w:rsidRPr="00FB3282">
        <w:rPr>
          <w:rFonts w:eastAsia="Times New Roman"/>
          <w:lang w:eastAsia="ru-RU"/>
        </w:rPr>
        <w:t xml:space="preserve">(осуществленных) в ходе предоставления </w:t>
      </w:r>
      <w:r w:rsidR="00A91B7F" w:rsidRPr="00A91B7F">
        <w:rPr>
          <w:rFonts w:eastAsia="Times New Roman"/>
          <w:lang w:eastAsia="ru-RU"/>
        </w:rPr>
        <w:t>Муниципальной</w:t>
      </w:r>
      <w:r w:rsidR="00FB3282" w:rsidRPr="00FB3282">
        <w:rPr>
          <w:rFonts w:eastAsia="Times New Roman"/>
          <w:lang w:eastAsia="ru-RU"/>
        </w:rPr>
        <w:t xml:space="preserve"> услуги</w:t>
      </w:r>
      <w:bookmarkEnd w:id="42"/>
    </w:p>
    <w:p w:rsidR="00266BDC" w:rsidRPr="00266BDC" w:rsidRDefault="005B00B7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30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>.1. Заявитель имеет право на досудебное (внесудебное) обжалование действий (бездействия) и (или) решений, принятых (осуществляемых) в ходе представления Муниципальной услуги, Администрацией, должностными лицами Администрации, МФЦ, работниками МФЦ (далее – жалоба).</w:t>
      </w:r>
    </w:p>
    <w:p w:rsidR="00266BDC" w:rsidRPr="00266BDC" w:rsidRDefault="005B00B7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ar-SA"/>
        </w:rPr>
        <w:t>30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 xml:space="preserve">.2. </w:t>
      </w:r>
      <w:r w:rsidR="00266BDC" w:rsidRPr="00266BDC">
        <w:rPr>
          <w:rFonts w:ascii="Times New Roman" w:eastAsia="Times New Roman" w:hAnsi="Times New Roman"/>
          <w:sz w:val="24"/>
          <w:szCs w:val="24"/>
        </w:rPr>
        <w:t xml:space="preserve">В случае, когда жалоба подается через представителя Заявителя, в качестве документа, подтверждающего 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>его п</w:t>
      </w:r>
      <w:r w:rsidR="00266BDC" w:rsidRPr="00266BDC">
        <w:rPr>
          <w:rFonts w:ascii="Times New Roman" w:eastAsia="Times New Roman" w:hAnsi="Times New Roman"/>
          <w:sz w:val="24"/>
          <w:szCs w:val="24"/>
        </w:rPr>
        <w:t>олномочия на осуществление действий от имени Заявителя, могут быть представлены:</w:t>
      </w:r>
    </w:p>
    <w:p w:rsidR="00266BDC" w:rsidRPr="00266BDC" w:rsidRDefault="005B00B7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30</w:t>
      </w:r>
      <w:r w:rsidR="00266BDC" w:rsidRPr="00266BDC">
        <w:rPr>
          <w:rFonts w:ascii="Times New Roman" w:eastAsia="Times New Roman" w:hAnsi="Times New Roman"/>
          <w:sz w:val="24"/>
          <w:szCs w:val="24"/>
        </w:rPr>
        <w:t xml:space="preserve">.2.1. </w:t>
      </w:r>
      <w:r w:rsidR="0089125E">
        <w:rPr>
          <w:rFonts w:ascii="Times New Roman" w:eastAsia="Times New Roman" w:hAnsi="Times New Roman"/>
          <w:sz w:val="24"/>
          <w:szCs w:val="24"/>
        </w:rPr>
        <w:t>О</w:t>
      </w:r>
      <w:r w:rsidR="00266BDC" w:rsidRPr="00266BDC">
        <w:rPr>
          <w:rFonts w:ascii="Times New Roman" w:eastAsia="Times New Roman" w:hAnsi="Times New Roman"/>
          <w:sz w:val="24"/>
          <w:szCs w:val="24"/>
        </w:rPr>
        <w:t>формленная в соответствии с законодательством Российской Федерации доверенность (для физических лиц)</w:t>
      </w:r>
      <w:r w:rsidR="00237F54">
        <w:rPr>
          <w:rFonts w:ascii="Times New Roman" w:eastAsia="Times New Roman" w:hAnsi="Times New Roman"/>
          <w:sz w:val="24"/>
          <w:szCs w:val="24"/>
        </w:rPr>
        <w:t>.</w:t>
      </w:r>
    </w:p>
    <w:p w:rsidR="00266BDC" w:rsidRPr="00266BDC" w:rsidRDefault="005B00B7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30</w:t>
      </w:r>
      <w:r w:rsidR="0089125E">
        <w:rPr>
          <w:rFonts w:ascii="Times New Roman" w:eastAsia="Times New Roman" w:hAnsi="Times New Roman"/>
          <w:sz w:val="24"/>
          <w:szCs w:val="24"/>
        </w:rPr>
        <w:t>.2.2. О</w:t>
      </w:r>
      <w:r w:rsidR="00266BDC" w:rsidRPr="00266BDC">
        <w:rPr>
          <w:rFonts w:ascii="Times New Roman" w:eastAsia="Times New Roman" w:hAnsi="Times New Roman"/>
          <w:sz w:val="24"/>
          <w:szCs w:val="24"/>
        </w:rPr>
        <w:t>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</w:t>
      </w:r>
      <w:r w:rsidR="00237F54">
        <w:rPr>
          <w:rFonts w:ascii="Times New Roman" w:eastAsia="Times New Roman" w:hAnsi="Times New Roman"/>
          <w:sz w:val="24"/>
          <w:szCs w:val="24"/>
        </w:rPr>
        <w:t>.</w:t>
      </w:r>
    </w:p>
    <w:p w:rsidR="00266BDC" w:rsidRPr="00266BDC" w:rsidRDefault="005B00B7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30</w:t>
      </w:r>
      <w:r w:rsidR="0089125E">
        <w:rPr>
          <w:rFonts w:ascii="Times New Roman" w:eastAsia="Times New Roman" w:hAnsi="Times New Roman"/>
          <w:sz w:val="24"/>
          <w:szCs w:val="24"/>
        </w:rPr>
        <w:t>.2.3. К</w:t>
      </w:r>
      <w:r w:rsidR="00266BDC" w:rsidRPr="00266BDC">
        <w:rPr>
          <w:rFonts w:ascii="Times New Roman" w:eastAsia="Times New Roman" w:hAnsi="Times New Roman"/>
          <w:sz w:val="24"/>
          <w:szCs w:val="24"/>
        </w:rPr>
        <w:t>опия решения о назначении или об избрании, либо приказа о назначении физического лица на должность, в соответствии с которым физическое лицо обладает правом действовать от имени Заявителя без доверенности (для юридических лиц).</w:t>
      </w:r>
    </w:p>
    <w:p w:rsidR="00266BDC" w:rsidRPr="00266BDC" w:rsidRDefault="005B00B7" w:rsidP="002125E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30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>.3. Заявитель может обратиться с жалобой, в том числе в следующих случаях:</w:t>
      </w:r>
    </w:p>
    <w:p w:rsidR="00266BDC" w:rsidRPr="00266BDC" w:rsidRDefault="005B00B7" w:rsidP="002125E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30</w:t>
      </w:r>
      <w:r w:rsidR="0089125E">
        <w:rPr>
          <w:rFonts w:ascii="Times New Roman" w:hAnsi="Times New Roman"/>
          <w:sz w:val="24"/>
          <w:szCs w:val="24"/>
          <w:lang w:eastAsia="ar-SA"/>
        </w:rPr>
        <w:t>.3.1. Н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>арушение срока регистрации Заявления о предоставлении Муниципальной услуги;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</w:t>
      </w:r>
      <w:r w:rsidR="00237F54">
        <w:rPr>
          <w:rFonts w:ascii="Times New Roman" w:hAnsi="Times New Roman"/>
          <w:sz w:val="24"/>
          <w:szCs w:val="24"/>
          <w:lang w:eastAsia="ar-SA"/>
        </w:rPr>
        <w:t>.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266BDC" w:rsidRPr="00266BDC" w:rsidRDefault="005B00B7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30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 xml:space="preserve">.3.2. </w:t>
      </w:r>
      <w:r w:rsidR="0089125E">
        <w:rPr>
          <w:rFonts w:ascii="Times New Roman" w:hAnsi="Times New Roman"/>
          <w:sz w:val="24"/>
          <w:szCs w:val="24"/>
          <w:lang w:eastAsia="ar-SA"/>
        </w:rPr>
        <w:t>Н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>арушение срока предоставления Муниципальной услуги</w:t>
      </w:r>
      <w:r w:rsidR="00237F54">
        <w:rPr>
          <w:rFonts w:ascii="Times New Roman" w:hAnsi="Times New Roman"/>
          <w:sz w:val="24"/>
          <w:szCs w:val="24"/>
          <w:lang w:eastAsia="ar-SA"/>
        </w:rPr>
        <w:t>.</w:t>
      </w:r>
    </w:p>
    <w:p w:rsidR="00266BDC" w:rsidRPr="00266BDC" w:rsidRDefault="005B00B7" w:rsidP="002125E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30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 xml:space="preserve">.3.3. </w:t>
      </w:r>
      <w:r w:rsidR="0089125E">
        <w:rPr>
          <w:rFonts w:ascii="Times New Roman" w:hAnsi="Times New Roman"/>
          <w:sz w:val="24"/>
          <w:szCs w:val="24"/>
          <w:lang w:eastAsia="ar-SA"/>
        </w:rPr>
        <w:t>Т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>ребования у Заявителя документов или информации, либо осуществления действий, представление или осуществление которых не предусмотрено законодательством Российской Федерации для предоставления Муниципальной услуги</w:t>
      </w:r>
      <w:r w:rsidR="00237F54">
        <w:rPr>
          <w:rFonts w:ascii="Times New Roman" w:hAnsi="Times New Roman"/>
          <w:sz w:val="24"/>
          <w:szCs w:val="24"/>
          <w:lang w:eastAsia="ar-SA"/>
        </w:rPr>
        <w:t>.</w:t>
      </w:r>
    </w:p>
    <w:p w:rsidR="00266BDC" w:rsidRPr="00266BDC" w:rsidRDefault="005B00B7" w:rsidP="002125E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30</w:t>
      </w:r>
      <w:r w:rsidR="00EE6763">
        <w:rPr>
          <w:rFonts w:ascii="Times New Roman" w:hAnsi="Times New Roman"/>
          <w:sz w:val="24"/>
          <w:szCs w:val="24"/>
          <w:lang w:eastAsia="ar-SA"/>
        </w:rPr>
        <w:t>.3.4. О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>тказа в приеме документов, предоставление которых предусмотрено законодательством Российской Федерации для предоставления Муниципальной услуги, у Заявителя</w:t>
      </w:r>
      <w:r w:rsidR="00237F54">
        <w:rPr>
          <w:rFonts w:ascii="Times New Roman" w:hAnsi="Times New Roman"/>
          <w:sz w:val="24"/>
          <w:szCs w:val="24"/>
          <w:lang w:eastAsia="ar-SA"/>
        </w:rPr>
        <w:t>.</w:t>
      </w:r>
    </w:p>
    <w:p w:rsidR="00266BDC" w:rsidRPr="00266BDC" w:rsidRDefault="005B00B7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30</w:t>
      </w:r>
      <w:r w:rsidR="0089125E">
        <w:rPr>
          <w:rFonts w:ascii="Times New Roman" w:hAnsi="Times New Roman"/>
          <w:sz w:val="24"/>
          <w:szCs w:val="24"/>
          <w:lang w:eastAsia="ar-SA"/>
        </w:rPr>
        <w:t>.3.5. О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>тказа в предоставлении Муниципальной услуги, если основания отказа не предусмотрены законодательством Российской Федерации</w:t>
      </w:r>
      <w:r w:rsidR="00237F54">
        <w:rPr>
          <w:rFonts w:ascii="Times New Roman" w:hAnsi="Times New Roman"/>
          <w:sz w:val="24"/>
          <w:szCs w:val="24"/>
          <w:lang w:eastAsia="ar-SA"/>
        </w:rPr>
        <w:t>.</w:t>
      </w:r>
    </w:p>
    <w:p w:rsidR="00266BDC" w:rsidRPr="00266BDC" w:rsidRDefault="005B00B7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30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 xml:space="preserve">.3.6. </w:t>
      </w:r>
      <w:r w:rsidR="000A01F1">
        <w:rPr>
          <w:rFonts w:ascii="Times New Roman" w:hAnsi="Times New Roman"/>
          <w:sz w:val="24"/>
          <w:szCs w:val="24"/>
          <w:lang w:eastAsia="ar-SA"/>
        </w:rPr>
        <w:t>Т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>ребования с Заявителя при предоставлении Муниципальной услуги платы, не предусмотренной законодательством Российской Федерации</w:t>
      </w:r>
      <w:r w:rsidR="00237F54">
        <w:rPr>
          <w:rFonts w:ascii="Times New Roman" w:hAnsi="Times New Roman"/>
          <w:sz w:val="24"/>
          <w:szCs w:val="24"/>
          <w:lang w:eastAsia="ar-SA"/>
        </w:rPr>
        <w:t>.</w:t>
      </w:r>
    </w:p>
    <w:p w:rsidR="00266BDC" w:rsidRPr="00266BDC" w:rsidRDefault="005B00B7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30</w:t>
      </w:r>
      <w:r w:rsidR="0089125E">
        <w:rPr>
          <w:rFonts w:ascii="Times New Roman" w:eastAsia="Times New Roman" w:hAnsi="Times New Roman"/>
          <w:sz w:val="24"/>
          <w:szCs w:val="24"/>
        </w:rPr>
        <w:t>.3.7. О</w:t>
      </w:r>
      <w:r w:rsidR="00266BDC" w:rsidRPr="00266BDC">
        <w:rPr>
          <w:rFonts w:ascii="Times New Roman" w:eastAsia="Times New Roman" w:hAnsi="Times New Roman"/>
          <w:sz w:val="24"/>
          <w:szCs w:val="24"/>
        </w:rPr>
        <w:t xml:space="preserve">тказа Администрации, должностного лица Администрации, МФЦ, работника МФЦ в исправлении допущенных опечаток и ошибок в выданных в результате предоставления 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="00266BDC" w:rsidRPr="00266BDC">
        <w:rPr>
          <w:rFonts w:ascii="Times New Roman" w:eastAsia="Times New Roman" w:hAnsi="Times New Roman"/>
          <w:sz w:val="24"/>
          <w:szCs w:val="24"/>
        </w:rPr>
        <w:t xml:space="preserve"> услуги документах, либо нарушение установленного срока таких исправлений</w:t>
      </w:r>
      <w:r w:rsidR="00237F54">
        <w:rPr>
          <w:rFonts w:ascii="Times New Roman" w:eastAsia="Times New Roman" w:hAnsi="Times New Roman"/>
          <w:sz w:val="24"/>
          <w:szCs w:val="24"/>
        </w:rPr>
        <w:t>.</w:t>
      </w:r>
    </w:p>
    <w:p w:rsidR="00266BDC" w:rsidRPr="00266BDC" w:rsidRDefault="005B00B7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30</w:t>
      </w:r>
      <w:r w:rsidR="0089125E">
        <w:rPr>
          <w:rFonts w:ascii="Times New Roman" w:eastAsia="Times New Roman" w:hAnsi="Times New Roman"/>
          <w:sz w:val="24"/>
          <w:szCs w:val="24"/>
        </w:rPr>
        <w:t>.3.8. Н</w:t>
      </w:r>
      <w:r w:rsidR="00266BDC" w:rsidRPr="00266BDC">
        <w:rPr>
          <w:rFonts w:ascii="Times New Roman" w:eastAsia="Times New Roman" w:hAnsi="Times New Roman"/>
          <w:sz w:val="24"/>
          <w:szCs w:val="24"/>
        </w:rPr>
        <w:t xml:space="preserve">арушение срока или порядка выдачи документов по результатам предоставления 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>Муниципальной</w:t>
      </w:r>
      <w:r w:rsidR="00266BDC" w:rsidRPr="00266BDC">
        <w:rPr>
          <w:rFonts w:ascii="Times New Roman" w:eastAsia="Times New Roman" w:hAnsi="Times New Roman"/>
          <w:sz w:val="24"/>
          <w:szCs w:val="24"/>
        </w:rPr>
        <w:t xml:space="preserve"> услуги</w:t>
      </w:r>
      <w:r w:rsidR="00237F54">
        <w:rPr>
          <w:rFonts w:ascii="Times New Roman" w:eastAsia="Times New Roman" w:hAnsi="Times New Roman"/>
          <w:sz w:val="24"/>
          <w:szCs w:val="24"/>
        </w:rPr>
        <w:t>.</w:t>
      </w:r>
    </w:p>
    <w:p w:rsidR="00266BDC" w:rsidRPr="00266BDC" w:rsidRDefault="005B00B7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30</w:t>
      </w:r>
      <w:r w:rsidR="00266BDC" w:rsidRPr="00266BDC">
        <w:rPr>
          <w:rFonts w:ascii="Times New Roman" w:eastAsia="Times New Roman" w:hAnsi="Times New Roman"/>
          <w:sz w:val="24"/>
          <w:szCs w:val="24"/>
        </w:rPr>
        <w:t xml:space="preserve">.3.9. </w:t>
      </w:r>
      <w:r w:rsidR="0089125E">
        <w:rPr>
          <w:rFonts w:ascii="Times New Roman" w:hAnsi="Times New Roman"/>
          <w:sz w:val="24"/>
          <w:szCs w:val="24"/>
          <w:lang w:eastAsia="ar-SA"/>
        </w:rPr>
        <w:t>П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 xml:space="preserve">риостановление предоставления Муниципальной услуги, если основания приостановления не предусмотрены </w:t>
      </w:r>
      <w:r w:rsidR="00266BDC" w:rsidRPr="00266BDC">
        <w:rPr>
          <w:rFonts w:ascii="Times New Roman" w:eastAsia="Times New Roman" w:hAnsi="Times New Roman"/>
          <w:sz w:val="24"/>
          <w:szCs w:val="24"/>
        </w:rPr>
        <w:t>законодательством Российской Федерации</w:t>
      </w:r>
      <w:r w:rsidR="00A402FE">
        <w:rPr>
          <w:rFonts w:ascii="Times New Roman" w:eastAsia="Times New Roman" w:hAnsi="Times New Roman"/>
          <w:sz w:val="24"/>
          <w:szCs w:val="24"/>
        </w:rPr>
        <w:t>.</w:t>
      </w:r>
    </w:p>
    <w:p w:rsidR="00266BDC" w:rsidRPr="00266BDC" w:rsidRDefault="005B00B7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</w:rPr>
        <w:t>30</w:t>
      </w:r>
      <w:r w:rsidR="00266BDC" w:rsidRPr="00266BDC">
        <w:rPr>
          <w:rFonts w:ascii="Times New Roman" w:eastAsia="Times New Roman" w:hAnsi="Times New Roman"/>
          <w:sz w:val="24"/>
          <w:szCs w:val="24"/>
        </w:rPr>
        <w:t xml:space="preserve">.3.10. </w:t>
      </w:r>
      <w:r w:rsidR="0089125E">
        <w:rPr>
          <w:rFonts w:ascii="Times New Roman" w:eastAsia="Times New Roman" w:hAnsi="Times New Roman"/>
          <w:sz w:val="24"/>
          <w:szCs w:val="24"/>
        </w:rPr>
        <w:t>Т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 xml:space="preserve">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</w:t>
      </w:r>
      <w:r w:rsidR="00931F93">
        <w:rPr>
          <w:rFonts w:ascii="Times New Roman" w:hAnsi="Times New Roman"/>
          <w:sz w:val="24"/>
          <w:szCs w:val="24"/>
          <w:lang w:eastAsia="ar-SA"/>
        </w:rPr>
        <w:t>под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 xml:space="preserve">пункте 10.6.4 настоящего </w:t>
      </w:r>
      <w:r w:rsidR="00266BDC" w:rsidRPr="00266BDC">
        <w:rPr>
          <w:rFonts w:ascii="Times New Roman" w:hAnsi="Times New Roman"/>
          <w:sz w:val="24"/>
          <w:szCs w:val="24"/>
        </w:rPr>
        <w:t>Административно</w:t>
      </w:r>
      <w:r w:rsidR="00266BDC" w:rsidRPr="00266BDC">
        <w:rPr>
          <w:sz w:val="24"/>
          <w:szCs w:val="24"/>
        </w:rPr>
        <w:t>го</w:t>
      </w:r>
      <w:r w:rsidR="00266BDC" w:rsidRPr="00266BDC">
        <w:rPr>
          <w:rFonts w:ascii="Times New Roman" w:hAnsi="Times New Roman"/>
          <w:sz w:val="24"/>
          <w:szCs w:val="24"/>
        </w:rPr>
        <w:t xml:space="preserve"> регламент</w:t>
      </w:r>
      <w:r w:rsidR="00266BDC" w:rsidRPr="00266BDC">
        <w:rPr>
          <w:sz w:val="24"/>
          <w:szCs w:val="24"/>
        </w:rPr>
        <w:t>а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>.</w:t>
      </w:r>
    </w:p>
    <w:p w:rsidR="00266BDC" w:rsidRPr="00266BDC" w:rsidRDefault="005B00B7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ar-SA"/>
        </w:rPr>
        <w:t>30</w:t>
      </w:r>
      <w:r w:rsidR="00266BDC" w:rsidRPr="00DA02E6">
        <w:rPr>
          <w:rFonts w:ascii="Times New Roman" w:hAnsi="Times New Roman"/>
          <w:sz w:val="24"/>
          <w:szCs w:val="24"/>
          <w:lang w:eastAsia="ar-SA"/>
        </w:rPr>
        <w:t>.4.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266BDC" w:rsidRPr="00266BDC">
        <w:rPr>
          <w:rFonts w:ascii="Times New Roman" w:eastAsia="Times New Roman" w:hAnsi="Times New Roman"/>
          <w:sz w:val="24"/>
          <w:szCs w:val="24"/>
          <w:lang w:eastAsia="ru-RU"/>
        </w:rPr>
        <w:t>Жалоба должна содержать:</w:t>
      </w:r>
    </w:p>
    <w:p w:rsidR="00266BDC" w:rsidRPr="00266BDC" w:rsidRDefault="005B00B7" w:rsidP="002125EC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sz w:val="24"/>
          <w:szCs w:val="24"/>
          <w:lang w:eastAsia="ar-SA"/>
        </w:rPr>
        <w:t>30</w:t>
      </w:r>
      <w:r w:rsidR="0089125E">
        <w:rPr>
          <w:rFonts w:ascii="Times New Roman" w:hAnsi="Times New Roman"/>
          <w:color w:val="000000"/>
          <w:sz w:val="24"/>
          <w:szCs w:val="24"/>
          <w:lang w:eastAsia="ar-SA"/>
        </w:rPr>
        <w:t>.4.1. Н</w:t>
      </w:r>
      <w:r w:rsidR="00266BDC" w:rsidRPr="00266BDC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</w:t>
      </w:r>
      <w:r w:rsidR="004C6593" w:rsidRPr="004C6593">
        <w:rPr>
          <w:rFonts w:ascii="Times New Roman" w:hAnsi="Times New Roman"/>
          <w:color w:val="000000"/>
          <w:sz w:val="24"/>
          <w:szCs w:val="24"/>
          <w:lang w:eastAsia="ar-SA"/>
        </w:rPr>
        <w:t>Администрации</w:t>
      </w:r>
      <w:r w:rsidR="00266BDC" w:rsidRPr="00266BDC">
        <w:rPr>
          <w:rFonts w:ascii="Times New Roman" w:hAnsi="Times New Roman"/>
          <w:color w:val="000000"/>
          <w:sz w:val="24"/>
          <w:szCs w:val="24"/>
          <w:lang w:eastAsia="ar-SA"/>
        </w:rPr>
        <w:t xml:space="preserve">, руководителя </w:t>
      </w:r>
      <w:r w:rsidR="004C6593" w:rsidRPr="004C6593">
        <w:rPr>
          <w:rFonts w:ascii="Times New Roman" w:hAnsi="Times New Roman"/>
          <w:color w:val="000000"/>
          <w:sz w:val="24"/>
          <w:szCs w:val="24"/>
          <w:lang w:eastAsia="ar-SA"/>
        </w:rPr>
        <w:t>Администрации</w:t>
      </w:r>
      <w:r w:rsidR="00266BDC" w:rsidRPr="00266BDC">
        <w:rPr>
          <w:rFonts w:ascii="Times New Roman" w:hAnsi="Times New Roman"/>
          <w:color w:val="000000"/>
          <w:sz w:val="24"/>
          <w:szCs w:val="24"/>
          <w:lang w:eastAsia="ar-SA"/>
        </w:rPr>
        <w:t>, решения и действия (бездействие) которых обжалуются</w:t>
      </w:r>
      <w:r w:rsidR="00A402FE">
        <w:rPr>
          <w:rFonts w:ascii="Times New Roman" w:hAnsi="Times New Roman"/>
          <w:color w:val="000000"/>
          <w:sz w:val="24"/>
          <w:szCs w:val="24"/>
          <w:lang w:eastAsia="ar-SA"/>
        </w:rPr>
        <w:t>.</w:t>
      </w:r>
    </w:p>
    <w:p w:rsidR="00266BDC" w:rsidRPr="00266BDC" w:rsidRDefault="005B00B7" w:rsidP="002125EC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sz w:val="24"/>
          <w:szCs w:val="24"/>
          <w:lang w:eastAsia="ar-SA"/>
        </w:rPr>
        <w:t>30</w:t>
      </w:r>
      <w:r w:rsidR="00266BDC" w:rsidRPr="00266BDC">
        <w:rPr>
          <w:rFonts w:ascii="Times New Roman" w:hAnsi="Times New Roman"/>
          <w:color w:val="000000"/>
          <w:sz w:val="24"/>
          <w:szCs w:val="24"/>
          <w:lang w:eastAsia="ar-SA"/>
        </w:rPr>
        <w:t xml:space="preserve">.4.2. </w:t>
      </w:r>
      <w:r w:rsidR="0089125E">
        <w:rPr>
          <w:rFonts w:ascii="Times New Roman" w:hAnsi="Times New Roman"/>
          <w:color w:val="000000"/>
          <w:sz w:val="24"/>
          <w:szCs w:val="24"/>
          <w:lang w:eastAsia="ar-SA"/>
        </w:rPr>
        <w:t>Ф</w:t>
      </w:r>
      <w:r w:rsidR="00266BDC" w:rsidRPr="00266BDC">
        <w:rPr>
          <w:rFonts w:ascii="Times New Roman" w:hAnsi="Times New Roman"/>
          <w:color w:val="000000"/>
          <w:sz w:val="24"/>
          <w:szCs w:val="24"/>
          <w:lang w:eastAsia="ar-SA"/>
        </w:rPr>
        <w:t>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="00A402FE">
        <w:rPr>
          <w:rFonts w:ascii="Times New Roman" w:hAnsi="Times New Roman"/>
          <w:color w:val="000000"/>
          <w:sz w:val="24"/>
          <w:szCs w:val="24"/>
          <w:lang w:eastAsia="ar-SA"/>
        </w:rPr>
        <w:t>.</w:t>
      </w:r>
    </w:p>
    <w:p w:rsidR="00266BDC" w:rsidRPr="00266BDC" w:rsidRDefault="005B00B7" w:rsidP="002125EC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sz w:val="24"/>
          <w:szCs w:val="24"/>
          <w:lang w:eastAsia="ar-SA"/>
        </w:rPr>
        <w:t>30</w:t>
      </w:r>
      <w:r w:rsidR="0089125E">
        <w:rPr>
          <w:rFonts w:ascii="Times New Roman" w:hAnsi="Times New Roman"/>
          <w:color w:val="000000"/>
          <w:sz w:val="24"/>
          <w:szCs w:val="24"/>
          <w:lang w:eastAsia="ar-SA"/>
        </w:rPr>
        <w:t>.4.3. С</w:t>
      </w:r>
      <w:r w:rsidR="00266BDC" w:rsidRPr="00266BDC">
        <w:rPr>
          <w:rFonts w:ascii="Times New Roman" w:hAnsi="Times New Roman"/>
          <w:color w:val="000000"/>
          <w:sz w:val="24"/>
          <w:szCs w:val="24"/>
          <w:lang w:eastAsia="ar-SA"/>
        </w:rPr>
        <w:t>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Комитета, их работников</w:t>
      </w:r>
      <w:r w:rsidR="00A402FE">
        <w:rPr>
          <w:rFonts w:ascii="Times New Roman" w:hAnsi="Times New Roman"/>
          <w:color w:val="000000"/>
          <w:sz w:val="24"/>
          <w:szCs w:val="24"/>
          <w:lang w:eastAsia="ar-SA"/>
        </w:rPr>
        <w:t>.</w:t>
      </w:r>
    </w:p>
    <w:p w:rsidR="00266BDC" w:rsidRPr="00266BDC" w:rsidRDefault="005B00B7" w:rsidP="007247EF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sz w:val="24"/>
          <w:szCs w:val="24"/>
          <w:lang w:eastAsia="ar-SA"/>
        </w:rPr>
        <w:t>30</w:t>
      </w:r>
      <w:r w:rsidR="0089125E">
        <w:rPr>
          <w:rFonts w:ascii="Times New Roman" w:hAnsi="Times New Roman"/>
          <w:color w:val="000000"/>
          <w:sz w:val="24"/>
          <w:szCs w:val="24"/>
          <w:lang w:eastAsia="ar-SA"/>
        </w:rPr>
        <w:t>.4.4. Д</w:t>
      </w:r>
      <w:r w:rsidR="00266BDC" w:rsidRPr="00266BDC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  <w:proofErr w:type="gramStart"/>
      <w:r w:rsidR="00266BDC" w:rsidRPr="00266BDC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многофункционального </w:t>
      </w:r>
      <w:r w:rsidR="005139BD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266BDC" w:rsidRPr="00266BDC">
        <w:rPr>
          <w:rFonts w:ascii="Times New Roman" w:hAnsi="Times New Roman"/>
          <w:color w:val="000000"/>
          <w:sz w:val="24"/>
          <w:szCs w:val="24"/>
          <w:lang w:eastAsia="ar-SA"/>
        </w:rPr>
        <w:t>центра</w:t>
      </w:r>
      <w:proofErr w:type="gramEnd"/>
      <w:r w:rsidR="00266BDC" w:rsidRPr="00266BDC">
        <w:rPr>
          <w:rFonts w:ascii="Times New Roman" w:hAnsi="Times New Roman"/>
          <w:color w:val="000000"/>
          <w:sz w:val="24"/>
          <w:szCs w:val="24"/>
          <w:lang w:eastAsia="ar-SA"/>
        </w:rPr>
        <w:t>,</w:t>
      </w:r>
      <w:r w:rsidR="005139BD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266BDC" w:rsidRPr="00266BDC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работника</w:t>
      </w:r>
      <w:r w:rsidR="005139BD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266BDC" w:rsidRPr="00266BDC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многофункционального</w:t>
      </w:r>
      <w:r w:rsidR="005139BD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266BDC" w:rsidRPr="00266BDC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центра, </w:t>
      </w:r>
      <w:r w:rsidR="005139BD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7247EF" w:rsidRPr="007247EF">
        <w:rPr>
          <w:rFonts w:ascii="Times New Roman" w:hAnsi="Times New Roman"/>
          <w:color w:val="000000"/>
          <w:sz w:val="24"/>
          <w:szCs w:val="24"/>
          <w:lang w:eastAsia="ar-SA"/>
        </w:rPr>
        <w:t>Администрации</w:t>
      </w:r>
      <w:r w:rsidR="00266BDC" w:rsidRPr="00266BDC">
        <w:rPr>
          <w:rFonts w:ascii="Times New Roman" w:hAnsi="Times New Roman"/>
          <w:color w:val="000000"/>
          <w:sz w:val="24"/>
          <w:szCs w:val="24"/>
          <w:lang w:eastAsia="ar-SA"/>
        </w:rPr>
        <w:t xml:space="preserve">, </w:t>
      </w:r>
      <w:r w:rsidR="005139BD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="00266BDC" w:rsidRPr="00266BDC">
        <w:rPr>
          <w:rFonts w:ascii="Times New Roman" w:hAnsi="Times New Roman"/>
          <w:color w:val="000000"/>
          <w:sz w:val="24"/>
          <w:szCs w:val="24"/>
          <w:lang w:eastAsia="ar-SA"/>
        </w:rPr>
        <w:t>их работников. Заявителем могут быть представлены документы (при наличии), подтверждающие доводы Заявителя, либо их копии.</w:t>
      </w:r>
    </w:p>
    <w:p w:rsidR="00266BDC" w:rsidRPr="00266BDC" w:rsidRDefault="005B00B7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30</w:t>
      </w:r>
      <w:r w:rsidR="00266BDC" w:rsidRPr="00266BDC">
        <w:rPr>
          <w:rFonts w:ascii="Times New Roman" w:eastAsia="Times New Roman" w:hAnsi="Times New Roman"/>
          <w:sz w:val="24"/>
          <w:szCs w:val="24"/>
        </w:rPr>
        <w:t xml:space="preserve">.5. Жалоба подается в письменной форме на бумажном носителе, в том числе на личном приеме Заявителя, по почте, либо в электронной форме. </w:t>
      </w:r>
    </w:p>
    <w:p w:rsidR="00266BDC" w:rsidRPr="00266BDC" w:rsidRDefault="00266BDC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6BDC">
        <w:rPr>
          <w:rFonts w:ascii="Times New Roman" w:eastAsia="Times New Roman" w:hAnsi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66BDC" w:rsidRPr="00266BDC" w:rsidRDefault="00266BDC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6BD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подаче жалобы в электронном виде документы, указанные в пункте </w:t>
      </w:r>
      <w:r w:rsidR="00931F93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266BDC">
        <w:rPr>
          <w:rFonts w:ascii="Times New Roman" w:eastAsia="Times New Roman" w:hAnsi="Times New Roman"/>
          <w:sz w:val="24"/>
          <w:szCs w:val="24"/>
          <w:lang w:eastAsia="ru-RU"/>
        </w:rPr>
        <w:t>.2</w:t>
      </w:r>
      <w:r w:rsidR="0069637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266BDC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Административного регламента, могут быть представлены в форме электронных документов, подписанных простой ЭП уполномоченного лица. При этом документ, удостоверяющий личность, не требуется.</w:t>
      </w:r>
    </w:p>
    <w:p w:rsidR="00266BDC" w:rsidRPr="00266BDC" w:rsidRDefault="009A0FB9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>30</w:t>
      </w:r>
      <w:r w:rsidR="00266BDC" w:rsidRPr="00266BDC">
        <w:rPr>
          <w:rFonts w:ascii="Times New Roman" w:eastAsia="Times New Roman" w:hAnsi="Times New Roman"/>
          <w:sz w:val="24"/>
          <w:szCs w:val="24"/>
        </w:rPr>
        <w:t xml:space="preserve">.6. </w:t>
      </w:r>
      <w:r w:rsidR="00266BDC" w:rsidRPr="00266BDC">
        <w:rPr>
          <w:rFonts w:ascii="Times New Roman" w:eastAsia="Times New Roman" w:hAnsi="Times New Roman"/>
          <w:sz w:val="24"/>
          <w:szCs w:val="24"/>
          <w:lang w:eastAsia="ru-RU"/>
        </w:rPr>
        <w:t>В электронной форме жалоба может быть подана Заявителем посредством:</w:t>
      </w:r>
    </w:p>
    <w:p w:rsidR="00266BDC" w:rsidRPr="00266BDC" w:rsidRDefault="009A0FB9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C245DA">
        <w:rPr>
          <w:rFonts w:ascii="Times New Roman" w:eastAsia="Times New Roman" w:hAnsi="Times New Roman"/>
          <w:sz w:val="24"/>
          <w:szCs w:val="24"/>
          <w:lang w:eastAsia="ru-RU"/>
        </w:rPr>
        <w:t>.6.1. О</w:t>
      </w:r>
      <w:r w:rsidR="00266BDC" w:rsidRPr="00266BDC">
        <w:rPr>
          <w:rFonts w:ascii="Times New Roman" w:eastAsia="Times New Roman" w:hAnsi="Times New Roman"/>
          <w:sz w:val="24"/>
          <w:szCs w:val="24"/>
          <w:lang w:eastAsia="ru-RU"/>
        </w:rPr>
        <w:t>фициального сайта Правительства Московской области в сети Интернет</w:t>
      </w:r>
      <w:r w:rsidR="00A402F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66BDC" w:rsidRPr="00266BDC" w:rsidRDefault="009A0FB9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C245DA">
        <w:rPr>
          <w:rFonts w:ascii="Times New Roman" w:eastAsia="Times New Roman" w:hAnsi="Times New Roman"/>
          <w:sz w:val="24"/>
          <w:szCs w:val="24"/>
          <w:lang w:eastAsia="ru-RU"/>
        </w:rPr>
        <w:t>.6.2. О</w:t>
      </w:r>
      <w:r w:rsidR="00266BDC" w:rsidRPr="00266BDC">
        <w:rPr>
          <w:rFonts w:ascii="Times New Roman" w:eastAsia="Times New Roman" w:hAnsi="Times New Roman"/>
          <w:sz w:val="24"/>
          <w:szCs w:val="24"/>
          <w:lang w:eastAsia="ru-RU"/>
        </w:rPr>
        <w:t>фициального сайта городского округа Фрязино</w:t>
      </w:r>
      <w:r w:rsidR="0033146C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</w:t>
      </w:r>
      <w:r w:rsidR="00266BDC" w:rsidRPr="00266BDC">
        <w:rPr>
          <w:rFonts w:ascii="Times New Roman" w:eastAsia="Times New Roman" w:hAnsi="Times New Roman"/>
          <w:sz w:val="24"/>
          <w:szCs w:val="24"/>
          <w:lang w:eastAsia="ru-RU"/>
        </w:rPr>
        <w:t>, МФЦ, учредителя МФЦ в сети Интернет</w:t>
      </w:r>
      <w:r w:rsidR="00A402F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66BDC" w:rsidRPr="00266BDC" w:rsidRDefault="009A0FB9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266BDC" w:rsidRPr="00266BDC">
        <w:rPr>
          <w:rFonts w:ascii="Times New Roman" w:eastAsia="Times New Roman" w:hAnsi="Times New Roman"/>
          <w:sz w:val="24"/>
          <w:szCs w:val="24"/>
          <w:lang w:eastAsia="ru-RU"/>
        </w:rPr>
        <w:t>.6.3. ЕПГУ, за исключением жалоб на решения, действия (бездействие) МФЦ и их работников</w:t>
      </w:r>
      <w:r w:rsidR="00A402F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66BDC" w:rsidRPr="00266BDC" w:rsidRDefault="009A0FB9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266BDC" w:rsidRPr="00266BDC">
        <w:rPr>
          <w:rFonts w:ascii="Times New Roman" w:eastAsia="Times New Roman" w:hAnsi="Times New Roman"/>
          <w:sz w:val="24"/>
          <w:szCs w:val="24"/>
          <w:lang w:eastAsia="ru-RU"/>
        </w:rPr>
        <w:t>.6.4. РПГУ, за исключением жалоб на решения, действия (бездействие) МФЦ и их работников</w:t>
      </w:r>
      <w:r w:rsidR="00A402F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66BDC" w:rsidRPr="00266BDC" w:rsidRDefault="009A0FB9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C245DA">
        <w:rPr>
          <w:rFonts w:ascii="Times New Roman" w:eastAsia="Times New Roman" w:hAnsi="Times New Roman"/>
          <w:sz w:val="24"/>
          <w:szCs w:val="24"/>
          <w:lang w:eastAsia="ru-RU"/>
        </w:rPr>
        <w:t>.6.5. Ф</w:t>
      </w:r>
      <w:r w:rsidR="00266BDC" w:rsidRPr="00266BDC">
        <w:rPr>
          <w:rFonts w:ascii="Times New Roman" w:eastAsia="Times New Roman" w:hAnsi="Times New Roman"/>
          <w:sz w:val="24"/>
          <w:szCs w:val="24"/>
          <w:lang w:eastAsia="ru-RU"/>
        </w:rPr>
        <w:t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решения, действия (бездействие) многофункциональных центров и их работников.</w:t>
      </w:r>
    </w:p>
    <w:p w:rsidR="00266BDC" w:rsidRPr="00266BDC" w:rsidRDefault="009A0FB9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266BDC" w:rsidRPr="00266BDC">
        <w:rPr>
          <w:rFonts w:ascii="Times New Roman" w:eastAsia="Times New Roman" w:hAnsi="Times New Roman"/>
          <w:sz w:val="24"/>
          <w:szCs w:val="24"/>
          <w:lang w:eastAsia="ru-RU"/>
        </w:rPr>
        <w:t xml:space="preserve">.7. </w:t>
      </w:r>
      <w:r w:rsidR="00266BDC" w:rsidRPr="00266BDC">
        <w:rPr>
          <w:rFonts w:ascii="Times New Roman" w:hAnsi="Times New Roman"/>
          <w:sz w:val="24"/>
          <w:szCs w:val="24"/>
        </w:rPr>
        <w:t xml:space="preserve">В Администрации, МФЦ, учредителями МФЦ, 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="00266BDC" w:rsidRPr="00266BDC">
        <w:rPr>
          <w:rFonts w:ascii="Times New Roman" w:hAnsi="Times New Roman"/>
          <w:sz w:val="24"/>
          <w:szCs w:val="24"/>
        </w:rPr>
        <w:t xml:space="preserve"> определяются уполномоченные должностные лица и (или) работники, которые обеспечивают:</w:t>
      </w:r>
    </w:p>
    <w:p w:rsidR="00266BDC" w:rsidRPr="00266BDC" w:rsidRDefault="009A0FB9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266BDC" w:rsidRPr="00266BDC">
        <w:rPr>
          <w:rFonts w:ascii="Times New Roman" w:hAnsi="Times New Roman"/>
          <w:sz w:val="24"/>
          <w:szCs w:val="24"/>
        </w:rPr>
        <w:t xml:space="preserve">.7.1. </w:t>
      </w:r>
      <w:r w:rsidR="00087E7E">
        <w:rPr>
          <w:rFonts w:ascii="Times New Roman" w:hAnsi="Times New Roman"/>
          <w:sz w:val="24"/>
          <w:szCs w:val="24"/>
        </w:rPr>
        <w:t>П</w:t>
      </w:r>
      <w:r w:rsidR="00266BDC" w:rsidRPr="00266BDC">
        <w:rPr>
          <w:rFonts w:ascii="Times New Roman" w:hAnsi="Times New Roman"/>
          <w:sz w:val="24"/>
          <w:szCs w:val="24"/>
        </w:rPr>
        <w:t>рием и регистрацию жалоб</w:t>
      </w:r>
      <w:r w:rsidR="00DA083B">
        <w:rPr>
          <w:rFonts w:ascii="Times New Roman" w:hAnsi="Times New Roman"/>
          <w:sz w:val="24"/>
          <w:szCs w:val="24"/>
        </w:rPr>
        <w:t>.</w:t>
      </w:r>
    </w:p>
    <w:p w:rsidR="00266BDC" w:rsidRPr="00266BDC" w:rsidRDefault="009A0FB9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.7.2. Н</w:t>
      </w:r>
      <w:r w:rsidR="00266BDC" w:rsidRPr="00266BDC">
        <w:rPr>
          <w:rFonts w:ascii="Times New Roman" w:hAnsi="Times New Roman"/>
          <w:sz w:val="24"/>
          <w:szCs w:val="24"/>
        </w:rPr>
        <w:t xml:space="preserve">аправление жалоб в уполномоченные на их рассмотрение Администрацию, МФЦ, учредителю МФЦ, 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="00266BDC" w:rsidRPr="00266BDC">
        <w:rPr>
          <w:rFonts w:ascii="Times New Roman" w:hAnsi="Times New Roman"/>
          <w:sz w:val="24"/>
          <w:szCs w:val="24"/>
        </w:rPr>
        <w:t xml:space="preserve"> в соответствии с </w:t>
      </w:r>
      <w:hyperlink r:id="rId15" w:history="1">
        <w:r w:rsidR="00266BDC" w:rsidRPr="00266BDC">
          <w:rPr>
            <w:rFonts w:ascii="Times New Roman" w:hAnsi="Times New Roman"/>
            <w:sz w:val="24"/>
            <w:szCs w:val="24"/>
          </w:rPr>
          <w:t xml:space="preserve">пунктом </w:t>
        </w:r>
        <w:r w:rsidR="00DC032C">
          <w:rPr>
            <w:rFonts w:ascii="Times New Roman" w:hAnsi="Times New Roman"/>
            <w:sz w:val="24"/>
            <w:szCs w:val="24"/>
          </w:rPr>
          <w:t>31</w:t>
        </w:r>
        <w:r w:rsidR="00266BDC" w:rsidRPr="00266BDC">
          <w:rPr>
            <w:rFonts w:ascii="Times New Roman" w:hAnsi="Times New Roman"/>
            <w:sz w:val="24"/>
            <w:szCs w:val="24"/>
          </w:rPr>
          <w:t>.1</w:t>
        </w:r>
      </w:hyperlink>
      <w:r w:rsidR="00696374">
        <w:rPr>
          <w:rFonts w:ascii="Times New Roman" w:hAnsi="Times New Roman"/>
          <w:sz w:val="24"/>
          <w:szCs w:val="24"/>
        </w:rPr>
        <w:t>.</w:t>
      </w:r>
      <w:r w:rsidR="00266BDC" w:rsidRPr="00266BDC">
        <w:rPr>
          <w:rFonts w:ascii="Times New Roman" w:hAnsi="Times New Roman"/>
          <w:sz w:val="24"/>
          <w:szCs w:val="24"/>
        </w:rPr>
        <w:t xml:space="preserve"> настоящего Административно</w:t>
      </w:r>
      <w:r w:rsidR="00266BDC" w:rsidRPr="00266BDC">
        <w:rPr>
          <w:sz w:val="24"/>
          <w:szCs w:val="24"/>
        </w:rPr>
        <w:t>го</w:t>
      </w:r>
      <w:r w:rsidR="00266BDC" w:rsidRPr="00266BDC">
        <w:rPr>
          <w:rFonts w:ascii="Times New Roman" w:hAnsi="Times New Roman"/>
          <w:sz w:val="24"/>
          <w:szCs w:val="24"/>
        </w:rPr>
        <w:t xml:space="preserve"> регламент</w:t>
      </w:r>
      <w:r w:rsidR="00266BDC" w:rsidRPr="00266BDC">
        <w:rPr>
          <w:sz w:val="24"/>
          <w:szCs w:val="24"/>
        </w:rPr>
        <w:t>а</w:t>
      </w:r>
      <w:r w:rsidR="00DA083B">
        <w:rPr>
          <w:rFonts w:ascii="Times New Roman" w:hAnsi="Times New Roman"/>
          <w:sz w:val="24"/>
          <w:szCs w:val="24"/>
        </w:rPr>
        <w:t>.</w:t>
      </w:r>
    </w:p>
    <w:p w:rsidR="00266BDC" w:rsidRPr="00266BDC" w:rsidRDefault="009A0FB9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.7.3. Р</w:t>
      </w:r>
      <w:r w:rsidR="00266BDC" w:rsidRPr="00266BDC">
        <w:rPr>
          <w:rFonts w:ascii="Times New Roman" w:hAnsi="Times New Roman"/>
          <w:sz w:val="24"/>
          <w:szCs w:val="24"/>
        </w:rPr>
        <w:t>ассмотрение жалоб в соответствии с требованиями законодательства Российской Федерации.</w:t>
      </w:r>
    </w:p>
    <w:p w:rsidR="00266BDC" w:rsidRPr="00266BDC" w:rsidRDefault="009A0FB9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>30</w:t>
      </w:r>
      <w:r w:rsidR="00266BDC" w:rsidRPr="00266BDC">
        <w:rPr>
          <w:rFonts w:ascii="Times New Roman" w:eastAsia="Times New Roman" w:hAnsi="Times New Roman"/>
          <w:sz w:val="24"/>
          <w:szCs w:val="24"/>
        </w:rPr>
        <w:t xml:space="preserve">.8. </w:t>
      </w:r>
      <w:bookmarkStart w:id="43" w:name="p112"/>
      <w:bookmarkEnd w:id="43"/>
      <w:r w:rsidR="00266BDC" w:rsidRPr="00266BDC">
        <w:rPr>
          <w:rFonts w:ascii="Times New Roman" w:hAnsi="Times New Roman"/>
          <w:sz w:val="24"/>
          <w:szCs w:val="24"/>
        </w:rPr>
        <w:t xml:space="preserve">По результатам рассмотрения жалобы Администрация, МФЦ, учредитель МФЦ, 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="00266BDC" w:rsidRPr="00266BDC">
        <w:rPr>
          <w:rFonts w:ascii="Times New Roman" w:hAnsi="Times New Roman"/>
          <w:sz w:val="24"/>
          <w:szCs w:val="24"/>
        </w:rPr>
        <w:t xml:space="preserve"> принимает одно из следующих решений:</w:t>
      </w:r>
    </w:p>
    <w:p w:rsidR="00266BDC" w:rsidRPr="00266BDC" w:rsidRDefault="009A0FB9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.8.1. Ж</w:t>
      </w:r>
      <w:r w:rsidR="00266BDC" w:rsidRPr="00266BDC">
        <w:rPr>
          <w:rFonts w:ascii="Times New Roman" w:hAnsi="Times New Roman"/>
          <w:sz w:val="24"/>
          <w:szCs w:val="24"/>
        </w:rPr>
        <w:t>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законодательством Российской Федерации</w:t>
      </w:r>
      <w:r w:rsidR="00DA083B">
        <w:rPr>
          <w:rFonts w:ascii="Times New Roman" w:hAnsi="Times New Roman"/>
          <w:sz w:val="24"/>
          <w:szCs w:val="24"/>
        </w:rPr>
        <w:t>.</w:t>
      </w:r>
    </w:p>
    <w:p w:rsidR="00266BDC" w:rsidRPr="00266BDC" w:rsidRDefault="009A0FB9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.8.2. В</w:t>
      </w:r>
      <w:r w:rsidR="00266BDC" w:rsidRPr="00266BDC">
        <w:rPr>
          <w:rFonts w:ascii="Times New Roman" w:hAnsi="Times New Roman"/>
          <w:sz w:val="24"/>
          <w:szCs w:val="24"/>
        </w:rPr>
        <w:t xml:space="preserve"> удовлетворении жалобы отказывается по основаниям, предусмотренным </w:t>
      </w:r>
      <w:hyperlink r:id="rId16" w:anchor="p129" w:history="1">
        <w:r w:rsidR="00234B39">
          <w:rPr>
            <w:rFonts w:ascii="Times New Roman" w:hAnsi="Times New Roman"/>
            <w:sz w:val="24"/>
            <w:szCs w:val="24"/>
          </w:rPr>
          <w:t>пунктом 30</w:t>
        </w:r>
        <w:r w:rsidR="00266BDC" w:rsidRPr="00266BDC">
          <w:rPr>
            <w:rFonts w:ascii="Times New Roman" w:hAnsi="Times New Roman"/>
            <w:sz w:val="24"/>
            <w:szCs w:val="24"/>
          </w:rPr>
          <w:t>.12</w:t>
        </w:r>
      </w:hyperlink>
      <w:r w:rsidR="00696374">
        <w:rPr>
          <w:rFonts w:ascii="Times New Roman" w:hAnsi="Times New Roman"/>
          <w:sz w:val="24"/>
          <w:szCs w:val="24"/>
        </w:rPr>
        <w:t>.</w:t>
      </w:r>
      <w:r w:rsidR="00266BDC" w:rsidRPr="00266BDC">
        <w:rPr>
          <w:rFonts w:ascii="Times New Roman" w:hAnsi="Times New Roman"/>
          <w:sz w:val="24"/>
          <w:szCs w:val="24"/>
        </w:rPr>
        <w:t xml:space="preserve"> настоящего Административно</w:t>
      </w:r>
      <w:r w:rsidR="00266BDC" w:rsidRPr="00266BDC">
        <w:rPr>
          <w:sz w:val="24"/>
          <w:szCs w:val="24"/>
        </w:rPr>
        <w:t>го</w:t>
      </w:r>
      <w:r w:rsidR="00266BDC" w:rsidRPr="00266BDC">
        <w:rPr>
          <w:rFonts w:ascii="Times New Roman" w:hAnsi="Times New Roman"/>
          <w:sz w:val="24"/>
          <w:szCs w:val="24"/>
        </w:rPr>
        <w:t xml:space="preserve"> регламент</w:t>
      </w:r>
      <w:r w:rsidR="00266BDC" w:rsidRPr="00266BDC">
        <w:rPr>
          <w:sz w:val="24"/>
          <w:szCs w:val="24"/>
        </w:rPr>
        <w:t>а</w:t>
      </w:r>
      <w:r w:rsidR="00266BDC" w:rsidRPr="00266BDC">
        <w:rPr>
          <w:rFonts w:ascii="Times New Roman" w:hAnsi="Times New Roman"/>
          <w:sz w:val="24"/>
          <w:szCs w:val="24"/>
        </w:rPr>
        <w:t>.</w:t>
      </w:r>
    </w:p>
    <w:p w:rsidR="00266BDC" w:rsidRPr="00266BDC" w:rsidRDefault="009A0FB9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266BDC" w:rsidRPr="00266BDC">
        <w:rPr>
          <w:rFonts w:ascii="Times New Roman" w:hAnsi="Times New Roman"/>
          <w:sz w:val="24"/>
          <w:szCs w:val="24"/>
        </w:rPr>
        <w:t xml:space="preserve">.9. При удовлетворении жалобы Администрация, МФЦ, учредитель МФЦ, 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="00266BDC" w:rsidRPr="00266BDC">
        <w:rPr>
          <w:rFonts w:ascii="Times New Roman" w:hAnsi="Times New Roman"/>
          <w:sz w:val="24"/>
          <w:szCs w:val="24"/>
        </w:rPr>
        <w:t xml:space="preserve"> принимает исчерпывающие меры по </w:t>
      </w:r>
      <w:r w:rsidR="00DC233D">
        <w:rPr>
          <w:rFonts w:ascii="Times New Roman" w:hAnsi="Times New Roman"/>
          <w:sz w:val="24"/>
          <w:szCs w:val="24"/>
        </w:rPr>
        <w:t>устранению выявленных нарушений</w:t>
      </w:r>
      <w:r w:rsidR="00266BDC" w:rsidRPr="00266BDC">
        <w:rPr>
          <w:rFonts w:ascii="Times New Roman" w:hAnsi="Times New Roman"/>
          <w:sz w:val="24"/>
          <w:szCs w:val="24"/>
        </w:rPr>
        <w:t xml:space="preserve"> в</w:t>
      </w:r>
      <w:r w:rsidR="00DC233D">
        <w:rPr>
          <w:rFonts w:ascii="Times New Roman" w:hAnsi="Times New Roman"/>
          <w:sz w:val="24"/>
          <w:szCs w:val="24"/>
        </w:rPr>
        <w:t xml:space="preserve"> соответствии с</w:t>
      </w:r>
      <w:r w:rsidR="00266BDC" w:rsidRPr="00266BDC">
        <w:rPr>
          <w:rFonts w:ascii="Times New Roman" w:hAnsi="Times New Roman"/>
          <w:sz w:val="24"/>
          <w:szCs w:val="24"/>
        </w:rPr>
        <w:t xml:space="preserve"> законодательством Российской Федерации.</w:t>
      </w:r>
    </w:p>
    <w:p w:rsidR="00266BDC" w:rsidRPr="00266BDC" w:rsidRDefault="009A0FB9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266BDC" w:rsidRPr="00266BDC">
        <w:rPr>
          <w:rFonts w:ascii="Times New Roman" w:hAnsi="Times New Roman"/>
          <w:sz w:val="24"/>
          <w:szCs w:val="24"/>
        </w:rPr>
        <w:t xml:space="preserve">.10. Не позднее дня, следующего за днем принятия решения, указанного в </w:t>
      </w:r>
      <w:hyperlink r:id="rId17" w:anchor="p112" w:history="1">
        <w:r w:rsidR="00266BDC" w:rsidRPr="00266BDC">
          <w:rPr>
            <w:rFonts w:ascii="Times New Roman" w:hAnsi="Times New Roman"/>
            <w:sz w:val="24"/>
            <w:szCs w:val="24"/>
          </w:rPr>
          <w:t xml:space="preserve">пункте </w:t>
        </w:r>
        <w:r w:rsidR="000145F8">
          <w:rPr>
            <w:rFonts w:ascii="Times New Roman" w:hAnsi="Times New Roman"/>
            <w:sz w:val="24"/>
            <w:szCs w:val="24"/>
          </w:rPr>
          <w:t>30</w:t>
        </w:r>
        <w:r w:rsidR="00266BDC" w:rsidRPr="00266BDC">
          <w:rPr>
            <w:rFonts w:ascii="Times New Roman" w:hAnsi="Times New Roman"/>
            <w:sz w:val="24"/>
            <w:szCs w:val="24"/>
          </w:rPr>
          <w:t>.8</w:t>
        </w:r>
      </w:hyperlink>
      <w:r w:rsidR="00696374">
        <w:rPr>
          <w:rFonts w:ascii="Times New Roman" w:hAnsi="Times New Roman"/>
          <w:sz w:val="24"/>
          <w:szCs w:val="24"/>
        </w:rPr>
        <w:t>.</w:t>
      </w:r>
      <w:r w:rsidR="00266BDC" w:rsidRPr="00266BDC">
        <w:rPr>
          <w:rFonts w:ascii="Times New Roman" w:hAnsi="Times New Roman"/>
          <w:sz w:val="24"/>
          <w:szCs w:val="24"/>
        </w:rPr>
        <w:t xml:space="preserve"> настоящего Административно</w:t>
      </w:r>
      <w:r w:rsidR="00266BDC" w:rsidRPr="00266BDC">
        <w:rPr>
          <w:sz w:val="24"/>
          <w:szCs w:val="24"/>
        </w:rPr>
        <w:t>го</w:t>
      </w:r>
      <w:r w:rsidR="00266BDC" w:rsidRPr="00266BDC">
        <w:rPr>
          <w:rFonts w:ascii="Times New Roman" w:hAnsi="Times New Roman"/>
          <w:sz w:val="24"/>
          <w:szCs w:val="24"/>
        </w:rPr>
        <w:t xml:space="preserve"> регламент</w:t>
      </w:r>
      <w:r w:rsidR="00266BDC" w:rsidRPr="00266BDC">
        <w:rPr>
          <w:sz w:val="24"/>
          <w:szCs w:val="24"/>
        </w:rPr>
        <w:t>а</w:t>
      </w:r>
      <w:r w:rsidR="00266BDC" w:rsidRPr="00266BDC">
        <w:rPr>
          <w:rFonts w:ascii="Times New Roman" w:hAnsi="Times New Roman"/>
          <w:sz w:val="24"/>
          <w:szCs w:val="24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66BDC" w:rsidRPr="00266BDC" w:rsidRDefault="00266BDC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6BDC">
        <w:rPr>
          <w:rFonts w:ascii="Times New Roman" w:hAnsi="Times New Roman"/>
          <w:sz w:val="24"/>
          <w:szCs w:val="24"/>
        </w:rPr>
        <w:t xml:space="preserve">Ответ по результатам рассмотрения жалобы подписывается уполномоченным на рассмотрение жалобы должностным лицом Администрации, работником МФЦ, учредителем МФЦ, уполномоченным должностным лицом </w:t>
      </w:r>
      <w:r w:rsidRPr="00266BDC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266BDC">
        <w:rPr>
          <w:rFonts w:ascii="Times New Roman" w:hAnsi="Times New Roman"/>
          <w:sz w:val="24"/>
          <w:szCs w:val="24"/>
        </w:rPr>
        <w:t xml:space="preserve"> соответственно.</w:t>
      </w:r>
    </w:p>
    <w:p w:rsidR="00266BDC" w:rsidRPr="00266BDC" w:rsidRDefault="00266BDC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6BDC">
        <w:rPr>
          <w:rFonts w:ascii="Times New Roman" w:hAnsi="Times New Roman"/>
          <w:sz w:val="24"/>
          <w:szCs w:val="24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</w:t>
      </w:r>
      <w:r w:rsidRPr="00266BDC">
        <w:rPr>
          <w:rFonts w:ascii="Times New Roman" w:hAnsi="Times New Roman"/>
          <w:sz w:val="24"/>
          <w:szCs w:val="24"/>
        </w:rPr>
        <w:lastRenderedPageBreak/>
        <w:t xml:space="preserve">документа, подписанного ЭП уполномоченного на рассмотрение жалобы должностного лица Администрации, </w:t>
      </w:r>
      <w:r w:rsidR="002B6D7D">
        <w:rPr>
          <w:rFonts w:ascii="Times New Roman" w:hAnsi="Times New Roman"/>
          <w:sz w:val="24"/>
          <w:szCs w:val="24"/>
        </w:rPr>
        <w:t xml:space="preserve">работника </w:t>
      </w:r>
      <w:r w:rsidRPr="00266BDC">
        <w:rPr>
          <w:rFonts w:ascii="Times New Roman" w:hAnsi="Times New Roman"/>
          <w:sz w:val="24"/>
          <w:szCs w:val="24"/>
        </w:rPr>
        <w:t xml:space="preserve">МФЦ, учредителя МФЦ, </w:t>
      </w:r>
      <w:r w:rsidR="002B6D7D">
        <w:rPr>
          <w:rFonts w:ascii="Times New Roman" w:hAnsi="Times New Roman"/>
          <w:sz w:val="24"/>
          <w:szCs w:val="24"/>
        </w:rPr>
        <w:t xml:space="preserve">должностного лица </w:t>
      </w:r>
      <w:r w:rsidRPr="00266BDC">
        <w:rPr>
          <w:rFonts w:ascii="Times New Roman" w:hAnsi="Times New Roman"/>
          <w:sz w:val="24"/>
          <w:szCs w:val="24"/>
          <w:lang w:eastAsia="ar-SA"/>
        </w:rPr>
        <w:t>Министерства государственного управления, информационных технологий и связи Московской области</w:t>
      </w:r>
      <w:r w:rsidRPr="00266BDC">
        <w:rPr>
          <w:rFonts w:ascii="Times New Roman" w:hAnsi="Times New Roman"/>
          <w:sz w:val="24"/>
          <w:szCs w:val="24"/>
        </w:rPr>
        <w:t>, вид которой установлен законодательством Российской Федерации.</w:t>
      </w:r>
    </w:p>
    <w:p w:rsidR="00266BDC" w:rsidRPr="00266BDC" w:rsidRDefault="00266BDC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6BDC">
        <w:rPr>
          <w:rFonts w:ascii="Times New Roman" w:hAnsi="Times New Roman"/>
          <w:sz w:val="24"/>
          <w:szCs w:val="24"/>
        </w:rPr>
        <w:t>В случае признания жалобы подлежащей удовлетворению в ответе Заявителю дается информация о действиях, осуществляемых Администрацией, МФЦ, учредителем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266BDC" w:rsidRPr="00266BDC" w:rsidRDefault="00266BDC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6BDC">
        <w:rPr>
          <w:rFonts w:ascii="Times New Roman" w:hAnsi="Times New Roman"/>
          <w:sz w:val="24"/>
          <w:szCs w:val="24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266BDC" w:rsidRPr="00266BDC">
        <w:rPr>
          <w:rFonts w:ascii="Times New Roman" w:hAnsi="Times New Roman"/>
          <w:sz w:val="24"/>
          <w:szCs w:val="24"/>
        </w:rPr>
        <w:t>.11. В ответе по результатам рассмотрения жалобы указываются: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.11.1. Н</w:t>
      </w:r>
      <w:r w:rsidR="00266BDC" w:rsidRPr="00266BDC">
        <w:rPr>
          <w:rFonts w:ascii="Times New Roman" w:hAnsi="Times New Roman"/>
          <w:sz w:val="24"/>
          <w:szCs w:val="24"/>
        </w:rPr>
        <w:t>аименование Администрации, МФЦ, учредителя МФЦ, рассмотревшего жалобу, должность, фамилия, имя, отчество (при наличии) должностного лица и (или) работника, принявшего решение по жалобе</w:t>
      </w:r>
      <w:r w:rsidR="00DA083B">
        <w:rPr>
          <w:rFonts w:ascii="Times New Roman" w:hAnsi="Times New Roman"/>
          <w:sz w:val="24"/>
          <w:szCs w:val="24"/>
        </w:rPr>
        <w:t>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266BDC" w:rsidRPr="00266BDC">
        <w:rPr>
          <w:rFonts w:ascii="Times New Roman" w:hAnsi="Times New Roman"/>
          <w:sz w:val="24"/>
          <w:szCs w:val="24"/>
        </w:rPr>
        <w:t xml:space="preserve">.11.2. </w:t>
      </w:r>
      <w:r w:rsidR="00C245DA">
        <w:rPr>
          <w:rFonts w:ascii="Times New Roman" w:hAnsi="Times New Roman"/>
          <w:sz w:val="24"/>
          <w:szCs w:val="24"/>
        </w:rPr>
        <w:t>Н</w:t>
      </w:r>
      <w:r w:rsidR="00266BDC" w:rsidRPr="00266BDC">
        <w:rPr>
          <w:rFonts w:ascii="Times New Roman" w:hAnsi="Times New Roman"/>
          <w:sz w:val="24"/>
          <w:szCs w:val="24"/>
        </w:rPr>
        <w:t>омер, дата, место принятия решения, включая сведения о должностном лице, работнике, решение или действие (бездействие) которого обжалуется</w:t>
      </w:r>
      <w:r w:rsidR="00DA083B">
        <w:rPr>
          <w:rFonts w:ascii="Times New Roman" w:hAnsi="Times New Roman"/>
          <w:sz w:val="24"/>
          <w:szCs w:val="24"/>
        </w:rPr>
        <w:t>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.11.3. Ф</w:t>
      </w:r>
      <w:r w:rsidR="00266BDC" w:rsidRPr="00266BDC">
        <w:rPr>
          <w:rFonts w:ascii="Times New Roman" w:hAnsi="Times New Roman"/>
          <w:sz w:val="24"/>
          <w:szCs w:val="24"/>
        </w:rPr>
        <w:t>амилия, имя, отчество (при наличии) или наименование Заявителя</w:t>
      </w:r>
      <w:r w:rsidR="003503FF">
        <w:rPr>
          <w:rFonts w:ascii="Times New Roman" w:hAnsi="Times New Roman"/>
          <w:sz w:val="24"/>
          <w:szCs w:val="24"/>
        </w:rPr>
        <w:t>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.11.4. О</w:t>
      </w:r>
      <w:r w:rsidR="00266BDC" w:rsidRPr="00266BDC">
        <w:rPr>
          <w:rFonts w:ascii="Times New Roman" w:hAnsi="Times New Roman"/>
          <w:sz w:val="24"/>
          <w:szCs w:val="24"/>
        </w:rPr>
        <w:t>снования для принятия решения по жалобе</w:t>
      </w:r>
      <w:r w:rsidR="003503FF">
        <w:rPr>
          <w:rFonts w:ascii="Times New Roman" w:hAnsi="Times New Roman"/>
          <w:sz w:val="24"/>
          <w:szCs w:val="24"/>
        </w:rPr>
        <w:t>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.11.5. П</w:t>
      </w:r>
      <w:r w:rsidR="00266BDC" w:rsidRPr="00266BDC">
        <w:rPr>
          <w:rFonts w:ascii="Times New Roman" w:hAnsi="Times New Roman"/>
          <w:sz w:val="24"/>
          <w:szCs w:val="24"/>
        </w:rPr>
        <w:t>ринятое по жалобе решение</w:t>
      </w:r>
      <w:r w:rsidR="003503FF">
        <w:rPr>
          <w:rFonts w:ascii="Times New Roman" w:hAnsi="Times New Roman"/>
          <w:sz w:val="24"/>
          <w:szCs w:val="24"/>
        </w:rPr>
        <w:t>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.11.6. В</w:t>
      </w:r>
      <w:r w:rsidR="00266BDC" w:rsidRPr="00266BDC">
        <w:rPr>
          <w:rFonts w:ascii="Times New Roman" w:hAnsi="Times New Roman"/>
          <w:sz w:val="24"/>
          <w:szCs w:val="24"/>
        </w:rPr>
        <w:t xml:space="preserve"> случае если жалоба признана обоснованной, - сроки устранения выявленных нарушений, в том числе срок предоставления результата Муниципальной услуги</w:t>
      </w:r>
      <w:r w:rsidR="00436A07">
        <w:rPr>
          <w:rFonts w:ascii="Times New Roman" w:hAnsi="Times New Roman"/>
          <w:sz w:val="24"/>
          <w:szCs w:val="24"/>
        </w:rPr>
        <w:t xml:space="preserve">, </w:t>
      </w:r>
      <w:r w:rsidR="00436A07" w:rsidRPr="00436A07">
        <w:rPr>
          <w:rFonts w:ascii="Times New Roman" w:hAnsi="Times New Roman"/>
          <w:sz w:val="24"/>
          <w:szCs w:val="24"/>
        </w:rPr>
        <w:t xml:space="preserve">а также </w:t>
      </w:r>
      <w:r w:rsidR="00234B39">
        <w:rPr>
          <w:rFonts w:ascii="Times New Roman" w:hAnsi="Times New Roman"/>
          <w:sz w:val="24"/>
          <w:szCs w:val="24"/>
        </w:rPr>
        <w:t>информация, указанная в пункте 30</w:t>
      </w:r>
      <w:r w:rsidR="00436A07" w:rsidRPr="00436A07">
        <w:rPr>
          <w:rFonts w:ascii="Times New Roman" w:hAnsi="Times New Roman"/>
          <w:sz w:val="24"/>
          <w:szCs w:val="24"/>
        </w:rPr>
        <w:t>.10</w:t>
      </w:r>
      <w:r w:rsidR="004D45AE">
        <w:rPr>
          <w:rFonts w:ascii="Times New Roman" w:hAnsi="Times New Roman"/>
          <w:sz w:val="24"/>
          <w:szCs w:val="24"/>
        </w:rPr>
        <w:t>.</w:t>
      </w:r>
      <w:r w:rsidR="00436A07" w:rsidRPr="00436A07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</w:t>
      </w:r>
      <w:r w:rsidR="003503FF">
        <w:rPr>
          <w:rFonts w:ascii="Times New Roman" w:hAnsi="Times New Roman"/>
          <w:sz w:val="24"/>
          <w:szCs w:val="24"/>
        </w:rPr>
        <w:t>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.11.7. И</w:t>
      </w:r>
      <w:r w:rsidR="00266BDC" w:rsidRPr="00266BDC">
        <w:rPr>
          <w:rFonts w:ascii="Times New Roman" w:hAnsi="Times New Roman"/>
          <w:sz w:val="24"/>
          <w:szCs w:val="24"/>
        </w:rPr>
        <w:t>нформация о порядке обжалования принятого по жалобе решения.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44" w:name="p129"/>
      <w:bookmarkEnd w:id="44"/>
      <w:r>
        <w:rPr>
          <w:rFonts w:ascii="Times New Roman" w:hAnsi="Times New Roman"/>
          <w:sz w:val="24"/>
          <w:szCs w:val="24"/>
        </w:rPr>
        <w:t>30</w:t>
      </w:r>
      <w:r w:rsidR="00266BDC" w:rsidRPr="00266BDC">
        <w:rPr>
          <w:rFonts w:ascii="Times New Roman" w:hAnsi="Times New Roman"/>
          <w:sz w:val="24"/>
          <w:szCs w:val="24"/>
        </w:rPr>
        <w:t xml:space="preserve">.12. Администрация, МФЦ, учредитель МФЦ, 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="00266BDC" w:rsidRPr="00266BDC">
        <w:rPr>
          <w:rFonts w:ascii="Times New Roman" w:hAnsi="Times New Roman"/>
          <w:sz w:val="24"/>
          <w:szCs w:val="24"/>
        </w:rPr>
        <w:t xml:space="preserve"> отказывает в удовлетворении жалобы в следующих случаях: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.12.1. Н</w:t>
      </w:r>
      <w:r w:rsidR="00266BDC" w:rsidRPr="00266BDC">
        <w:rPr>
          <w:rFonts w:ascii="Times New Roman" w:hAnsi="Times New Roman"/>
          <w:sz w:val="24"/>
          <w:szCs w:val="24"/>
        </w:rPr>
        <w:t>аличия вступившего в законную силу решения суда, арбитражного суда по жалобе о том же предмете и по тем же основаниям</w:t>
      </w:r>
      <w:r w:rsidR="003503FF">
        <w:rPr>
          <w:rFonts w:ascii="Times New Roman" w:hAnsi="Times New Roman"/>
          <w:sz w:val="24"/>
          <w:szCs w:val="24"/>
        </w:rPr>
        <w:t>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.12.2. П</w:t>
      </w:r>
      <w:r w:rsidR="00266BDC" w:rsidRPr="00266BDC">
        <w:rPr>
          <w:rFonts w:ascii="Times New Roman" w:hAnsi="Times New Roman"/>
          <w:sz w:val="24"/>
          <w:szCs w:val="24"/>
        </w:rPr>
        <w:t>одачи жалобы лицом, полномочия которого не подтверждены в порядке, установленном законодательством Российской Федерации</w:t>
      </w:r>
      <w:r w:rsidR="003503FF">
        <w:rPr>
          <w:rFonts w:ascii="Times New Roman" w:hAnsi="Times New Roman"/>
          <w:sz w:val="24"/>
          <w:szCs w:val="24"/>
        </w:rPr>
        <w:t>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.12.3. Н</w:t>
      </w:r>
      <w:r w:rsidR="00266BDC" w:rsidRPr="00266BDC">
        <w:rPr>
          <w:rFonts w:ascii="Times New Roman" w:hAnsi="Times New Roman"/>
          <w:sz w:val="24"/>
          <w:szCs w:val="24"/>
        </w:rPr>
        <w:t>аличия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266BDC" w:rsidRPr="00266BDC">
        <w:rPr>
          <w:rFonts w:ascii="Times New Roman" w:hAnsi="Times New Roman"/>
          <w:sz w:val="24"/>
          <w:szCs w:val="24"/>
        </w:rPr>
        <w:t xml:space="preserve">.13. Администрация, МФЦ, учредитель МФЦ, 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="00266BDC" w:rsidRPr="00266BDC">
        <w:rPr>
          <w:rFonts w:ascii="Times New Roman" w:hAnsi="Times New Roman"/>
          <w:sz w:val="24"/>
          <w:szCs w:val="24"/>
        </w:rPr>
        <w:t xml:space="preserve"> вправе оставить жалобу без ответа в следующих случаях: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.13.1. Н</w:t>
      </w:r>
      <w:r w:rsidR="00266BDC" w:rsidRPr="00266BDC">
        <w:rPr>
          <w:rFonts w:ascii="Times New Roman" w:hAnsi="Times New Roman"/>
          <w:sz w:val="24"/>
          <w:szCs w:val="24"/>
        </w:rPr>
        <w:t>аличие в жалобе нецензурных либо оскорбительных выражений, угроз жизни, здоровью и имуществу должностного лица, государственного гражданского служащего, работника Министерства, должностного лица, работника МФЦ, а также членов его семьи (жалоба остаётся без ответа, при этом заявителю сообщается о недопустимости злоупотребления правом)</w:t>
      </w:r>
      <w:r w:rsidR="003503FF">
        <w:rPr>
          <w:rFonts w:ascii="Times New Roman" w:hAnsi="Times New Roman"/>
          <w:sz w:val="24"/>
          <w:szCs w:val="24"/>
        </w:rPr>
        <w:t>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.13.2. Е</w:t>
      </w:r>
      <w:r w:rsidR="00266BDC" w:rsidRPr="00266BDC">
        <w:rPr>
          <w:rFonts w:ascii="Times New Roman" w:hAnsi="Times New Roman"/>
          <w:sz w:val="24"/>
          <w:szCs w:val="24"/>
        </w:rPr>
        <w:t>сли текст письменного обращения не поддается прочтению,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</w:t>
      </w:r>
      <w:r w:rsidR="003503FF">
        <w:rPr>
          <w:rFonts w:ascii="Times New Roman" w:hAnsi="Times New Roman"/>
          <w:sz w:val="24"/>
          <w:szCs w:val="24"/>
        </w:rPr>
        <w:t>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.13.3.  О</w:t>
      </w:r>
      <w:r w:rsidR="00266BDC" w:rsidRPr="00266BDC">
        <w:rPr>
          <w:rFonts w:ascii="Times New Roman" w:hAnsi="Times New Roman"/>
          <w:sz w:val="24"/>
          <w:szCs w:val="24"/>
        </w:rPr>
        <w:t xml:space="preserve">тсутствие в жалобе фамилии Заявителя или почтового адреса (адреса электронной почты), по которому должен быть отправлен ответ. 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30</w:t>
      </w:r>
      <w:r w:rsidR="00266BDC" w:rsidRPr="00266BDC">
        <w:rPr>
          <w:rFonts w:ascii="Times New Roman" w:hAnsi="Times New Roman"/>
          <w:sz w:val="24"/>
          <w:szCs w:val="24"/>
        </w:rPr>
        <w:t xml:space="preserve">.14. Администрация, МФЦ, учредитель МФЦ, </w:t>
      </w:r>
      <w:r w:rsidR="00266BDC" w:rsidRPr="00266BDC">
        <w:rPr>
          <w:rFonts w:ascii="Times New Roman" w:hAnsi="Times New Roman"/>
          <w:sz w:val="24"/>
          <w:szCs w:val="24"/>
          <w:lang w:eastAsia="ar-SA"/>
        </w:rPr>
        <w:t>Министерство государственного управления, информационных технологий и связи Московской области</w:t>
      </w:r>
      <w:r w:rsidR="00266BDC" w:rsidRPr="00266BDC">
        <w:rPr>
          <w:rFonts w:ascii="Times New Roman" w:hAnsi="Times New Roman"/>
          <w:sz w:val="24"/>
          <w:szCs w:val="24"/>
        </w:rPr>
        <w:t xml:space="preserve"> сообщает Заявителю об оставлении жалобы без ответа в течение 3 (</w:t>
      </w:r>
      <w:r w:rsidR="00624270">
        <w:rPr>
          <w:rFonts w:ascii="Times New Roman" w:hAnsi="Times New Roman"/>
          <w:sz w:val="24"/>
          <w:szCs w:val="24"/>
        </w:rPr>
        <w:t>т</w:t>
      </w:r>
      <w:r w:rsidR="00266BDC" w:rsidRPr="00266BDC">
        <w:rPr>
          <w:rFonts w:ascii="Times New Roman" w:hAnsi="Times New Roman"/>
          <w:sz w:val="24"/>
          <w:szCs w:val="24"/>
        </w:rPr>
        <w:t>рех) рабочих дней со дня регистрации жалобы.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266BDC" w:rsidRPr="00266BDC">
        <w:rPr>
          <w:rFonts w:ascii="Times New Roman" w:hAnsi="Times New Roman"/>
          <w:sz w:val="24"/>
          <w:szCs w:val="24"/>
        </w:rPr>
        <w:t>.15.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266BDC" w:rsidRPr="00266BDC">
        <w:rPr>
          <w:rFonts w:ascii="Times New Roman" w:hAnsi="Times New Roman"/>
          <w:sz w:val="24"/>
          <w:szCs w:val="24"/>
        </w:rPr>
        <w:t xml:space="preserve">.16.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8" w:history="1">
        <w:r w:rsidR="00266BDC" w:rsidRPr="00266BDC">
          <w:rPr>
            <w:rFonts w:ascii="Times New Roman" w:hAnsi="Times New Roman"/>
            <w:sz w:val="24"/>
            <w:szCs w:val="24"/>
          </w:rPr>
          <w:t>статьей 5.63</w:t>
        </w:r>
      </w:hyperlink>
      <w:r w:rsidR="00624270">
        <w:rPr>
          <w:rFonts w:ascii="Times New Roman" w:hAnsi="Times New Roman"/>
          <w:sz w:val="24"/>
          <w:szCs w:val="24"/>
        </w:rPr>
        <w:t>.</w:t>
      </w:r>
      <w:r w:rsidR="00266BDC" w:rsidRPr="00266BDC">
        <w:rPr>
          <w:rFonts w:ascii="Times New Roman" w:hAnsi="Times New Roman"/>
          <w:sz w:val="24"/>
          <w:szCs w:val="24"/>
        </w:rPr>
        <w:t xml:space="preserve"> Кодекса Российской Федерации об административных правонарушениях, или признаков состава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:rsidR="00266BDC" w:rsidRPr="00266BDC" w:rsidRDefault="00266BDC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6BDC">
        <w:rPr>
          <w:rFonts w:ascii="Times New Roman" w:hAnsi="Times New Roman"/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9" w:history="1">
        <w:r w:rsidRPr="00266BDC">
          <w:rPr>
            <w:rFonts w:ascii="Times New Roman" w:hAnsi="Times New Roman"/>
            <w:sz w:val="24"/>
            <w:szCs w:val="24"/>
          </w:rPr>
          <w:t>статьями 15.2</w:t>
        </w:r>
      </w:hyperlink>
      <w:r w:rsidR="00624270">
        <w:rPr>
          <w:rFonts w:ascii="Times New Roman" w:hAnsi="Times New Roman"/>
          <w:sz w:val="24"/>
          <w:szCs w:val="24"/>
        </w:rPr>
        <w:t>.</w:t>
      </w:r>
      <w:r w:rsidRPr="00266BDC"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 w:rsidRPr="00266BDC">
          <w:rPr>
            <w:rFonts w:ascii="Times New Roman" w:hAnsi="Times New Roman"/>
            <w:sz w:val="24"/>
            <w:szCs w:val="24"/>
          </w:rPr>
          <w:t>15.3</w:t>
        </w:r>
      </w:hyperlink>
      <w:r w:rsidR="00624270">
        <w:rPr>
          <w:rFonts w:ascii="Times New Roman" w:hAnsi="Times New Roman"/>
          <w:sz w:val="24"/>
          <w:szCs w:val="24"/>
        </w:rPr>
        <w:t>.</w:t>
      </w:r>
      <w:r w:rsidRPr="00266BDC">
        <w:rPr>
          <w:rFonts w:ascii="Times New Roman" w:hAnsi="Times New Roman"/>
          <w:sz w:val="24"/>
          <w:szCs w:val="24"/>
        </w:rPr>
        <w:t xml:space="preserve"> Закона Московской области от 04.05.2016 № 37/2016-ОЗ «Кодекс Московской области об административных правонарушениях», должностное лицо или работник, уполномоченный на рассмотрение жалоб, незамедлительно направляет имеющиеся материалы в органы прокуратуры и одновременно в Министерство государственного управления, информационных технологий и связи Московской области.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266BDC" w:rsidRPr="00266BDC">
        <w:rPr>
          <w:rFonts w:ascii="Times New Roman" w:hAnsi="Times New Roman"/>
          <w:sz w:val="24"/>
          <w:szCs w:val="24"/>
        </w:rPr>
        <w:t>.17. Администрация, МФЦ, учредители МФЦ обеспечивают: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.17.1. О</w:t>
      </w:r>
      <w:r w:rsidR="00266BDC" w:rsidRPr="00266BDC">
        <w:rPr>
          <w:rFonts w:ascii="Times New Roman" w:hAnsi="Times New Roman"/>
          <w:sz w:val="24"/>
          <w:szCs w:val="24"/>
        </w:rPr>
        <w:t>снащение мест приема жалоб</w:t>
      </w:r>
      <w:r w:rsidR="003503FF">
        <w:rPr>
          <w:rFonts w:ascii="Times New Roman" w:hAnsi="Times New Roman"/>
          <w:sz w:val="24"/>
          <w:szCs w:val="24"/>
        </w:rPr>
        <w:t>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.17.2. И</w:t>
      </w:r>
      <w:r w:rsidR="00266BDC" w:rsidRPr="00266BDC">
        <w:rPr>
          <w:rFonts w:ascii="Times New Roman" w:hAnsi="Times New Roman"/>
          <w:sz w:val="24"/>
          <w:szCs w:val="24"/>
        </w:rPr>
        <w:t>нформирование Заявителей о порядке обжалования решений, действий (бездействия) Администрации, должностных лиц Администрации, МФЦ, работников МФЦ посредством размещения информации на стендах в местах предоставления государственных</w:t>
      </w:r>
      <w:r w:rsidR="00D12226">
        <w:rPr>
          <w:rFonts w:ascii="Times New Roman" w:hAnsi="Times New Roman"/>
          <w:sz w:val="24"/>
          <w:szCs w:val="24"/>
        </w:rPr>
        <w:t xml:space="preserve"> и муниципальных</w:t>
      </w:r>
      <w:r w:rsidR="00266BDC" w:rsidRPr="00266BDC">
        <w:rPr>
          <w:rFonts w:ascii="Times New Roman" w:hAnsi="Times New Roman"/>
          <w:sz w:val="24"/>
          <w:szCs w:val="24"/>
        </w:rPr>
        <w:t xml:space="preserve"> услуг, на официальн</w:t>
      </w:r>
      <w:r w:rsidR="002F7021">
        <w:rPr>
          <w:rFonts w:ascii="Times New Roman" w:hAnsi="Times New Roman"/>
          <w:sz w:val="24"/>
          <w:szCs w:val="24"/>
        </w:rPr>
        <w:t>ом</w:t>
      </w:r>
      <w:r w:rsidR="00266BDC" w:rsidRPr="00266BDC">
        <w:rPr>
          <w:rFonts w:ascii="Times New Roman" w:hAnsi="Times New Roman"/>
          <w:sz w:val="24"/>
          <w:szCs w:val="24"/>
        </w:rPr>
        <w:t xml:space="preserve"> сайт</w:t>
      </w:r>
      <w:r w:rsidR="002F7021">
        <w:rPr>
          <w:rFonts w:ascii="Times New Roman" w:hAnsi="Times New Roman"/>
          <w:sz w:val="24"/>
          <w:szCs w:val="24"/>
        </w:rPr>
        <w:t>е</w:t>
      </w:r>
      <w:r w:rsidR="00266BDC" w:rsidRPr="00266BDC">
        <w:rPr>
          <w:rFonts w:ascii="Times New Roman" w:hAnsi="Times New Roman"/>
          <w:sz w:val="24"/>
          <w:szCs w:val="24"/>
        </w:rPr>
        <w:t xml:space="preserve"> </w:t>
      </w:r>
      <w:r w:rsidR="002F7021">
        <w:rPr>
          <w:rFonts w:ascii="Times New Roman" w:hAnsi="Times New Roman"/>
          <w:sz w:val="24"/>
          <w:szCs w:val="24"/>
        </w:rPr>
        <w:t>городского округа Фрязино</w:t>
      </w:r>
      <w:r w:rsidR="00266BDC" w:rsidRPr="00266BDC">
        <w:rPr>
          <w:rFonts w:ascii="Times New Roman" w:hAnsi="Times New Roman"/>
          <w:sz w:val="24"/>
          <w:szCs w:val="24"/>
        </w:rPr>
        <w:t xml:space="preserve">, МФЦ, </w:t>
      </w:r>
      <w:r w:rsidR="002F7021">
        <w:rPr>
          <w:rFonts w:ascii="Times New Roman" w:hAnsi="Times New Roman"/>
          <w:sz w:val="24"/>
          <w:szCs w:val="24"/>
        </w:rPr>
        <w:t>ЕПГУ</w:t>
      </w:r>
      <w:r w:rsidR="00266BDC" w:rsidRPr="00266BDC">
        <w:rPr>
          <w:rFonts w:ascii="Times New Roman" w:hAnsi="Times New Roman"/>
          <w:sz w:val="24"/>
          <w:szCs w:val="24"/>
        </w:rPr>
        <w:t>, РПГУ</w:t>
      </w:r>
      <w:r w:rsidR="003503FF">
        <w:rPr>
          <w:rFonts w:ascii="Times New Roman" w:hAnsi="Times New Roman"/>
          <w:sz w:val="24"/>
          <w:szCs w:val="24"/>
        </w:rPr>
        <w:t>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.17.3. К</w:t>
      </w:r>
      <w:r w:rsidR="00266BDC" w:rsidRPr="00266BDC">
        <w:rPr>
          <w:rFonts w:ascii="Times New Roman" w:hAnsi="Times New Roman"/>
          <w:sz w:val="24"/>
          <w:szCs w:val="24"/>
        </w:rPr>
        <w:t>онсультирование Заявителей о порядке обжалования решений и действий (бездействия) Администрации, должностных лиц Администрации, МФЦ, работников МФЦ, в том числе по телефону, электронной почте, при личном приеме</w:t>
      </w:r>
      <w:r w:rsidR="003503FF">
        <w:rPr>
          <w:rFonts w:ascii="Times New Roman" w:hAnsi="Times New Roman"/>
          <w:sz w:val="24"/>
          <w:szCs w:val="24"/>
        </w:rPr>
        <w:t>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.17.4. З</w:t>
      </w:r>
      <w:r w:rsidR="00266BDC" w:rsidRPr="00266BDC">
        <w:rPr>
          <w:rFonts w:ascii="Times New Roman" w:hAnsi="Times New Roman"/>
          <w:sz w:val="24"/>
          <w:szCs w:val="24"/>
        </w:rPr>
        <w:t>аключение соглашений о взаимодействии в части осуществления МФЦ</w:t>
      </w:r>
      <w:r w:rsidR="00D12226">
        <w:rPr>
          <w:rFonts w:ascii="Times New Roman" w:hAnsi="Times New Roman"/>
          <w:sz w:val="24"/>
          <w:szCs w:val="24"/>
        </w:rPr>
        <w:t xml:space="preserve"> </w:t>
      </w:r>
      <w:r w:rsidR="00266BDC" w:rsidRPr="00266BDC">
        <w:rPr>
          <w:rFonts w:ascii="Times New Roman" w:hAnsi="Times New Roman"/>
          <w:sz w:val="24"/>
          <w:szCs w:val="24"/>
        </w:rPr>
        <w:t>приема жалоб и выдачи Заявителям результатов рассмотрения жалоб</w:t>
      </w:r>
      <w:r w:rsidR="003503FF">
        <w:rPr>
          <w:rFonts w:ascii="Times New Roman" w:hAnsi="Times New Roman"/>
          <w:sz w:val="24"/>
          <w:szCs w:val="24"/>
        </w:rPr>
        <w:t>.</w:t>
      </w:r>
    </w:p>
    <w:p w:rsidR="00266BDC" w:rsidRP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C245DA">
        <w:rPr>
          <w:rFonts w:ascii="Times New Roman" w:hAnsi="Times New Roman"/>
          <w:sz w:val="24"/>
          <w:szCs w:val="24"/>
        </w:rPr>
        <w:t>.17.5. Ф</w:t>
      </w:r>
      <w:r w:rsidR="00266BDC" w:rsidRPr="00266BDC">
        <w:rPr>
          <w:rFonts w:ascii="Times New Roman" w:hAnsi="Times New Roman"/>
          <w:sz w:val="24"/>
          <w:szCs w:val="24"/>
        </w:rPr>
        <w:t>ормирование и представление ежеквартально не позднее 10 (</w:t>
      </w:r>
      <w:r w:rsidR="004B4331">
        <w:rPr>
          <w:rFonts w:ascii="Times New Roman" w:hAnsi="Times New Roman"/>
          <w:sz w:val="24"/>
          <w:szCs w:val="24"/>
        </w:rPr>
        <w:t>д</w:t>
      </w:r>
      <w:r w:rsidR="00266BDC" w:rsidRPr="00266BDC">
        <w:rPr>
          <w:rFonts w:ascii="Times New Roman" w:hAnsi="Times New Roman"/>
          <w:sz w:val="24"/>
          <w:szCs w:val="24"/>
        </w:rPr>
        <w:t>есятого) числа месяца, следующего за отчетным, в Управление по работе с обращениями граждан Администрации Губернатора Московской области отчетности о полученных и рассмотренных жалобах (в том числе о количестве удовлетворенных и неудовлетворенных жалоб), за исключением жалоб на решения и действия (бездействие) МФЦ, руководителя и (или) работника МФЦ.</w:t>
      </w:r>
    </w:p>
    <w:p w:rsidR="00266BDC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266BDC" w:rsidRPr="00266BDC">
        <w:rPr>
          <w:rFonts w:ascii="Times New Roman" w:hAnsi="Times New Roman"/>
          <w:sz w:val="24"/>
          <w:szCs w:val="24"/>
        </w:rPr>
        <w:t xml:space="preserve">.18. Сведения о содержании жалоб подлежат размещению в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в соответствии с требованиями </w:t>
      </w:r>
      <w:hyperlink r:id="rId21" w:history="1">
        <w:r w:rsidR="00266BDC" w:rsidRPr="00266BDC">
          <w:rPr>
            <w:rFonts w:ascii="Times New Roman" w:hAnsi="Times New Roman"/>
            <w:sz w:val="24"/>
            <w:szCs w:val="24"/>
          </w:rPr>
          <w:t>Положения</w:t>
        </w:r>
      </w:hyperlink>
      <w:r w:rsidR="00266BDC" w:rsidRPr="00266BDC">
        <w:rPr>
          <w:rFonts w:ascii="Times New Roman" w:hAnsi="Times New Roman"/>
          <w:sz w:val="24"/>
          <w:szCs w:val="24"/>
        </w:rPr>
        <w:t xml:space="preserve">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утвержденного 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7247EF" w:rsidRPr="00266BDC" w:rsidRDefault="007247EF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13D30" w:rsidRDefault="000145F8" w:rsidP="00FF458D">
      <w:pPr>
        <w:pStyle w:val="2"/>
        <w:rPr>
          <w:rFonts w:eastAsia="Times New Roman"/>
          <w:lang w:eastAsia="ru-RU"/>
        </w:rPr>
      </w:pPr>
      <w:bookmarkStart w:id="45" w:name="_Toc183707671"/>
      <w:r>
        <w:rPr>
          <w:rFonts w:eastAsia="Times New Roman"/>
          <w:lang w:eastAsia="ru-RU"/>
        </w:rPr>
        <w:t>31</w:t>
      </w:r>
      <w:r w:rsidR="00FB3282" w:rsidRPr="00FB3282">
        <w:rPr>
          <w:rFonts w:eastAsia="Times New Roman"/>
          <w:lang w:eastAsia="ru-RU"/>
        </w:rPr>
        <w:t>. Органы государственной власти, организации и уполномоченные на</w:t>
      </w:r>
      <w:r w:rsidR="00A13D30">
        <w:rPr>
          <w:rFonts w:eastAsia="Times New Roman"/>
          <w:lang w:eastAsia="ru-RU"/>
        </w:rPr>
        <w:t xml:space="preserve"> </w:t>
      </w:r>
      <w:r w:rsidR="00FB3282" w:rsidRPr="00FB3282">
        <w:rPr>
          <w:rFonts w:eastAsia="Times New Roman"/>
          <w:lang w:eastAsia="ru-RU"/>
        </w:rPr>
        <w:t>рассмотрение жалобы лица, которым может быть направлена жалоба Заявителя в</w:t>
      </w:r>
      <w:r w:rsidR="00A13D30">
        <w:rPr>
          <w:rFonts w:eastAsia="Times New Roman"/>
          <w:lang w:eastAsia="ru-RU"/>
        </w:rPr>
        <w:t xml:space="preserve"> </w:t>
      </w:r>
      <w:r w:rsidR="00FB3282" w:rsidRPr="00FB3282">
        <w:rPr>
          <w:rFonts w:eastAsia="Times New Roman"/>
          <w:lang w:eastAsia="ru-RU"/>
        </w:rPr>
        <w:t>досудебном (внесудебном) порядке</w:t>
      </w:r>
      <w:bookmarkEnd w:id="45"/>
    </w:p>
    <w:p w:rsidR="002125EC" w:rsidRPr="007C3650" w:rsidRDefault="000145F8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>31</w:t>
      </w:r>
      <w:r w:rsidR="002125EC" w:rsidRPr="007C3650">
        <w:rPr>
          <w:rFonts w:ascii="Times New Roman" w:eastAsia="Times New Roman" w:hAnsi="Times New Roman"/>
          <w:sz w:val="24"/>
          <w:szCs w:val="24"/>
        </w:rPr>
        <w:t>.1. Жалоба</w:t>
      </w:r>
      <w:r w:rsidR="002125EC" w:rsidRPr="007C365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подается в Администрацию, МФЦ, предоставившие Муниципальную услугу, порядок предоставления которой был нарушен вследствие решений</w:t>
      </w:r>
      <w:r w:rsidR="002125E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2125EC" w:rsidRPr="007C3650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действий </w:t>
      </w:r>
      <w:r w:rsidR="002125EC" w:rsidRPr="007C365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(бездействия) Администрации, должностного лица Администрации, МФЦ, работника МФЦ, и рассматривается Администрацией, МФЦ в порядке, установленном законодательством Российской Федерации.</w:t>
      </w:r>
    </w:p>
    <w:p w:rsidR="002125EC" w:rsidRPr="007C3650" w:rsidRDefault="000145F8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2125EC" w:rsidRPr="007C3650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2125EC" w:rsidRPr="007C3650">
        <w:rPr>
          <w:rFonts w:ascii="Times New Roman" w:hAnsi="Times New Roman"/>
          <w:sz w:val="24"/>
          <w:szCs w:val="24"/>
          <w:lang w:eastAsia="ar-SA"/>
        </w:rPr>
        <w:t>Жалобу на решения</w:t>
      </w:r>
      <w:r w:rsidR="002125EC">
        <w:rPr>
          <w:rFonts w:ascii="Times New Roman" w:hAnsi="Times New Roman"/>
          <w:sz w:val="24"/>
          <w:szCs w:val="24"/>
          <w:lang w:eastAsia="ar-SA"/>
        </w:rPr>
        <w:t>,</w:t>
      </w:r>
      <w:r w:rsidR="002125EC" w:rsidRPr="007C3650">
        <w:rPr>
          <w:rFonts w:ascii="Times New Roman" w:hAnsi="Times New Roman"/>
          <w:sz w:val="24"/>
          <w:szCs w:val="24"/>
          <w:lang w:eastAsia="ar-SA"/>
        </w:rPr>
        <w:t xml:space="preserve"> действия (бездействие) Администрации можно подать Губернатору Московской области.</w:t>
      </w:r>
    </w:p>
    <w:p w:rsidR="002125EC" w:rsidRPr="007C3650" w:rsidRDefault="000145F8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>31</w:t>
      </w:r>
      <w:r w:rsidR="002125EC" w:rsidRPr="007C3650">
        <w:rPr>
          <w:rFonts w:ascii="Times New Roman" w:eastAsia="Times New Roman" w:hAnsi="Times New Roman"/>
          <w:sz w:val="24"/>
          <w:szCs w:val="24"/>
        </w:rPr>
        <w:t xml:space="preserve">.3. </w:t>
      </w:r>
      <w:r w:rsidR="002125EC" w:rsidRPr="007C3650">
        <w:rPr>
          <w:rFonts w:ascii="Times New Roman" w:eastAsia="Times New Roman" w:hAnsi="Times New Roman"/>
          <w:sz w:val="24"/>
          <w:szCs w:val="24"/>
          <w:lang w:eastAsia="ru-RU"/>
        </w:rPr>
        <w:t>Жалоба на решения</w:t>
      </w:r>
      <w:r w:rsidR="002125E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2125EC" w:rsidRPr="007C3650">
        <w:rPr>
          <w:rFonts w:ascii="Times New Roman" w:eastAsia="Times New Roman" w:hAnsi="Times New Roman"/>
          <w:sz w:val="24"/>
          <w:szCs w:val="24"/>
          <w:lang w:eastAsia="ru-RU"/>
        </w:rPr>
        <w:t>действия (бездействие) работника МФЦ подается руководителю МФЦ.</w:t>
      </w:r>
    </w:p>
    <w:p w:rsidR="002125EC" w:rsidRPr="00FD7811" w:rsidRDefault="000145F8" w:rsidP="00F7222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31</w:t>
      </w:r>
      <w:r w:rsidR="00F7222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.4. </w:t>
      </w:r>
      <w:r w:rsidR="00FD7811" w:rsidRPr="00FD7811">
        <w:rPr>
          <w:rFonts w:ascii="Times New Roman" w:eastAsia="Times New Roman" w:hAnsi="Times New Roman"/>
          <w:sz w:val="24"/>
          <w:szCs w:val="24"/>
          <w:lang w:eastAsia="ru-RU" w:bidi="ru-RU"/>
        </w:rPr>
        <w:t>Жалоба на решения и действия (бездействие) МФЦ подается учредителю МФЦ или в Министерство государственного управления, информационных технологий и связи Московской области. В соответствии с постановлением Правительства Московской области от 02.09.2019 № 570/27 «Об определении должностных лиц, уполномоченных на принятие жалоб на решения и действия (бездействие) многофункциональных центров предоставления государственных и муниципальных услуг, и внесении изменений в постановление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области» должностными лицами, уполномоченными на принятие жалоб на решения и действия (бездействие) МФЦ являются министр государственного управления, информационных технологий и связи Московской области, заместитель министра государственного управления, информационных технологий и связи Московской области, курирующий вопросы организации деятельности МФЦ.</w:t>
      </w:r>
    </w:p>
    <w:p w:rsidR="002125EC" w:rsidRPr="007C3650" w:rsidRDefault="000145F8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31</w:t>
      </w:r>
      <w:r w:rsidR="002125EC" w:rsidRPr="007C3650">
        <w:rPr>
          <w:rFonts w:ascii="Times New Roman" w:hAnsi="Times New Roman"/>
          <w:sz w:val="24"/>
          <w:szCs w:val="24"/>
          <w:lang w:eastAsia="ar-SA"/>
        </w:rPr>
        <w:t xml:space="preserve">.5. </w:t>
      </w:r>
      <w:r w:rsidR="002125EC" w:rsidRPr="007C3650">
        <w:rPr>
          <w:rFonts w:ascii="Times New Roman" w:eastAsia="Times New Roman" w:hAnsi="Times New Roman"/>
          <w:sz w:val="24"/>
          <w:szCs w:val="24"/>
          <w:lang w:eastAsia="ru-RU"/>
        </w:rPr>
        <w:t>Прием жалоб в письменной форме на бумажном носителе осуществляется Администрацией, МФЦ 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услуги.</w:t>
      </w:r>
    </w:p>
    <w:p w:rsidR="002125EC" w:rsidRPr="007C3650" w:rsidRDefault="002125EC" w:rsidP="002125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 w:rsidRPr="007C3650">
        <w:rPr>
          <w:rFonts w:ascii="Times New Roman" w:eastAsia="Times New Roman" w:hAnsi="Times New Roman"/>
          <w:sz w:val="24"/>
          <w:szCs w:val="24"/>
          <w:lang w:eastAsia="ru-RU"/>
        </w:rPr>
        <w:t>Прием жалоб в письменной форме на бумажном носителе осуществляется учредителем МФЦ в месте фактического нахождения учредителя.</w:t>
      </w:r>
      <w:r w:rsidRPr="007C3650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7C3650">
        <w:rPr>
          <w:rFonts w:ascii="Times New Roman" w:eastAsia="Times New Roman" w:hAnsi="Times New Roman"/>
          <w:sz w:val="24"/>
          <w:szCs w:val="24"/>
          <w:lang w:eastAsia="ru-RU"/>
        </w:rPr>
        <w:t>Время приема жалоб должно совпадать со временем работы учредителя МФЦ.</w:t>
      </w:r>
    </w:p>
    <w:p w:rsidR="002125EC" w:rsidRPr="007C3650" w:rsidRDefault="002125EC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3650">
        <w:rPr>
          <w:rFonts w:ascii="Times New Roman" w:eastAsia="Times New Roman" w:hAnsi="Times New Roman"/>
          <w:sz w:val="24"/>
          <w:szCs w:val="24"/>
          <w:lang w:eastAsia="ru-RU"/>
        </w:rPr>
        <w:t xml:space="preserve">Прием жалоб в письменной форме на бумажном носителе осуществляется </w:t>
      </w:r>
      <w:r w:rsidRPr="007C3650">
        <w:rPr>
          <w:rFonts w:ascii="Times New Roman" w:hAnsi="Times New Roman"/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</w:t>
      </w:r>
      <w:r w:rsidRPr="007C3650">
        <w:rPr>
          <w:rFonts w:ascii="Times New Roman" w:eastAsia="Times New Roman" w:hAnsi="Times New Roman"/>
          <w:sz w:val="24"/>
          <w:szCs w:val="24"/>
          <w:lang w:eastAsia="ru-RU"/>
        </w:rPr>
        <w:t xml:space="preserve"> по месту его работы. Время приема жалоб должно совпадать со временем работы указанного Министерства по месту его работы.</w:t>
      </w:r>
    </w:p>
    <w:p w:rsidR="002125EC" w:rsidRPr="007C3650" w:rsidRDefault="000145F8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2125EC" w:rsidRPr="007C3650">
        <w:rPr>
          <w:rFonts w:ascii="Times New Roman" w:eastAsia="Times New Roman" w:hAnsi="Times New Roman"/>
          <w:sz w:val="24"/>
          <w:szCs w:val="24"/>
          <w:lang w:eastAsia="ru-RU"/>
        </w:rPr>
        <w:t>.6. Жалоба (з</w:t>
      </w:r>
      <w:r w:rsidR="002125EC">
        <w:rPr>
          <w:rFonts w:ascii="Times New Roman" w:eastAsia="Times New Roman" w:hAnsi="Times New Roman"/>
          <w:sz w:val="24"/>
          <w:szCs w:val="24"/>
          <w:lang w:eastAsia="ru-RU"/>
        </w:rPr>
        <w:t>а исключением жалобы на решения,</w:t>
      </w:r>
      <w:r w:rsidR="002125EC" w:rsidRPr="007C3650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действия (бездействие) МФЦ, руководителя и (или) работника МФЦ) может быть подана Заявителем через МФЦ. </w:t>
      </w:r>
    </w:p>
    <w:p w:rsidR="002125EC" w:rsidRPr="007C3650" w:rsidRDefault="002125EC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3650">
        <w:rPr>
          <w:rFonts w:ascii="Times New Roman" w:eastAsia="Times New Roman" w:hAnsi="Times New Roman"/>
          <w:sz w:val="24"/>
          <w:szCs w:val="24"/>
          <w:lang w:eastAsia="ru-RU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Администрацией (далее - соглашение о взаимодействии), но не позднее следующего рабочего дня со дня поступления жалобы, при этом срок рассмотрения жалобы исчисляется со дня регистрации жалобы в Администрации.</w:t>
      </w:r>
    </w:p>
    <w:p w:rsidR="002125EC" w:rsidRPr="007C3650" w:rsidRDefault="000145F8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2125EC" w:rsidRPr="007C3650">
        <w:rPr>
          <w:rFonts w:ascii="Times New Roman" w:eastAsia="Times New Roman" w:hAnsi="Times New Roman"/>
          <w:sz w:val="24"/>
          <w:szCs w:val="24"/>
          <w:lang w:eastAsia="ru-RU"/>
        </w:rPr>
        <w:t xml:space="preserve">.7. Жалоба, поступившая в Администрацию, МФЦ, учредителю МФЦ, Министерство </w:t>
      </w:r>
      <w:r w:rsidR="002125EC" w:rsidRPr="007C3650">
        <w:rPr>
          <w:rFonts w:ascii="Times New Roman" w:hAnsi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</w:t>
      </w:r>
      <w:r w:rsidR="002125EC" w:rsidRPr="007C3650">
        <w:rPr>
          <w:rFonts w:ascii="Times New Roman" w:eastAsia="Times New Roman" w:hAnsi="Times New Roman"/>
          <w:sz w:val="24"/>
          <w:szCs w:val="24"/>
          <w:lang w:eastAsia="ru-RU"/>
        </w:rPr>
        <w:t xml:space="preserve">, подлежит регистрации не позднее следующего рабочего дня со дня ее поступления. </w:t>
      </w:r>
    </w:p>
    <w:p w:rsidR="002125EC" w:rsidRPr="007C3650" w:rsidRDefault="002125EC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3650">
        <w:rPr>
          <w:rFonts w:ascii="Times New Roman" w:eastAsia="Times New Roman" w:hAnsi="Times New Roman"/>
          <w:sz w:val="24"/>
          <w:szCs w:val="24"/>
          <w:lang w:eastAsia="ru-RU"/>
        </w:rPr>
        <w:t>Жалоба рассматривается в течение 15 (</w:t>
      </w:r>
      <w:r w:rsidR="00B00086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C3650">
        <w:rPr>
          <w:rFonts w:ascii="Times New Roman" w:eastAsia="Times New Roman" w:hAnsi="Times New Roman"/>
          <w:sz w:val="24"/>
          <w:szCs w:val="24"/>
          <w:lang w:eastAsia="ru-RU"/>
        </w:rPr>
        <w:t xml:space="preserve">ятнадцати) рабочих дней со дня ее регистрации (если более короткие сроки рассмотрения жалобы не установлены Администрацией, МФЦ, учредителем МФЦ), Министерством </w:t>
      </w:r>
      <w:r w:rsidRPr="007C3650">
        <w:rPr>
          <w:rFonts w:ascii="Times New Roman" w:hAnsi="Times New Roman"/>
          <w:sz w:val="24"/>
          <w:szCs w:val="24"/>
          <w:lang w:eastAsia="ar-SA"/>
        </w:rPr>
        <w:t>государственного управления, информационных технологий и связи Московской области</w:t>
      </w:r>
      <w:r w:rsidRPr="007C365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125EC" w:rsidRPr="007C3650" w:rsidRDefault="000145F8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2125EC" w:rsidRPr="007C3650">
        <w:rPr>
          <w:rFonts w:ascii="Times New Roman" w:eastAsia="Times New Roman" w:hAnsi="Times New Roman"/>
          <w:sz w:val="24"/>
          <w:szCs w:val="24"/>
          <w:lang w:eastAsia="ru-RU"/>
        </w:rPr>
        <w:t>.8. В случае обжалования отказа Администрации, должностного лица Администрации, МФЦ, работника МФЦ в приеме документов у Заявителя либо в исправлении допущенных опечаток и ошибок</w:t>
      </w:r>
      <w:r w:rsidR="002125E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2125EC" w:rsidRPr="007C3650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в случае обжалования Заявителем нарушения установленного срока таких исправлений</w:t>
      </w:r>
      <w:r w:rsidR="002125E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2125EC" w:rsidRPr="007C3650">
        <w:rPr>
          <w:rFonts w:ascii="Times New Roman" w:eastAsia="Times New Roman" w:hAnsi="Times New Roman"/>
          <w:sz w:val="24"/>
          <w:szCs w:val="24"/>
          <w:lang w:eastAsia="ru-RU"/>
        </w:rPr>
        <w:t xml:space="preserve"> жалоба рассматривается в течение 5 (</w:t>
      </w:r>
      <w:r w:rsidR="00886EEF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2125EC" w:rsidRPr="007C3650">
        <w:rPr>
          <w:rFonts w:ascii="Times New Roman" w:eastAsia="Times New Roman" w:hAnsi="Times New Roman"/>
          <w:sz w:val="24"/>
          <w:szCs w:val="24"/>
          <w:lang w:eastAsia="ru-RU"/>
        </w:rPr>
        <w:t>яти) рабочих дней со дня ее регистрации.</w:t>
      </w:r>
    </w:p>
    <w:p w:rsidR="002125EC" w:rsidRPr="007C3650" w:rsidRDefault="002125EC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365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случае если жалоба подана Заявителем в Администрацию, МФЦ, учредителю МФЦ, в компетенцию которого не входит принятие решения по жалобе, в течение 3 (</w:t>
      </w:r>
      <w:r w:rsidR="00886EEF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7C3650">
        <w:rPr>
          <w:rFonts w:ascii="Times New Roman" w:eastAsia="Times New Roman" w:hAnsi="Times New Roman"/>
          <w:sz w:val="24"/>
          <w:szCs w:val="24"/>
          <w:lang w:eastAsia="ru-RU"/>
        </w:rPr>
        <w:t>рех) рабочих дней со дня регистрации такой жалобы она направляется в уполномоченный на ее рассмотрение государственный орган, МФЦ, учредителю МФЦ, о чем в письменной форме информируется Заявитель.</w:t>
      </w:r>
    </w:p>
    <w:p w:rsidR="002125EC" w:rsidRPr="007C3650" w:rsidRDefault="002125EC" w:rsidP="002125E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3650">
        <w:rPr>
          <w:rFonts w:ascii="Times New Roman" w:eastAsia="Times New Roman" w:hAnsi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государственно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 органе, МФЦ, учредителем МФЦ.</w:t>
      </w:r>
    </w:p>
    <w:p w:rsidR="00742415" w:rsidRDefault="00FB3282" w:rsidP="00FF458D">
      <w:pPr>
        <w:pStyle w:val="2"/>
        <w:rPr>
          <w:rFonts w:eastAsia="Times New Roman"/>
          <w:lang w:eastAsia="ru-RU"/>
        </w:rPr>
      </w:pPr>
      <w:bookmarkStart w:id="46" w:name="_Toc183707672"/>
      <w:r w:rsidRPr="00FB3282">
        <w:rPr>
          <w:rFonts w:eastAsia="Times New Roman"/>
          <w:lang w:eastAsia="ru-RU"/>
        </w:rPr>
        <w:t>3</w:t>
      </w:r>
      <w:r w:rsidR="000145F8">
        <w:rPr>
          <w:rFonts w:eastAsia="Times New Roman"/>
          <w:lang w:eastAsia="ru-RU"/>
        </w:rPr>
        <w:t>2</w:t>
      </w:r>
      <w:r w:rsidRPr="00FB3282">
        <w:rPr>
          <w:rFonts w:eastAsia="Times New Roman"/>
          <w:lang w:eastAsia="ru-RU"/>
        </w:rPr>
        <w:t>. Способы информирования Заявителей о порядке подачи</w:t>
      </w:r>
      <w:r w:rsidR="007D1DE3">
        <w:rPr>
          <w:rFonts w:eastAsia="Times New Roman"/>
          <w:lang w:eastAsia="ru-RU"/>
        </w:rPr>
        <w:t xml:space="preserve"> </w:t>
      </w:r>
      <w:r w:rsidRPr="00FB3282">
        <w:rPr>
          <w:rFonts w:eastAsia="Times New Roman"/>
          <w:lang w:eastAsia="ru-RU"/>
        </w:rPr>
        <w:t>и рассмотрения жалобы, в том числе с использованием ЕПГУ, РПГУ</w:t>
      </w:r>
      <w:bookmarkEnd w:id="46"/>
    </w:p>
    <w:p w:rsidR="002125EC" w:rsidRPr="00742415" w:rsidRDefault="00742415" w:rsidP="00F345E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Pr="007C3650">
        <w:rPr>
          <w:rFonts w:ascii="Times New Roman" w:eastAsia="Times New Roman" w:hAnsi="Times New Roman"/>
          <w:sz w:val="24"/>
          <w:szCs w:val="24"/>
        </w:rPr>
        <w:t>3</w:t>
      </w:r>
      <w:r w:rsidR="000145F8">
        <w:rPr>
          <w:rFonts w:ascii="Times New Roman" w:eastAsia="Times New Roman" w:hAnsi="Times New Roman"/>
          <w:sz w:val="24"/>
          <w:szCs w:val="24"/>
        </w:rPr>
        <w:t>2</w:t>
      </w:r>
      <w:r w:rsidRPr="007C3650">
        <w:rPr>
          <w:rFonts w:ascii="Times New Roman" w:eastAsia="Times New Roman" w:hAnsi="Times New Roman"/>
          <w:sz w:val="24"/>
          <w:szCs w:val="24"/>
        </w:rPr>
        <w:t>.1. Заявители</w:t>
      </w:r>
      <w:r w:rsidR="00A715EB">
        <w:rPr>
          <w:rFonts w:ascii="Times New Roman" w:eastAsia="Times New Roman" w:hAnsi="Times New Roman"/>
          <w:sz w:val="24"/>
          <w:szCs w:val="24"/>
        </w:rPr>
        <w:t xml:space="preserve"> </w:t>
      </w:r>
      <w:r w:rsidRPr="007C3650">
        <w:rPr>
          <w:rFonts w:ascii="Times New Roman" w:eastAsia="Times New Roman" w:hAnsi="Times New Roman"/>
          <w:sz w:val="24"/>
          <w:szCs w:val="24"/>
        </w:rPr>
        <w:t>информируются о порядке подачи и</w:t>
      </w:r>
      <w:r w:rsidR="00A715EB">
        <w:rPr>
          <w:rFonts w:ascii="Times New Roman" w:eastAsia="Times New Roman" w:hAnsi="Times New Roman"/>
          <w:sz w:val="24"/>
          <w:szCs w:val="24"/>
        </w:rPr>
        <w:t xml:space="preserve"> </w:t>
      </w:r>
      <w:r w:rsidRPr="007C3650">
        <w:rPr>
          <w:rFonts w:ascii="Times New Roman" w:eastAsia="Times New Roman" w:hAnsi="Times New Roman"/>
          <w:sz w:val="24"/>
          <w:szCs w:val="24"/>
        </w:rPr>
        <w:t>рассмотрении</w:t>
      </w:r>
      <w:r w:rsidR="00A715EB">
        <w:rPr>
          <w:rFonts w:ascii="Times New Roman" w:eastAsia="Times New Roman" w:hAnsi="Times New Roman"/>
          <w:sz w:val="24"/>
          <w:szCs w:val="24"/>
        </w:rPr>
        <w:t xml:space="preserve"> </w:t>
      </w:r>
      <w:r w:rsidRPr="007C3650">
        <w:rPr>
          <w:rFonts w:ascii="Times New Roman" w:eastAsia="Times New Roman" w:hAnsi="Times New Roman"/>
          <w:sz w:val="24"/>
          <w:szCs w:val="24"/>
        </w:rPr>
        <w:t>жалобы, в том</w:t>
      </w:r>
      <w:r w:rsidR="00D12226">
        <w:rPr>
          <w:rFonts w:ascii="Times New Roman" w:eastAsia="Times New Roman" w:hAnsi="Times New Roman"/>
          <w:sz w:val="24"/>
          <w:szCs w:val="24"/>
        </w:rPr>
        <w:br/>
      </w:r>
      <w:r w:rsidRPr="007C3650">
        <w:rPr>
          <w:rFonts w:ascii="Times New Roman" w:eastAsia="Times New Roman" w:hAnsi="Times New Roman"/>
          <w:sz w:val="24"/>
          <w:szCs w:val="24"/>
        </w:rPr>
        <w:t>числе с</w:t>
      </w:r>
      <w:r w:rsidR="00A715E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125EC" w:rsidRPr="007C3650">
        <w:rPr>
          <w:rFonts w:ascii="Times New Roman" w:eastAsia="Times New Roman" w:hAnsi="Times New Roman"/>
          <w:sz w:val="24"/>
          <w:szCs w:val="24"/>
        </w:rPr>
        <w:t>использованием ЕПГУ, РПГУ</w:t>
      </w:r>
      <w:r w:rsidR="00886EEF">
        <w:rPr>
          <w:rFonts w:ascii="Times New Roman" w:eastAsia="Times New Roman" w:hAnsi="Times New Roman"/>
          <w:sz w:val="24"/>
          <w:szCs w:val="24"/>
        </w:rPr>
        <w:t>, а также</w:t>
      </w:r>
      <w:r w:rsidR="002125EC" w:rsidRPr="007C3650">
        <w:rPr>
          <w:rFonts w:ascii="Times New Roman" w:eastAsia="Times New Roman" w:hAnsi="Times New Roman"/>
          <w:sz w:val="24"/>
          <w:szCs w:val="24"/>
        </w:rPr>
        <w:t xml:space="preserve"> способа</w:t>
      </w:r>
      <w:r w:rsidR="00A715EB">
        <w:rPr>
          <w:rFonts w:ascii="Times New Roman" w:eastAsia="Times New Roman" w:hAnsi="Times New Roman"/>
          <w:sz w:val="24"/>
          <w:szCs w:val="24"/>
        </w:rPr>
        <w:t xml:space="preserve">ми, предусмотренными разделом 3 </w:t>
      </w:r>
      <w:r w:rsidR="002125EC" w:rsidRPr="007C3650">
        <w:rPr>
          <w:rFonts w:ascii="Times New Roman" w:eastAsia="Times New Roman" w:hAnsi="Times New Roman"/>
          <w:sz w:val="24"/>
          <w:szCs w:val="24"/>
        </w:rPr>
        <w:t xml:space="preserve">настоящего </w:t>
      </w:r>
      <w:r w:rsidR="002125EC" w:rsidRPr="00153565">
        <w:rPr>
          <w:rFonts w:ascii="Times New Roman" w:hAnsi="Times New Roman"/>
          <w:sz w:val="24"/>
          <w:szCs w:val="24"/>
        </w:rPr>
        <w:t>Административно</w:t>
      </w:r>
      <w:r w:rsidR="002125EC">
        <w:rPr>
          <w:sz w:val="24"/>
          <w:szCs w:val="24"/>
        </w:rPr>
        <w:t>го</w:t>
      </w:r>
      <w:r w:rsidR="002125EC" w:rsidRPr="00153565">
        <w:rPr>
          <w:rFonts w:ascii="Times New Roman" w:hAnsi="Times New Roman"/>
          <w:sz w:val="24"/>
          <w:szCs w:val="24"/>
        </w:rPr>
        <w:t xml:space="preserve"> регламент</w:t>
      </w:r>
      <w:r w:rsidR="002125EC">
        <w:rPr>
          <w:sz w:val="24"/>
          <w:szCs w:val="24"/>
        </w:rPr>
        <w:t>а</w:t>
      </w:r>
      <w:r w:rsidR="002125EC" w:rsidRPr="007C3650">
        <w:rPr>
          <w:rFonts w:ascii="Times New Roman" w:eastAsia="Times New Roman" w:hAnsi="Times New Roman"/>
          <w:sz w:val="24"/>
          <w:szCs w:val="24"/>
        </w:rPr>
        <w:t>.</w:t>
      </w:r>
    </w:p>
    <w:p w:rsidR="002125EC" w:rsidRPr="007C3650" w:rsidRDefault="002125EC" w:rsidP="00A715E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7C3650">
        <w:rPr>
          <w:rFonts w:ascii="Times New Roman" w:eastAsia="Times New Roman" w:hAnsi="Times New Roman"/>
          <w:sz w:val="24"/>
          <w:szCs w:val="24"/>
        </w:rPr>
        <w:t>3</w:t>
      </w:r>
      <w:r w:rsidR="000145F8">
        <w:rPr>
          <w:rFonts w:ascii="Times New Roman" w:eastAsia="Times New Roman" w:hAnsi="Times New Roman"/>
          <w:sz w:val="24"/>
          <w:szCs w:val="24"/>
        </w:rPr>
        <w:t>2</w:t>
      </w:r>
      <w:r w:rsidRPr="007C3650">
        <w:rPr>
          <w:rFonts w:ascii="Times New Roman" w:eastAsia="Times New Roman" w:hAnsi="Times New Roman"/>
          <w:sz w:val="24"/>
          <w:szCs w:val="24"/>
        </w:rPr>
        <w:t xml:space="preserve">.2. Информация, указанная в разделе </w:t>
      </w:r>
      <w:r w:rsidRPr="007C3650">
        <w:rPr>
          <w:rFonts w:ascii="Times New Roman" w:eastAsia="Times New Roman" w:hAnsi="Times New Roman"/>
          <w:sz w:val="24"/>
          <w:szCs w:val="24"/>
          <w:lang w:val="en-US"/>
        </w:rPr>
        <w:t>V</w:t>
      </w:r>
      <w:r w:rsidRPr="007C3650">
        <w:rPr>
          <w:rFonts w:ascii="Times New Roman" w:eastAsia="Times New Roman" w:hAnsi="Times New Roman"/>
          <w:sz w:val="24"/>
          <w:szCs w:val="24"/>
        </w:rPr>
        <w:t xml:space="preserve"> настоящего </w:t>
      </w:r>
      <w:r w:rsidRPr="00153565">
        <w:rPr>
          <w:rFonts w:ascii="Times New Roman" w:hAnsi="Times New Roman"/>
          <w:sz w:val="24"/>
          <w:szCs w:val="24"/>
        </w:rPr>
        <w:t>Административно</w:t>
      </w:r>
      <w:r>
        <w:rPr>
          <w:sz w:val="24"/>
          <w:szCs w:val="24"/>
        </w:rPr>
        <w:t>го</w:t>
      </w:r>
      <w:r w:rsidRPr="00153565">
        <w:rPr>
          <w:rFonts w:ascii="Times New Roman" w:hAnsi="Times New Roman"/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Pr="007C3650">
        <w:rPr>
          <w:rFonts w:ascii="Times New Roman" w:eastAsia="Times New Roman" w:hAnsi="Times New Roman"/>
          <w:sz w:val="24"/>
          <w:szCs w:val="24"/>
        </w:rPr>
        <w:t xml:space="preserve">, подлежит обязательному размещению на ЕПГУ, РПГУ, официальном сайте </w:t>
      </w:r>
      <w:r>
        <w:rPr>
          <w:rFonts w:ascii="Times New Roman" w:eastAsia="Times New Roman" w:hAnsi="Times New Roman"/>
          <w:sz w:val="24"/>
          <w:szCs w:val="24"/>
        </w:rPr>
        <w:t>городского округа Фрязино</w:t>
      </w:r>
      <w:r w:rsidR="00886EEF">
        <w:rPr>
          <w:rFonts w:ascii="Times New Roman" w:eastAsia="Times New Roman" w:hAnsi="Times New Roman"/>
          <w:sz w:val="24"/>
          <w:szCs w:val="24"/>
        </w:rPr>
        <w:t xml:space="preserve"> Московской области</w:t>
      </w:r>
      <w:r w:rsidRPr="007C3650">
        <w:rPr>
          <w:rFonts w:ascii="Times New Roman" w:eastAsia="Times New Roman" w:hAnsi="Times New Roman"/>
          <w:sz w:val="24"/>
          <w:szCs w:val="24"/>
        </w:rPr>
        <w:t xml:space="preserve">, а также </w:t>
      </w:r>
      <w:r w:rsidRPr="007C3650">
        <w:rPr>
          <w:rFonts w:ascii="Times New Roman" w:hAnsi="Times New Roman"/>
          <w:sz w:val="24"/>
          <w:szCs w:val="24"/>
        </w:rPr>
        <w:t>в федеральной 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Московской области «Реестр государственных и муниципальных услуг (функций) Московской области».</w:t>
      </w:r>
    </w:p>
    <w:p w:rsidR="007D1DE3" w:rsidRDefault="00FB3282" w:rsidP="00FF458D">
      <w:pPr>
        <w:pStyle w:val="2"/>
        <w:rPr>
          <w:rFonts w:eastAsia="Times New Roman"/>
          <w:lang w:eastAsia="ru-RU"/>
        </w:rPr>
      </w:pPr>
      <w:bookmarkStart w:id="47" w:name="_Toc183707673"/>
      <w:r w:rsidRPr="00FB3282">
        <w:rPr>
          <w:rFonts w:eastAsia="Times New Roman"/>
          <w:lang w:eastAsia="ru-RU"/>
        </w:rPr>
        <w:t>3</w:t>
      </w:r>
      <w:r w:rsidR="000145F8">
        <w:rPr>
          <w:rFonts w:eastAsia="Times New Roman"/>
          <w:lang w:eastAsia="ru-RU"/>
        </w:rPr>
        <w:t>3</w:t>
      </w:r>
      <w:r w:rsidRPr="00FB3282">
        <w:rPr>
          <w:rFonts w:eastAsia="Times New Roman"/>
          <w:lang w:eastAsia="ru-RU"/>
        </w:rPr>
        <w:t>. Перечень нормативных правовых актов, регулирующих порядок досудебного</w:t>
      </w:r>
      <w:r w:rsidR="007D1DE3">
        <w:rPr>
          <w:rFonts w:eastAsia="Times New Roman"/>
          <w:lang w:eastAsia="ru-RU"/>
        </w:rPr>
        <w:t xml:space="preserve"> </w:t>
      </w:r>
      <w:r w:rsidRPr="00FB3282">
        <w:rPr>
          <w:rFonts w:eastAsia="Times New Roman"/>
          <w:lang w:eastAsia="ru-RU"/>
        </w:rPr>
        <w:t>(внесудебного) обжалования решений и действий (бездействия) Администрации,</w:t>
      </w:r>
      <w:r w:rsidR="007D1DE3">
        <w:rPr>
          <w:rFonts w:eastAsia="Times New Roman"/>
          <w:lang w:eastAsia="ru-RU"/>
        </w:rPr>
        <w:t xml:space="preserve"> </w:t>
      </w:r>
      <w:r w:rsidRPr="00FB3282">
        <w:rPr>
          <w:rFonts w:eastAsia="Times New Roman"/>
          <w:lang w:eastAsia="ru-RU"/>
        </w:rPr>
        <w:t>должностных лиц Администрации, МФЦ, работников МФЦ</w:t>
      </w:r>
      <w:bookmarkEnd w:id="47"/>
    </w:p>
    <w:p w:rsidR="00C7360E" w:rsidRDefault="00B26AFF" w:rsidP="00C7360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0145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.1. Досудебный (внесудебный) порядок обжалования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действий (бездействия) и (или)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решений, принятых в ходе представления </w:t>
      </w:r>
      <w:r w:rsidR="007D1DE3" w:rsidRPr="007D1D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услуги, осуществляется с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соблюдением требований Федерального закона от 27.07.2010 № 210-ФЗ «Об организации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предоставления государственных и муниципальных услуг» в порядке, установленном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постановлением Правительства Московской области от 08.08.2013 № 601/33 «Об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утверждении Положения об особенностях подачи и рассмотрения жалоб на решения и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действия (бездействие) исполнительных органов государственной власти Московской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области, предоставляющих государственные услуги, и их должностных лиц,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государственных гражданских служащих исполнительных органов государственной власти</w:t>
      </w:r>
      <w:r w:rsidR="007D1D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Московской области, а также многофункциональных центров предоставления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государственных и муниципальных услуг Московской области и их работников».</w:t>
      </w:r>
    </w:p>
    <w:p w:rsidR="00C7360E" w:rsidRDefault="00C7360E" w:rsidP="00C7360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ectPr w:rsidR="00C7360E" w:rsidSect="002B0ED4">
          <w:footerReference w:type="default" r:id="rId22"/>
          <w:pgSz w:w="11900" w:h="16840"/>
          <w:pgMar w:top="964" w:right="1134" w:bottom="737" w:left="1134" w:header="0" w:footer="6" w:gutter="0"/>
          <w:cols w:space="720"/>
          <w:noEndnote/>
          <w:docGrid w:linePitch="360"/>
        </w:sectPr>
      </w:pPr>
    </w:p>
    <w:p w:rsidR="005C3AAD" w:rsidRPr="00FF458D" w:rsidRDefault="005C3AAD" w:rsidP="00FF458D">
      <w:pPr>
        <w:pStyle w:val="10"/>
        <w:ind w:left="5670"/>
        <w:jc w:val="left"/>
        <w:rPr>
          <w:b w:val="0"/>
          <w:lang w:eastAsia="ru-RU"/>
        </w:rPr>
      </w:pPr>
      <w:bookmarkStart w:id="48" w:name="_Toc183707674"/>
      <w:r w:rsidRPr="00FF458D">
        <w:rPr>
          <w:b w:val="0"/>
          <w:lang w:eastAsia="ru-RU"/>
        </w:rPr>
        <w:lastRenderedPageBreak/>
        <w:t>Приложение 1</w:t>
      </w:r>
      <w:bookmarkEnd w:id="48"/>
    </w:p>
    <w:p w:rsidR="00FE4FFD" w:rsidRPr="00DB48C9" w:rsidRDefault="00FE4FFD" w:rsidP="00FE4FFD">
      <w:pPr>
        <w:ind w:left="566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9" w:name="_Toc470127599"/>
      <w:bookmarkStart w:id="50" w:name="_Toc475870324"/>
      <w:bookmarkStart w:id="51" w:name="_Ref437561441"/>
      <w:bookmarkStart w:id="52" w:name="_Ref437561184"/>
      <w:bookmarkStart w:id="53" w:name="_Ref437561208"/>
      <w:bookmarkStart w:id="54" w:name="_Toc437973306"/>
      <w:bookmarkStart w:id="55" w:name="_Toc438110048"/>
      <w:bookmarkStart w:id="56" w:name="_Toc438376260"/>
      <w:bookmarkStart w:id="57" w:name="_Toc4414965671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r w:rsidRPr="009E0C85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 предоставления муниципальной услуги «Выдача разрешения на размещение объектов на землях или на земельных участках, находящихся в муниципальной собственности»</w:t>
      </w:r>
      <w:r w:rsidR="009C21AF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городского округа Фрязино</w:t>
      </w:r>
      <w:r w:rsidR="00D12226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</w:t>
      </w:r>
    </w:p>
    <w:p w:rsidR="005C3AAD" w:rsidRPr="00FF458D" w:rsidRDefault="005C3AAD" w:rsidP="00FF458D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F458D">
        <w:rPr>
          <w:rFonts w:ascii="Times New Roman" w:hAnsi="Times New Roman"/>
          <w:b/>
          <w:sz w:val="24"/>
          <w:szCs w:val="24"/>
          <w:lang w:eastAsia="ru-RU"/>
        </w:rPr>
        <w:t>Термины и определения</w:t>
      </w:r>
    </w:p>
    <w:p w:rsidR="00E27EA9" w:rsidRPr="00E27EA9" w:rsidRDefault="00E27EA9" w:rsidP="00E27EA9">
      <w:pPr>
        <w:tabs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E27EA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 Административном регламенте используются следующие термины и определения:</w:t>
      </w:r>
    </w:p>
    <w:p w:rsidR="00E27EA9" w:rsidRPr="00E27EA9" w:rsidRDefault="00E27EA9" w:rsidP="00E27EA9">
      <w:pPr>
        <w:tabs>
          <w:tab w:val="left" w:pos="993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tbl>
      <w:tblPr>
        <w:tblW w:w="935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59"/>
        <w:gridCol w:w="6804"/>
      </w:tblGrid>
      <w:tr w:rsidR="00E27EA9" w:rsidRPr="00E27EA9" w:rsidTr="00AB473A">
        <w:tc>
          <w:tcPr>
            <w:tcW w:w="2093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Администрация</w:t>
            </w:r>
          </w:p>
        </w:tc>
        <w:tc>
          <w:tcPr>
            <w:tcW w:w="459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Орган местного самоуправления, уполномоченный на предоставление Муниципальной услуги;</w:t>
            </w:r>
          </w:p>
        </w:tc>
      </w:tr>
      <w:tr w:rsidR="00E27EA9" w:rsidRPr="00E27EA9" w:rsidTr="00AB473A">
        <w:tc>
          <w:tcPr>
            <w:tcW w:w="2093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Административ-ный</w:t>
            </w:r>
            <w:proofErr w:type="spellEnd"/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регламент</w:t>
            </w:r>
          </w:p>
        </w:tc>
        <w:tc>
          <w:tcPr>
            <w:tcW w:w="459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ind w:left="-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E27EA9" w:rsidRPr="00E27EA9" w:rsidRDefault="00E27EA9" w:rsidP="007D1258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Административный регламент по предоставлению Муниципальной услуги </w:t>
            </w:r>
            <w:r w:rsidR="007D1258" w:rsidRPr="007D12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«Выдача разрешения на размещение объектов на землях или на земельных участках, находящихся в муниципальной собственности»</w:t>
            </w: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E27EA9" w:rsidRPr="00E27EA9" w:rsidTr="00AB473A">
        <w:tc>
          <w:tcPr>
            <w:tcW w:w="2093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ЕГРН</w:t>
            </w:r>
          </w:p>
        </w:tc>
        <w:tc>
          <w:tcPr>
            <w:tcW w:w="459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ind w:left="-1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E27EA9" w:rsidRPr="00E27EA9" w:rsidRDefault="00E27EA9" w:rsidP="00E27EA9">
            <w:pPr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Единый государственный реестр недвижимости;</w:t>
            </w:r>
          </w:p>
        </w:tc>
      </w:tr>
      <w:tr w:rsidR="00E27EA9" w:rsidRPr="00E27EA9" w:rsidTr="00AB473A">
        <w:tc>
          <w:tcPr>
            <w:tcW w:w="2093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Заявитель</w:t>
            </w:r>
          </w:p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59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Лицо, обращающееся с Заявлением о предоставлении Муниципальной услуги;</w:t>
            </w:r>
          </w:p>
        </w:tc>
      </w:tr>
      <w:tr w:rsidR="00E27EA9" w:rsidRPr="00E27EA9" w:rsidTr="00AB473A">
        <w:tc>
          <w:tcPr>
            <w:tcW w:w="2093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Заявление</w:t>
            </w:r>
          </w:p>
        </w:tc>
        <w:tc>
          <w:tcPr>
            <w:tcW w:w="459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Запрос о предоставлении Муниципальной услуги, представленный любым предусмотренным Административным регламентом способом;</w:t>
            </w:r>
          </w:p>
        </w:tc>
      </w:tr>
      <w:tr w:rsidR="00E27EA9" w:rsidRPr="00E27EA9" w:rsidTr="00AB473A">
        <w:tc>
          <w:tcPr>
            <w:tcW w:w="2093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ВИС</w:t>
            </w:r>
          </w:p>
        </w:tc>
        <w:tc>
          <w:tcPr>
            <w:tcW w:w="459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Ведомственная информационная система;</w:t>
            </w:r>
          </w:p>
        </w:tc>
      </w:tr>
      <w:tr w:rsidR="00E27EA9" w:rsidRPr="00E27EA9" w:rsidTr="00AB473A">
        <w:tc>
          <w:tcPr>
            <w:tcW w:w="2093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Личный кабинет</w:t>
            </w:r>
          </w:p>
        </w:tc>
        <w:tc>
          <w:tcPr>
            <w:tcW w:w="459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Сервис РПГУ, позволяющий Заявителю получать информацию о ходе обработки заявлений, поданных посредством РПГУ;</w:t>
            </w:r>
          </w:p>
        </w:tc>
      </w:tr>
      <w:tr w:rsidR="00E27EA9" w:rsidRPr="00E27EA9" w:rsidTr="00AB473A">
        <w:tc>
          <w:tcPr>
            <w:tcW w:w="2093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Модуль оказания услуг ЕИС ОУ </w:t>
            </w:r>
          </w:p>
        </w:tc>
        <w:tc>
          <w:tcPr>
            <w:tcW w:w="459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Единая Информационная Система оказания услуг, установленная в Администрации;</w:t>
            </w:r>
          </w:p>
        </w:tc>
      </w:tr>
      <w:tr w:rsidR="00E27EA9" w:rsidRPr="00E27EA9" w:rsidTr="00AB473A">
        <w:tc>
          <w:tcPr>
            <w:tcW w:w="2093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Модуль МФЦ ЕИС ОУ</w:t>
            </w:r>
          </w:p>
        </w:tc>
        <w:tc>
          <w:tcPr>
            <w:tcW w:w="459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Модуль МФЦ Единой Информационной системы оказания </w:t>
            </w:r>
            <w:r w:rsidRPr="00E27E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государственных или муниципальных услуг</w:t>
            </w: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, установленный в МФЦ;</w:t>
            </w:r>
          </w:p>
        </w:tc>
      </w:tr>
      <w:tr w:rsidR="00E27EA9" w:rsidRPr="00E27EA9" w:rsidTr="00AB473A">
        <w:tc>
          <w:tcPr>
            <w:tcW w:w="2093" w:type="dxa"/>
            <w:shd w:val="clear" w:color="auto" w:fill="auto"/>
          </w:tcPr>
          <w:p w:rsidR="00AA4596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Муниципальная услуга</w:t>
            </w:r>
          </w:p>
        </w:tc>
        <w:tc>
          <w:tcPr>
            <w:tcW w:w="459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3F15C9" w:rsidRPr="00E27EA9" w:rsidRDefault="00E27EA9" w:rsidP="003F15C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Муниципальная услуга «</w:t>
            </w: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Отнесение земель, находящихся в частной собственности, в случаях, установленных законодательством Российской Федерации, к определенной категории</w:t>
            </w: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»;</w:t>
            </w:r>
          </w:p>
        </w:tc>
      </w:tr>
      <w:tr w:rsidR="00E27EA9" w:rsidRPr="00E27EA9" w:rsidTr="00AB473A">
        <w:tc>
          <w:tcPr>
            <w:tcW w:w="2093" w:type="dxa"/>
            <w:shd w:val="clear" w:color="auto" w:fill="auto"/>
          </w:tcPr>
          <w:p w:rsidR="00E27EA9" w:rsidRPr="00E27EA9" w:rsidRDefault="00E27EA9" w:rsidP="003F15C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lastRenderedPageBreak/>
              <w:t>МФЦ</w:t>
            </w:r>
          </w:p>
        </w:tc>
        <w:tc>
          <w:tcPr>
            <w:tcW w:w="459" w:type="dxa"/>
            <w:shd w:val="clear" w:color="auto" w:fill="auto"/>
          </w:tcPr>
          <w:p w:rsidR="00E27EA9" w:rsidRPr="00E27EA9" w:rsidRDefault="00E27EA9" w:rsidP="003F15C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AB473A" w:rsidRPr="00E27EA9" w:rsidRDefault="00E27EA9" w:rsidP="00D7139C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МУ «Многофункциональный центр предоставления государственных и муниципальных услуг городского округа Фрязино Московской области»;</w:t>
            </w:r>
          </w:p>
        </w:tc>
      </w:tr>
      <w:tr w:rsidR="002B0ED4" w:rsidRPr="00E27EA9" w:rsidTr="00AB473A">
        <w:trPr>
          <w:trHeight w:val="933"/>
        </w:trPr>
        <w:tc>
          <w:tcPr>
            <w:tcW w:w="2093" w:type="dxa"/>
            <w:shd w:val="clear" w:color="auto" w:fill="auto"/>
          </w:tcPr>
          <w:p w:rsidR="002B0ED4" w:rsidRPr="00AB473A" w:rsidRDefault="00AB473A" w:rsidP="00AB473A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F15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Учредитель МФЦ</w:t>
            </w:r>
          </w:p>
        </w:tc>
        <w:tc>
          <w:tcPr>
            <w:tcW w:w="459" w:type="dxa"/>
            <w:vMerge w:val="restart"/>
            <w:shd w:val="clear" w:color="auto" w:fill="auto"/>
          </w:tcPr>
          <w:p w:rsidR="002B0ED4" w:rsidRPr="00E27EA9" w:rsidRDefault="002B0ED4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2B0ED4" w:rsidRPr="00AB473A" w:rsidRDefault="00AB473A" w:rsidP="002B0ED4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F15C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Орган местного самоуправления муниципального образования Московской области, являющийся учредителем МФЦ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;</w:t>
            </w:r>
          </w:p>
        </w:tc>
      </w:tr>
      <w:tr w:rsidR="00AB473A" w:rsidRPr="00E27EA9" w:rsidTr="00AB473A">
        <w:trPr>
          <w:trHeight w:val="930"/>
        </w:trPr>
        <w:tc>
          <w:tcPr>
            <w:tcW w:w="2093" w:type="dxa"/>
            <w:shd w:val="clear" w:color="auto" w:fill="auto"/>
          </w:tcPr>
          <w:p w:rsidR="00AB473A" w:rsidRPr="00E27EA9" w:rsidRDefault="00AB473A" w:rsidP="002B0ED4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Органы власти</w:t>
            </w:r>
          </w:p>
        </w:tc>
        <w:tc>
          <w:tcPr>
            <w:tcW w:w="459" w:type="dxa"/>
            <w:vMerge/>
            <w:shd w:val="clear" w:color="auto" w:fill="auto"/>
          </w:tcPr>
          <w:p w:rsidR="00AB473A" w:rsidRPr="00E27EA9" w:rsidRDefault="00AB473A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AB473A" w:rsidRPr="00E27EA9" w:rsidRDefault="00AB473A" w:rsidP="002B0ED4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Государственные органы, органы местного самоуправления, участвующие в предоставлении государст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венных или муниципальных услуг;</w:t>
            </w:r>
          </w:p>
        </w:tc>
      </w:tr>
      <w:tr w:rsidR="002B0ED4" w:rsidRPr="00E27EA9" w:rsidTr="00AB473A">
        <w:trPr>
          <w:trHeight w:val="930"/>
        </w:trPr>
        <w:tc>
          <w:tcPr>
            <w:tcW w:w="2093" w:type="dxa"/>
            <w:shd w:val="clear" w:color="auto" w:fill="auto"/>
          </w:tcPr>
          <w:p w:rsidR="002B0ED4" w:rsidRPr="00E27EA9" w:rsidRDefault="002B0ED4" w:rsidP="002B0ED4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sz w:val="24"/>
                <w:szCs w:val="24"/>
              </w:rPr>
              <w:t>Организация</w:t>
            </w:r>
          </w:p>
          <w:p w:rsidR="002B0ED4" w:rsidRPr="003F15C9" w:rsidRDefault="002B0ED4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59" w:type="dxa"/>
            <w:vMerge/>
            <w:shd w:val="clear" w:color="auto" w:fill="auto"/>
          </w:tcPr>
          <w:p w:rsidR="002B0ED4" w:rsidRPr="00E27EA9" w:rsidRDefault="002B0ED4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2B0ED4" w:rsidRPr="003F15C9" w:rsidRDefault="002B0ED4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Организации, участвующие в предоставлении государственных или муниципальных услуг (в том числе подвед</w:t>
            </w:r>
            <w:r w:rsidR="00AB473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омственные учреждения); </w:t>
            </w:r>
          </w:p>
        </w:tc>
      </w:tr>
      <w:tr w:rsidR="00AB473A" w:rsidRPr="00E27EA9" w:rsidTr="00AB473A">
        <w:trPr>
          <w:trHeight w:val="930"/>
        </w:trPr>
        <w:tc>
          <w:tcPr>
            <w:tcW w:w="2093" w:type="dxa"/>
            <w:shd w:val="clear" w:color="auto" w:fill="auto"/>
          </w:tcPr>
          <w:p w:rsidR="00AB473A" w:rsidRPr="00E27EA9" w:rsidRDefault="00AB473A" w:rsidP="002B0ED4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ЕПГУ</w:t>
            </w:r>
          </w:p>
        </w:tc>
        <w:tc>
          <w:tcPr>
            <w:tcW w:w="459" w:type="dxa"/>
            <w:vMerge/>
            <w:shd w:val="clear" w:color="auto" w:fill="auto"/>
          </w:tcPr>
          <w:p w:rsidR="00AB473A" w:rsidRPr="00E27EA9" w:rsidRDefault="00AB473A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AB473A" w:rsidRPr="00E27EA9" w:rsidRDefault="00AB473A" w:rsidP="00AB473A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Федеральная государственная информационная система «Единый портал государственных и муниципальных услуг (функций)», расположенная в </w:t>
            </w: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информационно-телекоммуникационной сети «Интернет» по адресу: </w:t>
            </w: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ar-SA"/>
              </w:rPr>
              <w:t>www</w:t>
            </w: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proofErr w:type="spellStart"/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ar-SA"/>
              </w:rPr>
              <w:t>gosuslugi</w:t>
            </w:r>
            <w:proofErr w:type="spellEnd"/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proofErr w:type="spellStart"/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ar-SA"/>
              </w:rPr>
              <w:t>ru</w:t>
            </w:r>
            <w:proofErr w:type="spellEnd"/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;</w:t>
            </w:r>
          </w:p>
          <w:p w:rsidR="00AB473A" w:rsidRPr="00E27EA9" w:rsidRDefault="00AB473A" w:rsidP="002B0ED4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B473A" w:rsidRPr="00E27EA9" w:rsidTr="00AB473A">
        <w:trPr>
          <w:trHeight w:val="930"/>
        </w:trPr>
        <w:tc>
          <w:tcPr>
            <w:tcW w:w="2093" w:type="dxa"/>
            <w:shd w:val="clear" w:color="auto" w:fill="auto"/>
          </w:tcPr>
          <w:p w:rsidR="00AB473A" w:rsidRDefault="00AB473A" w:rsidP="002B0ED4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РПГУ</w:t>
            </w:r>
          </w:p>
        </w:tc>
        <w:tc>
          <w:tcPr>
            <w:tcW w:w="459" w:type="dxa"/>
            <w:vMerge/>
            <w:shd w:val="clear" w:color="auto" w:fill="auto"/>
          </w:tcPr>
          <w:p w:rsidR="00AB473A" w:rsidRPr="00E27EA9" w:rsidRDefault="00AB473A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AB473A" w:rsidRPr="00E27EA9" w:rsidRDefault="00AB473A" w:rsidP="00AB473A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Государственная информационная система Московской области «Портал государственных и муниципальных услуг Московской области», расположенная в информационно-телекоммуникационной сети «Интернет» по адресу: </w:t>
            </w: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ar-SA"/>
              </w:rPr>
              <w:t>www</w:t>
            </w: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proofErr w:type="spellStart"/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ar-SA"/>
              </w:rPr>
              <w:t>uslugi</w:t>
            </w:r>
            <w:proofErr w:type="spellEnd"/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proofErr w:type="spellStart"/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ar-SA"/>
              </w:rPr>
              <w:t>mosreg</w:t>
            </w:r>
            <w:proofErr w:type="spellEnd"/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  <w:proofErr w:type="spellStart"/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ar-SA"/>
              </w:rPr>
              <w:t>ru</w:t>
            </w:r>
            <w:proofErr w:type="spellEnd"/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ar-SA"/>
              </w:rPr>
              <w:t>;</w:t>
            </w:r>
          </w:p>
        </w:tc>
      </w:tr>
      <w:tr w:rsidR="00E27EA9" w:rsidRPr="00E27EA9" w:rsidTr="00AB473A">
        <w:tc>
          <w:tcPr>
            <w:tcW w:w="2093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Сеть Интернет</w:t>
            </w:r>
          </w:p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ЕСИА</w:t>
            </w:r>
          </w:p>
        </w:tc>
        <w:tc>
          <w:tcPr>
            <w:tcW w:w="459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Информационно-телекоммуникационная сеть «Интернет»;</w:t>
            </w:r>
          </w:p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</w:t>
            </w: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государственных и муниципальных услуг в электронной форме</w:t>
            </w:r>
            <w:r w:rsidRPr="00E27E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»;</w:t>
            </w:r>
          </w:p>
        </w:tc>
      </w:tr>
      <w:tr w:rsidR="00E27EA9" w:rsidRPr="00E27EA9" w:rsidTr="00AB473A">
        <w:tc>
          <w:tcPr>
            <w:tcW w:w="2093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Сервис РПГУ «Узнать статус Заявления»</w:t>
            </w:r>
          </w:p>
        </w:tc>
        <w:tc>
          <w:tcPr>
            <w:tcW w:w="459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Сервис РПГУ, позволяющий получить актуальную информацию о текущем статусе (этапе) раннее поданного Заявления;</w:t>
            </w:r>
          </w:p>
        </w:tc>
      </w:tr>
      <w:tr w:rsidR="00E27EA9" w:rsidRPr="00E27EA9" w:rsidTr="00AB473A">
        <w:tc>
          <w:tcPr>
            <w:tcW w:w="2093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Удостоверяющий центр</w:t>
            </w:r>
          </w:p>
        </w:tc>
        <w:tc>
          <w:tcPr>
            <w:tcW w:w="459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Удостоверяющий центр, аккредитованный Министерством связи и массовых коммуникаций Российской Федерации;</w:t>
            </w:r>
          </w:p>
        </w:tc>
      </w:tr>
      <w:tr w:rsidR="00E27EA9" w:rsidRPr="00E27EA9" w:rsidTr="00AB473A">
        <w:tc>
          <w:tcPr>
            <w:tcW w:w="2093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Усиленная квалифицирован-</w:t>
            </w:r>
            <w:proofErr w:type="spellStart"/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ная</w:t>
            </w:r>
            <w:proofErr w:type="spellEnd"/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 электронная подпись (ЭП)</w:t>
            </w:r>
          </w:p>
        </w:tc>
        <w:tc>
          <w:tcPr>
            <w:tcW w:w="459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E27EA9" w:rsidRPr="00E27EA9" w:rsidRDefault="00AB473A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</w:t>
            </w:r>
            <w:r w:rsidR="00E27EA9" w:rsidRPr="00E27E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лектронная подпись, выданная Удостоверяющим центром, полученная в результате криптографического преобразования информации с использованием ключа электронной подписи, позволяет определить лицо, подписавшее электронный документ, обнаружить факт внесения изменений в электронный документ после момента его подписания, ключ проверки </w:t>
            </w:r>
            <w:r w:rsidR="00E27EA9" w:rsidRPr="00E27E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электронной подписи указан в квалифицированном сертификате;</w:t>
            </w:r>
          </w:p>
        </w:tc>
      </w:tr>
      <w:tr w:rsidR="00AB473A" w:rsidRPr="00E27EA9" w:rsidTr="00AB473A">
        <w:trPr>
          <w:trHeight w:val="613"/>
        </w:trPr>
        <w:tc>
          <w:tcPr>
            <w:tcW w:w="2093" w:type="dxa"/>
            <w:shd w:val="clear" w:color="auto" w:fill="auto"/>
          </w:tcPr>
          <w:p w:rsidR="00AB473A" w:rsidRDefault="00AB473A" w:rsidP="00E238D0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Файл документа</w:t>
            </w:r>
          </w:p>
          <w:p w:rsidR="00AB473A" w:rsidRPr="00E238D0" w:rsidRDefault="00AB473A" w:rsidP="00E238D0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9" w:type="dxa"/>
            <w:vMerge w:val="restart"/>
            <w:shd w:val="clear" w:color="auto" w:fill="auto"/>
          </w:tcPr>
          <w:p w:rsidR="00AB473A" w:rsidRPr="00E27EA9" w:rsidRDefault="00AB473A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AB473A" w:rsidRPr="00E27EA9" w:rsidRDefault="00AB473A" w:rsidP="00AB473A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Электронный образ документа, полученный путем сканирования документа в бумажной форме;</w:t>
            </w:r>
          </w:p>
        </w:tc>
      </w:tr>
      <w:tr w:rsidR="00AB473A" w:rsidRPr="00E27EA9" w:rsidTr="00AB473A">
        <w:trPr>
          <w:trHeight w:val="612"/>
        </w:trPr>
        <w:tc>
          <w:tcPr>
            <w:tcW w:w="2093" w:type="dxa"/>
            <w:shd w:val="clear" w:color="auto" w:fill="auto"/>
          </w:tcPr>
          <w:p w:rsidR="00AB473A" w:rsidRPr="00E27EA9" w:rsidRDefault="00AB473A" w:rsidP="00E238D0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 xml:space="preserve">Электронный </w:t>
            </w:r>
            <w:r w:rsidRPr="00E27E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образ документа</w:t>
            </w:r>
          </w:p>
        </w:tc>
        <w:tc>
          <w:tcPr>
            <w:tcW w:w="459" w:type="dxa"/>
            <w:vMerge/>
            <w:shd w:val="clear" w:color="auto" w:fill="auto"/>
          </w:tcPr>
          <w:p w:rsidR="00AB473A" w:rsidRPr="00E27EA9" w:rsidRDefault="00AB473A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AB473A" w:rsidRPr="00E27EA9" w:rsidRDefault="00AB473A" w:rsidP="00D15BCA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Документ на бумажном носителе, преобразованный в электронную форму путем сканирования с сохранением его реквизитов;</w:t>
            </w:r>
          </w:p>
        </w:tc>
      </w:tr>
      <w:tr w:rsidR="00E27EA9" w:rsidRPr="00E27EA9" w:rsidTr="00AB473A">
        <w:trPr>
          <w:trHeight w:val="1388"/>
        </w:trPr>
        <w:tc>
          <w:tcPr>
            <w:tcW w:w="2093" w:type="dxa"/>
            <w:shd w:val="clear" w:color="auto" w:fill="auto"/>
          </w:tcPr>
          <w:p w:rsidR="00E27EA9" w:rsidRPr="00E27EA9" w:rsidRDefault="00E27EA9" w:rsidP="00E238D0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Электронный документ</w:t>
            </w:r>
          </w:p>
        </w:tc>
        <w:tc>
          <w:tcPr>
            <w:tcW w:w="459" w:type="dxa"/>
            <w:shd w:val="clear" w:color="auto" w:fill="auto"/>
          </w:tcPr>
          <w:p w:rsidR="00E27EA9" w:rsidRPr="00E27EA9" w:rsidRDefault="00E27EA9" w:rsidP="00E27EA9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spacing w:beforeLines="60" w:before="144"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6D7F7B" w:rsidRPr="00E27EA9" w:rsidRDefault="00E27EA9" w:rsidP="00E27EA9">
            <w:pPr>
              <w:suppressAutoHyphens/>
              <w:autoSpaceDE w:val="0"/>
              <w:autoSpaceDN w:val="0"/>
              <w:adjustRightInd w:val="0"/>
              <w:spacing w:beforeLines="60" w:before="14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7E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Документ, информация которого предоставлена в электронной форме и подписана усиленной квалифицированной электронной подписью.</w:t>
            </w:r>
          </w:p>
        </w:tc>
      </w:tr>
    </w:tbl>
    <w:p w:rsidR="008A0EC2" w:rsidRDefault="008A0EC2" w:rsidP="00724387">
      <w:pPr>
        <w:spacing w:after="0" w:line="240" w:lineRule="auto"/>
        <w:ind w:left="4956"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ru-RU"/>
        </w:rPr>
      </w:pPr>
      <w:bookmarkStart w:id="58" w:name="_Toc493588910"/>
      <w:bookmarkStart w:id="59" w:name="прил2"/>
      <w:bookmarkStart w:id="60" w:name="_Ref437728886"/>
      <w:bookmarkStart w:id="61" w:name="_Ref437728890"/>
      <w:bookmarkStart w:id="62" w:name="_Ref437728891"/>
      <w:bookmarkStart w:id="63" w:name="_Ref437728892"/>
      <w:bookmarkStart w:id="64" w:name="_Ref437728900"/>
      <w:bookmarkStart w:id="65" w:name="_Ref437728907"/>
      <w:bookmarkStart w:id="66" w:name="_Ref437729729"/>
      <w:bookmarkStart w:id="67" w:name="_Ref437729738"/>
      <w:bookmarkStart w:id="68" w:name="_Toc437973323"/>
      <w:bookmarkStart w:id="69" w:name="_Toc438110065"/>
      <w:bookmarkStart w:id="70" w:name="_Toc438376277"/>
      <w:bookmarkStart w:id="71" w:name="_Toc441496568"/>
    </w:p>
    <w:p w:rsidR="008A0EC2" w:rsidRDefault="008A0EC2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x-none" w:eastAsia="ru-RU"/>
        </w:rPr>
        <w:br w:type="page"/>
      </w:r>
    </w:p>
    <w:p w:rsidR="00445FC8" w:rsidRPr="00826B2B" w:rsidRDefault="00445FC8" w:rsidP="00826B2B">
      <w:pPr>
        <w:pStyle w:val="10"/>
        <w:ind w:left="5670"/>
        <w:jc w:val="left"/>
        <w:rPr>
          <w:b w:val="0"/>
          <w:lang w:eastAsia="ru-RU"/>
        </w:rPr>
      </w:pPr>
      <w:bookmarkStart w:id="72" w:name="_Toc183707675"/>
      <w:r w:rsidRPr="00826B2B">
        <w:rPr>
          <w:b w:val="0"/>
          <w:lang w:eastAsia="ru-RU"/>
        </w:rPr>
        <w:lastRenderedPageBreak/>
        <w:t>Приложение 2</w:t>
      </w:r>
      <w:bookmarkEnd w:id="58"/>
      <w:bookmarkEnd w:id="72"/>
      <w:r w:rsidRPr="00826B2B">
        <w:rPr>
          <w:b w:val="0"/>
          <w:lang w:eastAsia="ru-RU"/>
        </w:rPr>
        <w:t xml:space="preserve"> </w:t>
      </w:r>
    </w:p>
    <w:p w:rsidR="00D12226" w:rsidRPr="00DB48C9" w:rsidRDefault="00FE4FFD" w:rsidP="00D12226">
      <w:pPr>
        <w:ind w:left="566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3" w:name="_Toc470127601"/>
      <w:bookmarkStart w:id="74" w:name="СправочнаяИнформация"/>
      <w:bookmarkEnd w:id="59"/>
      <w:r w:rsidRPr="009E0C85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 предоставления муниципальной услуги «Выдача разрешения на размещение объектов на землях или на земельных участках, находящихся в муниципальной собственности»</w:t>
      </w:r>
      <w:r w:rsidR="00DB51FB" w:rsidRPr="00DB51FB">
        <w:t xml:space="preserve"> </w:t>
      </w:r>
      <w:r w:rsidR="00DB51FB" w:rsidRPr="00DB51FB">
        <w:rPr>
          <w:rFonts w:ascii="Times New Roman" w:eastAsia="Times New Roman" w:hAnsi="Times New Roman"/>
          <w:sz w:val="24"/>
          <w:szCs w:val="24"/>
          <w:lang w:eastAsia="ru-RU"/>
        </w:rPr>
        <w:t>на территории городского округа Фрязино</w:t>
      </w:r>
      <w:r w:rsidR="00D12226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</w:t>
      </w:r>
    </w:p>
    <w:p w:rsidR="00FE4FFD" w:rsidRPr="00DB48C9" w:rsidRDefault="00FE4FFD" w:rsidP="00FE4FFD">
      <w:pPr>
        <w:ind w:left="566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bookmarkStart w:id="75" w:name="_Toc493588911"/>
      <w:r w:rsidRPr="00445FC8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val="x-none" w:eastAsia="ru-RU"/>
        </w:rPr>
        <w:t>Справочная информация о месте нахождения, графике работы, контактных телефонах, адресах электронной почты</w:t>
      </w:r>
      <w:r w:rsidR="00E82898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, </w:t>
      </w:r>
      <w:r w:rsidR="00007716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офи</w:t>
      </w:r>
      <w:r w:rsidR="00E82898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циального сайта</w:t>
      </w:r>
      <w:r w:rsidRPr="00445FC8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val="x-none" w:eastAsia="ru-RU"/>
        </w:rPr>
        <w:t xml:space="preserve"> </w:t>
      </w:r>
      <w:r w:rsidRPr="00445FC8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Администрации</w:t>
      </w:r>
      <w:r w:rsidRPr="00445FC8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val="x-none" w:eastAsia="ru-RU"/>
        </w:rPr>
        <w:t xml:space="preserve"> и организаций, участвующих в предоставлении и информировании о порядке предоставления</w:t>
      </w:r>
      <w:r w:rsidRPr="00445FC8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Муниципальной услуги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3"/>
      <w:bookmarkEnd w:id="75"/>
    </w:p>
    <w:bookmarkEnd w:id="74"/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 Администрация городского округа Фрязино.</w:t>
      </w:r>
    </w:p>
    <w:p w:rsidR="007B4B90" w:rsidRPr="007B4B90" w:rsidRDefault="007B4B90" w:rsidP="007B4B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B4B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нахождения: Московская обл., г. Фрязино;</w:t>
      </w:r>
    </w:p>
    <w:p w:rsidR="007B4B90" w:rsidRDefault="007B4B90" w:rsidP="007B4B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B4B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График приема Заявлений: понедельник-четверг с 9-00 до 18-00 (обед с 13-00 до 13-45), пятница с 9-00 до 1</w:t>
      </w:r>
      <w:r w:rsidR="00491AB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7B4B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-45 (обед с 13-00 до 13-45), выходные дни суббота, воскресенье;</w:t>
      </w:r>
    </w:p>
    <w:p w:rsidR="00445FC8" w:rsidRPr="00445FC8" w:rsidRDefault="00445FC8" w:rsidP="007B4B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Почтовый адрес: 141190, Московская обл., г. Фрязино, Мира проспект, д. 15а;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Контактный телефон: 8 (496) 566-90-60;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Горячая линия Губернатора Московской области: 8-800-550-50-30;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Официальный сайт в информационно-коммуникационной сети «Интернет»: 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http:// </w:t>
      </w:r>
      <w:proofErr w:type="spellStart"/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www</w:t>
      </w:r>
      <w:proofErr w:type="spellEnd"/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="0032381D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adm</w:t>
      </w:r>
      <w:proofErr w:type="spellEnd"/>
      <w:r w:rsidR="0032381D" w:rsidRPr="003238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proofErr w:type="spellStart"/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fryazino</w:t>
      </w:r>
      <w:proofErr w:type="spellEnd"/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="0032381D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Адрес электронной почты в сети Интернет: </w:t>
      </w:r>
      <w:hyperlink r:id="rId23" w:history="1">
        <w:r w:rsidRPr="00D316BF">
          <w:rPr>
            <w:rStyle w:val="a3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fryazino@mosreg.ru</w:t>
        </w:r>
      </w:hyperlink>
      <w:r w:rsidRPr="00D316B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445FC8" w:rsidRPr="00445FC8" w:rsidRDefault="00DF3ECB" w:rsidP="00445FC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445FC8" w:rsidRPr="00445FC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 Справочная информация о месте нахождения МФЦ, графике работы, контактных телефонах, адресах электронной почты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Информация приведена на сайтах: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ЕПГУ: </w:t>
      </w:r>
      <w:proofErr w:type="spellStart"/>
      <w:r w:rsidRPr="00445FC8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gos</w:t>
      </w:r>
      <w:proofErr w:type="spellEnd"/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uslugi.ru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РПГУ: uslugi.mosreg.ru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- МФЦ: 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нахождения: Московская обл., г. Фрязино;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Почтовый адрес: 141191, Московская обл., г. Фрязино, ул. Нахимова, д. 23; 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141195, Московская обл., г. Фрязино, ул. Центральная, д. 12;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Контактный телефон: 8 (496) 255-44-26; 8 (496) 255-44-27;</w:t>
      </w:r>
    </w:p>
    <w:p w:rsidR="00826B2B" w:rsidRDefault="00445FC8" w:rsidP="00826B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Адрес электронной почты в сети Интернет: </w:t>
      </w:r>
      <w:hyperlink r:id="rId24" w:history="1">
        <w:r w:rsidRPr="00D316BF">
          <w:rPr>
            <w:rStyle w:val="a3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mfc-</w:t>
        </w:r>
        <w:r w:rsidRPr="00D316BF">
          <w:rPr>
            <w:rStyle w:val="a3"/>
            <w:rFonts w:ascii="Times New Roman" w:eastAsia="Times New Roman" w:hAnsi="Times New Roman"/>
            <w:color w:val="auto"/>
            <w:sz w:val="24"/>
            <w:szCs w:val="24"/>
            <w:lang w:val="en-US" w:eastAsia="ru-RU"/>
          </w:rPr>
          <w:t>fryazinogo</w:t>
        </w:r>
        <w:r w:rsidRPr="00D316BF">
          <w:rPr>
            <w:rStyle w:val="a3"/>
            <w:rFonts w:ascii="Times New Roman" w:eastAsia="Times New Roman" w:hAnsi="Times New Roman"/>
            <w:color w:val="auto"/>
            <w:sz w:val="24"/>
            <w:szCs w:val="24"/>
            <w:lang w:eastAsia="ru-RU"/>
          </w:rPr>
          <w:t>@mosreg.ru</w:t>
        </w:r>
      </w:hyperlink>
      <w:r w:rsidRPr="00D316B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bookmarkStart w:id="76" w:name="_Приложение_№_9."/>
      <w:bookmarkStart w:id="77" w:name="_Приложение_3"/>
      <w:bookmarkStart w:id="78" w:name="_Toc493588912"/>
      <w:bookmarkStart w:id="79" w:name="_Toc441496569"/>
      <w:bookmarkStart w:id="80" w:name="прил3"/>
      <w:bookmarkEnd w:id="76"/>
      <w:bookmarkEnd w:id="77"/>
    </w:p>
    <w:p w:rsidR="00826B2B" w:rsidRDefault="00826B2B" w:rsidP="00826B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6B2B" w:rsidRPr="00826B2B" w:rsidRDefault="00826B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445FC8" w:rsidRPr="00826B2B" w:rsidRDefault="00445FC8" w:rsidP="00826B2B">
      <w:pPr>
        <w:pStyle w:val="10"/>
        <w:ind w:left="5670"/>
        <w:jc w:val="left"/>
        <w:rPr>
          <w:b w:val="0"/>
          <w:color w:val="auto"/>
          <w:lang w:eastAsia="ru-RU"/>
        </w:rPr>
      </w:pPr>
      <w:bookmarkStart w:id="81" w:name="_Toc183707676"/>
      <w:r w:rsidRPr="00826B2B">
        <w:rPr>
          <w:b w:val="0"/>
          <w:lang w:eastAsia="ru-RU"/>
        </w:rPr>
        <w:lastRenderedPageBreak/>
        <w:t>Приложение 3</w:t>
      </w:r>
      <w:bookmarkEnd w:id="78"/>
      <w:bookmarkEnd w:id="81"/>
      <w:r w:rsidRPr="00826B2B">
        <w:rPr>
          <w:b w:val="0"/>
          <w:lang w:eastAsia="ru-RU"/>
        </w:rPr>
        <w:t xml:space="preserve"> </w:t>
      </w:r>
      <w:bookmarkEnd w:id="79"/>
    </w:p>
    <w:p w:rsidR="00D12226" w:rsidRPr="00DB48C9" w:rsidRDefault="00FE4FFD" w:rsidP="00D12226">
      <w:pPr>
        <w:ind w:left="566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2" w:name="_Toc470127603"/>
      <w:bookmarkStart w:id="83" w:name="ПорядокПолученияЛицамиИнформации"/>
      <w:bookmarkEnd w:id="80"/>
      <w:r w:rsidRPr="009E0C85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 предоставления муниципальной услуги «Выдача разрешения на размещение объектов на землях или на земельных участках, находящихся в муниципальной собственности»</w:t>
      </w:r>
      <w:r w:rsidR="00AD3B73" w:rsidRPr="00AD3B73">
        <w:t xml:space="preserve"> </w:t>
      </w:r>
      <w:r w:rsidR="00AD3B73" w:rsidRPr="00AD3B73">
        <w:rPr>
          <w:rFonts w:ascii="Times New Roman" w:eastAsia="Times New Roman" w:hAnsi="Times New Roman"/>
          <w:sz w:val="24"/>
          <w:szCs w:val="24"/>
          <w:lang w:eastAsia="ru-RU"/>
        </w:rPr>
        <w:t>на территории городского округа Фрязино</w:t>
      </w:r>
      <w:r w:rsidR="00D12226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</w:p>
    <w:p w:rsidR="00445FC8" w:rsidRPr="00445FC8" w:rsidRDefault="00445FC8" w:rsidP="00691D6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val="x-none" w:eastAsia="ru-RU"/>
        </w:rPr>
      </w:pPr>
      <w:bookmarkStart w:id="84" w:name="_Toc493588913"/>
      <w:r w:rsidRPr="00445FC8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val="x-none" w:eastAsia="ru-RU"/>
        </w:rPr>
        <w:t>Порядок получения заинтересованными лицами информации по вопросам</w:t>
      </w:r>
      <w:r w:rsidRPr="00445FC8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445FC8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val="x-none" w:eastAsia="ru-RU"/>
        </w:rPr>
        <w:t>предоставления Муниципальной услуги, сведений о ходе предоставления Муниципальной услуги, порядке, форме и месте размещения информации о порядке предоставления Муниципальной услуги</w:t>
      </w:r>
      <w:bookmarkEnd w:id="82"/>
      <w:bookmarkEnd w:id="84"/>
    </w:p>
    <w:bookmarkEnd w:id="83"/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</w:pP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</w:t>
      </w: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Информация о предоставлении Муниципальной услуги размещается в электронном виде:</w:t>
      </w:r>
    </w:p>
    <w:p w:rsidR="00445FC8" w:rsidRPr="00D316BF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на официальном сайте городского округа Фрязино Московской области - </w:t>
      </w:r>
      <w:hyperlink r:id="rId25" w:history="1">
        <w:r w:rsidR="00533434" w:rsidRPr="00876874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www.</w:t>
        </w:r>
        <w:r w:rsidR="00533434" w:rsidRPr="00876874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val="en-US" w:eastAsia="ru-RU"/>
          </w:rPr>
          <w:t>adm</w:t>
        </w:r>
        <w:r w:rsidR="00533434" w:rsidRPr="00876874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-fryazino.</w:t>
        </w:r>
        <w:proofErr w:type="spellStart"/>
        <w:r w:rsidR="00533434" w:rsidRPr="00876874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876874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C4871" w:rsidRPr="007C4871" w:rsidRDefault="00445FC8" w:rsidP="007C487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на официальном сайте МФЦ</w:t>
      </w:r>
      <w:r w:rsidR="007C48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="007C4871" w:rsidRPr="007C4871">
        <w:t xml:space="preserve"> </w:t>
      </w:r>
      <w:r w:rsidR="007C48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http://mfc-fryazino.ru;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в Государственной информационной системе Московской области «Реестр государственных и муниципальных услуг (функций)» Московской области (РГУ);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на порталах: </w:t>
      </w:r>
      <w:proofErr w:type="spellStart"/>
      <w:r w:rsidRPr="00445FC8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gosuslugi</w:t>
      </w:r>
      <w:proofErr w:type="spellEnd"/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445FC8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45FC8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uslugi</w:t>
      </w:r>
      <w:proofErr w:type="spellEnd"/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445FC8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mosreg</w:t>
      </w:r>
      <w:proofErr w:type="spellEnd"/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spellStart"/>
      <w:r w:rsidRPr="00445FC8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страницах, посвященных Муниципальной услуге.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  <w:t xml:space="preserve">2. На ЕПГУ, РПГУ и официальном сайте Администрации в целях информирования </w:t>
      </w: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Pr="00445FC8"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  <w:t>Заявителей по вопросам предоставления Муниципальной услуги размещается следующая информация: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r w:rsidRPr="00445FC8"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</w:t>
      </w:r>
      <w:r w:rsidRPr="00445FC8"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  <w:t xml:space="preserve"> перечень лиц, имеющих право на получение Муниципальной услуги;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</w:t>
      </w:r>
      <w:r w:rsidRPr="00445FC8"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  <w:t xml:space="preserve"> срок предоставления Муниципальной услуги;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</w:t>
      </w:r>
      <w:r w:rsidRPr="00445FC8"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  <w:t xml:space="preserve"> результаты предоставления Муниципальной услуги, порядок представления</w:t>
      </w: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445FC8"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  <w:t>документа, являющегося результатом предоставления Муниципальной услуги;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5) </w:t>
      </w:r>
      <w:r w:rsidRPr="00445FC8"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  <w:t>исчерпывающий перечень оснований для отказа в приеме документов, необходимых для предоставления Муниципальной услуги, а также основания для приостановления или отказа в предоставлении Муниципальной услуги;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6) </w:t>
      </w:r>
      <w:r w:rsidRPr="00445FC8"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  <w:t>информация 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7)</w:t>
      </w:r>
      <w:r w:rsidRPr="00445FC8"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  <w:t xml:space="preserve"> формы запросов (заявлений, уведомлений, сообщений), используемые при предоставлении Муниципальной услуги.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</w:t>
      </w:r>
      <w:r w:rsidRPr="00445FC8"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  <w:t>Информация на ЕПГУ, РПГУ и официальном сайте Администрации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предоставляется бесплатно.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445FC8">
        <w:rPr>
          <w:rFonts w:ascii="Times New Roman" w:eastAsia="Times New Roman" w:hAnsi="Times New Roman"/>
          <w:color w:val="000000"/>
          <w:sz w:val="24"/>
          <w:szCs w:val="24"/>
          <w:lang w:val="x-none" w:eastAsia="ru-RU"/>
        </w:rPr>
        <w:t>. На официальном сайте Администрации дополнительно размещаются: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полные наименования, почтовые адреса, справочные номера телефонов, адреса электронной почты, адреса сайтов Администрации, МФЦ;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график работы Администрации, МФЦ;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3) выдержки из нормативно-правовых актов, содержащих нормы, регулирующие деятельность Администрации по предоставлению Муниципальной услуги;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перечень лиц, имеющих право на получение Муниципальной услуги;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форма Заявления, используемая при предоставлении Муниципальной услуги, образцы и инструкции по заполнению;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6) порядок и способы предварительной записи по вопросам предоставления Муниципальной услуги, на получение Муниципальной услуги;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7) текст Административного регламента с приложениями;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8) краткое описание порядка предоставления Муниципальной услуги; 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9) порядок обжалования решений, действий или бездействия должностных лиц, муниципальных служащих и специалистов Комитета, участвующих в предоставлении Муниципальной услуги;</w:t>
      </w:r>
    </w:p>
    <w:p w:rsidR="00445FC8" w:rsidRPr="00445FC8" w:rsidRDefault="00445FC8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10) информация о возможности участия Заявителей в оценке качества предоставления Муниципальной услуги, в том числе в оценке эффективности деятельности Главы </w:t>
      </w:r>
      <w:r w:rsidR="008303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городского округа Фрязино</w:t>
      </w:r>
      <w:r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а также справочно-информационные материалы, содержащие сведения о порядке и способах проведения оценки.</w:t>
      </w:r>
    </w:p>
    <w:p w:rsidR="00445FC8" w:rsidRPr="00445FC8" w:rsidRDefault="00A12C94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445FC8"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Информирование о порядке предоставления Муниципальной услуги осуществляется также по единому номеру телефона Электронной приёмной Московской области 8(800)-550-50-30.</w:t>
      </w:r>
    </w:p>
    <w:p w:rsidR="00445FC8" w:rsidRPr="00445FC8" w:rsidRDefault="00A12C94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445FC8"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Администрация разрабатывает информационные материалы по порядку предоставления Муниципальной услуги – памятки, инструкции, брошюры, макеты и размещает их на ЕПГУ, РПГУ, официальном сайте Администрации, а также передает в МФЦ. </w:t>
      </w:r>
    </w:p>
    <w:p w:rsidR="00445FC8" w:rsidRPr="00445FC8" w:rsidRDefault="00A12C94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445FC8"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Администрация обеспечивает своевременную актуализацию указанных информационных материалов на ЕПГУ, РПГУ, официальном сайте Администрации и контролирует их наличие и актуальность в МФЦ. </w:t>
      </w:r>
    </w:p>
    <w:p w:rsidR="00445FC8" w:rsidRPr="00445FC8" w:rsidRDefault="00A12C94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="00445FC8"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Состав информации, о порядке предоставления Муниципальной услуги, размещаемой в МФЦ,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области, утвержденному Распоряжением Министерства государственного управления, информационных технологий и связи Московской области от 21.07.2016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445FC8" w:rsidRPr="00445FC8" w:rsidRDefault="00A12C94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445FC8"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</w:p>
    <w:p w:rsidR="00445FC8" w:rsidRPr="00445FC8" w:rsidRDefault="00A12C94" w:rsidP="00445FC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</w:t>
      </w:r>
      <w:r w:rsidR="00445FC8"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Консультирование по вопросам предоставления Муниципальной услуги должностными лицами, специалистами </w:t>
      </w:r>
      <w:r w:rsidR="0083038B" w:rsidRPr="008303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Администрации</w:t>
      </w:r>
      <w:r w:rsidR="00445FC8" w:rsidRPr="00445F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работниками МФЦ осуществляется бесплатно.</w:t>
      </w:r>
    </w:p>
    <w:p w:rsidR="00762FEE" w:rsidRDefault="00762FEE" w:rsidP="00D7139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45FC8" w:rsidRDefault="00445FC8" w:rsidP="00D7139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45FC8" w:rsidRDefault="00445FC8" w:rsidP="00D7139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45FC8" w:rsidRDefault="00445FC8" w:rsidP="00D7139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26B2B" w:rsidRDefault="00826B2B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kern w:val="32"/>
          <w:sz w:val="24"/>
          <w:szCs w:val="32"/>
          <w:lang w:val="x-none" w:eastAsia="ru-RU"/>
        </w:rPr>
      </w:pPr>
    </w:p>
    <w:p w:rsidR="00826B2B" w:rsidRDefault="00826B2B">
      <w:pPr>
        <w:spacing w:after="0" w:line="240" w:lineRule="auto"/>
        <w:rPr>
          <w:rFonts w:ascii="Times New Roman" w:eastAsia="Times New Roman" w:hAnsi="Times New Roman"/>
          <w:bCs/>
          <w:color w:val="000000" w:themeColor="text1"/>
          <w:kern w:val="32"/>
          <w:sz w:val="24"/>
          <w:szCs w:val="32"/>
          <w:lang w:val="x-none" w:eastAsia="ru-RU"/>
        </w:rPr>
      </w:pPr>
      <w:r>
        <w:rPr>
          <w:b/>
          <w:lang w:eastAsia="ru-RU"/>
        </w:rPr>
        <w:br w:type="page"/>
      </w:r>
    </w:p>
    <w:p w:rsidR="009E2DCC" w:rsidRPr="00826B2B" w:rsidRDefault="00FB3282" w:rsidP="00826B2B">
      <w:pPr>
        <w:pStyle w:val="10"/>
        <w:ind w:left="5670"/>
        <w:jc w:val="left"/>
        <w:rPr>
          <w:b w:val="0"/>
          <w:lang w:eastAsia="ru-RU"/>
        </w:rPr>
      </w:pPr>
      <w:bookmarkStart w:id="85" w:name="_Toc183707677"/>
      <w:r w:rsidRPr="00826B2B">
        <w:rPr>
          <w:b w:val="0"/>
          <w:lang w:eastAsia="ru-RU"/>
        </w:rPr>
        <w:lastRenderedPageBreak/>
        <w:t xml:space="preserve">Приложение </w:t>
      </w:r>
      <w:r w:rsidR="00C776EB" w:rsidRPr="00826B2B">
        <w:rPr>
          <w:b w:val="0"/>
          <w:lang w:eastAsia="ru-RU"/>
        </w:rPr>
        <w:t>4</w:t>
      </w:r>
      <w:bookmarkEnd w:id="85"/>
    </w:p>
    <w:p w:rsidR="00D12226" w:rsidRPr="00DB48C9" w:rsidRDefault="009851E9" w:rsidP="00D12226">
      <w:pPr>
        <w:ind w:left="566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C85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 предоставления муниципальной услуги «Выдача разрешения на размещение объектов на землях или на земельных участках, находящихся в муниципальной собственности»</w:t>
      </w:r>
      <w:r w:rsidR="00AD3B73" w:rsidRPr="00AD3B73">
        <w:t xml:space="preserve"> </w:t>
      </w:r>
      <w:r w:rsidR="00AD3B73" w:rsidRPr="00AD3B73">
        <w:rPr>
          <w:rFonts w:ascii="Times New Roman" w:eastAsia="Times New Roman" w:hAnsi="Times New Roman"/>
          <w:sz w:val="24"/>
          <w:szCs w:val="24"/>
          <w:lang w:eastAsia="ru-RU"/>
        </w:rPr>
        <w:t>на территории городского округа Фрязино</w:t>
      </w:r>
      <w:r w:rsidR="00D12226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</w:t>
      </w:r>
    </w:p>
    <w:p w:rsidR="002B2843" w:rsidRPr="002B2843" w:rsidRDefault="002B2843" w:rsidP="002B2843">
      <w:pPr>
        <w:tabs>
          <w:tab w:val="left" w:pos="6663"/>
        </w:tabs>
        <w:spacing w:before="24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2B28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Форма решения о выдаче разрешения на размещение объекта</w:t>
      </w:r>
    </w:p>
    <w:p w:rsidR="002B2843" w:rsidRPr="002B2843" w:rsidRDefault="002B2843" w:rsidP="00D12226">
      <w:pPr>
        <w:tabs>
          <w:tab w:val="left" w:pos="6663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2B28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РАЗРЕШЕНИЕ</w:t>
      </w:r>
      <w:r w:rsidR="00D11AD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¹</w:t>
      </w:r>
    </w:p>
    <w:p w:rsidR="00762FEE" w:rsidRDefault="002B2843" w:rsidP="00D12226">
      <w:pPr>
        <w:tabs>
          <w:tab w:val="left" w:pos="6663"/>
        </w:tabs>
        <w:spacing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2B28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 размещение объекта №</w:t>
      </w:r>
    </w:p>
    <w:p w:rsidR="008F3061" w:rsidRDefault="00662A01" w:rsidP="00411DC1">
      <w:pPr>
        <w:tabs>
          <w:tab w:val="left" w:pos="6663"/>
        </w:tabs>
        <w:spacing w:before="24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выдачи</w:t>
      </w:r>
      <w:r w:rsidR="00411D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</w:t>
      </w:r>
      <w:r w:rsidR="0065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</w:t>
      </w:r>
      <w:r w:rsidR="00411D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Дата выдачи</w:t>
      </w:r>
    </w:p>
    <w:p w:rsidR="00662A01" w:rsidRPr="008F3061" w:rsidRDefault="00662A01" w:rsidP="00411DC1">
      <w:pPr>
        <w:tabs>
          <w:tab w:val="left" w:pos="6663"/>
        </w:tabs>
        <w:spacing w:before="24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F3061" w:rsidRDefault="008F3061" w:rsidP="008F3061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________________________________________________________________________________________</w:t>
      </w:r>
    </w:p>
    <w:p w:rsidR="00411DC1" w:rsidRDefault="00FB3282" w:rsidP="008F3061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662A01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(наименование уполномоченного органа, осуществляющего выдачу разрешения</w:t>
      </w:r>
      <w:r w:rsidR="00662A01" w:rsidRPr="00662A01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 xml:space="preserve"> на размещение объекта</w:t>
      </w:r>
      <w:r w:rsidRPr="00FB328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:rsidR="008F3061" w:rsidRDefault="008F3061" w:rsidP="008F3061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411DC1" w:rsidRPr="003A2952" w:rsidRDefault="003A2952" w:rsidP="008F3061">
      <w:pPr>
        <w:tabs>
          <w:tab w:val="left" w:pos="6663"/>
        </w:tabs>
        <w:spacing w:before="24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A295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разрешает</w:t>
      </w:r>
    </w:p>
    <w:p w:rsidR="008F3061" w:rsidRPr="008F3061" w:rsidRDefault="008F3061" w:rsidP="008F3061">
      <w:pPr>
        <w:tabs>
          <w:tab w:val="left" w:pos="6663"/>
        </w:tabs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317BCB" w:rsidRDefault="00FB3282" w:rsidP="00317BCB">
      <w:pPr>
        <w:tabs>
          <w:tab w:val="left" w:pos="6663"/>
        </w:tabs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  <w:r w:rsidRPr="003A2952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(</w:t>
      </w:r>
      <w:r w:rsidR="003A2952" w:rsidRPr="003A2952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наименование Заявителя,</w:t>
      </w:r>
    </w:p>
    <w:p w:rsidR="00317BCB" w:rsidRPr="00317BCB" w:rsidRDefault="00317BCB" w:rsidP="00317BCB">
      <w:pPr>
        <w:tabs>
          <w:tab w:val="left" w:pos="6663"/>
        </w:tabs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8F3061" w:rsidRDefault="003A2952" w:rsidP="00317BCB">
      <w:pPr>
        <w:tabs>
          <w:tab w:val="left" w:pos="6663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3A2952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его почтовый индекс и адрес, телефон, адрес электронной почты</w:t>
      </w:r>
      <w:r w:rsidR="00FB3282" w:rsidRPr="00FB328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:rsidR="00317BCB" w:rsidRDefault="00317BCB" w:rsidP="00317BCB">
      <w:pPr>
        <w:tabs>
          <w:tab w:val="left" w:pos="6663"/>
        </w:tabs>
        <w:spacing w:before="24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размещение</w:t>
      </w:r>
    </w:p>
    <w:p w:rsidR="008F3061" w:rsidRDefault="008F3061" w:rsidP="00317BCB">
      <w:pPr>
        <w:tabs>
          <w:tab w:val="left" w:pos="6663"/>
        </w:tabs>
        <w:spacing w:before="24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</w:t>
      </w:r>
      <w:r w:rsidR="00141C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</w:t>
      </w:r>
    </w:p>
    <w:p w:rsidR="008F3061" w:rsidRPr="00317BCB" w:rsidRDefault="00FB3282" w:rsidP="00317BCB">
      <w:pPr>
        <w:tabs>
          <w:tab w:val="left" w:pos="6663"/>
        </w:tabs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  <w:r w:rsidRPr="00317BCB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(</w:t>
      </w:r>
      <w:r w:rsidR="00317BCB" w:rsidRPr="00317BCB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наименование объекта в соответствии с заявлением</w:t>
      </w:r>
      <w:r w:rsidRPr="00317BCB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)</w:t>
      </w:r>
    </w:p>
    <w:p w:rsidR="008F3061" w:rsidRPr="00317BCB" w:rsidRDefault="00317BCB" w:rsidP="008F3061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317BC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на землях</w:t>
      </w:r>
    </w:p>
    <w:p w:rsidR="00872DA1" w:rsidRDefault="00872DA1" w:rsidP="008F3061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EB407F" w:rsidRDefault="00FB3282" w:rsidP="00317BCB">
      <w:pPr>
        <w:tabs>
          <w:tab w:val="left" w:pos="6663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FB328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</w:t>
      </w:r>
      <w:r w:rsidR="00317BCB" w:rsidRPr="00317BCB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государственная собственность на которые не разграничена</w:t>
      </w:r>
      <w:r w:rsidRPr="00317BCB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)</w:t>
      </w:r>
    </w:p>
    <w:p w:rsidR="00141C90" w:rsidRDefault="00141C90" w:rsidP="008F3061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141C90" w:rsidRPr="00141C90" w:rsidRDefault="00141C90" w:rsidP="008F3061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41C9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Местоположение:</w:t>
      </w:r>
    </w:p>
    <w:p w:rsidR="00EB407F" w:rsidRDefault="00EB407F" w:rsidP="008F3061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B407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__________________________________________________________________</w:t>
      </w:r>
      <w:r w:rsidR="00141C9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</w:t>
      </w:r>
      <w:r w:rsidRPr="00EB407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___________</w:t>
      </w:r>
    </w:p>
    <w:p w:rsidR="008F3061" w:rsidRDefault="00141C90" w:rsidP="00141C90">
      <w:pPr>
        <w:pBdr>
          <w:bottom w:val="single" w:sz="12" w:space="2" w:color="auto"/>
        </w:pBdr>
        <w:tabs>
          <w:tab w:val="left" w:pos="6663"/>
        </w:tabs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  <w:r w:rsidRPr="00141C90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(адрес места размещения объекта</w:t>
      </w:r>
      <w:r w:rsidR="00FB3282" w:rsidRPr="00141C90"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  <w:t>)</w:t>
      </w:r>
    </w:p>
    <w:p w:rsidR="00141C90" w:rsidRDefault="00141C90" w:rsidP="00141C90">
      <w:pPr>
        <w:pBdr>
          <w:bottom w:val="single" w:sz="12" w:space="2" w:color="auto"/>
        </w:pBdr>
        <w:tabs>
          <w:tab w:val="left" w:pos="6663"/>
        </w:tabs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0"/>
          <w:szCs w:val="20"/>
          <w:lang w:eastAsia="ru-RU"/>
        </w:rPr>
      </w:pPr>
    </w:p>
    <w:p w:rsidR="00141C90" w:rsidRDefault="00141C90" w:rsidP="008F3061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:rsidR="00FD58C6" w:rsidRDefault="00141C90" w:rsidP="008F3061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1C9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Разрешение выдано на срок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________</w:t>
      </w:r>
      <w:r w:rsidR="00EB40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</w:t>
      </w:r>
      <w:r w:rsidR="00BB18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</w:t>
      </w:r>
    </w:p>
    <w:p w:rsidR="00FD58C6" w:rsidRDefault="00FD58C6" w:rsidP="008F3061">
      <w:pPr>
        <w:tabs>
          <w:tab w:val="left" w:pos="666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D58C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FD58C6" w:rsidRPr="00FD58C6" w:rsidRDefault="00FD58C6" w:rsidP="00FD58C6">
      <w:pPr>
        <w:widowControl w:val="0"/>
        <w:tabs>
          <w:tab w:val="left" w:pos="4179"/>
          <w:tab w:val="left" w:pos="6435"/>
        </w:tabs>
        <w:spacing w:after="0" w:line="226" w:lineRule="exact"/>
        <w:ind w:left="200"/>
        <w:jc w:val="both"/>
        <w:rPr>
          <w:rFonts w:ascii="Times New Roman" w:eastAsia="Times New Roman" w:hAnsi="Times New Roman"/>
          <w:i/>
          <w:iCs/>
          <w:sz w:val="20"/>
          <w:szCs w:val="20"/>
          <w:lang w:eastAsia="ru-RU" w:bidi="ru-RU"/>
        </w:rPr>
      </w:pPr>
      <w:r w:rsidRPr="00FD58C6">
        <w:rPr>
          <w:rFonts w:ascii="Times New Roman" w:eastAsia="Times New Roman" w:hAnsi="Times New Roman"/>
          <w:i/>
          <w:iCs/>
          <w:sz w:val="20"/>
          <w:szCs w:val="20"/>
          <w:lang w:eastAsia="ru-RU" w:bidi="ru-RU"/>
        </w:rPr>
        <w:t>(должность уполномоченного</w:t>
      </w:r>
      <w:r w:rsidRPr="00FD58C6">
        <w:rPr>
          <w:rFonts w:ascii="Times New Roman" w:eastAsia="Times New Roman" w:hAnsi="Times New Roman"/>
          <w:i/>
          <w:iCs/>
          <w:sz w:val="20"/>
          <w:szCs w:val="20"/>
          <w:lang w:eastAsia="ru-RU" w:bidi="ru-RU"/>
        </w:rPr>
        <w:tab/>
        <w:t>(подпись)</w:t>
      </w:r>
      <w:r w:rsidRPr="00FD58C6">
        <w:rPr>
          <w:rFonts w:ascii="Times New Roman" w:eastAsia="Times New Roman" w:hAnsi="Times New Roman"/>
          <w:i/>
          <w:iCs/>
          <w:sz w:val="20"/>
          <w:szCs w:val="20"/>
          <w:lang w:eastAsia="ru-RU" w:bidi="ru-RU"/>
        </w:rPr>
        <w:tab/>
        <w:t>(расшифровка подписи)</w:t>
      </w:r>
    </w:p>
    <w:p w:rsidR="00B07748" w:rsidRPr="00BB18F6" w:rsidRDefault="00FD58C6" w:rsidP="00BB18F6">
      <w:pPr>
        <w:widowControl w:val="0"/>
        <w:spacing w:after="0" w:line="226" w:lineRule="exact"/>
        <w:ind w:left="280" w:right="7220" w:firstLine="100"/>
        <w:rPr>
          <w:rFonts w:ascii="Times New Roman" w:eastAsia="Times New Roman" w:hAnsi="Times New Roman"/>
          <w:i/>
          <w:iCs/>
          <w:sz w:val="20"/>
          <w:szCs w:val="20"/>
          <w:lang w:eastAsia="ru-RU" w:bidi="ru-RU"/>
        </w:rPr>
      </w:pPr>
      <w:r w:rsidRPr="00FD58C6">
        <w:rPr>
          <w:rFonts w:ascii="Times New Roman" w:eastAsia="Times New Roman" w:hAnsi="Times New Roman"/>
          <w:i/>
          <w:iCs/>
          <w:sz w:val="20"/>
          <w:szCs w:val="20"/>
          <w:lang w:eastAsia="ru-RU" w:bidi="ru-RU"/>
        </w:rPr>
        <w:t>сотрудника органа, осуществляющег</w:t>
      </w:r>
      <w:r w:rsidR="00BB18F6">
        <w:rPr>
          <w:rFonts w:ascii="Times New Roman" w:eastAsia="Times New Roman" w:hAnsi="Times New Roman"/>
          <w:i/>
          <w:iCs/>
          <w:sz w:val="20"/>
          <w:szCs w:val="20"/>
          <w:lang w:eastAsia="ru-RU" w:bidi="ru-RU"/>
        </w:rPr>
        <w:t>о выдачу разрешения)</w:t>
      </w:r>
    </w:p>
    <w:p w:rsidR="00DF659F" w:rsidRDefault="00B07748" w:rsidP="00411DC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4"/>
          <w:szCs w:val="14"/>
          <w:lang w:eastAsia="ru-RU"/>
        </w:rPr>
      </w:pPr>
      <w:r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__________________________________________________________________________________________________________________________________</w:t>
      </w:r>
    </w:p>
    <w:p w:rsidR="00826B2B" w:rsidRDefault="00662A01" w:rsidP="00826B2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662A01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1 Форма разрешения утверждена постановлением Правительства Московской области от 08.04.2015 № 229/13 «Об утверждении Порядка и условий размещения на территории Московской области объектов, которые могут быть размещены на землях или земельных участках, находящихся в государственной, муниципальной собственности или государственная собственность на которые не разграничена, без предоставления земельных участков и установления с</w:t>
      </w:r>
      <w:r w:rsidR="00FD58C6">
        <w:rPr>
          <w:rFonts w:ascii="Times New Roman" w:eastAsia="Times New Roman" w:hAnsi="Times New Roman"/>
          <w:color w:val="000000"/>
          <w:sz w:val="14"/>
          <w:szCs w:val="14"/>
          <w:lang w:eastAsia="ru-RU"/>
        </w:rPr>
        <w:t>ервитутов, публичного сервитута»</w:t>
      </w:r>
    </w:p>
    <w:p w:rsidR="00826B2B" w:rsidRDefault="00826B2B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 w:type="page"/>
      </w:r>
    </w:p>
    <w:p w:rsidR="00A568DE" w:rsidRPr="00826B2B" w:rsidRDefault="00FB3282" w:rsidP="00826B2B">
      <w:pPr>
        <w:pStyle w:val="10"/>
        <w:ind w:left="5670"/>
        <w:jc w:val="left"/>
        <w:rPr>
          <w:b w:val="0"/>
          <w:sz w:val="20"/>
          <w:szCs w:val="20"/>
          <w:lang w:eastAsia="ru-RU"/>
        </w:rPr>
      </w:pPr>
      <w:bookmarkStart w:id="86" w:name="_Toc183707678"/>
      <w:r w:rsidRPr="00826B2B">
        <w:rPr>
          <w:b w:val="0"/>
          <w:lang w:eastAsia="ru-RU"/>
        </w:rPr>
        <w:lastRenderedPageBreak/>
        <w:t xml:space="preserve">Приложение </w:t>
      </w:r>
      <w:r w:rsidR="000E28AF" w:rsidRPr="00826B2B">
        <w:rPr>
          <w:b w:val="0"/>
          <w:lang w:eastAsia="ru-RU"/>
        </w:rPr>
        <w:t>5</w:t>
      </w:r>
      <w:bookmarkEnd w:id="86"/>
    </w:p>
    <w:p w:rsidR="00315AA8" w:rsidRPr="00DB48C9" w:rsidRDefault="00DA70D4" w:rsidP="00315AA8">
      <w:pPr>
        <w:ind w:left="566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C85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 предоставления муниципальной услуги «Выдача разрешения на размещение объектов на землях или на земельных участках, находящихся в муниципальной собственности»</w:t>
      </w:r>
      <w:r w:rsidR="00BB18F6" w:rsidRPr="00BB18F6">
        <w:t xml:space="preserve"> </w:t>
      </w:r>
      <w:r w:rsidR="00BB18F6" w:rsidRPr="00BB18F6">
        <w:rPr>
          <w:rFonts w:ascii="Times New Roman" w:eastAsia="Times New Roman" w:hAnsi="Times New Roman"/>
          <w:sz w:val="24"/>
          <w:szCs w:val="24"/>
          <w:lang w:eastAsia="ru-RU"/>
        </w:rPr>
        <w:t>на территории городского округа Фрязино</w:t>
      </w:r>
      <w:r w:rsidR="00315AA8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</w:t>
      </w:r>
    </w:p>
    <w:p w:rsidR="00B07748" w:rsidRDefault="00B07748" w:rsidP="00BB18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07748" w:rsidRDefault="00FB3282" w:rsidP="00B077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Форма решения об отказе в предоставлении </w:t>
      </w:r>
      <w:r w:rsidR="00DE2F59" w:rsidRPr="00DE2F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Муниципальной</w:t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услуги</w:t>
      </w:r>
    </w:p>
    <w:p w:rsidR="00B07748" w:rsidRDefault="00FB3282" w:rsidP="00B0774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Оформляется на официальном бланке Администрации</w:t>
      </w:r>
    </w:p>
    <w:p w:rsidR="00B07748" w:rsidRDefault="00B07748" w:rsidP="00B0774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07748" w:rsidRDefault="00FB3282" w:rsidP="00DE2F59">
      <w:pPr>
        <w:spacing w:after="0" w:line="240" w:lineRule="auto"/>
        <w:ind w:left="3540" w:firstLine="708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Кому: ___________________________</w:t>
      </w:r>
    </w:p>
    <w:p w:rsidR="00DE2F59" w:rsidRDefault="00FB3282" w:rsidP="00DE2F59">
      <w:pPr>
        <w:spacing w:after="0" w:line="240" w:lineRule="auto"/>
        <w:ind w:left="4248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(фамилия, имя, отчество физического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лица, индивидуального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предпринимателя или наименование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юридического лица)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Номер заявления: _________________</w:t>
      </w:r>
    </w:p>
    <w:p w:rsidR="00DE2F59" w:rsidRDefault="00DE2F59" w:rsidP="00B17D6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627C" w:rsidRDefault="00FB3282" w:rsidP="00B077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РЕШЕНИЕ</w:t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/>
        <w:t>об отказе в предоставлени</w:t>
      </w:r>
      <w:r w:rsidR="004A627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</w:t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E2F59" w:rsidRPr="00DE2F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Муниципальной</w:t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услуги</w:t>
      </w:r>
    </w:p>
    <w:p w:rsidR="004A627C" w:rsidRDefault="004A627C" w:rsidP="00B077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A627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«Выдача разрешения на размещение объектов на землях или на земельных участк</w:t>
      </w:r>
      <w:r w:rsidR="00D524B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ах</w:t>
      </w:r>
      <w:r w:rsidRPr="004A627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, находящихся в муниципальной собственности»</w:t>
      </w:r>
      <w:r w:rsidR="00315AA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A627C" w:rsidRDefault="004A627C" w:rsidP="00B077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A627C" w:rsidRPr="004A627C" w:rsidRDefault="004A627C" w:rsidP="00B0774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A627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от ___________ № ____________</w:t>
      </w:r>
    </w:p>
    <w:p w:rsidR="00FB3282" w:rsidRDefault="00FB3282" w:rsidP="00B0774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/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Администрация приняла решение об отказе в предоставлении </w:t>
      </w:r>
      <w:r w:rsidR="00DE2F59" w:rsidRPr="00DE2F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услуги </w:t>
      </w:r>
      <w:r w:rsidR="004A627C" w:rsidRPr="004A62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Выдача разрешения на размещение объектов на землях или на земельных участк</w:t>
      </w:r>
      <w:r w:rsidR="00D524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ах</w:t>
      </w:r>
      <w:r w:rsidR="004A627C" w:rsidRPr="004A62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находящихся в муниципальной собственности»</w:t>
      </w:r>
      <w:r w:rsidR="004A62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связи со следующим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DE2F59" w:rsidRPr="00FB3282" w:rsidRDefault="00DE2F59" w:rsidP="00B077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536"/>
        <w:gridCol w:w="4110"/>
      </w:tblGrid>
      <w:tr w:rsidR="004A627C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27C" w:rsidRPr="00F9188C" w:rsidRDefault="004A627C" w:rsidP="004A627C">
            <w:pPr>
              <w:pStyle w:val="22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№</w:t>
            </w:r>
          </w:p>
          <w:p w:rsidR="004A627C" w:rsidRPr="00F9188C" w:rsidRDefault="004A627C" w:rsidP="004A627C">
            <w:pPr>
              <w:pStyle w:val="22"/>
              <w:shd w:val="clear" w:color="auto" w:fill="auto"/>
              <w:spacing w:before="120" w:line="240" w:lineRule="exact"/>
              <w:ind w:left="220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пункта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7C" w:rsidRPr="00FB3282" w:rsidRDefault="004A627C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основания для отказа в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соответствии с Административным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регламентом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7C" w:rsidRPr="00FB3282" w:rsidRDefault="004A627C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Разъяснение причин отказа в предоставлении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DE2F5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услуги</w:t>
            </w:r>
          </w:p>
        </w:tc>
      </w:tr>
      <w:tr w:rsidR="004A627C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27C" w:rsidRPr="00F9188C" w:rsidRDefault="004A627C" w:rsidP="004A627C">
            <w:pPr>
              <w:pStyle w:val="22"/>
              <w:shd w:val="clear" w:color="auto" w:fill="auto"/>
              <w:spacing w:line="240" w:lineRule="exact"/>
              <w:ind w:left="220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7C" w:rsidRPr="00FB3282" w:rsidRDefault="004A627C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Наличие противоречивых сведений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в Заявлении и приложенных к нему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документах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7C" w:rsidRPr="00FB3282" w:rsidRDefault="004A627C" w:rsidP="00676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Указать </w:t>
            </w:r>
            <w:r w:rsidR="006766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исчерпывающий перечень противоречивых сведений в Заявлении и приложенных документах</w:t>
            </w:r>
          </w:p>
        </w:tc>
      </w:tr>
      <w:tr w:rsidR="004A627C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27C" w:rsidRPr="00F9188C" w:rsidRDefault="004A627C" w:rsidP="004A627C">
            <w:pPr>
              <w:pStyle w:val="22"/>
              <w:shd w:val="clear" w:color="auto" w:fill="auto"/>
              <w:spacing w:line="240" w:lineRule="exact"/>
              <w:ind w:left="220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7C" w:rsidRPr="00FB3282" w:rsidRDefault="004A627C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Несоответствие категории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Заявителя кругу лиц, указанных в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подразделе 2 настоящего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Административного регламента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27C" w:rsidRPr="00FB3282" w:rsidRDefault="004A627C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Указать основания такого вывода</w:t>
            </w:r>
          </w:p>
        </w:tc>
      </w:tr>
      <w:tr w:rsidR="00676689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689" w:rsidRPr="00F9188C" w:rsidRDefault="00676689" w:rsidP="004A627C">
            <w:pPr>
              <w:pStyle w:val="22"/>
              <w:shd w:val="clear" w:color="auto" w:fill="auto"/>
              <w:spacing w:line="240" w:lineRule="exact"/>
              <w:ind w:left="240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689" w:rsidRPr="00FB3282" w:rsidRDefault="00676689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Несоответствие документов,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указанных в подразделе 10 настоящего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Административного регламента, по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форме или содержанию требованиям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законодательства Российской Федерации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689" w:rsidRPr="00FB3282" w:rsidRDefault="00676689" w:rsidP="00100A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Указать основания такого вывода</w:t>
            </w:r>
          </w:p>
        </w:tc>
      </w:tr>
      <w:tr w:rsidR="00676689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689" w:rsidRPr="00F9188C" w:rsidRDefault="00676689" w:rsidP="00676689">
            <w:pPr>
              <w:pStyle w:val="22"/>
              <w:shd w:val="clear" w:color="auto" w:fill="auto"/>
              <w:spacing w:line="240" w:lineRule="exact"/>
              <w:ind w:left="240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689" w:rsidRPr="00F9188C" w:rsidRDefault="00676689" w:rsidP="00676689">
            <w:pPr>
              <w:pStyle w:val="22"/>
              <w:shd w:val="clear" w:color="auto" w:fill="auto"/>
              <w:spacing w:line="312" w:lineRule="exact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F9188C">
              <w:rPr>
                <w:color w:val="000000"/>
                <w:sz w:val="24"/>
                <w:szCs w:val="24"/>
                <w:lang w:val="ru-RU" w:eastAsia="ru-RU"/>
              </w:rPr>
              <w:t xml:space="preserve">Заявление подано лицом, не имеющим </w:t>
            </w:r>
            <w:r w:rsidRPr="00F9188C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полномочий представлять интересы Заявителя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689" w:rsidRPr="00FB3282" w:rsidRDefault="00676689" w:rsidP="00676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Указать основания такого вывода</w:t>
            </w:r>
          </w:p>
        </w:tc>
      </w:tr>
      <w:tr w:rsidR="00676689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689" w:rsidRPr="00F9188C" w:rsidRDefault="00676689" w:rsidP="00676689">
            <w:pPr>
              <w:pStyle w:val="22"/>
              <w:shd w:val="clear" w:color="auto" w:fill="auto"/>
              <w:spacing w:line="240" w:lineRule="exact"/>
              <w:ind w:left="140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lastRenderedPageBreak/>
              <w:t>13.2.5.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6689" w:rsidRPr="00F9188C" w:rsidRDefault="00676689" w:rsidP="006B6FA3">
            <w:pPr>
              <w:pStyle w:val="22"/>
              <w:shd w:val="clear" w:color="auto" w:fill="auto"/>
              <w:spacing w:line="317" w:lineRule="exact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F9188C">
              <w:rPr>
                <w:color w:val="000000"/>
                <w:sz w:val="24"/>
                <w:szCs w:val="24"/>
                <w:lang w:val="ru-RU" w:eastAsia="ru-RU"/>
              </w:rPr>
              <w:t xml:space="preserve">Заявление подано с нарушением требований, установленных пунктами </w:t>
            </w:r>
            <w:r w:rsidR="006B6FA3" w:rsidRPr="00F9188C">
              <w:rPr>
                <w:color w:val="000000"/>
                <w:sz w:val="24"/>
                <w:szCs w:val="24"/>
                <w:lang w:val="ru-RU" w:eastAsia="ru-RU"/>
              </w:rPr>
              <w:t xml:space="preserve">    </w:t>
            </w:r>
            <w:r w:rsidRPr="00F9188C">
              <w:rPr>
                <w:color w:val="000000"/>
                <w:sz w:val="24"/>
                <w:szCs w:val="24"/>
                <w:lang w:val="ru-RU" w:eastAsia="ru-RU"/>
              </w:rPr>
              <w:t>4</w:t>
            </w:r>
            <w:r w:rsidR="006B6FA3" w:rsidRPr="00F9188C">
              <w:rPr>
                <w:color w:val="000000"/>
                <w:sz w:val="24"/>
                <w:szCs w:val="24"/>
                <w:lang w:val="ru-RU" w:eastAsia="ru-RU"/>
              </w:rPr>
              <w:t xml:space="preserve"> - </w:t>
            </w:r>
            <w:r w:rsidRPr="00F9188C">
              <w:rPr>
                <w:color w:val="000000"/>
                <w:sz w:val="24"/>
                <w:szCs w:val="24"/>
                <w:lang w:val="ru-RU" w:eastAsia="ru-RU"/>
              </w:rPr>
              <w:t>6 Порядка и условий размещения на территории Московской области объектов, которые могут быть размещены на землях или земельных участках, находящихся в государственной,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сервитутов, публичного сервитута, утвержденных постановлением Правительства Московской области от 08.04.2015 № 229/13 «Об утверждении Порядка и условий размещения на территории Московской области объектов, которые могут быть размещены на землях или земельных участках, находящихся в государственной,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сервитутов, публичного сервитута»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689" w:rsidRPr="00FB3282" w:rsidRDefault="007D7FA4" w:rsidP="00676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Указать, что Заявление подано с нарушением требований Порядка и условий размещения на территории Московской области объектов, которые могут быть размещены на землях или земельных участках, находящихся в государственной,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сервитутов, публичного сервитута, утвержденных постановлением Правительства Московской области от 08.04.2015 № 229/13 «Об утверждении Порядка и условий размещения на территории Московской области объектов, которые могут быть размещены на землях или земельных участках, находящихся в государственной,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сервитутов, публичного сервитута»</w:t>
            </w:r>
          </w:p>
        </w:tc>
      </w:tr>
      <w:tr w:rsidR="00676689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689" w:rsidRPr="00F9188C" w:rsidRDefault="00676689" w:rsidP="00676689">
            <w:pPr>
              <w:pStyle w:val="22"/>
              <w:shd w:val="clear" w:color="auto" w:fill="auto"/>
              <w:spacing w:line="240" w:lineRule="exact"/>
              <w:ind w:left="140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6689" w:rsidRPr="00F9188C" w:rsidRDefault="00676689" w:rsidP="00676689">
            <w:pPr>
              <w:pStyle w:val="22"/>
              <w:shd w:val="clear" w:color="auto" w:fill="auto"/>
              <w:spacing w:line="317" w:lineRule="exact"/>
              <w:rPr>
                <w:color w:val="000000"/>
                <w:sz w:val="24"/>
                <w:szCs w:val="24"/>
                <w:lang w:val="ru-RU" w:eastAsia="ru-RU"/>
              </w:rPr>
            </w:pPr>
            <w:r w:rsidRPr="00F9188C">
              <w:rPr>
                <w:color w:val="000000"/>
                <w:sz w:val="24"/>
                <w:szCs w:val="24"/>
                <w:lang w:val="ru-RU" w:eastAsia="ru-RU"/>
              </w:rPr>
              <w:t>В Заявлении указаны объекты, не указанные в перечне, утвержденном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689" w:rsidRPr="00FB3282" w:rsidRDefault="007D7FA4" w:rsidP="006766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F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Указать, что в заявлении указаны объекты, не указанные в перечне, утвержденном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      </w:r>
          </w:p>
        </w:tc>
      </w:tr>
      <w:tr w:rsidR="004A627C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27C" w:rsidRPr="00F9188C" w:rsidRDefault="00067267" w:rsidP="000A2EF9">
            <w:pPr>
              <w:pStyle w:val="22"/>
              <w:shd w:val="clear" w:color="auto" w:fill="auto"/>
              <w:spacing w:line="240" w:lineRule="exact"/>
              <w:ind w:left="240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13.2.7</w:t>
            </w:r>
            <w:r w:rsidR="004A627C" w:rsidRPr="00F9188C">
              <w:rPr>
                <w:lang w:val="ru-RU"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7C" w:rsidRPr="00FB3282" w:rsidRDefault="0061372C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Земельный участок (участки), указанный в Заявлении, на котором планируется размещение объекта, предоставлен на праве аренды, постоянного (бессрочного) пользования, безвозмездного пользования третьим лицам, либо </w:t>
            </w: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находится в частной собственности, либо расположен в полосе отвода автомобильной дороги федерального, регионального или муниципального значения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7C" w:rsidRPr="00FB3282" w:rsidRDefault="0061372C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 xml:space="preserve">Указать, что в соответствии с информацией полученной из Единого государственного реестра недвижимости, земельный участок (участки), указанный в Заявлении, на котором планируется размещение </w:t>
            </w: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объекта, предоставлен на праве аренды, постоянного (бессрочного) пользования, безвозмездного пользования третьим лицам, либо находится в частной собственности, либо расположен в полосе отвода автомобильной дороги федерального, регионального или муниципального значения, ввиду чего предоставление настоящей услуге не представляется возможным</w:t>
            </w:r>
          </w:p>
        </w:tc>
      </w:tr>
      <w:tr w:rsidR="000A2EF9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F9" w:rsidRPr="00F9188C" w:rsidRDefault="000A2EF9" w:rsidP="000A2EF9">
            <w:pPr>
              <w:pStyle w:val="22"/>
              <w:shd w:val="clear" w:color="auto" w:fill="auto"/>
              <w:spacing w:line="240" w:lineRule="exact"/>
              <w:ind w:left="240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lastRenderedPageBreak/>
              <w:t>13.2.8.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72C" w:rsidRPr="0061372C" w:rsidRDefault="0061372C" w:rsidP="006137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Границы испрашиваемого земельного участка, на котором планируется размещение объектов капитального строительства, для которых не требуется получение разрешения на строительство, попадают в границы:</w:t>
            </w:r>
          </w:p>
          <w:p w:rsidR="0061372C" w:rsidRPr="0061372C" w:rsidRDefault="0061372C" w:rsidP="006137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а)</w:t>
            </w: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ab/>
            </w:r>
            <w:r w:rsidR="001A2C7D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</w:t>
            </w:r>
            <w:r w:rsidR="001A2C7D" w:rsidRPr="001A2C7D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ланируемого размещения объектов транспорта федерального, регионального и местного значения в соответствии с утвержденными документами территориального планирования и (или) документацией по планировке территории, за исключением случаев наличия технических условий на размещение объекта, выданных правообладателем линейного объекта транспортной инфраструктуры и предусматривающих размещение объекта на основании разрешения на размещение</w:t>
            </w: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;</w:t>
            </w:r>
          </w:p>
          <w:p w:rsidR="0061372C" w:rsidRPr="0061372C" w:rsidRDefault="0061372C" w:rsidP="006137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б)</w:t>
            </w: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ab/>
              <w:t>защитных зон объектов культурного наследия, за исключением строительства и реконструкции линейных;</w:t>
            </w:r>
          </w:p>
          <w:p w:rsidR="0061372C" w:rsidRPr="0061372C" w:rsidRDefault="0061372C" w:rsidP="006137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в)</w:t>
            </w: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ab/>
              <w:t>территорий объектов культурного наследия, режимы использования которых запрещают размещение объектов, указанных в Заявлении;</w:t>
            </w:r>
          </w:p>
          <w:p w:rsidR="0061372C" w:rsidRDefault="0061372C" w:rsidP="006137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г)</w:t>
            </w: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ab/>
              <w:t>зон охраны объектов культурного наследия, особые режимы использования земель и требования к градостроительным регламентам которых запрещают размещение объектов, указанных в Заявлении</w:t>
            </w:r>
          </w:p>
          <w:p w:rsidR="000A2EF9" w:rsidRPr="00FB3282" w:rsidRDefault="000A2EF9" w:rsidP="006137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EF9" w:rsidRPr="00FB3282" w:rsidRDefault="0061372C" w:rsidP="00110B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Указать, что границы испрашиваемого земельного участка, на котором планируется размещение объектов капитального строительства, для которых не требуется получение разрешения на строительство, попадают в границы зоны (зон), указанных в пунктах «а» - «г», ввиду чего предоставление </w:t>
            </w:r>
            <w:r w:rsidR="00110B27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муниципальной</w:t>
            </w: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услуги не представляется возможным</w:t>
            </w:r>
          </w:p>
        </w:tc>
      </w:tr>
      <w:tr w:rsidR="000A2EF9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F9" w:rsidRPr="00F9188C" w:rsidRDefault="000A2EF9" w:rsidP="000A2EF9">
            <w:pPr>
              <w:pStyle w:val="22"/>
              <w:shd w:val="clear" w:color="auto" w:fill="auto"/>
              <w:spacing w:line="240" w:lineRule="exact"/>
              <w:ind w:left="240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EF9" w:rsidRPr="00FB3282" w:rsidRDefault="0061372C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Информация, которая содержится в документах, представленных Заявителем или его представителем, противоречит общедоступным официальным сведениям, содержащимся в государственных или муниципальных информационных системах, реестрах и </w:t>
            </w: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регистрах, официальных документах уполномоченных органов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EF9" w:rsidRPr="00FB3282" w:rsidRDefault="0061372C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 xml:space="preserve">Указать, что конкретная информация, которая содержится в документах, представленных Заявителем или его представителем, противоречит общедоступным официальным сведениям, содержащимся в государственных или </w:t>
            </w: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муниципальных информационных системах, реестрах и регистрах, официальных документах уполномоченных органов (указать систему, реестр)</w:t>
            </w:r>
          </w:p>
        </w:tc>
      </w:tr>
      <w:tr w:rsidR="000A2EF9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F9" w:rsidRPr="00F9188C" w:rsidRDefault="000A2EF9" w:rsidP="000A2EF9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lastRenderedPageBreak/>
              <w:t>13.2.10.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EF9" w:rsidRPr="00FB3282" w:rsidRDefault="0061372C" w:rsidP="005017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Размещение объектов приводит к невозможности использования земельных участков в соответствии с их разрешенным использованием, за исключением случаев размещения объектов,</w:t>
            </w:r>
            <w:r w:rsidR="00501725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указанных в пунктах 2, 3, 5-7 П</w:t>
            </w: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еречня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72C" w:rsidRPr="0061372C" w:rsidRDefault="0061372C" w:rsidP="006137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Указать, что размещение объектов приводит к невозможности использования земельных участков в соответствии с их разрешенным использованием. Исключение составляют случаи размещения объектов, указанных в пунктах 2, 3, 5-7 перечня, утвержденного постановлением Правительства Российской Федерации от 03.12.2014 № 1300</w:t>
            </w:r>
          </w:p>
          <w:p w:rsidR="000A2EF9" w:rsidRPr="00FB3282" w:rsidRDefault="0061372C" w:rsidP="006137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372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</w:t>
            </w:r>
          </w:p>
        </w:tc>
      </w:tr>
      <w:tr w:rsidR="0061372C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2C" w:rsidRPr="00F9188C" w:rsidRDefault="0061372C" w:rsidP="0061372C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2C" w:rsidRPr="00F9188C" w:rsidRDefault="0061372C" w:rsidP="0061372C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 w:bidi="ru-RU"/>
              </w:rPr>
            </w:pPr>
            <w:r w:rsidRPr="00F9188C">
              <w:rPr>
                <w:sz w:val="24"/>
                <w:szCs w:val="24"/>
                <w:lang w:val="ru-RU" w:eastAsia="ru-RU" w:bidi="ru-RU"/>
              </w:rPr>
              <w:t>Опубликовано извещение о проведении аукциона по продаже земельного участка, на котором планируется размещение объекта, или аукциона на право заключения договора аренды такого земельного участка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2C" w:rsidRPr="00F9188C" w:rsidRDefault="0061372C" w:rsidP="0061372C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 w:bidi="ru-RU"/>
              </w:rPr>
            </w:pPr>
            <w:r w:rsidRPr="00F9188C">
              <w:rPr>
                <w:sz w:val="24"/>
                <w:szCs w:val="24"/>
                <w:lang w:val="ru-RU" w:eastAsia="ru-RU" w:bidi="ru-RU"/>
              </w:rPr>
              <w:t>Указать, что в отношении испрашиваемого земельного участка опубликовано извещение о проведении аукциона по продаже земельного участка, на котором планируется размещение объекта, или аукциона на право заключения договора аренды такого земельного участка (указать источник опубликования)</w:t>
            </w:r>
          </w:p>
        </w:tc>
      </w:tr>
      <w:tr w:rsidR="0061372C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2C" w:rsidRPr="00F9188C" w:rsidRDefault="0061372C" w:rsidP="0061372C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2C" w:rsidRPr="00F9188C" w:rsidRDefault="0061372C" w:rsidP="0061372C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 w:bidi="ru-RU"/>
              </w:rPr>
            </w:pPr>
            <w:r w:rsidRPr="00F9188C">
              <w:rPr>
                <w:sz w:val="24"/>
                <w:szCs w:val="24"/>
                <w:lang w:val="ru-RU" w:eastAsia="ru-RU" w:bidi="ru-RU"/>
              </w:rPr>
              <w:t>В отношении земельного участка, на котором планируется размещение объекта, принято решение о предварительном согласовании его предоставления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72C" w:rsidRPr="00F9188C" w:rsidRDefault="0061372C" w:rsidP="0061372C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 w:bidi="ru-RU"/>
              </w:rPr>
            </w:pPr>
            <w:r w:rsidRPr="00F9188C">
              <w:rPr>
                <w:sz w:val="24"/>
                <w:szCs w:val="24"/>
                <w:lang w:val="ru-RU" w:eastAsia="ru-RU" w:bidi="ru-RU"/>
              </w:rPr>
              <w:t>Указать, что в отношении земельного участка, на котором планируется размещение объекта, принято решение о предварительном согласовании его предоставления (указать реквизиты распорядительного акта)</w:t>
            </w:r>
          </w:p>
        </w:tc>
      </w:tr>
      <w:tr w:rsidR="006A2351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31C" w:rsidRPr="00F9188C" w:rsidRDefault="006A2351" w:rsidP="006A2351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13.2.13.</w:t>
            </w:r>
          </w:p>
          <w:p w:rsidR="005F431C" w:rsidRPr="005F431C" w:rsidRDefault="005F431C" w:rsidP="005F431C">
            <w:pPr>
              <w:rPr>
                <w:lang w:eastAsia="ru-RU"/>
              </w:rPr>
            </w:pPr>
          </w:p>
          <w:p w:rsidR="005F431C" w:rsidRDefault="005F431C" w:rsidP="005F431C">
            <w:pPr>
              <w:rPr>
                <w:lang w:eastAsia="ru-RU"/>
              </w:rPr>
            </w:pPr>
          </w:p>
          <w:p w:rsidR="006A2351" w:rsidRPr="005F431C" w:rsidRDefault="006A2351" w:rsidP="005F431C">
            <w:pPr>
              <w:rPr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51" w:rsidRPr="00F9188C" w:rsidRDefault="00501725" w:rsidP="005F431C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 w:bidi="ru-RU"/>
              </w:rPr>
            </w:pPr>
            <w:r w:rsidRPr="00F9188C">
              <w:rPr>
                <w:sz w:val="24"/>
                <w:szCs w:val="24"/>
                <w:lang w:val="ru-RU" w:eastAsia="ru-RU" w:bidi="ru-RU"/>
              </w:rPr>
              <w:t xml:space="preserve">В радиусе, равном 50 метров от размещаемого антенно-мачтового сооружения, расположены жилые и (или) многоквартирные дома, земельные участки с видом разрешенного использования, предусматривающим жилищное строительство, в радиусе, </w:t>
            </w:r>
            <w:r w:rsidRPr="00F9188C">
              <w:rPr>
                <w:sz w:val="24"/>
                <w:szCs w:val="24"/>
                <w:lang w:val="ru-RU" w:eastAsia="ru-RU" w:bidi="ru-RU"/>
              </w:rPr>
              <w:lastRenderedPageBreak/>
              <w:t xml:space="preserve">равном 150 метров от размещаемого антенно-мачтового сооружения </w:t>
            </w:r>
            <w:r w:rsidR="005F431C" w:rsidRPr="00F9188C">
              <w:rPr>
                <w:sz w:val="24"/>
                <w:szCs w:val="24"/>
                <w:lang w:val="ru-RU" w:eastAsia="ru-RU" w:bidi="ru-RU"/>
              </w:rPr>
              <w:t>расположены объекты общеобразовательных организаций, дошкольных образовательных организаций, территории объектов культурного наследия или объектов здравоохранения (кроме медицинских лабораторий, аптек и аптечных пунктов, бюро судебно-медицинской экспертизы, морга, организаций, оказывающих исключительно косметологические услуги)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51" w:rsidRPr="00F9188C" w:rsidRDefault="006A2351" w:rsidP="00EE2A23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 w:bidi="ru-RU"/>
              </w:rPr>
            </w:pPr>
            <w:r w:rsidRPr="00F9188C">
              <w:rPr>
                <w:sz w:val="24"/>
                <w:szCs w:val="24"/>
                <w:lang w:val="ru-RU" w:eastAsia="ru-RU" w:bidi="ru-RU"/>
              </w:rPr>
              <w:lastRenderedPageBreak/>
              <w:t>Указать, что в радиусе равном 50 метров от размещаемого антенно-мачтового сооружения, расположены жилые и (или) многоквартирные дома</w:t>
            </w:r>
            <w:r w:rsidR="00501725" w:rsidRPr="00F9188C">
              <w:rPr>
                <w:sz w:val="24"/>
                <w:szCs w:val="24"/>
                <w:lang w:val="ru-RU" w:eastAsia="ru-RU" w:bidi="ru-RU"/>
              </w:rPr>
              <w:t>, в радиусе равном 150 метров</w:t>
            </w:r>
            <w:r w:rsidR="00EE2A23" w:rsidRPr="00F9188C">
              <w:rPr>
                <w:lang w:val="ru-RU" w:eastAsia="ru-RU"/>
              </w:rPr>
              <w:t xml:space="preserve"> </w:t>
            </w:r>
            <w:r w:rsidR="00EE2A23" w:rsidRPr="00F9188C">
              <w:rPr>
                <w:sz w:val="24"/>
                <w:szCs w:val="24"/>
                <w:lang w:val="ru-RU" w:eastAsia="ru-RU" w:bidi="ru-RU"/>
              </w:rPr>
              <w:t xml:space="preserve">от размещаемого антенно-мачтового сооружения, расположены объекты </w:t>
            </w:r>
            <w:r w:rsidR="001524EA" w:rsidRPr="00F9188C">
              <w:rPr>
                <w:sz w:val="24"/>
                <w:szCs w:val="24"/>
                <w:lang w:val="ru-RU" w:eastAsia="ru-RU" w:bidi="ru-RU"/>
              </w:rPr>
              <w:lastRenderedPageBreak/>
              <w:t>общеобразовательных организаций, дошкольных образовательных организаций, территории объектов культурного наследия или объектов здравоохранения (кроме медицинских лабораторий, аптек и аптечных пунктов, бюро судебно-медицинской экспертизы, морга, организаций, оказывающих исключительно косметологические услуги)</w:t>
            </w:r>
          </w:p>
        </w:tc>
      </w:tr>
      <w:tr w:rsidR="006A2351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51" w:rsidRPr="00F9188C" w:rsidRDefault="006A2351" w:rsidP="006A2351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lastRenderedPageBreak/>
              <w:t>13.2.14.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51" w:rsidRPr="00F9188C" w:rsidRDefault="00683E17" w:rsidP="00683E17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 w:bidi="ru-RU"/>
              </w:rPr>
            </w:pPr>
            <w:r w:rsidRPr="00F9188C">
              <w:rPr>
                <w:sz w:val="24"/>
                <w:szCs w:val="24"/>
                <w:lang w:val="ru-RU" w:eastAsia="ru-RU" w:bidi="ru-RU"/>
              </w:rPr>
              <w:t xml:space="preserve">Планируемый к размещению объект обладает признаками объектов недвижимости и объектов капитального строительства, а именно: имеет прочную связь с землей и конструктивные характеристики, которые не позволяют осуществить их перемещение и (или) демонтаж и последующую сборку без несоразмерного ущерба назначению и без изменения основных характеристик строений, сооружений, за исключением случаев размещения объектов, указанных в пунктах 2, </w:t>
            </w:r>
            <w:hyperlink r:id="rId26" w:history="1">
              <w:r w:rsidRPr="00F9188C">
                <w:rPr>
                  <w:rStyle w:val="a3"/>
                  <w:color w:val="auto"/>
                  <w:sz w:val="24"/>
                  <w:szCs w:val="24"/>
                  <w:lang w:val="ru-RU" w:eastAsia="ru-RU" w:bidi="ru-RU"/>
                </w:rPr>
                <w:t>3</w:t>
              </w:r>
            </w:hyperlink>
            <w:r w:rsidRPr="00F9188C">
              <w:rPr>
                <w:sz w:val="24"/>
                <w:szCs w:val="24"/>
                <w:lang w:val="ru-RU" w:eastAsia="ru-RU" w:bidi="ru-RU"/>
              </w:rPr>
              <w:t xml:space="preserve">, </w:t>
            </w:r>
            <w:hyperlink r:id="rId27" w:history="1">
              <w:r w:rsidRPr="00F9188C">
                <w:rPr>
                  <w:rStyle w:val="a3"/>
                  <w:color w:val="auto"/>
                  <w:sz w:val="24"/>
                  <w:szCs w:val="24"/>
                  <w:lang w:val="ru-RU" w:eastAsia="ru-RU" w:bidi="ru-RU"/>
                </w:rPr>
                <w:t>5</w:t>
              </w:r>
            </w:hyperlink>
            <w:r w:rsidRPr="00F9188C">
              <w:rPr>
                <w:sz w:val="24"/>
                <w:szCs w:val="24"/>
                <w:lang w:val="ru-RU" w:eastAsia="ru-RU" w:bidi="ru-RU"/>
              </w:rPr>
              <w:t xml:space="preserve"> - </w:t>
            </w:r>
            <w:hyperlink r:id="rId28" w:history="1">
              <w:r w:rsidRPr="00F9188C">
                <w:rPr>
                  <w:rStyle w:val="a3"/>
                  <w:color w:val="auto"/>
                  <w:sz w:val="24"/>
                  <w:szCs w:val="24"/>
                  <w:lang w:val="ru-RU" w:eastAsia="ru-RU" w:bidi="ru-RU"/>
                </w:rPr>
                <w:t>7</w:t>
              </w:r>
            </w:hyperlink>
            <w:r w:rsidRPr="00F9188C">
              <w:rPr>
                <w:sz w:val="24"/>
                <w:szCs w:val="24"/>
                <w:lang w:val="ru-RU" w:eastAsia="ru-RU" w:bidi="ru-RU"/>
              </w:rPr>
              <w:t xml:space="preserve">, </w:t>
            </w:r>
            <w:hyperlink r:id="rId29" w:history="1">
              <w:r w:rsidRPr="00F9188C">
                <w:rPr>
                  <w:rStyle w:val="a3"/>
                  <w:color w:val="auto"/>
                  <w:sz w:val="24"/>
                  <w:szCs w:val="24"/>
                  <w:lang w:val="ru-RU" w:eastAsia="ru-RU" w:bidi="ru-RU"/>
                </w:rPr>
                <w:t>11</w:t>
              </w:r>
            </w:hyperlink>
            <w:r w:rsidRPr="00F9188C">
              <w:rPr>
                <w:sz w:val="24"/>
                <w:szCs w:val="24"/>
                <w:lang w:val="ru-RU" w:eastAsia="ru-RU" w:bidi="ru-RU"/>
              </w:rPr>
              <w:t xml:space="preserve">, </w:t>
            </w:r>
            <w:hyperlink r:id="rId30" w:history="1">
              <w:r w:rsidRPr="00F9188C">
                <w:rPr>
                  <w:rStyle w:val="a3"/>
                  <w:color w:val="auto"/>
                  <w:sz w:val="24"/>
                  <w:szCs w:val="24"/>
                  <w:lang w:val="ru-RU" w:eastAsia="ru-RU" w:bidi="ru-RU"/>
                </w:rPr>
                <w:t>32</w:t>
              </w:r>
            </w:hyperlink>
            <w:r w:rsidRPr="00F9188C">
              <w:rPr>
                <w:sz w:val="24"/>
                <w:szCs w:val="24"/>
                <w:lang w:val="ru-RU" w:eastAsia="ru-RU" w:bidi="ru-RU"/>
              </w:rPr>
              <w:t xml:space="preserve">, </w:t>
            </w:r>
            <w:hyperlink r:id="rId31" w:history="1">
              <w:r w:rsidRPr="00F9188C">
                <w:rPr>
                  <w:rStyle w:val="a3"/>
                  <w:color w:val="auto"/>
                  <w:sz w:val="24"/>
                  <w:szCs w:val="24"/>
                  <w:lang w:val="ru-RU" w:eastAsia="ru-RU" w:bidi="ru-RU"/>
                </w:rPr>
                <w:t>33</w:t>
              </w:r>
            </w:hyperlink>
            <w:r w:rsidRPr="00F9188C">
              <w:rPr>
                <w:sz w:val="24"/>
                <w:szCs w:val="24"/>
                <w:lang w:val="ru-RU" w:eastAsia="ru-RU" w:bidi="ru-RU"/>
              </w:rPr>
              <w:t xml:space="preserve"> Порядка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51" w:rsidRPr="00F9188C" w:rsidRDefault="006A2351" w:rsidP="006A2351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 w:bidi="ru-RU"/>
              </w:rPr>
            </w:pPr>
            <w:r w:rsidRPr="00F9188C">
              <w:rPr>
                <w:sz w:val="24"/>
                <w:szCs w:val="24"/>
                <w:lang w:val="ru-RU" w:eastAsia="ru-RU" w:bidi="ru-RU"/>
              </w:rPr>
              <w:t>Указать, что планируемый к размещению объект обладает признаками объектов недвижимости и объектов капитального строительства, а именно имеет прочную связь с землей и конструктивные характеристики, которые не позволяют осуществить их перемещение и (или) демонтаж и последующую сборку без несоразмерного ущерба назначению и без изменения основных характеристик строений, сооружений</w:t>
            </w:r>
          </w:p>
        </w:tc>
      </w:tr>
      <w:tr w:rsidR="006A2351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351" w:rsidRPr="00F9188C" w:rsidRDefault="006A2351" w:rsidP="00BA34FF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13.2.1</w:t>
            </w:r>
            <w:r w:rsidR="00BA34FF" w:rsidRPr="00F9188C">
              <w:rPr>
                <w:lang w:val="ru-RU" w:eastAsia="ru-RU"/>
              </w:rPr>
              <w:t>5</w:t>
            </w:r>
            <w:r w:rsidRPr="00F9188C">
              <w:rPr>
                <w:lang w:val="ru-RU"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351" w:rsidRPr="00F9188C" w:rsidRDefault="006A2351" w:rsidP="006A2351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 w:bidi="ru-RU"/>
              </w:rPr>
            </w:pPr>
            <w:r w:rsidRPr="00F9188C">
              <w:rPr>
                <w:sz w:val="24"/>
                <w:szCs w:val="24"/>
                <w:lang w:val="ru-RU" w:eastAsia="ru-RU" w:bidi="ru-RU"/>
              </w:rPr>
              <w:t>Поступило обращение за выдачей разрешения на размещение стоянки для хранения автотранспортных средств, за исключением обращения органов государственной власти, органов местного самоуправления муниципальных образований Московской области, государственных и муниципальных учреждений (бюджетных, казенных, автономных), казенных предприятий для размещения таких стоянок в пределах дворовой территории многоквартирного дома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2351" w:rsidRPr="00F9188C" w:rsidRDefault="006A2351" w:rsidP="006A2351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 w:bidi="ru-RU"/>
              </w:rPr>
            </w:pPr>
            <w:r w:rsidRPr="00F9188C">
              <w:rPr>
                <w:sz w:val="24"/>
                <w:szCs w:val="24"/>
                <w:lang w:val="ru-RU" w:eastAsia="ru-RU" w:bidi="ru-RU"/>
              </w:rPr>
              <w:t>Указать, что поступило обращение за выдачей разрешения на размещение стоянки для хранения автотранспортных средств, за исключением обращения органов государственной власти, органов местного самоуправления муниципальных образований Московской области, государственных и муниципальных учреждений (бюджетных, казенных, автономных), казенных предприятий для размещения таких стоянок в пределах дворовой территории многоквартирного дома</w:t>
            </w:r>
          </w:p>
        </w:tc>
      </w:tr>
      <w:tr w:rsidR="00D4756E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6E" w:rsidRPr="00F9188C" w:rsidRDefault="007E0A9C" w:rsidP="00BA34FF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13.2.1</w:t>
            </w:r>
            <w:r w:rsidR="00BA34FF" w:rsidRPr="00F9188C">
              <w:rPr>
                <w:lang w:val="ru-RU" w:eastAsia="ru-RU"/>
              </w:rPr>
              <w:t>6</w:t>
            </w:r>
            <w:r w:rsidRPr="00F9188C">
              <w:rPr>
                <w:lang w:val="ru-RU"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E" w:rsidRPr="006A2351" w:rsidRDefault="007E0A9C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0A9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В заявлении указаны объекты, перечисленные в пункте 17 Поря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дка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E" w:rsidRPr="00FB3282" w:rsidRDefault="00566413" w:rsidP="005664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64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Указать, что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5664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ействие настоящего Порядка не распространяется на размещение сезонных аттракционов, палаток и лотков, размещаемых в целях организации сезонных </w:t>
            </w:r>
            <w:r w:rsidRPr="005664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ярмарок, на которых осуществляется реализация продуктов питания и сельскохозяйственной продукции</w:t>
            </w:r>
          </w:p>
        </w:tc>
      </w:tr>
      <w:tr w:rsidR="00D4756E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6E" w:rsidRPr="00F9188C" w:rsidRDefault="00566413" w:rsidP="00BA34FF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lastRenderedPageBreak/>
              <w:t>13.2.1</w:t>
            </w:r>
            <w:r w:rsidR="00BA34FF" w:rsidRPr="00F9188C">
              <w:rPr>
                <w:lang w:val="ru-RU" w:eastAsia="ru-RU"/>
              </w:rPr>
              <w:t>7</w:t>
            </w:r>
            <w:r w:rsidRPr="00F9188C">
              <w:rPr>
                <w:lang w:val="ru-RU"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E" w:rsidRPr="006A2351" w:rsidRDefault="00EF788A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EF788A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Испрашиваемый срок разрешения превышает срок выданной лицензии на пользование недрами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E" w:rsidRPr="00FB3282" w:rsidRDefault="00EF788A" w:rsidP="00EF78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78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Указать, что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F78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спрашиваемый срок разрешения превышает срок выданной лицензии на пользование недрами</w:t>
            </w:r>
          </w:p>
        </w:tc>
      </w:tr>
      <w:tr w:rsidR="00D4756E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6E" w:rsidRPr="00F9188C" w:rsidRDefault="000A222D" w:rsidP="00BA34FF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13.2.1</w:t>
            </w:r>
            <w:r w:rsidR="00BA34FF" w:rsidRPr="00F9188C">
              <w:rPr>
                <w:lang w:val="ru-RU" w:eastAsia="ru-RU"/>
              </w:rPr>
              <w:t>8</w:t>
            </w:r>
            <w:r w:rsidRPr="00F9188C">
              <w:rPr>
                <w:lang w:val="ru-RU"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E" w:rsidRPr="006A2351" w:rsidRDefault="00E37CBF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E37CB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Планируемое размещение элементов и (или) объектов благоустройства не соответствует требованиям правил благоустройства территории муниципального образования Московской области, и (или) согласованным мероприятиям по комплексному благоустройству дворовой территории, и (или) архитектурно-планировочной концепции развития общественной территории, и (или) не одобрено муниципальной общественной комиссией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E" w:rsidRPr="00FB3282" w:rsidRDefault="00E37CBF" w:rsidP="00E37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Указать, что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E3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ланируемое размещение элементов и (или) объектов благоустройства не соответствует требованиям правил благоустройства территории муниципального образования Московской области, и (или) согласованным мероприятиям по комплексному благоустройству дворовой территории, и (или) архитектурно-планировочной концепции развития общественной территории, и (или) не одобрено муниципальной общественной комиссией</w:t>
            </w:r>
          </w:p>
        </w:tc>
      </w:tr>
      <w:tr w:rsidR="00D4756E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6E" w:rsidRPr="00F9188C" w:rsidRDefault="000A222D" w:rsidP="00BA34FF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</w:t>
            </w:r>
            <w:r w:rsidR="00BA34FF" w:rsidRPr="00F9188C">
              <w:rPr>
                <w:lang w:val="ru-RU" w:eastAsia="ru-RU"/>
              </w:rPr>
              <w:t>19</w:t>
            </w:r>
            <w:r w:rsidRPr="00F9188C">
              <w:rPr>
                <w:lang w:val="ru-RU"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E" w:rsidRPr="006A2351" w:rsidRDefault="00E37CBF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E37CB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Планируемое размещение элемента и (или) объекта благоустройства не соответствует проекту благоустройства и (или) нормативам градостроительного проектирования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E" w:rsidRPr="00FB3282" w:rsidRDefault="00E37CBF" w:rsidP="00E37C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Указать, что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E37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ланируемое размещение элемента и (или) объекта благоустройства не соответствует проекту благоустройства и (или) нормативам градостроительного проектирования</w:t>
            </w:r>
          </w:p>
        </w:tc>
      </w:tr>
      <w:tr w:rsidR="00D4756E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6E" w:rsidRPr="00F9188C" w:rsidRDefault="00BA34FF" w:rsidP="000A2EF9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13.2.20</w:t>
            </w:r>
            <w:r w:rsidR="000A222D" w:rsidRPr="00F9188C">
              <w:rPr>
                <w:lang w:val="ru-RU"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E" w:rsidRPr="006A2351" w:rsidRDefault="00E37CBF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E37CB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В отношении земельного участка, на котором планируется размещение объекта, принято решение о резервировании для государственных или муниципальных нужд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E" w:rsidRPr="00FB3282" w:rsidRDefault="00806BA7" w:rsidP="00806B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Указать, что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806B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отношении земельного участка, на котором планируется размещение объекта, принято решение о резервировании для государственных или муниципальных нужд</w:t>
            </w:r>
          </w:p>
        </w:tc>
      </w:tr>
      <w:tr w:rsidR="007E0A9C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9C" w:rsidRPr="00F9188C" w:rsidRDefault="000A222D" w:rsidP="00BA34FF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13.2.2</w:t>
            </w:r>
            <w:r w:rsidR="00BA34FF" w:rsidRPr="00F9188C">
              <w:rPr>
                <w:lang w:val="ru-RU" w:eastAsia="ru-RU"/>
              </w:rPr>
              <w:t>1</w:t>
            </w:r>
            <w:r w:rsidRPr="00F9188C">
              <w:rPr>
                <w:lang w:val="ru-RU"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A9C" w:rsidRPr="006A2351" w:rsidRDefault="00806BA7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806BA7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Земли или земельный участок, на котором планируется размещение объекта, являются изъятыми из оборота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A9C" w:rsidRPr="00FB3282" w:rsidRDefault="009706C7" w:rsidP="009706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Указать, что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970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емли или земельный участок, на котором планируется размещение объекта, являются изъятыми из оборота</w:t>
            </w:r>
          </w:p>
        </w:tc>
      </w:tr>
      <w:tr w:rsidR="007E0A9C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9C" w:rsidRPr="00F9188C" w:rsidRDefault="000A222D" w:rsidP="00BA34FF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13.2.2</w:t>
            </w:r>
            <w:r w:rsidR="00BA34FF" w:rsidRPr="00F9188C">
              <w:rPr>
                <w:lang w:val="ru-RU" w:eastAsia="ru-RU"/>
              </w:rPr>
              <w:t>2</w:t>
            </w:r>
            <w:r w:rsidRPr="00F9188C">
              <w:rPr>
                <w:lang w:val="ru-RU"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A9C" w:rsidRPr="006A2351" w:rsidRDefault="009706C7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9706C7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Размещение объекта не согласовано лицом, чьи права и законные интересы могут быть затронуты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A9C" w:rsidRPr="00FB3282" w:rsidRDefault="009706C7" w:rsidP="009706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Указать, что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970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азмещение объекта не согласовано лицом, чьи права и законные интересы могут быть затронуты</w:t>
            </w:r>
          </w:p>
        </w:tc>
      </w:tr>
      <w:tr w:rsidR="007E0A9C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A9C" w:rsidRPr="00F9188C" w:rsidRDefault="000A222D" w:rsidP="00BA34FF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13.2.2</w:t>
            </w:r>
            <w:r w:rsidR="00BA34FF" w:rsidRPr="00F9188C">
              <w:rPr>
                <w:lang w:val="ru-RU" w:eastAsia="ru-RU"/>
              </w:rPr>
              <w:t>3</w:t>
            </w:r>
            <w:r w:rsidRPr="00F9188C">
              <w:rPr>
                <w:lang w:val="ru-RU"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A9C" w:rsidRPr="006A2351" w:rsidRDefault="009706C7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9706C7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Площадь земель или части земельного участка согласно прилагаемой заявителем схеме границ земель или части земельного участка превышает установленную пунктом 18 Порядка предельную площадь размещения объекта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A9C" w:rsidRPr="00FB3282" w:rsidRDefault="009706C7" w:rsidP="009706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Указать, что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970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лощадь земель или части земельного участка согласно прилагаемой заявителем схеме границ земель или части земельного участка в целях размещения платежных терминалов для оплаты услуг и штрафов, зарядных станций (терминалов) для электротранспорта не может составлять более 1 (одного) квадратного метра, в целях </w:t>
            </w:r>
            <w:r w:rsidRPr="00970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размещения геодезических, межевых, предупреждающих и иных знаков, включая информационные табло (стелы) и флагштоки, а также пунктов приема вторичного сырья, для размещения которых не требуется разрешение на строительство, не может составлять более 10 (десяти) квадратных метров, в целях размещения пунктов проката велосипедов, роликов, самокатов и другого спортивного инвентаря, для размещения которых не требуется разрешение на строительство, а также </w:t>
            </w:r>
            <w:proofErr w:type="spellStart"/>
            <w:r w:rsidRPr="00970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велопарковок</w:t>
            </w:r>
            <w:proofErr w:type="spellEnd"/>
            <w:r w:rsidRPr="00970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 может составлять более 50 (пятидесяти) квадратных метров, в целях размещения передвижных цирков, передвижных зоопарков и передвижных луна-парков не может составлять более 1500 (тысячи пятисот) квадратных метров</w:t>
            </w:r>
          </w:p>
        </w:tc>
      </w:tr>
      <w:tr w:rsidR="00D4756E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6E" w:rsidRPr="00F9188C" w:rsidRDefault="000A222D" w:rsidP="00BA34FF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lastRenderedPageBreak/>
              <w:t>13.2.2</w:t>
            </w:r>
            <w:r w:rsidR="00BA34FF" w:rsidRPr="00F9188C">
              <w:rPr>
                <w:lang w:val="ru-RU" w:eastAsia="ru-RU"/>
              </w:rPr>
              <w:t>4</w:t>
            </w:r>
            <w:r w:rsidRPr="00F9188C">
              <w:rPr>
                <w:lang w:val="ru-RU"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E" w:rsidRPr="006A2351" w:rsidRDefault="009706C7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9706C7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Размещение объекта не соответствует документам территориального планирования и градостроительного зонирования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E" w:rsidRPr="00FB3282" w:rsidRDefault="009706C7" w:rsidP="009706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Указать, что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9706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азмещение объекта не соответствует документам территориального планирования и градостроительного зонирования</w:t>
            </w:r>
          </w:p>
        </w:tc>
      </w:tr>
      <w:tr w:rsidR="000A2EF9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F" w:rsidRPr="00F9188C" w:rsidRDefault="00BA34FF" w:rsidP="007E0A9C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13.2.25.</w:t>
            </w:r>
          </w:p>
          <w:p w:rsidR="000A2EF9" w:rsidRPr="00F9188C" w:rsidRDefault="000A2EF9" w:rsidP="007E0A9C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EF9" w:rsidRPr="0007538D" w:rsidRDefault="00CF78BF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3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деятельности, для обеспечения которой испрашивается разрешение,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(или) расположенного на нем объекта в соответствии с их разрешенным использованием в течение более чем трех месяцев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EF9" w:rsidRPr="00FB3282" w:rsidRDefault="006C36FF" w:rsidP="006C36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36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Указать, что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6C36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существление деятельности, для обеспечения которой испрашивается разрешение,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(или) расположенного на нем объекта в соответствии с их разрешенным использованием в течение более чем трех месяцев</w:t>
            </w:r>
          </w:p>
        </w:tc>
      </w:tr>
      <w:tr w:rsidR="00CF78BF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4FF" w:rsidRPr="00F9188C" w:rsidRDefault="00BA34FF" w:rsidP="007E0A9C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13.2.26.</w:t>
            </w:r>
          </w:p>
          <w:p w:rsidR="00CF78BF" w:rsidRPr="00F9188C" w:rsidRDefault="00CF78BF" w:rsidP="007E0A9C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8BF" w:rsidRPr="0007538D" w:rsidRDefault="00CF78BF" w:rsidP="00E56E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3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на котором планируется осуществление капитального или текущего ремонта объектов капитального строительства, имеет площадь, позволяющую разместить на таком земельном участке строительную технику и грузы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8BF" w:rsidRPr="00FB3282" w:rsidRDefault="00E56E5A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6E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Указать, что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</w:t>
            </w:r>
            <w:r w:rsidRPr="00E56E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емельный участок, на котором планируется осуществление капитального или текущего ремонта объектов капитального строительства, имеет площадь, позволяющую разместить на таком земельном участке строительную технику и грузы</w:t>
            </w:r>
          </w:p>
        </w:tc>
      </w:tr>
      <w:tr w:rsidR="0017377A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7A" w:rsidRPr="00F9188C" w:rsidRDefault="0017377A" w:rsidP="0017377A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t>13.2.27.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7A" w:rsidRPr="0027256C" w:rsidRDefault="0017377A" w:rsidP="00B968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27256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Земли или земельный участок, на котором планируется размещение объекта, не относятся к землям рекреационного назначения, в случае поступления заявления в целях </w:t>
            </w:r>
            <w:r w:rsidRPr="0027256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lastRenderedPageBreak/>
              <w:t>размещения палаточного туристско-оздоровительного лагеря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7A" w:rsidRPr="0027256C" w:rsidRDefault="00683E17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25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Указать, что земли или земельный участок, на котором планируется размещение объекта, </w:t>
            </w:r>
            <w:r w:rsidRPr="0027256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не относятся к землям рекреационного назначения</w:t>
            </w:r>
          </w:p>
        </w:tc>
      </w:tr>
      <w:tr w:rsidR="00CF78BF" w:rsidRPr="00FB3282" w:rsidTr="001737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BF" w:rsidRPr="00F9188C" w:rsidRDefault="00CF78BF" w:rsidP="0017377A">
            <w:pPr>
              <w:pStyle w:val="22"/>
              <w:shd w:val="clear" w:color="auto" w:fill="auto"/>
              <w:spacing w:line="240" w:lineRule="exact"/>
              <w:jc w:val="center"/>
              <w:rPr>
                <w:lang w:val="ru-RU" w:eastAsia="ru-RU"/>
              </w:rPr>
            </w:pPr>
            <w:r w:rsidRPr="00F9188C">
              <w:rPr>
                <w:lang w:val="ru-RU" w:eastAsia="ru-RU"/>
              </w:rPr>
              <w:lastRenderedPageBreak/>
              <w:t>13.2.2</w:t>
            </w:r>
            <w:r w:rsidR="0017377A" w:rsidRPr="00F9188C">
              <w:rPr>
                <w:lang w:val="ru-RU" w:eastAsia="ru-RU"/>
              </w:rPr>
              <w:t>8</w:t>
            </w:r>
            <w:r w:rsidRPr="00F9188C">
              <w:rPr>
                <w:lang w:val="ru-RU" w:eastAsia="ru-RU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8BF" w:rsidRPr="0027256C" w:rsidRDefault="00CF78BF" w:rsidP="00B968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256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Отзыв заявления по инициативе Заявителя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8BF" w:rsidRPr="0027256C" w:rsidRDefault="00CF78BF" w:rsidP="004A62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457D1" w:rsidRDefault="001457D1" w:rsidP="001457D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457D1" w:rsidRDefault="00FB3282" w:rsidP="001457D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 вправе повторно обратиться в Администрацию с Заявлением о предоставлении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1457D1" w:rsidRPr="001457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после устранения указанных оснований для отказа в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предоставлении </w:t>
      </w:r>
      <w:r w:rsidR="001457D1" w:rsidRPr="001457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услуги.</w:t>
      </w:r>
    </w:p>
    <w:p w:rsidR="001457D1" w:rsidRDefault="00FB3282" w:rsidP="001457D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Данный отказ может быть обжалован в досудебном порядке путем направления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жалобы в Администрацию в соответствии с разделом V Административного регламента,</w:t>
      </w:r>
      <w:r w:rsidR="001457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также в судебном порядке.</w:t>
      </w:r>
    </w:p>
    <w:p w:rsidR="001457D1" w:rsidRDefault="001457D1" w:rsidP="001457D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Дополнительно </w:t>
      </w:r>
      <w:proofErr w:type="gramStart"/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информируем:_</w:t>
      </w:r>
      <w:proofErr w:type="gramEnd"/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3282" w:rsidRPr="00E47533" w:rsidRDefault="00FB3282" w:rsidP="001457D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475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(указывается информация, необходимая для устранения причин отказа в предоставлении</w:t>
      </w:r>
      <w:r w:rsidR="001457D1" w:rsidRPr="00E475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Муниципальной</w:t>
      </w:r>
      <w:r w:rsidRPr="00E4753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услуги, а также иная дополнительная информация при наличии)</w:t>
      </w:r>
    </w:p>
    <w:p w:rsidR="0029158B" w:rsidRDefault="0029158B" w:rsidP="001457D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9158B" w:rsidRPr="0029158B" w:rsidRDefault="0029158B" w:rsidP="0029158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915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____________________________                     </w:t>
      </w:r>
      <w:r w:rsidRPr="002915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</w:t>
      </w:r>
    </w:p>
    <w:p w:rsidR="0029158B" w:rsidRPr="0029158B" w:rsidRDefault="0029158B" w:rsidP="0029158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915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proofErr w:type="gramStart"/>
      <w:r w:rsidRPr="002915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уполномоченное</w:t>
      </w:r>
      <w:proofErr w:type="gramEnd"/>
      <w:r w:rsidRPr="002915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должностное лицо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2915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(подпись, фамилия, инициалы)</w:t>
      </w:r>
    </w:p>
    <w:p w:rsidR="0029158B" w:rsidRDefault="0029158B" w:rsidP="0029158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915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Администрации) </w:t>
      </w:r>
    </w:p>
    <w:p w:rsidR="0029158B" w:rsidRDefault="0029158B" w:rsidP="0029158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«____»_______________20__г.</w:t>
      </w:r>
    </w:p>
    <w:p w:rsidR="0029158B" w:rsidRDefault="0029158B" w:rsidP="0029158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9158B" w:rsidRDefault="0029158B" w:rsidP="0029158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9158B" w:rsidRDefault="00FB3282" w:rsidP="0029158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Исполнитель:_</w:t>
      </w:r>
      <w:proofErr w:type="gramEnd"/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</w:t>
      </w:r>
    </w:p>
    <w:p w:rsidR="0029158B" w:rsidRDefault="00FB3282" w:rsidP="0029158B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ru-RU"/>
        </w:rPr>
      </w:pPr>
      <w:r w:rsidRPr="00FB3282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ru-RU"/>
        </w:rPr>
        <w:t>(указывается ФИО должностного лица Администрации, подготовившего настоящее решение)</w:t>
      </w:r>
    </w:p>
    <w:p w:rsidR="000B415E" w:rsidRPr="008F4E34" w:rsidRDefault="00FB3282" w:rsidP="008F4E34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ru-RU"/>
        </w:rPr>
      </w:pP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Телефон:______________________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B3282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ru-RU"/>
        </w:rPr>
        <w:t>(указывае</w:t>
      </w:r>
      <w:r w:rsidR="008F4E34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ru-RU"/>
        </w:rPr>
        <w:t>тся рабочий телефон исполнителя</w:t>
      </w:r>
    </w:p>
    <w:p w:rsidR="0007538D" w:rsidRDefault="0007538D" w:rsidP="00654C0D">
      <w:pPr>
        <w:spacing w:after="0" w:line="240" w:lineRule="auto"/>
        <w:ind w:left="566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7538D" w:rsidRDefault="0007538D" w:rsidP="00654C0D">
      <w:pPr>
        <w:spacing w:after="0" w:line="240" w:lineRule="auto"/>
        <w:ind w:left="566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7538D" w:rsidRDefault="0007538D" w:rsidP="00E56E5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56E5A" w:rsidRDefault="00E56E5A" w:rsidP="00E56E5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83E17" w:rsidRDefault="00683E17" w:rsidP="00654C0D">
      <w:pPr>
        <w:spacing w:after="0" w:line="240" w:lineRule="auto"/>
        <w:ind w:left="566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83E17" w:rsidRDefault="00683E17" w:rsidP="00654C0D">
      <w:pPr>
        <w:spacing w:after="0" w:line="240" w:lineRule="auto"/>
        <w:ind w:left="566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83E17" w:rsidRDefault="00683E17" w:rsidP="00654C0D">
      <w:pPr>
        <w:spacing w:after="0" w:line="240" w:lineRule="auto"/>
        <w:ind w:left="566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83E17" w:rsidRDefault="00683E17" w:rsidP="00654C0D">
      <w:pPr>
        <w:spacing w:after="0" w:line="240" w:lineRule="auto"/>
        <w:ind w:left="566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83E17" w:rsidRDefault="00683E17" w:rsidP="00654C0D">
      <w:pPr>
        <w:spacing w:after="0" w:line="240" w:lineRule="auto"/>
        <w:ind w:left="566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83E17" w:rsidRDefault="00683E17" w:rsidP="00654C0D">
      <w:pPr>
        <w:spacing w:after="0" w:line="240" w:lineRule="auto"/>
        <w:ind w:left="566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83E17" w:rsidRDefault="00683E17" w:rsidP="00654C0D">
      <w:pPr>
        <w:spacing w:after="0" w:line="240" w:lineRule="auto"/>
        <w:ind w:left="566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7B8D" w:rsidRDefault="00207B8D" w:rsidP="00654C0D">
      <w:pPr>
        <w:spacing w:after="0" w:line="240" w:lineRule="auto"/>
        <w:ind w:left="566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A0EC2" w:rsidRDefault="008A0EC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 w:type="page"/>
      </w:r>
    </w:p>
    <w:p w:rsidR="00654C0D" w:rsidRPr="00826B2B" w:rsidRDefault="00FB3282" w:rsidP="00826B2B">
      <w:pPr>
        <w:pStyle w:val="10"/>
        <w:ind w:left="5670"/>
        <w:jc w:val="left"/>
        <w:rPr>
          <w:b w:val="0"/>
          <w:lang w:eastAsia="ru-RU"/>
        </w:rPr>
      </w:pPr>
      <w:bookmarkStart w:id="87" w:name="_Toc183707679"/>
      <w:r w:rsidRPr="00826B2B">
        <w:rPr>
          <w:b w:val="0"/>
          <w:lang w:eastAsia="ru-RU"/>
        </w:rPr>
        <w:lastRenderedPageBreak/>
        <w:t xml:space="preserve">Приложение </w:t>
      </w:r>
      <w:r w:rsidR="001C1F07" w:rsidRPr="00826B2B">
        <w:rPr>
          <w:b w:val="0"/>
          <w:lang w:eastAsia="ru-RU"/>
        </w:rPr>
        <w:t>6</w:t>
      </w:r>
      <w:bookmarkEnd w:id="87"/>
    </w:p>
    <w:p w:rsidR="00B24498" w:rsidRPr="00DB48C9" w:rsidRDefault="00B24498" w:rsidP="00315AA8">
      <w:pPr>
        <w:spacing w:after="0"/>
        <w:ind w:left="566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C85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 предоставления муниципальной услуги «Выдача разрешения на размещение объектов на землях или на земельных участках, находящихся в муниципальной собственности»</w:t>
      </w:r>
      <w:r w:rsidR="00BB18F6" w:rsidRPr="00BB18F6">
        <w:t xml:space="preserve"> </w:t>
      </w:r>
      <w:r w:rsidR="00BB18F6" w:rsidRPr="00BB18F6">
        <w:rPr>
          <w:rFonts w:ascii="Times New Roman" w:eastAsia="Times New Roman" w:hAnsi="Times New Roman"/>
          <w:sz w:val="24"/>
          <w:szCs w:val="24"/>
          <w:lang w:eastAsia="ru-RU"/>
        </w:rPr>
        <w:t>на территории городского округа Фрязино</w:t>
      </w:r>
      <w:r w:rsidR="00315AA8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</w:t>
      </w:r>
    </w:p>
    <w:p w:rsidR="0029158B" w:rsidRDefault="0029158B" w:rsidP="00FB3282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27FEF" w:rsidRDefault="00FB3282" w:rsidP="00427F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Перечень нормативных правовых актов,</w:t>
      </w:r>
      <w:r w:rsidR="00654C0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27FEF" w:rsidRDefault="00FB3282" w:rsidP="00427F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регулирующих предоставление </w:t>
      </w:r>
      <w:r w:rsidR="00654C0D" w:rsidRPr="00654C0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Муниципальной</w:t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услуги</w:t>
      </w:r>
      <w:r w:rsidR="00654C0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303E51" w:rsidRDefault="00303E51" w:rsidP="00427F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F047A" w:rsidRPr="001F047A" w:rsidRDefault="001F047A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</w:t>
      </w:r>
      <w:r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Конституция Российской Федерации;</w:t>
      </w:r>
    </w:p>
    <w:p w:rsidR="001F047A" w:rsidRPr="001F047A" w:rsidRDefault="001F047A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D524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Гражданский кодекс Российской Федерации;</w:t>
      </w:r>
    </w:p>
    <w:p w:rsidR="001F047A" w:rsidRPr="001F047A" w:rsidRDefault="00D524B7" w:rsidP="00303E5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Земельный кодекс Российской Федерации;</w:t>
      </w:r>
    </w:p>
    <w:p w:rsidR="001F047A" w:rsidRPr="001F047A" w:rsidRDefault="00D524B7" w:rsidP="00303E5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Градостроительный кодекс Российской Федерации;</w:t>
      </w:r>
    </w:p>
    <w:p w:rsidR="001F047A" w:rsidRPr="001F047A" w:rsidRDefault="007448F7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Федеральный закон от 13.07.2015 № 218-ФЗ «О государств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енной регистрации недвижимости»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F047A" w:rsidRPr="001F047A" w:rsidRDefault="007448F7" w:rsidP="00303E5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Федеральный закон от 25.10.2001 № 137-ФЗ;</w:t>
      </w:r>
    </w:p>
    <w:p w:rsidR="001F047A" w:rsidRPr="001F047A" w:rsidRDefault="007448F7" w:rsidP="003A1C2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</w:t>
      </w:r>
      <w:r w:rsidR="00D524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льный закон от 29.12.2004 № 191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-ФЗ «О введении в действие Градостроительного кодекса Российской Федерации»;</w:t>
      </w:r>
    </w:p>
    <w:p w:rsidR="001F047A" w:rsidRPr="001F047A" w:rsidRDefault="007448F7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Федеральный закон от 24.07.2007 № 221-ФЗ «О кадастровой деятельности»;</w:t>
      </w:r>
    </w:p>
    <w:p w:rsidR="001F047A" w:rsidRPr="001F047A" w:rsidRDefault="007448F7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9.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1F047A" w:rsidRPr="001F047A" w:rsidRDefault="007448F7" w:rsidP="00303E5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10.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Федеральный закон от 27.07.2006 № 152-ФЗ «О персональных данных»</w:t>
      </w:r>
      <w:r w:rsid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F047A" w:rsidRPr="001F047A" w:rsidRDefault="007448F7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11.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Федеральный закон от 06.04.2011 №</w:t>
      </w:r>
      <w:r w:rsidR="00303E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63-ФЗ «Об электронной подписи»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303E51" w:rsidRDefault="007448F7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12. </w:t>
      </w:r>
      <w:r w:rsidR="00303E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Федеральный закон от </w:t>
      </w:r>
      <w:r w:rsidR="00303E51" w:rsidRPr="00303E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30.12.2009 </w:t>
      </w:r>
      <w:r w:rsidR="00303E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</w:t>
      </w:r>
      <w:r w:rsidR="00303E51" w:rsidRPr="00303E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384-ФЗ </w:t>
      </w:r>
      <w:r w:rsidR="00303E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="00303E51" w:rsidRPr="00303E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Технический регламент о безопасности зданий и сооружений</w:t>
      </w:r>
      <w:r w:rsidR="00303E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»;</w:t>
      </w:r>
    </w:p>
    <w:p w:rsidR="001F047A" w:rsidRPr="001F047A" w:rsidRDefault="00303E51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13.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услуг»;</w:t>
      </w:r>
    </w:p>
    <w:p w:rsidR="001F047A" w:rsidRPr="001F047A" w:rsidRDefault="00E25000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303E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1F047A" w:rsidRPr="001F047A" w:rsidRDefault="00E25000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B87B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самоуправления»;</w:t>
      </w:r>
    </w:p>
    <w:p w:rsidR="001F047A" w:rsidRPr="001F047A" w:rsidRDefault="00E25000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B87B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Российской Федерации от 25.01.2013 № 33 «Об использовании простой электронной подписи при оказании государственных и муниципальных услуг»</w:t>
      </w:r>
      <w:r w:rsid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F047A" w:rsidRPr="001F047A" w:rsidRDefault="00E25000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B87B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Постановление Правительства Российской Федерации от 18.03.2015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1F047A" w:rsidRPr="001F047A" w:rsidRDefault="00E25000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B87B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110B27" w:rsidRDefault="00E25000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B87B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110B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Постановление </w:t>
      </w:r>
      <w:r w:rsidR="00343F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110B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равительства Российской Федерации </w:t>
      </w:r>
      <w:r w:rsidR="00343FDE" w:rsidRPr="00343F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23.12.2023 </w:t>
      </w:r>
      <w:r w:rsidR="00343F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</w:t>
      </w:r>
      <w:r w:rsidR="00343FDE" w:rsidRPr="00343F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2267 </w:t>
      </w:r>
      <w:r w:rsidR="00343F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="00343FDE" w:rsidRPr="00343F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 утверждении Положения о паспорте гражданина Российской Федерации, образца и описания бланка паспорта гражданина Российской</w:t>
      </w:r>
      <w:r w:rsidR="00343F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Федерации».</w:t>
      </w:r>
    </w:p>
    <w:p w:rsidR="001F047A" w:rsidRPr="001F047A" w:rsidRDefault="00110B27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20.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Закон Московской области </w:t>
      </w:r>
      <w:r w:rsidR="003D79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04.05.2016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 37/2016-ОЗ «Кодекс Московской области об административных правонарушениях»;</w:t>
      </w:r>
    </w:p>
    <w:p w:rsidR="001F047A" w:rsidRPr="001F047A" w:rsidRDefault="00B87B67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110B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E2500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Закон Московской области </w:t>
      </w:r>
      <w:r w:rsidR="003D79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07.06.1996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№ 23/96-ОЗ «О регулировании земельных отношений в Московской области»; </w:t>
      </w:r>
    </w:p>
    <w:p w:rsidR="001F047A" w:rsidRPr="001F047A" w:rsidRDefault="00E25000" w:rsidP="00CE253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110B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Закон Московской области </w:t>
      </w:r>
      <w:r w:rsidR="003D79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05.11.2019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 222/2019-ОЗ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отношений»;</w:t>
      </w:r>
    </w:p>
    <w:p w:rsidR="001F047A" w:rsidRPr="001F047A" w:rsidRDefault="00E25000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110B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Закон Московской области </w:t>
      </w:r>
      <w:r w:rsidR="00B87B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24.07.2014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 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33434" w:rsidRPr="00437E11" w:rsidRDefault="00E25000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110B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533434" w:rsidRPr="00B87CA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Закон Московской области от 10.10.2014 № 124/2014-ОЗ «Об установлении случаев, при которых не требуется получение разрешения на строительство на</w:t>
      </w:r>
      <w:r w:rsidR="00B87B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территории Московской области»;</w:t>
      </w:r>
    </w:p>
    <w:p w:rsidR="00B87B67" w:rsidRDefault="00533434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34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110B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B87B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Закон Московской области от 22.10.2009 № 121/2009-ОЗ «</w:t>
      </w:r>
      <w:r w:rsidR="00B87B67" w:rsidRPr="00B87B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</w:t>
      </w:r>
      <w:r w:rsidR="00B87B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»;</w:t>
      </w:r>
    </w:p>
    <w:p w:rsidR="001F047A" w:rsidRPr="001F047A" w:rsidRDefault="00B87B67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110B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08.04.2015 № 229/13 «Об утверждении Порядка и условий размещения на территории Московской области объектов, которые могут быть размещены на землях или земельных участках, находящихся в государственной,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сервитутов, публичного сервитута»;</w:t>
      </w:r>
    </w:p>
    <w:p w:rsidR="001F047A" w:rsidRDefault="00E25000" w:rsidP="001F047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110B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1F047A" w:rsidRPr="001F04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29.10.2007 № 842/27 «Об утверждении Положения о Министерстве имущественных отношений Московской области»;</w:t>
      </w:r>
    </w:p>
    <w:p w:rsidR="00CA4D5B" w:rsidRDefault="001B5D66" w:rsidP="00CA4D5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110B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="00CA4D5B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533434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Устав </w:t>
      </w:r>
      <w:r w:rsidR="005334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городского округа Фрязино Московской области</w:t>
      </w:r>
      <w:r w:rsidR="00533434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0E75C7" w:rsidRDefault="000E75C7" w:rsidP="000E75C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E75C7" w:rsidRDefault="000E75C7" w:rsidP="000E75C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15BCA" w:rsidRDefault="00D15BCA" w:rsidP="00FB32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15BCA" w:rsidRDefault="00D15BC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 w:type="page"/>
      </w:r>
    </w:p>
    <w:p w:rsidR="00427FEF" w:rsidRPr="00826B2B" w:rsidRDefault="00FB3282" w:rsidP="00826B2B">
      <w:pPr>
        <w:pStyle w:val="10"/>
        <w:ind w:left="5670"/>
        <w:jc w:val="left"/>
        <w:rPr>
          <w:b w:val="0"/>
          <w:lang w:eastAsia="ru-RU"/>
        </w:rPr>
      </w:pPr>
      <w:bookmarkStart w:id="88" w:name="_Toc183707680"/>
      <w:r w:rsidRPr="00826B2B">
        <w:rPr>
          <w:b w:val="0"/>
          <w:lang w:eastAsia="ru-RU"/>
        </w:rPr>
        <w:lastRenderedPageBreak/>
        <w:t xml:space="preserve">Приложение </w:t>
      </w:r>
      <w:r w:rsidR="00E448B9" w:rsidRPr="00826B2B">
        <w:rPr>
          <w:b w:val="0"/>
          <w:lang w:eastAsia="ru-RU"/>
        </w:rPr>
        <w:t>7</w:t>
      </w:r>
      <w:bookmarkEnd w:id="88"/>
    </w:p>
    <w:p w:rsidR="00427FEF" w:rsidRPr="00577434" w:rsidRDefault="00577434" w:rsidP="005352E3">
      <w:pPr>
        <w:spacing w:after="0"/>
        <w:ind w:left="566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C85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 предоставления муниципальной услуги «Выдача разрешения на размещение объектов на землях или на земельных участках, находящихся в муниципальной собственности»</w:t>
      </w:r>
      <w:r w:rsidR="00E521A4" w:rsidRPr="00E521A4">
        <w:t xml:space="preserve"> </w:t>
      </w:r>
      <w:r w:rsidR="00E521A4" w:rsidRPr="00E521A4">
        <w:rPr>
          <w:rFonts w:ascii="Times New Roman" w:eastAsia="Times New Roman" w:hAnsi="Times New Roman"/>
          <w:sz w:val="24"/>
          <w:szCs w:val="24"/>
          <w:lang w:eastAsia="ru-RU"/>
        </w:rPr>
        <w:t>на территории городского округа Фрязино</w:t>
      </w:r>
      <w:r w:rsidR="005352E3" w:rsidRPr="005352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352E3">
        <w:rPr>
          <w:rFonts w:ascii="Times New Roman" w:eastAsia="Times New Roman" w:hAnsi="Times New Roman"/>
          <w:sz w:val="24"/>
          <w:szCs w:val="24"/>
          <w:lang w:eastAsia="ru-RU"/>
        </w:rPr>
        <w:t>Московской области</w:t>
      </w:r>
    </w:p>
    <w:p w:rsidR="00427FEF" w:rsidRDefault="00427FEF" w:rsidP="00FB32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87B67" w:rsidRDefault="00B87B67" w:rsidP="00FB32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27FEF" w:rsidRDefault="00FB3282" w:rsidP="00427F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Форма Заявления о предоставлении </w:t>
      </w:r>
      <w:r w:rsidR="00427FEF" w:rsidRPr="00427FE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Муниципальной</w:t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услуги</w:t>
      </w:r>
    </w:p>
    <w:p w:rsidR="00427FEF" w:rsidRDefault="00427FEF" w:rsidP="00427F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91390" w:rsidRPr="00437E11" w:rsidRDefault="00FB3282" w:rsidP="00427F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Заявление</w:t>
      </w:r>
      <w:r w:rsidR="00427FE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27FEF" w:rsidRDefault="00FB3282" w:rsidP="00427F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 предоставлении </w:t>
      </w:r>
      <w:r w:rsidR="00427FEF" w:rsidRPr="00427FE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Муниципальной</w:t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услуги</w:t>
      </w:r>
      <w:r w:rsidR="00427FE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«Выдача разрешения на </w:t>
      </w:r>
      <w:r w:rsidR="00A913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размещение объектов, которые могут быть размещены на землях или на земельных участках,</w:t>
      </w:r>
      <w:r w:rsidR="00427FE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находящихся в муниципальной собственности</w:t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»</w:t>
      </w:r>
    </w:p>
    <w:p w:rsidR="00636389" w:rsidRDefault="00636389" w:rsidP="00427F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87B67" w:rsidRDefault="00B87B67" w:rsidP="00427F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36389" w:rsidRDefault="00636389" w:rsidP="00636389">
      <w:pPr>
        <w:spacing w:after="0" w:line="240" w:lineRule="auto"/>
        <w:ind w:left="2124" w:firstLine="708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Куда: Администрация городского округа Фрязино</w:t>
      </w:r>
    </w:p>
    <w:p w:rsidR="00636389" w:rsidRDefault="00FB3282" w:rsidP="00636389">
      <w:pPr>
        <w:spacing w:after="0" w:line="240" w:lineRule="auto"/>
        <w:ind w:left="2832"/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</w:pPr>
      <w:r w:rsidRPr="00FB3282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(укажите наименование муниципального образования Московской</w:t>
      </w:r>
      <w:r w:rsidR="00636389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Pr="00FB3282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области)</w:t>
      </w:r>
    </w:p>
    <w:p w:rsidR="00636389" w:rsidRDefault="00FB3282" w:rsidP="00636389">
      <w:pPr>
        <w:spacing w:after="0" w:line="240" w:lineRule="auto"/>
        <w:ind w:left="283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Сведения о Заявителе (представителе Заявителя):</w:t>
      </w:r>
    </w:p>
    <w:p w:rsidR="00636389" w:rsidRDefault="00636389" w:rsidP="00636389">
      <w:pPr>
        <w:spacing w:after="0" w:line="240" w:lineRule="auto"/>
        <w:ind w:left="283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_______________________________________________</w:t>
      </w:r>
    </w:p>
    <w:p w:rsidR="00636389" w:rsidRDefault="00FB3282" w:rsidP="00636389">
      <w:pPr>
        <w:spacing w:after="0" w:line="240" w:lineRule="auto"/>
        <w:ind w:left="2832"/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</w:pPr>
      <w:r w:rsidRPr="00FB3282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(полные Ф.И.О. (последнее, при наличии) физического лица (в том</w:t>
      </w:r>
      <w:r w:rsidRPr="00FB3282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br/>
        <w:t>числе физического лица, зарегистрированного в качестве</w:t>
      </w:r>
      <w:r w:rsidRPr="00FB3282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br/>
        <w:t>индивидуального предпринимателя) полное наименование</w:t>
      </w:r>
      <w:r w:rsidRPr="00FB3282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br/>
        <w:t>юридического лица, организационно-правовая форма юридического</w:t>
      </w:r>
      <w:r w:rsidRPr="00FB3282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br/>
        <w:t>лица)</w:t>
      </w:r>
    </w:p>
    <w:p w:rsidR="00636389" w:rsidRDefault="00636389" w:rsidP="00636389">
      <w:pPr>
        <w:spacing w:after="0" w:line="240" w:lineRule="auto"/>
        <w:ind w:left="2832"/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</w:pPr>
    </w:p>
    <w:p w:rsidR="00636389" w:rsidRDefault="00FB3282" w:rsidP="00636389">
      <w:pPr>
        <w:spacing w:after="0" w:line="240" w:lineRule="auto"/>
        <w:ind w:left="283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лице:</w:t>
      </w:r>
    </w:p>
    <w:p w:rsidR="00636389" w:rsidRDefault="00636389" w:rsidP="00636389">
      <w:pPr>
        <w:spacing w:after="0" w:line="240" w:lineRule="auto"/>
        <w:ind w:left="283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</w:t>
      </w:r>
    </w:p>
    <w:p w:rsidR="00636389" w:rsidRDefault="00FB3282" w:rsidP="00636389">
      <w:pPr>
        <w:spacing w:after="0" w:line="240" w:lineRule="auto"/>
        <w:ind w:left="2832"/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</w:pPr>
      <w:r w:rsidRPr="00FB3282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(ФИО (последнее, при наличии) руководителя или иного</w:t>
      </w:r>
      <w:r w:rsidRPr="00FB3282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br/>
        <w:t>уполномоченного лица юридического лица, представителя</w:t>
      </w:r>
      <w:r w:rsidRPr="00FB3282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br/>
        <w:t>физического лица, индивидуального предпринимателя)</w:t>
      </w:r>
    </w:p>
    <w:p w:rsidR="00636389" w:rsidRDefault="00636389" w:rsidP="00636389">
      <w:pPr>
        <w:spacing w:after="0" w:line="240" w:lineRule="auto"/>
        <w:ind w:left="283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36389" w:rsidRDefault="00FB3282" w:rsidP="00636389">
      <w:pPr>
        <w:spacing w:after="0" w:line="240" w:lineRule="auto"/>
        <w:ind w:left="283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Документ, удостоверяющий личность:</w:t>
      </w:r>
    </w:p>
    <w:p w:rsidR="00636389" w:rsidRDefault="00636389" w:rsidP="00636389">
      <w:pPr>
        <w:spacing w:after="0" w:line="240" w:lineRule="auto"/>
        <w:ind w:left="283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</w:t>
      </w:r>
    </w:p>
    <w:p w:rsidR="00636389" w:rsidRDefault="00FB3282" w:rsidP="00636389">
      <w:pPr>
        <w:spacing w:after="0" w:line="240" w:lineRule="auto"/>
        <w:ind w:left="2832"/>
        <w:rPr>
          <w:rFonts w:ascii="Times New Roman" w:eastAsia="Times New Roman" w:hAnsi="Times New Roman"/>
          <w:color w:val="000000"/>
          <w:lang w:eastAsia="ru-RU"/>
        </w:rPr>
      </w:pPr>
      <w:r w:rsidRPr="00FB3282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(вид документа, серия, номер документа, кем и когда выдан)</w:t>
      </w:r>
      <w:r w:rsidRPr="00FB3282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br/>
      </w:r>
      <w:r w:rsidRPr="00FB3282">
        <w:rPr>
          <w:rFonts w:ascii="Times New Roman" w:eastAsia="Times New Roman" w:hAnsi="Times New Roman"/>
          <w:color w:val="000000"/>
          <w:lang w:eastAsia="ru-RU"/>
        </w:rPr>
        <w:t>__________</w:t>
      </w:r>
      <w:r w:rsidR="00636389">
        <w:rPr>
          <w:rFonts w:ascii="Times New Roman" w:eastAsia="Times New Roman" w:hAnsi="Times New Roman"/>
          <w:color w:val="000000"/>
          <w:lang w:eastAsia="ru-RU"/>
        </w:rPr>
        <w:t>__________________________________________</w:t>
      </w:r>
    </w:p>
    <w:p w:rsidR="00FD53C5" w:rsidRDefault="00FB3282" w:rsidP="0001212A">
      <w:pPr>
        <w:spacing w:after="0" w:line="240" w:lineRule="auto"/>
        <w:ind w:left="283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Сведения о государственной регистрации</w:t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/>
        <w:t>юридического лица, индивидуального</w:t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/>
        <w:t xml:space="preserve">предпринимателя) </w:t>
      </w:r>
      <w:r w:rsidRPr="00FB3282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(не заполняется в случае обращения</w:t>
      </w:r>
      <w:r w:rsidRPr="00FB3282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br/>
        <w:t>иностранного юридического лица):</w:t>
      </w:r>
      <w:r w:rsidRPr="00FB3282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br/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ОГРН (ОГРНИП): _______________________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ИНН: _______________________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Контактная информация:</w:t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/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Почтовый адрес Заявителя:___________________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________________________________________________</w:t>
      </w:r>
      <w:r w:rsidRPr="00FB328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 места жительства Заявителя: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_______________________________________________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Телефон: ________________________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Эл. почта: ______________________________________</w:t>
      </w:r>
    </w:p>
    <w:p w:rsidR="00FD53C5" w:rsidRDefault="00FD53C5" w:rsidP="00636389">
      <w:pPr>
        <w:spacing w:after="0" w:line="240" w:lineRule="auto"/>
        <w:ind w:left="283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87B67" w:rsidRDefault="00B87B67" w:rsidP="00FD53C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80044" w:rsidRDefault="00FB3282" w:rsidP="00FD53C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Прошу Вас выдать разрешение </w:t>
      </w:r>
      <w:r w:rsidR="00A913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размещение объекта на</w:t>
      </w:r>
      <w:r w:rsidR="00A91390" w:rsidRPr="00A913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земельно</w:t>
      </w:r>
      <w:r w:rsidR="00A913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участк</w:t>
      </w:r>
      <w:r w:rsidR="00A913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(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участка</w:t>
      </w:r>
      <w:r w:rsidR="00D800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="00D800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D80044" w:rsidRDefault="00D80044" w:rsidP="00FD53C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A0752" w:rsidRDefault="00FB3282" w:rsidP="00FD53C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кадастровым номером _______________________ </w:t>
      </w:r>
      <w:r w:rsidRPr="00FB3282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(номер указывается в случае</w:t>
      </w:r>
      <w:r w:rsidRPr="00FB3282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br/>
        <w:t>наличия)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с номером кадастрового квартала: ________________ </w:t>
      </w:r>
      <w:r w:rsidRPr="00FB3282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(при отсутствии кадастрового</w:t>
      </w:r>
      <w:r w:rsidRPr="00FB3282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br/>
        <w:t>номера)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</w:p>
    <w:p w:rsidR="00FD53C5" w:rsidRDefault="00FB3282" w:rsidP="00FD53C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(в случае если Заявитель (представитель Заявителя) обращается с Заявлением о </w:t>
      </w:r>
      <w:r w:rsidR="00D800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размещении объекта на нескольких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земельных участк</w:t>
      </w:r>
      <w:r w:rsidR="00D800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ах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указываются все земельные</w:t>
      </w:r>
      <w:r w:rsidR="00F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участки по порядку).</w:t>
      </w:r>
    </w:p>
    <w:p w:rsidR="00FD53C5" w:rsidRDefault="00FD53C5" w:rsidP="00FD53C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87B67" w:rsidRDefault="00B87B67" w:rsidP="00FD53C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A0752" w:rsidRDefault="00D80044" w:rsidP="00FD53C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Объект, </w:t>
      </w:r>
      <w:r w:rsidR="00DA0752" w:rsidRPr="00DA07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планируемый к размещению </w:t>
      </w:r>
      <w:r w:rsidR="00DA07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земельном участке (земельных </w:t>
      </w:r>
      <w:r w:rsidR="00DA0752" w:rsidRPr="00DA07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участках):</w:t>
      </w:r>
    </w:p>
    <w:p w:rsidR="00FD53C5" w:rsidRDefault="00DA0752" w:rsidP="00FD53C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 w:rsidR="00F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</w:t>
      </w:r>
    </w:p>
    <w:p w:rsidR="00FD53C5" w:rsidRDefault="00DA0752" w:rsidP="00DA075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r w:rsidRPr="00DA075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указать наименование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:rsidR="000E50B3" w:rsidRPr="000E50B3" w:rsidRDefault="000E50B3" w:rsidP="000E50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*Тип объекта -___________________________________________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0E50B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End"/>
      <w:r w:rsidRPr="000E50B3">
        <w:rPr>
          <w:rFonts w:ascii="Times New Roman" w:eastAsia="Times New Roman" w:hAnsi="Times New Roman"/>
          <w:sz w:val="24"/>
          <w:szCs w:val="24"/>
          <w:lang w:eastAsia="ru-RU"/>
        </w:rPr>
        <w:t>указать наименование);</w:t>
      </w:r>
    </w:p>
    <w:p w:rsidR="000E50B3" w:rsidRPr="000E50B3" w:rsidRDefault="000E50B3" w:rsidP="000E50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*Высота объекта -________________________________________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0E50B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End"/>
      <w:r w:rsidRPr="000E50B3">
        <w:rPr>
          <w:rFonts w:ascii="Times New Roman" w:eastAsia="Times New Roman" w:hAnsi="Times New Roman"/>
          <w:sz w:val="24"/>
          <w:szCs w:val="24"/>
          <w:lang w:eastAsia="ru-RU"/>
        </w:rPr>
        <w:t>в метрах);</w:t>
      </w:r>
    </w:p>
    <w:p w:rsidR="000E50B3" w:rsidRPr="000E50B3" w:rsidRDefault="000E50B3" w:rsidP="000E50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0B3">
        <w:rPr>
          <w:rFonts w:ascii="Times New Roman" w:eastAsia="Times New Roman" w:hAnsi="Times New Roman"/>
          <w:sz w:val="24"/>
          <w:szCs w:val="24"/>
          <w:lang w:eastAsia="ru-RU"/>
        </w:rPr>
        <w:t>*Заглубление подземной час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ти -____________________________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0E50B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End"/>
      <w:r w:rsidRPr="000E50B3">
        <w:rPr>
          <w:rFonts w:ascii="Times New Roman" w:eastAsia="Times New Roman" w:hAnsi="Times New Roman"/>
          <w:sz w:val="24"/>
          <w:szCs w:val="24"/>
          <w:lang w:eastAsia="ru-RU"/>
        </w:rPr>
        <w:t>в метрах);</w:t>
      </w:r>
    </w:p>
    <w:p w:rsidR="000E50B3" w:rsidRPr="000E50B3" w:rsidRDefault="000E50B3" w:rsidP="000E50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0B3">
        <w:rPr>
          <w:rFonts w:ascii="Times New Roman" w:eastAsia="Times New Roman" w:hAnsi="Times New Roman"/>
          <w:sz w:val="24"/>
          <w:szCs w:val="24"/>
          <w:lang w:eastAsia="ru-RU"/>
        </w:rPr>
        <w:t>*Наличие или отсутствие санитарно-защитных зон (СЗЗ), соз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даваемых размещаемым объектом -____________</w:t>
      </w:r>
      <w:r w:rsidRPr="000E50B3">
        <w:rPr>
          <w:rFonts w:ascii="Times New Roman" w:eastAsia="Times New Roman" w:hAnsi="Times New Roman"/>
          <w:sz w:val="24"/>
          <w:szCs w:val="24"/>
          <w:lang w:eastAsia="ru-RU"/>
        </w:rPr>
        <w:t>(да/нет);</w:t>
      </w:r>
    </w:p>
    <w:p w:rsidR="000E50B3" w:rsidRPr="000E50B3" w:rsidRDefault="000E50B3" w:rsidP="000E50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0B3">
        <w:rPr>
          <w:rFonts w:ascii="Times New Roman" w:eastAsia="Times New Roman" w:hAnsi="Times New Roman"/>
          <w:sz w:val="24"/>
          <w:szCs w:val="24"/>
          <w:lang w:eastAsia="ru-RU"/>
        </w:rPr>
        <w:t>*Наличие или отсутствие охранных зон, созд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аваемых размещаемым объектом - _____________________</w:t>
      </w:r>
      <w:r w:rsidRPr="000E50B3">
        <w:rPr>
          <w:rFonts w:ascii="Times New Roman" w:eastAsia="Times New Roman" w:hAnsi="Times New Roman"/>
          <w:sz w:val="24"/>
          <w:szCs w:val="24"/>
          <w:lang w:eastAsia="ru-RU"/>
        </w:rPr>
        <w:t>(да/нет).</w:t>
      </w:r>
    </w:p>
    <w:p w:rsidR="000E50B3" w:rsidRPr="000E50B3" w:rsidRDefault="000E50B3" w:rsidP="000E50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0B3">
        <w:rPr>
          <w:rFonts w:ascii="Times New Roman" w:eastAsia="Times New Roman" w:hAnsi="Times New Roman"/>
          <w:sz w:val="24"/>
          <w:szCs w:val="24"/>
          <w:lang w:eastAsia="ru-RU"/>
        </w:rPr>
        <w:t>**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ериод проведения земляных работ____________________________________________</w:t>
      </w:r>
      <w:r w:rsidRPr="000E50B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E50B3" w:rsidRPr="000E50B3" w:rsidRDefault="000E50B3" w:rsidP="000E50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0B3">
        <w:rPr>
          <w:rFonts w:ascii="Times New Roman" w:eastAsia="Times New Roman" w:hAnsi="Times New Roman"/>
          <w:sz w:val="24"/>
          <w:szCs w:val="24"/>
          <w:lang w:eastAsia="ru-RU"/>
        </w:rPr>
        <w:t>** Информация об ответственн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ом за проведение земляных работ_____________________</w:t>
      </w:r>
      <w:r w:rsidRPr="000E50B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E50B3" w:rsidRPr="000E50B3" w:rsidRDefault="000E50B3" w:rsidP="000E50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0B3">
        <w:rPr>
          <w:rFonts w:ascii="Times New Roman" w:eastAsia="Times New Roman" w:hAnsi="Times New Roman"/>
          <w:sz w:val="24"/>
          <w:szCs w:val="24"/>
          <w:lang w:eastAsia="ru-RU"/>
        </w:rPr>
        <w:t>Срок, на который требуется получение раз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решения на размещение объекта: ____________</w:t>
      </w:r>
    </w:p>
    <w:p w:rsidR="000E50B3" w:rsidRPr="000E50B3" w:rsidRDefault="000E50B3" w:rsidP="000E50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0B3">
        <w:rPr>
          <w:rFonts w:ascii="Times New Roman" w:eastAsia="Times New Roman" w:hAnsi="Times New Roman"/>
          <w:sz w:val="24"/>
          <w:szCs w:val="24"/>
          <w:lang w:eastAsia="ru-RU"/>
        </w:rPr>
        <w:t>месяцев.</w:t>
      </w:r>
    </w:p>
    <w:p w:rsidR="00636389" w:rsidRDefault="000E50B3" w:rsidP="000E50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0B3">
        <w:rPr>
          <w:rFonts w:ascii="Times New Roman" w:eastAsia="Times New Roman" w:hAnsi="Times New Roman"/>
          <w:sz w:val="24"/>
          <w:szCs w:val="24"/>
          <w:lang w:eastAsia="ru-RU"/>
        </w:rPr>
        <w:t>Способ получения 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зрешения на размещение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объекта:_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</w:p>
    <w:p w:rsidR="00636389" w:rsidRDefault="00636389" w:rsidP="00FB32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6389" w:rsidRDefault="00636389" w:rsidP="00FB32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7B67" w:rsidRDefault="00B87B67" w:rsidP="000E50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50B3" w:rsidRPr="000E50B3" w:rsidRDefault="000E50B3" w:rsidP="000E50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0B3">
        <w:rPr>
          <w:rFonts w:ascii="Times New Roman" w:eastAsia="Times New Roman" w:hAnsi="Times New Roman"/>
          <w:sz w:val="24"/>
          <w:szCs w:val="24"/>
          <w:lang w:eastAsia="ru-RU"/>
        </w:rPr>
        <w:t>К заявлению прилагаю:</w:t>
      </w:r>
    </w:p>
    <w:p w:rsidR="000E50B3" w:rsidRPr="000E50B3" w:rsidRDefault="008D7F3E" w:rsidP="000E50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___________________________________________________________________________</w:t>
      </w:r>
    </w:p>
    <w:p w:rsidR="000E50B3" w:rsidRPr="000E50B3" w:rsidRDefault="008D7F3E" w:rsidP="000E50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2.____________________________________________________________________________</w:t>
      </w:r>
    </w:p>
    <w:p w:rsidR="000E50B3" w:rsidRPr="000E50B3" w:rsidRDefault="008D7F3E" w:rsidP="000E50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3.____________________________________________________________________________</w:t>
      </w:r>
    </w:p>
    <w:p w:rsidR="00636389" w:rsidRPr="008D7F3E" w:rsidRDefault="000E50B3" w:rsidP="008D7F3E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D7F3E">
        <w:rPr>
          <w:rFonts w:ascii="Times New Roman" w:eastAsia="Times New Roman" w:hAnsi="Times New Roman"/>
          <w:i/>
          <w:sz w:val="24"/>
          <w:szCs w:val="24"/>
          <w:lang w:eastAsia="ru-RU"/>
        </w:rPr>
        <w:t>(указывается перечень документов, предоставляемых Заявителем)</w:t>
      </w:r>
    </w:p>
    <w:p w:rsidR="00636389" w:rsidRDefault="00636389" w:rsidP="00FB32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343F" w:rsidRDefault="009D343F" w:rsidP="00FB32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D343F" w:rsidRDefault="008D7F3E" w:rsidP="00FB32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                         _________                                      _____________</w:t>
      </w:r>
    </w:p>
    <w:p w:rsidR="008D7F3E" w:rsidRPr="008D7F3E" w:rsidRDefault="008D7F3E" w:rsidP="008D7F3E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 w:bidi="ru-RU"/>
        </w:rPr>
        <w:t xml:space="preserve">Заявитель (представитель </w:t>
      </w:r>
      <w:proofErr w:type="gramStart"/>
      <w:r w:rsidRPr="008D7F3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 w:bidi="ru-RU"/>
        </w:rPr>
        <w:t>Заявителя)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 w:bidi="ru-RU"/>
        </w:rPr>
        <w:t xml:space="preserve">   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 w:bidi="ru-RU"/>
        </w:rPr>
        <w:t xml:space="preserve">                       </w:t>
      </w:r>
      <w:r w:rsidRPr="008D7F3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 w:bidi="ru-RU"/>
        </w:rPr>
        <w:t>Подпись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 w:bidi="ru-RU"/>
        </w:rPr>
        <w:t xml:space="preserve">                                         </w:t>
      </w:r>
      <w:r w:rsidRPr="008D7F3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 w:bidi="ru-RU"/>
        </w:rPr>
        <w:t>Расшифровка</w:t>
      </w:r>
    </w:p>
    <w:p w:rsidR="008D7F3E" w:rsidRDefault="008D7F3E" w:rsidP="008D7F3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</w:p>
    <w:p w:rsidR="008D7F3E" w:rsidRDefault="008D7F3E" w:rsidP="008D7F3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_____________________________________________________________________________________________</w:t>
      </w:r>
    </w:p>
    <w:p w:rsidR="008D7F3E" w:rsidRPr="008D7F3E" w:rsidRDefault="008D7F3E" w:rsidP="008D7F3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8D7F3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* Указывается при обращении по основанию, указанному в подпункте 6.2.2 настоящего Административного регламента.</w:t>
      </w:r>
    </w:p>
    <w:p w:rsidR="00D15BCA" w:rsidRDefault="008D7F3E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 w:rsidRPr="008D7F3E"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  <w:t>** Указывается при обращении по основанию, указанному в подпункте 6.2.3 настоящего Административного регламента.</w:t>
      </w:r>
    </w:p>
    <w:p w:rsidR="00D15BCA" w:rsidRDefault="00D15BC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 w:type="page"/>
      </w:r>
    </w:p>
    <w:p w:rsidR="001851D2" w:rsidRPr="00826B2B" w:rsidRDefault="00FB3282" w:rsidP="00826B2B">
      <w:pPr>
        <w:pStyle w:val="10"/>
        <w:ind w:left="5670"/>
        <w:jc w:val="left"/>
        <w:rPr>
          <w:b w:val="0"/>
          <w:lang w:eastAsia="ru-RU"/>
        </w:rPr>
      </w:pPr>
      <w:bookmarkStart w:id="89" w:name="_Toc183707681"/>
      <w:r w:rsidRPr="00826B2B">
        <w:rPr>
          <w:b w:val="0"/>
          <w:lang w:eastAsia="ru-RU"/>
        </w:rPr>
        <w:lastRenderedPageBreak/>
        <w:t xml:space="preserve">Приложение </w:t>
      </w:r>
      <w:r w:rsidR="00EB37FA" w:rsidRPr="00826B2B">
        <w:rPr>
          <w:b w:val="0"/>
          <w:lang w:eastAsia="ru-RU"/>
        </w:rPr>
        <w:t>8</w:t>
      </w:r>
      <w:bookmarkEnd w:id="89"/>
    </w:p>
    <w:p w:rsidR="001851D2" w:rsidRPr="003B61C4" w:rsidRDefault="00952484" w:rsidP="009C0455">
      <w:pPr>
        <w:ind w:left="566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C85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 предоставления муниципальной услуги «Выдача разрешения на размещение объектов на землях или на земельных участках, находящихся в муниципальной собственности»</w:t>
      </w:r>
      <w:r w:rsidR="005D2A8F" w:rsidRPr="005D2A8F">
        <w:t xml:space="preserve"> </w:t>
      </w:r>
      <w:r w:rsidR="005D2A8F" w:rsidRPr="005D2A8F">
        <w:rPr>
          <w:rFonts w:ascii="Times New Roman" w:eastAsia="Times New Roman" w:hAnsi="Times New Roman"/>
          <w:sz w:val="24"/>
          <w:szCs w:val="24"/>
          <w:lang w:eastAsia="ru-RU"/>
        </w:rPr>
        <w:t>на территории городского округа Фрязино</w:t>
      </w:r>
      <w:r w:rsidR="009C0455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</w:t>
      </w:r>
    </w:p>
    <w:p w:rsidR="00E91A49" w:rsidRPr="00E91A49" w:rsidRDefault="00E91A49" w:rsidP="00E91A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91A4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Форма Схемы границ земель или части земельного участка на кадастровом плане</w:t>
      </w:r>
    </w:p>
    <w:p w:rsidR="00E91A49" w:rsidRPr="00E91A49" w:rsidRDefault="00E91A49" w:rsidP="00E91A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91A4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территории, на которых планируется размещение объектов</w:t>
      </w:r>
    </w:p>
    <w:p w:rsidR="00EB4C9C" w:rsidRDefault="00EB4C9C" w:rsidP="00E91A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851D2" w:rsidRPr="003B61C4" w:rsidRDefault="00E91A49" w:rsidP="003B61C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91A4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СХЕМА ГРАНИЦ</w:t>
      </w:r>
      <w:r w:rsidR="00EB4C9C" w:rsidRPr="00EB4C9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²</w:t>
      </w:r>
    </w:p>
    <w:p w:rsidR="00EB4C9C" w:rsidRDefault="00EB4C9C" w:rsidP="001851D2">
      <w:pPr>
        <w:pBdr>
          <w:bottom w:val="single" w:sz="4" w:space="1" w:color="00000A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Объект:_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</w:t>
      </w:r>
      <w:r w:rsidR="007229D8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</w:t>
      </w:r>
    </w:p>
    <w:p w:rsidR="001851D2" w:rsidRDefault="001851D2" w:rsidP="001851D2">
      <w:pPr>
        <w:pBdr>
          <w:bottom w:val="single" w:sz="4" w:space="1" w:color="00000A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851D2">
        <w:rPr>
          <w:rFonts w:ascii="Times New Roman" w:hAnsi="Times New Roman"/>
          <w:color w:val="000000"/>
          <w:sz w:val="24"/>
          <w:szCs w:val="24"/>
          <w:lang w:eastAsia="ru-RU"/>
        </w:rPr>
        <w:t>Местоположение/кадастровый №:</w:t>
      </w:r>
    </w:p>
    <w:p w:rsidR="00EB4C9C" w:rsidRPr="001851D2" w:rsidRDefault="00EB4C9C" w:rsidP="001851D2">
      <w:pPr>
        <w:pBdr>
          <w:bottom w:val="single" w:sz="4" w:space="1" w:color="00000A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851D2" w:rsidRPr="001851D2" w:rsidRDefault="001851D2" w:rsidP="001851D2">
      <w:pPr>
        <w:spacing w:after="0" w:line="240" w:lineRule="auto"/>
        <w:ind w:left="3705" w:firstLine="57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851D2">
        <w:rPr>
          <w:rFonts w:ascii="Times New Roman" w:hAnsi="Times New Roman"/>
          <w:color w:val="000000"/>
          <w:sz w:val="20"/>
          <w:szCs w:val="20"/>
          <w:lang w:eastAsia="ru-RU"/>
        </w:rPr>
        <w:t>(земельного участка, квартала)</w:t>
      </w:r>
    </w:p>
    <w:p w:rsidR="001851D2" w:rsidRPr="001851D2" w:rsidRDefault="001851D2" w:rsidP="007229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851D2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</w:t>
      </w:r>
      <w:r w:rsidR="007229D8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</w:t>
      </w:r>
    </w:p>
    <w:p w:rsidR="001851D2" w:rsidRPr="001851D2" w:rsidRDefault="001851D2" w:rsidP="001851D2">
      <w:pPr>
        <w:pBdr>
          <w:bottom w:val="single" w:sz="4" w:space="1" w:color="00000A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851D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Площадь земельного участка: </w:t>
      </w:r>
    </w:p>
    <w:p w:rsidR="001851D2" w:rsidRPr="001851D2" w:rsidRDefault="001851D2" w:rsidP="001851D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851D2" w:rsidRPr="001851D2" w:rsidRDefault="001851D2" w:rsidP="001851D2">
      <w:pPr>
        <w:pBdr>
          <w:bottom w:val="single" w:sz="4" w:space="1" w:color="00000A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851D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Категория земель: </w:t>
      </w:r>
    </w:p>
    <w:p w:rsidR="001851D2" w:rsidRPr="001851D2" w:rsidRDefault="001851D2" w:rsidP="001851D2">
      <w:pPr>
        <w:spacing w:after="0" w:line="240" w:lineRule="auto"/>
        <w:ind w:left="4560" w:firstLine="57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1851D2">
        <w:rPr>
          <w:rFonts w:ascii="Times New Roman" w:hAnsi="Times New Roman"/>
          <w:color w:val="000000"/>
          <w:sz w:val="20"/>
          <w:szCs w:val="20"/>
          <w:lang w:eastAsia="ru-RU"/>
        </w:rPr>
        <w:t>(при наличии)</w:t>
      </w:r>
    </w:p>
    <w:p w:rsidR="001851D2" w:rsidRPr="003B61C4" w:rsidRDefault="001851D2" w:rsidP="001851D2">
      <w:pPr>
        <w:pBdr>
          <w:bottom w:val="single" w:sz="4" w:space="1" w:color="00000A"/>
        </w:pBdr>
        <w:spacing w:after="0" w:line="240" w:lineRule="auto"/>
        <w:jc w:val="both"/>
        <w:rPr>
          <w:rFonts w:ascii="Times New Roman" w:hAnsi="Times New Roman"/>
          <w:color w:val="000000"/>
          <w:sz w:val="10"/>
          <w:szCs w:val="10"/>
          <w:lang w:eastAsia="ru-RU"/>
        </w:rPr>
      </w:pPr>
    </w:p>
    <w:p w:rsidR="001851D2" w:rsidRPr="001851D2" w:rsidRDefault="001851D2" w:rsidP="001851D2">
      <w:pPr>
        <w:pBdr>
          <w:bottom w:val="single" w:sz="4" w:space="1" w:color="00000A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851D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Вид разрешенного использования: </w:t>
      </w:r>
    </w:p>
    <w:p w:rsidR="001851D2" w:rsidRPr="001851D2" w:rsidRDefault="001851D2" w:rsidP="001851D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005" w:type="dxa"/>
        <w:tblInd w:w="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3166"/>
        <w:gridCol w:w="2382"/>
        <w:gridCol w:w="2153"/>
      </w:tblGrid>
      <w:tr w:rsidR="001851D2" w:rsidRPr="001851D2" w:rsidTr="00E1509A">
        <w:tc>
          <w:tcPr>
            <w:tcW w:w="900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1851D2" w:rsidRPr="001851D2" w:rsidRDefault="001851D2" w:rsidP="001851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1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Каталог координат</w:t>
            </w:r>
          </w:p>
        </w:tc>
      </w:tr>
      <w:tr w:rsidR="001851D2" w:rsidRPr="001851D2" w:rsidTr="00E1509A"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1851D2" w:rsidRPr="001851D2" w:rsidRDefault="001851D2" w:rsidP="001851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1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N точки</w:t>
            </w:r>
          </w:p>
        </w:tc>
        <w:tc>
          <w:tcPr>
            <w:tcW w:w="3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1851D2" w:rsidRPr="001851D2" w:rsidRDefault="001851D2" w:rsidP="001851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1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Длина линии (м)</w:t>
            </w: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1851D2" w:rsidRPr="001851D2" w:rsidRDefault="001851D2" w:rsidP="001851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1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1851D2" w:rsidRPr="001851D2" w:rsidRDefault="001851D2" w:rsidP="001851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51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Y</w:t>
            </w:r>
          </w:p>
        </w:tc>
      </w:tr>
      <w:tr w:rsidR="001851D2" w:rsidRPr="001851D2" w:rsidTr="00E1509A">
        <w:tc>
          <w:tcPr>
            <w:tcW w:w="13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1851D2" w:rsidRPr="001851D2" w:rsidRDefault="001851D2" w:rsidP="001851D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1851D2" w:rsidRPr="001851D2" w:rsidRDefault="001851D2" w:rsidP="001851D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1851D2" w:rsidRPr="001851D2" w:rsidRDefault="001851D2" w:rsidP="001851D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1851D2" w:rsidRPr="001851D2" w:rsidRDefault="001851D2" w:rsidP="001851D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851D2" w:rsidRDefault="001851D2" w:rsidP="00FB32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</w:p>
    <w:p w:rsidR="001851D2" w:rsidRPr="00437E11" w:rsidRDefault="00FB3282" w:rsidP="00FB3282">
      <w:pPr>
        <w:spacing w:after="0" w:line="240" w:lineRule="auto"/>
        <w:rPr>
          <w:rFonts w:ascii="Times New Roman" w:eastAsia="Times New Roman" w:hAnsi="Times New Roman"/>
          <w:color w:val="000000"/>
          <w:sz w:val="12"/>
          <w:szCs w:val="12"/>
          <w:lang w:eastAsia="ru-RU"/>
        </w:rPr>
      </w:pP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Описание</w:t>
      </w:r>
      <w:r w:rsidRPr="00437E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границ</w:t>
      </w:r>
      <w:r w:rsidRPr="00437E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смежных</w:t>
      </w:r>
      <w:r w:rsidRPr="00437E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землепользователей</w:t>
      </w:r>
      <w:r w:rsidRPr="00437E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 w:rsidRPr="00437E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</w:t>
      </w:r>
      <w:r w:rsidRPr="00437E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____ 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точки</w:t>
      </w:r>
      <w:r w:rsidRPr="00437E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</w:t>
      </w:r>
      <w:r w:rsidRPr="00437E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____ 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точки</w:t>
      </w:r>
      <w:r w:rsidRPr="00437E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</w:t>
      </w:r>
      <w:r w:rsidRPr="00437E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__________________________________________________________________________</w:t>
      </w:r>
      <w:r w:rsidRPr="00437E1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29558D" w:rsidRPr="00437E11" w:rsidRDefault="0029558D" w:rsidP="0029558D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37E11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┌────────────────────────┐                       ┌────────────────────────┐</w:t>
      </w:r>
    </w:p>
    <w:p w:rsidR="0029558D" w:rsidRPr="00437E11" w:rsidRDefault="0029558D" w:rsidP="0029558D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437E11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│  </w:t>
      </w:r>
      <w:r w:rsidRPr="0029558D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Условные</w:t>
      </w:r>
      <w:proofErr w:type="gramEnd"/>
      <w:r w:rsidRPr="00437E11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29558D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обозначения</w:t>
      </w:r>
      <w:r w:rsidRPr="00437E11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│                       │   </w:t>
      </w:r>
      <w:r w:rsidRPr="0029558D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Экспликация</w:t>
      </w:r>
      <w:r w:rsidRPr="00437E11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Pr="0029558D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земель</w:t>
      </w:r>
      <w:r w:rsidRPr="00437E11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│</w:t>
      </w:r>
    </w:p>
    <w:p w:rsidR="0029558D" w:rsidRPr="00437E11" w:rsidRDefault="0029558D" w:rsidP="0029558D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37E11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├────────────────────────┤                       ├────────────────────────┤</w:t>
      </w:r>
    </w:p>
    <w:p w:rsidR="0029558D" w:rsidRPr="00437E11" w:rsidRDefault="0029558D" w:rsidP="0029558D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37E11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│                        │                       │                        │</w:t>
      </w:r>
    </w:p>
    <w:p w:rsidR="0029558D" w:rsidRPr="00437E11" w:rsidRDefault="0029558D" w:rsidP="0029558D">
      <w:pPr>
        <w:widowControl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437E11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└────────────────────────┘                       └────────────────────────┘</w:t>
      </w:r>
    </w:p>
    <w:p w:rsidR="0029558D" w:rsidRPr="00437E11" w:rsidRDefault="0029558D" w:rsidP="0029558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558D">
        <w:rPr>
          <w:rFonts w:ascii="Times New Roman" w:hAnsi="Times New Roman"/>
          <w:color w:val="000000"/>
          <w:sz w:val="24"/>
          <w:szCs w:val="24"/>
          <w:lang w:eastAsia="ru-RU"/>
        </w:rPr>
        <w:t>Заявитель</w:t>
      </w:r>
      <w:r w:rsidRPr="00437E1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________________________________</w:t>
      </w:r>
    </w:p>
    <w:p w:rsidR="0029558D" w:rsidRPr="00787DD7" w:rsidRDefault="0029558D" w:rsidP="0029558D">
      <w:pPr>
        <w:spacing w:after="0" w:line="240" w:lineRule="auto"/>
        <w:ind w:left="1197" w:firstLine="57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787DD7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(подпись, расшифровка подписи)</w:t>
      </w:r>
    </w:p>
    <w:p w:rsidR="0029558D" w:rsidRPr="0029558D" w:rsidRDefault="0029558D" w:rsidP="0029558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558D">
        <w:rPr>
          <w:rFonts w:ascii="Times New Roman" w:hAnsi="Times New Roman"/>
          <w:color w:val="000000"/>
          <w:sz w:val="24"/>
          <w:szCs w:val="24"/>
          <w:lang w:eastAsia="ru-RU"/>
        </w:rPr>
        <w:t>М.П.</w:t>
      </w:r>
    </w:p>
    <w:p w:rsidR="0029558D" w:rsidRPr="0029558D" w:rsidRDefault="0029558D" w:rsidP="0029558D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9558D">
        <w:rPr>
          <w:rFonts w:ascii="Times New Roman" w:hAnsi="Times New Roman"/>
          <w:color w:val="000000"/>
          <w:sz w:val="20"/>
          <w:szCs w:val="20"/>
          <w:lang w:eastAsia="ru-RU"/>
        </w:rPr>
        <w:t>(для юридических лиц и</w:t>
      </w:r>
    </w:p>
    <w:p w:rsidR="0029558D" w:rsidRPr="0029558D" w:rsidRDefault="0029558D" w:rsidP="0029558D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29558D">
        <w:rPr>
          <w:rFonts w:ascii="Times New Roman" w:hAnsi="Times New Roman"/>
          <w:color w:val="000000"/>
          <w:sz w:val="20"/>
          <w:szCs w:val="20"/>
          <w:lang w:eastAsia="ru-RU"/>
        </w:rPr>
        <w:t>индивидуальных предпринимателей)</w:t>
      </w:r>
    </w:p>
    <w:p w:rsidR="001851D2" w:rsidRPr="0029558D" w:rsidRDefault="001851D2" w:rsidP="00FB3282">
      <w:pPr>
        <w:spacing w:after="0" w:line="240" w:lineRule="auto"/>
        <w:rPr>
          <w:rFonts w:ascii="Times New Roman" w:eastAsia="Times New Roman" w:hAnsi="Times New Roman"/>
          <w:color w:val="000000"/>
          <w:sz w:val="12"/>
          <w:szCs w:val="12"/>
          <w:lang w:eastAsia="ru-RU"/>
        </w:rPr>
      </w:pPr>
    </w:p>
    <w:p w:rsidR="001851D2" w:rsidRPr="0029558D" w:rsidRDefault="0029558D" w:rsidP="00FB3282">
      <w:pPr>
        <w:spacing w:after="0" w:line="240" w:lineRule="auto"/>
        <w:rPr>
          <w:rFonts w:ascii="Times New Roman" w:eastAsia="Times New Roman" w:hAnsi="Times New Roman"/>
          <w:color w:val="000000"/>
          <w:sz w:val="12"/>
          <w:szCs w:val="12"/>
          <w:lang w:eastAsia="ru-RU"/>
        </w:rPr>
      </w:pPr>
      <w:r w:rsidRPr="0029558D">
        <w:rPr>
          <w:rFonts w:ascii="Times New Roman" w:eastAsia="Times New Roman" w:hAnsi="Times New Roman"/>
          <w:color w:val="000000"/>
          <w:sz w:val="12"/>
          <w:szCs w:val="12"/>
          <w:lang w:eastAsia="ru-RU"/>
        </w:rPr>
        <w:t>______________________________________________________________________________________________________________________________________________________</w:t>
      </w:r>
    </w:p>
    <w:p w:rsidR="00AC568B" w:rsidRPr="00787DD7" w:rsidRDefault="00FB3282" w:rsidP="0011406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 w:rsidRPr="0029558D">
        <w:rPr>
          <w:rFonts w:ascii="Times New Roman" w:eastAsia="Times New Roman" w:hAnsi="Times New Roman"/>
          <w:color w:val="000000"/>
          <w:sz w:val="12"/>
          <w:szCs w:val="12"/>
          <w:lang w:eastAsia="ru-RU"/>
        </w:rPr>
        <w:t xml:space="preserve">2 </w:t>
      </w:r>
      <w:r w:rsidRPr="00787DD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Форма </w:t>
      </w:r>
      <w:r w:rsidR="0088543B" w:rsidRPr="00787DD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разрешения</w:t>
      </w:r>
      <w:r w:rsidRPr="00787DD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утверждена Постановлением Правительства Московской области от 08.04.2015 № 229/13 «Об</w:t>
      </w:r>
      <w:r w:rsidR="0029558D" w:rsidRPr="00787DD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</w:t>
      </w:r>
      <w:r w:rsidRPr="00787DD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утверждении Порядка и условий размещения на территории Московской области объекто</w:t>
      </w:r>
      <w:r w:rsidR="0029558D" w:rsidRPr="00787DD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в, которые могут быть размещены </w:t>
      </w:r>
      <w:r w:rsidRPr="00787DD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на землях или земельных участках, находящихся в государственной, муниципальной собственности или </w:t>
      </w:r>
      <w:r w:rsidR="0029558D" w:rsidRPr="00787DD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государственная </w:t>
      </w:r>
      <w:r w:rsidRPr="00787DD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собственность на которые не разграничена, без предоставления земельных участков и уста</w:t>
      </w:r>
      <w:r w:rsidR="0029558D" w:rsidRPr="00787DD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новления</w:t>
      </w:r>
      <w:r w:rsidR="00F72DAC" w:rsidRPr="00787DD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сервитутов, </w:t>
      </w:r>
      <w:r w:rsidR="0029558D" w:rsidRPr="00787DD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публичного </w:t>
      </w:r>
      <w:r w:rsidRPr="00787DD7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>сервитута»</w:t>
      </w:r>
    </w:p>
    <w:p w:rsidR="008A0EC2" w:rsidRDefault="008A0EC2" w:rsidP="0011406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8A0EC2" w:rsidRPr="00F72DAC" w:rsidRDefault="008A0EC2" w:rsidP="0011406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sectPr w:rsidR="008A0EC2" w:rsidRPr="00F72DAC" w:rsidSect="002B0ED4">
          <w:footerReference w:type="default" r:id="rId32"/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</w:p>
    <w:p w:rsidR="005D5718" w:rsidRPr="00826B2B" w:rsidRDefault="005D5718" w:rsidP="00826B2B">
      <w:pPr>
        <w:pStyle w:val="10"/>
        <w:spacing w:before="0" w:after="0" w:line="240" w:lineRule="auto"/>
        <w:ind w:left="10632"/>
        <w:jc w:val="left"/>
        <w:rPr>
          <w:b w:val="0"/>
          <w:lang w:eastAsia="ru-RU"/>
        </w:rPr>
      </w:pPr>
      <w:bookmarkStart w:id="90" w:name="_Toc183707682"/>
      <w:r w:rsidRPr="00826B2B">
        <w:rPr>
          <w:b w:val="0"/>
          <w:lang w:eastAsia="ru-RU"/>
        </w:rPr>
        <w:lastRenderedPageBreak/>
        <w:t>Приложение 9</w:t>
      </w:r>
      <w:bookmarkEnd w:id="90"/>
    </w:p>
    <w:p w:rsidR="0011406C" w:rsidRPr="0011406C" w:rsidRDefault="0011406C" w:rsidP="00826B2B">
      <w:pPr>
        <w:spacing w:after="0" w:line="240" w:lineRule="auto"/>
        <w:ind w:left="1063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40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Административному регламенту предоставления муниципальной услуги «Выдача разрешения на размещение объектов на землях или на земельных участках, находящихся в муниципальной собственности»</w:t>
      </w:r>
      <w:r w:rsidR="009A0F53" w:rsidRPr="009A0F53">
        <w:t xml:space="preserve"> </w:t>
      </w:r>
      <w:r w:rsidR="009A0F53" w:rsidRPr="009A0F5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территории городского округа Фрязино</w:t>
      </w:r>
      <w:r w:rsidR="00A313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Московской области</w:t>
      </w:r>
    </w:p>
    <w:p w:rsidR="00826B2B" w:rsidRDefault="00826B2B" w:rsidP="00AF6D5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D5718" w:rsidRPr="008755B5" w:rsidRDefault="00244A3B" w:rsidP="00AF6D5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sectPr w:rsidR="005D5718" w:rsidRPr="008755B5" w:rsidSect="002B0ED4">
          <w:pgSz w:w="16838" w:h="11906" w:orient="landscape"/>
          <w:pgMar w:top="851" w:right="567" w:bottom="1701" w:left="1134" w:header="709" w:footer="200" w:gutter="0"/>
          <w:cols w:space="708"/>
          <w:docGrid w:linePitch="360"/>
        </w:sectPr>
      </w:pPr>
      <w:r>
        <w:rPr>
          <w:rFonts w:ascii="Times New Roman" w:eastAsia="Times New Roman" w:hAnsi="Times New Roman"/>
          <w:b/>
          <w:noProof/>
          <w:color w:val="000000"/>
          <w:sz w:val="24"/>
          <w:szCs w:val="24"/>
          <w:lang w:eastAsia="ru-RU"/>
        </w:rPr>
        <w:drawing>
          <wp:anchor distT="0" distB="0" distL="63500" distR="63500" simplePos="0" relativeHeight="251657728" behindDoc="1" locked="0" layoutInCell="1" allowOverlap="1" wp14:anchorId="74876D77" wp14:editId="0A7F69CA">
            <wp:simplePos x="0" y="0"/>
            <wp:positionH relativeFrom="page">
              <wp:posOffset>1515110</wp:posOffset>
            </wp:positionH>
            <wp:positionV relativeFrom="page">
              <wp:posOffset>2293620</wp:posOffset>
            </wp:positionV>
            <wp:extent cx="7880350" cy="4815840"/>
            <wp:effectExtent l="0" t="0" r="0" b="0"/>
            <wp:wrapNone/>
            <wp:docPr id="3" name="Рисунок 2" descr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36" b="24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0" cy="4815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68B" w:rsidRPr="005D571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Проект производства работ на прокладку </w:t>
      </w:r>
      <w:r w:rsidR="008A0EC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инженерны</w:t>
      </w:r>
      <w:r w:rsidR="007D5DD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х сетей (пример)</w:t>
      </w:r>
    </w:p>
    <w:p w:rsidR="005064D5" w:rsidRPr="00826B2B" w:rsidRDefault="005064D5" w:rsidP="00826B2B">
      <w:pPr>
        <w:pStyle w:val="10"/>
        <w:ind w:left="5670"/>
        <w:jc w:val="left"/>
        <w:rPr>
          <w:b w:val="0"/>
          <w:lang w:eastAsia="ru-RU"/>
        </w:rPr>
      </w:pPr>
      <w:bookmarkStart w:id="91" w:name="_Toc183707683"/>
      <w:r w:rsidRPr="00826B2B">
        <w:rPr>
          <w:b w:val="0"/>
          <w:lang w:eastAsia="ru-RU"/>
        </w:rPr>
        <w:lastRenderedPageBreak/>
        <w:t>Приложение</w:t>
      </w:r>
      <w:r w:rsidR="00B87B67" w:rsidRPr="00826B2B">
        <w:rPr>
          <w:b w:val="0"/>
          <w:lang w:eastAsia="ru-RU"/>
        </w:rPr>
        <w:t xml:space="preserve"> </w:t>
      </w:r>
      <w:r w:rsidRPr="00826B2B">
        <w:rPr>
          <w:b w:val="0"/>
          <w:lang w:eastAsia="ru-RU"/>
        </w:rPr>
        <w:t>10</w:t>
      </w:r>
      <w:bookmarkEnd w:id="91"/>
    </w:p>
    <w:p w:rsidR="0011406C" w:rsidRPr="0011406C" w:rsidRDefault="0011406C" w:rsidP="0011406C">
      <w:pPr>
        <w:spacing w:after="0" w:line="240" w:lineRule="auto"/>
        <w:ind w:left="566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40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Административному регламенту предоставления муниципальной услуги «Выдача разрешения на размещение объектов на землях или на земельных участках, находящихся в муниципальной собственности»</w:t>
      </w:r>
      <w:r w:rsidR="00A4233A" w:rsidRPr="00A4233A">
        <w:t xml:space="preserve"> </w:t>
      </w:r>
      <w:r w:rsidR="00A4233A" w:rsidRPr="00A423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территории городского округа Фрязино</w:t>
      </w:r>
      <w:r w:rsidR="000F621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Московской области</w:t>
      </w:r>
    </w:p>
    <w:p w:rsidR="005064D5" w:rsidRDefault="005064D5" w:rsidP="00A4233A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064D5" w:rsidRDefault="005064D5" w:rsidP="005064D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064D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График производства земляных работ</w:t>
      </w:r>
    </w:p>
    <w:p w:rsidR="005064D5" w:rsidRPr="005064D5" w:rsidRDefault="005064D5" w:rsidP="005064D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17CE8" w:rsidRPr="00317CE8" w:rsidRDefault="00317CE8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Функциональное назначение объекта: </w:t>
      </w:r>
      <w:r w:rsidR="00510A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</w:t>
      </w:r>
    </w:p>
    <w:p w:rsidR="00317CE8" w:rsidRPr="00317CE8" w:rsidRDefault="00317CE8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Адрес </w:t>
      </w:r>
      <w:proofErr w:type="gramStart"/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объекта:</w:t>
      </w:r>
      <w:r w:rsidR="00510A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</w:t>
      </w:r>
      <w:proofErr w:type="gramEnd"/>
      <w:r w:rsidR="00510A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</w:t>
      </w:r>
    </w:p>
    <w:p w:rsidR="00317CE8" w:rsidRPr="00510A05" w:rsidRDefault="00510A05" w:rsidP="00317CE8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                                                        </w:t>
      </w:r>
      <w:r w:rsidR="00317CE8" w:rsidRPr="00510A05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(адрес проведения земляных работ,</w:t>
      </w:r>
    </w:p>
    <w:p w:rsidR="00510A05" w:rsidRDefault="00510A05" w:rsidP="00317CE8">
      <w:pP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317CE8" w:rsidRPr="00317CE8" w:rsidRDefault="00317CE8" w:rsidP="00510A0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10A05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кадастровый номер земельного участка</w:t>
      </w: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:rsidR="007A5D92" w:rsidRDefault="007A5D92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3"/>
        <w:gridCol w:w="4858"/>
        <w:gridCol w:w="1973"/>
        <w:gridCol w:w="1982"/>
      </w:tblGrid>
      <w:tr w:rsidR="007A5D92" w:rsidRPr="007A5D92" w:rsidTr="007A5D92">
        <w:trPr>
          <w:trHeight w:hRule="exact" w:val="136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7A5D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7A5D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7A5D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Наименование работ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7A5D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Дата начала работ</w:t>
            </w:r>
          </w:p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7A5D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(день/месяц/год)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7A5D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Дата окончания работ</w:t>
            </w:r>
          </w:p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7A5D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(день/месяц/год)</w:t>
            </w:r>
          </w:p>
        </w:tc>
      </w:tr>
      <w:tr w:rsidR="007A5D92" w:rsidRPr="007A5D92" w:rsidTr="007A5D92">
        <w:trPr>
          <w:trHeight w:hRule="exact" w:val="52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A5D92" w:rsidRPr="007A5D92" w:rsidTr="007A5D92">
        <w:trPr>
          <w:trHeight w:hRule="exact" w:val="52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A5D92" w:rsidRPr="007A5D92" w:rsidTr="007A5D92">
        <w:trPr>
          <w:trHeight w:hRule="exact" w:val="52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A5D92" w:rsidRPr="007A5D92" w:rsidTr="007A5D92">
        <w:trPr>
          <w:trHeight w:hRule="exact" w:val="538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D92" w:rsidRPr="007A5D92" w:rsidRDefault="007A5D92" w:rsidP="007A5D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7A5D92" w:rsidRDefault="007A5D92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A5D92" w:rsidRDefault="007A5D92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7CE8" w:rsidRPr="00317CE8" w:rsidRDefault="007A5D92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Исполнитель работ_____________________________________________________________</w:t>
      </w:r>
    </w:p>
    <w:p w:rsidR="00317CE8" w:rsidRPr="00317CE8" w:rsidRDefault="00317CE8" w:rsidP="007A5D9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(должность, подпись, расшифровка подписи)</w:t>
      </w:r>
    </w:p>
    <w:p w:rsidR="00317CE8" w:rsidRPr="00317CE8" w:rsidRDefault="00317CE8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М.П.</w:t>
      </w:r>
    </w:p>
    <w:p w:rsidR="00317CE8" w:rsidRPr="00317CE8" w:rsidRDefault="00317CE8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(при наличии)</w:t>
      </w: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7A5D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</w:t>
      </w: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</w:t>
      </w:r>
      <w:r w:rsidR="007A5D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</w:t>
      </w: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"</w:t>
      </w:r>
      <w:r w:rsidR="007A5D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</w:t>
      </w:r>
      <w:r w:rsidR="005F19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</w:t>
      </w:r>
      <w:r w:rsidR="007A5D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20___</w:t>
      </w: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</w:t>
      </w:r>
    </w:p>
    <w:p w:rsidR="007A5D92" w:rsidRDefault="007A5D92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7CE8" w:rsidRPr="00317CE8" w:rsidRDefault="00317CE8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Заказчик (при </w:t>
      </w:r>
      <w:proofErr w:type="gramStart"/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наличии)</w:t>
      </w:r>
      <w:r w:rsidR="007A5D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</w:t>
      </w:r>
      <w:proofErr w:type="gramEnd"/>
      <w:r w:rsidR="007A5D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</w:t>
      </w:r>
    </w:p>
    <w:p w:rsidR="00317CE8" w:rsidRPr="00317CE8" w:rsidRDefault="00317CE8" w:rsidP="007A5D9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(должность, подпись, расшифровка подписи)</w:t>
      </w:r>
    </w:p>
    <w:p w:rsidR="00317CE8" w:rsidRPr="00317CE8" w:rsidRDefault="00317CE8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МП.</w:t>
      </w:r>
    </w:p>
    <w:p w:rsidR="00317CE8" w:rsidRPr="00317CE8" w:rsidRDefault="007A5D92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наличии)    ……………………………………………………….</w:t>
      </w:r>
      <w:r w:rsidR="00317CE8"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</w:t>
      </w:r>
      <w:r w:rsidR="00317CE8"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</w:t>
      </w:r>
      <w:r w:rsidR="005F19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</w:t>
      </w:r>
      <w:r w:rsidR="00317CE8"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20</w:t>
      </w:r>
      <w:r w:rsidR="005F19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</w:t>
      </w:r>
      <w:r w:rsidR="00317CE8"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</w:t>
      </w:r>
    </w:p>
    <w:p w:rsidR="008A0EC2" w:rsidRDefault="008A0EC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A0EC2" w:rsidRDefault="008A0EC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A0EC2" w:rsidRDefault="008A0EC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A0EC2" w:rsidRDefault="008A0EC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 w:type="page"/>
      </w:r>
    </w:p>
    <w:p w:rsidR="00317CE8" w:rsidRPr="00826B2B" w:rsidRDefault="00317CE8" w:rsidP="00826B2B">
      <w:pPr>
        <w:pStyle w:val="10"/>
        <w:ind w:left="5670"/>
        <w:jc w:val="left"/>
        <w:rPr>
          <w:b w:val="0"/>
          <w:lang w:eastAsia="ru-RU"/>
        </w:rPr>
      </w:pPr>
      <w:bookmarkStart w:id="92" w:name="_Toc183707684"/>
      <w:r w:rsidRPr="00826B2B">
        <w:rPr>
          <w:b w:val="0"/>
          <w:lang w:eastAsia="ru-RU"/>
        </w:rPr>
        <w:lastRenderedPageBreak/>
        <w:t xml:space="preserve">Приложение </w:t>
      </w:r>
      <w:r w:rsidR="005F194D" w:rsidRPr="00826B2B">
        <w:rPr>
          <w:b w:val="0"/>
          <w:lang w:eastAsia="ru-RU"/>
        </w:rPr>
        <w:t>11</w:t>
      </w:r>
      <w:bookmarkEnd w:id="92"/>
    </w:p>
    <w:p w:rsidR="0076201B" w:rsidRPr="00DB48C9" w:rsidRDefault="0076201B" w:rsidP="0076201B">
      <w:pPr>
        <w:ind w:left="566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C85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 предоставления муниципальной услуги «Выдача разрешения на размещение объектов на землях или на земельных участках, находящихся в муниципальной собственности»</w:t>
      </w:r>
      <w:r w:rsidR="00041C79" w:rsidRPr="00041C79">
        <w:t xml:space="preserve"> </w:t>
      </w:r>
      <w:r w:rsidR="00041C79" w:rsidRPr="00041C79">
        <w:rPr>
          <w:rFonts w:ascii="Times New Roman" w:eastAsia="Times New Roman" w:hAnsi="Times New Roman"/>
          <w:sz w:val="24"/>
          <w:szCs w:val="24"/>
          <w:lang w:eastAsia="ru-RU"/>
        </w:rPr>
        <w:t>на территории городского округа Фрязино</w:t>
      </w:r>
      <w:r w:rsidR="000F6216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</w:t>
      </w:r>
    </w:p>
    <w:p w:rsidR="005F194D" w:rsidRDefault="005F194D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7CE8" w:rsidRPr="00317CE8" w:rsidRDefault="00317CE8" w:rsidP="005F194D">
      <w:pPr>
        <w:spacing w:after="0" w:line="240" w:lineRule="auto"/>
        <w:ind w:left="4956"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Главе городского округа</w:t>
      </w:r>
      <w:r w:rsidR="005F194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Фрязино</w:t>
      </w:r>
    </w:p>
    <w:p w:rsidR="00016BFB" w:rsidRDefault="00016BFB" w:rsidP="005F194D">
      <w:pPr>
        <w:spacing w:after="0" w:line="240" w:lineRule="auto"/>
        <w:ind w:left="5670" w:hanging="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7CE8" w:rsidRDefault="005F194D" w:rsidP="005F194D">
      <w:pPr>
        <w:spacing w:after="0" w:line="240" w:lineRule="auto"/>
        <w:ind w:left="5670" w:hanging="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="00317CE8"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</w:t>
      </w:r>
    </w:p>
    <w:p w:rsidR="005F194D" w:rsidRDefault="005F194D" w:rsidP="005F194D">
      <w:pPr>
        <w:spacing w:after="0" w:line="240" w:lineRule="auto"/>
        <w:ind w:left="4956"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194D" w:rsidRPr="00317CE8" w:rsidRDefault="005F194D" w:rsidP="00041C7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F194D" w:rsidRDefault="00317CE8" w:rsidP="005F194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ГАРАНТИЙНОЕ ОБЯЗАТЕЛЬСТВО</w:t>
      </w:r>
    </w:p>
    <w:p w:rsidR="005F194D" w:rsidRDefault="00317CE8" w:rsidP="005F194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восстановлению нарушенного благоустройства</w:t>
      </w:r>
    </w:p>
    <w:p w:rsidR="00317CE8" w:rsidRPr="00317CE8" w:rsidRDefault="005F194D" w:rsidP="005F194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«____»____________2</w:t>
      </w:r>
      <w:r w:rsidR="00317CE8"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</w:t>
      </w:r>
      <w:r w:rsidR="00317CE8"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</w:t>
      </w:r>
    </w:p>
    <w:p w:rsidR="005F194D" w:rsidRDefault="005F194D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7CE8" w:rsidRDefault="00317CE8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Настоящее обязательство представляется (указать Организацию) в качестве гарантии восстановления нарушенного благоустройства при производстве земляных работ</w:t>
      </w:r>
    </w:p>
    <w:p w:rsidR="00F219F4" w:rsidRPr="00317CE8" w:rsidRDefault="00F219F4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317CE8" w:rsidRDefault="00317CE8" w:rsidP="00F219F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</w:t>
      </w: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адресу</w:t>
      </w: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проведения</w:t>
      </w: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(производства)</w:t>
      </w: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земляных работ:</w:t>
      </w:r>
    </w:p>
    <w:p w:rsidR="00F219F4" w:rsidRPr="00317CE8" w:rsidRDefault="00F219F4" w:rsidP="00F219F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317CE8" w:rsidRPr="00317CE8" w:rsidRDefault="00317CE8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7CE8" w:rsidRPr="00317CE8" w:rsidRDefault="00317CE8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Организация</w:t>
      </w: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обязуется (указать</w:t>
      </w: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виды и сроки</w:t>
      </w: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работ по восстановлению</w:t>
      </w:r>
    </w:p>
    <w:p w:rsidR="00317CE8" w:rsidRDefault="00317CE8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благоустройства):</w:t>
      </w:r>
    </w:p>
    <w:p w:rsidR="00F219F4" w:rsidRDefault="00F219F4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219F4" w:rsidRDefault="00F219F4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219F4" w:rsidRPr="00317CE8" w:rsidRDefault="00F219F4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7CE8" w:rsidRPr="00317CE8" w:rsidRDefault="00317CE8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 неисполнения настоящего гарантийного обязательства Организация возмещает ущерб элементам благоустройства города в соответствии с действующим гражданским законодательством.</w:t>
      </w:r>
    </w:p>
    <w:p w:rsidR="00F219F4" w:rsidRDefault="00F219F4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219F4" w:rsidRDefault="00F219F4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219F4" w:rsidRDefault="00F219F4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7CE8" w:rsidRPr="00317CE8" w:rsidRDefault="00317CE8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Подпись</w:t>
      </w:r>
    </w:p>
    <w:p w:rsidR="00317CE8" w:rsidRDefault="00F219F4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руководителя организации __________________________________</w:t>
      </w:r>
      <w:r w:rsidR="00317CE8"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расшифровка подписи</w:t>
      </w:r>
    </w:p>
    <w:p w:rsidR="00F219F4" w:rsidRPr="00317CE8" w:rsidRDefault="00F219F4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17CE8" w:rsidRPr="00317CE8" w:rsidRDefault="00317CE8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М.П.</w:t>
      </w:r>
    </w:p>
    <w:p w:rsidR="0029558D" w:rsidRDefault="00317CE8" w:rsidP="00317C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17CE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(при наличии)</w:t>
      </w:r>
    </w:p>
    <w:p w:rsidR="00552A65" w:rsidRDefault="00552A65" w:rsidP="00F709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ectPr w:rsidR="00552A65" w:rsidSect="002B0ED4"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</w:p>
    <w:p w:rsidR="008A0EC2" w:rsidRDefault="008A0EC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8D0419" w:rsidRPr="00826B2B" w:rsidRDefault="00AA432B" w:rsidP="00826B2B">
      <w:pPr>
        <w:pStyle w:val="10"/>
        <w:ind w:left="11340"/>
        <w:jc w:val="left"/>
        <w:rPr>
          <w:b w:val="0"/>
        </w:rPr>
      </w:pPr>
      <w:bookmarkStart w:id="93" w:name="_Toc183707685"/>
      <w:r w:rsidRPr="00826B2B">
        <w:rPr>
          <w:b w:val="0"/>
        </w:rPr>
        <w:t>П</w:t>
      </w:r>
      <w:r w:rsidR="008D0419" w:rsidRPr="00826B2B">
        <w:rPr>
          <w:b w:val="0"/>
        </w:rPr>
        <w:t>риложение 12</w:t>
      </w:r>
      <w:bookmarkEnd w:id="93"/>
    </w:p>
    <w:p w:rsidR="005A00D4" w:rsidRDefault="005A00D4" w:rsidP="005A00D4">
      <w:pPr>
        <w:spacing w:after="0" w:line="240" w:lineRule="auto"/>
        <w:ind w:left="1134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A00D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 Административному регламенту предоставления муниципальной услуги «Выдача разрешения на разме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щение объектов на землях   или на </w:t>
      </w:r>
      <w:r w:rsidRPr="005A00D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земельных участках, находящихся в муниципальной собственности»</w:t>
      </w:r>
      <w:r w:rsidR="00FB734F" w:rsidRPr="00FB734F">
        <w:t xml:space="preserve"> </w:t>
      </w:r>
      <w:r w:rsidR="00FB734F" w:rsidRPr="00FB734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на территории городского округа Фрязино</w:t>
      </w:r>
      <w:r w:rsidR="00E8750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Московской области</w:t>
      </w:r>
    </w:p>
    <w:p w:rsidR="005A00D4" w:rsidRDefault="005A00D4" w:rsidP="00D47DF9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E87501" w:rsidRDefault="00E87501" w:rsidP="00D47DF9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E87501" w:rsidRDefault="00E87501" w:rsidP="00D47DF9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FB3282" w:rsidRDefault="00FB3282" w:rsidP="00D47D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Описание документов, необходимых для предоставления </w:t>
      </w:r>
      <w:r w:rsidR="0029558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Муниципальной</w:t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услуги</w:t>
      </w:r>
    </w:p>
    <w:p w:rsidR="00E87501" w:rsidRDefault="00E87501" w:rsidP="00D47D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87501" w:rsidRDefault="00E87501" w:rsidP="00D47D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52319F" w:rsidRPr="00FB3282" w:rsidRDefault="0052319F" w:rsidP="00FB32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9"/>
        <w:gridCol w:w="9"/>
        <w:gridCol w:w="2012"/>
        <w:gridCol w:w="6544"/>
        <w:gridCol w:w="42"/>
        <w:gridCol w:w="4931"/>
      </w:tblGrid>
      <w:tr w:rsidR="003A6195" w:rsidRPr="003A6195" w:rsidTr="00D53580">
        <w:trPr>
          <w:trHeight w:val="649"/>
          <w:tblHeader/>
        </w:trPr>
        <w:tc>
          <w:tcPr>
            <w:tcW w:w="528" w:type="pct"/>
            <w:gridSpan w:val="2"/>
          </w:tcPr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Класс документа</w:t>
            </w:r>
          </w:p>
        </w:tc>
        <w:tc>
          <w:tcPr>
            <w:tcW w:w="665" w:type="pct"/>
          </w:tcPr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Виды документов</w:t>
            </w:r>
          </w:p>
        </w:tc>
        <w:tc>
          <w:tcPr>
            <w:tcW w:w="2163" w:type="pct"/>
          </w:tcPr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описания документов</w:t>
            </w:r>
          </w:p>
        </w:tc>
        <w:tc>
          <w:tcPr>
            <w:tcW w:w="1644" w:type="pct"/>
            <w:gridSpan w:val="2"/>
          </w:tcPr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Pr="003A61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ри электронной подаче через РПГУ</w:t>
            </w:r>
          </w:p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3A6195" w:rsidRPr="003A6195" w:rsidTr="00E1509A">
        <w:trPr>
          <w:trHeight w:val="563"/>
        </w:trPr>
        <w:tc>
          <w:tcPr>
            <w:tcW w:w="1193" w:type="pct"/>
            <w:gridSpan w:val="3"/>
          </w:tcPr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 о предоставлении Муниципальной услуги</w:t>
            </w:r>
          </w:p>
        </w:tc>
        <w:tc>
          <w:tcPr>
            <w:tcW w:w="2163" w:type="pct"/>
          </w:tcPr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Заявление должно быть оформлено по форме, указанной в Приложении 7 к настоящему </w:t>
            </w:r>
            <w:r w:rsidRPr="003A6195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Административному регламенту</w:t>
            </w: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44" w:type="pct"/>
            <w:gridSpan w:val="2"/>
          </w:tcPr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заполняетс</w:t>
            </w:r>
            <w:r w:rsidR="004D30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интерактивная форма заявления</w:t>
            </w:r>
          </w:p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AD9" w:rsidRPr="003A6195" w:rsidTr="00C36BDF">
        <w:trPr>
          <w:trHeight w:val="563"/>
        </w:trPr>
        <w:tc>
          <w:tcPr>
            <w:tcW w:w="525" w:type="pct"/>
            <w:vMerge w:val="restart"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2163" w:type="pct"/>
          </w:tcPr>
          <w:p w:rsidR="00E87501" w:rsidRPr="003A6195" w:rsidRDefault="00D12AD9" w:rsidP="00D04B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должен быть оформлен в соответствии с постановлением Правительства Российской Федерации от </w:t>
            </w:r>
            <w:r w:rsidR="00D04B7C" w:rsidRPr="002725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23.12.2023 № 2267</w:t>
            </w:r>
            <w:r w:rsidRPr="002725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  <w:r w:rsidR="00083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действовать на дату подачи Заявления</w:t>
            </w:r>
            <w:r w:rsidR="006837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дату оказания услуги</w:t>
            </w:r>
          </w:p>
        </w:tc>
        <w:tc>
          <w:tcPr>
            <w:tcW w:w="1644" w:type="pct"/>
            <w:gridSpan w:val="2"/>
          </w:tcPr>
          <w:p w:rsidR="00D12AD9" w:rsidRPr="003A6195" w:rsidRDefault="0008143F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4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Представляется электронный образ документа </w:t>
            </w:r>
          </w:p>
        </w:tc>
      </w:tr>
      <w:tr w:rsidR="00D12AD9" w:rsidRPr="003A6195" w:rsidTr="00C36BDF">
        <w:trPr>
          <w:trHeight w:val="550"/>
        </w:trPr>
        <w:tc>
          <w:tcPr>
            <w:tcW w:w="525" w:type="pct"/>
            <w:vMerge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2163" w:type="pct"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</w:t>
            </w: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Федерации от 24.02.2009 № 153 «О признании действительными до 1 июля 2009 г. 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1644" w:type="pct"/>
            <w:gridSpan w:val="2"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Представляется электронный образ документа </w:t>
            </w:r>
          </w:p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AD9" w:rsidRPr="003A6195" w:rsidTr="00C36BDF">
        <w:trPr>
          <w:trHeight w:val="550"/>
        </w:trPr>
        <w:tc>
          <w:tcPr>
            <w:tcW w:w="525" w:type="pct"/>
            <w:vMerge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2163" w:type="pct"/>
          </w:tcPr>
          <w:p w:rsidR="00D12AD9" w:rsidRPr="003A6195" w:rsidRDefault="00D12AD9" w:rsidP="009144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</w:t>
            </w:r>
            <w:r w:rsidR="00914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срок действия</w:t>
            </w: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утвержден</w:t>
            </w:r>
            <w:r w:rsidR="00914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приказом МВД России </w:t>
            </w:r>
            <w:r w:rsidR="00DB57DD" w:rsidRPr="00DB57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16.11.2020 № 773 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</w:t>
            </w:r>
            <w:r w:rsidR="00DB57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рритории Российской Федерации»</w:t>
            </w:r>
          </w:p>
        </w:tc>
        <w:tc>
          <w:tcPr>
            <w:tcW w:w="1644" w:type="pct"/>
            <w:gridSpan w:val="2"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 документа</w:t>
            </w:r>
          </w:p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AD9" w:rsidRPr="003A6195" w:rsidTr="00C36BDF">
        <w:trPr>
          <w:trHeight w:val="550"/>
        </w:trPr>
        <w:tc>
          <w:tcPr>
            <w:tcW w:w="525" w:type="pct"/>
            <w:vMerge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2163" w:type="pct"/>
          </w:tcPr>
          <w:p w:rsidR="00D12AD9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</w:t>
            </w:r>
            <w:r w:rsidR="00914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срок действия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установлены Инструкцией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Министерства обороны Российской Федерации </w:t>
            </w:r>
            <w:r w:rsidR="00DC4E93" w:rsidRPr="00DC4E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22.11.2021 № 700 «Об утверждении Инструкции об организации работы по обеспечению функционирования системы воинского учета»</w:t>
            </w:r>
          </w:p>
          <w:p w:rsidR="00E87501" w:rsidRPr="003A6195" w:rsidRDefault="00E87501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pct"/>
            <w:gridSpan w:val="2"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 документа</w:t>
            </w:r>
          </w:p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2AD9" w:rsidRPr="003A6195" w:rsidTr="00C36BDF">
        <w:trPr>
          <w:trHeight w:val="2553"/>
        </w:trPr>
        <w:tc>
          <w:tcPr>
            <w:tcW w:w="525" w:type="pct"/>
            <w:vMerge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2163" w:type="pct"/>
          </w:tcPr>
          <w:p w:rsidR="00D12AD9" w:rsidRPr="003A6195" w:rsidRDefault="00D12AD9" w:rsidP="006F73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</w:t>
            </w:r>
            <w:r w:rsidR="00914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срок действия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</w:t>
            </w:r>
            <w:r w:rsidR="00914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приказом МВД России от </w:t>
            </w:r>
            <w:r w:rsidR="006F73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6F73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</w:t>
            </w:r>
            <w:r w:rsidR="006F73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</w:t>
            </w:r>
            <w:r w:rsidR="006F73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</w:t>
            </w:r>
            <w:r w:rsidR="006F73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едерации, а также форм отметки и бланка документа о разрешении на временное проживание в Российской Федерации»</w:t>
            </w:r>
          </w:p>
        </w:tc>
        <w:tc>
          <w:tcPr>
            <w:tcW w:w="1644" w:type="pct"/>
            <w:gridSpan w:val="2"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B18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 документа</w:t>
            </w:r>
          </w:p>
        </w:tc>
      </w:tr>
      <w:tr w:rsidR="00D12AD9" w:rsidRPr="003A6195" w:rsidTr="00C36BDF">
        <w:trPr>
          <w:trHeight w:val="195"/>
        </w:trPr>
        <w:tc>
          <w:tcPr>
            <w:tcW w:w="525" w:type="pct"/>
            <w:vMerge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</w:tcPr>
          <w:p w:rsidR="00D12AD9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2163" w:type="pct"/>
          </w:tcPr>
          <w:p w:rsidR="009F5A86" w:rsidRDefault="00D12AD9" w:rsidP="009144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B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</w:t>
            </w:r>
            <w:r w:rsidR="00914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срок действия</w:t>
            </w:r>
            <w:r w:rsidRPr="00F87B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утвержден</w:t>
            </w:r>
            <w:r w:rsidR="009144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F87B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приказом МВД России от 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F87B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  <w:r w:rsidR="00AA6C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.2017 №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732 «О свидетельстве о рассмотрении </w:t>
            </w:r>
          </w:p>
          <w:p w:rsidR="009F5A86" w:rsidRDefault="009F5A86" w:rsidP="009144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12AD9" w:rsidRDefault="00D12AD9" w:rsidP="009144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ходатайства о признании беженцем на территории Российской Федерации по существу»</w:t>
            </w:r>
            <w:r w:rsidR="00AA6C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(вместе с «Порядком </w:t>
            </w:r>
            <w:proofErr w:type="spellStart"/>
            <w:r w:rsidR="00AA6C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</w:t>
            </w:r>
            <w:proofErr w:type="spellEnd"/>
            <w:r w:rsidR="00AA6C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выдачи и обмена свидетельства о рассмотрении ходатайства о признании беженцем на территории Российской Федерации по существу»)</w:t>
            </w:r>
          </w:p>
        </w:tc>
        <w:tc>
          <w:tcPr>
            <w:tcW w:w="1644" w:type="pct"/>
            <w:gridSpan w:val="2"/>
          </w:tcPr>
          <w:p w:rsidR="00D12AD9" w:rsidRPr="00BB18F4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74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 документа</w:t>
            </w:r>
          </w:p>
        </w:tc>
      </w:tr>
      <w:tr w:rsidR="00D12AD9" w:rsidRPr="003A6195" w:rsidTr="00C36BDF">
        <w:trPr>
          <w:trHeight w:val="1089"/>
        </w:trPr>
        <w:tc>
          <w:tcPr>
            <w:tcW w:w="525" w:type="pct"/>
            <w:vMerge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</w:tcPr>
          <w:p w:rsidR="00D12AD9" w:rsidRPr="003A6195" w:rsidRDefault="00D12AD9" w:rsidP="004D30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на жительство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выдаваемое иностранному гражданину (дубликат вида на жительство)</w:t>
            </w:r>
          </w:p>
        </w:tc>
        <w:tc>
          <w:tcPr>
            <w:tcW w:w="2163" w:type="pct"/>
          </w:tcPr>
          <w:p w:rsidR="00D12AD9" w:rsidRPr="003A6195" w:rsidRDefault="00D12AD9" w:rsidP="005525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Образец бланка утвержден приказом МВД России от </w:t>
            </w:r>
            <w:r w:rsidR="0055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 w:rsidR="0055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</w:t>
            </w:r>
            <w:r w:rsidR="0055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</w:t>
            </w:r>
            <w:r w:rsidR="0055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«Об утверждении форм бланков вида на жительство»</w:t>
            </w:r>
          </w:p>
        </w:tc>
        <w:tc>
          <w:tcPr>
            <w:tcW w:w="1644" w:type="pct"/>
            <w:gridSpan w:val="2"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30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ся электронный образ документа</w:t>
            </w:r>
          </w:p>
        </w:tc>
      </w:tr>
      <w:tr w:rsidR="00D12AD9" w:rsidRPr="003A6195" w:rsidTr="00C36BDF">
        <w:trPr>
          <w:trHeight w:val="279"/>
        </w:trPr>
        <w:tc>
          <w:tcPr>
            <w:tcW w:w="525" w:type="pct"/>
            <w:vMerge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A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на жительство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лица без гра</w:t>
            </w:r>
            <w:r w:rsidR="001575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жданства,</w:t>
            </w:r>
            <w:r w:rsidR="00CF53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содержащий электронный носитель информации</w:t>
            </w:r>
          </w:p>
        </w:tc>
        <w:tc>
          <w:tcPr>
            <w:tcW w:w="2163" w:type="pct"/>
          </w:tcPr>
          <w:p w:rsidR="00D12AD9" w:rsidRPr="003A6195" w:rsidRDefault="00CF5314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53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Образец бланка утвержден приказом МВД России от </w:t>
            </w:r>
            <w:r w:rsidR="003268C0" w:rsidRPr="003268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03.06.2020 № 399 </w:t>
            </w:r>
            <w:r w:rsidRPr="00CF53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 утверждении форм бланков вида на жительство»</w:t>
            </w:r>
          </w:p>
        </w:tc>
        <w:tc>
          <w:tcPr>
            <w:tcW w:w="1644" w:type="pct"/>
            <w:gridSpan w:val="2"/>
          </w:tcPr>
          <w:p w:rsidR="00D12AD9" w:rsidRPr="003A6195" w:rsidRDefault="00CF5314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53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 документа</w:t>
            </w:r>
          </w:p>
        </w:tc>
      </w:tr>
      <w:tr w:rsidR="00D12AD9" w:rsidRPr="003A6195" w:rsidTr="00C36BDF">
        <w:trPr>
          <w:trHeight w:val="293"/>
        </w:trPr>
        <w:tc>
          <w:tcPr>
            <w:tcW w:w="525" w:type="pct"/>
            <w:vMerge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</w:tcPr>
          <w:p w:rsidR="00D12AD9" w:rsidRDefault="00CF5314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 о рассмотрении Заявления о предоставлении временного убежища</w:t>
            </w:r>
            <w:r w:rsidR="007773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территории </w:t>
            </w:r>
            <w:r w:rsidR="00C45B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  <w:p w:rsidR="009F5A86" w:rsidRDefault="009F5A86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3" w:type="pct"/>
          </w:tcPr>
          <w:p w:rsidR="00D12AD9" w:rsidRPr="003A6195" w:rsidRDefault="00C45BC2" w:rsidP="00C45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5B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Форма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справки</w:t>
            </w:r>
            <w:r w:rsidRPr="00C45B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утверждена приказом МВД России от 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C45B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.09.2017 № 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41 «Об утверждении порядка оформления, выдачи и обмена свидетельства о предоставлении временного убежища </w:t>
            </w:r>
            <w:r w:rsidR="004A7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4" w:type="pct"/>
            <w:gridSpan w:val="2"/>
          </w:tcPr>
          <w:p w:rsidR="00D12AD9" w:rsidRPr="003A6195" w:rsidRDefault="004A7F5B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7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 документа</w:t>
            </w:r>
          </w:p>
        </w:tc>
      </w:tr>
      <w:tr w:rsidR="00D12AD9" w:rsidRPr="003A6195" w:rsidTr="00C36BDF">
        <w:trPr>
          <w:trHeight w:val="380"/>
        </w:trPr>
        <w:tc>
          <w:tcPr>
            <w:tcW w:w="525" w:type="pct"/>
            <w:vMerge/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</w:tcPr>
          <w:p w:rsidR="00D12AD9" w:rsidRDefault="004A7F5B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2163" w:type="pct"/>
          </w:tcPr>
          <w:p w:rsidR="00D12AD9" w:rsidRPr="003A6195" w:rsidRDefault="00C32A8D" w:rsidP="00C32A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бланка и срок действия </w:t>
            </w:r>
            <w:r w:rsidR="008446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8446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приказом ВД России от 28.09.2017 № 741 </w:t>
            </w:r>
            <w:r w:rsidR="008446BC" w:rsidRPr="008446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1644" w:type="pct"/>
            <w:gridSpan w:val="2"/>
          </w:tcPr>
          <w:p w:rsidR="00D12AD9" w:rsidRPr="003A6195" w:rsidRDefault="004A7F5B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7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 документа</w:t>
            </w:r>
          </w:p>
        </w:tc>
      </w:tr>
      <w:tr w:rsidR="00D12AD9" w:rsidRPr="003A6195" w:rsidTr="00C36BDF">
        <w:trPr>
          <w:trHeight w:val="436"/>
        </w:trPr>
        <w:tc>
          <w:tcPr>
            <w:tcW w:w="525" w:type="pct"/>
            <w:vMerge/>
            <w:tcBorders>
              <w:bottom w:val="nil"/>
            </w:tcBorders>
          </w:tcPr>
          <w:p w:rsidR="00D12AD9" w:rsidRPr="003A6195" w:rsidRDefault="00D12AD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</w:tcPr>
          <w:p w:rsidR="00D12AD9" w:rsidRDefault="008446BC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</w:tc>
        <w:tc>
          <w:tcPr>
            <w:tcW w:w="2163" w:type="pct"/>
          </w:tcPr>
          <w:p w:rsidR="00D12AD9" w:rsidRPr="003A6195" w:rsidRDefault="008446BC" w:rsidP="00F256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46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утверждена приказом МВД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России от </w:t>
            </w:r>
            <w:r w:rsidR="00F25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11.06</w:t>
            </w:r>
            <w:r w:rsidR="007664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</w:t>
            </w:r>
            <w:r w:rsidR="00F25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7664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F25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</w:t>
            </w:r>
            <w:r w:rsidR="00DF23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замене иностранным гражданам и лицам без гражданства вида на жительство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Ро</w:t>
            </w:r>
            <w:r w:rsidR="00666B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4" w:type="pct"/>
            <w:gridSpan w:val="2"/>
          </w:tcPr>
          <w:p w:rsidR="00D12AD9" w:rsidRPr="003A6195" w:rsidRDefault="00666BF3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6B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электронный образ документа</w:t>
            </w:r>
          </w:p>
        </w:tc>
      </w:tr>
      <w:tr w:rsidR="003A6195" w:rsidRPr="003A6195" w:rsidTr="00C36BDF">
        <w:trPr>
          <w:trHeight w:val="1281"/>
        </w:trPr>
        <w:tc>
          <w:tcPr>
            <w:tcW w:w="525" w:type="pct"/>
          </w:tcPr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полномочия представителя</w:t>
            </w:r>
          </w:p>
        </w:tc>
        <w:tc>
          <w:tcPr>
            <w:tcW w:w="668" w:type="pct"/>
            <w:gridSpan w:val="2"/>
          </w:tcPr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2163" w:type="pct"/>
          </w:tcPr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 должна быть оформлена в соответствии с требованиями законодательства Российской Федерации, в том числе ст. 185, 185.1 Гражданско</w:t>
            </w:r>
            <w:r w:rsidR="00C32A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кодекса Российской Федерации</w:t>
            </w:r>
            <w:r w:rsidR="00C32A8D">
              <w:t xml:space="preserve"> </w:t>
            </w:r>
            <w:r w:rsidR="00C32A8D" w:rsidRPr="00C32A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действовать на дату подачи Заявления и дату оказания услуги</w:t>
            </w:r>
          </w:p>
        </w:tc>
        <w:tc>
          <w:tcPr>
            <w:tcW w:w="1644" w:type="pct"/>
            <w:gridSpan w:val="2"/>
          </w:tcPr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</w:t>
            </w:r>
            <w:r w:rsidR="004D30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ся электронный образ документа</w:t>
            </w:r>
          </w:p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195" w:rsidRPr="003A6195" w:rsidTr="00C36BDF">
        <w:trPr>
          <w:trHeight w:val="1281"/>
        </w:trPr>
        <w:tc>
          <w:tcPr>
            <w:tcW w:w="525" w:type="pct"/>
          </w:tcPr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</w:tcPr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о назначении</w:t>
            </w:r>
          </w:p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(принятии), избрании,</w:t>
            </w:r>
          </w:p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Приказ о назначении</w:t>
            </w:r>
          </w:p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(принятии) физического</w:t>
            </w:r>
          </w:p>
          <w:p w:rsidR="00FE3AF2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лица на </w:t>
            </w:r>
          </w:p>
          <w:p w:rsidR="00FE3AF2" w:rsidRDefault="00FE3AF2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должность, дающую</w:t>
            </w:r>
          </w:p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 действовать от имени</w:t>
            </w:r>
          </w:p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юридического лица без доверенности</w:t>
            </w:r>
            <w:r w:rsidR="00666B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иные документы, подтверждающие полномочия представителя Заявителя</w:t>
            </w:r>
          </w:p>
        </w:tc>
        <w:tc>
          <w:tcPr>
            <w:tcW w:w="2163" w:type="pct"/>
          </w:tcPr>
          <w:p w:rsidR="003A6195" w:rsidRPr="003A6195" w:rsidRDefault="003A6195" w:rsidP="00001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Документ</w:t>
            </w:r>
            <w:r w:rsidR="000015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 долж</w:t>
            </w: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0015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быть оформлен</w:t>
            </w:r>
            <w:r w:rsidR="000015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соответствии с </w:t>
            </w:r>
            <w:r w:rsidR="000015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требованиями, установленными законодательством Российской Федерации</w:t>
            </w:r>
            <w:r w:rsidR="00001518"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4" w:type="pct"/>
            <w:gridSpan w:val="2"/>
          </w:tcPr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</w:t>
            </w:r>
            <w:r w:rsidR="004D30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тся электронный образ документа</w:t>
            </w:r>
          </w:p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A6195" w:rsidRPr="003A6195" w:rsidTr="00C36BDF">
        <w:trPr>
          <w:trHeight w:val="1281"/>
        </w:trPr>
        <w:tc>
          <w:tcPr>
            <w:tcW w:w="525" w:type="pct"/>
          </w:tcPr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</w:tcPr>
          <w:p w:rsidR="003A6195" w:rsidRPr="003A6195" w:rsidRDefault="00C309DE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Схема границ</w:t>
            </w:r>
          </w:p>
        </w:tc>
        <w:tc>
          <w:tcPr>
            <w:tcW w:w="2163" w:type="pct"/>
          </w:tcPr>
          <w:p w:rsidR="008911E1" w:rsidRPr="008911E1" w:rsidRDefault="00C309DE" w:rsidP="00891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Схема границ выполненная по форме, утвержденной Постановлением правительства Московской области от 08.04.2015 № 229/13 «</w:t>
            </w:r>
            <w:r w:rsidR="008911E1" w:rsidRPr="00891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Порядка и условий</w:t>
            </w:r>
          </w:p>
          <w:p w:rsidR="003A6195" w:rsidRDefault="008911E1" w:rsidP="00891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91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размещения</w:t>
            </w:r>
            <w:proofErr w:type="gramEnd"/>
            <w:r w:rsidRPr="00891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территории Московской облас</w:t>
            </w:r>
            <w:r w:rsidR="00A2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 объектов, которые могут быть </w:t>
            </w:r>
            <w:r w:rsidRPr="00891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размещены на землях или земельных участках, н</w:t>
            </w:r>
            <w:r w:rsidR="00A2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аходящихся в государственной,  </w:t>
            </w:r>
            <w:r w:rsidRPr="00891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собственности</w:t>
            </w:r>
            <w:r w:rsidR="00A2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государственная собственность на которые не разграничена</w:t>
            </w:r>
            <w:r w:rsidRPr="00891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без предоставления зе</w:t>
            </w:r>
            <w:r w:rsidR="00A2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мельных участков и установления </w:t>
            </w:r>
            <w:r w:rsidRPr="00891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сервитутов</w:t>
            </w:r>
            <w:r w:rsidR="00A2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публичного сервитута</w:t>
            </w:r>
            <w:r w:rsidR="00C309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A224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Схема границ представляет собой документ, в котором в текстовой и графической форме отражены сведения о земельном участке. </w:t>
            </w:r>
            <w:r w:rsidR="003411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Схема границ должна соответствовать форме, указанной в Приложении 8 настоящего Административного регламента и содержать в себе:</w:t>
            </w:r>
          </w:p>
          <w:p w:rsidR="00FE3AF2" w:rsidRDefault="00341160" w:rsidP="00891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описание границ (смежные землепользователи, обеспеченность подъездными путями, наличие охраняемых </w:t>
            </w:r>
          </w:p>
          <w:p w:rsidR="00FE3AF2" w:rsidRDefault="00FE3AF2" w:rsidP="00891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41160" w:rsidRDefault="00341160" w:rsidP="008911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объектов: природных, культурных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);</w:t>
            </w:r>
          </w:p>
          <w:p w:rsidR="00341160" w:rsidRDefault="00120AB3" w:rsidP="00120A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="003411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арактеристики поворотных точек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дирекционных углов</w:t>
            </w:r>
            <w:r w:rsidR="006152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длин линий;</w:t>
            </w:r>
          </w:p>
          <w:p w:rsidR="006152B8" w:rsidRDefault="006152B8" w:rsidP="00120A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характеристики и расположение существующих инженерных сетей, коммуникаций и сооружений;</w:t>
            </w:r>
          </w:p>
          <w:p w:rsidR="006152B8" w:rsidRDefault="006152B8" w:rsidP="00120A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охранные (для размещения линейных объектов), санитарно-защитные (при наличии) и иные зоны (в том числе проектируемые)</w:t>
            </w:r>
            <w:r w:rsidR="00AF2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F23A7" w:rsidRDefault="00AF23A7" w:rsidP="00120A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принятые условные обозначения.</w:t>
            </w:r>
          </w:p>
          <w:p w:rsidR="00AF23A7" w:rsidRPr="003A6195" w:rsidRDefault="00AF23A7" w:rsidP="00120A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Составляется в системе координат МСК-50 с использованием материалов инженерно-геодезических изысканий в масштабе 1:500</w:t>
            </w:r>
          </w:p>
        </w:tc>
        <w:tc>
          <w:tcPr>
            <w:tcW w:w="1644" w:type="pct"/>
            <w:gridSpan w:val="2"/>
          </w:tcPr>
          <w:p w:rsidR="003A6195" w:rsidRPr="003A6195" w:rsidRDefault="00865C35" w:rsidP="00865C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</w:t>
            </w:r>
            <w:r w:rsidR="001D2F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редоставляется </w:t>
            </w:r>
            <w:r w:rsidR="004D30E3" w:rsidRPr="004D30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образ документа</w:t>
            </w:r>
            <w:r w:rsidR="00AF2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A6195" w:rsidRPr="003A6195" w:rsidTr="00C36BDF">
        <w:trPr>
          <w:trHeight w:val="1281"/>
        </w:trPr>
        <w:tc>
          <w:tcPr>
            <w:tcW w:w="525" w:type="pct"/>
          </w:tcPr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</w:tcPr>
          <w:p w:rsidR="003A6195" w:rsidRPr="003A6195" w:rsidRDefault="00661217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производства работ</w:t>
            </w:r>
          </w:p>
        </w:tc>
        <w:tc>
          <w:tcPr>
            <w:tcW w:w="2163" w:type="pct"/>
          </w:tcPr>
          <w:p w:rsidR="00865C35" w:rsidRPr="00865C35" w:rsidRDefault="00865C35" w:rsidP="00865C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5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производства земляных работ (проектная документация) представляет собой комплект материалов, содержащих:</w:t>
            </w:r>
          </w:p>
          <w:p w:rsidR="00865C35" w:rsidRPr="00865C35" w:rsidRDefault="00865C35" w:rsidP="00865C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5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Текстовую часть: с описанием места работ, решение заказчика о проведении работ; наименование заказчика; исходные данные по проектированию; описание вида, объемов и продолжительности работ; описание технологической последовательности выполнения работ, с выделением работ, проводимых на проезжей части улиц и магистралей, пешеходных тротуаров; описание мероприятий по восстановлению нарушенного благоустройства.</w:t>
            </w:r>
          </w:p>
          <w:p w:rsidR="009D4ADC" w:rsidRDefault="00865C35" w:rsidP="00865C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5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Графическую часть: схему производства работ на инженерно-топографическом плане М 1:500 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5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указанием границ проводимых работ, разрытий; расположение проектируемых зданий, сооружений и коммуникаций; временные площадки для складирования грунтов и </w:t>
            </w:r>
            <w:r w:rsidRPr="00865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проведения их рекультивации; временные сооружения, временные подземные, надземные инженерные сети и </w:t>
            </w:r>
          </w:p>
          <w:p w:rsidR="009D4ADC" w:rsidRDefault="009D4ADC" w:rsidP="00865C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65C35" w:rsidRPr="00865C35" w:rsidRDefault="00865C35" w:rsidP="00865C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5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коммуникации с указанием мест подключения временных сетей к действующим сетям; места размещения грузоподъемной и землеройной техники; сведения о древесно-кустарниковой и травянистой растительности; зоны отстоя транспорта; места установки ограждений. Инженерно-топографический план оформляется в соответствии с требованиями СП 47.13330.2016 «СНиП 11-02-96 Инженерные изыскания для строительства. Основные положения» и СП 11-104¬97 «Инженерно-геодезические изыскания для строительства», в Местной системе координат Московской области (МСК-50) и Балтийской системе высот. На инженерно-топографическом плане должны быть нанесены существующие и проектируемые инженерные подземные коммуникации (сооружения). Срок действия инженерно-топографического плана не более 2 лет с момента его изготовления с учетом требований </w:t>
            </w:r>
            <w:proofErr w:type="spellStart"/>
            <w:r w:rsidRPr="00865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865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5.189-5.199 СП 11-104-97 «</w:t>
            </w:r>
            <w:proofErr w:type="spellStart"/>
            <w:r w:rsidRPr="00865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Инженерно¬геодезические</w:t>
            </w:r>
            <w:proofErr w:type="spellEnd"/>
            <w:r w:rsidRPr="00865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изыскания для строительства».</w:t>
            </w:r>
          </w:p>
          <w:p w:rsidR="00865C35" w:rsidRPr="00865C35" w:rsidRDefault="00865C35" w:rsidP="00865C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5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Схема производства работ согласовывается 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5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соответствующими службами, отвечающими за эксплуатацию инженерных коммуникаций, с правообладатели земельных участков, на которых планируется проведение работ.</w:t>
            </w:r>
          </w:p>
          <w:p w:rsidR="00865C35" w:rsidRPr="003A6195" w:rsidRDefault="00865C35" w:rsidP="00865C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5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проекта может осуществляться заказчиком работ либо привлекаемым заказчиком на основании договора физическим или юридическим лицом, которые являются членами соответствующей саморегулируемой организации</w:t>
            </w:r>
          </w:p>
        </w:tc>
        <w:tc>
          <w:tcPr>
            <w:tcW w:w="1644" w:type="pct"/>
            <w:gridSpan w:val="2"/>
          </w:tcPr>
          <w:p w:rsidR="003A6195" w:rsidRPr="003A6195" w:rsidRDefault="00661217" w:rsidP="006612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</w:t>
            </w:r>
            <w:r w:rsidR="001D2FD0" w:rsidRPr="001D2F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редоставляется электронный образ документа</w:t>
            </w:r>
          </w:p>
        </w:tc>
      </w:tr>
      <w:tr w:rsidR="00C7556A" w:rsidRPr="003A6195" w:rsidTr="00C36BDF">
        <w:trPr>
          <w:trHeight w:val="1178"/>
        </w:trPr>
        <w:tc>
          <w:tcPr>
            <w:tcW w:w="525" w:type="pct"/>
          </w:tcPr>
          <w:p w:rsidR="00C7556A" w:rsidRPr="003A6195" w:rsidRDefault="00C7556A" w:rsidP="00C36BDF">
            <w:pPr>
              <w:spacing w:after="0" w:line="240" w:lineRule="auto"/>
              <w:ind w:right="-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</w:tcPr>
          <w:p w:rsidR="004E1548" w:rsidRPr="00F9188C" w:rsidRDefault="00C7556A" w:rsidP="00C7556A">
            <w:pPr>
              <w:pStyle w:val="22"/>
              <w:shd w:val="clear" w:color="auto" w:fill="auto"/>
              <w:spacing w:line="322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>График производства земляных работ</w:t>
            </w:r>
          </w:p>
        </w:tc>
        <w:tc>
          <w:tcPr>
            <w:tcW w:w="2163" w:type="pct"/>
          </w:tcPr>
          <w:p w:rsidR="00C7556A" w:rsidRPr="00F9188C" w:rsidRDefault="00C7556A" w:rsidP="004E1548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>График оформляется в соответствии с Приложением 10 к настоящему Административному регламенту</w:t>
            </w:r>
          </w:p>
        </w:tc>
        <w:tc>
          <w:tcPr>
            <w:tcW w:w="1644" w:type="pct"/>
            <w:gridSpan w:val="2"/>
          </w:tcPr>
          <w:p w:rsidR="00C7556A" w:rsidRPr="00F9188C" w:rsidRDefault="00C7556A" w:rsidP="00C7556A">
            <w:pPr>
              <w:pStyle w:val="22"/>
              <w:shd w:val="clear" w:color="auto" w:fill="auto"/>
              <w:spacing w:line="322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>Предоставляется электронный образ документа</w:t>
            </w:r>
          </w:p>
        </w:tc>
      </w:tr>
      <w:tr w:rsidR="00C7556A" w:rsidRPr="003A6195" w:rsidTr="00C36BDF">
        <w:trPr>
          <w:trHeight w:val="1281"/>
        </w:trPr>
        <w:tc>
          <w:tcPr>
            <w:tcW w:w="525" w:type="pct"/>
          </w:tcPr>
          <w:p w:rsidR="00C7556A" w:rsidRPr="00F9188C" w:rsidRDefault="00C7556A" w:rsidP="00C36BDF">
            <w:pPr>
              <w:pStyle w:val="22"/>
              <w:shd w:val="clear" w:color="auto" w:fill="auto"/>
              <w:spacing w:line="317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 xml:space="preserve">Документ, </w:t>
            </w:r>
            <w:proofErr w:type="spellStart"/>
            <w:r w:rsidRPr="00F9188C">
              <w:rPr>
                <w:sz w:val="24"/>
                <w:szCs w:val="24"/>
                <w:lang w:val="ru-RU" w:eastAsia="ru-RU"/>
              </w:rPr>
              <w:t>свидетельст</w:t>
            </w:r>
            <w:r w:rsidR="00C36BDF">
              <w:rPr>
                <w:sz w:val="24"/>
                <w:szCs w:val="24"/>
                <w:lang w:val="ru-RU" w:eastAsia="ru-RU"/>
              </w:rPr>
              <w:t>-</w:t>
            </w:r>
            <w:r w:rsidRPr="00F9188C">
              <w:rPr>
                <w:sz w:val="24"/>
                <w:szCs w:val="24"/>
                <w:lang w:val="ru-RU" w:eastAsia="ru-RU"/>
              </w:rPr>
              <w:t>вующий</w:t>
            </w:r>
            <w:proofErr w:type="spellEnd"/>
            <w:r w:rsidRPr="00F9188C">
              <w:rPr>
                <w:sz w:val="24"/>
                <w:szCs w:val="24"/>
                <w:lang w:val="ru-RU" w:eastAsia="ru-RU"/>
              </w:rPr>
              <w:t xml:space="preserve"> о членстве в </w:t>
            </w:r>
            <w:proofErr w:type="spellStart"/>
            <w:r w:rsidRPr="00F9188C">
              <w:rPr>
                <w:sz w:val="24"/>
                <w:szCs w:val="24"/>
                <w:lang w:val="ru-RU" w:eastAsia="ru-RU"/>
              </w:rPr>
              <w:t>саморегули</w:t>
            </w:r>
            <w:r w:rsidR="004E1548" w:rsidRPr="00F9188C">
              <w:rPr>
                <w:sz w:val="24"/>
                <w:szCs w:val="24"/>
                <w:lang w:val="ru-RU" w:eastAsia="ru-RU"/>
              </w:rPr>
              <w:t>-</w:t>
            </w:r>
            <w:r w:rsidRPr="00F9188C">
              <w:rPr>
                <w:sz w:val="24"/>
                <w:szCs w:val="24"/>
                <w:lang w:val="ru-RU" w:eastAsia="ru-RU"/>
              </w:rPr>
              <w:t>руемой</w:t>
            </w:r>
            <w:proofErr w:type="spellEnd"/>
            <w:r w:rsidRPr="00F9188C">
              <w:rPr>
                <w:sz w:val="24"/>
                <w:szCs w:val="24"/>
                <w:lang w:val="ru-RU" w:eastAsia="ru-RU"/>
              </w:rPr>
              <w:t xml:space="preserve"> организации</w:t>
            </w:r>
          </w:p>
        </w:tc>
        <w:tc>
          <w:tcPr>
            <w:tcW w:w="668" w:type="pct"/>
            <w:gridSpan w:val="2"/>
          </w:tcPr>
          <w:p w:rsidR="00C7556A" w:rsidRPr="00F9188C" w:rsidRDefault="00C7556A" w:rsidP="00C7556A">
            <w:pPr>
              <w:pStyle w:val="22"/>
              <w:shd w:val="clear" w:color="auto" w:fill="auto"/>
              <w:spacing w:line="312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 xml:space="preserve">Выписка из реестра членов </w:t>
            </w:r>
            <w:proofErr w:type="spellStart"/>
            <w:r w:rsidRPr="00F9188C">
              <w:rPr>
                <w:sz w:val="24"/>
                <w:szCs w:val="24"/>
                <w:lang w:val="ru-RU" w:eastAsia="ru-RU"/>
              </w:rPr>
              <w:t>саморегули</w:t>
            </w:r>
            <w:r w:rsidR="00C36BDF">
              <w:rPr>
                <w:sz w:val="24"/>
                <w:szCs w:val="24"/>
                <w:lang w:val="ru-RU" w:eastAsia="ru-RU"/>
              </w:rPr>
              <w:t>-</w:t>
            </w:r>
            <w:r w:rsidRPr="00F9188C">
              <w:rPr>
                <w:sz w:val="24"/>
                <w:szCs w:val="24"/>
                <w:lang w:val="ru-RU" w:eastAsia="ru-RU"/>
              </w:rPr>
              <w:t>руемых</w:t>
            </w:r>
            <w:proofErr w:type="spellEnd"/>
            <w:r w:rsidRPr="00F9188C">
              <w:rPr>
                <w:sz w:val="24"/>
                <w:szCs w:val="24"/>
                <w:lang w:val="ru-RU" w:eastAsia="ru-RU"/>
              </w:rPr>
              <w:t xml:space="preserve"> организаций</w:t>
            </w:r>
          </w:p>
        </w:tc>
        <w:tc>
          <w:tcPr>
            <w:tcW w:w="2163" w:type="pct"/>
          </w:tcPr>
          <w:p w:rsidR="00C7556A" w:rsidRPr="00F9188C" w:rsidRDefault="00C7556A" w:rsidP="00C36BDF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 xml:space="preserve">Выписка оформляется по форме, утвержденной приказом </w:t>
            </w:r>
            <w:proofErr w:type="spellStart"/>
            <w:r w:rsidRPr="00F9188C">
              <w:rPr>
                <w:sz w:val="24"/>
                <w:szCs w:val="24"/>
                <w:lang w:val="ru-RU" w:eastAsia="ru-RU"/>
              </w:rPr>
              <w:t>Ростехнадзора</w:t>
            </w:r>
            <w:proofErr w:type="spellEnd"/>
            <w:r w:rsidRPr="00F9188C">
              <w:rPr>
                <w:sz w:val="24"/>
                <w:szCs w:val="24"/>
                <w:lang w:val="ru-RU" w:eastAsia="ru-RU"/>
              </w:rPr>
              <w:t xml:space="preserve"> от 0</w:t>
            </w:r>
            <w:r w:rsidR="00496492" w:rsidRPr="00F9188C">
              <w:rPr>
                <w:sz w:val="24"/>
                <w:szCs w:val="24"/>
                <w:lang w:val="ru-RU" w:eastAsia="ru-RU"/>
              </w:rPr>
              <w:t>5</w:t>
            </w:r>
            <w:r w:rsidRPr="00F9188C">
              <w:rPr>
                <w:sz w:val="24"/>
                <w:szCs w:val="24"/>
                <w:lang w:val="ru-RU" w:eastAsia="ru-RU"/>
              </w:rPr>
              <w:t>.</w:t>
            </w:r>
            <w:r w:rsidR="00496492" w:rsidRPr="00F9188C">
              <w:rPr>
                <w:sz w:val="24"/>
                <w:szCs w:val="24"/>
                <w:lang w:val="ru-RU" w:eastAsia="ru-RU"/>
              </w:rPr>
              <w:t>12</w:t>
            </w:r>
            <w:r w:rsidRPr="00F9188C">
              <w:rPr>
                <w:sz w:val="24"/>
                <w:szCs w:val="24"/>
                <w:lang w:val="ru-RU" w:eastAsia="ru-RU"/>
              </w:rPr>
              <w:t>.20</w:t>
            </w:r>
            <w:r w:rsidR="00496492" w:rsidRPr="00F9188C">
              <w:rPr>
                <w:sz w:val="24"/>
                <w:szCs w:val="24"/>
                <w:lang w:val="ru-RU" w:eastAsia="ru-RU"/>
              </w:rPr>
              <w:t>22</w:t>
            </w:r>
            <w:r w:rsidRPr="00F9188C">
              <w:rPr>
                <w:sz w:val="24"/>
                <w:szCs w:val="24"/>
                <w:lang w:val="ru-RU" w:eastAsia="ru-RU"/>
              </w:rPr>
              <w:t xml:space="preserve"> № </w:t>
            </w:r>
            <w:r w:rsidR="00496492" w:rsidRPr="00F9188C">
              <w:rPr>
                <w:sz w:val="24"/>
                <w:szCs w:val="24"/>
                <w:lang w:val="ru-RU" w:eastAsia="ru-RU"/>
              </w:rPr>
              <w:t>424</w:t>
            </w:r>
            <w:r w:rsidRPr="00F9188C">
              <w:rPr>
                <w:sz w:val="24"/>
                <w:szCs w:val="24"/>
                <w:lang w:val="ru-RU" w:eastAsia="ru-RU"/>
              </w:rPr>
              <w:t xml:space="preserve"> «</w:t>
            </w:r>
            <w:r w:rsidR="002C2B74" w:rsidRPr="00F9188C">
              <w:rPr>
                <w:sz w:val="24"/>
                <w:szCs w:val="24"/>
                <w:lang w:val="ru-RU" w:eastAsia="ru-RU"/>
              </w:rPr>
              <w:t xml:space="preserve">О признании утратившим силу приказа Федеральной службы по экологическому, технологическому и атомному надзору от </w:t>
            </w:r>
            <w:r w:rsidR="00C36BDF">
              <w:rPr>
                <w:sz w:val="24"/>
                <w:szCs w:val="24"/>
                <w:lang w:val="ru-RU" w:eastAsia="ru-RU"/>
              </w:rPr>
              <w:t>04.03.</w:t>
            </w:r>
            <w:r w:rsidR="002C2B74" w:rsidRPr="00F9188C">
              <w:rPr>
                <w:sz w:val="24"/>
                <w:szCs w:val="24"/>
                <w:lang w:val="ru-RU" w:eastAsia="ru-RU"/>
              </w:rPr>
              <w:t xml:space="preserve">2019 </w:t>
            </w:r>
            <w:r w:rsidR="00D1115E" w:rsidRPr="00F9188C">
              <w:rPr>
                <w:sz w:val="24"/>
                <w:szCs w:val="24"/>
                <w:lang w:val="ru-RU" w:eastAsia="ru-RU"/>
              </w:rPr>
              <w:t>№</w:t>
            </w:r>
            <w:r w:rsidR="002C2B74" w:rsidRPr="00F9188C">
              <w:rPr>
                <w:sz w:val="24"/>
                <w:szCs w:val="24"/>
                <w:lang w:val="ru-RU" w:eastAsia="ru-RU"/>
              </w:rPr>
              <w:t xml:space="preserve"> 86 «Об утверждении формы выписки из реестра членов саморегулируемой организации</w:t>
            </w:r>
            <w:r w:rsidRPr="00F9188C">
              <w:rPr>
                <w:sz w:val="24"/>
                <w:szCs w:val="24"/>
                <w:lang w:val="ru-RU" w:eastAsia="ru-RU"/>
              </w:rPr>
              <w:t>». Срок действия выписк</w:t>
            </w:r>
            <w:r w:rsidR="006E1525" w:rsidRPr="00F9188C">
              <w:rPr>
                <w:sz w:val="24"/>
                <w:szCs w:val="24"/>
                <w:lang w:val="ru-RU" w:eastAsia="ru-RU"/>
              </w:rPr>
              <w:t xml:space="preserve">и из реестра составляет 1 месяц, </w:t>
            </w:r>
            <w:r w:rsidRPr="00F9188C">
              <w:rPr>
                <w:sz w:val="24"/>
                <w:szCs w:val="24"/>
                <w:lang w:val="ru-RU" w:eastAsia="ru-RU"/>
              </w:rPr>
              <w:t>с даты ее выдачи</w:t>
            </w:r>
          </w:p>
        </w:tc>
        <w:tc>
          <w:tcPr>
            <w:tcW w:w="1644" w:type="pct"/>
            <w:gridSpan w:val="2"/>
          </w:tcPr>
          <w:p w:rsidR="00C7556A" w:rsidRPr="00F9188C" w:rsidRDefault="00C7556A" w:rsidP="00C7556A">
            <w:pPr>
              <w:pStyle w:val="22"/>
              <w:shd w:val="clear" w:color="auto" w:fill="auto"/>
              <w:spacing w:line="322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>Предоставляется электронный образ документа</w:t>
            </w:r>
          </w:p>
        </w:tc>
      </w:tr>
      <w:tr w:rsidR="004E1548" w:rsidRPr="003A6195" w:rsidTr="00C36BDF">
        <w:trPr>
          <w:trHeight w:val="1281"/>
        </w:trPr>
        <w:tc>
          <w:tcPr>
            <w:tcW w:w="525" w:type="pct"/>
          </w:tcPr>
          <w:p w:rsidR="004E1548" w:rsidRPr="00F9188C" w:rsidRDefault="004E1548" w:rsidP="004E1548">
            <w:pPr>
              <w:pStyle w:val="22"/>
              <w:shd w:val="clear" w:color="auto" w:fill="auto"/>
              <w:spacing w:line="317" w:lineRule="exac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68" w:type="pct"/>
            <w:gridSpan w:val="2"/>
            <w:vAlign w:val="bottom"/>
          </w:tcPr>
          <w:p w:rsidR="004E1548" w:rsidRDefault="004E1548" w:rsidP="004E1548">
            <w:pPr>
              <w:pStyle w:val="22"/>
              <w:shd w:val="clear" w:color="auto" w:fill="auto"/>
              <w:spacing w:line="317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>Приказ о назначении работника, ответственного за производство земляных работ с указанием контактной информации</w:t>
            </w:r>
          </w:p>
          <w:p w:rsidR="00C36BDF" w:rsidRPr="00F9188C" w:rsidRDefault="00C36BDF" w:rsidP="004E1548">
            <w:pPr>
              <w:pStyle w:val="22"/>
              <w:shd w:val="clear" w:color="auto" w:fill="auto"/>
              <w:spacing w:line="317" w:lineRule="exac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163" w:type="pct"/>
          </w:tcPr>
          <w:p w:rsidR="004E1548" w:rsidRPr="00F9188C" w:rsidRDefault="004E1548" w:rsidP="004E1548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>Приказ оформляется для организаций в соответствии правилами оформления распорядительных документов и требованиями законодательства Российской Федерации</w:t>
            </w:r>
          </w:p>
        </w:tc>
        <w:tc>
          <w:tcPr>
            <w:tcW w:w="1644" w:type="pct"/>
            <w:gridSpan w:val="2"/>
          </w:tcPr>
          <w:p w:rsidR="004E1548" w:rsidRPr="00F9188C" w:rsidRDefault="004E1548" w:rsidP="004E1548">
            <w:pPr>
              <w:pStyle w:val="22"/>
              <w:shd w:val="clear" w:color="auto" w:fill="auto"/>
              <w:spacing w:line="322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>Предоставляется электронный образ документа</w:t>
            </w:r>
          </w:p>
        </w:tc>
      </w:tr>
      <w:tr w:rsidR="004E1548" w:rsidRPr="003A6195" w:rsidTr="00C36BDF">
        <w:trPr>
          <w:trHeight w:val="982"/>
        </w:trPr>
        <w:tc>
          <w:tcPr>
            <w:tcW w:w="525" w:type="pct"/>
          </w:tcPr>
          <w:p w:rsidR="004E1548" w:rsidRPr="00F9188C" w:rsidRDefault="004E1548" w:rsidP="004E1548">
            <w:pPr>
              <w:pStyle w:val="22"/>
              <w:shd w:val="clear" w:color="auto" w:fill="auto"/>
              <w:spacing w:line="317" w:lineRule="exac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68" w:type="pct"/>
            <w:gridSpan w:val="2"/>
          </w:tcPr>
          <w:p w:rsidR="00642C48" w:rsidRPr="00F9188C" w:rsidRDefault="004E1548" w:rsidP="004E1548">
            <w:pPr>
              <w:pStyle w:val="22"/>
              <w:shd w:val="clear" w:color="auto" w:fill="auto"/>
              <w:spacing w:line="312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 xml:space="preserve">Договор о подключении (технологическом присоединении) объектов к сетям </w:t>
            </w:r>
            <w:r w:rsidRPr="00F9188C">
              <w:rPr>
                <w:sz w:val="24"/>
                <w:szCs w:val="24"/>
                <w:lang w:val="ru-RU" w:eastAsia="ru-RU"/>
              </w:rPr>
              <w:lastRenderedPageBreak/>
              <w:t>инженерно-технического обеспечения или</w:t>
            </w:r>
          </w:p>
          <w:p w:rsidR="00642C48" w:rsidRPr="00F9188C" w:rsidRDefault="00642C48" w:rsidP="004E1548">
            <w:pPr>
              <w:pStyle w:val="22"/>
              <w:shd w:val="clear" w:color="auto" w:fill="auto"/>
              <w:spacing w:line="312" w:lineRule="exact"/>
              <w:rPr>
                <w:sz w:val="24"/>
                <w:szCs w:val="24"/>
                <w:lang w:val="ru-RU" w:eastAsia="ru-RU"/>
              </w:rPr>
            </w:pPr>
          </w:p>
          <w:p w:rsidR="004E1548" w:rsidRPr="00F9188C" w:rsidRDefault="004E1548" w:rsidP="004E1548">
            <w:pPr>
              <w:pStyle w:val="22"/>
              <w:shd w:val="clear" w:color="auto" w:fill="auto"/>
              <w:spacing w:line="312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>технические условия на подключение к сетям инженерно-технического обеспечения</w:t>
            </w:r>
          </w:p>
        </w:tc>
        <w:tc>
          <w:tcPr>
            <w:tcW w:w="2163" w:type="pct"/>
          </w:tcPr>
          <w:p w:rsidR="00642C48" w:rsidRPr="00F9188C" w:rsidRDefault="004E1548" w:rsidP="00531121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lastRenderedPageBreak/>
              <w:t xml:space="preserve">Договор оформляется в соответствии с Правилами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Правилами подключения объекта капитального строительства к сетям инженерно-технического обеспечения, утвержденных </w:t>
            </w:r>
            <w:r w:rsidRPr="00F9188C">
              <w:rPr>
                <w:sz w:val="24"/>
                <w:szCs w:val="24"/>
                <w:lang w:val="ru-RU" w:eastAsia="ru-RU"/>
              </w:rPr>
              <w:lastRenderedPageBreak/>
              <w:t xml:space="preserve">постановлением Правительства Российской Федерации от </w:t>
            </w:r>
            <w:r w:rsidR="00531121" w:rsidRPr="00F9188C">
              <w:rPr>
                <w:sz w:val="24"/>
                <w:szCs w:val="24"/>
                <w:lang w:val="ru-RU" w:eastAsia="ru-RU"/>
              </w:rPr>
              <w:t>30</w:t>
            </w:r>
            <w:r w:rsidRPr="00F9188C">
              <w:rPr>
                <w:sz w:val="24"/>
                <w:szCs w:val="24"/>
                <w:lang w:val="ru-RU" w:eastAsia="ru-RU"/>
              </w:rPr>
              <w:t>.</w:t>
            </w:r>
            <w:r w:rsidR="00531121" w:rsidRPr="00F9188C">
              <w:rPr>
                <w:sz w:val="24"/>
                <w:szCs w:val="24"/>
                <w:lang w:val="ru-RU" w:eastAsia="ru-RU"/>
              </w:rPr>
              <w:t>11</w:t>
            </w:r>
            <w:r w:rsidRPr="00F9188C">
              <w:rPr>
                <w:sz w:val="24"/>
                <w:szCs w:val="24"/>
                <w:lang w:val="ru-RU" w:eastAsia="ru-RU"/>
              </w:rPr>
              <w:t>.20</w:t>
            </w:r>
            <w:r w:rsidR="00531121" w:rsidRPr="00F9188C">
              <w:rPr>
                <w:sz w:val="24"/>
                <w:szCs w:val="24"/>
                <w:lang w:val="ru-RU" w:eastAsia="ru-RU"/>
              </w:rPr>
              <w:t>21</w:t>
            </w:r>
            <w:r w:rsidRPr="00F9188C">
              <w:rPr>
                <w:sz w:val="24"/>
                <w:szCs w:val="24"/>
                <w:lang w:val="ru-RU" w:eastAsia="ru-RU"/>
              </w:rPr>
              <w:t xml:space="preserve"> № </w:t>
            </w:r>
            <w:r w:rsidR="00531121" w:rsidRPr="00F9188C">
              <w:rPr>
                <w:sz w:val="24"/>
                <w:szCs w:val="24"/>
                <w:lang w:val="ru-RU" w:eastAsia="ru-RU"/>
              </w:rPr>
              <w:t>2130</w:t>
            </w:r>
            <w:r w:rsidRPr="00F9188C">
              <w:rPr>
                <w:sz w:val="24"/>
                <w:szCs w:val="24"/>
                <w:lang w:val="ru-RU" w:eastAsia="ru-RU"/>
              </w:rPr>
              <w:t xml:space="preserve"> «Об утверждении Правил </w:t>
            </w:r>
            <w:r w:rsidR="00531121" w:rsidRPr="00F9188C">
              <w:rPr>
                <w:sz w:val="24"/>
                <w:szCs w:val="24"/>
                <w:lang w:val="ru-RU" w:eastAsia="ru-RU"/>
              </w:rPr>
              <w:t xml:space="preserve">подключения (технологического присоединения) </w:t>
            </w:r>
            <w:r w:rsidRPr="00F9188C">
              <w:rPr>
                <w:sz w:val="24"/>
                <w:szCs w:val="24"/>
                <w:lang w:val="ru-RU" w:eastAsia="ru-RU"/>
              </w:rPr>
              <w:t>объект</w:t>
            </w:r>
            <w:r w:rsidR="00531121" w:rsidRPr="00F9188C">
              <w:rPr>
                <w:sz w:val="24"/>
                <w:szCs w:val="24"/>
                <w:lang w:val="ru-RU" w:eastAsia="ru-RU"/>
              </w:rPr>
              <w:t>ов</w:t>
            </w:r>
            <w:r w:rsidRPr="00F9188C">
              <w:rPr>
                <w:sz w:val="24"/>
                <w:szCs w:val="24"/>
                <w:lang w:val="ru-RU" w:eastAsia="ru-RU"/>
              </w:rPr>
              <w:t xml:space="preserve"> капитального</w:t>
            </w:r>
          </w:p>
          <w:p w:rsidR="00642C48" w:rsidRPr="00F9188C" w:rsidRDefault="00642C48" w:rsidP="00531121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/>
              </w:rPr>
            </w:pPr>
          </w:p>
          <w:p w:rsidR="004E1548" w:rsidRPr="00F9188C" w:rsidRDefault="004E1548" w:rsidP="00531121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>строительства к</w:t>
            </w:r>
            <w:r w:rsidR="00531121" w:rsidRPr="00F9188C">
              <w:rPr>
                <w:sz w:val="24"/>
                <w:szCs w:val="24"/>
                <w:lang w:val="ru-RU" w:eastAsia="ru-RU"/>
              </w:rPr>
              <w:t xml:space="preserve"> централизованным системам горячего водоснабжения, холодного водоснабжения и (или) водоотведения, о внесении изменений в отдельные акты Правительства Российской Федерации и признании утратившим силу отдельных актов Правительства Российской Федерации и положений отдельных актов</w:t>
            </w:r>
            <w:r w:rsidR="00531121" w:rsidRPr="00F9188C">
              <w:rPr>
                <w:lang w:val="ru-RU" w:eastAsia="ru-RU"/>
              </w:rPr>
              <w:t xml:space="preserve"> </w:t>
            </w:r>
            <w:r w:rsidR="00531121" w:rsidRPr="00F9188C">
              <w:rPr>
                <w:sz w:val="24"/>
                <w:szCs w:val="24"/>
                <w:lang w:val="ru-RU" w:eastAsia="ru-RU"/>
              </w:rPr>
              <w:t>Правительства Российской Федерации</w:t>
            </w:r>
            <w:r w:rsidRPr="00F9188C">
              <w:rPr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1644" w:type="pct"/>
            <w:gridSpan w:val="2"/>
          </w:tcPr>
          <w:p w:rsidR="004E1548" w:rsidRPr="00F9188C" w:rsidRDefault="004E1548" w:rsidP="004E1548">
            <w:pPr>
              <w:pStyle w:val="22"/>
              <w:shd w:val="clear" w:color="auto" w:fill="auto"/>
              <w:spacing w:line="322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lastRenderedPageBreak/>
              <w:t>Предоставляется электронный образ документа</w:t>
            </w:r>
          </w:p>
        </w:tc>
      </w:tr>
      <w:tr w:rsidR="00D3234B" w:rsidRPr="003A6195" w:rsidTr="00C36BDF">
        <w:trPr>
          <w:trHeight w:val="1281"/>
        </w:trPr>
        <w:tc>
          <w:tcPr>
            <w:tcW w:w="525" w:type="pct"/>
          </w:tcPr>
          <w:p w:rsidR="00642C48" w:rsidRPr="00F9188C" w:rsidRDefault="00D3234B" w:rsidP="00D3234B">
            <w:pPr>
              <w:pStyle w:val="22"/>
              <w:shd w:val="clear" w:color="auto" w:fill="auto"/>
              <w:spacing w:line="317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lastRenderedPageBreak/>
              <w:t>Решение собственника (</w:t>
            </w:r>
            <w:proofErr w:type="gramStart"/>
            <w:r w:rsidRPr="00F9188C">
              <w:rPr>
                <w:sz w:val="24"/>
                <w:szCs w:val="24"/>
                <w:lang w:val="ru-RU" w:eastAsia="ru-RU"/>
              </w:rPr>
              <w:t>правообладателя )</w:t>
            </w:r>
            <w:proofErr w:type="gramEnd"/>
            <w:r w:rsidRPr="00F9188C">
              <w:rPr>
                <w:sz w:val="24"/>
                <w:szCs w:val="24"/>
                <w:lang w:val="ru-RU" w:eastAsia="ru-RU"/>
              </w:rPr>
              <w:t xml:space="preserve"> на снос здания, сооружения, ликвидацию сетей </w:t>
            </w:r>
            <w:proofErr w:type="spellStart"/>
            <w:r w:rsidRPr="00F9188C">
              <w:rPr>
                <w:sz w:val="24"/>
                <w:szCs w:val="24"/>
                <w:lang w:val="ru-RU" w:eastAsia="ru-RU"/>
              </w:rPr>
              <w:t>инженерно</w:t>
            </w:r>
            <w:r w:rsidRPr="00F9188C">
              <w:rPr>
                <w:sz w:val="24"/>
                <w:szCs w:val="24"/>
                <w:lang w:val="ru-RU" w:eastAsia="ru-RU"/>
              </w:rPr>
              <w:softHyphen/>
              <w:t>технического</w:t>
            </w:r>
            <w:proofErr w:type="spellEnd"/>
            <w:r w:rsidRPr="00F9188C">
              <w:rPr>
                <w:sz w:val="24"/>
                <w:szCs w:val="24"/>
                <w:lang w:val="ru-RU" w:eastAsia="ru-RU"/>
              </w:rPr>
              <w:t xml:space="preserve"> обеспечения (за исключением случаев, </w:t>
            </w:r>
            <w:r w:rsidRPr="00F9188C">
              <w:rPr>
                <w:sz w:val="24"/>
                <w:szCs w:val="24"/>
                <w:lang w:val="ru-RU" w:eastAsia="ru-RU"/>
              </w:rPr>
              <w:lastRenderedPageBreak/>
              <w:t xml:space="preserve">когда документ находится в распоряжении органов власти, </w:t>
            </w:r>
          </w:p>
          <w:p w:rsidR="00642C48" w:rsidRPr="00F9188C" w:rsidRDefault="00642C48" w:rsidP="00D3234B">
            <w:pPr>
              <w:pStyle w:val="22"/>
              <w:shd w:val="clear" w:color="auto" w:fill="auto"/>
              <w:spacing w:line="317" w:lineRule="exact"/>
              <w:rPr>
                <w:sz w:val="24"/>
                <w:szCs w:val="24"/>
                <w:lang w:val="ru-RU" w:eastAsia="ru-RU"/>
              </w:rPr>
            </w:pPr>
          </w:p>
          <w:p w:rsidR="00D3234B" w:rsidRPr="00F9188C" w:rsidRDefault="00D3234B" w:rsidP="00D3234B">
            <w:pPr>
              <w:pStyle w:val="22"/>
              <w:shd w:val="clear" w:color="auto" w:fill="auto"/>
              <w:spacing w:line="317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>органов местного самоуправления. Заявитель вправе представить указанный документ в Администрацию по собственной инициативе)</w:t>
            </w:r>
          </w:p>
        </w:tc>
        <w:tc>
          <w:tcPr>
            <w:tcW w:w="668" w:type="pct"/>
            <w:gridSpan w:val="2"/>
          </w:tcPr>
          <w:p w:rsidR="00D3234B" w:rsidRPr="00F9188C" w:rsidRDefault="00D3234B" w:rsidP="00D3234B">
            <w:pPr>
              <w:pStyle w:val="22"/>
              <w:shd w:val="clear" w:color="auto" w:fill="auto"/>
              <w:spacing w:line="317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lastRenderedPageBreak/>
              <w:t>Приказ, распоряжение, решение общего собрания собственников объекта недвижимости</w:t>
            </w:r>
          </w:p>
        </w:tc>
        <w:tc>
          <w:tcPr>
            <w:tcW w:w="2163" w:type="pct"/>
          </w:tcPr>
          <w:p w:rsidR="00D3234B" w:rsidRPr="00F9188C" w:rsidRDefault="00D3234B" w:rsidP="00D3234B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>Распорядительный документ оформляется в соответствии с правилами оформления распорядительных документов на бланке организации (органа) и должен содержать решение о сносе объекта, сведения о сносимом объекте, адресе его местонахождения, реквизиты правоустанавливающих документов на сносимый объект</w:t>
            </w:r>
          </w:p>
        </w:tc>
        <w:tc>
          <w:tcPr>
            <w:tcW w:w="1644" w:type="pct"/>
            <w:gridSpan w:val="2"/>
          </w:tcPr>
          <w:p w:rsidR="00D3234B" w:rsidRPr="00F9188C" w:rsidRDefault="00D3234B" w:rsidP="00D3234B">
            <w:pPr>
              <w:pStyle w:val="22"/>
              <w:shd w:val="clear" w:color="auto" w:fill="auto"/>
              <w:spacing w:line="322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>Предоставляется электронный образ документа</w:t>
            </w:r>
          </w:p>
        </w:tc>
      </w:tr>
      <w:tr w:rsidR="006840F7" w:rsidRPr="003A6195" w:rsidTr="00C36BDF">
        <w:trPr>
          <w:trHeight w:val="1281"/>
        </w:trPr>
        <w:tc>
          <w:tcPr>
            <w:tcW w:w="525" w:type="pct"/>
          </w:tcPr>
          <w:p w:rsidR="006840F7" w:rsidRPr="00F9188C" w:rsidRDefault="006840F7" w:rsidP="006840F7">
            <w:pPr>
              <w:pStyle w:val="22"/>
              <w:shd w:val="clear" w:color="auto" w:fill="auto"/>
              <w:spacing w:line="240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lastRenderedPageBreak/>
              <w:t>Проект</w:t>
            </w:r>
          </w:p>
          <w:p w:rsidR="006840F7" w:rsidRPr="00F9188C" w:rsidRDefault="006840F7" w:rsidP="006840F7">
            <w:pPr>
              <w:pStyle w:val="22"/>
              <w:shd w:val="clear" w:color="auto" w:fill="auto"/>
              <w:spacing w:line="240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>рекультивации</w:t>
            </w:r>
          </w:p>
        </w:tc>
        <w:tc>
          <w:tcPr>
            <w:tcW w:w="668" w:type="pct"/>
            <w:gridSpan w:val="2"/>
          </w:tcPr>
          <w:p w:rsidR="006840F7" w:rsidRPr="00F9188C" w:rsidRDefault="006840F7" w:rsidP="006840F7">
            <w:pPr>
              <w:pStyle w:val="22"/>
              <w:shd w:val="clear" w:color="auto" w:fill="auto"/>
              <w:spacing w:line="240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>Проект рекультивации</w:t>
            </w:r>
          </w:p>
        </w:tc>
        <w:tc>
          <w:tcPr>
            <w:tcW w:w="2163" w:type="pct"/>
            <w:vAlign w:val="bottom"/>
          </w:tcPr>
          <w:p w:rsidR="006840F7" w:rsidRPr="00F9188C" w:rsidRDefault="006840F7" w:rsidP="006840F7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 xml:space="preserve">Проект рекультивации земель подготавливается в составе проектной документации на строительство, реконструкцию объекта капитального строительства, если такие строительство, реконструкция приведут к деградации земель и (или) снижению плодородия земель сельскохозяйственного назначения, или в виде отдельного документа в иных случаях в соответствии с постановлением Правительства Российской </w:t>
            </w:r>
            <w:r w:rsidRPr="00F9188C">
              <w:rPr>
                <w:sz w:val="24"/>
                <w:szCs w:val="24"/>
                <w:lang w:val="ru-RU" w:eastAsia="ru-RU"/>
              </w:rPr>
              <w:lastRenderedPageBreak/>
              <w:t>Федерации от 10.07.2018 № 800 «О проведении рекультивации и консервации земель». Проект рекультивации подлежит проведению государственной экологической экспертизы в случаях, предусмотренных Федеральным законом от 23.11.1995 № 174-ФЗ «Об экологической экспертизе»</w:t>
            </w:r>
          </w:p>
        </w:tc>
        <w:tc>
          <w:tcPr>
            <w:tcW w:w="1644" w:type="pct"/>
            <w:gridSpan w:val="2"/>
          </w:tcPr>
          <w:p w:rsidR="006840F7" w:rsidRPr="00F9188C" w:rsidRDefault="006840F7" w:rsidP="006840F7">
            <w:pPr>
              <w:pStyle w:val="22"/>
              <w:shd w:val="clear" w:color="auto" w:fill="auto"/>
              <w:spacing w:line="322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lastRenderedPageBreak/>
              <w:t>Предоставляется электронный образ документа</w:t>
            </w:r>
          </w:p>
        </w:tc>
      </w:tr>
      <w:tr w:rsidR="006840F7" w:rsidRPr="003A6195" w:rsidTr="00C36BDF">
        <w:trPr>
          <w:trHeight w:val="1281"/>
        </w:trPr>
        <w:tc>
          <w:tcPr>
            <w:tcW w:w="525" w:type="pct"/>
          </w:tcPr>
          <w:p w:rsidR="006840F7" w:rsidRPr="00F9188C" w:rsidRDefault="006840F7" w:rsidP="006840F7">
            <w:pPr>
              <w:pStyle w:val="22"/>
              <w:shd w:val="clear" w:color="auto" w:fill="auto"/>
              <w:spacing w:line="317" w:lineRule="exac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668" w:type="pct"/>
            <w:gridSpan w:val="2"/>
          </w:tcPr>
          <w:p w:rsidR="006840F7" w:rsidRPr="00F9188C" w:rsidRDefault="006840F7" w:rsidP="006840F7">
            <w:pPr>
              <w:pStyle w:val="22"/>
              <w:shd w:val="clear" w:color="auto" w:fill="auto"/>
              <w:spacing w:line="317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>Гарантийное обязательство по восстановлению нарушенного благоустройства</w:t>
            </w:r>
          </w:p>
        </w:tc>
        <w:tc>
          <w:tcPr>
            <w:tcW w:w="2163" w:type="pct"/>
          </w:tcPr>
          <w:p w:rsidR="006840F7" w:rsidRPr="00F9188C" w:rsidRDefault="006840F7" w:rsidP="006840F7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>Гарантийное письмо об обязательстве Заявителя или производителя земляных работ восстановить нарушенное благоустройство по завершению производства земляных работ оформляется в соответствии с Приложением 11 к настоящему Административному регламенту</w:t>
            </w:r>
          </w:p>
        </w:tc>
        <w:tc>
          <w:tcPr>
            <w:tcW w:w="1644" w:type="pct"/>
            <w:gridSpan w:val="2"/>
          </w:tcPr>
          <w:p w:rsidR="006840F7" w:rsidRPr="00F9188C" w:rsidRDefault="006840F7" w:rsidP="006840F7">
            <w:pPr>
              <w:pStyle w:val="22"/>
              <w:shd w:val="clear" w:color="auto" w:fill="auto"/>
              <w:spacing w:line="322" w:lineRule="exact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>Предоставляется электронный образ документа</w:t>
            </w:r>
          </w:p>
        </w:tc>
      </w:tr>
      <w:tr w:rsidR="003A6195" w:rsidRPr="003A6195" w:rsidTr="00E1509A">
        <w:tc>
          <w:tcPr>
            <w:tcW w:w="5000" w:type="pct"/>
            <w:gridSpan w:val="6"/>
          </w:tcPr>
          <w:p w:rsidR="003A6195" w:rsidRPr="003A6195" w:rsidRDefault="003A6195" w:rsidP="000511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Документы, запрашиваемые </w:t>
            </w:r>
            <w:r w:rsidR="00AD7E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Администрации </w:t>
            </w:r>
            <w:r w:rsidRPr="003A61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порядке межведомственного</w:t>
            </w:r>
            <w:r w:rsidR="00AD7E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информационного</w:t>
            </w:r>
            <w:r w:rsidRPr="003A61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взаимодействия</w:t>
            </w:r>
          </w:p>
        </w:tc>
      </w:tr>
      <w:tr w:rsidR="003A6195" w:rsidRPr="003A6195" w:rsidTr="00D236CD">
        <w:trPr>
          <w:trHeight w:val="2275"/>
        </w:trPr>
        <w:tc>
          <w:tcPr>
            <w:tcW w:w="1193" w:type="pct"/>
            <w:gridSpan w:val="3"/>
          </w:tcPr>
          <w:p w:rsidR="003A6195" w:rsidRPr="003A6195" w:rsidRDefault="003A6195" w:rsidP="00AD7E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Выписка из </w:t>
            </w:r>
            <w:r w:rsidR="00AD7E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единого государственного реестра юридических лиц</w:t>
            </w: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77" w:type="pct"/>
            <w:gridSpan w:val="2"/>
          </w:tcPr>
          <w:p w:rsidR="003A6195" w:rsidRPr="003A6195" w:rsidRDefault="003A6195" w:rsidP="00D70C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Выписка из единого государственного реестра юридических лиц</w:t>
            </w:r>
            <w:r w:rsidR="00D70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указанием сведений о юридическом лице</w:t>
            </w:r>
          </w:p>
        </w:tc>
        <w:tc>
          <w:tcPr>
            <w:tcW w:w="1630" w:type="pct"/>
          </w:tcPr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электронный образ </w:t>
            </w:r>
            <w:r w:rsidR="00AD7E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документа</w:t>
            </w:r>
          </w:p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D7EA0" w:rsidRPr="003A6195" w:rsidTr="00D236CD">
        <w:trPr>
          <w:trHeight w:val="206"/>
        </w:trPr>
        <w:tc>
          <w:tcPr>
            <w:tcW w:w="1193" w:type="pct"/>
            <w:gridSpan w:val="3"/>
          </w:tcPr>
          <w:p w:rsidR="00AD7EA0" w:rsidRPr="003A6195" w:rsidRDefault="00AD7EA0" w:rsidP="00D70C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E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Выписка из единого государственного реестра </w:t>
            </w:r>
            <w:r w:rsidR="00D70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индивидуальных предпринимателей</w:t>
            </w:r>
          </w:p>
        </w:tc>
        <w:tc>
          <w:tcPr>
            <w:tcW w:w="2177" w:type="pct"/>
            <w:gridSpan w:val="2"/>
          </w:tcPr>
          <w:p w:rsidR="00AD7EA0" w:rsidRPr="003A6195" w:rsidRDefault="00AD7EA0" w:rsidP="00D70C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70CF9" w:rsidRPr="00D70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Выписка из единого государственного реестра </w:t>
            </w:r>
            <w:r w:rsidR="00D70CF9"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индивидуальных предпринимателей с указанием сведений </w:t>
            </w:r>
            <w:r w:rsidR="00D70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регистрации </w:t>
            </w:r>
            <w:r w:rsidR="00D70CF9"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</w:t>
            </w:r>
            <w:r w:rsidR="00D70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="00D70CF9"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лиц</w:t>
            </w:r>
            <w:r w:rsidR="00D70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в</w:t>
            </w:r>
            <w:r w:rsidR="00D70CF9"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качестве индивидуального предпринимателя</w:t>
            </w:r>
          </w:p>
        </w:tc>
        <w:tc>
          <w:tcPr>
            <w:tcW w:w="1630" w:type="pct"/>
          </w:tcPr>
          <w:p w:rsidR="00AD7EA0" w:rsidRPr="003A6195" w:rsidRDefault="00D70CF9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70C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A6195" w:rsidRPr="003A6195" w:rsidTr="00D236CD">
        <w:trPr>
          <w:trHeight w:val="398"/>
        </w:trPr>
        <w:tc>
          <w:tcPr>
            <w:tcW w:w="1193" w:type="pct"/>
            <w:gridSpan w:val="3"/>
          </w:tcPr>
          <w:p w:rsidR="003A6195" w:rsidRPr="003A6195" w:rsidRDefault="003A6195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61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Выписка из Единого государственного реестра недвижимости </w:t>
            </w:r>
          </w:p>
        </w:tc>
        <w:tc>
          <w:tcPr>
            <w:tcW w:w="2177" w:type="pct"/>
            <w:gridSpan w:val="2"/>
          </w:tcPr>
          <w:p w:rsidR="003A6195" w:rsidRPr="003A6195" w:rsidRDefault="00CB5A70" w:rsidP="00657A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5A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Приказом </w:t>
            </w:r>
            <w:r w:rsidR="00A502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Росреестра</w:t>
            </w:r>
            <w:r w:rsidRPr="00CB5A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</w:t>
            </w:r>
            <w:r w:rsidR="00A502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  <w:r w:rsidRPr="00CB5A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 w:rsidR="00A502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CB5A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</w:t>
            </w:r>
            <w:r w:rsidR="00A502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CB5A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</w:t>
            </w:r>
            <w:r w:rsidR="00A502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П/0329</w:t>
            </w:r>
            <w:r w:rsidRPr="00CB5A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«Об утверждении форм выписок из Единого государственного реестра недвижимости, состава содержащихся в них сведений и порядка их заполнения, требований к формату документов, содержащих сведения </w:t>
            </w:r>
            <w:r w:rsidRPr="00CB5A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Единого государственного реестра недвижимости и предоставляемых в электронном виде, </w:t>
            </w:r>
            <w:r w:rsidR="00A502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также об установлении </w:t>
            </w:r>
            <w:r w:rsidR="00657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иных видов </w:t>
            </w:r>
            <w:r w:rsidRPr="00CB5A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предоставления сведений, содержащихся в Едином госуд</w:t>
            </w:r>
            <w:r w:rsidR="00657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арственном реестре недвижимости</w:t>
            </w:r>
            <w:r w:rsidR="005A26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657A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630" w:type="pct"/>
          </w:tcPr>
          <w:p w:rsidR="003A6195" w:rsidRPr="003A6195" w:rsidRDefault="00A53E92" w:rsidP="003A61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E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Предоставляется электронный образ документа </w:t>
            </w:r>
          </w:p>
        </w:tc>
      </w:tr>
      <w:tr w:rsidR="00CB5A70" w:rsidRPr="003A6195" w:rsidTr="00D236CD">
        <w:trPr>
          <w:trHeight w:val="363"/>
        </w:trPr>
        <w:tc>
          <w:tcPr>
            <w:tcW w:w="1193" w:type="pct"/>
            <w:gridSpan w:val="3"/>
          </w:tcPr>
          <w:p w:rsidR="00CB5A70" w:rsidRPr="00F9188C" w:rsidRDefault="00CB5A70" w:rsidP="00CB5A70">
            <w:pPr>
              <w:pStyle w:val="22"/>
              <w:shd w:val="clear" w:color="auto" w:fill="auto"/>
              <w:spacing w:line="317" w:lineRule="exact"/>
              <w:jc w:val="both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lastRenderedPageBreak/>
              <w:t xml:space="preserve">Решение собственника (правообладателя) о сносе здания, сооружения, ликвидацию сетей </w:t>
            </w:r>
            <w:proofErr w:type="spellStart"/>
            <w:r w:rsidRPr="00F9188C">
              <w:rPr>
                <w:sz w:val="24"/>
                <w:szCs w:val="24"/>
                <w:lang w:val="ru-RU" w:eastAsia="ru-RU"/>
              </w:rPr>
              <w:t>инженерно</w:t>
            </w:r>
            <w:r w:rsidRPr="00F9188C">
              <w:rPr>
                <w:sz w:val="24"/>
                <w:szCs w:val="24"/>
                <w:lang w:val="ru-RU" w:eastAsia="ru-RU"/>
              </w:rPr>
              <w:softHyphen/>
              <w:t>технического</w:t>
            </w:r>
            <w:proofErr w:type="spellEnd"/>
            <w:r w:rsidRPr="00F9188C">
              <w:rPr>
                <w:sz w:val="24"/>
                <w:szCs w:val="24"/>
                <w:lang w:val="ru-RU" w:eastAsia="ru-RU"/>
              </w:rPr>
              <w:t xml:space="preserve"> обеспечения (при сносе зданий, сооружений, ликвидации сетей </w:t>
            </w:r>
            <w:proofErr w:type="spellStart"/>
            <w:r w:rsidRPr="00F9188C">
              <w:rPr>
                <w:sz w:val="24"/>
                <w:szCs w:val="24"/>
                <w:lang w:val="ru-RU" w:eastAsia="ru-RU"/>
              </w:rPr>
              <w:t>инженерно</w:t>
            </w:r>
            <w:r w:rsidRPr="00F9188C">
              <w:rPr>
                <w:sz w:val="24"/>
                <w:szCs w:val="24"/>
                <w:lang w:val="ru-RU" w:eastAsia="ru-RU"/>
              </w:rPr>
              <w:softHyphen/>
              <w:t>технического</w:t>
            </w:r>
            <w:proofErr w:type="spellEnd"/>
            <w:r w:rsidRPr="00F9188C">
              <w:rPr>
                <w:sz w:val="24"/>
                <w:szCs w:val="24"/>
                <w:lang w:val="ru-RU" w:eastAsia="ru-RU"/>
              </w:rPr>
              <w:t xml:space="preserve"> обеспечения) (в случае, если документ находится в распоряжении органов власти, органов местного самоуправления)</w:t>
            </w:r>
          </w:p>
        </w:tc>
        <w:tc>
          <w:tcPr>
            <w:tcW w:w="2177" w:type="pct"/>
            <w:gridSpan w:val="2"/>
          </w:tcPr>
          <w:p w:rsidR="00CB5A70" w:rsidRPr="00F9188C" w:rsidRDefault="00CB5A70" w:rsidP="00CB5A70">
            <w:pPr>
              <w:pStyle w:val="22"/>
              <w:shd w:val="clear" w:color="auto" w:fill="auto"/>
              <w:spacing w:line="322" w:lineRule="exact"/>
              <w:jc w:val="both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>Документ оформляется в соответствии с требованиями, установленными законодательством Российской Федерации</w:t>
            </w:r>
          </w:p>
        </w:tc>
        <w:tc>
          <w:tcPr>
            <w:tcW w:w="1630" w:type="pct"/>
          </w:tcPr>
          <w:p w:rsidR="00CB5A70" w:rsidRPr="00F9188C" w:rsidRDefault="00CB5A70" w:rsidP="00CB5A70">
            <w:pPr>
              <w:pStyle w:val="22"/>
              <w:shd w:val="clear" w:color="auto" w:fill="auto"/>
              <w:spacing w:line="326" w:lineRule="exact"/>
              <w:jc w:val="both"/>
              <w:rPr>
                <w:sz w:val="24"/>
                <w:szCs w:val="24"/>
                <w:lang w:val="ru-RU" w:eastAsia="ru-RU"/>
              </w:rPr>
            </w:pPr>
            <w:r w:rsidRPr="00F9188C">
              <w:rPr>
                <w:sz w:val="24"/>
                <w:szCs w:val="24"/>
                <w:lang w:val="ru-RU" w:eastAsia="ru-RU"/>
              </w:rPr>
              <w:t>Представляется электронный образ документа</w:t>
            </w:r>
          </w:p>
        </w:tc>
      </w:tr>
    </w:tbl>
    <w:p w:rsidR="00C7556A" w:rsidRDefault="00C7556A" w:rsidP="00FB32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80C87" w:rsidRDefault="00780C87" w:rsidP="00FB32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ectPr w:rsidR="00780C87" w:rsidSect="002B0ED4">
          <w:pgSz w:w="16838" w:h="11906" w:orient="landscape"/>
          <w:pgMar w:top="851" w:right="567" w:bottom="1701" w:left="1134" w:header="709" w:footer="709" w:gutter="0"/>
          <w:cols w:space="708"/>
          <w:docGrid w:linePitch="360"/>
        </w:sectPr>
      </w:pPr>
    </w:p>
    <w:p w:rsidR="008A0EC2" w:rsidRDefault="008A0EC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81641" w:rsidRPr="00826B2B" w:rsidRDefault="00FB3282" w:rsidP="00826B2B">
      <w:pPr>
        <w:pStyle w:val="10"/>
        <w:spacing w:before="0" w:after="0"/>
        <w:ind w:left="5670"/>
        <w:jc w:val="left"/>
        <w:rPr>
          <w:b w:val="0"/>
          <w:lang w:eastAsia="ru-RU"/>
        </w:rPr>
      </w:pPr>
      <w:bookmarkStart w:id="94" w:name="_Toc183707686"/>
      <w:r w:rsidRPr="00826B2B">
        <w:rPr>
          <w:b w:val="0"/>
          <w:lang w:eastAsia="ru-RU"/>
        </w:rPr>
        <w:t xml:space="preserve">Приложение </w:t>
      </w:r>
      <w:r w:rsidR="00E13DFE" w:rsidRPr="00826B2B">
        <w:rPr>
          <w:b w:val="0"/>
          <w:lang w:eastAsia="ru-RU"/>
        </w:rPr>
        <w:t>1</w:t>
      </w:r>
      <w:r w:rsidR="00F709E8" w:rsidRPr="00826B2B">
        <w:rPr>
          <w:b w:val="0"/>
          <w:lang w:eastAsia="ru-RU"/>
        </w:rPr>
        <w:t>3</w:t>
      </w:r>
      <w:bookmarkEnd w:id="94"/>
    </w:p>
    <w:p w:rsidR="00981641" w:rsidRPr="00DB48C9" w:rsidRDefault="00981641" w:rsidP="00981641">
      <w:pPr>
        <w:ind w:left="566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C85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 предоставления муниципальной услуги «Выдача разрешения на размещение объектов на землях или на земельных участках, находящихся в муниципальной собственности»</w:t>
      </w:r>
      <w:r w:rsidR="0014149B" w:rsidRPr="0014149B">
        <w:t xml:space="preserve"> </w:t>
      </w:r>
      <w:r w:rsidR="0014149B" w:rsidRPr="0014149B">
        <w:rPr>
          <w:rFonts w:ascii="Times New Roman" w:eastAsia="Times New Roman" w:hAnsi="Times New Roman"/>
          <w:sz w:val="24"/>
          <w:szCs w:val="24"/>
          <w:lang w:eastAsia="ru-RU"/>
        </w:rPr>
        <w:t>на территории городского округа Фрязино</w:t>
      </w:r>
      <w:r w:rsidR="007A759B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</w:t>
      </w:r>
    </w:p>
    <w:p w:rsidR="00075170" w:rsidRDefault="00075170" w:rsidP="00075170">
      <w:pPr>
        <w:jc w:val="center"/>
        <w:rPr>
          <w:rFonts w:ascii="Times New Roman" w:hAnsi="Times New Roman"/>
          <w:b/>
          <w:sz w:val="24"/>
          <w:szCs w:val="24"/>
        </w:rPr>
      </w:pPr>
      <w:bookmarkStart w:id="95" w:name="_Toc474502496"/>
      <w:bookmarkStart w:id="96" w:name="_Toc528142969"/>
      <w:bookmarkStart w:id="97" w:name="Прил10"/>
    </w:p>
    <w:p w:rsidR="00546636" w:rsidRPr="00075170" w:rsidRDefault="00546636" w:rsidP="00075170">
      <w:pPr>
        <w:jc w:val="center"/>
        <w:rPr>
          <w:rFonts w:ascii="Times New Roman" w:hAnsi="Times New Roman"/>
          <w:b/>
          <w:sz w:val="24"/>
          <w:szCs w:val="24"/>
        </w:rPr>
      </w:pPr>
      <w:r w:rsidRPr="00075170">
        <w:rPr>
          <w:rFonts w:ascii="Times New Roman" w:hAnsi="Times New Roman"/>
          <w:b/>
          <w:sz w:val="24"/>
          <w:szCs w:val="24"/>
        </w:rPr>
        <w:t>Форма решения об отказе в приеме документов</w:t>
      </w:r>
      <w:bookmarkEnd w:id="95"/>
      <w:r w:rsidRPr="00075170">
        <w:rPr>
          <w:rFonts w:ascii="Times New Roman" w:hAnsi="Times New Roman"/>
          <w:b/>
          <w:sz w:val="24"/>
          <w:szCs w:val="24"/>
        </w:rPr>
        <w:t>, необходимых для предоставления Муниципальной услуги</w:t>
      </w:r>
      <w:bookmarkEnd w:id="96"/>
    </w:p>
    <w:p w:rsidR="00546636" w:rsidRPr="007C3650" w:rsidRDefault="00546636" w:rsidP="00E1509A">
      <w:pPr>
        <w:pStyle w:val="1-"/>
        <w:outlineLvl w:val="9"/>
        <w:rPr>
          <w:rFonts w:eastAsia="Calibri"/>
          <w:b w:val="0"/>
          <w:bCs w:val="0"/>
          <w:iCs w:val="0"/>
          <w:sz w:val="24"/>
          <w:szCs w:val="24"/>
          <w:lang w:val="ru-RU" w:eastAsia="en-US"/>
        </w:rPr>
      </w:pPr>
      <w:r w:rsidRPr="007C3650">
        <w:rPr>
          <w:rFonts w:eastAsia="Calibri"/>
          <w:b w:val="0"/>
          <w:bCs w:val="0"/>
          <w:iCs w:val="0"/>
          <w:sz w:val="24"/>
          <w:szCs w:val="24"/>
          <w:lang w:val="ru-RU" w:eastAsia="en-US"/>
        </w:rPr>
        <w:t>(Оформляется на официальном бланке Администрации)</w:t>
      </w:r>
    </w:p>
    <w:bookmarkEnd w:id="97"/>
    <w:p w:rsidR="00546636" w:rsidRPr="007C3650" w:rsidRDefault="00546636" w:rsidP="00E1509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:rsidR="00546636" w:rsidRPr="007C3650" w:rsidRDefault="00546636" w:rsidP="00E1509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7C3650">
        <w:rPr>
          <w:rFonts w:ascii="Times New Roman" w:hAnsi="Times New Roman"/>
          <w:sz w:val="24"/>
          <w:szCs w:val="24"/>
        </w:rPr>
        <w:t>Кому:</w:t>
      </w:r>
    </w:p>
    <w:p w:rsidR="00546636" w:rsidRPr="007C3650" w:rsidRDefault="00546636" w:rsidP="00E1509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3650">
        <w:rPr>
          <w:rFonts w:ascii="Times New Roman" w:hAnsi="Times New Roman"/>
          <w:sz w:val="24"/>
          <w:szCs w:val="24"/>
          <w:lang w:eastAsia="ru-RU"/>
        </w:rPr>
        <w:t>(фамилия, имя, отчество физического лица, индивидуального предпринимателя или наименование юридического лица)</w:t>
      </w:r>
    </w:p>
    <w:p w:rsidR="00546636" w:rsidRPr="007C3650" w:rsidRDefault="00546636" w:rsidP="00E1509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46636" w:rsidRPr="007C3650" w:rsidRDefault="00546636" w:rsidP="00E1509A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3650">
        <w:rPr>
          <w:rFonts w:ascii="Times New Roman" w:hAnsi="Times New Roman"/>
          <w:sz w:val="24"/>
          <w:szCs w:val="24"/>
          <w:lang w:eastAsia="ru-RU"/>
        </w:rPr>
        <w:t xml:space="preserve">Номер </w:t>
      </w:r>
      <w:proofErr w:type="gramStart"/>
      <w:r w:rsidRPr="007C3650">
        <w:rPr>
          <w:rFonts w:ascii="Times New Roman" w:hAnsi="Times New Roman"/>
          <w:sz w:val="24"/>
          <w:szCs w:val="24"/>
          <w:lang w:eastAsia="ru-RU"/>
        </w:rPr>
        <w:t>заявления:_</w:t>
      </w:r>
      <w:proofErr w:type="gramEnd"/>
      <w:r w:rsidRPr="007C3650">
        <w:rPr>
          <w:rFonts w:ascii="Times New Roman" w:hAnsi="Times New Roman"/>
          <w:sz w:val="24"/>
          <w:szCs w:val="24"/>
          <w:lang w:eastAsia="ru-RU"/>
        </w:rPr>
        <w:t>__________________</w:t>
      </w:r>
    </w:p>
    <w:p w:rsidR="00546636" w:rsidRPr="007C3650" w:rsidRDefault="00546636" w:rsidP="00E1509A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46636" w:rsidRPr="007C3650" w:rsidRDefault="00546636" w:rsidP="00E1509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:rsidR="00546636" w:rsidRPr="007C3650" w:rsidRDefault="00546636" w:rsidP="00E1509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7C3650">
        <w:rPr>
          <w:rFonts w:ascii="Times New Roman" w:hAnsi="Times New Roman"/>
          <w:b/>
          <w:sz w:val="24"/>
          <w:szCs w:val="24"/>
          <w:shd w:val="clear" w:color="auto" w:fill="FFFFFF"/>
        </w:rPr>
        <w:t>Решение</w:t>
      </w:r>
    </w:p>
    <w:p w:rsidR="00193E64" w:rsidRPr="00193E64" w:rsidRDefault="00546636" w:rsidP="00193E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C3650">
        <w:rPr>
          <w:rFonts w:ascii="Times New Roman" w:hAnsi="Times New Roman"/>
          <w:b/>
          <w:sz w:val="24"/>
          <w:szCs w:val="24"/>
          <w:lang w:eastAsia="ru-RU"/>
        </w:rPr>
        <w:t>об отказе в приеме и регистрации документов,</w:t>
      </w:r>
      <w:r w:rsidRPr="007C3650">
        <w:rPr>
          <w:rFonts w:ascii="Times New Roman" w:hAnsi="Times New Roman"/>
          <w:b/>
          <w:sz w:val="24"/>
          <w:szCs w:val="24"/>
          <w:lang w:eastAsia="ru-RU"/>
        </w:rPr>
        <w:br/>
        <w:t xml:space="preserve">необходимых для предоставления </w:t>
      </w:r>
      <w:r w:rsidRPr="00546636">
        <w:rPr>
          <w:rFonts w:ascii="Times New Roman" w:hAnsi="Times New Roman"/>
          <w:b/>
          <w:sz w:val="24"/>
          <w:szCs w:val="24"/>
          <w:lang w:eastAsia="ru-RU"/>
        </w:rPr>
        <w:t>Муниципальной услуги «</w:t>
      </w:r>
      <w:r w:rsidR="00193E64" w:rsidRPr="00193E64">
        <w:rPr>
          <w:rFonts w:ascii="Times New Roman" w:hAnsi="Times New Roman"/>
          <w:b/>
          <w:sz w:val="24"/>
          <w:szCs w:val="24"/>
          <w:lang w:eastAsia="ru-RU"/>
        </w:rPr>
        <w:t>Выдача разрешения на размещение объектов, которые могут быть размещены на землях</w:t>
      </w:r>
    </w:p>
    <w:p w:rsidR="00546636" w:rsidRPr="007C3650" w:rsidRDefault="00193E64" w:rsidP="00193E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93E64">
        <w:rPr>
          <w:rFonts w:ascii="Times New Roman" w:hAnsi="Times New Roman"/>
          <w:b/>
          <w:sz w:val="24"/>
          <w:szCs w:val="24"/>
          <w:lang w:eastAsia="ru-RU"/>
        </w:rPr>
        <w:t xml:space="preserve">или на земельных участках, </w:t>
      </w:r>
      <w:r w:rsidR="00546636" w:rsidRPr="00546636">
        <w:rPr>
          <w:rFonts w:ascii="Times New Roman" w:hAnsi="Times New Roman"/>
          <w:b/>
          <w:sz w:val="24"/>
          <w:szCs w:val="24"/>
          <w:lang w:eastAsia="ru-RU"/>
        </w:rPr>
        <w:t>находящихся в муниципальной собственности»</w:t>
      </w:r>
    </w:p>
    <w:p w:rsidR="00546636" w:rsidRPr="007C3650" w:rsidRDefault="00546636" w:rsidP="00E1509A">
      <w:pPr>
        <w:pStyle w:val="ConsPlusNonformat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C36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от____№____</w:t>
      </w:r>
    </w:p>
    <w:p w:rsidR="00546636" w:rsidRPr="007C3650" w:rsidRDefault="00546636" w:rsidP="00E150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46636" w:rsidRPr="007C3650" w:rsidRDefault="00546636" w:rsidP="00193E64">
      <w:pPr>
        <w:autoSpaceDE w:val="0"/>
        <w:autoSpaceDN w:val="0"/>
        <w:adjustRightInd w:val="0"/>
        <w:spacing w:after="0"/>
        <w:ind w:left="-284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3650">
        <w:rPr>
          <w:rFonts w:ascii="Times New Roman" w:hAnsi="Times New Roman"/>
          <w:sz w:val="24"/>
          <w:szCs w:val="24"/>
          <w:lang w:eastAsia="ru-RU"/>
        </w:rPr>
        <w:t xml:space="preserve">В приеме и регистрации документов, необходимых для предоставления Муниципальной услуги </w:t>
      </w:r>
      <w:r w:rsidR="00F61C72" w:rsidRPr="00F61C72">
        <w:rPr>
          <w:rFonts w:ascii="Times New Roman" w:hAnsi="Times New Roman"/>
          <w:sz w:val="24"/>
          <w:szCs w:val="24"/>
          <w:lang w:eastAsia="ru-RU"/>
        </w:rPr>
        <w:t>«</w:t>
      </w:r>
      <w:r w:rsidR="00193E64" w:rsidRPr="00193E64">
        <w:rPr>
          <w:rFonts w:ascii="Times New Roman" w:hAnsi="Times New Roman"/>
          <w:sz w:val="24"/>
          <w:szCs w:val="24"/>
          <w:lang w:eastAsia="ru-RU"/>
        </w:rPr>
        <w:t>Выдача разрешения на размещение объектов, которые</w:t>
      </w:r>
      <w:r w:rsidR="00193E64">
        <w:rPr>
          <w:rFonts w:ascii="Times New Roman" w:hAnsi="Times New Roman"/>
          <w:sz w:val="24"/>
          <w:szCs w:val="24"/>
          <w:lang w:eastAsia="ru-RU"/>
        </w:rPr>
        <w:t xml:space="preserve"> могут быть размещены на землях </w:t>
      </w:r>
      <w:r w:rsidR="00193E64" w:rsidRPr="00193E64">
        <w:rPr>
          <w:rFonts w:ascii="Times New Roman" w:hAnsi="Times New Roman"/>
          <w:sz w:val="24"/>
          <w:szCs w:val="24"/>
          <w:lang w:eastAsia="ru-RU"/>
        </w:rPr>
        <w:t>или на земельных участках, находящихся в муниципальной собственности</w:t>
      </w:r>
      <w:r w:rsidR="00F61C72" w:rsidRPr="00F61C72">
        <w:rPr>
          <w:rFonts w:ascii="Times New Roman" w:hAnsi="Times New Roman"/>
          <w:sz w:val="24"/>
          <w:szCs w:val="24"/>
          <w:lang w:eastAsia="ru-RU"/>
        </w:rPr>
        <w:t>»</w:t>
      </w:r>
      <w:r w:rsidRPr="007C3650">
        <w:rPr>
          <w:rFonts w:ascii="Times New Roman" w:hAnsi="Times New Roman"/>
          <w:sz w:val="24"/>
          <w:szCs w:val="24"/>
          <w:lang w:eastAsia="ru-RU"/>
        </w:rPr>
        <w:t xml:space="preserve"> Вам отказано по следующим основаниям: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FB3282" w:rsidRPr="00FB3282" w:rsidTr="00FB328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FB3282" w:rsidP="00FB32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пункта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FB3282" w:rsidP="00FB32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основания для отказа в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соответствии с Административным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регламентом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FB3282" w:rsidP="00E23C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Разъяснение причин отказа в предоставлении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="00E23C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услуги</w:t>
            </w:r>
          </w:p>
        </w:tc>
      </w:tr>
      <w:tr w:rsidR="00FB3282" w:rsidRPr="00FB3282" w:rsidTr="00FB328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FB3282" w:rsidP="00FB32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12.1.1.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FB3282" w:rsidP="00FB32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Обращение за предоставлением</w:t>
            </w:r>
            <w:r w:rsidR="0045466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иной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="00F61C72" w:rsidRPr="00F61C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193E64" w:rsidP="00FB32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E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Указать какое ведомство предоставляет услугу, указать информацию о месте нахождения и за какой услугой требуется обратиться</w:t>
            </w:r>
          </w:p>
        </w:tc>
      </w:tr>
      <w:tr w:rsidR="00FB3282" w:rsidRPr="00FB3282" w:rsidTr="00FB328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FB3282" w:rsidP="00FB32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12.1.2.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FB3282" w:rsidP="00FB32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Заявителем представлен неполный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комплект документов, необходимых для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предоставления </w:t>
            </w:r>
            <w:r w:rsidR="00F61C72" w:rsidRPr="00F61C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FB3282" w:rsidP="00FB32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Указать исчерпывающий перечень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документов непредставленных Заявителем</w:t>
            </w:r>
          </w:p>
        </w:tc>
      </w:tr>
      <w:tr w:rsidR="00FB3282" w:rsidRPr="00FB3282" w:rsidTr="00FB328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FB3282" w:rsidP="00FB32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12.1.3.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Default="00FB3282" w:rsidP="00F61C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Документы, необходимые для</w:t>
            </w:r>
            <w:r w:rsidR="00F61C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предоставления </w:t>
            </w:r>
            <w:r w:rsidR="00F61C72" w:rsidRPr="00F61C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услуги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утратили силу</w:t>
            </w:r>
          </w:p>
          <w:p w:rsidR="008616F6" w:rsidRPr="00FB3282" w:rsidRDefault="008616F6" w:rsidP="00F61C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FB3282" w:rsidP="00F61C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Указать исчерпывающий перечень</w:t>
            </w:r>
            <w:r w:rsidR="00F61C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документов, утративших силу</w:t>
            </w:r>
          </w:p>
        </w:tc>
      </w:tr>
      <w:tr w:rsidR="00FB3282" w:rsidRPr="00FB3282" w:rsidTr="00FB328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FB3282" w:rsidP="00FB32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12.1.4.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FB3282" w:rsidP="00FB32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Документы содержат подчистки и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исправления текста, не заверенные в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порядке, установленном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законодательством Российской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Федерации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FB3282" w:rsidP="00F61C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Указать исчерпывающий перечень</w:t>
            </w:r>
            <w:r w:rsidR="00F61C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документов, содержащих подчистки и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исправления текста, не заверенные в порядке,</w:t>
            </w:r>
            <w:r w:rsidR="00F61C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установленном законодательством</w:t>
            </w:r>
            <w:r w:rsidR="00F61C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Российской Федерации</w:t>
            </w:r>
          </w:p>
        </w:tc>
      </w:tr>
      <w:tr w:rsidR="00FB3282" w:rsidRPr="00FB3282" w:rsidTr="00FB328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FB3282" w:rsidP="00FB32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12.1.5.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FB3282" w:rsidP="00FB32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Документы содержат повреждения,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наличие которых не позволяет в полном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объеме использовать информацию и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сведения, содержащиеся в документах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для предоставления </w:t>
            </w:r>
            <w:r w:rsidR="00F61C72" w:rsidRPr="00F61C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Муниципальной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услуги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FB3282" w:rsidP="00F61C7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Указать исчерпывающий перечень</w:t>
            </w:r>
            <w:r w:rsidR="00F61C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документов, содержащих повреждения</w:t>
            </w:r>
          </w:p>
        </w:tc>
      </w:tr>
      <w:tr w:rsidR="00FB3282" w:rsidRPr="00FB3282" w:rsidTr="00FB3282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FB3282" w:rsidP="00FB32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12.1.6.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FB3282" w:rsidP="00A979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Некорректное заполнение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обязательных полей в форме</w:t>
            </w:r>
            <w:r w:rsidR="00F61C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интерактивного Заявления на РПГУ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(отсутствие заполнения, недостоверное,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неполное либо неправильное, не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соответствующее требованиям,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установленным </w:t>
            </w:r>
            <w:r w:rsidR="00A979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Приложением </w:t>
            </w:r>
            <w:r w:rsidR="005701B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  <w:r w:rsidR="00A979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 настоящему 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Административн</w:t>
            </w:r>
            <w:r w:rsidR="00A979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="00A979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регламент</w:t>
            </w:r>
            <w:r w:rsidR="00A979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282" w:rsidRPr="00FB3282" w:rsidRDefault="00FB3282" w:rsidP="00FB328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Указать поля Заявления, не заполненные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Заявителем либо заполненные не в полном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объеме, либо с нарушением требований,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установленных Административным</w:t>
            </w:r>
            <w:r w:rsidRPr="00FB32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регламентом</w:t>
            </w:r>
          </w:p>
        </w:tc>
      </w:tr>
    </w:tbl>
    <w:p w:rsidR="00B0424C" w:rsidRDefault="00FB3282" w:rsidP="00FB32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 вправе повторно обратиться в Администрацию с Заявлением о предоставлении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B0424C" w:rsidRPr="00B042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после устранения указанных оснований.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5701B0" w:rsidRPr="005701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Данный отказ может быть обжалован в досудебном порядке путем направления жалобы в порядке, установленном в разделе V Административного регламента, а также в судебном порядке</w:t>
      </w:r>
      <w:r w:rsidR="005701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0424C" w:rsidRDefault="00B0424C" w:rsidP="00FB32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0424C" w:rsidRDefault="00B0424C" w:rsidP="00FB32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Дополнительно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информируем:</w:t>
      </w:r>
    </w:p>
    <w:p w:rsidR="00B0424C" w:rsidRDefault="00B0424C" w:rsidP="00FB32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</w:t>
      </w:r>
    </w:p>
    <w:p w:rsidR="00FB3282" w:rsidRPr="00FB3282" w:rsidRDefault="00B0424C" w:rsidP="00FB32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указывается информация, необходимая для устранения причин отказа в приеме </w:t>
      </w:r>
      <w:r w:rsidRPr="00B042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услуги, а также иная дополнительная информация при наличии)</w:t>
      </w:r>
    </w:p>
    <w:tbl>
      <w:tblPr>
        <w:tblW w:w="10207" w:type="dxa"/>
        <w:tblInd w:w="-142" w:type="dxa"/>
        <w:tblLook w:val="04A0" w:firstRow="1" w:lastRow="0" w:firstColumn="1" w:lastColumn="0" w:noHBand="0" w:noVBand="1"/>
      </w:tblPr>
      <w:tblGrid>
        <w:gridCol w:w="5377"/>
        <w:gridCol w:w="1110"/>
        <w:gridCol w:w="3720"/>
      </w:tblGrid>
      <w:tr w:rsidR="00B0424C" w:rsidRPr="00B0424C" w:rsidTr="00E1509A">
        <w:tc>
          <w:tcPr>
            <w:tcW w:w="5377" w:type="dxa"/>
          </w:tcPr>
          <w:p w:rsidR="00B0424C" w:rsidRPr="00B0424C" w:rsidRDefault="00B0424C" w:rsidP="00B042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42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___________________________________________</w:t>
            </w:r>
          </w:p>
          <w:p w:rsidR="00B0424C" w:rsidRPr="00B0424C" w:rsidRDefault="00B0424C" w:rsidP="00B042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42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(уполномоченное должностное лицо Администрации)</w:t>
            </w:r>
          </w:p>
        </w:tc>
        <w:tc>
          <w:tcPr>
            <w:tcW w:w="1110" w:type="dxa"/>
          </w:tcPr>
          <w:p w:rsidR="00B0424C" w:rsidRPr="00B0424C" w:rsidRDefault="00B0424C" w:rsidP="00B042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20" w:type="dxa"/>
          </w:tcPr>
          <w:p w:rsidR="00B0424C" w:rsidRPr="00B0424C" w:rsidRDefault="00B0424C" w:rsidP="00B042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42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  <w:p w:rsidR="00B0424C" w:rsidRPr="00B0424C" w:rsidRDefault="00B0424C" w:rsidP="00B042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424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:rsidR="003D2EC9" w:rsidRDefault="00825361" w:rsidP="00FB32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="00B0424C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B3282"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«____»_______________20__г.</w:t>
      </w:r>
    </w:p>
    <w:p w:rsidR="003D2EC9" w:rsidRDefault="003D2EC9" w:rsidP="00FB32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0424C" w:rsidRDefault="00FB3282" w:rsidP="00FB328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Исполнитель:_________________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B3282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ru-RU"/>
        </w:rPr>
        <w:t>(указывается ФИО должностного лица Администрации, подготовившего настоящее решение)</w:t>
      </w:r>
      <w:r w:rsidRPr="00FB3282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ru-RU"/>
        </w:rPr>
        <w:br/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Телефон:______________________</w:t>
      </w:r>
      <w:r w:rsidRPr="00FB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FB3282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ru-RU"/>
        </w:rPr>
        <w:t>(указывается рабочий телефон исполнителя)</w:t>
      </w:r>
      <w:r w:rsidRPr="00FB3282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D05F8D" w:rsidRDefault="00D05F8D" w:rsidP="008A0EC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A0EC2" w:rsidRDefault="008A0EC2" w:rsidP="008A0EC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A0EC2" w:rsidRDefault="008A0EC2" w:rsidP="008A0EC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A0EC2" w:rsidRDefault="008A0EC2" w:rsidP="008A0EC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A0EC2" w:rsidRDefault="008A0EC2" w:rsidP="008A0EC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ectPr w:rsidR="008A0EC2" w:rsidSect="002B0ED4">
          <w:pgSz w:w="11906" w:h="16838" w:code="9"/>
          <w:pgMar w:top="1134" w:right="851" w:bottom="567" w:left="1701" w:header="709" w:footer="709" w:gutter="0"/>
          <w:cols w:space="708"/>
          <w:docGrid w:linePitch="360"/>
        </w:sectPr>
      </w:pPr>
    </w:p>
    <w:p w:rsidR="008A0EC2" w:rsidRDefault="008A0EC2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81641" w:rsidRPr="00826B2B" w:rsidRDefault="00981641" w:rsidP="00826B2B">
      <w:pPr>
        <w:pStyle w:val="10"/>
        <w:spacing w:before="0" w:after="0"/>
        <w:ind w:left="11340"/>
        <w:jc w:val="left"/>
        <w:rPr>
          <w:b w:val="0"/>
          <w:lang w:eastAsia="ru-RU"/>
        </w:rPr>
      </w:pPr>
      <w:bookmarkStart w:id="98" w:name="_Toc183707687"/>
      <w:r w:rsidRPr="00826B2B">
        <w:rPr>
          <w:b w:val="0"/>
          <w:lang w:eastAsia="ru-RU"/>
        </w:rPr>
        <w:t>Приложение</w:t>
      </w:r>
      <w:r w:rsidR="00C36BDF" w:rsidRPr="00826B2B">
        <w:rPr>
          <w:b w:val="0"/>
          <w:lang w:eastAsia="ru-RU"/>
        </w:rPr>
        <w:t xml:space="preserve"> </w:t>
      </w:r>
      <w:r w:rsidR="00E13DFE" w:rsidRPr="00826B2B">
        <w:rPr>
          <w:b w:val="0"/>
          <w:lang w:eastAsia="ru-RU"/>
        </w:rPr>
        <w:t>1</w:t>
      </w:r>
      <w:r w:rsidR="005701B0" w:rsidRPr="00826B2B">
        <w:rPr>
          <w:b w:val="0"/>
          <w:lang w:eastAsia="ru-RU"/>
        </w:rPr>
        <w:t>4</w:t>
      </w:r>
      <w:bookmarkEnd w:id="98"/>
    </w:p>
    <w:p w:rsidR="003D2EC9" w:rsidRDefault="00981641" w:rsidP="00981641">
      <w:pPr>
        <w:spacing w:after="0" w:line="240" w:lineRule="auto"/>
        <w:ind w:left="1132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816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Административному регламенту предоставления муниципальной услуги «Выдача разрешения на размещение объектов на землях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Pr="009816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или на земельных участках, находящихся в муниципальной собственности»</w:t>
      </w:r>
      <w:r w:rsidR="00BF562C" w:rsidRPr="00BF562C">
        <w:t xml:space="preserve"> </w:t>
      </w:r>
      <w:r w:rsidR="00BF562C" w:rsidRPr="00BF56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территории городского округа Фрязино</w:t>
      </w:r>
      <w:r w:rsidR="007A759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Московской области</w:t>
      </w:r>
    </w:p>
    <w:p w:rsidR="00981641" w:rsidRDefault="00981641" w:rsidP="00981641">
      <w:pPr>
        <w:spacing w:after="0" w:line="240" w:lineRule="auto"/>
        <w:ind w:left="11328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C07C6" w:rsidRDefault="00FB3282" w:rsidP="00DC0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Перечень и содержание административных действий, составляющих административные процедуры</w:t>
      </w:r>
    </w:p>
    <w:p w:rsidR="00DC07C6" w:rsidRDefault="00DC07C6" w:rsidP="00DC0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A759B" w:rsidRPr="0097011B" w:rsidRDefault="007A759B" w:rsidP="00DC07C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B3282" w:rsidRPr="00FB3282" w:rsidRDefault="00FB3282" w:rsidP="00DC07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="00F503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При</w:t>
      </w:r>
      <w:r w:rsidR="002B74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е</w:t>
      </w:r>
      <w:r w:rsidR="00F503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м </w:t>
      </w:r>
      <w:r w:rsidRPr="00FB32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Заявления </w:t>
      </w:r>
      <w:r w:rsidR="002B74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 документов</w:t>
      </w:r>
    </w:p>
    <w:p w:rsidR="00087833" w:rsidRPr="00087833" w:rsidRDefault="00087833" w:rsidP="00087833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087833">
        <w:rPr>
          <w:rFonts w:eastAsia="Times New Roman"/>
          <w:bCs/>
          <w:color w:val="000000"/>
          <w:sz w:val="24"/>
          <w:szCs w:val="24"/>
          <w:lang w:eastAsia="ru-RU"/>
        </w:rPr>
        <w:t xml:space="preserve">I. </w:t>
      </w:r>
      <w:r w:rsidRPr="0008783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Порядок выполнения административных действий при обращении Заявителя посредством РПГУ</w:t>
      </w:r>
    </w:p>
    <w:p w:rsidR="00637D86" w:rsidRDefault="00637D86" w:rsidP="00FB3282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tbl>
      <w:tblPr>
        <w:tblW w:w="14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2458"/>
        <w:gridCol w:w="1987"/>
        <w:gridCol w:w="1830"/>
        <w:gridCol w:w="2393"/>
        <w:gridCol w:w="4080"/>
      </w:tblGrid>
      <w:tr w:rsidR="00637D86" w:rsidRPr="00637D86" w:rsidTr="00E1509A">
        <w:trPr>
          <w:tblHeader/>
        </w:trPr>
        <w:tc>
          <w:tcPr>
            <w:tcW w:w="2063" w:type="dxa"/>
            <w:shd w:val="clear" w:color="auto" w:fill="auto"/>
          </w:tcPr>
          <w:p w:rsidR="00637D86" w:rsidRPr="00637D86" w:rsidRDefault="00637D86" w:rsidP="00637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7D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Место выполнения процедуры/ используемая ИС</w:t>
            </w:r>
          </w:p>
        </w:tc>
        <w:tc>
          <w:tcPr>
            <w:tcW w:w="2469" w:type="dxa"/>
            <w:shd w:val="clear" w:color="auto" w:fill="auto"/>
          </w:tcPr>
          <w:p w:rsidR="00637D86" w:rsidRPr="00637D86" w:rsidRDefault="00637D86" w:rsidP="00637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7D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Административные действия</w:t>
            </w:r>
          </w:p>
        </w:tc>
        <w:tc>
          <w:tcPr>
            <w:tcW w:w="1672" w:type="dxa"/>
            <w:shd w:val="clear" w:color="auto" w:fill="auto"/>
          </w:tcPr>
          <w:p w:rsidR="00637D86" w:rsidRPr="00637D86" w:rsidRDefault="00637D86" w:rsidP="00637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7D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Средний срок выполнения</w:t>
            </w:r>
          </w:p>
        </w:tc>
        <w:tc>
          <w:tcPr>
            <w:tcW w:w="1842" w:type="dxa"/>
          </w:tcPr>
          <w:p w:rsidR="00637D86" w:rsidRPr="00637D86" w:rsidRDefault="00637D86" w:rsidP="00637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7D8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Трудоёмкость</w:t>
            </w:r>
          </w:p>
        </w:tc>
        <w:tc>
          <w:tcPr>
            <w:tcW w:w="2410" w:type="dxa"/>
          </w:tcPr>
          <w:p w:rsidR="00637D86" w:rsidRPr="00637D86" w:rsidRDefault="00637D86" w:rsidP="00637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7D86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329" w:type="dxa"/>
            <w:shd w:val="clear" w:color="auto" w:fill="auto"/>
          </w:tcPr>
          <w:p w:rsidR="00637D86" w:rsidRPr="00637D86" w:rsidRDefault="00637D86" w:rsidP="00637D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7D8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Содержание действия, </w:t>
            </w:r>
            <w:r w:rsidRPr="00637D86">
              <w:rPr>
                <w:rFonts w:ascii="Times New Roman" w:eastAsia="Times New Roman" w:hAnsi="Times New Roman"/>
                <w:b/>
                <w:sz w:val="24"/>
                <w:szCs w:val="24"/>
              </w:rPr>
              <w:br/>
              <w:t xml:space="preserve"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 </w:t>
            </w:r>
          </w:p>
        </w:tc>
      </w:tr>
      <w:tr w:rsidR="00637D86" w:rsidRPr="00637D86" w:rsidTr="00E1509A">
        <w:tc>
          <w:tcPr>
            <w:tcW w:w="2063" w:type="dxa"/>
            <w:shd w:val="clear" w:color="auto" w:fill="auto"/>
          </w:tcPr>
          <w:p w:rsidR="00637D86" w:rsidRPr="00637D86" w:rsidRDefault="00637D86" w:rsidP="00637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D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РПГУ/ </w:t>
            </w:r>
            <w:r w:rsidR="005377EC">
              <w:rPr>
                <w:rFonts w:ascii="Times New Roman" w:hAnsi="Times New Roman"/>
                <w:sz w:val="24"/>
                <w:szCs w:val="24"/>
                <w:lang w:eastAsia="ru-RU"/>
              </w:rPr>
              <w:t>ВИС</w:t>
            </w:r>
            <w:r w:rsidRPr="00637D86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</w:p>
          <w:p w:rsidR="00637D86" w:rsidRPr="00637D86" w:rsidRDefault="00637D86" w:rsidP="000753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D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</w:p>
        </w:tc>
        <w:tc>
          <w:tcPr>
            <w:tcW w:w="2469" w:type="dxa"/>
            <w:shd w:val="clear" w:color="auto" w:fill="auto"/>
          </w:tcPr>
          <w:p w:rsidR="00637D86" w:rsidRPr="00637D86" w:rsidRDefault="00637D86" w:rsidP="008A42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D86">
              <w:rPr>
                <w:rFonts w:ascii="Times New Roman" w:eastAsia="Times New Roman" w:hAnsi="Times New Roman"/>
                <w:sz w:val="24"/>
                <w:szCs w:val="24"/>
              </w:rPr>
              <w:t>Прием и предв</w:t>
            </w:r>
            <w:r w:rsidR="008A42FF">
              <w:rPr>
                <w:rFonts w:ascii="Times New Roman" w:eastAsia="Times New Roman" w:hAnsi="Times New Roman"/>
                <w:sz w:val="24"/>
                <w:szCs w:val="24"/>
              </w:rPr>
              <w:t>арительная проверка документов</w:t>
            </w:r>
          </w:p>
        </w:tc>
        <w:tc>
          <w:tcPr>
            <w:tcW w:w="1672" w:type="dxa"/>
            <w:shd w:val="clear" w:color="auto" w:fill="auto"/>
          </w:tcPr>
          <w:p w:rsidR="00637D86" w:rsidRPr="00637D86" w:rsidRDefault="00637D86" w:rsidP="00637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D86">
              <w:rPr>
                <w:rFonts w:ascii="Times New Roman" w:hAnsi="Times New Roman"/>
                <w:sz w:val="24"/>
                <w:szCs w:val="24"/>
                <w:lang w:eastAsia="ru-RU"/>
              </w:rPr>
              <w:t>1 календарный день</w:t>
            </w:r>
            <w:r w:rsidR="005A5CD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r w:rsidR="005A5CD5" w:rsidRPr="005A5CD5">
              <w:rPr>
                <w:rFonts w:ascii="Times New Roman" w:hAnsi="Times New Roman"/>
                <w:sz w:val="24"/>
                <w:szCs w:val="24"/>
                <w:lang w:eastAsia="ru-RU"/>
              </w:rPr>
              <w:t>не включается в общий срок предоставления Государственной услуги</w:t>
            </w:r>
            <w:r w:rsidR="005A5CD5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637D8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</w:tcPr>
          <w:p w:rsidR="00637D86" w:rsidRPr="00637D86" w:rsidRDefault="005A5CD5" w:rsidP="00637D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5CD5">
              <w:rPr>
                <w:rFonts w:ascii="Times New Roman" w:hAnsi="Times New Roman"/>
                <w:sz w:val="24"/>
                <w:szCs w:val="24"/>
                <w:lang w:eastAsia="ru-RU"/>
              </w:rPr>
              <w:t>1 календарный день</w:t>
            </w:r>
          </w:p>
        </w:tc>
        <w:tc>
          <w:tcPr>
            <w:tcW w:w="2410" w:type="dxa"/>
          </w:tcPr>
          <w:p w:rsidR="00637D86" w:rsidRPr="00637D86" w:rsidRDefault="00637D86" w:rsidP="007A759B">
            <w:pPr>
              <w:tabs>
                <w:tab w:val="left" w:pos="0"/>
                <w:tab w:val="left" w:pos="568"/>
                <w:tab w:val="left" w:pos="709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37D86">
              <w:rPr>
                <w:rFonts w:ascii="Times New Roman" w:hAnsi="Times New Roman"/>
                <w:sz w:val="24"/>
                <w:szCs w:val="24"/>
              </w:rPr>
              <w:t>Соответ</w:t>
            </w:r>
            <w:r w:rsidR="00BF562C">
              <w:rPr>
                <w:rFonts w:ascii="Times New Roman" w:hAnsi="Times New Roman"/>
                <w:sz w:val="24"/>
                <w:szCs w:val="24"/>
              </w:rPr>
              <w:t xml:space="preserve">ствие представленных Заявителем </w:t>
            </w:r>
            <w:r w:rsidRPr="00637D86">
              <w:rPr>
                <w:rFonts w:ascii="Times New Roman" w:hAnsi="Times New Roman"/>
                <w:sz w:val="24"/>
                <w:szCs w:val="24"/>
              </w:rPr>
              <w:t xml:space="preserve">документов требованиям, установленным законодательством Российской Федерации, в том </w:t>
            </w:r>
            <w:r w:rsidRPr="00637D86">
              <w:rPr>
                <w:rFonts w:ascii="Times New Roman" w:hAnsi="Times New Roman"/>
                <w:sz w:val="24"/>
                <w:szCs w:val="24"/>
              </w:rPr>
              <w:lastRenderedPageBreak/>
              <w:t>числе настоящим Административным регламентом</w:t>
            </w:r>
          </w:p>
          <w:p w:rsidR="00637D86" w:rsidRPr="00637D86" w:rsidRDefault="00637D86" w:rsidP="00637D86">
            <w:pPr>
              <w:tabs>
                <w:tab w:val="left" w:pos="0"/>
                <w:tab w:val="left" w:pos="568"/>
                <w:tab w:val="left" w:pos="709"/>
                <w:tab w:val="left" w:pos="1134"/>
              </w:tabs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9" w:type="dxa"/>
            <w:shd w:val="clear" w:color="auto" w:fill="auto"/>
          </w:tcPr>
          <w:p w:rsidR="00637D86" w:rsidRDefault="008A42FF" w:rsidP="008A42FF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Заявление и прилагаемые документы поступают в интегрированную с РПГУ ВИС.</w:t>
            </w:r>
          </w:p>
          <w:p w:rsidR="008A42FF" w:rsidRDefault="008A42FF" w:rsidP="008A42FF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Результатом административного действия является прием Заявления.</w:t>
            </w:r>
          </w:p>
          <w:p w:rsidR="008A42FF" w:rsidRPr="00637D86" w:rsidRDefault="008A42FF" w:rsidP="008A42FF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фиксируется</w:t>
            </w:r>
            <w:r w:rsidR="00815793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spellEnd"/>
            <w:r w:rsidR="008157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электронной форме в ВИС</w:t>
            </w:r>
          </w:p>
        </w:tc>
      </w:tr>
      <w:tr w:rsidR="00637D86" w:rsidRPr="00637D86" w:rsidTr="00E1509A">
        <w:tc>
          <w:tcPr>
            <w:tcW w:w="2063" w:type="dxa"/>
            <w:shd w:val="clear" w:color="auto" w:fill="auto"/>
          </w:tcPr>
          <w:p w:rsidR="00637D86" w:rsidRPr="00637D86" w:rsidRDefault="00637D86" w:rsidP="00637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9" w:type="dxa"/>
            <w:shd w:val="clear" w:color="auto" w:fill="auto"/>
          </w:tcPr>
          <w:p w:rsidR="00637D86" w:rsidRPr="00637D86" w:rsidRDefault="00637D86" w:rsidP="00637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7D86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Проверка комплектности документов по перечню документов, необходимых для конкретного результата предоставления </w:t>
            </w:r>
            <w:r w:rsidRPr="00637D86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637D86">
              <w:rPr>
                <w:rFonts w:ascii="Times New Roman" w:eastAsia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672" w:type="dxa"/>
            <w:shd w:val="clear" w:color="auto" w:fill="auto"/>
          </w:tcPr>
          <w:p w:rsidR="00637D86" w:rsidRPr="00637D86" w:rsidRDefault="00637D86" w:rsidP="00637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637D86" w:rsidRPr="00637D86" w:rsidRDefault="00637D86" w:rsidP="00637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D86">
              <w:rPr>
                <w:rFonts w:ascii="Times New Roman" w:hAnsi="Times New Roman"/>
                <w:sz w:val="24"/>
                <w:szCs w:val="24"/>
                <w:lang w:eastAsia="ru-RU"/>
              </w:rPr>
              <w:t>10 минут</w:t>
            </w:r>
          </w:p>
        </w:tc>
        <w:tc>
          <w:tcPr>
            <w:tcW w:w="2410" w:type="dxa"/>
          </w:tcPr>
          <w:p w:rsidR="00637D86" w:rsidRPr="00637D86" w:rsidRDefault="00637D86" w:rsidP="00637D86">
            <w:pPr>
              <w:tabs>
                <w:tab w:val="left" w:pos="0"/>
                <w:tab w:val="left" w:pos="568"/>
                <w:tab w:val="left" w:pos="709"/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D86">
              <w:rPr>
                <w:rFonts w:ascii="Times New Roman" w:hAnsi="Times New Roman"/>
                <w:sz w:val="24"/>
                <w:szCs w:val="24"/>
              </w:rPr>
              <w:t xml:space="preserve">Соответствие представленных Заявителем документов требованиям, установленным законодательством Российской Федерации, в том числе настоящим Административным регламентом </w:t>
            </w:r>
          </w:p>
        </w:tc>
        <w:tc>
          <w:tcPr>
            <w:tcW w:w="4329" w:type="dxa"/>
            <w:vMerge w:val="restart"/>
            <w:shd w:val="clear" w:color="auto" w:fill="auto"/>
          </w:tcPr>
          <w:p w:rsidR="00637D86" w:rsidRPr="00637D86" w:rsidRDefault="00637D86" w:rsidP="00637D86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7D86">
              <w:rPr>
                <w:rFonts w:ascii="Times New Roman" w:eastAsia="Times New Roman" w:hAnsi="Times New Roman"/>
                <w:sz w:val="24"/>
                <w:szCs w:val="24"/>
              </w:rPr>
              <w:t>Представленные документы проверяются на соответствие перечню документов, необходимых для предоставления Муниципальной услуги.</w:t>
            </w:r>
          </w:p>
          <w:p w:rsidR="00637D86" w:rsidRPr="00637D86" w:rsidRDefault="00637D86" w:rsidP="00637D86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</w:rPr>
            </w:pPr>
            <w:r w:rsidRPr="00637D86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отсутствия </w:t>
            </w:r>
            <w:r w:rsidR="00815793">
              <w:rPr>
                <w:rFonts w:ascii="Times New Roman" w:eastAsia="Times New Roman" w:hAnsi="Times New Roman"/>
                <w:sz w:val="24"/>
                <w:szCs w:val="24"/>
              </w:rPr>
              <w:t>какого-либо</w:t>
            </w:r>
            <w:r w:rsidRPr="00637D86">
              <w:rPr>
                <w:rFonts w:ascii="Times New Roman" w:eastAsia="Times New Roman" w:hAnsi="Times New Roman"/>
                <w:sz w:val="24"/>
                <w:szCs w:val="24"/>
              </w:rPr>
              <w:t xml:space="preserve"> документа, подлежащего представлению Заявителем</w:t>
            </w:r>
            <w:r w:rsidR="002478D9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637D8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478D9">
              <w:rPr>
                <w:rFonts w:ascii="Times New Roman" w:eastAsia="Times New Roman" w:hAnsi="Times New Roman"/>
                <w:sz w:val="24"/>
                <w:szCs w:val="24"/>
              </w:rPr>
              <w:t>должностным лицом Администрации</w:t>
            </w:r>
            <w:r w:rsidRPr="00637D86">
              <w:rPr>
                <w:rFonts w:ascii="Times New Roman" w:eastAsia="Times New Roman" w:hAnsi="Times New Roman"/>
                <w:sz w:val="24"/>
                <w:szCs w:val="24"/>
              </w:rPr>
              <w:t xml:space="preserve"> формируется решение об отказе в приеме документов. </w:t>
            </w:r>
          </w:p>
          <w:p w:rsidR="00637D86" w:rsidRPr="00637D86" w:rsidRDefault="00637D86" w:rsidP="00637D86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7D86">
              <w:rPr>
                <w:rFonts w:ascii="Times New Roman" w:eastAsia="Times New Roman" w:hAnsi="Times New Roman"/>
                <w:sz w:val="24"/>
                <w:szCs w:val="24"/>
              </w:rPr>
              <w:t>Решение об отказе в приеме Заявления и документов подписывается ЭП уполномоченного должностного лица Администрации и не позднее следующего рабочего дня направляется Заявителю в Личный кабинет на РПГУ.</w:t>
            </w:r>
          </w:p>
          <w:p w:rsidR="00E1509A" w:rsidRDefault="00637D86" w:rsidP="00637D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7D86">
              <w:rPr>
                <w:rFonts w:ascii="Times New Roman" w:eastAsia="Times New Roman" w:hAnsi="Times New Roman"/>
                <w:sz w:val="24"/>
                <w:szCs w:val="24"/>
              </w:rPr>
              <w:t xml:space="preserve">В случае отсутствия оснований для отказа в приме документов, необходимых для предоставления Муниципальной услуги, Заявление </w:t>
            </w:r>
            <w:r w:rsidRPr="00637D8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регистрируется в ВИС, о чем Заявитель уведомляется в Личном кабинете на РПГУ.</w:t>
            </w:r>
          </w:p>
          <w:p w:rsidR="00E1509A" w:rsidRDefault="00E1509A" w:rsidP="00637D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Результатами административного действия являются регистрация Заявления о предоставлении Муниципальной услуги либо отказ в его регистрации.</w:t>
            </w:r>
          </w:p>
          <w:p w:rsidR="00E1509A" w:rsidRDefault="00E1509A" w:rsidP="00637D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Результат фиксируется в электронной форме в ВИС, а также на РПГУ.</w:t>
            </w:r>
          </w:p>
          <w:p w:rsidR="00637D86" w:rsidRPr="00637D86" w:rsidRDefault="00637D86" w:rsidP="00637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D86">
              <w:rPr>
                <w:rFonts w:ascii="Times New Roman" w:eastAsia="Times New Roman" w:hAnsi="Times New Roman"/>
                <w:sz w:val="24"/>
                <w:szCs w:val="24"/>
              </w:rPr>
              <w:t xml:space="preserve"> Осуществляется переход к административной процедуре «Формирование и направление межведомственных запросов в органы (организации), участвующие в предоставлении Муниципальной услуги»</w:t>
            </w:r>
          </w:p>
        </w:tc>
      </w:tr>
      <w:tr w:rsidR="00637D86" w:rsidRPr="00637D86" w:rsidTr="00E1509A">
        <w:tc>
          <w:tcPr>
            <w:tcW w:w="2063" w:type="dxa"/>
            <w:shd w:val="clear" w:color="auto" w:fill="auto"/>
          </w:tcPr>
          <w:p w:rsidR="00637D86" w:rsidRPr="00637D86" w:rsidRDefault="00637D86" w:rsidP="00637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9" w:type="dxa"/>
            <w:shd w:val="clear" w:color="auto" w:fill="auto"/>
          </w:tcPr>
          <w:p w:rsidR="00637D86" w:rsidRPr="00637D86" w:rsidRDefault="00637D86" w:rsidP="00637D86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7D86">
              <w:rPr>
                <w:rFonts w:ascii="Times New Roman" w:eastAsia="Times New Roman" w:hAnsi="Times New Roman"/>
                <w:sz w:val="24"/>
                <w:szCs w:val="24"/>
              </w:rPr>
              <w:t>Регистрация Заявления либо отказ в регистрации Заявления</w:t>
            </w:r>
          </w:p>
        </w:tc>
        <w:tc>
          <w:tcPr>
            <w:tcW w:w="1672" w:type="dxa"/>
            <w:shd w:val="clear" w:color="auto" w:fill="auto"/>
          </w:tcPr>
          <w:p w:rsidR="00637D86" w:rsidRPr="00637D86" w:rsidRDefault="00637D86" w:rsidP="00637D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637D86" w:rsidRPr="00637D86" w:rsidRDefault="00637D86" w:rsidP="00637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D86">
              <w:rPr>
                <w:rFonts w:ascii="Times New Roman" w:hAnsi="Times New Roman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2410" w:type="dxa"/>
          </w:tcPr>
          <w:p w:rsidR="00637D86" w:rsidRPr="00637D86" w:rsidRDefault="00637D86" w:rsidP="00637D86">
            <w:pPr>
              <w:tabs>
                <w:tab w:val="left" w:pos="0"/>
                <w:tab w:val="left" w:pos="568"/>
                <w:tab w:val="left" w:pos="709"/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7D86">
              <w:rPr>
                <w:rFonts w:ascii="Times New Roman" w:hAnsi="Times New Roman"/>
                <w:sz w:val="24"/>
                <w:szCs w:val="24"/>
              </w:rPr>
              <w:t xml:space="preserve">Соответствие представленных Заявителем документов требованиям, установленным законодательством </w:t>
            </w:r>
            <w:r w:rsidRPr="00637D86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Федерации, в том числе настоящим Административным регламентом</w:t>
            </w:r>
          </w:p>
        </w:tc>
        <w:tc>
          <w:tcPr>
            <w:tcW w:w="4329" w:type="dxa"/>
            <w:vMerge/>
            <w:shd w:val="clear" w:color="auto" w:fill="auto"/>
          </w:tcPr>
          <w:p w:rsidR="00637D86" w:rsidRPr="00637D86" w:rsidRDefault="00637D86" w:rsidP="00637D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7D86" w:rsidRDefault="00637D86" w:rsidP="00FB3282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FC0CB0" w:rsidRPr="00437E11" w:rsidRDefault="00FC0CB0" w:rsidP="00637D86">
      <w:pPr>
        <w:spacing w:after="0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FC0CB0" w:rsidRPr="00437E11" w:rsidRDefault="00FC0CB0" w:rsidP="00637D86">
      <w:pPr>
        <w:spacing w:after="0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FC0CB0" w:rsidRPr="00437E11" w:rsidRDefault="00FC0CB0" w:rsidP="00637D86">
      <w:pPr>
        <w:spacing w:after="0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FC0CB0" w:rsidRPr="00437E11" w:rsidRDefault="00FC0CB0" w:rsidP="00637D86">
      <w:pPr>
        <w:spacing w:after="0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FC0CB0" w:rsidRPr="00437E11" w:rsidRDefault="00FC0CB0" w:rsidP="00637D86">
      <w:pPr>
        <w:spacing w:after="0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FC0CB0" w:rsidRPr="00AE748D" w:rsidRDefault="00FC0CB0" w:rsidP="00AE748D">
      <w:pPr>
        <w:spacing w:after="0"/>
        <w:rPr>
          <w:rFonts w:ascii="Times New Roman" w:hAnsi="Times New Roman"/>
          <w:sz w:val="24"/>
          <w:szCs w:val="24"/>
          <w:highlight w:val="yellow"/>
        </w:rPr>
      </w:pPr>
    </w:p>
    <w:p w:rsidR="00AB0AEE" w:rsidRDefault="00AB0AEE" w:rsidP="00637D8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br/>
      </w:r>
    </w:p>
    <w:p w:rsidR="00AB0AEE" w:rsidRDefault="00AB0AEE" w:rsidP="00637D8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37D86" w:rsidRPr="00FC0CB0" w:rsidRDefault="00637D86" w:rsidP="00637D8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C0CB0">
        <w:rPr>
          <w:rFonts w:ascii="Times New Roman" w:hAnsi="Times New Roman"/>
          <w:sz w:val="24"/>
          <w:szCs w:val="24"/>
        </w:rPr>
        <w:t>Порядок выполнения ад</w:t>
      </w:r>
      <w:r w:rsidRPr="007F5E2B">
        <w:rPr>
          <w:rFonts w:ascii="Times New Roman" w:hAnsi="Times New Roman"/>
          <w:sz w:val="24"/>
          <w:szCs w:val="24"/>
        </w:rPr>
        <w:t xml:space="preserve">министративных действий при обращении Заявителя (представителя Заявителя) в МФЦ, </w:t>
      </w:r>
      <w:r w:rsidR="00E72EFB">
        <w:rPr>
          <w:rFonts w:ascii="Times New Roman" w:hAnsi="Times New Roman"/>
          <w:sz w:val="24"/>
          <w:szCs w:val="24"/>
        </w:rPr>
        <w:br/>
      </w:r>
      <w:r w:rsidRPr="007F5E2B">
        <w:rPr>
          <w:rFonts w:ascii="Times New Roman" w:hAnsi="Times New Roman"/>
          <w:sz w:val="24"/>
          <w:szCs w:val="24"/>
        </w:rPr>
        <w:t>Администрацию</w:t>
      </w:r>
      <w:r w:rsidR="00E72EFB" w:rsidRPr="00E72EFB">
        <w:t xml:space="preserve"> </w:t>
      </w:r>
      <w:r w:rsidR="00E72EFB">
        <w:rPr>
          <w:rFonts w:ascii="Times New Roman" w:hAnsi="Times New Roman"/>
          <w:sz w:val="24"/>
          <w:szCs w:val="24"/>
        </w:rPr>
        <w:t>л</w:t>
      </w:r>
      <w:r w:rsidR="00E72EFB" w:rsidRPr="00E72EFB">
        <w:rPr>
          <w:rFonts w:ascii="Times New Roman" w:hAnsi="Times New Roman"/>
          <w:sz w:val="24"/>
          <w:szCs w:val="24"/>
        </w:rPr>
        <w:t>ибо в иной форме по выбору заявителя</w:t>
      </w:r>
      <w:r w:rsidRPr="007F5E2B">
        <w:rPr>
          <w:rFonts w:ascii="Times New Roman" w:hAnsi="Times New Roman"/>
          <w:sz w:val="24"/>
          <w:szCs w:val="24"/>
        </w:rPr>
        <w:t>.</w:t>
      </w:r>
    </w:p>
    <w:p w:rsidR="00AB0AEE" w:rsidRPr="00FC0CB0" w:rsidRDefault="00AB0AEE" w:rsidP="00637D8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8"/>
        <w:gridCol w:w="6"/>
        <w:gridCol w:w="2451"/>
        <w:gridCol w:w="12"/>
        <w:gridCol w:w="1905"/>
        <w:gridCol w:w="1823"/>
        <w:gridCol w:w="13"/>
        <w:gridCol w:w="2337"/>
        <w:gridCol w:w="4190"/>
      </w:tblGrid>
      <w:tr w:rsidR="00637D86" w:rsidRPr="00A36053" w:rsidTr="00E1509A">
        <w:trPr>
          <w:tblHeader/>
        </w:trPr>
        <w:tc>
          <w:tcPr>
            <w:tcW w:w="2054" w:type="dxa"/>
            <w:gridSpan w:val="2"/>
            <w:shd w:val="clear" w:color="auto" w:fill="auto"/>
          </w:tcPr>
          <w:p w:rsidR="00637D86" w:rsidRPr="00A36053" w:rsidRDefault="00637D86" w:rsidP="00E1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05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Место выполнения процедуры/ используемая ИС</w:t>
            </w:r>
          </w:p>
        </w:tc>
        <w:tc>
          <w:tcPr>
            <w:tcW w:w="2463" w:type="dxa"/>
            <w:gridSpan w:val="2"/>
            <w:shd w:val="clear" w:color="auto" w:fill="auto"/>
          </w:tcPr>
          <w:p w:rsidR="00637D86" w:rsidRPr="00A36053" w:rsidRDefault="00637D86" w:rsidP="00E1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05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Административные действия</w:t>
            </w:r>
          </w:p>
        </w:tc>
        <w:tc>
          <w:tcPr>
            <w:tcW w:w="1905" w:type="dxa"/>
            <w:shd w:val="clear" w:color="auto" w:fill="auto"/>
          </w:tcPr>
          <w:p w:rsidR="00637D86" w:rsidRPr="00A36053" w:rsidRDefault="00637D86" w:rsidP="00E1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05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Средний срок выполнения</w:t>
            </w:r>
          </w:p>
        </w:tc>
        <w:tc>
          <w:tcPr>
            <w:tcW w:w="1836" w:type="dxa"/>
            <w:gridSpan w:val="2"/>
          </w:tcPr>
          <w:p w:rsidR="00637D86" w:rsidRPr="00A36053" w:rsidRDefault="00637D86" w:rsidP="00E1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05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Трудоёмкость</w:t>
            </w:r>
          </w:p>
        </w:tc>
        <w:tc>
          <w:tcPr>
            <w:tcW w:w="2337" w:type="dxa"/>
          </w:tcPr>
          <w:p w:rsidR="00637D86" w:rsidRPr="00A36053" w:rsidRDefault="00637D86" w:rsidP="00E1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053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190" w:type="dxa"/>
            <w:shd w:val="clear" w:color="auto" w:fill="auto"/>
          </w:tcPr>
          <w:p w:rsidR="00637D86" w:rsidRPr="00A36053" w:rsidRDefault="00637D86" w:rsidP="00E150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05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Содержание действия, </w:t>
            </w:r>
            <w:r w:rsidRPr="00A36053">
              <w:rPr>
                <w:rFonts w:ascii="Times New Roman" w:eastAsia="Times New Roman" w:hAnsi="Times New Roman"/>
                <w:b/>
                <w:sz w:val="24"/>
                <w:szCs w:val="24"/>
              </w:rPr>
              <w:br/>
              <w:t xml:space="preserve"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 </w:t>
            </w:r>
          </w:p>
        </w:tc>
      </w:tr>
      <w:tr w:rsidR="00637D86" w:rsidRPr="00A36053" w:rsidTr="00E1509A">
        <w:tc>
          <w:tcPr>
            <w:tcW w:w="2054" w:type="dxa"/>
            <w:gridSpan w:val="2"/>
            <w:vMerge w:val="restart"/>
            <w:shd w:val="clear" w:color="auto" w:fill="auto"/>
          </w:tcPr>
          <w:p w:rsidR="00637D86" w:rsidRPr="00A36053" w:rsidRDefault="00637D86" w:rsidP="00E1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36053">
              <w:rPr>
                <w:rFonts w:ascii="Times New Roman" w:hAnsi="Times New Roman"/>
                <w:sz w:val="24"/>
                <w:szCs w:val="24"/>
                <w:lang w:eastAsia="ru-RU"/>
              </w:rPr>
              <w:t>МФЦ, Администрация/ Модуль МФЦ ЕИС ОУ</w:t>
            </w:r>
          </w:p>
        </w:tc>
        <w:tc>
          <w:tcPr>
            <w:tcW w:w="2463" w:type="dxa"/>
            <w:gridSpan w:val="2"/>
            <w:shd w:val="clear" w:color="auto" w:fill="auto"/>
          </w:tcPr>
          <w:p w:rsidR="00637D86" w:rsidRPr="00A36053" w:rsidRDefault="00637D86" w:rsidP="00E1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053">
              <w:rPr>
                <w:rFonts w:ascii="Times New Roman" w:hAnsi="Times New Roman"/>
                <w:sz w:val="24"/>
                <w:szCs w:val="24"/>
                <w:lang w:eastAsia="ru-RU"/>
              </w:rPr>
              <w:t>Установление соответствия личности Заявителя (представителя Заявителя) документам, удостоверяющим личность</w:t>
            </w:r>
          </w:p>
          <w:p w:rsidR="00637D86" w:rsidRPr="00A36053" w:rsidRDefault="00637D86" w:rsidP="00E1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vMerge w:val="restart"/>
            <w:shd w:val="clear" w:color="auto" w:fill="auto"/>
          </w:tcPr>
          <w:p w:rsidR="00637D86" w:rsidRPr="00A36053" w:rsidRDefault="00637D86" w:rsidP="00E15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053">
              <w:rPr>
                <w:rFonts w:ascii="Times New Roman" w:hAnsi="Times New Roman"/>
                <w:sz w:val="24"/>
                <w:szCs w:val="24"/>
                <w:lang w:eastAsia="ru-RU"/>
              </w:rPr>
              <w:t>1 календарный день (не включается в общий срок предоставления Муниципальной услуги).</w:t>
            </w:r>
          </w:p>
        </w:tc>
        <w:tc>
          <w:tcPr>
            <w:tcW w:w="1836" w:type="dxa"/>
            <w:gridSpan w:val="2"/>
          </w:tcPr>
          <w:p w:rsidR="00637D86" w:rsidRPr="00A36053" w:rsidRDefault="002478D9" w:rsidP="00E150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78D9">
              <w:rPr>
                <w:rFonts w:ascii="Times New Roman" w:hAnsi="Times New Roman"/>
                <w:sz w:val="24"/>
                <w:szCs w:val="24"/>
                <w:lang w:eastAsia="ru-RU"/>
              </w:rPr>
              <w:t>1 календарный день</w:t>
            </w:r>
          </w:p>
        </w:tc>
        <w:tc>
          <w:tcPr>
            <w:tcW w:w="2337" w:type="dxa"/>
          </w:tcPr>
          <w:p w:rsidR="00637D86" w:rsidRPr="00A36053" w:rsidRDefault="00637D86" w:rsidP="00E1509A">
            <w:pPr>
              <w:tabs>
                <w:tab w:val="left" w:pos="0"/>
                <w:tab w:val="left" w:pos="568"/>
                <w:tab w:val="left" w:pos="709"/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7B7">
              <w:rPr>
                <w:rFonts w:ascii="Times New Roman" w:hAnsi="Times New Roman"/>
                <w:sz w:val="24"/>
                <w:szCs w:val="24"/>
              </w:rPr>
              <w:t>Соответствие представленных Заявителем документов требованиям, установленным законодательством Российской Федерации, в том числе настоящим Административным регламентом</w:t>
            </w:r>
          </w:p>
        </w:tc>
        <w:tc>
          <w:tcPr>
            <w:tcW w:w="4190" w:type="dxa"/>
            <w:shd w:val="clear" w:color="auto" w:fill="auto"/>
          </w:tcPr>
          <w:p w:rsidR="00637D86" w:rsidRPr="00A36053" w:rsidRDefault="00637D86" w:rsidP="00AE748D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053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Документы проверяются на соответствие требованиям, указанным в пункте 10</w:t>
            </w:r>
            <w:r w:rsidR="00EF38D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AE74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Приложении 12 к </w:t>
            </w:r>
            <w:r w:rsidRPr="00A360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настоящ</w:t>
            </w:r>
            <w:r w:rsidR="00AE748D">
              <w:rPr>
                <w:rFonts w:ascii="Times New Roman" w:hAnsi="Times New Roman"/>
                <w:sz w:val="24"/>
                <w:szCs w:val="24"/>
                <w:lang w:eastAsia="ru-RU"/>
              </w:rPr>
              <w:t>ему</w:t>
            </w:r>
            <w:r w:rsidRPr="00A360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Административно</w:t>
            </w:r>
            <w:r w:rsidR="00AE748D">
              <w:rPr>
                <w:rFonts w:ascii="Times New Roman" w:hAnsi="Times New Roman"/>
                <w:sz w:val="24"/>
                <w:szCs w:val="24"/>
                <w:lang w:eastAsia="ru-RU"/>
              </w:rPr>
              <w:t>му</w:t>
            </w:r>
            <w:r w:rsidRPr="00A360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регламент</w:t>
            </w:r>
            <w:r w:rsidR="00AE748D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BE59ED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A360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исключением Заявления в случае, если обращается сам Заявитель или представитель Заявителя, уполномоченный на подписание Заявления.</w:t>
            </w:r>
          </w:p>
        </w:tc>
      </w:tr>
      <w:tr w:rsidR="00637D86" w:rsidRPr="00A36053" w:rsidTr="00E1509A">
        <w:tc>
          <w:tcPr>
            <w:tcW w:w="2054" w:type="dxa"/>
            <w:gridSpan w:val="2"/>
            <w:vMerge/>
            <w:shd w:val="clear" w:color="auto" w:fill="auto"/>
          </w:tcPr>
          <w:p w:rsidR="00637D86" w:rsidRPr="00A36053" w:rsidRDefault="00637D86" w:rsidP="00E1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gridSpan w:val="2"/>
            <w:shd w:val="clear" w:color="auto" w:fill="auto"/>
          </w:tcPr>
          <w:p w:rsidR="00637D86" w:rsidRPr="00A36053" w:rsidRDefault="00637D86" w:rsidP="00AB0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6053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пол</w:t>
            </w:r>
            <w:r w:rsidR="00AB0A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номочий представителя Заявителя </w:t>
            </w:r>
            <w:r w:rsidRPr="00A36053">
              <w:rPr>
                <w:rFonts w:ascii="Times New Roman" w:hAnsi="Times New Roman"/>
                <w:sz w:val="24"/>
                <w:szCs w:val="24"/>
                <w:lang w:eastAsia="ru-RU"/>
              </w:rPr>
              <w:t>на</w:t>
            </w:r>
            <w:r w:rsidR="00AB0AE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3605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основании документа, </w:t>
            </w:r>
            <w:r w:rsidRPr="00A3605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удостоверяющего полномочия (при обращении представителя Заявителя)</w:t>
            </w:r>
          </w:p>
        </w:tc>
        <w:tc>
          <w:tcPr>
            <w:tcW w:w="1905" w:type="dxa"/>
            <w:vMerge/>
            <w:shd w:val="clear" w:color="auto" w:fill="auto"/>
          </w:tcPr>
          <w:p w:rsidR="00637D86" w:rsidRPr="00A36053" w:rsidRDefault="00637D86" w:rsidP="00E15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gridSpan w:val="2"/>
          </w:tcPr>
          <w:p w:rsidR="00637D86" w:rsidRPr="00A36053" w:rsidRDefault="00637D86" w:rsidP="00E15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053">
              <w:rPr>
                <w:rFonts w:ascii="Times New Roman" w:hAnsi="Times New Roman"/>
                <w:sz w:val="24"/>
                <w:szCs w:val="24"/>
                <w:lang w:eastAsia="ru-RU"/>
              </w:rPr>
              <w:t>5 минут</w:t>
            </w:r>
          </w:p>
        </w:tc>
        <w:tc>
          <w:tcPr>
            <w:tcW w:w="2337" w:type="dxa"/>
          </w:tcPr>
          <w:p w:rsidR="00637D86" w:rsidRPr="00A36053" w:rsidRDefault="00637D86" w:rsidP="00E1509A">
            <w:pPr>
              <w:tabs>
                <w:tab w:val="left" w:pos="0"/>
                <w:tab w:val="left" w:pos="568"/>
                <w:tab w:val="left" w:pos="709"/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0" w:type="dxa"/>
            <w:shd w:val="clear" w:color="auto" w:fill="auto"/>
          </w:tcPr>
          <w:p w:rsidR="00637D86" w:rsidRPr="00A36053" w:rsidRDefault="00637D86" w:rsidP="00E15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7D86" w:rsidRPr="00A36053" w:rsidRDefault="00637D86" w:rsidP="00E15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7D86" w:rsidRPr="00A36053" w:rsidRDefault="00637D86" w:rsidP="00E15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7D86" w:rsidRPr="00A36053" w:rsidRDefault="00637D86" w:rsidP="00E15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7D86" w:rsidRPr="00A36053" w:rsidRDefault="00637D86" w:rsidP="00E15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7D86" w:rsidRPr="00A36053" w:rsidRDefault="00637D86" w:rsidP="00E15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7D86" w:rsidRPr="00A36053" w:rsidRDefault="00637D86" w:rsidP="00E15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7D86" w:rsidRPr="00A36053" w:rsidRDefault="00637D86" w:rsidP="00E15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7D86" w:rsidRPr="00A36053" w:rsidRDefault="00637D86" w:rsidP="00E15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7D86" w:rsidRPr="00A36053" w:rsidRDefault="00637D86" w:rsidP="00E15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7D86" w:rsidRPr="00A36053" w:rsidRDefault="00637D86" w:rsidP="00E15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D86" w:rsidRPr="00A36053" w:rsidTr="00E1509A">
        <w:tc>
          <w:tcPr>
            <w:tcW w:w="2054" w:type="dxa"/>
            <w:gridSpan w:val="2"/>
            <w:vMerge/>
            <w:shd w:val="clear" w:color="auto" w:fill="auto"/>
          </w:tcPr>
          <w:p w:rsidR="00637D86" w:rsidRPr="00A36053" w:rsidRDefault="00637D86" w:rsidP="00E150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63" w:type="dxa"/>
            <w:gridSpan w:val="2"/>
            <w:shd w:val="clear" w:color="auto" w:fill="auto"/>
          </w:tcPr>
          <w:p w:rsidR="00637D86" w:rsidRPr="00A36053" w:rsidRDefault="00637D86" w:rsidP="00E1509A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36053">
              <w:rPr>
                <w:rFonts w:ascii="Times New Roman" w:eastAsia="Times New Roman" w:hAnsi="Times New Roman"/>
                <w:sz w:val="24"/>
                <w:szCs w:val="24"/>
              </w:rPr>
              <w:t>Подготовка отказа в приеме документов</w:t>
            </w:r>
          </w:p>
        </w:tc>
        <w:tc>
          <w:tcPr>
            <w:tcW w:w="1905" w:type="dxa"/>
            <w:vMerge/>
            <w:shd w:val="clear" w:color="auto" w:fill="auto"/>
          </w:tcPr>
          <w:p w:rsidR="00637D86" w:rsidRPr="00A36053" w:rsidRDefault="00637D86" w:rsidP="00E15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gridSpan w:val="2"/>
          </w:tcPr>
          <w:p w:rsidR="00637D86" w:rsidRPr="00A36053" w:rsidRDefault="00637D86" w:rsidP="00E15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6053">
              <w:rPr>
                <w:rFonts w:ascii="Times New Roman" w:hAnsi="Times New Roman"/>
                <w:sz w:val="24"/>
                <w:szCs w:val="24"/>
                <w:lang w:eastAsia="ru-RU"/>
              </w:rPr>
              <w:t>15 минут</w:t>
            </w:r>
          </w:p>
        </w:tc>
        <w:tc>
          <w:tcPr>
            <w:tcW w:w="2337" w:type="dxa"/>
          </w:tcPr>
          <w:p w:rsidR="00637D86" w:rsidRPr="00A36053" w:rsidRDefault="00637D86" w:rsidP="00E1509A">
            <w:pPr>
              <w:tabs>
                <w:tab w:val="left" w:pos="0"/>
                <w:tab w:val="left" w:pos="568"/>
                <w:tab w:val="left" w:pos="709"/>
                <w:tab w:val="left" w:pos="113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0" w:type="dxa"/>
            <w:shd w:val="clear" w:color="auto" w:fill="auto"/>
          </w:tcPr>
          <w:p w:rsidR="00637D86" w:rsidRPr="00A36053" w:rsidRDefault="00637D86" w:rsidP="00E15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053">
              <w:rPr>
                <w:rFonts w:ascii="Times New Roman" w:hAnsi="Times New Roman"/>
                <w:sz w:val="24"/>
                <w:szCs w:val="24"/>
              </w:rPr>
              <w:t>В случае наличия оснований из пункта 12</w:t>
            </w:r>
            <w:r w:rsidR="00DE75AE">
              <w:rPr>
                <w:rFonts w:ascii="Times New Roman" w:hAnsi="Times New Roman"/>
                <w:sz w:val="24"/>
                <w:szCs w:val="24"/>
              </w:rPr>
              <w:t>.</w:t>
            </w:r>
            <w:r w:rsidRPr="00A36053">
              <w:rPr>
                <w:rFonts w:ascii="Times New Roman" w:hAnsi="Times New Roman"/>
                <w:sz w:val="24"/>
                <w:szCs w:val="24"/>
              </w:rPr>
              <w:t xml:space="preserve"> настоящего Административного регламента специалистом МФЦ предлагается обратиться после приведения документов в соответствие с требованиями законодательства.</w:t>
            </w:r>
          </w:p>
          <w:p w:rsidR="00637D86" w:rsidRPr="00A36053" w:rsidRDefault="00637D86" w:rsidP="00E150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053">
              <w:rPr>
                <w:rFonts w:ascii="Times New Roman" w:hAnsi="Times New Roman"/>
                <w:sz w:val="24"/>
                <w:szCs w:val="24"/>
              </w:rPr>
              <w:t>По требованию Заявителя (представителя Заявителя) уполномоченным специалистом МФЦ подписывается, выдается решение об отказе в приеме документов с указанием причин отказа в срок не позднее 30 минут с момента получения от Заявителя (представителя Заявителя) документов.</w:t>
            </w:r>
          </w:p>
        </w:tc>
      </w:tr>
      <w:tr w:rsidR="00637D86" w:rsidRPr="00A36053" w:rsidTr="00E1509A">
        <w:tblPrEx>
          <w:tblLook w:val="0000" w:firstRow="0" w:lastRow="0" w:firstColumn="0" w:lastColumn="0" w:noHBand="0" w:noVBand="0"/>
        </w:tblPrEx>
        <w:trPr>
          <w:trHeight w:val="2404"/>
        </w:trPr>
        <w:tc>
          <w:tcPr>
            <w:tcW w:w="2048" w:type="dxa"/>
          </w:tcPr>
          <w:p w:rsidR="00637D86" w:rsidRPr="00A36053" w:rsidRDefault="00637D86" w:rsidP="00E1509A"/>
        </w:tc>
        <w:tc>
          <w:tcPr>
            <w:tcW w:w="2457" w:type="dxa"/>
            <w:gridSpan w:val="2"/>
          </w:tcPr>
          <w:p w:rsidR="00637D86" w:rsidRPr="00A36053" w:rsidRDefault="00637D86" w:rsidP="00E15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053">
              <w:rPr>
                <w:rFonts w:ascii="Times New Roman" w:hAnsi="Times New Roman"/>
                <w:sz w:val="24"/>
                <w:szCs w:val="24"/>
              </w:rPr>
              <w:t xml:space="preserve">Заполнение заявления, сканирование представленных документов </w:t>
            </w:r>
          </w:p>
          <w:p w:rsidR="00637D86" w:rsidRPr="00A36053" w:rsidRDefault="00637D86" w:rsidP="00E1509A">
            <w:pPr>
              <w:spacing w:after="0" w:line="240" w:lineRule="auto"/>
            </w:pPr>
            <w:r w:rsidRPr="00A36053">
              <w:rPr>
                <w:rFonts w:ascii="Times New Roman" w:hAnsi="Times New Roman"/>
                <w:sz w:val="24"/>
                <w:szCs w:val="24"/>
              </w:rPr>
              <w:t>и формирование выписки о приеме Заявления и прилагаемых документов</w:t>
            </w:r>
          </w:p>
        </w:tc>
        <w:tc>
          <w:tcPr>
            <w:tcW w:w="1917" w:type="dxa"/>
            <w:gridSpan w:val="2"/>
          </w:tcPr>
          <w:p w:rsidR="00637D86" w:rsidRPr="00A36053" w:rsidRDefault="00637D86" w:rsidP="00E150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637D86" w:rsidRPr="00A36053" w:rsidRDefault="00637D86" w:rsidP="00E1509A">
            <w:pPr>
              <w:rPr>
                <w:rFonts w:ascii="Times New Roman" w:hAnsi="Times New Roman"/>
                <w:sz w:val="24"/>
                <w:szCs w:val="24"/>
              </w:rPr>
            </w:pPr>
            <w:r w:rsidRPr="00A36053">
              <w:rPr>
                <w:rFonts w:ascii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2350" w:type="dxa"/>
            <w:gridSpan w:val="2"/>
          </w:tcPr>
          <w:p w:rsidR="00637D86" w:rsidRPr="00A36053" w:rsidRDefault="00637D86" w:rsidP="00E1509A"/>
        </w:tc>
        <w:tc>
          <w:tcPr>
            <w:tcW w:w="4190" w:type="dxa"/>
          </w:tcPr>
          <w:p w:rsidR="00637D86" w:rsidRPr="00A36053" w:rsidRDefault="00637D86" w:rsidP="00E15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053">
              <w:rPr>
                <w:rFonts w:ascii="Times New Roman" w:hAnsi="Times New Roman"/>
                <w:sz w:val="24"/>
                <w:szCs w:val="24"/>
              </w:rPr>
              <w:t xml:space="preserve">В случае отсутствия оснований отказа в приеме документов специалистом МФЦ заполняется карточка Муниципальной услуги, вносятся сведения по всем полям в соответствии с инструкцией, сканируются представленные Заявителем (представителем Заявителя) документы, формируется электронное дело. </w:t>
            </w:r>
          </w:p>
          <w:p w:rsidR="00637D86" w:rsidRPr="00A36053" w:rsidRDefault="00637D86" w:rsidP="00E15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053">
              <w:rPr>
                <w:rFonts w:ascii="Times New Roman" w:hAnsi="Times New Roman"/>
                <w:sz w:val="24"/>
                <w:szCs w:val="24"/>
              </w:rPr>
              <w:t xml:space="preserve">В присутствии Заявителя (представителя Заявителя, уполномоченного на подписание Заявления) заполняется Заявление. </w:t>
            </w:r>
          </w:p>
          <w:p w:rsidR="00637D86" w:rsidRPr="00A36053" w:rsidRDefault="00637D86" w:rsidP="00E15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053">
              <w:rPr>
                <w:rFonts w:ascii="Times New Roman" w:hAnsi="Times New Roman"/>
                <w:sz w:val="24"/>
                <w:szCs w:val="24"/>
              </w:rPr>
              <w:t>В случае обращения представителя Заявителя не уполномоченного на подписание Заявления представляется подписанное Заявителем Заявление. Если Заявление не соответствует требованиям – специалист МФЦ информирует представителя Заявителя о необходимости повторного заполнения Заявления.</w:t>
            </w:r>
          </w:p>
          <w:p w:rsidR="00637D86" w:rsidRPr="00A36053" w:rsidRDefault="00637D86" w:rsidP="00E15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053">
              <w:rPr>
                <w:rFonts w:ascii="Times New Roman" w:hAnsi="Times New Roman"/>
                <w:sz w:val="24"/>
                <w:szCs w:val="24"/>
              </w:rPr>
              <w:t xml:space="preserve">Формируется выписка. В выписке указывается перечень и количество листов, входящий номер, дата </w:t>
            </w:r>
            <w:r w:rsidRPr="00A360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получения документов от Заявителя (представителя Заявителя) и дата готовности результата предоставления Муниципальной услуги. </w:t>
            </w:r>
          </w:p>
          <w:p w:rsidR="00637D86" w:rsidRPr="00A36053" w:rsidRDefault="00637D86" w:rsidP="00E1509A">
            <w:pPr>
              <w:spacing w:after="0" w:line="240" w:lineRule="auto"/>
            </w:pPr>
            <w:r w:rsidRPr="00A36053">
              <w:rPr>
                <w:rFonts w:ascii="Times New Roman" w:hAnsi="Times New Roman"/>
                <w:sz w:val="24"/>
                <w:szCs w:val="24"/>
              </w:rPr>
              <w:t>выписка подписывается специалистом МФЦ, принявшим документы и Заявителем (представителем Заявителя). Экземпляр подписанной выписки передается Заявителю (представителю Заявителя).</w:t>
            </w:r>
          </w:p>
        </w:tc>
      </w:tr>
    </w:tbl>
    <w:p w:rsidR="00637D86" w:rsidRDefault="00637D86" w:rsidP="00FB3282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FB3282" w:rsidRPr="00FB3282" w:rsidRDefault="00FB3282" w:rsidP="006C4E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2. </w:t>
      </w:r>
      <w:r w:rsidR="00367C27">
        <w:rPr>
          <w:rFonts w:ascii="Times New Roman" w:eastAsia="Times New Roman" w:hAnsi="Times New Roman"/>
          <w:b/>
          <w:bCs/>
          <w:color w:val="000000"/>
          <w:lang w:eastAsia="ru-RU"/>
        </w:rPr>
        <w:t>М</w:t>
      </w:r>
      <w:r w:rsidRPr="00FB3282">
        <w:rPr>
          <w:rFonts w:ascii="Times New Roman" w:eastAsia="Times New Roman" w:hAnsi="Times New Roman"/>
          <w:b/>
          <w:bCs/>
          <w:color w:val="000000"/>
          <w:lang w:eastAsia="ru-RU"/>
        </w:rPr>
        <w:t>ежведомственн</w:t>
      </w:r>
      <w:r w:rsidR="00367C27">
        <w:rPr>
          <w:rFonts w:ascii="Times New Roman" w:eastAsia="Times New Roman" w:hAnsi="Times New Roman"/>
          <w:b/>
          <w:bCs/>
          <w:color w:val="000000"/>
          <w:lang w:eastAsia="ru-RU"/>
        </w:rPr>
        <w:t>ое</w:t>
      </w:r>
      <w:r w:rsidRPr="00FB3282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информационн</w:t>
      </w:r>
      <w:r w:rsidR="00367C27">
        <w:rPr>
          <w:rFonts w:ascii="Times New Roman" w:eastAsia="Times New Roman" w:hAnsi="Times New Roman"/>
          <w:b/>
          <w:bCs/>
          <w:color w:val="000000"/>
          <w:lang w:eastAsia="ru-RU"/>
        </w:rPr>
        <w:t>ое</w:t>
      </w:r>
      <w:r w:rsidRPr="00FB3282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</w:t>
      </w:r>
      <w:r w:rsidR="00367C27">
        <w:rPr>
          <w:rFonts w:ascii="Times New Roman" w:eastAsia="Times New Roman" w:hAnsi="Times New Roman"/>
          <w:b/>
          <w:bCs/>
          <w:color w:val="000000"/>
          <w:lang w:eastAsia="ru-RU"/>
        </w:rPr>
        <w:t>взаимодействие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1701"/>
        <w:gridCol w:w="1843"/>
        <w:gridCol w:w="2268"/>
        <w:gridCol w:w="4252"/>
      </w:tblGrid>
      <w:tr w:rsidR="006C4E02" w:rsidRPr="006C4E02" w:rsidTr="00D1525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02" w:rsidRPr="006C4E02" w:rsidRDefault="006C4E02" w:rsidP="006C4E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99" w:name="_Toc440552919"/>
            <w:bookmarkStart w:id="100" w:name="_Toc440553527"/>
            <w:bookmarkStart w:id="101" w:name="_Toc446601977"/>
            <w:r w:rsidRPr="006C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Место выполнения процедуры/ используемая ИС</w:t>
            </w:r>
            <w:bookmarkEnd w:id="99"/>
            <w:bookmarkEnd w:id="100"/>
            <w:bookmarkEnd w:id="101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02" w:rsidRPr="006C4E02" w:rsidRDefault="006C4E02" w:rsidP="006C4E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102" w:name="_Toc440552920"/>
            <w:bookmarkStart w:id="103" w:name="_Toc440553528"/>
            <w:bookmarkStart w:id="104" w:name="_Toc446601978"/>
            <w:r w:rsidRPr="006C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Административные действия</w:t>
            </w:r>
            <w:bookmarkEnd w:id="102"/>
            <w:bookmarkEnd w:id="103"/>
            <w:bookmarkEnd w:id="104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02" w:rsidRPr="006C4E02" w:rsidRDefault="006C4E02" w:rsidP="006C4E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105" w:name="_Toc440552921"/>
            <w:bookmarkStart w:id="106" w:name="_Toc440553529"/>
            <w:bookmarkStart w:id="107" w:name="_Toc446601979"/>
            <w:r w:rsidRPr="006C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Средний срок выполнения</w:t>
            </w:r>
            <w:bookmarkEnd w:id="105"/>
            <w:bookmarkEnd w:id="106"/>
            <w:bookmarkEnd w:id="107"/>
          </w:p>
          <w:p w:rsidR="006C4E02" w:rsidRPr="006C4E02" w:rsidRDefault="006C4E02" w:rsidP="006C4E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02" w:rsidRPr="006C4E02" w:rsidRDefault="006C4E02" w:rsidP="006C4E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C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Трудоёмкость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02" w:rsidRPr="006C4E02" w:rsidRDefault="006C4E02" w:rsidP="006C4E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C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Критерии принятия решений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E02" w:rsidRPr="006C4E02" w:rsidRDefault="006C4E02" w:rsidP="006C4E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C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Содержание действия, </w:t>
            </w:r>
            <w:r w:rsidRPr="006C4E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6C4E02" w:rsidRPr="006C4E02" w:rsidTr="00D1525D">
        <w:trPr>
          <w:trHeight w:val="698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4E02" w:rsidRPr="006C4E02" w:rsidRDefault="00075308" w:rsidP="000753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08" w:name="_Toc440552923"/>
            <w:bookmarkStart w:id="109" w:name="_Toc440553531"/>
            <w:bookmarkStart w:id="110" w:name="_Toc446601981"/>
            <w:r w:rsidRPr="000753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</w:t>
            </w:r>
            <w:r w:rsidR="006C4E02"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bookmarkEnd w:id="108"/>
            <w:bookmarkEnd w:id="109"/>
            <w:bookmarkEnd w:id="110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02" w:rsidRPr="006C4E02" w:rsidRDefault="006C4E02" w:rsidP="006C4E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11" w:name="_Toc446601983"/>
            <w:r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состава документов, подлежащих запросу</w:t>
            </w:r>
          </w:p>
          <w:p w:rsidR="006C4E02" w:rsidRPr="006C4E02" w:rsidRDefault="006C4E02" w:rsidP="006C4E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4E02" w:rsidRPr="006C4E02" w:rsidRDefault="006C4E02" w:rsidP="006C4E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4E02" w:rsidRPr="006C4E02" w:rsidRDefault="006C4E02" w:rsidP="006C4E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Направление межведомственных запросов</w:t>
            </w:r>
            <w:bookmarkEnd w:id="111"/>
          </w:p>
          <w:p w:rsidR="006C4E02" w:rsidRPr="006C4E02" w:rsidRDefault="006C4E02" w:rsidP="006C4E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02" w:rsidRPr="006C4E02" w:rsidRDefault="006C4E02" w:rsidP="006C4E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тот же рабочий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02" w:rsidRPr="006C4E02" w:rsidRDefault="006C4E02" w:rsidP="006C4E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минут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02" w:rsidRPr="009952CE" w:rsidRDefault="006C4E02" w:rsidP="009952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в перечне документов, необходимых для предоставления Муниципальной услуги, </w:t>
            </w:r>
            <w:r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документов, находящихся в </w:t>
            </w:r>
            <w:r w:rsidR="00727178" w:rsidRPr="00727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распоряжении органов государственной власти Российской Федерации, органов государственной власти субъектов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178" w:rsidRPr="00727178" w:rsidRDefault="00727178" w:rsidP="007271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7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 обращении за получением разрешения на размещение объектов,</w:t>
            </w:r>
            <w:r w:rsidR="00542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предусмотренных подпунктами 6.3</w:t>
            </w:r>
            <w:r w:rsidRPr="00727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="00482F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727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- 6.</w:t>
            </w:r>
            <w:r w:rsidR="005428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727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  <w:r w:rsidR="00482F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727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настоящего Административного регламента, если отсутствуют необходимые для предоставления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Муниципальной услуги </w:t>
            </w:r>
            <w:r w:rsidRPr="00727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(сведения), указанные в подразделе 11</w:t>
            </w:r>
            <w:r w:rsidR="00D15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727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настоящего Административного регламента, должностное лицо </w:t>
            </w:r>
            <w:r w:rsidR="002775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Комитета,</w:t>
            </w:r>
            <w:r w:rsidRPr="00727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ответственное за осуществление межведомственного взаимодействия, осуществляет формирование и направление межведомственных запросов. В ВИС проставляется отметка о необходимости осуществления запроса документа у федерального органа исполнительной власти и направляется межведомственный информационный запрос.</w:t>
            </w:r>
          </w:p>
          <w:p w:rsidR="00727178" w:rsidRPr="00727178" w:rsidRDefault="00727178" w:rsidP="007271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7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Результатом административного действия является направление межведомственного информационного запроса.</w:t>
            </w:r>
          </w:p>
          <w:p w:rsidR="00370FB5" w:rsidRDefault="00727178" w:rsidP="00370FB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7271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  <w:p w:rsidR="00FD1215" w:rsidRPr="006C4E02" w:rsidRDefault="00FD1215" w:rsidP="00370FB5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C4E02" w:rsidRPr="006C4E02" w:rsidTr="00D1525D">
        <w:trPr>
          <w:trHeight w:val="5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4E02" w:rsidRPr="006C4E02" w:rsidRDefault="006C4E02" w:rsidP="006C4E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02" w:rsidRPr="006C4E02" w:rsidRDefault="006C4E02" w:rsidP="006C4E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предоставления результата запросов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02" w:rsidRPr="006C4E02" w:rsidRDefault="006C4E02" w:rsidP="002775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12" w:name="_Toc446601985"/>
            <w:r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</w:t>
            </w:r>
            <w:bookmarkEnd w:id="112"/>
            <w:r w:rsidR="002775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605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календарных</w:t>
            </w:r>
            <w:r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02" w:rsidRPr="006C4E02" w:rsidRDefault="008605A0" w:rsidP="002775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5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="002775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605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календарных дней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215" w:rsidRDefault="006C4E02" w:rsidP="006C4E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в перечне документов, необходимых для предоставления Муниципальной услуги, документов, находящихся в распоряжении </w:t>
            </w:r>
          </w:p>
          <w:p w:rsidR="00FD1215" w:rsidRDefault="00FD1215" w:rsidP="006C4E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4E02" w:rsidRPr="006C4E02" w:rsidRDefault="0027752C" w:rsidP="006C4E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75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государственной власти Российской Федерации, органов государственной власти субъектов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02" w:rsidRPr="006C4E02" w:rsidRDefault="006C4E02" w:rsidP="006C4E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Проверка поступления ответов на межведомственные </w:t>
            </w:r>
            <w:r w:rsidR="008605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</w:t>
            </w:r>
            <w:r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запросы.</w:t>
            </w:r>
          </w:p>
          <w:p w:rsidR="006C4E02" w:rsidRDefault="008605A0" w:rsidP="006C4E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05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Результатом административного действия является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получение о</w:t>
            </w:r>
            <w:r w:rsidR="006C4E02"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6C4E02"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межведомственны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="006C4E02"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05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="006C4E02"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запрос.</w:t>
            </w:r>
          </w:p>
          <w:p w:rsidR="00FD1215" w:rsidRDefault="006D7B81" w:rsidP="006C4E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фиксируется в </w:t>
            </w:r>
          </w:p>
          <w:p w:rsidR="00FD1215" w:rsidRDefault="00FD1215" w:rsidP="006C4E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1215" w:rsidRDefault="00FD1215" w:rsidP="006C4E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D7B81" w:rsidRPr="006C4E02" w:rsidRDefault="006D7B81" w:rsidP="006C4E0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электронной форме в ВИС.</w:t>
            </w:r>
          </w:p>
          <w:p w:rsidR="006C4E02" w:rsidRPr="006C4E02" w:rsidRDefault="006C4E02" w:rsidP="006D7B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Осуществляется переход к административной процедуре «</w:t>
            </w:r>
            <w:r w:rsidR="006D7B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Рассмотрение документов и принятие решение о подготовке результата предоставления Муниципальной услуги</w:t>
            </w:r>
            <w:r w:rsidRPr="006C4E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</w:tc>
      </w:tr>
    </w:tbl>
    <w:p w:rsidR="00FB3282" w:rsidRDefault="00FB3282" w:rsidP="002A77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FB328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br/>
      </w:r>
      <w:r w:rsidRPr="00FB3282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3. Рассмотрение документов и принятие решения о подготовке результата предоставления </w:t>
      </w:r>
      <w:r w:rsidR="002A7797" w:rsidRPr="002A7797">
        <w:rPr>
          <w:rFonts w:ascii="Times New Roman" w:eastAsia="Times New Roman" w:hAnsi="Times New Roman"/>
          <w:b/>
          <w:bCs/>
          <w:color w:val="000000"/>
          <w:lang w:eastAsia="ru-RU"/>
        </w:rPr>
        <w:t>Муниципальной</w:t>
      </w:r>
      <w:r w:rsidRPr="00FB3282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услуги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1701"/>
        <w:gridCol w:w="1843"/>
        <w:gridCol w:w="2268"/>
        <w:gridCol w:w="4252"/>
      </w:tblGrid>
      <w:tr w:rsidR="002A7797" w:rsidRPr="002A7797" w:rsidTr="00341E3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97" w:rsidRPr="002A7797" w:rsidRDefault="002A7797" w:rsidP="002A7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797">
              <w:rPr>
                <w:rFonts w:ascii="Times New Roman" w:hAnsi="Times New Roman"/>
                <w:b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97" w:rsidRPr="002A7797" w:rsidRDefault="002A7797" w:rsidP="002A7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797">
              <w:rPr>
                <w:rFonts w:ascii="Times New Roman" w:hAnsi="Times New Roman"/>
                <w:b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797" w:rsidRPr="002A7797" w:rsidRDefault="002A7797" w:rsidP="002A7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797">
              <w:rPr>
                <w:rFonts w:ascii="Times New Roman" w:hAnsi="Times New Roman"/>
                <w:b/>
                <w:sz w:val="24"/>
                <w:szCs w:val="24"/>
              </w:rPr>
              <w:t>Средний срок выполнения</w:t>
            </w:r>
          </w:p>
          <w:p w:rsidR="002A7797" w:rsidRPr="002A7797" w:rsidRDefault="002A7797" w:rsidP="002A7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797" w:rsidRPr="002A7797" w:rsidRDefault="002A7797" w:rsidP="002A77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797">
              <w:rPr>
                <w:rFonts w:ascii="Times New Roman" w:hAnsi="Times New Roman"/>
                <w:b/>
                <w:sz w:val="24"/>
                <w:szCs w:val="24"/>
              </w:rPr>
              <w:t>Трудоёмкость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797" w:rsidRPr="002A7797" w:rsidRDefault="002A7797" w:rsidP="002A7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797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797" w:rsidRPr="002A7797" w:rsidRDefault="002A7797" w:rsidP="002A77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79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Содержание действия, </w:t>
            </w:r>
            <w:r w:rsidRPr="002A7797">
              <w:rPr>
                <w:rFonts w:ascii="Times New Roman" w:eastAsia="Times New Roman" w:hAnsi="Times New Roman"/>
                <w:b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002A93" w:rsidRPr="002A7797" w:rsidTr="00341E3B">
        <w:trPr>
          <w:trHeight w:val="69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2A93" w:rsidRPr="002A7797" w:rsidRDefault="00075308" w:rsidP="00075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Администрация/</w:t>
            </w:r>
            <w:r w:rsidR="00002A93" w:rsidRPr="002A7797">
              <w:rPr>
                <w:rFonts w:ascii="Times New Roman" w:hAnsi="Times New Roman"/>
                <w:sz w:val="24"/>
                <w:szCs w:val="24"/>
              </w:rPr>
              <w:t>ВИС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93" w:rsidRPr="00002A93" w:rsidRDefault="00002A93" w:rsidP="0000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A93">
              <w:rPr>
                <w:rFonts w:ascii="Times New Roman" w:hAnsi="Times New Roman"/>
                <w:sz w:val="24"/>
                <w:szCs w:val="24"/>
              </w:rPr>
              <w:t>Проверка отсутствия</w:t>
            </w:r>
          </w:p>
          <w:p w:rsidR="00002A93" w:rsidRPr="00002A93" w:rsidRDefault="00002A93" w:rsidP="0000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A93">
              <w:rPr>
                <w:rFonts w:ascii="Times New Roman" w:hAnsi="Times New Roman"/>
                <w:sz w:val="24"/>
                <w:szCs w:val="24"/>
              </w:rPr>
              <w:t>или наличия</w:t>
            </w:r>
          </w:p>
          <w:p w:rsidR="00002A93" w:rsidRPr="00002A93" w:rsidRDefault="00002A93" w:rsidP="0000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A93">
              <w:rPr>
                <w:rFonts w:ascii="Times New Roman" w:hAnsi="Times New Roman"/>
                <w:sz w:val="24"/>
                <w:szCs w:val="24"/>
              </w:rPr>
              <w:t>оснований для отказа</w:t>
            </w:r>
          </w:p>
          <w:p w:rsidR="00002A93" w:rsidRPr="00002A93" w:rsidRDefault="00002A93" w:rsidP="00002A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A93">
              <w:rPr>
                <w:rFonts w:ascii="Times New Roman" w:hAnsi="Times New Roman"/>
                <w:sz w:val="24"/>
                <w:szCs w:val="24"/>
              </w:rPr>
              <w:t>в предоставлении</w:t>
            </w:r>
          </w:p>
          <w:p w:rsidR="00002A93" w:rsidRPr="002A7797" w:rsidRDefault="00002A93" w:rsidP="00002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A93">
              <w:rPr>
                <w:rFonts w:ascii="Times New Roman" w:hAnsi="Times New Roman"/>
                <w:sz w:val="24"/>
                <w:szCs w:val="24"/>
              </w:rPr>
              <w:t xml:space="preserve">Муниципальной услуги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93" w:rsidRPr="002A7797" w:rsidRDefault="00002A93" w:rsidP="002775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27752C">
              <w:rPr>
                <w:rFonts w:ascii="Times New Roman" w:hAnsi="Times New Roman"/>
                <w:sz w:val="24"/>
                <w:szCs w:val="24"/>
              </w:rPr>
              <w:t>рабочих</w:t>
            </w:r>
            <w:r w:rsidRPr="00002A93"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27752C">
              <w:rPr>
                <w:rFonts w:ascii="Times New Roman" w:hAnsi="Times New Roman"/>
                <w:sz w:val="24"/>
                <w:szCs w:val="24"/>
              </w:rPr>
              <w:t>/1 рабочий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93" w:rsidRPr="002A7797" w:rsidRDefault="00002A93" w:rsidP="002A779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3B" w:rsidRDefault="00002A93" w:rsidP="00813241">
            <w:pPr>
              <w:rPr>
                <w:rFonts w:ascii="Times New Roman" w:hAnsi="Times New Roman"/>
                <w:sz w:val="24"/>
                <w:szCs w:val="24"/>
              </w:rPr>
            </w:pPr>
            <w:r w:rsidRPr="00813464">
              <w:rPr>
                <w:rFonts w:ascii="Times New Roman" w:hAnsi="Times New Roman"/>
                <w:sz w:val="24"/>
                <w:szCs w:val="24"/>
              </w:rPr>
              <w:t>Отсутствие или наличие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основания для отказа в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предоставлении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</w:r>
            <w:r w:rsidR="00813241" w:rsidRPr="00813464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13464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в соответствии с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законодательством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Российской Федерации,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в том числе настоящим</w:t>
            </w:r>
          </w:p>
          <w:p w:rsidR="00002A93" w:rsidRPr="00813464" w:rsidRDefault="00002A93" w:rsidP="00813241">
            <w:pPr>
              <w:rPr>
                <w:rFonts w:ascii="Times New Roman" w:hAnsi="Times New Roman"/>
                <w:sz w:val="24"/>
                <w:szCs w:val="24"/>
              </w:rPr>
            </w:pPr>
            <w:r w:rsidRPr="00813464">
              <w:rPr>
                <w:rFonts w:ascii="Times New Roman" w:hAnsi="Times New Roman"/>
                <w:sz w:val="24"/>
                <w:szCs w:val="24"/>
              </w:rPr>
              <w:lastRenderedPageBreak/>
              <w:br/>
            </w:r>
            <w:proofErr w:type="spellStart"/>
            <w:r w:rsidRPr="00813464">
              <w:rPr>
                <w:rFonts w:ascii="Times New Roman" w:hAnsi="Times New Roman"/>
                <w:sz w:val="24"/>
                <w:szCs w:val="24"/>
              </w:rPr>
              <w:t>Администрати</w:t>
            </w:r>
            <w:r w:rsidR="00341E3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r w:rsidR="00341E3B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proofErr w:type="spellStart"/>
            <w:r w:rsidR="00341E3B">
              <w:rPr>
                <w:rFonts w:ascii="Times New Roman" w:hAnsi="Times New Roman"/>
                <w:sz w:val="24"/>
                <w:szCs w:val="24"/>
              </w:rPr>
              <w:t>ным</w:t>
            </w:r>
            <w:proofErr w:type="spellEnd"/>
            <w:r w:rsidR="00341E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3464">
              <w:rPr>
                <w:rFonts w:ascii="Times New Roman" w:hAnsi="Times New Roman"/>
                <w:sz w:val="24"/>
                <w:szCs w:val="24"/>
              </w:rPr>
              <w:t>регламентом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AEB" w:rsidRPr="00813464" w:rsidRDefault="00813241" w:rsidP="00493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464">
              <w:rPr>
                <w:rFonts w:ascii="Times New Roman" w:hAnsi="Times New Roman"/>
                <w:sz w:val="24"/>
                <w:szCs w:val="24"/>
              </w:rPr>
              <w:lastRenderedPageBreak/>
              <w:t>Должностное лицо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</w:r>
            <w:r w:rsidR="00075308" w:rsidRPr="00075308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813464">
              <w:rPr>
                <w:rFonts w:ascii="Times New Roman" w:hAnsi="Times New Roman"/>
                <w:sz w:val="24"/>
                <w:szCs w:val="24"/>
              </w:rPr>
              <w:t xml:space="preserve"> на основании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собранного комплекта документов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исходя из критериев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предоставления Муниципальной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услуги, установленных настоящим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Административным регламентом,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определяет возможность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предоставления Муниципальной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услуги и формирует в ВИС проект решения о предоставлении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Муниципальной услуги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В случае наличия оснований для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отказа в предоставлении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Муниципальной услуги,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предусмотренных подразделом 13</w:t>
            </w:r>
            <w:r w:rsidR="00BD1032">
              <w:rPr>
                <w:rFonts w:ascii="Times New Roman" w:hAnsi="Times New Roman"/>
                <w:sz w:val="24"/>
                <w:szCs w:val="24"/>
              </w:rPr>
              <w:t>.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</w:r>
            <w:r w:rsidRPr="00813464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Административного регламента,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уполномоченное должностное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 xml:space="preserve">лицо </w:t>
            </w:r>
            <w:r w:rsidR="00075308" w:rsidRPr="00075308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подготавливает проект решения об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отказе в предоставлении</w:t>
            </w:r>
            <w:r w:rsidRPr="00813464">
              <w:rPr>
                <w:rFonts w:ascii="Times New Roman" w:hAnsi="Times New Roman"/>
                <w:sz w:val="24"/>
                <w:szCs w:val="24"/>
              </w:rPr>
              <w:br/>
              <w:t>Муниципальной</w:t>
            </w:r>
            <w:r w:rsidR="004936DC" w:rsidRPr="00813464">
              <w:rPr>
                <w:rFonts w:ascii="Times New Roman" w:hAnsi="Times New Roman"/>
                <w:sz w:val="24"/>
                <w:szCs w:val="24"/>
              </w:rPr>
              <w:t xml:space="preserve"> услуги. В случае обращения Заявителя за получением разрешения на размещение объектов, предусмотренных подпунктами 6.</w:t>
            </w:r>
            <w:r w:rsidR="0054284D">
              <w:rPr>
                <w:rFonts w:ascii="Times New Roman" w:hAnsi="Times New Roman"/>
                <w:sz w:val="24"/>
                <w:szCs w:val="24"/>
              </w:rPr>
              <w:t>3</w:t>
            </w:r>
            <w:r w:rsidR="004936DC" w:rsidRPr="00813464">
              <w:rPr>
                <w:rFonts w:ascii="Times New Roman" w:hAnsi="Times New Roman"/>
                <w:sz w:val="24"/>
                <w:szCs w:val="24"/>
              </w:rPr>
              <w:t>.1</w:t>
            </w:r>
            <w:r w:rsidR="00936A7D">
              <w:rPr>
                <w:rFonts w:ascii="Times New Roman" w:hAnsi="Times New Roman"/>
                <w:sz w:val="24"/>
                <w:szCs w:val="24"/>
              </w:rPr>
              <w:t>.</w:t>
            </w:r>
            <w:r w:rsidR="004936DC" w:rsidRPr="00813464">
              <w:rPr>
                <w:rFonts w:ascii="Times New Roman" w:hAnsi="Times New Roman"/>
                <w:sz w:val="24"/>
                <w:szCs w:val="24"/>
              </w:rPr>
              <w:t xml:space="preserve"> - 6.</w:t>
            </w:r>
            <w:r w:rsidR="0054284D">
              <w:rPr>
                <w:rFonts w:ascii="Times New Roman" w:hAnsi="Times New Roman"/>
                <w:sz w:val="24"/>
                <w:szCs w:val="24"/>
              </w:rPr>
              <w:t>3</w:t>
            </w:r>
            <w:r w:rsidR="004936DC" w:rsidRPr="00813464">
              <w:rPr>
                <w:rFonts w:ascii="Times New Roman" w:hAnsi="Times New Roman"/>
                <w:sz w:val="24"/>
                <w:szCs w:val="24"/>
              </w:rPr>
              <w:t>.2</w:t>
            </w:r>
            <w:r w:rsidR="00936A7D">
              <w:rPr>
                <w:rFonts w:ascii="Times New Roman" w:hAnsi="Times New Roman"/>
                <w:sz w:val="24"/>
                <w:szCs w:val="24"/>
              </w:rPr>
              <w:t>.</w:t>
            </w:r>
            <w:r w:rsidR="004936DC" w:rsidRPr="00813464">
              <w:rPr>
                <w:rFonts w:ascii="Times New Roman" w:hAnsi="Times New Roman"/>
                <w:sz w:val="24"/>
                <w:szCs w:val="24"/>
              </w:rPr>
              <w:t xml:space="preserve"> настоящего Административного регламента, должностное лицо </w:t>
            </w:r>
          </w:p>
          <w:p w:rsidR="004936DC" w:rsidRPr="00813464" w:rsidRDefault="00075308" w:rsidP="003A3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5308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="004936DC" w:rsidRPr="00813464">
              <w:rPr>
                <w:rFonts w:ascii="Times New Roman" w:hAnsi="Times New Roman"/>
                <w:sz w:val="24"/>
                <w:szCs w:val="24"/>
              </w:rPr>
              <w:t xml:space="preserve"> направляет проект решения на согласование в Министерство имущественных отношений Московской области для получения сводного заключения. Осуществляется переход к административной процедуре «Сводное заключение Министерства имущественных отношений Московской области».</w:t>
            </w:r>
          </w:p>
          <w:p w:rsidR="004936DC" w:rsidRPr="00813464" w:rsidRDefault="004936DC" w:rsidP="00493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464">
              <w:rPr>
                <w:rFonts w:ascii="Times New Roman" w:hAnsi="Times New Roman"/>
                <w:sz w:val="24"/>
                <w:szCs w:val="24"/>
              </w:rPr>
              <w:t>В случае обращения Заявителя за получением разрешения на размещение объектов, в соответствии с пунктом 6.</w:t>
            </w:r>
            <w:r w:rsidR="00D45DC8">
              <w:rPr>
                <w:rFonts w:ascii="Times New Roman" w:hAnsi="Times New Roman"/>
                <w:sz w:val="24"/>
                <w:szCs w:val="24"/>
              </w:rPr>
              <w:t>3</w:t>
            </w:r>
            <w:r w:rsidRPr="00813464">
              <w:rPr>
                <w:rFonts w:ascii="Times New Roman" w:hAnsi="Times New Roman"/>
                <w:sz w:val="24"/>
                <w:szCs w:val="24"/>
              </w:rPr>
              <w:t>.3</w:t>
            </w:r>
            <w:r w:rsidR="00936A7D">
              <w:rPr>
                <w:rFonts w:ascii="Times New Roman" w:hAnsi="Times New Roman"/>
                <w:sz w:val="24"/>
                <w:szCs w:val="24"/>
              </w:rPr>
              <w:t>.</w:t>
            </w:r>
            <w:r w:rsidRPr="00813464">
              <w:rPr>
                <w:rFonts w:ascii="Times New Roman" w:hAnsi="Times New Roman"/>
                <w:sz w:val="24"/>
                <w:szCs w:val="24"/>
              </w:rPr>
              <w:t xml:space="preserve"> настоящего Административного регламента, направление проекта решения на согласование в Министерство имущественных отношений Московской области не требуется. Осуществляется переход к административной процедуре «Принятие решения о предоставлении </w:t>
            </w:r>
            <w:r w:rsidRPr="008134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(об отказе в предоставлении) </w:t>
            </w:r>
            <w:r w:rsidR="003A3AEB" w:rsidRPr="00813464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13464">
              <w:rPr>
                <w:rFonts w:ascii="Times New Roman" w:hAnsi="Times New Roman"/>
                <w:sz w:val="24"/>
                <w:szCs w:val="24"/>
              </w:rPr>
              <w:t xml:space="preserve"> услуги и оформление результата предоставления </w:t>
            </w:r>
            <w:r w:rsidR="003A3AEB" w:rsidRPr="00813464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13464">
              <w:rPr>
                <w:rFonts w:ascii="Times New Roman" w:hAnsi="Times New Roman"/>
                <w:sz w:val="24"/>
                <w:szCs w:val="24"/>
              </w:rPr>
              <w:t xml:space="preserve"> услуги Заявителю»</w:t>
            </w:r>
            <w:r w:rsidR="004414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3AEB" w:rsidRPr="00813464" w:rsidRDefault="004936DC" w:rsidP="003A3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464">
              <w:rPr>
                <w:rFonts w:ascii="Times New Roman" w:hAnsi="Times New Roman"/>
                <w:sz w:val="24"/>
                <w:szCs w:val="24"/>
              </w:rPr>
              <w:t>Указанное административное действие осуществляется Администрацией в течение 2 рабочих дней, при обращении Заявителя за получением разрешения на размещение объектов,</w:t>
            </w:r>
            <w:r w:rsidR="0054284D">
              <w:rPr>
                <w:rFonts w:ascii="Times New Roman" w:hAnsi="Times New Roman"/>
                <w:sz w:val="24"/>
                <w:szCs w:val="24"/>
              </w:rPr>
              <w:t xml:space="preserve"> предусмотренных подпунктами 6.3</w:t>
            </w:r>
            <w:r w:rsidRPr="00813464">
              <w:rPr>
                <w:rFonts w:ascii="Times New Roman" w:hAnsi="Times New Roman"/>
                <w:sz w:val="24"/>
                <w:szCs w:val="24"/>
              </w:rPr>
              <w:t>.1</w:t>
            </w:r>
            <w:r w:rsidR="00C37584">
              <w:rPr>
                <w:rFonts w:ascii="Times New Roman" w:hAnsi="Times New Roman"/>
                <w:sz w:val="24"/>
                <w:szCs w:val="24"/>
              </w:rPr>
              <w:t>.</w:t>
            </w:r>
            <w:r w:rsidRPr="00813464">
              <w:rPr>
                <w:rFonts w:ascii="Times New Roman" w:hAnsi="Times New Roman"/>
                <w:sz w:val="24"/>
                <w:szCs w:val="24"/>
              </w:rPr>
              <w:t xml:space="preserve"> - 6.</w:t>
            </w:r>
            <w:r w:rsidR="0054284D">
              <w:rPr>
                <w:rFonts w:ascii="Times New Roman" w:hAnsi="Times New Roman"/>
                <w:sz w:val="24"/>
                <w:szCs w:val="24"/>
              </w:rPr>
              <w:t>3</w:t>
            </w:r>
            <w:r w:rsidRPr="00813464">
              <w:rPr>
                <w:rFonts w:ascii="Times New Roman" w:hAnsi="Times New Roman"/>
                <w:sz w:val="24"/>
                <w:szCs w:val="24"/>
              </w:rPr>
              <w:t>.2</w:t>
            </w:r>
            <w:r w:rsidR="00C37584">
              <w:rPr>
                <w:rFonts w:ascii="Times New Roman" w:hAnsi="Times New Roman"/>
                <w:sz w:val="24"/>
                <w:szCs w:val="24"/>
              </w:rPr>
              <w:t>.</w:t>
            </w:r>
            <w:r w:rsidRPr="00813464">
              <w:rPr>
                <w:rFonts w:ascii="Times New Roman" w:hAnsi="Times New Roman"/>
                <w:sz w:val="24"/>
                <w:szCs w:val="24"/>
              </w:rPr>
              <w:t>, настоящего Административного</w:t>
            </w:r>
            <w:r w:rsidR="003A3AEB" w:rsidRPr="00813464">
              <w:rPr>
                <w:rFonts w:ascii="Times New Roman" w:hAnsi="Times New Roman"/>
                <w:sz w:val="24"/>
                <w:szCs w:val="24"/>
              </w:rPr>
              <w:t xml:space="preserve"> регламента.</w:t>
            </w:r>
          </w:p>
          <w:p w:rsidR="00002A93" w:rsidRPr="00813464" w:rsidRDefault="003A3AEB" w:rsidP="00D45D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464">
              <w:rPr>
                <w:rFonts w:ascii="Times New Roman" w:hAnsi="Times New Roman"/>
                <w:sz w:val="24"/>
                <w:szCs w:val="24"/>
              </w:rPr>
              <w:t>При обращении за получением разрешения на размещение объектов, предусмотренных подпунктом 6.</w:t>
            </w:r>
            <w:r w:rsidR="00D45DC8">
              <w:rPr>
                <w:rFonts w:ascii="Times New Roman" w:hAnsi="Times New Roman"/>
                <w:sz w:val="24"/>
                <w:szCs w:val="24"/>
              </w:rPr>
              <w:t>3</w:t>
            </w:r>
            <w:r w:rsidRPr="00813464">
              <w:rPr>
                <w:rFonts w:ascii="Times New Roman" w:hAnsi="Times New Roman"/>
                <w:sz w:val="24"/>
                <w:szCs w:val="24"/>
              </w:rPr>
              <w:t>.3. настоящего Административного регламента срок выполнения составляет 1 рабочий день.</w:t>
            </w:r>
          </w:p>
        </w:tc>
      </w:tr>
    </w:tbl>
    <w:p w:rsidR="002A7797" w:rsidRDefault="002A7797" w:rsidP="00FB3282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151693" w:rsidRDefault="00FB3282" w:rsidP="0015169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FB3282">
        <w:rPr>
          <w:rFonts w:eastAsia="Times New Roman"/>
          <w:color w:val="000000"/>
          <w:lang w:eastAsia="ru-RU"/>
        </w:rPr>
        <w:br/>
      </w:r>
      <w:r w:rsidR="001758DD" w:rsidRPr="001758DD">
        <w:rPr>
          <w:rFonts w:ascii="Times New Roman" w:eastAsia="Times New Roman" w:hAnsi="Times New Roman"/>
          <w:b/>
          <w:bCs/>
          <w:color w:val="000000"/>
          <w:lang w:eastAsia="ru-RU"/>
        </w:rPr>
        <w:t>4. Сводное заключение Министерства имущественных отношений Московской области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1843"/>
        <w:gridCol w:w="1843"/>
        <w:gridCol w:w="2409"/>
        <w:gridCol w:w="3969"/>
      </w:tblGrid>
      <w:tr w:rsidR="00151693" w:rsidRPr="007C3650" w:rsidTr="00D66289">
        <w:tc>
          <w:tcPr>
            <w:tcW w:w="2376" w:type="dxa"/>
            <w:shd w:val="clear" w:color="auto" w:fill="auto"/>
          </w:tcPr>
          <w:p w:rsidR="00151693" w:rsidRPr="007C3650" w:rsidRDefault="00151693" w:rsidP="00D66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650">
              <w:rPr>
                <w:rFonts w:ascii="Times New Roman" w:eastAsia="Times New Roman" w:hAnsi="Times New Roman"/>
                <w:b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410" w:type="dxa"/>
            <w:shd w:val="clear" w:color="auto" w:fill="auto"/>
          </w:tcPr>
          <w:p w:rsidR="00151693" w:rsidRPr="007C3650" w:rsidRDefault="00151693" w:rsidP="00D66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650">
              <w:rPr>
                <w:rFonts w:ascii="Times New Roman" w:eastAsia="Times New Roman" w:hAnsi="Times New Roman"/>
                <w:b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843" w:type="dxa"/>
            <w:shd w:val="clear" w:color="auto" w:fill="auto"/>
          </w:tcPr>
          <w:p w:rsidR="00151693" w:rsidRPr="007C3650" w:rsidRDefault="00151693" w:rsidP="00D66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650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Средний срок выполнения</w:t>
            </w:r>
          </w:p>
        </w:tc>
        <w:tc>
          <w:tcPr>
            <w:tcW w:w="1843" w:type="dxa"/>
            <w:shd w:val="clear" w:color="auto" w:fill="auto"/>
          </w:tcPr>
          <w:p w:rsidR="00151693" w:rsidRPr="007C3650" w:rsidRDefault="00151693" w:rsidP="00D66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650">
              <w:rPr>
                <w:rFonts w:ascii="Times New Roman" w:eastAsia="Times New Roman" w:hAnsi="Times New Roman"/>
                <w:b/>
                <w:sz w:val="24"/>
                <w:szCs w:val="24"/>
              </w:rPr>
              <w:t>Трудоёмкость</w:t>
            </w:r>
          </w:p>
        </w:tc>
        <w:tc>
          <w:tcPr>
            <w:tcW w:w="2409" w:type="dxa"/>
          </w:tcPr>
          <w:p w:rsidR="00151693" w:rsidRPr="007C3650" w:rsidRDefault="00151693" w:rsidP="00D66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C3650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969" w:type="dxa"/>
            <w:shd w:val="clear" w:color="auto" w:fill="auto"/>
          </w:tcPr>
          <w:p w:rsidR="00151693" w:rsidRPr="007C3650" w:rsidRDefault="00151693" w:rsidP="00D66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65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Содержание действия, </w:t>
            </w:r>
            <w:r w:rsidRPr="007C3650">
              <w:rPr>
                <w:rFonts w:ascii="Times New Roman" w:eastAsia="Times New Roman" w:hAnsi="Times New Roman"/>
                <w:b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151693" w:rsidRPr="007C3650" w:rsidTr="00D66289">
        <w:trPr>
          <w:trHeight w:val="1691"/>
        </w:trPr>
        <w:tc>
          <w:tcPr>
            <w:tcW w:w="2376" w:type="dxa"/>
            <w:shd w:val="clear" w:color="auto" w:fill="auto"/>
          </w:tcPr>
          <w:p w:rsidR="001758DD" w:rsidRPr="001758DD" w:rsidRDefault="001758DD" w:rsidP="001758D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58D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Администрация /</w:t>
            </w:r>
          </w:p>
          <w:p w:rsidR="001758DD" w:rsidRPr="001758DD" w:rsidRDefault="001758DD" w:rsidP="001758D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58DD">
              <w:rPr>
                <w:rFonts w:ascii="Times New Roman" w:eastAsia="Times New Roman" w:hAnsi="Times New Roman"/>
                <w:sz w:val="24"/>
                <w:szCs w:val="24"/>
              </w:rPr>
              <w:t>ВИС/ ИС,</w:t>
            </w:r>
          </w:p>
          <w:p w:rsidR="001758DD" w:rsidRPr="001758DD" w:rsidRDefault="001758DD" w:rsidP="001758D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58DD">
              <w:rPr>
                <w:rFonts w:ascii="Times New Roman" w:eastAsia="Times New Roman" w:hAnsi="Times New Roman"/>
                <w:sz w:val="24"/>
                <w:szCs w:val="24"/>
              </w:rPr>
              <w:t>используемая для</w:t>
            </w:r>
          </w:p>
          <w:p w:rsidR="001758DD" w:rsidRPr="001758DD" w:rsidRDefault="001758DD" w:rsidP="001758D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58DD">
              <w:rPr>
                <w:rFonts w:ascii="Times New Roman" w:eastAsia="Times New Roman" w:hAnsi="Times New Roman"/>
                <w:sz w:val="24"/>
                <w:szCs w:val="24"/>
              </w:rPr>
              <w:t>согласования/</w:t>
            </w:r>
            <w:r w:rsidR="0044149D">
              <w:rPr>
                <w:rFonts w:ascii="Times New Roman" w:eastAsia="Times New Roman" w:hAnsi="Times New Roman"/>
                <w:sz w:val="24"/>
                <w:szCs w:val="24"/>
              </w:rPr>
              <w:t xml:space="preserve">     Мин</w:t>
            </w:r>
            <w:r w:rsidRPr="001758DD">
              <w:rPr>
                <w:rFonts w:ascii="Times New Roman" w:eastAsia="Times New Roman" w:hAnsi="Times New Roman"/>
                <w:sz w:val="24"/>
                <w:szCs w:val="24"/>
              </w:rPr>
              <w:t>истерством</w:t>
            </w:r>
          </w:p>
          <w:p w:rsidR="001758DD" w:rsidRPr="001758DD" w:rsidRDefault="001758DD" w:rsidP="001758D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58DD">
              <w:rPr>
                <w:rFonts w:ascii="Times New Roman" w:eastAsia="Times New Roman" w:hAnsi="Times New Roman"/>
                <w:sz w:val="24"/>
                <w:szCs w:val="24"/>
              </w:rPr>
              <w:t>имущественных</w:t>
            </w:r>
          </w:p>
          <w:p w:rsidR="001758DD" w:rsidRPr="001758DD" w:rsidRDefault="001758DD" w:rsidP="001758D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58DD">
              <w:rPr>
                <w:rFonts w:ascii="Times New Roman" w:eastAsia="Times New Roman" w:hAnsi="Times New Roman"/>
                <w:sz w:val="24"/>
                <w:szCs w:val="24"/>
              </w:rPr>
              <w:t>отношений</w:t>
            </w:r>
            <w:r>
              <w:t xml:space="preserve"> </w:t>
            </w:r>
            <w:r w:rsidRPr="001758DD">
              <w:rPr>
                <w:rFonts w:ascii="Times New Roman" w:eastAsia="Times New Roman" w:hAnsi="Times New Roman"/>
                <w:sz w:val="24"/>
                <w:szCs w:val="24"/>
              </w:rPr>
              <w:t>Московской</w:t>
            </w:r>
          </w:p>
          <w:p w:rsidR="00151693" w:rsidRPr="007C3650" w:rsidRDefault="001758DD" w:rsidP="001758D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58DD">
              <w:rPr>
                <w:rFonts w:ascii="Times New Roman" w:eastAsia="Times New Roman" w:hAnsi="Times New Roman"/>
                <w:sz w:val="24"/>
                <w:szCs w:val="24"/>
              </w:rPr>
              <w:t>области</w:t>
            </w:r>
          </w:p>
        </w:tc>
        <w:tc>
          <w:tcPr>
            <w:tcW w:w="2410" w:type="dxa"/>
            <w:shd w:val="clear" w:color="auto" w:fill="auto"/>
          </w:tcPr>
          <w:p w:rsidR="001758DD" w:rsidRPr="001758DD" w:rsidRDefault="001758DD" w:rsidP="001758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8DD">
              <w:rPr>
                <w:rFonts w:ascii="Times New Roman" w:hAnsi="Times New Roman"/>
                <w:sz w:val="24"/>
                <w:szCs w:val="24"/>
                <w:lang w:eastAsia="ru-RU"/>
              </w:rPr>
              <w:t>Рассмотрение проекта</w:t>
            </w:r>
          </w:p>
          <w:p w:rsidR="001758DD" w:rsidRPr="001758DD" w:rsidRDefault="001758DD" w:rsidP="001758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8DD">
              <w:rPr>
                <w:rFonts w:ascii="Times New Roman" w:hAnsi="Times New Roman"/>
                <w:sz w:val="24"/>
                <w:szCs w:val="24"/>
                <w:lang w:eastAsia="ru-RU"/>
              </w:rPr>
              <w:t>решения</w:t>
            </w:r>
          </w:p>
          <w:p w:rsidR="001758DD" w:rsidRPr="001758DD" w:rsidRDefault="001758DD" w:rsidP="001758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8DD">
              <w:rPr>
                <w:rFonts w:ascii="Times New Roman" w:hAnsi="Times New Roman"/>
                <w:sz w:val="24"/>
                <w:szCs w:val="24"/>
                <w:lang w:eastAsia="ru-RU"/>
              </w:rPr>
              <w:t>Министерством</w:t>
            </w:r>
          </w:p>
          <w:p w:rsidR="001758DD" w:rsidRPr="001758DD" w:rsidRDefault="001758DD" w:rsidP="001758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8DD">
              <w:rPr>
                <w:rFonts w:ascii="Times New Roman" w:hAnsi="Times New Roman"/>
                <w:sz w:val="24"/>
                <w:szCs w:val="24"/>
                <w:lang w:eastAsia="ru-RU"/>
              </w:rPr>
              <w:t>имущественных</w:t>
            </w:r>
          </w:p>
          <w:p w:rsidR="001758DD" w:rsidRPr="001758DD" w:rsidRDefault="001758DD" w:rsidP="001758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58DD">
              <w:rPr>
                <w:rFonts w:ascii="Times New Roman" w:hAnsi="Times New Roman"/>
                <w:sz w:val="24"/>
                <w:szCs w:val="24"/>
                <w:lang w:eastAsia="ru-RU"/>
              </w:rPr>
              <w:t>отношений</w:t>
            </w:r>
          </w:p>
          <w:p w:rsidR="00151693" w:rsidRPr="007C3650" w:rsidRDefault="001758DD" w:rsidP="001758D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58DD">
              <w:rPr>
                <w:rFonts w:ascii="Times New Roman" w:hAnsi="Times New Roman"/>
                <w:sz w:val="24"/>
                <w:szCs w:val="24"/>
                <w:lang w:eastAsia="ru-RU"/>
              </w:rPr>
              <w:t>Московской области</w:t>
            </w:r>
          </w:p>
        </w:tc>
        <w:tc>
          <w:tcPr>
            <w:tcW w:w="1843" w:type="dxa"/>
            <w:shd w:val="clear" w:color="auto" w:fill="auto"/>
          </w:tcPr>
          <w:p w:rsidR="00151693" w:rsidRPr="007C3650" w:rsidRDefault="001758DD" w:rsidP="001516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58DD">
              <w:rPr>
                <w:rFonts w:ascii="Times New Roman" w:eastAsia="Times New Roman" w:hAnsi="Times New Roman"/>
                <w:sz w:val="24"/>
                <w:szCs w:val="24"/>
              </w:rPr>
              <w:t>В течении 3 рабочих дней</w:t>
            </w:r>
          </w:p>
        </w:tc>
        <w:tc>
          <w:tcPr>
            <w:tcW w:w="1843" w:type="dxa"/>
            <w:shd w:val="clear" w:color="auto" w:fill="auto"/>
          </w:tcPr>
          <w:p w:rsidR="00151693" w:rsidRPr="007C3650" w:rsidRDefault="00151693" w:rsidP="00D6628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1758DD" w:rsidRPr="001758DD" w:rsidRDefault="001758DD" w:rsidP="001758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58DD">
              <w:rPr>
                <w:rFonts w:ascii="Times New Roman" w:eastAsia="Times New Roman" w:hAnsi="Times New Roman"/>
                <w:sz w:val="24"/>
                <w:szCs w:val="24"/>
              </w:rPr>
              <w:t>Соответствие проекта решения требованиям законодательства Российской</w:t>
            </w:r>
          </w:p>
          <w:p w:rsidR="00151693" w:rsidRPr="007C3650" w:rsidRDefault="001758DD" w:rsidP="001758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58DD">
              <w:rPr>
                <w:rFonts w:ascii="Times New Roman" w:eastAsia="Times New Roman" w:hAnsi="Times New Roman"/>
                <w:sz w:val="24"/>
                <w:szCs w:val="24"/>
              </w:rPr>
              <w:t xml:space="preserve">Федерации, в том числе настоящему Административному </w:t>
            </w:r>
            <w:r w:rsidR="00151693" w:rsidRPr="00151693">
              <w:rPr>
                <w:rFonts w:ascii="Times New Roman" w:eastAsia="Times New Roman" w:hAnsi="Times New Roman"/>
                <w:sz w:val="24"/>
                <w:szCs w:val="24"/>
              </w:rPr>
              <w:t>регламенту</w:t>
            </w:r>
          </w:p>
        </w:tc>
        <w:tc>
          <w:tcPr>
            <w:tcW w:w="3969" w:type="dxa"/>
            <w:shd w:val="clear" w:color="auto" w:fill="auto"/>
          </w:tcPr>
          <w:p w:rsidR="00764AB2" w:rsidRPr="00764AB2" w:rsidRDefault="00764AB2" w:rsidP="00764AB2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AB2">
              <w:rPr>
                <w:rFonts w:ascii="Times New Roman" w:eastAsia="Times New Roman" w:hAnsi="Times New Roman"/>
                <w:sz w:val="24"/>
                <w:szCs w:val="24"/>
              </w:rPr>
              <w:t>Министерство имущественных отношений Московской области рассматривает проект решения, подготовленный Администрацией, и прилагаемые к нему документы в срок не более 3 рабочих дней.</w:t>
            </w:r>
          </w:p>
          <w:p w:rsidR="00151693" w:rsidRPr="007C3650" w:rsidRDefault="00764AB2" w:rsidP="00764AB2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64AB2">
              <w:rPr>
                <w:rFonts w:ascii="Times New Roman" w:eastAsia="Times New Roman" w:hAnsi="Times New Roman"/>
                <w:sz w:val="24"/>
                <w:szCs w:val="24"/>
              </w:rPr>
              <w:t>По результатам рассмотрения проекта решения, представленных документов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 или об отказе в ее предоставлении с использованием ЭП в ВИС и направляет </w:t>
            </w:r>
            <w:r w:rsidR="005561D3" w:rsidRPr="005561D3">
              <w:rPr>
                <w:rFonts w:ascii="Times New Roman" w:eastAsia="Times New Roman" w:hAnsi="Times New Roman"/>
                <w:sz w:val="24"/>
                <w:szCs w:val="24"/>
              </w:rPr>
              <w:t>должностному лицу</w:t>
            </w:r>
            <w:r>
              <w:t xml:space="preserve"> </w:t>
            </w:r>
            <w:r w:rsidRPr="00764AB2">
              <w:rPr>
                <w:rFonts w:ascii="Times New Roman" w:eastAsia="Times New Roman" w:hAnsi="Times New Roman"/>
                <w:sz w:val="24"/>
                <w:szCs w:val="24"/>
              </w:rPr>
              <w:t>указанное Министерство принимает решение, которое оформляется в виде сводного заключения, которое размещается в информационной системе, используемой для согласования и ВИС. Осуществляется переход административной процедуре «Принятие решения о предоставлении (об отказе в предоставлении) Муниципальной услуги и оформление результата предоставления Муниципальной услуги</w:t>
            </w:r>
          </w:p>
        </w:tc>
      </w:tr>
    </w:tbl>
    <w:p w:rsidR="0098709A" w:rsidRDefault="0098709A" w:rsidP="00764AB2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813464" w:rsidRDefault="00813464" w:rsidP="00764A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813464" w:rsidRDefault="00813464" w:rsidP="00764A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813464" w:rsidRDefault="00813464" w:rsidP="00764A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813464" w:rsidRDefault="00813464" w:rsidP="00764A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813464" w:rsidRDefault="00813464" w:rsidP="00764A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813464" w:rsidRDefault="00813464" w:rsidP="00764A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813464" w:rsidRDefault="00813464" w:rsidP="00764A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</w:p>
    <w:p w:rsidR="00FB3282" w:rsidRDefault="00FB3282" w:rsidP="00764AB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3282">
        <w:rPr>
          <w:rFonts w:ascii="Times New Roman" w:eastAsia="Times New Roman" w:hAnsi="Times New Roman"/>
          <w:b/>
          <w:bCs/>
          <w:color w:val="000000"/>
          <w:lang w:eastAsia="ru-RU"/>
        </w:rPr>
        <w:lastRenderedPageBreak/>
        <w:t xml:space="preserve">5. </w:t>
      </w:r>
      <w:r w:rsidR="00764AB2" w:rsidRPr="00764AB2">
        <w:rPr>
          <w:rFonts w:ascii="Times New Roman" w:eastAsia="Times New Roman" w:hAnsi="Times New Roman"/>
          <w:b/>
          <w:bCs/>
          <w:color w:val="000000"/>
          <w:lang w:eastAsia="ru-RU"/>
        </w:rPr>
        <w:t>Принятие решения о предоставлении (об отказе в предо</w:t>
      </w:r>
      <w:r w:rsidR="005A3D93">
        <w:rPr>
          <w:rFonts w:ascii="Times New Roman" w:eastAsia="Times New Roman" w:hAnsi="Times New Roman"/>
          <w:b/>
          <w:bCs/>
          <w:color w:val="000000"/>
          <w:lang w:eastAsia="ru-RU"/>
        </w:rPr>
        <w:t>ставлении) Муниципальной услуги</w:t>
      </w:r>
    </w:p>
    <w:tbl>
      <w:tblPr>
        <w:tblW w:w="14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376"/>
        <w:gridCol w:w="2410"/>
        <w:gridCol w:w="1843"/>
        <w:gridCol w:w="1843"/>
        <w:gridCol w:w="2409"/>
        <w:gridCol w:w="3904"/>
      </w:tblGrid>
      <w:tr w:rsidR="0098709A" w:rsidRPr="0098709A" w:rsidTr="00D804E3">
        <w:trPr>
          <w:trHeight w:val="664"/>
          <w:tblHeader/>
        </w:trPr>
        <w:tc>
          <w:tcPr>
            <w:tcW w:w="2376" w:type="dxa"/>
            <w:shd w:val="clear" w:color="auto" w:fill="auto"/>
          </w:tcPr>
          <w:p w:rsidR="0098709A" w:rsidRPr="0098709A" w:rsidRDefault="0098709A" w:rsidP="009870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09A">
              <w:rPr>
                <w:rFonts w:ascii="Times New Roman" w:hAnsi="Times New Roman"/>
                <w:b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410" w:type="dxa"/>
            <w:shd w:val="clear" w:color="auto" w:fill="auto"/>
          </w:tcPr>
          <w:p w:rsidR="0098709A" w:rsidRPr="0098709A" w:rsidRDefault="0098709A" w:rsidP="009870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09A">
              <w:rPr>
                <w:rFonts w:ascii="Times New Roman" w:hAnsi="Times New Roman"/>
                <w:b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843" w:type="dxa"/>
            <w:shd w:val="clear" w:color="auto" w:fill="auto"/>
          </w:tcPr>
          <w:p w:rsidR="0098709A" w:rsidRPr="0098709A" w:rsidRDefault="0098709A" w:rsidP="009870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09A">
              <w:rPr>
                <w:rFonts w:ascii="Times New Roman" w:hAnsi="Times New Roman"/>
                <w:b/>
                <w:sz w:val="24"/>
                <w:szCs w:val="24"/>
              </w:rPr>
              <w:t>Средний срок выполнения</w:t>
            </w:r>
          </w:p>
        </w:tc>
        <w:tc>
          <w:tcPr>
            <w:tcW w:w="1843" w:type="dxa"/>
          </w:tcPr>
          <w:p w:rsidR="0098709A" w:rsidRPr="0098709A" w:rsidRDefault="0098709A" w:rsidP="009870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09A">
              <w:rPr>
                <w:rFonts w:ascii="Times New Roman" w:hAnsi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2409" w:type="dxa"/>
          </w:tcPr>
          <w:p w:rsidR="0098709A" w:rsidRPr="0098709A" w:rsidRDefault="0098709A" w:rsidP="009870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09A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принятия решений</w:t>
            </w:r>
          </w:p>
        </w:tc>
        <w:tc>
          <w:tcPr>
            <w:tcW w:w="3904" w:type="dxa"/>
            <w:shd w:val="clear" w:color="auto" w:fill="auto"/>
          </w:tcPr>
          <w:p w:rsidR="0098709A" w:rsidRPr="0098709A" w:rsidRDefault="0098709A" w:rsidP="0098709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09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Содержание действия, </w:t>
            </w:r>
            <w:r w:rsidRPr="0098709A">
              <w:rPr>
                <w:rFonts w:ascii="Times New Roman" w:eastAsia="Times New Roman" w:hAnsi="Times New Roman"/>
                <w:b/>
                <w:sz w:val="24"/>
                <w:szCs w:val="24"/>
              </w:rPr>
              <w:br/>
              <w:t>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8602AF" w:rsidRPr="0098709A" w:rsidTr="00D804E3">
        <w:trPr>
          <w:trHeight w:val="2281"/>
        </w:trPr>
        <w:tc>
          <w:tcPr>
            <w:tcW w:w="2376" w:type="dxa"/>
            <w:shd w:val="clear" w:color="auto" w:fill="auto"/>
          </w:tcPr>
          <w:p w:rsidR="008602AF" w:rsidRPr="0044149D" w:rsidRDefault="008602AF" w:rsidP="008602AF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04E3">
              <w:rPr>
                <w:rFonts w:ascii="Times New Roman" w:eastAsia="Times New Roman" w:hAnsi="Times New Roman"/>
                <w:sz w:val="24"/>
                <w:szCs w:val="24"/>
              </w:rPr>
              <w:t>Администрация /</w:t>
            </w:r>
            <w:r w:rsidR="0048585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4149D">
              <w:rPr>
                <w:rFonts w:ascii="Times New Roman" w:eastAsia="Times New Roman" w:hAnsi="Times New Roman"/>
                <w:sz w:val="24"/>
                <w:szCs w:val="24"/>
              </w:rPr>
              <w:t>ВИС/</w:t>
            </w:r>
            <w:r w:rsidRPr="00D804E3">
              <w:rPr>
                <w:rFonts w:ascii="Times New Roman" w:eastAsia="Times New Roman" w:hAnsi="Times New Roman"/>
                <w:sz w:val="24"/>
                <w:szCs w:val="24"/>
              </w:rPr>
              <w:t xml:space="preserve">ИСОГД </w:t>
            </w:r>
          </w:p>
          <w:p w:rsidR="008602AF" w:rsidRPr="0098709A" w:rsidRDefault="008602AF" w:rsidP="008602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602AF" w:rsidRPr="0098709A" w:rsidRDefault="008602AF" w:rsidP="008602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602AF" w:rsidRPr="0098709A" w:rsidRDefault="008602AF" w:rsidP="008602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602AF" w:rsidRPr="0098709A" w:rsidRDefault="008602AF" w:rsidP="008602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602AF" w:rsidRPr="0098709A" w:rsidRDefault="008602AF" w:rsidP="008602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602AF" w:rsidRPr="00F9188C" w:rsidRDefault="008602AF" w:rsidP="008602AF">
            <w:pPr>
              <w:pStyle w:val="22"/>
              <w:shd w:val="clear" w:color="auto" w:fill="auto"/>
              <w:spacing w:line="293" w:lineRule="exact"/>
              <w:jc w:val="both"/>
              <w:rPr>
                <w:sz w:val="24"/>
                <w:szCs w:val="24"/>
                <w:lang w:val="ru-RU" w:eastAsia="en-US"/>
              </w:rPr>
            </w:pPr>
            <w:r w:rsidRPr="00F9188C">
              <w:rPr>
                <w:sz w:val="24"/>
                <w:szCs w:val="24"/>
                <w:lang w:val="ru-RU" w:eastAsia="en-US"/>
              </w:rPr>
              <w:t>Подготовка проекта решения</w:t>
            </w:r>
          </w:p>
        </w:tc>
        <w:tc>
          <w:tcPr>
            <w:tcW w:w="1843" w:type="dxa"/>
            <w:shd w:val="clear" w:color="auto" w:fill="auto"/>
          </w:tcPr>
          <w:p w:rsidR="008602AF" w:rsidRPr="00F9188C" w:rsidRDefault="008602AF" w:rsidP="008602AF">
            <w:pPr>
              <w:pStyle w:val="22"/>
              <w:shd w:val="clear" w:color="auto" w:fill="auto"/>
              <w:spacing w:line="293" w:lineRule="exact"/>
              <w:jc w:val="both"/>
              <w:rPr>
                <w:sz w:val="24"/>
                <w:szCs w:val="24"/>
                <w:lang w:val="ru-RU" w:eastAsia="en-US"/>
              </w:rPr>
            </w:pPr>
            <w:r w:rsidRPr="00F9188C">
              <w:rPr>
                <w:sz w:val="24"/>
                <w:szCs w:val="24"/>
                <w:lang w:val="ru-RU" w:eastAsia="en-US"/>
              </w:rPr>
              <w:t>2 рабочих дня/ 1 рабочий день</w:t>
            </w:r>
          </w:p>
        </w:tc>
        <w:tc>
          <w:tcPr>
            <w:tcW w:w="1843" w:type="dxa"/>
          </w:tcPr>
          <w:p w:rsidR="008602AF" w:rsidRPr="0098709A" w:rsidRDefault="008602AF" w:rsidP="008602A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602AF" w:rsidRPr="00C86FBD" w:rsidRDefault="008602AF" w:rsidP="008602AF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485856">
              <w:rPr>
                <w:rFonts w:ascii="Times New Roman" w:eastAsia="Times New Roman" w:hAnsi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настоящему Административному регламенту</w:t>
            </w:r>
          </w:p>
        </w:tc>
        <w:tc>
          <w:tcPr>
            <w:tcW w:w="3904" w:type="dxa"/>
            <w:shd w:val="clear" w:color="auto" w:fill="auto"/>
          </w:tcPr>
          <w:p w:rsidR="00140D1F" w:rsidRPr="00140D1F" w:rsidRDefault="00140D1F" w:rsidP="00140D1F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 xml:space="preserve">Должностное лицо </w:t>
            </w:r>
            <w:r w:rsidR="0044149D" w:rsidRPr="0044149D">
              <w:rPr>
                <w:rFonts w:ascii="Times New Roman" w:eastAsia="Times New Roman" w:hAnsi="Times New Roman"/>
                <w:sz w:val="24"/>
                <w:szCs w:val="24"/>
              </w:rPr>
              <w:t>Администрации</w:t>
            </w: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>, на основании полученного сводного заключения Министерства имущественных отношений Московской области, рассматривает проект</w:t>
            </w:r>
            <w:r>
              <w:t xml:space="preserve"> </w:t>
            </w: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 xml:space="preserve">решения на предмет соответствия требованиям настоящего Административного регламента, полноты и качества предоставления </w:t>
            </w:r>
            <w:r w:rsidR="005250A5" w:rsidRPr="005250A5">
              <w:rPr>
                <w:rFonts w:ascii="Times New Roman" w:eastAsia="Times New Roman" w:hAnsi="Times New Roman"/>
                <w:sz w:val="24"/>
                <w:szCs w:val="24"/>
              </w:rPr>
              <w:t>Муниципальной</w:t>
            </w: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услуги, а также осуществляет контроль сроков предоставления </w:t>
            </w:r>
            <w:r w:rsidR="005250A5" w:rsidRPr="005250A5">
              <w:rPr>
                <w:rFonts w:ascii="Times New Roman" w:eastAsia="Times New Roman" w:hAnsi="Times New Roman"/>
                <w:sz w:val="24"/>
                <w:szCs w:val="24"/>
              </w:rPr>
              <w:t>Муниципальной</w:t>
            </w: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услуги. </w:t>
            </w:r>
            <w:r w:rsidR="005250A5" w:rsidRPr="005250A5">
              <w:rPr>
                <w:rFonts w:ascii="Times New Roman" w:eastAsia="Times New Roman" w:hAnsi="Times New Roman"/>
                <w:sz w:val="24"/>
                <w:szCs w:val="24"/>
              </w:rPr>
              <w:t xml:space="preserve">Должностное лицо </w:t>
            </w:r>
            <w:r w:rsidR="005250A5">
              <w:rPr>
                <w:rFonts w:ascii="Times New Roman" w:eastAsia="Times New Roman" w:hAnsi="Times New Roman"/>
                <w:sz w:val="24"/>
                <w:szCs w:val="24"/>
              </w:rPr>
              <w:t>Администрации</w:t>
            </w:r>
            <w:r w:rsidR="005250A5" w:rsidRPr="005250A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250A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 xml:space="preserve">одписывает проект решения о предоставлении </w:t>
            </w:r>
            <w:r w:rsidR="005250A5" w:rsidRPr="005250A5">
              <w:rPr>
                <w:rFonts w:ascii="Times New Roman" w:eastAsia="Times New Roman" w:hAnsi="Times New Roman"/>
                <w:sz w:val="24"/>
                <w:szCs w:val="24"/>
              </w:rPr>
              <w:t>Муниципальной</w:t>
            </w: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 или об отказе в ее предоставлении с использованием ЭП в ВИС и направляет результат предоставления </w:t>
            </w:r>
            <w:r w:rsidR="005250A5">
              <w:rPr>
                <w:rFonts w:ascii="Times New Roman" w:eastAsia="Times New Roman" w:hAnsi="Times New Roman"/>
                <w:sz w:val="24"/>
                <w:szCs w:val="24"/>
              </w:rPr>
              <w:t>Муниципальной</w:t>
            </w: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 Заявителю.</w:t>
            </w:r>
          </w:p>
          <w:p w:rsidR="00140D1F" w:rsidRPr="00140D1F" w:rsidRDefault="00140D1F" w:rsidP="00140D1F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 xml:space="preserve">Указанное административное действие осуществляется Администрацией в течение 2 </w:t>
            </w: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рабочих дней, при обращении Заявителя за получением разрешения на размещение объектов, предусмотренных подпунктами 6.</w:t>
            </w:r>
            <w:r w:rsidR="0054284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  <w:r w:rsidR="002B7D4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 xml:space="preserve"> - 6.</w:t>
            </w:r>
            <w:r w:rsidR="0054284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>.2</w:t>
            </w:r>
            <w:r w:rsidR="002B7D4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>, настоящего Административного регламента.</w:t>
            </w:r>
          </w:p>
          <w:p w:rsidR="00140D1F" w:rsidRPr="00140D1F" w:rsidRDefault="00140D1F" w:rsidP="00140D1F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>При обращении Заявителя за получением разрешения на размещение объектов, предусмотренных подпунктом 6.</w:t>
            </w:r>
            <w:r w:rsidR="00C965D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>.3</w:t>
            </w:r>
            <w:r w:rsidR="002B7D4E">
              <w:rPr>
                <w:rFonts w:ascii="Times New Roman" w:eastAsia="Times New Roman" w:hAnsi="Times New Roman"/>
                <w:sz w:val="24"/>
                <w:szCs w:val="24"/>
              </w:rPr>
              <w:t xml:space="preserve">. настоящего </w:t>
            </w: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>Административного регламента срок административного действия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>составляет 1 рабочий день.</w:t>
            </w:r>
          </w:p>
          <w:p w:rsidR="00140D1F" w:rsidRPr="00140D1F" w:rsidRDefault="00140D1F" w:rsidP="00140D1F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ЭП, решения о предоставлении </w:t>
            </w:r>
            <w:r w:rsidR="00165BEA" w:rsidRPr="00165BEA">
              <w:rPr>
                <w:rFonts w:ascii="Times New Roman" w:eastAsia="Times New Roman" w:hAnsi="Times New Roman"/>
                <w:sz w:val="24"/>
                <w:szCs w:val="24"/>
              </w:rPr>
              <w:t>Муниципальной</w:t>
            </w: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 или отказ в ее предоставлении.</w:t>
            </w:r>
          </w:p>
          <w:p w:rsidR="008602AF" w:rsidRPr="0098709A" w:rsidRDefault="00140D1F" w:rsidP="00FE32D6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 xml:space="preserve">Результат фиксируется в виде решения о предоставлении </w:t>
            </w:r>
            <w:r w:rsidR="00165BEA" w:rsidRPr="00165BEA">
              <w:rPr>
                <w:rFonts w:ascii="Times New Roman" w:eastAsia="Times New Roman" w:hAnsi="Times New Roman"/>
                <w:sz w:val="24"/>
                <w:szCs w:val="24"/>
              </w:rPr>
              <w:t>Муниципальной</w:t>
            </w: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t xml:space="preserve"> услуги или об </w:t>
            </w:r>
            <w:r w:rsidRPr="00140D1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отказе в ее предоставлении в ВИС, РПГУ</w:t>
            </w:r>
            <w:r w:rsidR="006033E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745CD1" w:rsidRDefault="00745CD1" w:rsidP="00FE32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32D6" w:rsidRPr="00FC6E10" w:rsidRDefault="00FE32D6" w:rsidP="00FE32D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C6E1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6. </w:t>
      </w:r>
      <w:r w:rsidR="00367C27">
        <w:rPr>
          <w:rFonts w:ascii="Times New Roman" w:eastAsia="Times New Roman" w:hAnsi="Times New Roman"/>
          <w:b/>
          <w:sz w:val="24"/>
          <w:szCs w:val="24"/>
          <w:lang w:eastAsia="ru-RU"/>
        </w:rPr>
        <w:t>Направление (в</w:t>
      </w:r>
      <w:r w:rsidRPr="00FC6E10">
        <w:rPr>
          <w:rFonts w:ascii="Times New Roman" w:eastAsia="Times New Roman" w:hAnsi="Times New Roman"/>
          <w:b/>
          <w:sz w:val="24"/>
          <w:szCs w:val="24"/>
          <w:lang w:eastAsia="ru-RU"/>
        </w:rPr>
        <w:t>ыдача</w:t>
      </w:r>
      <w:r w:rsidR="00367C27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Pr="00FC6E1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результата предоставления Муниципальной услуги </w:t>
      </w:r>
    </w:p>
    <w:p w:rsidR="00CA3644" w:rsidRDefault="00CA3644" w:rsidP="005561D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1"/>
        <w:gridCol w:w="2408"/>
        <w:gridCol w:w="1823"/>
        <w:gridCol w:w="1836"/>
        <w:gridCol w:w="2405"/>
        <w:gridCol w:w="4314"/>
      </w:tblGrid>
      <w:tr w:rsidR="004E54DD" w:rsidRPr="00C22586" w:rsidTr="00C22586">
        <w:trPr>
          <w:tblHeader/>
        </w:trPr>
        <w:tc>
          <w:tcPr>
            <w:tcW w:w="2376" w:type="dxa"/>
            <w:shd w:val="clear" w:color="auto" w:fill="auto"/>
          </w:tcPr>
          <w:p w:rsidR="00FE32D6" w:rsidRPr="00CA3644" w:rsidRDefault="00FE32D6" w:rsidP="00C2258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A36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Место</w:t>
            </w:r>
          </w:p>
          <w:p w:rsidR="00FE32D6" w:rsidRPr="00CA3644" w:rsidRDefault="00FE32D6" w:rsidP="00C2258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A36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выполнения</w:t>
            </w:r>
          </w:p>
          <w:p w:rsidR="00FE32D6" w:rsidRPr="00CA3644" w:rsidRDefault="00FE32D6" w:rsidP="00C2258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A36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процедуры/</w:t>
            </w:r>
          </w:p>
          <w:p w:rsidR="00FE32D6" w:rsidRPr="00CA3644" w:rsidRDefault="00FE32D6" w:rsidP="00C2258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A36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используемая</w:t>
            </w:r>
          </w:p>
          <w:p w:rsidR="00FE32D6" w:rsidRPr="00C22586" w:rsidRDefault="00FE32D6" w:rsidP="00C2258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A364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2410" w:type="dxa"/>
            <w:shd w:val="clear" w:color="auto" w:fill="auto"/>
          </w:tcPr>
          <w:p w:rsidR="00FE32D6" w:rsidRPr="00C22586" w:rsidRDefault="00FE32D6" w:rsidP="00C2258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Административные</w:t>
            </w:r>
          </w:p>
          <w:p w:rsidR="00FE32D6" w:rsidRPr="00C22586" w:rsidRDefault="00FE32D6" w:rsidP="00C2258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1843" w:type="dxa"/>
            <w:shd w:val="clear" w:color="auto" w:fill="auto"/>
          </w:tcPr>
          <w:p w:rsidR="00FE32D6" w:rsidRPr="00C22586" w:rsidRDefault="00FE32D6" w:rsidP="00C2258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Средний срок  выполнения</w:t>
            </w:r>
          </w:p>
        </w:tc>
        <w:tc>
          <w:tcPr>
            <w:tcW w:w="1843" w:type="dxa"/>
            <w:shd w:val="clear" w:color="auto" w:fill="auto"/>
          </w:tcPr>
          <w:p w:rsidR="00FE32D6" w:rsidRPr="00C22586" w:rsidRDefault="00FE32D6" w:rsidP="00C2258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Трудоёмкость</w:t>
            </w:r>
          </w:p>
        </w:tc>
        <w:tc>
          <w:tcPr>
            <w:tcW w:w="2409" w:type="dxa"/>
            <w:shd w:val="clear" w:color="auto" w:fill="auto"/>
          </w:tcPr>
          <w:p w:rsidR="00FE32D6" w:rsidRPr="00C22586" w:rsidRDefault="00FE32D6" w:rsidP="00C2258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Критерии принятия решений</w:t>
            </w:r>
          </w:p>
        </w:tc>
        <w:tc>
          <w:tcPr>
            <w:tcW w:w="4472" w:type="dxa"/>
            <w:shd w:val="clear" w:color="auto" w:fill="auto"/>
            <w:vAlign w:val="bottom"/>
          </w:tcPr>
          <w:p w:rsidR="00FE32D6" w:rsidRPr="00C22586" w:rsidRDefault="00FE32D6" w:rsidP="00C2258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действия, сведения о должностном лице, ответственном за выполнение административного действия, результат административного действия и порядок его передачи, способ фиксации результата</w:t>
            </w:r>
          </w:p>
        </w:tc>
      </w:tr>
      <w:tr w:rsidR="004E54DD" w:rsidRPr="00C22586" w:rsidTr="00C22586">
        <w:tc>
          <w:tcPr>
            <w:tcW w:w="2376" w:type="dxa"/>
            <w:shd w:val="clear" w:color="auto" w:fill="auto"/>
          </w:tcPr>
          <w:p w:rsidR="009C7912" w:rsidRPr="00C22586" w:rsidRDefault="009C7912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Администрация/</w:t>
            </w:r>
          </w:p>
          <w:p w:rsidR="009C7912" w:rsidRPr="00C22586" w:rsidRDefault="009C7912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ИСОГД/ВИС/</w:t>
            </w:r>
          </w:p>
          <w:p w:rsidR="009C7912" w:rsidRPr="00C22586" w:rsidRDefault="009C7912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РПГУ/</w:t>
            </w:r>
          </w:p>
          <w:p w:rsidR="00FE32D6" w:rsidRPr="00C22586" w:rsidRDefault="009C7912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МФЦ</w:t>
            </w:r>
          </w:p>
        </w:tc>
        <w:tc>
          <w:tcPr>
            <w:tcW w:w="2410" w:type="dxa"/>
            <w:shd w:val="clear" w:color="auto" w:fill="auto"/>
          </w:tcPr>
          <w:p w:rsidR="00FE32D6" w:rsidRPr="00C22586" w:rsidRDefault="009C7912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Направление или выдача результата предоставления Муниципальной услуги Заявителю</w:t>
            </w:r>
          </w:p>
        </w:tc>
        <w:tc>
          <w:tcPr>
            <w:tcW w:w="1843" w:type="dxa"/>
            <w:shd w:val="clear" w:color="auto" w:fill="auto"/>
          </w:tcPr>
          <w:p w:rsidR="00FE32D6" w:rsidRPr="00C22586" w:rsidRDefault="009C7912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рабочий день</w:t>
            </w:r>
          </w:p>
        </w:tc>
        <w:tc>
          <w:tcPr>
            <w:tcW w:w="1843" w:type="dxa"/>
            <w:shd w:val="clear" w:color="auto" w:fill="auto"/>
          </w:tcPr>
          <w:p w:rsidR="00FE32D6" w:rsidRPr="00C22586" w:rsidRDefault="00FE32D6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9C7912" w:rsidRPr="00C22586" w:rsidRDefault="009C7912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Соответствие проекта решения требованиям законодательства Российской</w:t>
            </w:r>
          </w:p>
          <w:p w:rsidR="009C7912" w:rsidRPr="00C22586" w:rsidRDefault="009C7912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Федерации, в том</w:t>
            </w:r>
            <w:r>
              <w:t xml:space="preserve"> </w:t>
            </w: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 настоящему</w:t>
            </w:r>
          </w:p>
          <w:p w:rsidR="009C7912" w:rsidRPr="00C22586" w:rsidRDefault="009C7912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Административному</w:t>
            </w:r>
          </w:p>
          <w:p w:rsidR="00FE32D6" w:rsidRPr="00C22586" w:rsidRDefault="009C7912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регламенту</w:t>
            </w:r>
          </w:p>
        </w:tc>
        <w:tc>
          <w:tcPr>
            <w:tcW w:w="4472" w:type="dxa"/>
            <w:shd w:val="clear" w:color="auto" w:fill="auto"/>
          </w:tcPr>
          <w:p w:rsidR="009C7912" w:rsidRPr="00C22586" w:rsidRDefault="009C7912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Должностное лицо Администрации направляет результат предоставления </w:t>
            </w:r>
            <w:r w:rsidR="00D23A03"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услуги в форме электронного документа, подписанного ЭП уполномоченного должностного лица</w:t>
            </w:r>
            <w:r>
              <w:t xml:space="preserve"> </w:t>
            </w: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Администрации в Личный кабинет Заявителя на РПГУ.</w:t>
            </w:r>
          </w:p>
          <w:p w:rsidR="009C7912" w:rsidRPr="00C22586" w:rsidRDefault="009C7912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Заявитель уведомляется о получении результата предоставления </w:t>
            </w:r>
            <w:r w:rsidR="00D23A03"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услуги в Личном кабинете на РПГУ.</w:t>
            </w:r>
          </w:p>
          <w:p w:rsidR="009C7912" w:rsidRPr="00C22586" w:rsidRDefault="009C7912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обращении Заявителя за получением разрешения на размещение объектов, предусмотренному подпунктом 6.</w:t>
            </w:r>
            <w:r w:rsidR="00C965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</w:t>
            </w:r>
            <w:r w:rsidR="002E66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настоящего Административного регламента, положительный результат предоставления </w:t>
            </w:r>
            <w:r w:rsidR="00D23A03"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услуги - решение о выдаче разрешения на размещение объекта совместно с документами, представленными Заявителем, направляются в соответствующее структурное подразделение Администрации для последующего получения Муниципальной услуги «Выдача ордера на право производства земляных работ на территории Московской области» посредством ВИС.</w:t>
            </w:r>
          </w:p>
          <w:p w:rsidR="00FE1267" w:rsidRPr="00C22586" w:rsidRDefault="009C7912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Дополнительно сведения о предоставлении </w:t>
            </w:r>
            <w:r w:rsidR="00D23A03"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услуги с приложением электронного образа </w:t>
            </w:r>
            <w:r w:rsidR="00401361"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результата предоставления </w:t>
            </w:r>
            <w:r w:rsidR="00D23A03"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Муниципальной</w:t>
            </w:r>
            <w:r w:rsidR="00401361"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услуги в</w:t>
            </w:r>
            <w:r w:rsidR="00D23A03"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01361"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течение одного рабочего дня подлежат обязательному размещению в ИСОГД.</w:t>
            </w:r>
            <w:r w:rsidR="00D23A03"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01361" w:rsidRPr="00C22586" w:rsidRDefault="00FE1267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*. </w:t>
            </w:r>
            <w:r w:rsidR="00401361"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Должностное лицо Администрации передает в Личный кабинет на РПГУ квитанцию или платёжное поручение с уведомлением о необходимости совершения оплаты за исключением случаев, установленных </w:t>
            </w:r>
            <w:r w:rsidR="00401361" w:rsidRPr="00097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пунктом 14.</w:t>
            </w:r>
            <w:r w:rsidR="00097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1E5A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401361"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настоящего Административного регламента.</w:t>
            </w:r>
          </w:p>
          <w:p w:rsidR="00401361" w:rsidRPr="00C22586" w:rsidRDefault="00401361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Результатом административного действия является уведомление Заявителя о получении результата предоставления </w:t>
            </w:r>
            <w:r w:rsidR="00D23A03"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услуги.</w:t>
            </w:r>
          </w:p>
          <w:p w:rsidR="00FE32D6" w:rsidRPr="00C22586" w:rsidRDefault="00401361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 фиксируется в ВИС и Личном кабинете на РПГУ</w:t>
            </w:r>
            <w:r w:rsidR="00D23A03"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94C4A" w:rsidRPr="00C22586" w:rsidRDefault="00894C4A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Дополнительно Заявителю обеспечена возможность получения результата предоставления Муниципальной услуги в </w:t>
            </w:r>
            <w:r w:rsidR="008134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Комитете</w:t>
            </w: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виде распечатанного на бумажном носителе экземпляра электронного документа. В этом случае работником </w:t>
            </w:r>
            <w:r w:rsidR="0044149D" w:rsidRPr="004414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Администрации</w:t>
            </w: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распечатывается на бумажном носителе </w:t>
            </w: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экземпляр электронного документа, подписанный ЭП уполномоченного </w:t>
            </w:r>
            <w:r w:rsidR="008134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должностного лица Администрации</w:t>
            </w: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894C4A" w:rsidRPr="00C22586" w:rsidRDefault="00894C4A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почте на бумажном носителе. Дата отправления результата предоставления услуги по почте не должна превышать дату окончания срока предоставления</w:t>
            </w:r>
          </w:p>
          <w:p w:rsidR="00894C4A" w:rsidRPr="00C22586" w:rsidRDefault="00894C4A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 услуги. Срок доставки не входит в срок предоставления Муниципальной услуги.</w:t>
            </w:r>
          </w:p>
          <w:p w:rsidR="00FE1267" w:rsidRPr="00C22586" w:rsidRDefault="00FE1267" w:rsidP="00C225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A3644" w:rsidRDefault="00CA3644" w:rsidP="00894C4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B59AF" w:rsidRPr="00894C4A" w:rsidRDefault="00FE1267" w:rsidP="00894C4A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*.</w:t>
      </w:r>
      <w:r w:rsidR="00401361" w:rsidRPr="00401361">
        <w:rPr>
          <w:rFonts w:ascii="Times New Roman" w:eastAsia="Times New Roman" w:hAnsi="Times New Roman"/>
          <w:sz w:val="20"/>
          <w:szCs w:val="20"/>
          <w:lang w:eastAsia="ru-RU"/>
        </w:rPr>
        <w:t xml:space="preserve"> Правило настоящего подпункта применяется в отношении обращений по основанию, предусмотренному подпунктом 6.</w:t>
      </w:r>
      <w:r w:rsidR="00C965D8">
        <w:rPr>
          <w:rFonts w:ascii="Times New Roman" w:eastAsia="Times New Roman" w:hAnsi="Times New Roman"/>
          <w:sz w:val="20"/>
          <w:szCs w:val="20"/>
          <w:lang w:eastAsia="ru-RU"/>
        </w:rPr>
        <w:t>3</w:t>
      </w:r>
      <w:r w:rsidR="00401361" w:rsidRPr="00401361">
        <w:rPr>
          <w:rFonts w:ascii="Times New Roman" w:eastAsia="Times New Roman" w:hAnsi="Times New Roman"/>
          <w:sz w:val="20"/>
          <w:szCs w:val="20"/>
          <w:lang w:eastAsia="ru-RU"/>
        </w:rPr>
        <w:t>.3 настоящего Административного регламента. В отношении обращений по основанию, предусмотренному подпунктами 6.2.1 - 6.2.2 настоящего Административного регламента - с 1 января 2020 года.</w:t>
      </w:r>
    </w:p>
    <w:p w:rsidR="008A0EC2" w:rsidRDefault="008A0EC2" w:rsidP="008A0E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0EC2" w:rsidRDefault="008A0EC2" w:rsidP="008A0E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8A0EC2" w:rsidSect="002B0ED4">
          <w:pgSz w:w="16838" w:h="11906" w:orient="landscape" w:code="9"/>
          <w:pgMar w:top="851" w:right="567" w:bottom="1701" w:left="1134" w:header="709" w:footer="709" w:gutter="0"/>
          <w:cols w:space="708"/>
          <w:docGrid w:linePitch="360"/>
        </w:sectPr>
      </w:pPr>
    </w:p>
    <w:p w:rsidR="00133367" w:rsidRPr="00826B2B" w:rsidRDefault="00133367" w:rsidP="00826B2B">
      <w:pPr>
        <w:pStyle w:val="10"/>
        <w:ind w:left="5670"/>
        <w:jc w:val="left"/>
        <w:rPr>
          <w:b w:val="0"/>
          <w:lang w:eastAsia="ru-RU"/>
        </w:rPr>
      </w:pPr>
      <w:bookmarkStart w:id="113" w:name="_Toc183707688"/>
      <w:r w:rsidRPr="00826B2B">
        <w:rPr>
          <w:b w:val="0"/>
          <w:lang w:eastAsia="ru-RU"/>
        </w:rPr>
        <w:lastRenderedPageBreak/>
        <w:t>Приложение 1</w:t>
      </w:r>
      <w:r w:rsidR="00AA432B" w:rsidRPr="00826B2B">
        <w:rPr>
          <w:b w:val="0"/>
          <w:lang w:eastAsia="ru-RU"/>
        </w:rPr>
        <w:t>5</w:t>
      </w:r>
      <w:bookmarkEnd w:id="113"/>
    </w:p>
    <w:p w:rsidR="009E0C85" w:rsidRDefault="009E0C85" w:rsidP="00DD2F98">
      <w:pPr>
        <w:pStyle w:val="1"/>
        <w:numPr>
          <w:ilvl w:val="0"/>
          <w:numId w:val="0"/>
        </w:numPr>
        <w:spacing w:line="240" w:lineRule="auto"/>
        <w:ind w:left="5670"/>
        <w:rPr>
          <w:rFonts w:eastAsia="Times New Roman"/>
          <w:sz w:val="24"/>
          <w:szCs w:val="24"/>
          <w:lang w:eastAsia="ru-RU"/>
        </w:rPr>
      </w:pPr>
      <w:r w:rsidRPr="009E0C85">
        <w:rPr>
          <w:rFonts w:eastAsia="Times New Roman"/>
          <w:sz w:val="24"/>
          <w:szCs w:val="24"/>
          <w:lang w:eastAsia="ru-RU"/>
        </w:rPr>
        <w:t>к Административному регламенту предоставления муниципальной услуги «Выдача разрешения на размещение объектов на землях или на земельных участках, находящихся в муниципальной собственности»</w:t>
      </w:r>
      <w:r w:rsidR="005302F6" w:rsidRPr="005302F6">
        <w:t xml:space="preserve"> </w:t>
      </w:r>
      <w:r w:rsidR="005302F6" w:rsidRPr="005302F6">
        <w:rPr>
          <w:rFonts w:eastAsia="Times New Roman"/>
          <w:sz w:val="24"/>
          <w:szCs w:val="24"/>
          <w:lang w:eastAsia="ru-RU"/>
        </w:rPr>
        <w:t>на территории городского округа Фрязино</w:t>
      </w:r>
      <w:r w:rsidR="007A759B">
        <w:rPr>
          <w:rFonts w:eastAsia="Times New Roman"/>
          <w:sz w:val="24"/>
          <w:szCs w:val="24"/>
          <w:lang w:eastAsia="ru-RU"/>
        </w:rPr>
        <w:t xml:space="preserve"> Московской области</w:t>
      </w:r>
    </w:p>
    <w:p w:rsidR="00354360" w:rsidRDefault="00354360" w:rsidP="00DD2F98">
      <w:pPr>
        <w:pStyle w:val="1"/>
        <w:numPr>
          <w:ilvl w:val="0"/>
          <w:numId w:val="0"/>
        </w:numPr>
        <w:spacing w:line="240" w:lineRule="auto"/>
        <w:ind w:left="5670"/>
        <w:rPr>
          <w:rFonts w:eastAsia="Times New Roman"/>
          <w:sz w:val="24"/>
          <w:szCs w:val="24"/>
          <w:lang w:eastAsia="ru-RU"/>
        </w:rPr>
      </w:pPr>
    </w:p>
    <w:p w:rsidR="00891D77" w:rsidRPr="00FB1E8E" w:rsidRDefault="00891D77" w:rsidP="00891D77">
      <w:pPr>
        <w:framePr w:wrap="none" w:vAnchor="page" w:hAnchor="page" w:x="1922" w:y="4052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133367" w:rsidRDefault="00133367" w:rsidP="0013336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367">
        <w:rPr>
          <w:rFonts w:ascii="Times New Roman" w:eastAsia="Times New Roman" w:hAnsi="Times New Roman"/>
          <w:sz w:val="24"/>
          <w:szCs w:val="24"/>
          <w:lang w:eastAsia="ru-RU"/>
        </w:rPr>
        <w:t>Блок-схема предоставления Муниципальной услуги через РПГУ</w:t>
      </w:r>
    </w:p>
    <w:p w:rsidR="00133367" w:rsidRDefault="00133367" w:rsidP="0013336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3367" w:rsidRPr="00133367" w:rsidRDefault="00354360" w:rsidP="0013336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1E8E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drawing>
          <wp:inline distT="0" distB="0" distL="0" distR="0" wp14:anchorId="550A3217" wp14:editId="03306FAE">
            <wp:extent cx="4749421" cy="6685812"/>
            <wp:effectExtent l="0" t="0" r="0" b="127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0105" cy="6729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78E" w:rsidRDefault="00DC078E" w:rsidP="000B59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02B70" w:rsidRDefault="00D02B70" w:rsidP="00D02B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2B70">
        <w:rPr>
          <w:rFonts w:ascii="Times New Roman" w:hAnsi="Times New Roman"/>
          <w:sz w:val="24"/>
          <w:szCs w:val="24"/>
        </w:rPr>
        <w:t>Блок-схема предоставления Муниципальной услуги при подаче через МФЦ, Администрацию</w:t>
      </w:r>
    </w:p>
    <w:p w:rsidR="00207B8D" w:rsidRPr="00D02B70" w:rsidRDefault="00207B8D" w:rsidP="00D02B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B48C9" w:rsidRDefault="00207B8D" w:rsidP="00DB48C9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FB1E8E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drawing>
          <wp:inline distT="0" distB="0" distL="0" distR="0" wp14:anchorId="74391916" wp14:editId="4D8447A5">
            <wp:extent cx="5907974" cy="7465669"/>
            <wp:effectExtent l="0" t="0" r="0" b="2540"/>
            <wp:docPr id="2" name="Рисунок 2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050" cy="7494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367" w:rsidRDefault="00133367" w:rsidP="00DB48C9">
      <w:pPr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7738" w:rsidRPr="00DB48C9" w:rsidRDefault="00677738" w:rsidP="006777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7738" w:rsidRPr="00FB1E8E" w:rsidRDefault="00677738" w:rsidP="00677738">
      <w:pPr>
        <w:framePr w:wrap="none" w:vAnchor="page" w:hAnchor="page" w:x="1453" w:y="1962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9E0C85" w:rsidRDefault="009E0C85" w:rsidP="008A0EC2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0EC2" w:rsidRDefault="008A0EC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br w:type="page"/>
      </w:r>
    </w:p>
    <w:p w:rsidR="00891D77" w:rsidRPr="004024A0" w:rsidRDefault="00891D77" w:rsidP="004024A0">
      <w:pPr>
        <w:pStyle w:val="10"/>
        <w:spacing w:before="0" w:after="0"/>
        <w:ind w:left="5670"/>
        <w:jc w:val="left"/>
        <w:rPr>
          <w:b w:val="0"/>
          <w:lang w:eastAsia="ru-RU"/>
        </w:rPr>
      </w:pPr>
      <w:bookmarkStart w:id="114" w:name="_Toc183707689"/>
      <w:r w:rsidRPr="004024A0">
        <w:rPr>
          <w:b w:val="0"/>
          <w:lang w:eastAsia="ru-RU"/>
        </w:rPr>
        <w:lastRenderedPageBreak/>
        <w:t>Приложение 16</w:t>
      </w:r>
      <w:bookmarkEnd w:id="114"/>
    </w:p>
    <w:p w:rsidR="009E0C85" w:rsidRDefault="009E0C85" w:rsidP="00DD2F98">
      <w:pPr>
        <w:spacing w:line="240" w:lineRule="auto"/>
        <w:ind w:left="566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E0C85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 предоставления муниципальной услуги «Выдача разрешения на размещение объектов на землях или на земельных участках, находящихся в муниципальной собственности»</w:t>
      </w:r>
      <w:r w:rsidR="00BC1CF2" w:rsidRPr="00BC1CF2">
        <w:t xml:space="preserve"> </w:t>
      </w:r>
      <w:r w:rsidR="00BC1CF2" w:rsidRPr="00BC1CF2">
        <w:rPr>
          <w:rFonts w:ascii="Times New Roman" w:eastAsia="Times New Roman" w:hAnsi="Times New Roman"/>
          <w:sz w:val="24"/>
          <w:szCs w:val="24"/>
          <w:lang w:eastAsia="ru-RU"/>
        </w:rPr>
        <w:t>на территории городского округа Фрязино</w:t>
      </w:r>
      <w:r w:rsidR="007A759B">
        <w:rPr>
          <w:rFonts w:ascii="Times New Roman" w:eastAsia="Times New Roman" w:hAnsi="Times New Roman"/>
          <w:sz w:val="24"/>
          <w:szCs w:val="24"/>
          <w:lang w:eastAsia="ru-RU"/>
        </w:rPr>
        <w:t xml:space="preserve"> Московской области</w:t>
      </w:r>
    </w:p>
    <w:tbl>
      <w:tblPr>
        <w:tblpPr w:leftFromText="180" w:rightFromText="180" w:vertAnchor="text" w:horzAnchor="margin" w:tblpXSpec="center" w:tblpY="1574"/>
        <w:tblW w:w="10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4254"/>
        <w:gridCol w:w="5107"/>
      </w:tblGrid>
      <w:tr w:rsidR="00DD2F98" w:rsidTr="002F3AEF">
        <w:tc>
          <w:tcPr>
            <w:tcW w:w="10174" w:type="dxa"/>
            <w:gridSpan w:val="3"/>
            <w:shd w:val="clear" w:color="auto" w:fill="auto"/>
            <w:vAlign w:val="center"/>
          </w:tcPr>
          <w:p w:rsidR="00DD2F98" w:rsidRPr="002F3AEF" w:rsidRDefault="00DD2F98" w:rsidP="002F3AEF">
            <w:pPr>
              <w:pStyle w:val="15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15" w:name="_Toc98952192"/>
          </w:p>
          <w:p w:rsidR="00DD2F98" w:rsidRPr="002F3AEF" w:rsidRDefault="00DD2F98" w:rsidP="002F3AEF">
            <w:pPr>
              <w:pStyle w:val="15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EF">
              <w:rPr>
                <w:rFonts w:ascii="Times New Roman" w:hAnsi="Times New Roman"/>
                <w:sz w:val="22"/>
                <w:szCs w:val="22"/>
              </w:rPr>
              <w:t xml:space="preserve">Общие признаки, </w:t>
            </w:r>
            <w:r w:rsidRPr="002F3AEF">
              <w:rPr>
                <w:rFonts w:ascii="Times New Roman" w:hAnsi="Times New Roman"/>
                <w:sz w:val="22"/>
                <w:szCs w:val="22"/>
              </w:rPr>
              <w:br/>
              <w:t>по которым объединяются категории заявителей</w:t>
            </w:r>
          </w:p>
        </w:tc>
      </w:tr>
      <w:tr w:rsidR="00DD2F98" w:rsidTr="002F3AEF">
        <w:tc>
          <w:tcPr>
            <w:tcW w:w="813" w:type="dxa"/>
            <w:shd w:val="clear" w:color="auto" w:fill="auto"/>
            <w:vAlign w:val="center"/>
          </w:tcPr>
          <w:p w:rsidR="00DD2F98" w:rsidRPr="002F3AEF" w:rsidRDefault="00DD2F98" w:rsidP="002F3AEF">
            <w:pPr>
              <w:pStyle w:val="15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EF">
              <w:rPr>
                <w:rFonts w:ascii="Times New Roman" w:hAnsi="Times New Roman"/>
                <w:sz w:val="22"/>
                <w:szCs w:val="22"/>
              </w:rPr>
              <w:t>№№</w:t>
            </w:r>
          </w:p>
        </w:tc>
        <w:tc>
          <w:tcPr>
            <w:tcW w:w="4254" w:type="dxa"/>
            <w:shd w:val="clear" w:color="auto" w:fill="auto"/>
            <w:vAlign w:val="center"/>
          </w:tcPr>
          <w:p w:rsidR="00DD2F98" w:rsidRPr="002F3AEF" w:rsidRDefault="00DD2F98" w:rsidP="002F3AEF">
            <w:pPr>
              <w:pStyle w:val="15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EF">
              <w:rPr>
                <w:rFonts w:ascii="Times New Roman" w:hAnsi="Times New Roman"/>
                <w:sz w:val="22"/>
                <w:szCs w:val="22"/>
              </w:rPr>
              <w:t>Общие признаки</w:t>
            </w:r>
          </w:p>
        </w:tc>
        <w:tc>
          <w:tcPr>
            <w:tcW w:w="5107" w:type="dxa"/>
            <w:shd w:val="clear" w:color="auto" w:fill="auto"/>
            <w:vAlign w:val="center"/>
          </w:tcPr>
          <w:p w:rsidR="00DD2F98" w:rsidRPr="002F3AEF" w:rsidRDefault="00DD2F98" w:rsidP="002F3AEF">
            <w:pPr>
              <w:pStyle w:val="15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EF">
              <w:rPr>
                <w:rFonts w:ascii="Times New Roman" w:hAnsi="Times New Roman"/>
                <w:sz w:val="22"/>
                <w:szCs w:val="22"/>
              </w:rPr>
              <w:t>Категории заявителей</w:t>
            </w:r>
          </w:p>
        </w:tc>
      </w:tr>
      <w:tr w:rsidR="00DD2F98" w:rsidTr="002F3AEF">
        <w:tc>
          <w:tcPr>
            <w:tcW w:w="813" w:type="dxa"/>
            <w:shd w:val="clear" w:color="auto" w:fill="auto"/>
            <w:vAlign w:val="center"/>
          </w:tcPr>
          <w:p w:rsidR="00DD2F98" w:rsidRPr="002F3AEF" w:rsidRDefault="00DD2F98" w:rsidP="002F3AEF">
            <w:pPr>
              <w:pStyle w:val="15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E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254" w:type="dxa"/>
            <w:shd w:val="clear" w:color="auto" w:fill="auto"/>
            <w:vAlign w:val="center"/>
          </w:tcPr>
          <w:p w:rsidR="00DD2F98" w:rsidRPr="002F3AEF" w:rsidRDefault="00DD2F98" w:rsidP="002F3AEF">
            <w:pPr>
              <w:pStyle w:val="15"/>
              <w:widowControl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2F3AEF">
              <w:rPr>
                <w:rFonts w:ascii="Times New Roman" w:hAnsi="Times New Roman"/>
                <w:i/>
                <w:sz w:val="22"/>
                <w:szCs w:val="22"/>
              </w:rPr>
              <w:t xml:space="preserve">Физическое лицо </w:t>
            </w:r>
            <w:r w:rsidRPr="002F3AEF">
              <w:rPr>
                <w:rFonts w:ascii="Times New Roman" w:hAnsi="Times New Roman"/>
                <w:i/>
                <w:sz w:val="22"/>
                <w:szCs w:val="22"/>
              </w:rPr>
              <w:br/>
              <w:t>(гражданин Российской Федерации),</w:t>
            </w:r>
          </w:p>
          <w:p w:rsidR="00DD2F98" w:rsidRPr="002F3AEF" w:rsidRDefault="00DD2F98" w:rsidP="002F3AEF">
            <w:pPr>
              <w:pStyle w:val="15"/>
              <w:widowControl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2F3AEF">
              <w:rPr>
                <w:rFonts w:ascii="Times New Roman" w:hAnsi="Times New Roman"/>
                <w:i/>
                <w:sz w:val="22"/>
                <w:szCs w:val="22"/>
              </w:rPr>
              <w:t>Индивидуальный предприниматель,</w:t>
            </w:r>
          </w:p>
          <w:p w:rsidR="00DD2F98" w:rsidRPr="002F3AEF" w:rsidRDefault="00DD2F98" w:rsidP="002F3AEF">
            <w:pPr>
              <w:pStyle w:val="15"/>
              <w:widowControl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2F3AEF">
              <w:rPr>
                <w:rFonts w:ascii="Times New Roman" w:hAnsi="Times New Roman"/>
                <w:i/>
                <w:sz w:val="22"/>
                <w:szCs w:val="22"/>
              </w:rPr>
              <w:t>Юридическое лицо</w:t>
            </w:r>
          </w:p>
        </w:tc>
        <w:tc>
          <w:tcPr>
            <w:tcW w:w="5107" w:type="dxa"/>
            <w:shd w:val="clear" w:color="auto" w:fill="auto"/>
            <w:vAlign w:val="center"/>
          </w:tcPr>
          <w:p w:rsidR="00DD2F98" w:rsidRPr="002F3AEF" w:rsidRDefault="004312F5" w:rsidP="002F3AEF">
            <w:pPr>
              <w:pStyle w:val="15"/>
              <w:widowControl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2F3AEF">
              <w:rPr>
                <w:rFonts w:ascii="Times New Roman" w:hAnsi="Times New Roman"/>
                <w:i/>
                <w:sz w:val="22"/>
                <w:szCs w:val="22"/>
              </w:rPr>
              <w:t>Землепользователь</w:t>
            </w:r>
          </w:p>
        </w:tc>
      </w:tr>
      <w:tr w:rsidR="00DD2F98" w:rsidTr="002F3AEF">
        <w:tc>
          <w:tcPr>
            <w:tcW w:w="10174" w:type="dxa"/>
            <w:gridSpan w:val="3"/>
            <w:shd w:val="clear" w:color="auto" w:fill="auto"/>
            <w:vAlign w:val="center"/>
          </w:tcPr>
          <w:p w:rsidR="00DD2F98" w:rsidRPr="002F3AEF" w:rsidRDefault="00DD2F98" w:rsidP="002F3AEF">
            <w:pPr>
              <w:pStyle w:val="15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DD2F98" w:rsidRPr="002F3AEF" w:rsidRDefault="00DD2F98" w:rsidP="002F3AEF">
            <w:pPr>
              <w:pStyle w:val="15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EF">
              <w:rPr>
                <w:rFonts w:ascii="Times New Roman" w:hAnsi="Times New Roman"/>
                <w:sz w:val="22"/>
                <w:szCs w:val="22"/>
              </w:rPr>
              <w:t xml:space="preserve">Комбинации признаков заявителей, </w:t>
            </w:r>
            <w:r w:rsidRPr="002F3AEF">
              <w:rPr>
                <w:rFonts w:ascii="Times New Roman" w:hAnsi="Times New Roman"/>
                <w:sz w:val="22"/>
                <w:szCs w:val="22"/>
              </w:rPr>
              <w:br/>
              <w:t xml:space="preserve">каждая из которых соответствует одному варианту </w:t>
            </w:r>
            <w:r w:rsidRPr="002F3AEF">
              <w:rPr>
                <w:rFonts w:ascii="Times New Roman" w:hAnsi="Times New Roman"/>
                <w:sz w:val="22"/>
                <w:szCs w:val="22"/>
              </w:rPr>
              <w:br/>
              <w:t>предоставления муниципальной услуги</w:t>
            </w:r>
          </w:p>
        </w:tc>
      </w:tr>
      <w:tr w:rsidR="00DD2F98" w:rsidTr="002F3AEF">
        <w:tc>
          <w:tcPr>
            <w:tcW w:w="813" w:type="dxa"/>
            <w:shd w:val="clear" w:color="auto" w:fill="auto"/>
            <w:vAlign w:val="center"/>
          </w:tcPr>
          <w:p w:rsidR="00DD2F98" w:rsidRPr="002F3AEF" w:rsidRDefault="00DD2F98" w:rsidP="002F3AEF">
            <w:pPr>
              <w:pStyle w:val="15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EF">
              <w:rPr>
                <w:rFonts w:ascii="Times New Roman" w:hAnsi="Times New Roman"/>
                <w:sz w:val="22"/>
                <w:szCs w:val="22"/>
              </w:rPr>
              <w:t>№№</w:t>
            </w:r>
          </w:p>
        </w:tc>
        <w:tc>
          <w:tcPr>
            <w:tcW w:w="4254" w:type="dxa"/>
            <w:shd w:val="clear" w:color="auto" w:fill="auto"/>
            <w:vAlign w:val="center"/>
          </w:tcPr>
          <w:p w:rsidR="00DD2F98" w:rsidRPr="002F3AEF" w:rsidRDefault="00DD2F98" w:rsidP="002F3AEF">
            <w:pPr>
              <w:pStyle w:val="15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EF">
              <w:rPr>
                <w:rFonts w:ascii="Times New Roman" w:hAnsi="Times New Roman"/>
                <w:sz w:val="22"/>
                <w:szCs w:val="22"/>
              </w:rPr>
              <w:t>Комбинации признаков</w:t>
            </w:r>
          </w:p>
        </w:tc>
        <w:tc>
          <w:tcPr>
            <w:tcW w:w="5107" w:type="dxa"/>
            <w:shd w:val="clear" w:color="auto" w:fill="auto"/>
            <w:vAlign w:val="center"/>
          </w:tcPr>
          <w:p w:rsidR="00DD2F98" w:rsidRPr="002F3AEF" w:rsidRDefault="00DD2F98" w:rsidP="002F3AEF">
            <w:pPr>
              <w:pStyle w:val="15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EF">
              <w:rPr>
                <w:rFonts w:ascii="Times New Roman" w:hAnsi="Times New Roman"/>
                <w:sz w:val="22"/>
                <w:szCs w:val="22"/>
              </w:rPr>
              <w:t>Вариант предоставления муниципальной услуги</w:t>
            </w:r>
          </w:p>
        </w:tc>
      </w:tr>
      <w:tr w:rsidR="00DD2F98" w:rsidTr="002F3AEF">
        <w:tc>
          <w:tcPr>
            <w:tcW w:w="813" w:type="dxa"/>
            <w:shd w:val="clear" w:color="auto" w:fill="auto"/>
          </w:tcPr>
          <w:p w:rsidR="00DD2F98" w:rsidRPr="002F3AEF" w:rsidRDefault="00DD2F98" w:rsidP="002F3AEF">
            <w:pPr>
              <w:pStyle w:val="15"/>
              <w:widowControl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AEF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4254" w:type="dxa"/>
            <w:shd w:val="clear" w:color="auto" w:fill="auto"/>
          </w:tcPr>
          <w:p w:rsidR="00DD2F98" w:rsidRPr="002F3AEF" w:rsidRDefault="00DD2F98" w:rsidP="002F3AEF">
            <w:pPr>
              <w:pStyle w:val="15"/>
              <w:widowControl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2F3AEF">
              <w:rPr>
                <w:rFonts w:ascii="Times New Roman" w:hAnsi="Times New Roman"/>
                <w:i/>
                <w:sz w:val="22"/>
                <w:szCs w:val="22"/>
              </w:rPr>
              <w:t xml:space="preserve">Физические лица, </w:t>
            </w:r>
          </w:p>
          <w:p w:rsidR="00DD2F98" w:rsidRPr="002F3AEF" w:rsidRDefault="00DD2F98" w:rsidP="002F3AEF">
            <w:pPr>
              <w:pStyle w:val="15"/>
              <w:widowControl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2F3AEF">
              <w:rPr>
                <w:rFonts w:ascii="Times New Roman" w:hAnsi="Times New Roman"/>
                <w:i/>
                <w:sz w:val="22"/>
                <w:szCs w:val="22"/>
              </w:rPr>
              <w:t>Индивидуальные предприниматели,</w:t>
            </w:r>
          </w:p>
          <w:p w:rsidR="00DD2F98" w:rsidRPr="002F3AEF" w:rsidRDefault="00DD2F98" w:rsidP="002F3AEF">
            <w:pPr>
              <w:pStyle w:val="15"/>
              <w:widowControl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2F3AEF">
              <w:rPr>
                <w:rFonts w:ascii="Times New Roman" w:hAnsi="Times New Roman"/>
                <w:i/>
                <w:sz w:val="22"/>
                <w:szCs w:val="22"/>
              </w:rPr>
              <w:t xml:space="preserve">Юридические лица, </w:t>
            </w:r>
            <w:r w:rsidR="00106A68" w:rsidRPr="002F3AEF">
              <w:rPr>
                <w:rFonts w:ascii="Times New Roman" w:hAnsi="Times New Roman"/>
                <w:i/>
                <w:sz w:val="22"/>
                <w:szCs w:val="22"/>
              </w:rPr>
              <w:t>обратившиеся за</w:t>
            </w:r>
            <w:r w:rsidR="0075287F">
              <w:t xml:space="preserve"> </w:t>
            </w:r>
            <w:r w:rsidR="0075287F" w:rsidRPr="002F3AEF">
              <w:rPr>
                <w:rFonts w:ascii="Times New Roman" w:hAnsi="Times New Roman"/>
                <w:i/>
                <w:sz w:val="22"/>
                <w:szCs w:val="22"/>
              </w:rPr>
              <w:t>получени</w:t>
            </w:r>
            <w:r w:rsidR="00106A68" w:rsidRPr="002F3AEF">
              <w:rPr>
                <w:rFonts w:ascii="Times New Roman" w:hAnsi="Times New Roman"/>
                <w:i/>
                <w:sz w:val="22"/>
                <w:szCs w:val="22"/>
              </w:rPr>
              <w:t xml:space="preserve">ем </w:t>
            </w:r>
            <w:r w:rsidR="0075287F" w:rsidRPr="002F3AEF">
              <w:rPr>
                <w:rFonts w:ascii="Times New Roman" w:hAnsi="Times New Roman"/>
                <w:i/>
                <w:sz w:val="22"/>
                <w:szCs w:val="22"/>
              </w:rPr>
              <w:t>Разрешения на размещение объект</w:t>
            </w:r>
            <w:r w:rsidR="00E20C4A" w:rsidRPr="002F3AEF">
              <w:rPr>
                <w:rFonts w:ascii="Times New Roman" w:hAnsi="Times New Roman"/>
                <w:i/>
                <w:sz w:val="22"/>
                <w:szCs w:val="22"/>
              </w:rPr>
              <w:t>ов</w:t>
            </w:r>
            <w:r w:rsidR="0075287F">
              <w:t xml:space="preserve"> </w:t>
            </w:r>
            <w:r w:rsidR="0075287F" w:rsidRPr="002F3AEF">
              <w:rPr>
                <w:rFonts w:ascii="Times New Roman" w:hAnsi="Times New Roman"/>
                <w:i/>
                <w:sz w:val="22"/>
                <w:szCs w:val="22"/>
              </w:rPr>
              <w:t>на землях или на земельных участках, находящихся в муниципальной собственности</w:t>
            </w:r>
          </w:p>
        </w:tc>
        <w:tc>
          <w:tcPr>
            <w:tcW w:w="5107" w:type="dxa"/>
            <w:shd w:val="clear" w:color="auto" w:fill="auto"/>
          </w:tcPr>
          <w:p w:rsidR="00DD2F98" w:rsidRPr="002F3AEF" w:rsidRDefault="00DD2F98" w:rsidP="002F3AEF">
            <w:pPr>
              <w:pStyle w:val="15"/>
              <w:widowControl w:val="0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2F3AEF">
              <w:rPr>
                <w:rFonts w:ascii="Times New Roman" w:hAnsi="Times New Roman"/>
                <w:i/>
                <w:sz w:val="22"/>
                <w:szCs w:val="22"/>
              </w:rPr>
              <w:t xml:space="preserve">Вариант предоставления муниципальной услуги, указанный в </w:t>
            </w:r>
            <w:r w:rsidR="004312F5" w:rsidRPr="002F3AEF">
              <w:rPr>
                <w:rFonts w:ascii="Times New Roman" w:hAnsi="Times New Roman"/>
                <w:i/>
                <w:sz w:val="22"/>
                <w:szCs w:val="22"/>
              </w:rPr>
              <w:t>под</w:t>
            </w:r>
            <w:r w:rsidRPr="002F3AEF">
              <w:rPr>
                <w:rFonts w:ascii="Times New Roman" w:hAnsi="Times New Roman"/>
                <w:i/>
                <w:sz w:val="22"/>
                <w:szCs w:val="22"/>
              </w:rPr>
              <w:t>пункте 23.1.1</w:t>
            </w:r>
            <w:r w:rsidR="00BC1CF2">
              <w:rPr>
                <w:rFonts w:ascii="Times New Roman" w:hAnsi="Times New Roman"/>
                <w:i/>
                <w:sz w:val="22"/>
                <w:szCs w:val="22"/>
              </w:rPr>
              <w:t>.</w:t>
            </w:r>
            <w:r w:rsidRPr="002F3AEF">
              <w:rPr>
                <w:rFonts w:ascii="Times New Roman" w:hAnsi="Times New Roman"/>
                <w:i/>
                <w:sz w:val="22"/>
                <w:szCs w:val="22"/>
              </w:rPr>
              <w:t xml:space="preserve"> Административного регламента</w:t>
            </w:r>
          </w:p>
        </w:tc>
      </w:tr>
    </w:tbl>
    <w:p w:rsidR="00DD2F98" w:rsidRPr="00DD2F98" w:rsidRDefault="00DD2F98" w:rsidP="00DD2F98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2F98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общих при</w:t>
      </w:r>
      <w:r w:rsidR="007A759B">
        <w:rPr>
          <w:rFonts w:ascii="Times New Roman" w:eastAsia="Times New Roman" w:hAnsi="Times New Roman"/>
          <w:b/>
          <w:sz w:val="24"/>
          <w:szCs w:val="24"/>
          <w:lang w:eastAsia="ru-RU"/>
        </w:rPr>
        <w:t>знаков, по которым объединяются</w:t>
      </w:r>
      <w:r w:rsidRPr="00DD2F9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категории заявителей, а также комбинации признаков </w:t>
      </w:r>
      <w:proofErr w:type="gramStart"/>
      <w:r w:rsidRPr="00DD2F98">
        <w:rPr>
          <w:rFonts w:ascii="Times New Roman" w:eastAsia="Times New Roman" w:hAnsi="Times New Roman"/>
          <w:b/>
          <w:sz w:val="24"/>
          <w:szCs w:val="24"/>
          <w:lang w:eastAsia="ru-RU"/>
        </w:rPr>
        <w:t>заявителей,  каждая</w:t>
      </w:r>
      <w:proofErr w:type="gramEnd"/>
      <w:r w:rsidRPr="00DD2F9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из которых соответствует одному варианту предоставления муниципальной услуги</w:t>
      </w:r>
      <w:bookmarkEnd w:id="115"/>
    </w:p>
    <w:p w:rsidR="009A4F6B" w:rsidRDefault="009A4F6B" w:rsidP="009A4F6B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287F" w:rsidRDefault="0075287F" w:rsidP="009A4F6B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287F" w:rsidRDefault="0075287F" w:rsidP="009A4F6B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287F" w:rsidRDefault="0075287F" w:rsidP="009A4F6B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0EC2" w:rsidRDefault="008A0EC2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116" w:name="_Toc473648697"/>
      <w:bookmarkStart w:id="117" w:name="_Toc475799238"/>
      <w:bookmarkStart w:id="118" w:name="П15"/>
    </w:p>
    <w:p w:rsidR="008A0EC2" w:rsidRDefault="008A0EC2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br w:type="page"/>
      </w:r>
    </w:p>
    <w:p w:rsidR="009A4F6B" w:rsidRPr="00EB6AC5" w:rsidRDefault="009A4F6B" w:rsidP="00EB6AC5">
      <w:pPr>
        <w:pStyle w:val="10"/>
        <w:spacing w:before="0" w:after="0"/>
        <w:ind w:left="5103"/>
        <w:jc w:val="left"/>
        <w:rPr>
          <w:b w:val="0"/>
          <w:lang w:eastAsia="ru-RU"/>
        </w:rPr>
      </w:pPr>
      <w:bookmarkStart w:id="119" w:name="_Toc183707690"/>
      <w:r w:rsidRPr="00EB6AC5">
        <w:rPr>
          <w:b w:val="0"/>
          <w:lang w:eastAsia="ru-RU"/>
        </w:rPr>
        <w:lastRenderedPageBreak/>
        <w:t xml:space="preserve">Приложение </w:t>
      </w:r>
      <w:bookmarkEnd w:id="116"/>
      <w:bookmarkEnd w:id="117"/>
      <w:r w:rsidRPr="00EB6AC5">
        <w:rPr>
          <w:b w:val="0"/>
          <w:lang w:eastAsia="ru-RU"/>
        </w:rPr>
        <w:t>17</w:t>
      </w:r>
      <w:bookmarkEnd w:id="119"/>
    </w:p>
    <w:bookmarkEnd w:id="118"/>
    <w:p w:rsidR="009A4F6B" w:rsidRPr="009A4F6B" w:rsidRDefault="009A4F6B" w:rsidP="009A4F6B">
      <w:pPr>
        <w:keepNext/>
        <w:spacing w:after="0" w:line="240" w:lineRule="auto"/>
        <w:ind w:left="5103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A4F6B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Административному регламенту предоставления муниципальной услуги «Выдача разрешения на размещение объектов на землях или на земельных участках, находящихся в муниципальной собственности»</w:t>
      </w:r>
      <w:r w:rsidR="00F341D3" w:rsidRPr="00F341D3">
        <w:t xml:space="preserve"> </w:t>
      </w:r>
      <w:r w:rsidR="00F341D3" w:rsidRPr="00F341D3">
        <w:rPr>
          <w:rFonts w:ascii="Times New Roman" w:eastAsia="Times New Roman" w:hAnsi="Times New Roman"/>
          <w:sz w:val="24"/>
          <w:szCs w:val="24"/>
          <w:lang w:eastAsia="ar-SA"/>
        </w:rPr>
        <w:t>на территории городского округа Фрязино</w:t>
      </w:r>
    </w:p>
    <w:p w:rsidR="009A4F6B" w:rsidRPr="009A4F6B" w:rsidRDefault="009A4F6B" w:rsidP="009A4F6B">
      <w:pPr>
        <w:keepNext/>
        <w:spacing w:after="0" w:line="240" w:lineRule="auto"/>
        <w:ind w:left="5103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9A4F6B" w:rsidRPr="009A4F6B" w:rsidRDefault="009A4F6B" w:rsidP="009A4F6B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4F6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Требования к помещениям, в которых предоставляется Муниципальная услуга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 xml:space="preserve">1. Администрация, МФЦ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помещениям, в которых предоставляется Муниципальная услуга, и беспрепятственного их передвижения в указанных помещениях в соответствии с Законом Московской области </w:t>
      </w:r>
      <w:r w:rsidR="00207B8D">
        <w:rPr>
          <w:rFonts w:ascii="Times New Roman" w:hAnsi="Times New Roman"/>
          <w:sz w:val="24"/>
          <w:szCs w:val="24"/>
        </w:rPr>
        <w:t xml:space="preserve">от 22.10.2009 </w:t>
      </w:r>
      <w:r w:rsidRPr="009A4F6B">
        <w:rPr>
          <w:rFonts w:ascii="Times New Roman" w:hAnsi="Times New Roman"/>
          <w:sz w:val="24"/>
          <w:szCs w:val="24"/>
        </w:rPr>
        <w:t>№121/2009-ОЗ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ab/>
        <w:t>2. Предоставление Муниципальной услуги осуществляется в специально выделенных для этой цели помещениях, которые располагаются, по возможности, на нижних этажах зданий и имеют отдельный вход.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ab/>
        <w:t>3. Помещения,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населения, удовлетворять их потребность в беспрепятственном самостоятельном передвижении по территории, на которой расположены помещения Администрации, МФЦ входа в такие объекты и выхода из них, посадки в транспортное средство и высадки из него, в том числе с использованием кресла-коляски, а также соответствовать нормам и правилам, установленным законодательством Российской Федерации и законодательством Московской области.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ab/>
        <w:t>4. Здания, в которых осуществляется предоставление Муниципальной услуги, должны быть оснащены следующими специальными приспособлениями и оборудованием: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ab/>
        <w:t>4.1. Специальными указателями около строящихся и ремонтируемых объектов.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ab/>
        <w:t>4.2. Звуковой сигнализацией у светофоров.</w:t>
      </w:r>
    </w:p>
    <w:p w:rsidR="009A4F6B" w:rsidRPr="009A4F6B" w:rsidRDefault="009A4F6B" w:rsidP="009A4F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ab/>
        <w:t>4.3. Телефонами-автоматами или иными средствами связи, доступными для инвалидов.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ab/>
        <w:t>4.4. Санитарно-гигиеническими помещениями.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ab/>
        <w:t>4.5. Пандусами и поручнями у лестниц при входах в здание.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ab/>
        <w:t>4.6. Пандусами при входах в здания, пандусами или подъемными пандусами или подъемными устройствами у лестниц на лифтовых площадках.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ab/>
        <w:t>4.7. Средствами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Брайля.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ab/>
        <w:t>5. На каждой стоянке (остановке) транспортных средств мест отдыха выделяется не менее 10 (Десяти) процентов мест (но не менее одного места) для бесплатной парковки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>транспортных средств, управляемых инвалидами I, II групп, а также инвалидами III группы в порядке, установленном законодательством Российской Федерации, и транспортных средств, перевозящих таких инвалидов и (или) детей-инвалидов.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 xml:space="preserve">  6. Помещения, в которых осуществляется предоставление Муниципальной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lastRenderedPageBreak/>
        <w:tab/>
        <w:t>7. Количество мест ожидания определяется исходя из фактической нагрузки и возможностей для их размещения в здании.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 xml:space="preserve">  8. Места ожидания должны соответствовать комфортным условиям для Заявителей и оптимальным условиям работы должностных лиц Администрации, работников МФЦ.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ab/>
        <w:t>9. В помещениях, в которых осуществляется предоставление Муниципальной услуги, созданы условия для обслуживания инвалидов (включая инвалидов, использующих кресла-коляски и собак-проводников):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ab/>
        <w:t xml:space="preserve"> 9.1. Беспрепятственный доступ к помещениям Администрации, МФЦ, где предоставляется Муниципальная услуга.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ab/>
        <w:t>9.2. Возможность самостоятельного или с помощью должностных лиц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>Администрации, работников МФЦ передвижения по территории, на которой расположены помещения.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ab/>
        <w:t>9.3. Возможность посадки в транспортное средство и высадки из него перед входом в помещения, в том числе с использованием кресла-коляски и при необходимости с помощью должностных лиц Администрации, работников МФЦ.</w:t>
      </w:r>
    </w:p>
    <w:p w:rsidR="009A4F6B" w:rsidRPr="009A4F6B" w:rsidRDefault="009A4F6B" w:rsidP="009A4F6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ab/>
        <w:t>9.4.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помещении.</w:t>
      </w:r>
    </w:p>
    <w:p w:rsidR="0075287F" w:rsidRDefault="009A4F6B" w:rsidP="0075287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4F6B">
        <w:rPr>
          <w:rFonts w:ascii="Times New Roman" w:hAnsi="Times New Roman"/>
          <w:sz w:val="24"/>
          <w:szCs w:val="24"/>
        </w:rPr>
        <w:tab/>
        <w:t>9.5. Сопровождение инвалидов, имеющих стойкие расстройства функции зрения и самостоятельного передвижения, и оказание им помощи в помещениях.</w:t>
      </w:r>
      <w:bookmarkStart w:id="120" w:name="_Требования_к_обеспечению"/>
      <w:bookmarkStart w:id="121" w:name="_Toc473648699"/>
      <w:bookmarkStart w:id="122" w:name="_Toc475799240"/>
      <w:bookmarkStart w:id="123" w:name="П16"/>
      <w:bookmarkStart w:id="124" w:name="П17"/>
      <w:bookmarkStart w:id="125" w:name="_Toc468470807"/>
      <w:bookmarkEnd w:id="120"/>
    </w:p>
    <w:p w:rsidR="0075287F" w:rsidRDefault="0075287F" w:rsidP="0075287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5287F" w:rsidRDefault="0075287F" w:rsidP="004414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0EC2" w:rsidRDefault="008A0EC2" w:rsidP="008A0EC2">
      <w:pPr>
        <w:spacing w:after="0" w:line="240" w:lineRule="auto"/>
        <w:ind w:left="4248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A0EC2" w:rsidRDefault="008A0EC2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br w:type="page"/>
      </w:r>
    </w:p>
    <w:p w:rsidR="009A4F6B" w:rsidRPr="00EB6AC5" w:rsidRDefault="009A4F6B" w:rsidP="00EB6AC5">
      <w:pPr>
        <w:pStyle w:val="10"/>
        <w:spacing w:before="0" w:after="0"/>
        <w:ind w:left="5103"/>
        <w:jc w:val="left"/>
        <w:rPr>
          <w:b w:val="0"/>
          <w:i/>
          <w:lang w:eastAsia="ru-RU"/>
        </w:rPr>
      </w:pPr>
      <w:bookmarkStart w:id="126" w:name="_Toc183707691"/>
      <w:r w:rsidRPr="00EB6AC5">
        <w:rPr>
          <w:b w:val="0"/>
          <w:lang w:eastAsia="ru-RU"/>
        </w:rPr>
        <w:lastRenderedPageBreak/>
        <w:t>Приложение 1</w:t>
      </w:r>
      <w:bookmarkEnd w:id="121"/>
      <w:bookmarkEnd w:id="122"/>
      <w:r w:rsidRPr="00EB6AC5">
        <w:rPr>
          <w:b w:val="0"/>
          <w:lang w:eastAsia="ru-RU"/>
        </w:rPr>
        <w:t>8</w:t>
      </w:r>
      <w:bookmarkEnd w:id="126"/>
    </w:p>
    <w:p w:rsidR="009A4F6B" w:rsidRPr="009A4F6B" w:rsidRDefault="009A4F6B" w:rsidP="009A4F6B">
      <w:pPr>
        <w:keepNext/>
        <w:spacing w:after="0" w:line="240" w:lineRule="auto"/>
        <w:ind w:left="5103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127" w:name="_Toc473648700"/>
      <w:bookmarkStart w:id="128" w:name="_Toc475799241"/>
      <w:bookmarkEnd w:id="123"/>
      <w:r w:rsidRPr="009A4F6B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Административному регламенту предоставления муниципальной услуги «Выдача разрешения на размещение объектов на землях или на земельных участках, находящихся в муниципальной собственности»</w:t>
      </w:r>
      <w:r w:rsidR="000A39F3" w:rsidRPr="000A39F3">
        <w:t xml:space="preserve"> </w:t>
      </w:r>
      <w:r w:rsidR="000A39F3" w:rsidRPr="000A39F3">
        <w:rPr>
          <w:rFonts w:ascii="Times New Roman" w:eastAsia="Times New Roman" w:hAnsi="Times New Roman"/>
          <w:sz w:val="24"/>
          <w:szCs w:val="24"/>
          <w:lang w:eastAsia="ar-SA"/>
        </w:rPr>
        <w:t>на территории городского округа Фрязино</w:t>
      </w:r>
    </w:p>
    <w:p w:rsidR="009A4F6B" w:rsidRPr="009A4F6B" w:rsidRDefault="009A4F6B" w:rsidP="009A4F6B">
      <w:pPr>
        <w:keepNext/>
        <w:spacing w:after="0"/>
        <w:ind w:left="5103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</w:p>
    <w:p w:rsidR="009A4F6B" w:rsidRPr="009A4F6B" w:rsidRDefault="009A4F6B" w:rsidP="009A4F6B">
      <w:pPr>
        <w:keepNext/>
        <w:spacing w:after="0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9A4F6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Показатели доступности и качества Муниципальной услуги</w:t>
      </w:r>
      <w:bookmarkEnd w:id="127"/>
      <w:bookmarkEnd w:id="128"/>
    </w:p>
    <w:p w:rsidR="009A4F6B" w:rsidRPr="009A4F6B" w:rsidRDefault="009A4F6B" w:rsidP="009A4F6B">
      <w:pPr>
        <w:keepNext/>
        <w:spacing w:after="0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9A4F6B" w:rsidRPr="009A4F6B" w:rsidRDefault="009A4F6B" w:rsidP="009A4F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4F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1. Оценка доступности и качества предоставления Муниципальной услуги должна осуществляться по следующим показателям:</w:t>
      </w:r>
    </w:p>
    <w:p w:rsidR="009A4F6B" w:rsidRPr="009A4F6B" w:rsidRDefault="009A4F6B" w:rsidP="009A4F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4F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1.1.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информации).</w:t>
      </w:r>
    </w:p>
    <w:p w:rsidR="009A4F6B" w:rsidRPr="009A4F6B" w:rsidRDefault="009A4F6B" w:rsidP="009A4F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4F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1.2. Возможность выбора Заявителем форм предоставления Муниципальной</w:t>
      </w:r>
      <w:r w:rsidRPr="009A4F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услуги, в том числе в электронной форме посредством РПГУ.</w:t>
      </w:r>
    </w:p>
    <w:p w:rsidR="009A4F6B" w:rsidRPr="009A4F6B" w:rsidRDefault="009A4F6B" w:rsidP="009A4F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4F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1.3. Обеспечение подачи Заявлений, запросов, документов, информации,</w:t>
      </w:r>
      <w:r w:rsidRPr="009A4F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необходимых для получения Муниципальной услуги, а также получение результатов предоставления Муниципальной услуги в виде распечатанного на бумажном носителе экземпляра электронного документа в 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A4F6B" w:rsidRPr="009A4F6B" w:rsidRDefault="009A4F6B" w:rsidP="009A4F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4F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1.4. Обеспечение бесплатного доступа к РПГУ для подачи запросов,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виде распечатанного на бумажном носителе экземпляра электронного документа в 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9A4F6B" w:rsidRPr="009A4F6B" w:rsidRDefault="009A4F6B" w:rsidP="009A4F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4F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1.5. Доступность обращения за предоставлением Муниципальной услуги, в том числе для маломобильных групп населения.</w:t>
      </w:r>
    </w:p>
    <w:p w:rsidR="009A4F6B" w:rsidRPr="009A4F6B" w:rsidRDefault="009A4F6B" w:rsidP="009A4F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4F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1.6. Соблюдения установленного времени ожидания в очереди при подаче Заявления и при получении результата предоставления Муниципальной услуги.</w:t>
      </w:r>
    </w:p>
    <w:p w:rsidR="009A4F6B" w:rsidRPr="009A4F6B" w:rsidRDefault="009A4F6B" w:rsidP="009A4F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4F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1.7. Соблюдение сроков предоставления Муниципальной услуги и сроков выполнения административных процедур при предоставлении Муниципальной услуги.</w:t>
      </w:r>
    </w:p>
    <w:p w:rsidR="009A4F6B" w:rsidRPr="009A4F6B" w:rsidRDefault="009A4F6B" w:rsidP="009A4F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4F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1.8. Отсутствие обоснованных жалоб со стороны Заявителей по результатам предоставления Муниципальной услуги.</w:t>
      </w:r>
    </w:p>
    <w:p w:rsidR="009A4F6B" w:rsidRPr="009A4F6B" w:rsidRDefault="009A4F6B" w:rsidP="009A4F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4F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1.9. Предоставление возможности получения информации о ходе предоставления Муниципальной услуги, в том числе с использованием РПГУ.</w:t>
      </w:r>
    </w:p>
    <w:p w:rsidR="00286889" w:rsidRDefault="009A4F6B" w:rsidP="0028688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4F6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1.10. Количество взаимодействий Заявителя с должностными лицами Администрации при предоставлении Муниципальной</w:t>
      </w:r>
      <w:r w:rsidR="002868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услуги и их продолжительность.</w:t>
      </w:r>
    </w:p>
    <w:p w:rsidR="009A4F6B" w:rsidRPr="009A4F6B" w:rsidRDefault="009A4F6B" w:rsidP="0028688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6889">
        <w:rPr>
          <w:rFonts w:ascii="Times New Roman" w:hAnsi="Times New Roman"/>
          <w:sz w:val="24"/>
          <w:szCs w:val="24"/>
          <w:lang w:eastAsia="ru-RU"/>
        </w:rPr>
        <w:t>2. 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записи. Запись на прием проводится при личном обращении Заявителя или с использованием средств телефонной связи, а также через сеть Интернет, в том числе через официальный сайт городского округа Фрязино.</w:t>
      </w:r>
    </w:p>
    <w:p w:rsidR="008A0EC2" w:rsidRDefault="008A0EC2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bookmarkStart w:id="129" w:name="_Toc473648701"/>
      <w:bookmarkStart w:id="130" w:name="_Toc475799242"/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br w:type="page"/>
      </w:r>
    </w:p>
    <w:p w:rsidR="009A4F6B" w:rsidRPr="00EB6AC5" w:rsidRDefault="009A4F6B" w:rsidP="00EB6AC5">
      <w:pPr>
        <w:pStyle w:val="10"/>
        <w:spacing w:before="0" w:after="0"/>
        <w:ind w:left="5103"/>
        <w:jc w:val="left"/>
        <w:rPr>
          <w:b w:val="0"/>
          <w:lang w:eastAsia="ru-RU"/>
        </w:rPr>
      </w:pPr>
      <w:bookmarkStart w:id="131" w:name="_Toc183707692"/>
      <w:r w:rsidRPr="00EB6AC5">
        <w:rPr>
          <w:b w:val="0"/>
          <w:lang w:eastAsia="ru-RU"/>
        </w:rPr>
        <w:lastRenderedPageBreak/>
        <w:t>Приложение 1</w:t>
      </w:r>
      <w:bookmarkEnd w:id="129"/>
      <w:bookmarkEnd w:id="130"/>
      <w:r w:rsidRPr="00EB6AC5">
        <w:rPr>
          <w:b w:val="0"/>
          <w:lang w:eastAsia="ru-RU"/>
        </w:rPr>
        <w:t>9</w:t>
      </w:r>
      <w:bookmarkEnd w:id="131"/>
    </w:p>
    <w:p w:rsidR="009A4F6B" w:rsidRPr="009A4F6B" w:rsidRDefault="009A4F6B" w:rsidP="009A4F6B">
      <w:pPr>
        <w:keepNext/>
        <w:spacing w:after="0" w:line="240" w:lineRule="auto"/>
        <w:ind w:left="510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132" w:name="_Toc473648702"/>
      <w:bookmarkStart w:id="133" w:name="_Toc475799243"/>
      <w:bookmarkEnd w:id="124"/>
      <w:r w:rsidRPr="009A4F6B">
        <w:rPr>
          <w:rFonts w:ascii="Times New Roman" w:eastAsia="Times New Roman" w:hAnsi="Times New Roman"/>
          <w:sz w:val="24"/>
          <w:szCs w:val="24"/>
          <w:lang w:eastAsia="ar-SA"/>
        </w:rPr>
        <w:t>к Административному регламенту предоставления муниципальной услуги «Выдача разрешения на размещение объектов на землях или на земельных участках, находящихся в муниципальной собственности»</w:t>
      </w:r>
      <w:r w:rsidR="00073139" w:rsidRPr="00073139">
        <w:t xml:space="preserve"> </w:t>
      </w:r>
      <w:r w:rsidR="00073139" w:rsidRPr="00073139">
        <w:rPr>
          <w:rFonts w:ascii="Times New Roman" w:eastAsia="Times New Roman" w:hAnsi="Times New Roman"/>
          <w:sz w:val="24"/>
          <w:szCs w:val="24"/>
          <w:lang w:eastAsia="ar-SA"/>
        </w:rPr>
        <w:t>на территории городского округа Фрязино</w:t>
      </w:r>
    </w:p>
    <w:p w:rsidR="009A4F6B" w:rsidRPr="009A4F6B" w:rsidRDefault="009A4F6B" w:rsidP="009A4F6B">
      <w:pPr>
        <w:keepNext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A4F6B" w:rsidRPr="009A4F6B" w:rsidRDefault="009A4F6B" w:rsidP="009A4F6B">
      <w:pPr>
        <w:keepNext/>
        <w:spacing w:after="0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9A4F6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Требования к обеспечению доступности Муниципальной услуги для инвалидов</w:t>
      </w:r>
      <w:bookmarkEnd w:id="125"/>
      <w:bookmarkEnd w:id="132"/>
      <w:bookmarkEnd w:id="133"/>
    </w:p>
    <w:p w:rsidR="009A4F6B" w:rsidRPr="009A4F6B" w:rsidRDefault="009A4F6B" w:rsidP="009A4F6B">
      <w:pPr>
        <w:keepNext/>
        <w:spacing w:after="0"/>
        <w:jc w:val="center"/>
        <w:rPr>
          <w:rFonts w:ascii="Times New Roman" w:eastAsia="Times New Roman" w:hAnsi="Times New Roman"/>
          <w:b/>
          <w:bCs/>
          <w:iCs/>
          <w:sz w:val="10"/>
          <w:szCs w:val="10"/>
          <w:lang w:eastAsia="ru-RU"/>
        </w:rPr>
      </w:pPr>
    </w:p>
    <w:p w:rsidR="009A4F6B" w:rsidRPr="009A4F6B" w:rsidRDefault="009A4F6B" w:rsidP="009A4F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 xml:space="preserve">1. Лицам с </w:t>
      </w:r>
      <w:r w:rsidRPr="009A4F6B">
        <w:rPr>
          <w:rFonts w:ascii="Times New Roman" w:hAnsi="Times New Roman"/>
          <w:sz w:val="24"/>
          <w:szCs w:val="24"/>
          <w:lang w:val="en-US"/>
        </w:rPr>
        <w:t>I</w:t>
      </w:r>
      <w:r w:rsidRPr="009A4F6B">
        <w:rPr>
          <w:rFonts w:ascii="Times New Roman" w:hAnsi="Times New Roman"/>
          <w:sz w:val="24"/>
          <w:szCs w:val="24"/>
        </w:rPr>
        <w:t xml:space="preserve"> и </w:t>
      </w:r>
      <w:r w:rsidRPr="009A4F6B">
        <w:rPr>
          <w:rFonts w:ascii="Times New Roman" w:hAnsi="Times New Roman"/>
          <w:sz w:val="24"/>
          <w:szCs w:val="24"/>
          <w:lang w:val="en-US"/>
        </w:rPr>
        <w:t>II</w:t>
      </w:r>
      <w:r w:rsidRPr="009A4F6B">
        <w:rPr>
          <w:rFonts w:ascii="Times New Roman" w:hAnsi="Times New Roman"/>
          <w:sz w:val="24"/>
          <w:szCs w:val="24"/>
        </w:rPr>
        <w:t xml:space="preserve"> группами инвалидности обеспечивается возможность получения Муниципальной услуги по месту их пребывания посредством РПГУ.</w:t>
      </w:r>
    </w:p>
    <w:p w:rsidR="009A4F6B" w:rsidRPr="009A4F6B" w:rsidRDefault="009A4F6B" w:rsidP="009A4F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 xml:space="preserve">2. При предоставлении Муниципальной услуги Заявителю (представителю Заявителя) - инвалиду с нарушениями функции слуха и инвалидам с нарушениями функций одновременно слуха и зрения должен быть обеспечен </w:t>
      </w:r>
      <w:proofErr w:type="spellStart"/>
      <w:r w:rsidRPr="009A4F6B">
        <w:rPr>
          <w:rFonts w:ascii="Times New Roman" w:hAnsi="Times New Roman"/>
          <w:sz w:val="24"/>
          <w:szCs w:val="24"/>
        </w:rPr>
        <w:t>сурдоперевод</w:t>
      </w:r>
      <w:proofErr w:type="spellEnd"/>
      <w:r w:rsidRPr="009A4F6B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9A4F6B">
        <w:rPr>
          <w:rFonts w:ascii="Times New Roman" w:hAnsi="Times New Roman"/>
          <w:sz w:val="24"/>
          <w:szCs w:val="24"/>
        </w:rPr>
        <w:t>тифлосурдоперевод</w:t>
      </w:r>
      <w:proofErr w:type="spellEnd"/>
      <w:r w:rsidRPr="009A4F6B">
        <w:rPr>
          <w:rFonts w:ascii="Times New Roman" w:hAnsi="Times New Roman"/>
          <w:sz w:val="24"/>
          <w:szCs w:val="24"/>
        </w:rPr>
        <w:t xml:space="preserve"> процесса предоставления Муниципальной услуги, либо организована работа автоматизированной системы </w:t>
      </w:r>
      <w:proofErr w:type="spellStart"/>
      <w:r w:rsidRPr="009A4F6B">
        <w:rPr>
          <w:rFonts w:ascii="Times New Roman" w:hAnsi="Times New Roman"/>
          <w:sz w:val="24"/>
          <w:szCs w:val="24"/>
        </w:rPr>
        <w:t>сурдоперевода</w:t>
      </w:r>
      <w:proofErr w:type="spellEnd"/>
      <w:r w:rsidRPr="009A4F6B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9A4F6B">
        <w:rPr>
          <w:rFonts w:ascii="Times New Roman" w:hAnsi="Times New Roman"/>
          <w:sz w:val="24"/>
          <w:szCs w:val="24"/>
        </w:rPr>
        <w:t>тифлосурдоперевода</w:t>
      </w:r>
      <w:proofErr w:type="spellEnd"/>
      <w:r w:rsidRPr="009A4F6B">
        <w:rPr>
          <w:rFonts w:ascii="Times New Roman" w:hAnsi="Times New Roman"/>
          <w:sz w:val="24"/>
          <w:szCs w:val="24"/>
        </w:rPr>
        <w:t>, произведено консультирование по интересующим его вопросам указанным способом.</w:t>
      </w:r>
    </w:p>
    <w:p w:rsidR="009A4F6B" w:rsidRPr="009A4F6B" w:rsidRDefault="009A4F6B" w:rsidP="009A4F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 xml:space="preserve">3. По желанию Заявителя (представителя Заявителя) Заявление подготавливается специалистом органа, предоставляющего Муниципальную услугу, текст Заявления зачитывается Заявителю (представителю Заявителя), если он затрудняется это сделать самостоятельно. </w:t>
      </w:r>
    </w:p>
    <w:p w:rsidR="009A4F6B" w:rsidRPr="009A4F6B" w:rsidRDefault="009A4F6B" w:rsidP="009A4F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 xml:space="preserve">4. Инвалидам, имеющим ограничения двигательной активности, препятствующие самостоятельному подписанию документов, предлагается обратиться к нотариусу для удостоверения подписи другого лица (рукоприкладчика), за инвалида.  </w:t>
      </w:r>
    </w:p>
    <w:p w:rsidR="009A4F6B" w:rsidRPr="009A4F6B" w:rsidRDefault="009A4F6B" w:rsidP="009A4F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>5. Здание (помещение) Администрации оборудуется информационной табличкой (вывеской), содержащей полное наименование, а также информацию о режиме его работы.</w:t>
      </w:r>
    </w:p>
    <w:p w:rsidR="009A4F6B" w:rsidRPr="009A4F6B" w:rsidRDefault="009A4F6B" w:rsidP="009A4F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>6. Вход в здание (помещение) Администрации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№ 384-ФЗ «Технический регламент о безопасности зданий и сооружений».</w:t>
      </w:r>
    </w:p>
    <w:p w:rsidR="009A4F6B" w:rsidRPr="009A4F6B" w:rsidRDefault="009A4F6B" w:rsidP="009A4F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>7. Помещения Администрации, предназначенные для работы с Заявителями (представителями Заявителей), располагаются на нижних этажах здания и имеют отдельный вход. В случае расположения Администрации на втором этаже и выше, здание оснащается лифтом, эскалатором или иными автоматическими подъемными устройствами, в том числе для инвалидов.</w:t>
      </w:r>
    </w:p>
    <w:p w:rsidR="009A4F6B" w:rsidRPr="009A4F6B" w:rsidRDefault="009A4F6B" w:rsidP="009A4F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>8. В Администрации организуется бесплатный туалет для посетителей, в том числе туалет, предназначенный для инвалидов.</w:t>
      </w:r>
    </w:p>
    <w:p w:rsidR="009A4F6B" w:rsidRPr="009A4F6B" w:rsidRDefault="009A4F6B" w:rsidP="009A4F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4F6B">
        <w:rPr>
          <w:rFonts w:ascii="Times New Roman" w:hAnsi="Times New Roman"/>
          <w:sz w:val="24"/>
          <w:szCs w:val="24"/>
        </w:rPr>
        <w:t>9. Специалистами Администрации организуется работа по сопровождению инвалидов, имеющих стойкие расстройства функции зрения и самостоятельного передвижения, и предоставление им помощи при обращении за Муниципальной услугой и получения результата предоставления услуги; оказанию помощи инвалидам в преодолении барьеров, мешающих получению ими услуг наравне с другими.</w:t>
      </w:r>
    </w:p>
    <w:p w:rsidR="009A4F6B" w:rsidRPr="00DB48C9" w:rsidRDefault="009A4F6B" w:rsidP="00891D77">
      <w:pPr>
        <w:ind w:left="566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A4F6B" w:rsidRPr="00DB48C9" w:rsidSect="002B0ED4">
      <w:pgSz w:w="11906" w:h="16838" w:code="9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5E4" w:rsidRDefault="00AB25E4" w:rsidP="00D24C62">
      <w:pPr>
        <w:spacing w:after="0" w:line="240" w:lineRule="auto"/>
      </w:pPr>
      <w:r>
        <w:separator/>
      </w:r>
    </w:p>
  </w:endnote>
  <w:endnote w:type="continuationSeparator" w:id="0">
    <w:p w:rsidR="00AB25E4" w:rsidRDefault="00AB25E4" w:rsidP="00D2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80D" w:rsidRDefault="003E280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F076D">
      <w:rPr>
        <w:noProof/>
      </w:rPr>
      <w:t>21</w:t>
    </w:r>
    <w:r>
      <w:fldChar w:fldCharType="end"/>
    </w:r>
  </w:p>
  <w:p w:rsidR="003E280D" w:rsidRDefault="003E280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80D" w:rsidRDefault="003E280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F076D">
      <w:rPr>
        <w:noProof/>
      </w:rPr>
      <w:t>93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5E4" w:rsidRDefault="00AB25E4" w:rsidP="00D24C62">
      <w:pPr>
        <w:spacing w:after="0" w:line="240" w:lineRule="auto"/>
      </w:pPr>
      <w:r>
        <w:separator/>
      </w:r>
    </w:p>
  </w:footnote>
  <w:footnote w:type="continuationSeparator" w:id="0">
    <w:p w:rsidR="00AB25E4" w:rsidRDefault="00AB25E4" w:rsidP="00D24C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83BEA"/>
    <w:multiLevelType w:val="multilevel"/>
    <w:tmpl w:val="7CC29198"/>
    <w:lvl w:ilvl="0">
      <w:start w:val="2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C4290A"/>
    <w:multiLevelType w:val="multilevel"/>
    <w:tmpl w:val="3800B46C"/>
    <w:lvl w:ilvl="0">
      <w:start w:val="1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DD6133"/>
    <w:multiLevelType w:val="multilevel"/>
    <w:tmpl w:val="6286044E"/>
    <w:lvl w:ilvl="0">
      <w:start w:val="1"/>
      <w:numFmt w:val="decimal"/>
      <w:pStyle w:val="2-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2561" w:hanging="720"/>
      </w:pPr>
      <w:rPr>
        <w:rFonts w:hint="default"/>
        <w:sz w:val="24"/>
        <w:lang w:val="ru-RU"/>
      </w:rPr>
    </w:lvl>
    <w:lvl w:ilvl="2">
      <w:start w:val="1"/>
      <w:numFmt w:val="none"/>
      <w:pStyle w:val="111"/>
      <w:isLgl/>
      <w:lvlText w:val=""/>
      <w:lvlJc w:val="left"/>
      <w:pPr>
        <w:ind w:left="6104" w:hanging="720"/>
      </w:pPr>
      <w:rPr>
        <w:rFonts w:hint="default"/>
        <w:i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3111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3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91" w:hanging="2160"/>
      </w:pPr>
      <w:rPr>
        <w:rFonts w:hint="default"/>
      </w:rPr>
    </w:lvl>
  </w:abstractNum>
  <w:abstractNum w:abstractNumId="4">
    <w:nsid w:val="7AFB3CB9"/>
    <w:multiLevelType w:val="multilevel"/>
    <w:tmpl w:val="9DCC29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282"/>
    <w:rsid w:val="00001518"/>
    <w:rsid w:val="000023C5"/>
    <w:rsid w:val="00002A93"/>
    <w:rsid w:val="00003A4D"/>
    <w:rsid w:val="000045A8"/>
    <w:rsid w:val="000046E8"/>
    <w:rsid w:val="00004F1D"/>
    <w:rsid w:val="000069AA"/>
    <w:rsid w:val="00006AB0"/>
    <w:rsid w:val="00007716"/>
    <w:rsid w:val="00007E99"/>
    <w:rsid w:val="0001212A"/>
    <w:rsid w:val="00012957"/>
    <w:rsid w:val="000145F8"/>
    <w:rsid w:val="00015A2F"/>
    <w:rsid w:val="00016BFB"/>
    <w:rsid w:val="000233A8"/>
    <w:rsid w:val="00027A75"/>
    <w:rsid w:val="00030982"/>
    <w:rsid w:val="000341E0"/>
    <w:rsid w:val="00035F7F"/>
    <w:rsid w:val="0003737C"/>
    <w:rsid w:val="0004065E"/>
    <w:rsid w:val="00041C79"/>
    <w:rsid w:val="00043719"/>
    <w:rsid w:val="00044771"/>
    <w:rsid w:val="00046FD5"/>
    <w:rsid w:val="0004740E"/>
    <w:rsid w:val="00050AD2"/>
    <w:rsid w:val="0005116C"/>
    <w:rsid w:val="00052750"/>
    <w:rsid w:val="00053925"/>
    <w:rsid w:val="00056901"/>
    <w:rsid w:val="00057F6B"/>
    <w:rsid w:val="00060617"/>
    <w:rsid w:val="000658E6"/>
    <w:rsid w:val="00067267"/>
    <w:rsid w:val="0007119B"/>
    <w:rsid w:val="000714C1"/>
    <w:rsid w:val="00073139"/>
    <w:rsid w:val="00075170"/>
    <w:rsid w:val="00075308"/>
    <w:rsid w:val="0007538D"/>
    <w:rsid w:val="00080F97"/>
    <w:rsid w:val="0008143F"/>
    <w:rsid w:val="00083B25"/>
    <w:rsid w:val="00085AB5"/>
    <w:rsid w:val="00086DB0"/>
    <w:rsid w:val="00087833"/>
    <w:rsid w:val="00087B70"/>
    <w:rsid w:val="00087CA5"/>
    <w:rsid w:val="00087E7E"/>
    <w:rsid w:val="00095CFB"/>
    <w:rsid w:val="00097DD2"/>
    <w:rsid w:val="00097F3C"/>
    <w:rsid w:val="000A01F1"/>
    <w:rsid w:val="000A07A7"/>
    <w:rsid w:val="000A1318"/>
    <w:rsid w:val="000A1A66"/>
    <w:rsid w:val="000A222D"/>
    <w:rsid w:val="000A2EF9"/>
    <w:rsid w:val="000A39F3"/>
    <w:rsid w:val="000A77BD"/>
    <w:rsid w:val="000B37F9"/>
    <w:rsid w:val="000B415E"/>
    <w:rsid w:val="000B56FD"/>
    <w:rsid w:val="000B59AF"/>
    <w:rsid w:val="000C5F35"/>
    <w:rsid w:val="000D3BA8"/>
    <w:rsid w:val="000D7C54"/>
    <w:rsid w:val="000E0215"/>
    <w:rsid w:val="000E1CC3"/>
    <w:rsid w:val="000E28AF"/>
    <w:rsid w:val="000E4633"/>
    <w:rsid w:val="000E50B3"/>
    <w:rsid w:val="000E5F3E"/>
    <w:rsid w:val="000E647C"/>
    <w:rsid w:val="000E75C7"/>
    <w:rsid w:val="000F5700"/>
    <w:rsid w:val="000F6216"/>
    <w:rsid w:val="00100A38"/>
    <w:rsid w:val="00100AAA"/>
    <w:rsid w:val="00101C8D"/>
    <w:rsid w:val="00105B0C"/>
    <w:rsid w:val="00106A68"/>
    <w:rsid w:val="00110B27"/>
    <w:rsid w:val="0011406C"/>
    <w:rsid w:val="00114770"/>
    <w:rsid w:val="001171C3"/>
    <w:rsid w:val="00117294"/>
    <w:rsid w:val="00120AB3"/>
    <w:rsid w:val="00125E5D"/>
    <w:rsid w:val="00126CF1"/>
    <w:rsid w:val="001278A3"/>
    <w:rsid w:val="00131A2F"/>
    <w:rsid w:val="00131F62"/>
    <w:rsid w:val="00133367"/>
    <w:rsid w:val="00133964"/>
    <w:rsid w:val="00133BDA"/>
    <w:rsid w:val="0014095F"/>
    <w:rsid w:val="00140D1F"/>
    <w:rsid w:val="0014149B"/>
    <w:rsid w:val="00141C90"/>
    <w:rsid w:val="0014565E"/>
    <w:rsid w:val="001457D1"/>
    <w:rsid w:val="00150137"/>
    <w:rsid w:val="001511C4"/>
    <w:rsid w:val="00151693"/>
    <w:rsid w:val="00152157"/>
    <w:rsid w:val="001524EA"/>
    <w:rsid w:val="001575AF"/>
    <w:rsid w:val="001606DB"/>
    <w:rsid w:val="00164E8A"/>
    <w:rsid w:val="001650DC"/>
    <w:rsid w:val="00165BEA"/>
    <w:rsid w:val="00166081"/>
    <w:rsid w:val="00171DFF"/>
    <w:rsid w:val="0017377A"/>
    <w:rsid w:val="001758DD"/>
    <w:rsid w:val="001842A6"/>
    <w:rsid w:val="001851D2"/>
    <w:rsid w:val="001854C8"/>
    <w:rsid w:val="00185913"/>
    <w:rsid w:val="001870CC"/>
    <w:rsid w:val="001906BC"/>
    <w:rsid w:val="00191345"/>
    <w:rsid w:val="00191684"/>
    <w:rsid w:val="001917F6"/>
    <w:rsid w:val="00193E64"/>
    <w:rsid w:val="001A03B3"/>
    <w:rsid w:val="001A2C7D"/>
    <w:rsid w:val="001A635A"/>
    <w:rsid w:val="001B4920"/>
    <w:rsid w:val="001B5A86"/>
    <w:rsid w:val="001B5D66"/>
    <w:rsid w:val="001C1E77"/>
    <w:rsid w:val="001C1F07"/>
    <w:rsid w:val="001C23C0"/>
    <w:rsid w:val="001C36C6"/>
    <w:rsid w:val="001C4BEA"/>
    <w:rsid w:val="001D06B3"/>
    <w:rsid w:val="001D283D"/>
    <w:rsid w:val="001D2950"/>
    <w:rsid w:val="001D2FD0"/>
    <w:rsid w:val="001D7B4C"/>
    <w:rsid w:val="001E2D8E"/>
    <w:rsid w:val="001E5A80"/>
    <w:rsid w:val="001F047A"/>
    <w:rsid w:val="001F0BFD"/>
    <w:rsid w:val="001F13C8"/>
    <w:rsid w:val="001F46CB"/>
    <w:rsid w:val="001F4B3F"/>
    <w:rsid w:val="001F74BF"/>
    <w:rsid w:val="002011B4"/>
    <w:rsid w:val="0020311C"/>
    <w:rsid w:val="00203E03"/>
    <w:rsid w:val="00205A86"/>
    <w:rsid w:val="002067DA"/>
    <w:rsid w:val="00207B8D"/>
    <w:rsid w:val="00210FC0"/>
    <w:rsid w:val="002125EC"/>
    <w:rsid w:val="0021442E"/>
    <w:rsid w:val="002207D9"/>
    <w:rsid w:val="00221F22"/>
    <w:rsid w:val="00223CA8"/>
    <w:rsid w:val="00223FDF"/>
    <w:rsid w:val="0022539C"/>
    <w:rsid w:val="00225A35"/>
    <w:rsid w:val="002310CA"/>
    <w:rsid w:val="00234B39"/>
    <w:rsid w:val="00237F54"/>
    <w:rsid w:val="0024314C"/>
    <w:rsid w:val="00244A3B"/>
    <w:rsid w:val="00244BF9"/>
    <w:rsid w:val="002461E8"/>
    <w:rsid w:val="002478D9"/>
    <w:rsid w:val="00247B37"/>
    <w:rsid w:val="00251159"/>
    <w:rsid w:val="00256744"/>
    <w:rsid w:val="00257C98"/>
    <w:rsid w:val="0026174A"/>
    <w:rsid w:val="00261BC1"/>
    <w:rsid w:val="002644DD"/>
    <w:rsid w:val="00265F68"/>
    <w:rsid w:val="0026638A"/>
    <w:rsid w:val="00266BDC"/>
    <w:rsid w:val="0027023B"/>
    <w:rsid w:val="0027256C"/>
    <w:rsid w:val="00272CCE"/>
    <w:rsid w:val="002757AD"/>
    <w:rsid w:val="0027752C"/>
    <w:rsid w:val="00280942"/>
    <w:rsid w:val="00284A41"/>
    <w:rsid w:val="0028592F"/>
    <w:rsid w:val="00285C50"/>
    <w:rsid w:val="0028623B"/>
    <w:rsid w:val="00286889"/>
    <w:rsid w:val="002874DB"/>
    <w:rsid w:val="0029158B"/>
    <w:rsid w:val="002922B8"/>
    <w:rsid w:val="00294D8F"/>
    <w:rsid w:val="0029558D"/>
    <w:rsid w:val="00297DA5"/>
    <w:rsid w:val="002A0577"/>
    <w:rsid w:val="002A08DF"/>
    <w:rsid w:val="002A129B"/>
    <w:rsid w:val="002A1418"/>
    <w:rsid w:val="002A38AD"/>
    <w:rsid w:val="002A43C4"/>
    <w:rsid w:val="002A71EF"/>
    <w:rsid w:val="002A7797"/>
    <w:rsid w:val="002B0520"/>
    <w:rsid w:val="002B0ED4"/>
    <w:rsid w:val="002B13D9"/>
    <w:rsid w:val="002B2843"/>
    <w:rsid w:val="002B3A63"/>
    <w:rsid w:val="002B4115"/>
    <w:rsid w:val="002B5FE2"/>
    <w:rsid w:val="002B6D7D"/>
    <w:rsid w:val="002B7400"/>
    <w:rsid w:val="002B7CF1"/>
    <w:rsid w:val="002B7D4E"/>
    <w:rsid w:val="002C2B74"/>
    <w:rsid w:val="002C7772"/>
    <w:rsid w:val="002D01D7"/>
    <w:rsid w:val="002D1372"/>
    <w:rsid w:val="002D29CA"/>
    <w:rsid w:val="002D7784"/>
    <w:rsid w:val="002E1DDE"/>
    <w:rsid w:val="002E3363"/>
    <w:rsid w:val="002E4D84"/>
    <w:rsid w:val="002E6635"/>
    <w:rsid w:val="002F2654"/>
    <w:rsid w:val="002F3AEF"/>
    <w:rsid w:val="002F5100"/>
    <w:rsid w:val="002F7021"/>
    <w:rsid w:val="002F733B"/>
    <w:rsid w:val="00302908"/>
    <w:rsid w:val="00303E51"/>
    <w:rsid w:val="00305294"/>
    <w:rsid w:val="00306A24"/>
    <w:rsid w:val="003073B9"/>
    <w:rsid w:val="00307C90"/>
    <w:rsid w:val="00313728"/>
    <w:rsid w:val="00315267"/>
    <w:rsid w:val="00315AA8"/>
    <w:rsid w:val="00316154"/>
    <w:rsid w:val="00317A8F"/>
    <w:rsid w:val="00317BCB"/>
    <w:rsid w:val="00317CE8"/>
    <w:rsid w:val="0032381D"/>
    <w:rsid w:val="003268C0"/>
    <w:rsid w:val="00327B44"/>
    <w:rsid w:val="0033146C"/>
    <w:rsid w:val="003319EB"/>
    <w:rsid w:val="00333CF0"/>
    <w:rsid w:val="003341A2"/>
    <w:rsid w:val="00341160"/>
    <w:rsid w:val="003419E9"/>
    <w:rsid w:val="00341E3B"/>
    <w:rsid w:val="0034238A"/>
    <w:rsid w:val="00343FDE"/>
    <w:rsid w:val="003503FF"/>
    <w:rsid w:val="0035237E"/>
    <w:rsid w:val="00354360"/>
    <w:rsid w:val="0035678B"/>
    <w:rsid w:val="00360115"/>
    <w:rsid w:val="003628E5"/>
    <w:rsid w:val="00366005"/>
    <w:rsid w:val="00367C27"/>
    <w:rsid w:val="00370FB5"/>
    <w:rsid w:val="00372234"/>
    <w:rsid w:val="003804A7"/>
    <w:rsid w:val="00380F62"/>
    <w:rsid w:val="00386F0E"/>
    <w:rsid w:val="003A0F54"/>
    <w:rsid w:val="003A1C22"/>
    <w:rsid w:val="003A2952"/>
    <w:rsid w:val="003A35A8"/>
    <w:rsid w:val="003A3AEB"/>
    <w:rsid w:val="003A3C97"/>
    <w:rsid w:val="003A6195"/>
    <w:rsid w:val="003A7BAB"/>
    <w:rsid w:val="003B092C"/>
    <w:rsid w:val="003B1F6C"/>
    <w:rsid w:val="003B5A92"/>
    <w:rsid w:val="003B61C4"/>
    <w:rsid w:val="003B6B32"/>
    <w:rsid w:val="003C2B92"/>
    <w:rsid w:val="003C3C6C"/>
    <w:rsid w:val="003C5EEA"/>
    <w:rsid w:val="003D2EC9"/>
    <w:rsid w:val="003D6AA8"/>
    <w:rsid w:val="003D746B"/>
    <w:rsid w:val="003D7988"/>
    <w:rsid w:val="003D798B"/>
    <w:rsid w:val="003E0A48"/>
    <w:rsid w:val="003E280D"/>
    <w:rsid w:val="003E6D8E"/>
    <w:rsid w:val="003F15C9"/>
    <w:rsid w:val="003F52A2"/>
    <w:rsid w:val="00401361"/>
    <w:rsid w:val="004024A0"/>
    <w:rsid w:val="00404388"/>
    <w:rsid w:val="00404585"/>
    <w:rsid w:val="00404E82"/>
    <w:rsid w:val="00407B4A"/>
    <w:rsid w:val="00410759"/>
    <w:rsid w:val="00411431"/>
    <w:rsid w:val="00411DC1"/>
    <w:rsid w:val="004142C1"/>
    <w:rsid w:val="0041457B"/>
    <w:rsid w:val="00415847"/>
    <w:rsid w:val="004168C5"/>
    <w:rsid w:val="004177C8"/>
    <w:rsid w:val="0042075D"/>
    <w:rsid w:val="00420F5D"/>
    <w:rsid w:val="00421E4E"/>
    <w:rsid w:val="00423CEF"/>
    <w:rsid w:val="00424237"/>
    <w:rsid w:val="00424478"/>
    <w:rsid w:val="0042514E"/>
    <w:rsid w:val="00427FEF"/>
    <w:rsid w:val="00430625"/>
    <w:rsid w:val="004312F5"/>
    <w:rsid w:val="00431A63"/>
    <w:rsid w:val="004353F9"/>
    <w:rsid w:val="00436A07"/>
    <w:rsid w:val="00436A08"/>
    <w:rsid w:val="00437E11"/>
    <w:rsid w:val="0044149D"/>
    <w:rsid w:val="00441529"/>
    <w:rsid w:val="00445FC8"/>
    <w:rsid w:val="004503B2"/>
    <w:rsid w:val="00454662"/>
    <w:rsid w:val="004567AD"/>
    <w:rsid w:val="00470121"/>
    <w:rsid w:val="0047174E"/>
    <w:rsid w:val="00472F2A"/>
    <w:rsid w:val="00481455"/>
    <w:rsid w:val="00482F75"/>
    <w:rsid w:val="0048482E"/>
    <w:rsid w:val="004848CF"/>
    <w:rsid w:val="00485856"/>
    <w:rsid w:val="00485D84"/>
    <w:rsid w:val="0049135A"/>
    <w:rsid w:val="00491ABE"/>
    <w:rsid w:val="004935DC"/>
    <w:rsid w:val="004936DC"/>
    <w:rsid w:val="00493BB0"/>
    <w:rsid w:val="0049474B"/>
    <w:rsid w:val="00496492"/>
    <w:rsid w:val="004969DF"/>
    <w:rsid w:val="0049732D"/>
    <w:rsid w:val="004977A8"/>
    <w:rsid w:val="004A0DC7"/>
    <w:rsid w:val="004A627C"/>
    <w:rsid w:val="004A7F5B"/>
    <w:rsid w:val="004B0CE1"/>
    <w:rsid w:val="004B1AE2"/>
    <w:rsid w:val="004B4331"/>
    <w:rsid w:val="004B43B2"/>
    <w:rsid w:val="004B4426"/>
    <w:rsid w:val="004B5678"/>
    <w:rsid w:val="004B6ABE"/>
    <w:rsid w:val="004C2F14"/>
    <w:rsid w:val="004C6593"/>
    <w:rsid w:val="004D1435"/>
    <w:rsid w:val="004D1839"/>
    <w:rsid w:val="004D30E3"/>
    <w:rsid w:val="004D45AE"/>
    <w:rsid w:val="004D45BE"/>
    <w:rsid w:val="004E1548"/>
    <w:rsid w:val="004E279D"/>
    <w:rsid w:val="004E3A21"/>
    <w:rsid w:val="004E3D58"/>
    <w:rsid w:val="004E54DD"/>
    <w:rsid w:val="004E5E7F"/>
    <w:rsid w:val="004E7E34"/>
    <w:rsid w:val="004F1249"/>
    <w:rsid w:val="00501725"/>
    <w:rsid w:val="00503242"/>
    <w:rsid w:val="005064D5"/>
    <w:rsid w:val="00506A31"/>
    <w:rsid w:val="005074C3"/>
    <w:rsid w:val="00510A05"/>
    <w:rsid w:val="00511667"/>
    <w:rsid w:val="00512636"/>
    <w:rsid w:val="00512FCE"/>
    <w:rsid w:val="005139BD"/>
    <w:rsid w:val="00515B98"/>
    <w:rsid w:val="005219FD"/>
    <w:rsid w:val="00523093"/>
    <w:rsid w:val="0052319F"/>
    <w:rsid w:val="00523687"/>
    <w:rsid w:val="005250A5"/>
    <w:rsid w:val="005302F6"/>
    <w:rsid w:val="00531121"/>
    <w:rsid w:val="00533434"/>
    <w:rsid w:val="005352E3"/>
    <w:rsid w:val="005377EC"/>
    <w:rsid w:val="0054284D"/>
    <w:rsid w:val="00545F57"/>
    <w:rsid w:val="00546636"/>
    <w:rsid w:val="00550440"/>
    <w:rsid w:val="00550933"/>
    <w:rsid w:val="005525C6"/>
    <w:rsid w:val="00552A65"/>
    <w:rsid w:val="005561D3"/>
    <w:rsid w:val="00566413"/>
    <w:rsid w:val="005700A8"/>
    <w:rsid w:val="005701B0"/>
    <w:rsid w:val="00570CEB"/>
    <w:rsid w:val="00577434"/>
    <w:rsid w:val="00582AC0"/>
    <w:rsid w:val="00587554"/>
    <w:rsid w:val="00592042"/>
    <w:rsid w:val="005975EE"/>
    <w:rsid w:val="005A00D4"/>
    <w:rsid w:val="005A26DA"/>
    <w:rsid w:val="005A2E0B"/>
    <w:rsid w:val="005A3D93"/>
    <w:rsid w:val="005A5CD5"/>
    <w:rsid w:val="005A64A3"/>
    <w:rsid w:val="005B00B7"/>
    <w:rsid w:val="005B44A0"/>
    <w:rsid w:val="005B4723"/>
    <w:rsid w:val="005B4D73"/>
    <w:rsid w:val="005B5974"/>
    <w:rsid w:val="005B6881"/>
    <w:rsid w:val="005C3677"/>
    <w:rsid w:val="005C3AAD"/>
    <w:rsid w:val="005C51C4"/>
    <w:rsid w:val="005C6920"/>
    <w:rsid w:val="005D2A8F"/>
    <w:rsid w:val="005D5718"/>
    <w:rsid w:val="005F194D"/>
    <w:rsid w:val="005F374D"/>
    <w:rsid w:val="005F431C"/>
    <w:rsid w:val="005F657E"/>
    <w:rsid w:val="005F7A4B"/>
    <w:rsid w:val="00603035"/>
    <w:rsid w:val="006033E0"/>
    <w:rsid w:val="00603D2C"/>
    <w:rsid w:val="00611F74"/>
    <w:rsid w:val="0061224D"/>
    <w:rsid w:val="00612D4C"/>
    <w:rsid w:val="0061372C"/>
    <w:rsid w:val="006152B8"/>
    <w:rsid w:val="00621262"/>
    <w:rsid w:val="00624270"/>
    <w:rsid w:val="00632DF5"/>
    <w:rsid w:val="0063487A"/>
    <w:rsid w:val="00636288"/>
    <w:rsid w:val="00636389"/>
    <w:rsid w:val="00637D86"/>
    <w:rsid w:val="0064013F"/>
    <w:rsid w:val="00642C48"/>
    <w:rsid w:val="00647386"/>
    <w:rsid w:val="0065193F"/>
    <w:rsid w:val="00652A5C"/>
    <w:rsid w:val="00654C0D"/>
    <w:rsid w:val="00655CC9"/>
    <w:rsid w:val="00657AFA"/>
    <w:rsid w:val="00661217"/>
    <w:rsid w:val="00662A01"/>
    <w:rsid w:val="00662B99"/>
    <w:rsid w:val="0066482F"/>
    <w:rsid w:val="00665CD1"/>
    <w:rsid w:val="00666BF3"/>
    <w:rsid w:val="00671053"/>
    <w:rsid w:val="00676689"/>
    <w:rsid w:val="00677738"/>
    <w:rsid w:val="00680C0E"/>
    <w:rsid w:val="0068116D"/>
    <w:rsid w:val="00683668"/>
    <w:rsid w:val="006837DF"/>
    <w:rsid w:val="00683E17"/>
    <w:rsid w:val="006840F7"/>
    <w:rsid w:val="00686F34"/>
    <w:rsid w:val="00691D6E"/>
    <w:rsid w:val="00693794"/>
    <w:rsid w:val="00696374"/>
    <w:rsid w:val="006A1C84"/>
    <w:rsid w:val="006A2351"/>
    <w:rsid w:val="006A61DF"/>
    <w:rsid w:val="006A7028"/>
    <w:rsid w:val="006A7AB9"/>
    <w:rsid w:val="006B5762"/>
    <w:rsid w:val="006B6EB7"/>
    <w:rsid w:val="006B6FA3"/>
    <w:rsid w:val="006B78D4"/>
    <w:rsid w:val="006C0B53"/>
    <w:rsid w:val="006C1E28"/>
    <w:rsid w:val="006C23A5"/>
    <w:rsid w:val="006C36FF"/>
    <w:rsid w:val="006C399A"/>
    <w:rsid w:val="006C4897"/>
    <w:rsid w:val="006C4E02"/>
    <w:rsid w:val="006D03E4"/>
    <w:rsid w:val="006D6D77"/>
    <w:rsid w:val="006D7B81"/>
    <w:rsid w:val="006D7F15"/>
    <w:rsid w:val="006D7F7B"/>
    <w:rsid w:val="006E1525"/>
    <w:rsid w:val="006E65BE"/>
    <w:rsid w:val="006E691C"/>
    <w:rsid w:val="006F0D8C"/>
    <w:rsid w:val="006F284B"/>
    <w:rsid w:val="006F7304"/>
    <w:rsid w:val="00700FD3"/>
    <w:rsid w:val="00703110"/>
    <w:rsid w:val="00713C08"/>
    <w:rsid w:val="00713C67"/>
    <w:rsid w:val="0071414F"/>
    <w:rsid w:val="00717745"/>
    <w:rsid w:val="0072271D"/>
    <w:rsid w:val="00722776"/>
    <w:rsid w:val="007229D8"/>
    <w:rsid w:val="0072424D"/>
    <w:rsid w:val="00724387"/>
    <w:rsid w:val="007247EF"/>
    <w:rsid w:val="00727178"/>
    <w:rsid w:val="0072794A"/>
    <w:rsid w:val="00730AF5"/>
    <w:rsid w:val="00730CB0"/>
    <w:rsid w:val="00730DD7"/>
    <w:rsid w:val="00731517"/>
    <w:rsid w:val="007365B1"/>
    <w:rsid w:val="00737D28"/>
    <w:rsid w:val="00740A4D"/>
    <w:rsid w:val="007423A9"/>
    <w:rsid w:val="00742415"/>
    <w:rsid w:val="00743BFB"/>
    <w:rsid w:val="007448F7"/>
    <w:rsid w:val="0074559E"/>
    <w:rsid w:val="00745CD1"/>
    <w:rsid w:val="0074751C"/>
    <w:rsid w:val="0075287F"/>
    <w:rsid w:val="00753522"/>
    <w:rsid w:val="007543B6"/>
    <w:rsid w:val="007568C9"/>
    <w:rsid w:val="00760225"/>
    <w:rsid w:val="0076201B"/>
    <w:rsid w:val="00762FEE"/>
    <w:rsid w:val="0076341C"/>
    <w:rsid w:val="007648E5"/>
    <w:rsid w:val="00764AB2"/>
    <w:rsid w:val="007661C5"/>
    <w:rsid w:val="00766438"/>
    <w:rsid w:val="007706A6"/>
    <w:rsid w:val="00770EC4"/>
    <w:rsid w:val="0077179A"/>
    <w:rsid w:val="00773DCE"/>
    <w:rsid w:val="007743CA"/>
    <w:rsid w:val="0077730B"/>
    <w:rsid w:val="00780C87"/>
    <w:rsid w:val="00780DBE"/>
    <w:rsid w:val="00781268"/>
    <w:rsid w:val="00783AFA"/>
    <w:rsid w:val="007845EE"/>
    <w:rsid w:val="00787DD7"/>
    <w:rsid w:val="00793A42"/>
    <w:rsid w:val="00796D56"/>
    <w:rsid w:val="007A5D92"/>
    <w:rsid w:val="007A6D78"/>
    <w:rsid w:val="007A759B"/>
    <w:rsid w:val="007B4B90"/>
    <w:rsid w:val="007B67BE"/>
    <w:rsid w:val="007B7182"/>
    <w:rsid w:val="007C194F"/>
    <w:rsid w:val="007C3B5F"/>
    <w:rsid w:val="007C4871"/>
    <w:rsid w:val="007D1258"/>
    <w:rsid w:val="007D1C91"/>
    <w:rsid w:val="007D1DE3"/>
    <w:rsid w:val="007D5A93"/>
    <w:rsid w:val="007D5DDD"/>
    <w:rsid w:val="007D6EAA"/>
    <w:rsid w:val="007D7FA4"/>
    <w:rsid w:val="007E0A9C"/>
    <w:rsid w:val="007E0E57"/>
    <w:rsid w:val="007E57FD"/>
    <w:rsid w:val="007F5BD6"/>
    <w:rsid w:val="007F6928"/>
    <w:rsid w:val="008055CD"/>
    <w:rsid w:val="00806BA7"/>
    <w:rsid w:val="00813241"/>
    <w:rsid w:val="00813464"/>
    <w:rsid w:val="00814A8C"/>
    <w:rsid w:val="00815793"/>
    <w:rsid w:val="00815B5C"/>
    <w:rsid w:val="00825361"/>
    <w:rsid w:val="008258FF"/>
    <w:rsid w:val="00826B2B"/>
    <w:rsid w:val="0083038B"/>
    <w:rsid w:val="00831776"/>
    <w:rsid w:val="00837892"/>
    <w:rsid w:val="00837A20"/>
    <w:rsid w:val="00841797"/>
    <w:rsid w:val="00842141"/>
    <w:rsid w:val="0084458B"/>
    <w:rsid w:val="008446BC"/>
    <w:rsid w:val="00846257"/>
    <w:rsid w:val="0085095B"/>
    <w:rsid w:val="00854359"/>
    <w:rsid w:val="00857466"/>
    <w:rsid w:val="008602AF"/>
    <w:rsid w:val="008605A0"/>
    <w:rsid w:val="008616F6"/>
    <w:rsid w:val="008634E0"/>
    <w:rsid w:val="00863733"/>
    <w:rsid w:val="00865C35"/>
    <w:rsid w:val="00872284"/>
    <w:rsid w:val="00872DA1"/>
    <w:rsid w:val="00873B74"/>
    <w:rsid w:val="008755B5"/>
    <w:rsid w:val="00876874"/>
    <w:rsid w:val="00884FC2"/>
    <w:rsid w:val="0088543B"/>
    <w:rsid w:val="00886EEF"/>
    <w:rsid w:val="00886F26"/>
    <w:rsid w:val="008911E1"/>
    <w:rsid w:val="0089125E"/>
    <w:rsid w:val="00891D77"/>
    <w:rsid w:val="00892103"/>
    <w:rsid w:val="008941EE"/>
    <w:rsid w:val="00894C4A"/>
    <w:rsid w:val="008952D8"/>
    <w:rsid w:val="00895B44"/>
    <w:rsid w:val="008A0EC2"/>
    <w:rsid w:val="008A1F7E"/>
    <w:rsid w:val="008A3336"/>
    <w:rsid w:val="008A42FF"/>
    <w:rsid w:val="008A50B6"/>
    <w:rsid w:val="008A614B"/>
    <w:rsid w:val="008B20AB"/>
    <w:rsid w:val="008B537F"/>
    <w:rsid w:val="008B7BE5"/>
    <w:rsid w:val="008C37D2"/>
    <w:rsid w:val="008C3924"/>
    <w:rsid w:val="008C464A"/>
    <w:rsid w:val="008D0419"/>
    <w:rsid w:val="008D1893"/>
    <w:rsid w:val="008D27F8"/>
    <w:rsid w:val="008D56DD"/>
    <w:rsid w:val="008D7F3E"/>
    <w:rsid w:val="008E4254"/>
    <w:rsid w:val="008E4F66"/>
    <w:rsid w:val="008F21F6"/>
    <w:rsid w:val="008F3061"/>
    <w:rsid w:val="008F32FC"/>
    <w:rsid w:val="008F4E34"/>
    <w:rsid w:val="00900E43"/>
    <w:rsid w:val="00903F37"/>
    <w:rsid w:val="00905C02"/>
    <w:rsid w:val="00906BB8"/>
    <w:rsid w:val="009071EB"/>
    <w:rsid w:val="00913AA2"/>
    <w:rsid w:val="009144DC"/>
    <w:rsid w:val="00915328"/>
    <w:rsid w:val="00917A2F"/>
    <w:rsid w:val="00920D6C"/>
    <w:rsid w:val="00926C37"/>
    <w:rsid w:val="00930FED"/>
    <w:rsid w:val="00931F93"/>
    <w:rsid w:val="00932493"/>
    <w:rsid w:val="00932659"/>
    <w:rsid w:val="00936A7D"/>
    <w:rsid w:val="00937A16"/>
    <w:rsid w:val="009418F6"/>
    <w:rsid w:val="0094268C"/>
    <w:rsid w:val="00942C80"/>
    <w:rsid w:val="009459E8"/>
    <w:rsid w:val="00950984"/>
    <w:rsid w:val="00952484"/>
    <w:rsid w:val="0095406A"/>
    <w:rsid w:val="00956F88"/>
    <w:rsid w:val="00957A57"/>
    <w:rsid w:val="00962A0A"/>
    <w:rsid w:val="0096358E"/>
    <w:rsid w:val="009644C7"/>
    <w:rsid w:val="00965630"/>
    <w:rsid w:val="0096737B"/>
    <w:rsid w:val="0097011B"/>
    <w:rsid w:val="009706C7"/>
    <w:rsid w:val="009712C7"/>
    <w:rsid w:val="00976897"/>
    <w:rsid w:val="00977951"/>
    <w:rsid w:val="00981641"/>
    <w:rsid w:val="00982B6B"/>
    <w:rsid w:val="00984CED"/>
    <w:rsid w:val="00984DFC"/>
    <w:rsid w:val="009851E9"/>
    <w:rsid w:val="00986295"/>
    <w:rsid w:val="00986D80"/>
    <w:rsid w:val="0098709A"/>
    <w:rsid w:val="0099133F"/>
    <w:rsid w:val="009915A7"/>
    <w:rsid w:val="009929E2"/>
    <w:rsid w:val="009952CE"/>
    <w:rsid w:val="00995793"/>
    <w:rsid w:val="009A0E65"/>
    <w:rsid w:val="009A0F53"/>
    <w:rsid w:val="009A0FB9"/>
    <w:rsid w:val="009A4F6B"/>
    <w:rsid w:val="009A5B1B"/>
    <w:rsid w:val="009A6A47"/>
    <w:rsid w:val="009B3DF8"/>
    <w:rsid w:val="009B5A0A"/>
    <w:rsid w:val="009C0455"/>
    <w:rsid w:val="009C21AF"/>
    <w:rsid w:val="009C395D"/>
    <w:rsid w:val="009C7912"/>
    <w:rsid w:val="009D343F"/>
    <w:rsid w:val="009D4ADC"/>
    <w:rsid w:val="009D63AB"/>
    <w:rsid w:val="009D7A41"/>
    <w:rsid w:val="009E0C85"/>
    <w:rsid w:val="009E14AD"/>
    <w:rsid w:val="009E2DCC"/>
    <w:rsid w:val="009E371F"/>
    <w:rsid w:val="009E559C"/>
    <w:rsid w:val="009F59F7"/>
    <w:rsid w:val="009F5A86"/>
    <w:rsid w:val="009F5BBA"/>
    <w:rsid w:val="009F7F42"/>
    <w:rsid w:val="00A00D6D"/>
    <w:rsid w:val="00A034F3"/>
    <w:rsid w:val="00A04DB5"/>
    <w:rsid w:val="00A101E5"/>
    <w:rsid w:val="00A105FD"/>
    <w:rsid w:val="00A12C94"/>
    <w:rsid w:val="00A138F9"/>
    <w:rsid w:val="00A13B3A"/>
    <w:rsid w:val="00A13D30"/>
    <w:rsid w:val="00A14F5E"/>
    <w:rsid w:val="00A22452"/>
    <w:rsid w:val="00A31369"/>
    <w:rsid w:val="00A314DF"/>
    <w:rsid w:val="00A32983"/>
    <w:rsid w:val="00A33C06"/>
    <w:rsid w:val="00A402FE"/>
    <w:rsid w:val="00A4233A"/>
    <w:rsid w:val="00A425B0"/>
    <w:rsid w:val="00A440BD"/>
    <w:rsid w:val="00A4448B"/>
    <w:rsid w:val="00A4633E"/>
    <w:rsid w:val="00A46D5C"/>
    <w:rsid w:val="00A502C7"/>
    <w:rsid w:val="00A5210B"/>
    <w:rsid w:val="00A53E92"/>
    <w:rsid w:val="00A55DEF"/>
    <w:rsid w:val="00A568DE"/>
    <w:rsid w:val="00A56E88"/>
    <w:rsid w:val="00A617D0"/>
    <w:rsid w:val="00A63AFB"/>
    <w:rsid w:val="00A63CC6"/>
    <w:rsid w:val="00A65CC4"/>
    <w:rsid w:val="00A67121"/>
    <w:rsid w:val="00A67C41"/>
    <w:rsid w:val="00A67E0B"/>
    <w:rsid w:val="00A715EB"/>
    <w:rsid w:val="00A71AC4"/>
    <w:rsid w:val="00A71DA0"/>
    <w:rsid w:val="00A72001"/>
    <w:rsid w:val="00A73D52"/>
    <w:rsid w:val="00A7600D"/>
    <w:rsid w:val="00A779EB"/>
    <w:rsid w:val="00A77BBA"/>
    <w:rsid w:val="00A81C24"/>
    <w:rsid w:val="00A851E0"/>
    <w:rsid w:val="00A91390"/>
    <w:rsid w:val="00A91B7F"/>
    <w:rsid w:val="00A92C37"/>
    <w:rsid w:val="00A979C6"/>
    <w:rsid w:val="00AA082E"/>
    <w:rsid w:val="00AA1BB4"/>
    <w:rsid w:val="00AA432B"/>
    <w:rsid w:val="00AA4596"/>
    <w:rsid w:val="00AA4B26"/>
    <w:rsid w:val="00AA6248"/>
    <w:rsid w:val="00AA6CEE"/>
    <w:rsid w:val="00AA7730"/>
    <w:rsid w:val="00AB0AEE"/>
    <w:rsid w:val="00AB25E4"/>
    <w:rsid w:val="00AB2F84"/>
    <w:rsid w:val="00AB473A"/>
    <w:rsid w:val="00AB532E"/>
    <w:rsid w:val="00AB74F7"/>
    <w:rsid w:val="00AC06F8"/>
    <w:rsid w:val="00AC1186"/>
    <w:rsid w:val="00AC192F"/>
    <w:rsid w:val="00AC568B"/>
    <w:rsid w:val="00AC6346"/>
    <w:rsid w:val="00AD12A8"/>
    <w:rsid w:val="00AD2FCD"/>
    <w:rsid w:val="00AD36F1"/>
    <w:rsid w:val="00AD3B73"/>
    <w:rsid w:val="00AD4A06"/>
    <w:rsid w:val="00AD7EA0"/>
    <w:rsid w:val="00AE14A9"/>
    <w:rsid w:val="00AE1534"/>
    <w:rsid w:val="00AE2AF8"/>
    <w:rsid w:val="00AE748D"/>
    <w:rsid w:val="00AF005B"/>
    <w:rsid w:val="00AF23A7"/>
    <w:rsid w:val="00AF4594"/>
    <w:rsid w:val="00AF4BAD"/>
    <w:rsid w:val="00AF6D55"/>
    <w:rsid w:val="00B00086"/>
    <w:rsid w:val="00B01C90"/>
    <w:rsid w:val="00B03050"/>
    <w:rsid w:val="00B03F47"/>
    <w:rsid w:val="00B0424C"/>
    <w:rsid w:val="00B07748"/>
    <w:rsid w:val="00B1146B"/>
    <w:rsid w:val="00B1193C"/>
    <w:rsid w:val="00B16D9A"/>
    <w:rsid w:val="00B17D6E"/>
    <w:rsid w:val="00B24498"/>
    <w:rsid w:val="00B26AFF"/>
    <w:rsid w:val="00B27A91"/>
    <w:rsid w:val="00B35F9B"/>
    <w:rsid w:val="00B3681E"/>
    <w:rsid w:val="00B37FA4"/>
    <w:rsid w:val="00B413D0"/>
    <w:rsid w:val="00B413EB"/>
    <w:rsid w:val="00B42597"/>
    <w:rsid w:val="00B44E46"/>
    <w:rsid w:val="00B475AE"/>
    <w:rsid w:val="00B50998"/>
    <w:rsid w:val="00B54153"/>
    <w:rsid w:val="00B5431F"/>
    <w:rsid w:val="00B55A29"/>
    <w:rsid w:val="00B629CA"/>
    <w:rsid w:val="00B637A8"/>
    <w:rsid w:val="00B64688"/>
    <w:rsid w:val="00B66B63"/>
    <w:rsid w:val="00B67854"/>
    <w:rsid w:val="00B714E4"/>
    <w:rsid w:val="00B734DD"/>
    <w:rsid w:val="00B765DA"/>
    <w:rsid w:val="00B80A66"/>
    <w:rsid w:val="00B84D57"/>
    <w:rsid w:val="00B853E8"/>
    <w:rsid w:val="00B855CE"/>
    <w:rsid w:val="00B87B67"/>
    <w:rsid w:val="00B87CA6"/>
    <w:rsid w:val="00B905F0"/>
    <w:rsid w:val="00B90E91"/>
    <w:rsid w:val="00B90EAF"/>
    <w:rsid w:val="00B93288"/>
    <w:rsid w:val="00B9558D"/>
    <w:rsid w:val="00B968EE"/>
    <w:rsid w:val="00BA34FF"/>
    <w:rsid w:val="00BA58DC"/>
    <w:rsid w:val="00BA7166"/>
    <w:rsid w:val="00BB18F4"/>
    <w:rsid w:val="00BB18F6"/>
    <w:rsid w:val="00BB40FF"/>
    <w:rsid w:val="00BC0684"/>
    <w:rsid w:val="00BC0903"/>
    <w:rsid w:val="00BC1CF2"/>
    <w:rsid w:val="00BC4535"/>
    <w:rsid w:val="00BD1032"/>
    <w:rsid w:val="00BD10D0"/>
    <w:rsid w:val="00BD1936"/>
    <w:rsid w:val="00BD287B"/>
    <w:rsid w:val="00BD36EB"/>
    <w:rsid w:val="00BE266E"/>
    <w:rsid w:val="00BE2A83"/>
    <w:rsid w:val="00BE4F7F"/>
    <w:rsid w:val="00BE59ED"/>
    <w:rsid w:val="00BF0D9B"/>
    <w:rsid w:val="00BF1B24"/>
    <w:rsid w:val="00BF562C"/>
    <w:rsid w:val="00BF7C8F"/>
    <w:rsid w:val="00C15123"/>
    <w:rsid w:val="00C2133E"/>
    <w:rsid w:val="00C22586"/>
    <w:rsid w:val="00C22A67"/>
    <w:rsid w:val="00C245DA"/>
    <w:rsid w:val="00C25363"/>
    <w:rsid w:val="00C26FEB"/>
    <w:rsid w:val="00C309DE"/>
    <w:rsid w:val="00C32A8D"/>
    <w:rsid w:val="00C3401E"/>
    <w:rsid w:val="00C3463E"/>
    <w:rsid w:val="00C36BDF"/>
    <w:rsid w:val="00C36E15"/>
    <w:rsid w:val="00C37584"/>
    <w:rsid w:val="00C40570"/>
    <w:rsid w:val="00C40B0D"/>
    <w:rsid w:val="00C410AF"/>
    <w:rsid w:val="00C41178"/>
    <w:rsid w:val="00C45719"/>
    <w:rsid w:val="00C45BC2"/>
    <w:rsid w:val="00C53923"/>
    <w:rsid w:val="00C60A36"/>
    <w:rsid w:val="00C60BE1"/>
    <w:rsid w:val="00C62A2D"/>
    <w:rsid w:val="00C63816"/>
    <w:rsid w:val="00C650CF"/>
    <w:rsid w:val="00C6562F"/>
    <w:rsid w:val="00C70FD8"/>
    <w:rsid w:val="00C71ED9"/>
    <w:rsid w:val="00C72E34"/>
    <w:rsid w:val="00C731F6"/>
    <w:rsid w:val="00C7360E"/>
    <w:rsid w:val="00C7388A"/>
    <w:rsid w:val="00C73E15"/>
    <w:rsid w:val="00C7556A"/>
    <w:rsid w:val="00C773B1"/>
    <w:rsid w:val="00C776EB"/>
    <w:rsid w:val="00C81E2E"/>
    <w:rsid w:val="00C857C7"/>
    <w:rsid w:val="00C86FBD"/>
    <w:rsid w:val="00C90546"/>
    <w:rsid w:val="00C93679"/>
    <w:rsid w:val="00C9634E"/>
    <w:rsid w:val="00C965D8"/>
    <w:rsid w:val="00CA04DC"/>
    <w:rsid w:val="00CA3644"/>
    <w:rsid w:val="00CA3E4C"/>
    <w:rsid w:val="00CA4D5B"/>
    <w:rsid w:val="00CA5592"/>
    <w:rsid w:val="00CB26E0"/>
    <w:rsid w:val="00CB339F"/>
    <w:rsid w:val="00CB5A70"/>
    <w:rsid w:val="00CB689B"/>
    <w:rsid w:val="00CB7153"/>
    <w:rsid w:val="00CB733D"/>
    <w:rsid w:val="00CC63B7"/>
    <w:rsid w:val="00CD3766"/>
    <w:rsid w:val="00CD6B68"/>
    <w:rsid w:val="00CE2539"/>
    <w:rsid w:val="00CE643A"/>
    <w:rsid w:val="00CF0165"/>
    <w:rsid w:val="00CF02A3"/>
    <w:rsid w:val="00CF076D"/>
    <w:rsid w:val="00CF218A"/>
    <w:rsid w:val="00CF5314"/>
    <w:rsid w:val="00CF78BF"/>
    <w:rsid w:val="00D02142"/>
    <w:rsid w:val="00D02B70"/>
    <w:rsid w:val="00D0375A"/>
    <w:rsid w:val="00D04B7C"/>
    <w:rsid w:val="00D050DC"/>
    <w:rsid w:val="00D05829"/>
    <w:rsid w:val="00D05F8D"/>
    <w:rsid w:val="00D0688E"/>
    <w:rsid w:val="00D06AEF"/>
    <w:rsid w:val="00D0713A"/>
    <w:rsid w:val="00D1115E"/>
    <w:rsid w:val="00D11424"/>
    <w:rsid w:val="00D11ADD"/>
    <w:rsid w:val="00D12226"/>
    <w:rsid w:val="00D12AD9"/>
    <w:rsid w:val="00D1349F"/>
    <w:rsid w:val="00D14C2F"/>
    <w:rsid w:val="00D151B4"/>
    <w:rsid w:val="00D1525D"/>
    <w:rsid w:val="00D15BCA"/>
    <w:rsid w:val="00D16F14"/>
    <w:rsid w:val="00D236CD"/>
    <w:rsid w:val="00D236E8"/>
    <w:rsid w:val="00D23A03"/>
    <w:rsid w:val="00D24C62"/>
    <w:rsid w:val="00D316BF"/>
    <w:rsid w:val="00D3234B"/>
    <w:rsid w:val="00D333AC"/>
    <w:rsid w:val="00D335C2"/>
    <w:rsid w:val="00D44081"/>
    <w:rsid w:val="00D45DC8"/>
    <w:rsid w:val="00D469F5"/>
    <w:rsid w:val="00D4756E"/>
    <w:rsid w:val="00D47DF9"/>
    <w:rsid w:val="00D50B7C"/>
    <w:rsid w:val="00D50D1D"/>
    <w:rsid w:val="00D51C88"/>
    <w:rsid w:val="00D52127"/>
    <w:rsid w:val="00D524B7"/>
    <w:rsid w:val="00D531E7"/>
    <w:rsid w:val="00D53580"/>
    <w:rsid w:val="00D613DE"/>
    <w:rsid w:val="00D6568C"/>
    <w:rsid w:val="00D66289"/>
    <w:rsid w:val="00D70CF9"/>
    <w:rsid w:val="00D7139C"/>
    <w:rsid w:val="00D80044"/>
    <w:rsid w:val="00D804E3"/>
    <w:rsid w:val="00D877B8"/>
    <w:rsid w:val="00D91B70"/>
    <w:rsid w:val="00D938E7"/>
    <w:rsid w:val="00D951F3"/>
    <w:rsid w:val="00D96599"/>
    <w:rsid w:val="00DA02E6"/>
    <w:rsid w:val="00DA071E"/>
    <w:rsid w:val="00DA0752"/>
    <w:rsid w:val="00DA083B"/>
    <w:rsid w:val="00DA3622"/>
    <w:rsid w:val="00DA70D4"/>
    <w:rsid w:val="00DA78BF"/>
    <w:rsid w:val="00DB48C9"/>
    <w:rsid w:val="00DB51FB"/>
    <w:rsid w:val="00DB5325"/>
    <w:rsid w:val="00DB57DD"/>
    <w:rsid w:val="00DB6516"/>
    <w:rsid w:val="00DC0150"/>
    <w:rsid w:val="00DC032C"/>
    <w:rsid w:val="00DC078E"/>
    <w:rsid w:val="00DC07C6"/>
    <w:rsid w:val="00DC1843"/>
    <w:rsid w:val="00DC233D"/>
    <w:rsid w:val="00DC32D2"/>
    <w:rsid w:val="00DC4E93"/>
    <w:rsid w:val="00DC5EF1"/>
    <w:rsid w:val="00DC6DC2"/>
    <w:rsid w:val="00DC6FA8"/>
    <w:rsid w:val="00DD00B3"/>
    <w:rsid w:val="00DD2F98"/>
    <w:rsid w:val="00DD4C30"/>
    <w:rsid w:val="00DE2F59"/>
    <w:rsid w:val="00DE4C16"/>
    <w:rsid w:val="00DE4E2B"/>
    <w:rsid w:val="00DE7513"/>
    <w:rsid w:val="00DE75AE"/>
    <w:rsid w:val="00DF0DC5"/>
    <w:rsid w:val="00DF19A4"/>
    <w:rsid w:val="00DF23E4"/>
    <w:rsid w:val="00DF3ECB"/>
    <w:rsid w:val="00DF659F"/>
    <w:rsid w:val="00E02F0C"/>
    <w:rsid w:val="00E05192"/>
    <w:rsid w:val="00E06FF4"/>
    <w:rsid w:val="00E07606"/>
    <w:rsid w:val="00E13DFE"/>
    <w:rsid w:val="00E14078"/>
    <w:rsid w:val="00E1509A"/>
    <w:rsid w:val="00E15C2B"/>
    <w:rsid w:val="00E2038A"/>
    <w:rsid w:val="00E20C4A"/>
    <w:rsid w:val="00E2109A"/>
    <w:rsid w:val="00E238D0"/>
    <w:rsid w:val="00E23CBD"/>
    <w:rsid w:val="00E23DB3"/>
    <w:rsid w:val="00E25000"/>
    <w:rsid w:val="00E27075"/>
    <w:rsid w:val="00E27EA9"/>
    <w:rsid w:val="00E326FC"/>
    <w:rsid w:val="00E327D6"/>
    <w:rsid w:val="00E34044"/>
    <w:rsid w:val="00E366CB"/>
    <w:rsid w:val="00E36B9E"/>
    <w:rsid w:val="00E37B7C"/>
    <w:rsid w:val="00E37CBF"/>
    <w:rsid w:val="00E41B16"/>
    <w:rsid w:val="00E448B9"/>
    <w:rsid w:val="00E46F55"/>
    <w:rsid w:val="00E47533"/>
    <w:rsid w:val="00E47544"/>
    <w:rsid w:val="00E47BBE"/>
    <w:rsid w:val="00E51CD2"/>
    <w:rsid w:val="00E521A4"/>
    <w:rsid w:val="00E54341"/>
    <w:rsid w:val="00E56139"/>
    <w:rsid w:val="00E56E5A"/>
    <w:rsid w:val="00E64DDA"/>
    <w:rsid w:val="00E7047A"/>
    <w:rsid w:val="00E72EFB"/>
    <w:rsid w:val="00E75CD5"/>
    <w:rsid w:val="00E80DC2"/>
    <w:rsid w:val="00E82898"/>
    <w:rsid w:val="00E863C8"/>
    <w:rsid w:val="00E87501"/>
    <w:rsid w:val="00E91866"/>
    <w:rsid w:val="00E91A49"/>
    <w:rsid w:val="00E948C1"/>
    <w:rsid w:val="00E94EDA"/>
    <w:rsid w:val="00EA0790"/>
    <w:rsid w:val="00EA1A62"/>
    <w:rsid w:val="00EB12B7"/>
    <w:rsid w:val="00EB2038"/>
    <w:rsid w:val="00EB2C19"/>
    <w:rsid w:val="00EB37FA"/>
    <w:rsid w:val="00EB407F"/>
    <w:rsid w:val="00EB4C9C"/>
    <w:rsid w:val="00EB6AC5"/>
    <w:rsid w:val="00EB6AF5"/>
    <w:rsid w:val="00EC6F83"/>
    <w:rsid w:val="00ED1D35"/>
    <w:rsid w:val="00ED7D55"/>
    <w:rsid w:val="00EE174C"/>
    <w:rsid w:val="00EE2A23"/>
    <w:rsid w:val="00EE672E"/>
    <w:rsid w:val="00EE6763"/>
    <w:rsid w:val="00EF38DA"/>
    <w:rsid w:val="00EF6F43"/>
    <w:rsid w:val="00EF788A"/>
    <w:rsid w:val="00F00985"/>
    <w:rsid w:val="00F00DD2"/>
    <w:rsid w:val="00F01A36"/>
    <w:rsid w:val="00F069E0"/>
    <w:rsid w:val="00F10245"/>
    <w:rsid w:val="00F11AE1"/>
    <w:rsid w:val="00F11C14"/>
    <w:rsid w:val="00F169C8"/>
    <w:rsid w:val="00F219F4"/>
    <w:rsid w:val="00F221D8"/>
    <w:rsid w:val="00F2276B"/>
    <w:rsid w:val="00F2566C"/>
    <w:rsid w:val="00F30547"/>
    <w:rsid w:val="00F341D3"/>
    <w:rsid w:val="00F345EB"/>
    <w:rsid w:val="00F4186C"/>
    <w:rsid w:val="00F44AC9"/>
    <w:rsid w:val="00F503B3"/>
    <w:rsid w:val="00F51BDC"/>
    <w:rsid w:val="00F53861"/>
    <w:rsid w:val="00F544A7"/>
    <w:rsid w:val="00F5470B"/>
    <w:rsid w:val="00F54BDD"/>
    <w:rsid w:val="00F556DD"/>
    <w:rsid w:val="00F55B10"/>
    <w:rsid w:val="00F577B3"/>
    <w:rsid w:val="00F61C72"/>
    <w:rsid w:val="00F640F3"/>
    <w:rsid w:val="00F67C10"/>
    <w:rsid w:val="00F709E8"/>
    <w:rsid w:val="00F7222F"/>
    <w:rsid w:val="00F72DAC"/>
    <w:rsid w:val="00F777A5"/>
    <w:rsid w:val="00F836B6"/>
    <w:rsid w:val="00F8494B"/>
    <w:rsid w:val="00F84F71"/>
    <w:rsid w:val="00F85F91"/>
    <w:rsid w:val="00F874D2"/>
    <w:rsid w:val="00F87A09"/>
    <w:rsid w:val="00F87B70"/>
    <w:rsid w:val="00F9188C"/>
    <w:rsid w:val="00F9322C"/>
    <w:rsid w:val="00F94132"/>
    <w:rsid w:val="00F96920"/>
    <w:rsid w:val="00F969A4"/>
    <w:rsid w:val="00F974BB"/>
    <w:rsid w:val="00FA026F"/>
    <w:rsid w:val="00FA1FE4"/>
    <w:rsid w:val="00FB0B51"/>
    <w:rsid w:val="00FB2079"/>
    <w:rsid w:val="00FB3282"/>
    <w:rsid w:val="00FB526F"/>
    <w:rsid w:val="00FB5934"/>
    <w:rsid w:val="00FB5F7A"/>
    <w:rsid w:val="00FB69D2"/>
    <w:rsid w:val="00FB734F"/>
    <w:rsid w:val="00FC0CB0"/>
    <w:rsid w:val="00FC1A10"/>
    <w:rsid w:val="00FC3F75"/>
    <w:rsid w:val="00FC6E10"/>
    <w:rsid w:val="00FC79F7"/>
    <w:rsid w:val="00FD1215"/>
    <w:rsid w:val="00FD53C5"/>
    <w:rsid w:val="00FD58C6"/>
    <w:rsid w:val="00FD59E0"/>
    <w:rsid w:val="00FD7811"/>
    <w:rsid w:val="00FE1267"/>
    <w:rsid w:val="00FE32D6"/>
    <w:rsid w:val="00FE3AF2"/>
    <w:rsid w:val="00FE4FFD"/>
    <w:rsid w:val="00FE752B"/>
    <w:rsid w:val="00FE7DB8"/>
    <w:rsid w:val="00FF2C97"/>
    <w:rsid w:val="00FF458D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6F9E660-7D69-4C9D-BE62-5CCAA61A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641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2"/>
    <w:uiPriority w:val="9"/>
    <w:qFormat/>
    <w:rsid w:val="00B03F47"/>
    <w:pPr>
      <w:keepNext/>
      <w:spacing w:before="120" w:after="120"/>
      <w:jc w:val="center"/>
      <w:outlineLvl w:val="0"/>
    </w:pPr>
    <w:rPr>
      <w:rFonts w:ascii="Times New Roman" w:eastAsia="Times New Roman" w:hAnsi="Times New Roman"/>
      <w:b/>
      <w:bCs/>
      <w:color w:val="000000" w:themeColor="text1"/>
      <w:kern w:val="32"/>
      <w:sz w:val="24"/>
      <w:szCs w:val="32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B03F47"/>
    <w:pPr>
      <w:keepNext/>
      <w:keepLines/>
      <w:spacing w:before="160" w:after="120"/>
      <w:jc w:val="center"/>
      <w:outlineLvl w:val="1"/>
    </w:pPr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3">
    <w:name w:val="Нет списка1"/>
    <w:next w:val="a2"/>
    <w:uiPriority w:val="99"/>
    <w:semiHidden/>
    <w:unhideWhenUsed/>
    <w:rsid w:val="00FB3282"/>
  </w:style>
  <w:style w:type="paragraph" w:customStyle="1" w:styleId="normaltable">
    <w:name w:val="normaltable"/>
    <w:basedOn w:val="a"/>
    <w:rsid w:val="00FB3282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style0">
    <w:name w:val="fontstyle0"/>
    <w:basedOn w:val="a"/>
    <w:rsid w:val="00FB32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style1">
    <w:name w:val="fontstyle1"/>
    <w:basedOn w:val="a"/>
    <w:rsid w:val="00FB328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style2">
    <w:name w:val="fontstyle2"/>
    <w:basedOn w:val="a"/>
    <w:rsid w:val="00FB328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fontstyle3">
    <w:name w:val="fontstyle3"/>
    <w:basedOn w:val="a"/>
    <w:rsid w:val="00FB3282"/>
    <w:pP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fontstyle4">
    <w:name w:val="fontstyle4"/>
    <w:basedOn w:val="a"/>
    <w:rsid w:val="00FB3282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fontstyle5">
    <w:name w:val="fontstyle5"/>
    <w:basedOn w:val="a"/>
    <w:rsid w:val="00FB3282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fontstyle6">
    <w:name w:val="fontstyle6"/>
    <w:basedOn w:val="a"/>
    <w:rsid w:val="00FB3282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24"/>
      <w:szCs w:val="24"/>
      <w:lang w:eastAsia="ru-RU"/>
    </w:rPr>
  </w:style>
  <w:style w:type="character" w:customStyle="1" w:styleId="fontstyle01">
    <w:name w:val="fontstyle01"/>
    <w:rsid w:val="00FB328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FB3282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rsid w:val="00FB3282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rsid w:val="00FB3282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rsid w:val="00FB3282"/>
    <w:rPr>
      <w:rFonts w:ascii="Courier New" w:hAnsi="Courier New" w:cs="Courier New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61">
    <w:name w:val="fontstyle61"/>
    <w:rsid w:val="00FB3282"/>
    <w:rPr>
      <w:rFonts w:ascii="Calibri" w:hAnsi="Calibri" w:hint="default"/>
      <w:b/>
      <w:bCs/>
      <w:i w:val="0"/>
      <w:iCs w:val="0"/>
      <w:color w:val="000000"/>
      <w:sz w:val="24"/>
      <w:szCs w:val="24"/>
    </w:rPr>
  </w:style>
  <w:style w:type="character" w:styleId="a3">
    <w:name w:val="Hyperlink"/>
    <w:uiPriority w:val="99"/>
    <w:unhideWhenUsed/>
    <w:rsid w:val="00A32983"/>
    <w:rPr>
      <w:color w:val="0000FF"/>
      <w:u w:val="single"/>
    </w:rPr>
  </w:style>
  <w:style w:type="table" w:customStyle="1" w:styleId="14">
    <w:name w:val="Сетка таблицы1"/>
    <w:basedOn w:val="a1"/>
    <w:uiPriority w:val="59"/>
    <w:rsid w:val="005C3AAD"/>
    <w:rPr>
      <w:sz w:val="24"/>
      <w:szCs w:val="24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Рег. Основной нумерованный 1. текст"/>
    <w:basedOn w:val="a"/>
    <w:qFormat/>
    <w:rsid w:val="00445FC8"/>
    <w:pPr>
      <w:numPr>
        <w:numId w:val="1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2-">
    <w:name w:val="Рег. Заголовок 2-го уровня регламента"/>
    <w:basedOn w:val="a"/>
    <w:qFormat/>
    <w:rsid w:val="00730CB0"/>
    <w:pPr>
      <w:numPr>
        <w:numId w:val="2"/>
      </w:numPr>
      <w:autoSpaceDE w:val="0"/>
      <w:autoSpaceDN w:val="0"/>
      <w:adjustRightInd w:val="0"/>
      <w:spacing w:before="360" w:after="240" w:line="240" w:lineRule="auto"/>
      <w:jc w:val="center"/>
      <w:outlineLvl w:val="1"/>
    </w:pPr>
    <w:rPr>
      <w:rFonts w:ascii="Times New Roman" w:hAnsi="Times New Roman"/>
      <w:b/>
      <w:i/>
      <w:sz w:val="28"/>
      <w:szCs w:val="28"/>
    </w:rPr>
  </w:style>
  <w:style w:type="paragraph" w:customStyle="1" w:styleId="111">
    <w:name w:val="Рег. 1.1.1"/>
    <w:basedOn w:val="a"/>
    <w:qFormat/>
    <w:rsid w:val="00730CB0"/>
    <w:pPr>
      <w:numPr>
        <w:ilvl w:val="2"/>
        <w:numId w:val="2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link w:val="110"/>
    <w:qFormat/>
    <w:rsid w:val="00730CB0"/>
    <w:pPr>
      <w:numPr>
        <w:ilvl w:val="1"/>
        <w:numId w:val="2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  <w:lang w:val="x-none"/>
    </w:rPr>
  </w:style>
  <w:style w:type="character" w:customStyle="1" w:styleId="110">
    <w:name w:val="Рег. Основной текст уровнеь 1.1 (базовый) Знак"/>
    <w:link w:val="11"/>
    <w:rsid w:val="00730CB0"/>
    <w:rPr>
      <w:rFonts w:ascii="Times New Roman" w:hAnsi="Times New Roman"/>
      <w:sz w:val="28"/>
      <w:szCs w:val="28"/>
      <w:lang w:val="x-none" w:eastAsia="en-US"/>
    </w:rPr>
  </w:style>
  <w:style w:type="paragraph" w:customStyle="1" w:styleId="ConsPlusNonformat">
    <w:name w:val="ConsPlusNonformat"/>
    <w:uiPriority w:val="99"/>
    <w:rsid w:val="0054663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-">
    <w:name w:val="Рег. Заголовок 1-го уровня регламента"/>
    <w:basedOn w:val="10"/>
    <w:uiPriority w:val="99"/>
    <w:qFormat/>
    <w:rsid w:val="00546636"/>
    <w:pPr>
      <w:spacing w:after="240"/>
    </w:pPr>
    <w:rPr>
      <w:iCs/>
      <w:kern w:val="0"/>
      <w:sz w:val="28"/>
      <w:szCs w:val="28"/>
      <w:lang w:eastAsia="ru-RU"/>
    </w:rPr>
  </w:style>
  <w:style w:type="character" w:customStyle="1" w:styleId="12">
    <w:name w:val="Заголовок 1 Знак"/>
    <w:link w:val="10"/>
    <w:uiPriority w:val="9"/>
    <w:rsid w:val="00B03F47"/>
    <w:rPr>
      <w:rFonts w:ascii="Times New Roman" w:eastAsia="Times New Roman" w:hAnsi="Times New Roman"/>
      <w:b/>
      <w:bCs/>
      <w:color w:val="000000" w:themeColor="text1"/>
      <w:kern w:val="32"/>
      <w:sz w:val="24"/>
      <w:szCs w:val="32"/>
      <w:lang w:val="x-none" w:eastAsia="en-US"/>
    </w:rPr>
  </w:style>
  <w:style w:type="character" w:styleId="a4">
    <w:name w:val="line number"/>
    <w:uiPriority w:val="99"/>
    <w:semiHidden/>
    <w:unhideWhenUsed/>
    <w:rsid w:val="00D24C62"/>
  </w:style>
  <w:style w:type="paragraph" w:styleId="a5">
    <w:name w:val="header"/>
    <w:basedOn w:val="a"/>
    <w:link w:val="a6"/>
    <w:uiPriority w:val="99"/>
    <w:unhideWhenUsed/>
    <w:rsid w:val="00D24C62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D24C62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D24C62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D24C62"/>
    <w:rPr>
      <w:sz w:val="22"/>
      <w:szCs w:val="22"/>
      <w:lang w:eastAsia="en-US"/>
    </w:rPr>
  </w:style>
  <w:style w:type="character" w:customStyle="1" w:styleId="7">
    <w:name w:val="Основной текст (7)_"/>
    <w:link w:val="70"/>
    <w:rsid w:val="00FD58C6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D58C6"/>
    <w:pPr>
      <w:widowControl w:val="0"/>
      <w:shd w:val="clear" w:color="auto" w:fill="FFFFFF"/>
      <w:spacing w:before="840" w:after="60" w:line="0" w:lineRule="atLeast"/>
      <w:jc w:val="center"/>
    </w:pPr>
    <w:rPr>
      <w:rFonts w:ascii="Times New Roman" w:eastAsia="Times New Roman" w:hAnsi="Times New Roman"/>
      <w:i/>
      <w:iCs/>
      <w:sz w:val="20"/>
      <w:szCs w:val="20"/>
      <w:lang w:val="x-none" w:eastAsia="x-none"/>
    </w:rPr>
  </w:style>
  <w:style w:type="character" w:customStyle="1" w:styleId="21">
    <w:name w:val="Основной текст (2)_"/>
    <w:link w:val="22"/>
    <w:rsid w:val="004A627C"/>
    <w:rPr>
      <w:rFonts w:ascii="Times New Roman" w:eastAsia="Times New Roman" w:hAnsi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A627C"/>
    <w:pPr>
      <w:widowControl w:val="0"/>
      <w:shd w:val="clear" w:color="auto" w:fill="FFFFFF"/>
      <w:spacing w:after="0" w:line="288" w:lineRule="exact"/>
    </w:pPr>
    <w:rPr>
      <w:rFonts w:ascii="Times New Roman" w:eastAsia="Times New Roman" w:hAnsi="Times New Roman"/>
      <w:sz w:val="20"/>
      <w:szCs w:val="20"/>
      <w:lang w:val="x-none" w:eastAsia="x-none"/>
    </w:rPr>
  </w:style>
  <w:style w:type="table" w:styleId="a9">
    <w:name w:val="Table Grid"/>
    <w:basedOn w:val="a1"/>
    <w:uiPriority w:val="59"/>
    <w:rsid w:val="00FE32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2109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E2109A"/>
    <w:rPr>
      <w:rFonts w:ascii="Tahoma" w:hAnsi="Tahoma" w:cs="Tahoma"/>
      <w:sz w:val="16"/>
      <w:szCs w:val="16"/>
      <w:lang w:eastAsia="en-US"/>
    </w:rPr>
  </w:style>
  <w:style w:type="paragraph" w:customStyle="1" w:styleId="15">
    <w:name w:val="Текст сноски1"/>
    <w:basedOn w:val="a"/>
    <w:unhideWhenUsed/>
    <w:rsid w:val="00DD2F98"/>
    <w:pPr>
      <w:suppressAutoHyphens/>
      <w:spacing w:after="0" w:line="240" w:lineRule="auto"/>
    </w:pPr>
    <w:rPr>
      <w:sz w:val="20"/>
      <w:szCs w:val="20"/>
    </w:rPr>
  </w:style>
  <w:style w:type="paragraph" w:styleId="ac">
    <w:name w:val="TOC Heading"/>
    <w:basedOn w:val="10"/>
    <w:next w:val="a"/>
    <w:uiPriority w:val="39"/>
    <w:unhideWhenUsed/>
    <w:qFormat/>
    <w:rsid w:val="004D45B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val="ru-RU" w:eastAsia="ru-RU"/>
    </w:rPr>
  </w:style>
  <w:style w:type="paragraph" w:styleId="23">
    <w:name w:val="toc 2"/>
    <w:basedOn w:val="a"/>
    <w:next w:val="a"/>
    <w:autoRedefine/>
    <w:uiPriority w:val="39"/>
    <w:unhideWhenUsed/>
    <w:rsid w:val="004D45BE"/>
    <w:pPr>
      <w:spacing w:after="100"/>
      <w:ind w:left="220"/>
    </w:pPr>
  </w:style>
  <w:style w:type="paragraph" w:styleId="16">
    <w:name w:val="toc 1"/>
    <w:basedOn w:val="a"/>
    <w:next w:val="a"/>
    <w:autoRedefine/>
    <w:uiPriority w:val="39"/>
    <w:unhideWhenUsed/>
    <w:rsid w:val="004D45BE"/>
    <w:pPr>
      <w:spacing w:after="100"/>
    </w:pPr>
  </w:style>
  <w:style w:type="character" w:styleId="ad">
    <w:name w:val="FollowedHyperlink"/>
    <w:basedOn w:val="a0"/>
    <w:uiPriority w:val="99"/>
    <w:semiHidden/>
    <w:unhideWhenUsed/>
    <w:rsid w:val="004D45BE"/>
    <w:rPr>
      <w:color w:val="954F72" w:themeColor="followed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205A86"/>
    <w:pPr>
      <w:spacing w:after="100" w:line="259" w:lineRule="auto"/>
      <w:ind w:left="440"/>
    </w:pPr>
    <w:rPr>
      <w:rFonts w:asciiTheme="minorHAnsi" w:eastAsiaTheme="minorEastAsia" w:hAnsiTheme="minorHAnsi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3F47"/>
    <w:rPr>
      <w:rFonts w:ascii="Times New Roman" w:eastAsiaTheme="majorEastAsia" w:hAnsi="Times New Roman" w:cstheme="majorBidi"/>
      <w:b/>
      <w:color w:val="000000" w:themeColor="text1"/>
      <w:sz w:val="24"/>
      <w:szCs w:val="26"/>
      <w:lang w:eastAsia="en-US"/>
    </w:rPr>
  </w:style>
  <w:style w:type="paragraph" w:customStyle="1" w:styleId="17">
    <w:name w:val="Стиль1"/>
    <w:basedOn w:val="a"/>
    <w:link w:val="18"/>
    <w:qFormat/>
    <w:rsid w:val="00A5210B"/>
    <w:pPr>
      <w:tabs>
        <w:tab w:val="left" w:pos="6663"/>
      </w:tabs>
      <w:spacing w:before="240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character" w:customStyle="1" w:styleId="18">
    <w:name w:val="Стиль1 Знак"/>
    <w:basedOn w:val="a0"/>
    <w:link w:val="17"/>
    <w:rsid w:val="00A5210B"/>
    <w:rPr>
      <w:rFonts w:ascii="Times New Roman" w:eastAsia="Times New Roman" w:hAnsi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8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9826&amp;dst=100011" TargetMode="External"/><Relationship Id="rId13" Type="http://schemas.openxmlformats.org/officeDocument/2006/relationships/hyperlink" Target="https://login.consultant.ru/link/?req=doc&amp;base=LAW&amp;n=479826&amp;dst=7" TargetMode="External"/><Relationship Id="rId18" Type="http://schemas.openxmlformats.org/officeDocument/2006/relationships/hyperlink" Target="https://login.consultant.ru/link/?rnd=1A232A963C154EBD03E7997ADB60801E&amp;req=doc&amp;base=LAW&amp;n=330401&amp;dst=3327&amp;fld=134&amp;REFFIELD=134&amp;REFDST=100185&amp;REFDOC=297735&amp;REFBASE=MOB&amp;stat=refcode%3D16876%3Bdstident%3D3327%3Bindex%3D138&amp;date=01.10.2019" TargetMode="External"/><Relationship Id="rId26" Type="http://schemas.openxmlformats.org/officeDocument/2006/relationships/hyperlink" Target="https://login.consultant.ru/link/?req=doc&amp;base=LAW&amp;n=479826&amp;dst=10001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" TargetMode="External"/><Relationship Id="rId34" Type="http://schemas.openxmlformats.org/officeDocument/2006/relationships/image" Target="media/image2.jpeg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9826&amp;dst=100027" TargetMode="External"/><Relationship Id="rId17" Type="http://schemas.openxmlformats.org/officeDocument/2006/relationships/hyperlink" Target="https://cloud.consultant.ru/cloud/static4018_00_50_419020/document_notes_inner.htm?" TargetMode="External"/><Relationship Id="rId25" Type="http://schemas.openxmlformats.org/officeDocument/2006/relationships/hyperlink" Target="http://www.adm-fryazino.ru" TargetMode="External"/><Relationship Id="rId33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cloud.consultant.ru/cloud/static4018_00_50_419020/document_notes_inner.htm?" TargetMode="External"/><Relationship Id="rId20" Type="http://schemas.openxmlformats.org/officeDocument/2006/relationships/hyperlink" Target="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" TargetMode="External"/><Relationship Id="rId29" Type="http://schemas.openxmlformats.org/officeDocument/2006/relationships/hyperlink" Target="https://login.consultant.ru/link/?req=doc&amp;base=LAW&amp;n=479826&amp;dst=10002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9826&amp;dst=100016" TargetMode="External"/><Relationship Id="rId24" Type="http://schemas.openxmlformats.org/officeDocument/2006/relationships/hyperlink" Target="mailto:mfc-fryazinogo@mosreg.ru" TargetMode="External"/><Relationship Id="rId32" Type="http://schemas.openxmlformats.org/officeDocument/2006/relationships/footer" Target="footer2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1A232A963C154EBD03E7997ADB60801E&amp;req=doc&amp;base=MOB&amp;n=297735&amp;dst=100117&amp;fld=134&amp;date=01.10.2019" TargetMode="External"/><Relationship Id="rId23" Type="http://schemas.openxmlformats.org/officeDocument/2006/relationships/hyperlink" Target="mailto:fryazino@mosreg.ru" TargetMode="External"/><Relationship Id="rId28" Type="http://schemas.openxmlformats.org/officeDocument/2006/relationships/hyperlink" Target="https://login.consultant.ru/link/?req=doc&amp;base=LAW&amp;n=479826&amp;dst=100016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9826&amp;dst=100014" TargetMode="External"/><Relationship Id="rId19" Type="http://schemas.openxmlformats.org/officeDocument/2006/relationships/hyperlink" Target="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" TargetMode="External"/><Relationship Id="rId31" Type="http://schemas.openxmlformats.org/officeDocument/2006/relationships/hyperlink" Target="https://login.consultant.ru/link/?req=doc&amp;base=LAW&amp;n=479826&amp;dst=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9826&amp;dst=100012" TargetMode="External"/><Relationship Id="rId14" Type="http://schemas.openxmlformats.org/officeDocument/2006/relationships/hyperlink" Target="https://login.consultant.ru/link/?req=doc&amp;base=LAW&amp;n=479826&amp;dst=8" TargetMode="External"/><Relationship Id="rId22" Type="http://schemas.openxmlformats.org/officeDocument/2006/relationships/footer" Target="footer1.xml"/><Relationship Id="rId27" Type="http://schemas.openxmlformats.org/officeDocument/2006/relationships/hyperlink" Target="https://login.consultant.ru/link/?req=doc&amp;base=LAW&amp;n=479826&amp;dst=100014" TargetMode="External"/><Relationship Id="rId30" Type="http://schemas.openxmlformats.org/officeDocument/2006/relationships/hyperlink" Target="https://login.consultant.ru/link/?req=doc&amp;base=LAW&amp;n=479826&amp;dst=7" TargetMode="External"/><Relationship Id="rId35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D503D-483E-4645-A4F4-39870C4D6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29602</Words>
  <Characters>168732</Characters>
  <Application>Microsoft Office Word</Application>
  <DocSecurity>0</DocSecurity>
  <Lines>1406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197939</CharactersWithSpaces>
  <SharedDoc>false</SharedDoc>
  <HLinks>
    <vt:vector size="150" baseType="variant">
      <vt:variant>
        <vt:i4>720970</vt:i4>
      </vt:variant>
      <vt:variant>
        <vt:i4>72</vt:i4>
      </vt:variant>
      <vt:variant>
        <vt:i4>0</vt:i4>
      </vt:variant>
      <vt:variant>
        <vt:i4>5</vt:i4>
      </vt:variant>
      <vt:variant>
        <vt:lpwstr>https://login.consultant.ru/link/?req=doc&amp;base=LAW&amp;n=479826&amp;dst=8</vt:lpwstr>
      </vt:variant>
      <vt:variant>
        <vt:lpwstr/>
      </vt:variant>
      <vt:variant>
        <vt:i4>720970</vt:i4>
      </vt:variant>
      <vt:variant>
        <vt:i4>69</vt:i4>
      </vt:variant>
      <vt:variant>
        <vt:i4>0</vt:i4>
      </vt:variant>
      <vt:variant>
        <vt:i4>5</vt:i4>
      </vt:variant>
      <vt:variant>
        <vt:lpwstr>https://login.consultant.ru/link/?req=doc&amp;base=LAW&amp;n=479826&amp;dst=7</vt:lpwstr>
      </vt:variant>
      <vt:variant>
        <vt:lpwstr/>
      </vt:variant>
      <vt:variant>
        <vt:i4>3932281</vt:i4>
      </vt:variant>
      <vt:variant>
        <vt:i4>66</vt:i4>
      </vt:variant>
      <vt:variant>
        <vt:i4>0</vt:i4>
      </vt:variant>
      <vt:variant>
        <vt:i4>5</vt:i4>
      </vt:variant>
      <vt:variant>
        <vt:lpwstr>https://login.consultant.ru/link/?req=doc&amp;base=LAW&amp;n=479826&amp;dst=100027</vt:lpwstr>
      </vt:variant>
      <vt:variant>
        <vt:lpwstr/>
      </vt:variant>
      <vt:variant>
        <vt:i4>3997818</vt:i4>
      </vt:variant>
      <vt:variant>
        <vt:i4>63</vt:i4>
      </vt:variant>
      <vt:variant>
        <vt:i4>0</vt:i4>
      </vt:variant>
      <vt:variant>
        <vt:i4>5</vt:i4>
      </vt:variant>
      <vt:variant>
        <vt:lpwstr>https://login.consultant.ru/link/?req=doc&amp;base=LAW&amp;n=479826&amp;dst=100016</vt:lpwstr>
      </vt:variant>
      <vt:variant>
        <vt:lpwstr/>
      </vt:variant>
      <vt:variant>
        <vt:i4>4128890</vt:i4>
      </vt:variant>
      <vt:variant>
        <vt:i4>60</vt:i4>
      </vt:variant>
      <vt:variant>
        <vt:i4>0</vt:i4>
      </vt:variant>
      <vt:variant>
        <vt:i4>5</vt:i4>
      </vt:variant>
      <vt:variant>
        <vt:lpwstr>https://login.consultant.ru/link/?req=doc&amp;base=LAW&amp;n=479826&amp;dst=100014</vt:lpwstr>
      </vt:variant>
      <vt:variant>
        <vt:lpwstr/>
      </vt:variant>
      <vt:variant>
        <vt:i4>3735674</vt:i4>
      </vt:variant>
      <vt:variant>
        <vt:i4>57</vt:i4>
      </vt:variant>
      <vt:variant>
        <vt:i4>0</vt:i4>
      </vt:variant>
      <vt:variant>
        <vt:i4>5</vt:i4>
      </vt:variant>
      <vt:variant>
        <vt:lpwstr>https://login.consultant.ru/link/?req=doc&amp;base=LAW&amp;n=479826&amp;dst=100012</vt:lpwstr>
      </vt:variant>
      <vt:variant>
        <vt:lpwstr/>
      </vt:variant>
      <vt:variant>
        <vt:i4>7798910</vt:i4>
      </vt:variant>
      <vt:variant>
        <vt:i4>54</vt:i4>
      </vt:variant>
      <vt:variant>
        <vt:i4>0</vt:i4>
      </vt:variant>
      <vt:variant>
        <vt:i4>5</vt:i4>
      </vt:variant>
      <vt:variant>
        <vt:lpwstr>http://www.adm-fryazino.ru/</vt:lpwstr>
      </vt:variant>
      <vt:variant>
        <vt:lpwstr/>
      </vt:variant>
      <vt:variant>
        <vt:i4>4718638</vt:i4>
      </vt:variant>
      <vt:variant>
        <vt:i4>51</vt:i4>
      </vt:variant>
      <vt:variant>
        <vt:i4>0</vt:i4>
      </vt:variant>
      <vt:variant>
        <vt:i4>5</vt:i4>
      </vt:variant>
      <vt:variant>
        <vt:lpwstr>mailto:mfc-fryazinogo@mosreg.ru</vt:lpwstr>
      </vt:variant>
      <vt:variant>
        <vt:lpwstr/>
      </vt:variant>
      <vt:variant>
        <vt:i4>2162698</vt:i4>
      </vt:variant>
      <vt:variant>
        <vt:i4>48</vt:i4>
      </vt:variant>
      <vt:variant>
        <vt:i4>0</vt:i4>
      </vt:variant>
      <vt:variant>
        <vt:i4>5</vt:i4>
      </vt:variant>
      <vt:variant>
        <vt:lpwstr>mailto:fryazino@mosreg.ru</vt:lpwstr>
      </vt:variant>
      <vt:variant>
        <vt:lpwstr/>
      </vt:variant>
      <vt:variant>
        <vt:i4>3997812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nd=1A232A963C154EBD03E7997ADB60801E&amp;req=doc&amp;base=LAW&amp;n=311791&amp;dst=100020&amp;fld=134&amp;REFFIELD=134&amp;REFDST=100197&amp;REFDOC=297735&amp;REFBASE=MOB&amp;stat=refcode%3D16876%3Bdstident%3D100020%3Bindex%3D150&amp;date=01.10.2019</vt:lpwstr>
      </vt:variant>
      <vt:variant>
        <vt:lpwstr/>
      </vt:variant>
      <vt:variant>
        <vt:i4>3539050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nd=1A232A963C154EBD03E7997ADB60801E&amp;req=doc&amp;base=MOB&amp;n=292498&amp;dst=100412&amp;fld=134&amp;REFFIELD=134&amp;REFDST=100186&amp;REFDOC=297735&amp;REFBASE=MOB&amp;stat=refcode%3D16876%3Bdstident%3D100412%3Bindex%3D139&amp;date=01.10.2019</vt:lpwstr>
      </vt:variant>
      <vt:variant>
        <vt:lpwstr/>
      </vt:variant>
      <vt:variant>
        <vt:i4>3539050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nd=1A232A963C154EBD03E7997ADB60801E&amp;req=doc&amp;base=MOB&amp;n=292498&amp;dst=100405&amp;fld=134&amp;REFFIELD=134&amp;REFDST=100186&amp;REFDOC=297735&amp;REFBASE=MOB&amp;stat=refcode%3D16876%3Bdstident%3D100405%3Bindex%3D139&amp;date=01.10.2019</vt:lpwstr>
      </vt:variant>
      <vt:variant>
        <vt:lpwstr/>
      </vt:variant>
      <vt:variant>
        <vt:i4>3670133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https://login.consultant.ru/link/?rnd=1A232A963C154EBD03E7997ADB60801E&amp;req=doc&amp;base=LAW&amp;n=330401&amp;dst=3327&amp;fld=134&amp;REFFIELD=134&amp;REFDST=100185&amp;REFDOC=297735&amp;REFBASE=MOB&amp;stat=refcode%3D16876%3Bdstident%3D3327%3Bindex%3D138&amp;date=01.10.2019</vt:lpwstr>
      </vt:variant>
      <vt:variant>
        <vt:lpwstr/>
      </vt:variant>
      <vt:variant>
        <vt:i4>1900589</vt:i4>
      </vt:variant>
      <vt:variant>
        <vt:i4>33</vt:i4>
      </vt:variant>
      <vt:variant>
        <vt:i4>0</vt:i4>
      </vt:variant>
      <vt:variant>
        <vt:i4>5</vt:i4>
      </vt:variant>
      <vt:variant>
        <vt:lpwstr>https://cloud.consultant.ru/cloud/static4018_00_50_419020/document_notes_inner.htm?</vt:lpwstr>
      </vt:variant>
      <vt:variant>
        <vt:lpwstr>p112</vt:lpwstr>
      </vt:variant>
      <vt:variant>
        <vt:i4>1441838</vt:i4>
      </vt:variant>
      <vt:variant>
        <vt:i4>30</vt:i4>
      </vt:variant>
      <vt:variant>
        <vt:i4>0</vt:i4>
      </vt:variant>
      <vt:variant>
        <vt:i4>5</vt:i4>
      </vt:variant>
      <vt:variant>
        <vt:lpwstr>https://cloud.consultant.ru/cloud/static4018_00_50_419020/document_notes_inner.htm?</vt:lpwstr>
      </vt:variant>
      <vt:variant>
        <vt:lpwstr>p129</vt:lpwstr>
      </vt:variant>
      <vt:variant>
        <vt:i4>6946933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https://login.consultant.ru/link/?rnd=1A232A963C154EBD03E7997ADB60801E&amp;req=doc&amp;base=MOB&amp;n=297735&amp;dst=100117&amp;fld=134&amp;date=01.10.2019</vt:lpwstr>
      </vt:variant>
      <vt:variant>
        <vt:lpwstr/>
      </vt:variant>
      <vt:variant>
        <vt:i4>590874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_Требования_к_обеспечению</vt:lpwstr>
      </vt:variant>
      <vt:variant>
        <vt:i4>8062060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_Требования_к_помещениям,</vt:lpwstr>
      </vt:variant>
      <vt:variant>
        <vt:i4>720970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https://login.consultant.ru/link/?req=doc&amp;base=LAW&amp;n=479826&amp;dst=8</vt:lpwstr>
      </vt:variant>
      <vt:variant>
        <vt:lpwstr/>
      </vt:variant>
      <vt:variant>
        <vt:i4>720970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https://login.consultant.ru/link/?req=doc&amp;base=LAW&amp;n=479826&amp;dst=7</vt:lpwstr>
      </vt:variant>
      <vt:variant>
        <vt:lpwstr/>
      </vt:variant>
      <vt:variant>
        <vt:i4>3932281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https://login.consultant.ru/link/?req=doc&amp;base=LAW&amp;n=479826&amp;dst=100027</vt:lpwstr>
      </vt:variant>
      <vt:variant>
        <vt:lpwstr/>
      </vt:variant>
      <vt:variant>
        <vt:i4>3997818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https://login.consultant.ru/link/?req=doc&amp;base=LAW&amp;n=479826&amp;dst=100016</vt:lpwstr>
      </vt:variant>
      <vt:variant>
        <vt:lpwstr/>
      </vt:variant>
      <vt:variant>
        <vt:i4>4128890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https://login.consultant.ru/link/?req=doc&amp;base=LAW&amp;n=479826&amp;dst=100014</vt:lpwstr>
      </vt:variant>
      <vt:variant>
        <vt:lpwstr/>
      </vt:variant>
      <vt:variant>
        <vt:i4>3735674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https://login.consultant.ru/link/?req=doc&amp;base=LAW&amp;n=479826&amp;dst=100012</vt:lpwstr>
      </vt:variant>
      <vt:variant>
        <vt:lpwstr/>
      </vt:variant>
      <vt:variant>
        <vt:i4>3801210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https://login.consultant.ru/link/?req=doc&amp;base=LAW&amp;n=479826&amp;dst=100011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SW Tech AIO</cp:lastModifiedBy>
  <cp:revision>40</cp:revision>
  <cp:lastPrinted>2024-12-04T06:52:00Z</cp:lastPrinted>
  <dcterms:created xsi:type="dcterms:W3CDTF">2024-11-26T12:09:00Z</dcterms:created>
  <dcterms:modified xsi:type="dcterms:W3CDTF">2024-12-16T12:48:00Z</dcterms:modified>
</cp:coreProperties>
</file>