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1"/>
        <w:numPr>
          <w:ilvl w:val="0"/>
          <w:numId w:val="0"/>
        </w:numPr>
        <w:spacing w:before="120" w:after="0"/>
        <w:ind w:left="0" w:firstLine="709"/>
        <w:jc w:val="left"/>
        <w:rPr/>
      </w:pPr>
      <w: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-306705</wp:posOffset>
            </wp:positionH>
            <wp:positionV relativeFrom="paragraph">
              <wp:posOffset>16510</wp:posOffset>
            </wp:positionV>
            <wp:extent cx="608330" cy="786130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330" cy="786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Cs w:val="32"/>
          <w:lang w:eastAsia="ru-RU"/>
        </w:rPr>
        <w:t xml:space="preserve">  </w:t>
      </w:r>
      <w:r>
        <w:rPr>
          <w:szCs w:val="32"/>
          <w:lang w:eastAsia="ru-RU"/>
        </w:rPr>
        <w:t>АДМИНИСТРАЦИЯ ГОРОДСКОГО ОКРУГА ФРЯЗИНО</w:t>
      </w:r>
    </w:p>
    <w:p>
      <w:pPr>
        <w:pStyle w:val="3"/>
        <w:numPr>
          <w:ilvl w:val="2"/>
          <w:numId w:val="1"/>
        </w:numPr>
        <w:spacing w:before="240" w:after="0"/>
        <w:ind w:left="2410" w:hanging="0"/>
        <w:jc w:val="left"/>
        <w:rPr/>
      </w:pPr>
      <w:r>
        <w:rPr>
          <w:sz w:val="46"/>
          <w:szCs w:val="46"/>
        </w:rPr>
        <w:t>ПОСТАНОВЛЕНИЕ</w:t>
      </w:r>
    </w:p>
    <w:p>
      <w:pPr>
        <w:pStyle w:val="Normal"/>
        <w:spacing w:before="60" w:after="0"/>
        <w:ind w:left="1134" w:hanging="0"/>
        <w:rPr>
          <w:sz w:val="28"/>
          <w:szCs w:val="46"/>
        </w:rPr>
      </w:pPr>
      <w:r>
        <w:rPr>
          <w:sz w:val="28"/>
          <w:szCs w:val="46"/>
        </w:rPr>
      </w:r>
    </w:p>
    <w:p>
      <w:pPr>
        <w:pStyle w:val="Normal"/>
        <w:spacing w:before="60" w:after="0"/>
        <w:ind w:left="1842" w:firstLine="608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</w:t>
      </w:r>
      <w:r>
        <w:rPr>
          <w:b/>
          <w:bCs/>
          <w:sz w:val="28"/>
          <w:szCs w:val="28"/>
        </w:rPr>
        <w:t>о</w:t>
      </w:r>
      <w:r>
        <w:rPr>
          <w:b/>
          <w:bCs/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19.12.2025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1185</w:t>
      </w:r>
    </w:p>
    <w:p>
      <w:pPr>
        <w:pStyle w:val="Normal"/>
        <w:spacing w:before="60" w:after="0"/>
        <w:ind w:left="1134" w:firstLine="2"/>
        <w:jc w:val="center"/>
        <w:rPr/>
      </w:pPr>
      <w:r>
        <w:rPr/>
      </w:r>
    </w:p>
    <w:p>
      <w:pPr>
        <w:pStyle w:val="Normal"/>
        <w:spacing w:before="60" w:after="0"/>
        <w:ind w:left="1134" w:firstLine="2"/>
        <w:jc w:val="center"/>
        <w:rPr/>
      </w:pPr>
      <w:r>
        <w:rPr/>
      </w:r>
    </w:p>
    <w:p>
      <w:pPr>
        <w:pStyle w:val="Normal"/>
        <w:tabs>
          <w:tab w:val="clear" w:pos="708"/>
          <w:tab w:val="left" w:pos="1134" w:leader="none"/>
          <w:tab w:val="left" w:pos="4820" w:leader="none"/>
        </w:tabs>
        <w:ind w:right="4109" w:hanging="0"/>
        <w:jc w:val="both"/>
        <w:rPr/>
      </w:pPr>
      <w:r>
        <w:rPr>
          <w:color w:val="000000"/>
          <w:sz w:val="28"/>
          <w:szCs w:val="28"/>
        </w:rPr>
        <w:t xml:space="preserve">О </w:t>
      </w:r>
      <w:r>
        <w:rPr>
          <w:rFonts w:eastAsia="Calibri"/>
          <w:color w:val="000000"/>
          <w:sz w:val="28"/>
          <w:szCs w:val="28"/>
          <w:lang w:eastAsia="en-US"/>
        </w:rPr>
        <w:t>сроках приема проектов инициативного бюджетирования для участия в муниципальном конкурсном отборе на территории городского округа Фрязино Московской области в 2026 году</w:t>
      </w:r>
      <w:r>
        <w:rPr>
          <w:color w:val="000000"/>
          <w:sz w:val="28"/>
          <w:szCs w:val="28"/>
        </w:rPr>
        <w:t xml:space="preserve"> 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5245" w:leader="none"/>
        </w:tabs>
        <w:spacing w:lineRule="exact" w:line="310"/>
        <w:ind w:right="3826" w:hanging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exact" w:line="31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40"/>
        <w:ind w:firstLine="737"/>
        <w:jc w:val="both"/>
        <w:rPr/>
      </w:pPr>
      <w:r>
        <w:rPr>
          <w:color w:val="000000"/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 xml:space="preserve">Федеральным законом от 06.10.2003 № 131-ФЗ «Об общих принципах организации местного самоуправления в Российской Федерации», </w:t>
      </w:r>
      <w:r>
        <w:rPr>
          <w:rStyle w:val="-"/>
          <w:color w:val="000000"/>
          <w:sz w:val="28"/>
          <w:szCs w:val="28"/>
          <w:u w:val="none"/>
        </w:rPr>
        <w:t>Законом</w:t>
      </w:r>
      <w:r>
        <w:rPr>
          <w:color w:val="000000"/>
          <w:sz w:val="28"/>
          <w:szCs w:val="28"/>
        </w:rPr>
        <w:t xml:space="preserve"> Московской области от 19.10.2018 № 170/2018-ОЗ </w:t>
      </w:r>
      <w:r>
        <w:rPr>
          <w:b/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О развитии инициативного бюджетирования в Московской области», постановлением Правительства Московской области от 17.12.2019 № 992/44 «Об образовании Московской областной конкурсной комиссии по проведению конкурсного отбора проектов инициативного бюджетирования в Московской области и о Порядке проведения конкурсного отбора проектов инициативного бюджетирования в Московской области», распоряжением Министерства  территориальной политики Московской области от 12.12.2025 № 14 «Объявление о проведении конкурсного отбора проектов инициативного бюджетирования в Московской области в 2026 году», постановлением Администрации городского округа Фрязино Московской области от 02.06.2023 № 508 «Об утверждении Порядка проведения муниципального конкурсного отбора проектов инициативного бюджетирования на территории городского округа Фрязино Московской области», руководствуясь Уставом городского округа Фрязино Московской области,</w:t>
      </w:r>
    </w:p>
    <w:p>
      <w:pPr>
        <w:pStyle w:val="Normal"/>
        <w:spacing w:lineRule="auto" w:line="240" w:before="40" w:after="40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240" w:before="40" w:after="40"/>
        <w:jc w:val="center"/>
        <w:rPr/>
      </w:pPr>
      <w:r>
        <w:rPr>
          <w:b/>
          <w:sz w:val="28"/>
          <w:szCs w:val="28"/>
        </w:rPr>
        <w:t>п о с т а н о в л я ю:</w:t>
      </w:r>
    </w:p>
    <w:p>
      <w:pPr>
        <w:pStyle w:val="Normal"/>
        <w:spacing w:lineRule="auto" w:line="240" w:before="40" w:after="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numPr>
          <w:ilvl w:val="0"/>
          <w:numId w:val="2"/>
        </w:numPr>
        <w:spacing w:lineRule="auto" w:line="240"/>
        <w:ind w:left="0" w:firstLine="709"/>
        <w:jc w:val="both"/>
        <w:rPr/>
      </w:pPr>
      <w:r>
        <w:rPr>
          <w:color w:val="000000"/>
          <w:sz w:val="28"/>
          <w:szCs w:val="28"/>
          <w:lang w:eastAsia="ru-RU"/>
        </w:rPr>
        <w:t>Установить следующие сроки приема проектов инициативного бюджетирования (далее – проекты) для участия в муниципальном конкурсном отборе на территории городского округа Фрязино Московской области:</w:t>
      </w:r>
    </w:p>
    <w:p>
      <w:pPr>
        <w:pStyle w:val="Normal"/>
        <w:spacing w:lineRule="auto" w:line="240"/>
        <w:ind w:firstLine="709"/>
        <w:jc w:val="both"/>
        <w:rPr/>
      </w:pPr>
      <w:r>
        <w:rPr>
          <w:rFonts w:eastAsia="Calibri"/>
          <w:color w:val="000000"/>
          <w:sz w:val="28"/>
          <w:szCs w:val="28"/>
        </w:rPr>
        <w:t>дата начала приема проектов – 12.01.2026.</w:t>
      </w:r>
    </w:p>
    <w:p>
      <w:pPr>
        <w:pStyle w:val="Normal"/>
        <w:spacing w:lineRule="auto" w:line="240"/>
        <w:ind w:firstLine="709"/>
        <w:jc w:val="both"/>
        <w:rPr/>
      </w:pPr>
      <w:r>
        <w:rPr>
          <w:rFonts w:eastAsia="Calibri"/>
          <w:color w:val="000000"/>
          <w:sz w:val="28"/>
          <w:szCs w:val="28"/>
        </w:rPr>
        <w:t>дата окончания приема проектов – 21.01.2026.</w:t>
      </w:r>
    </w:p>
    <w:p>
      <w:pPr>
        <w:pStyle w:val="ListParagraph"/>
        <w:numPr>
          <w:ilvl w:val="0"/>
          <w:numId w:val="2"/>
        </w:numPr>
        <w:spacing w:lineRule="auto" w:line="240"/>
        <w:ind w:left="0" w:firstLine="709"/>
        <w:jc w:val="both"/>
        <w:rPr/>
      </w:pPr>
      <w:r>
        <w:rPr>
          <w:rFonts w:eastAsia="Calibri"/>
          <w:color w:val="000000"/>
          <w:sz w:val="28"/>
          <w:szCs w:val="28"/>
        </w:rPr>
        <w:t xml:space="preserve">Прием проектов </w:t>
      </w:r>
      <w:r>
        <w:rPr>
          <w:sz w:val="28"/>
          <w:szCs w:val="28"/>
        </w:rPr>
        <w:t>осуществляется путем их размещения                                на Интернет-портале в информационно-коммуникационной сети «Интернет» по адресу: https://vote.vmeste.mosreg.ru/narodniy_budjet</w:t>
      </w:r>
      <w:r>
        <w:rPr>
          <w:color w:val="000000"/>
          <w:sz w:val="28"/>
          <w:szCs w:val="28"/>
        </w:rPr>
        <w:t>.</w:t>
      </w:r>
    </w:p>
    <w:p>
      <w:pPr>
        <w:pStyle w:val="ListParagraph"/>
        <w:numPr>
          <w:ilvl w:val="0"/>
          <w:numId w:val="2"/>
        </w:numPr>
        <w:spacing w:lineRule="auto" w:line="240"/>
        <w:ind w:left="0" w:firstLine="709"/>
        <w:jc w:val="both"/>
        <w:rPr/>
      </w:pPr>
      <w:r>
        <w:rPr>
          <w:bCs/>
          <w:sz w:val="28"/>
          <w:szCs w:val="28"/>
        </w:rPr>
        <w:t xml:space="preserve">Голосование жителей городского округа Фрязино Московской области за проект осуществляется на Интернет-портале, размещенном в информационно-коммуникационной сети Интернет по адресу: https://vote.vmeste.mosreg.ru/narodniy_budjet в следующие сроки: </w:t>
      </w:r>
    </w:p>
    <w:p>
      <w:pPr>
        <w:pStyle w:val="ListParagraph"/>
        <w:spacing w:lineRule="auto" w:line="240"/>
        <w:ind w:left="1684" w:hanging="975"/>
        <w:jc w:val="both"/>
        <w:rPr/>
      </w:pPr>
      <w:r>
        <w:rPr>
          <w:bCs/>
          <w:sz w:val="28"/>
          <w:szCs w:val="28"/>
        </w:rPr>
        <w:t>дата начала голосования – 22.01.2026.</w:t>
      </w:r>
    </w:p>
    <w:p>
      <w:pPr>
        <w:pStyle w:val="ListParagraph"/>
        <w:spacing w:lineRule="auto" w:line="240"/>
        <w:ind w:left="1684" w:hanging="975"/>
        <w:jc w:val="both"/>
        <w:rPr/>
      </w:pPr>
      <w:r>
        <w:rPr>
          <w:bCs/>
          <w:sz w:val="28"/>
          <w:szCs w:val="28"/>
        </w:rPr>
        <w:t>дата окончания голосования – 01.02.2026.</w:t>
      </w:r>
    </w:p>
    <w:p>
      <w:pPr>
        <w:pStyle w:val="Normal"/>
        <w:spacing w:lineRule="auto" w:line="240"/>
        <w:ind w:firstLine="709"/>
        <w:jc w:val="both"/>
        <w:rPr/>
      </w:pPr>
      <w:r>
        <w:rPr>
          <w:rFonts w:eastAsia="Calibri"/>
          <w:color w:val="000000"/>
          <w:sz w:val="28"/>
          <w:szCs w:val="28"/>
        </w:rPr>
        <w:t>4. Опубликовать настоящее постановление на официальном сайте органов местного самоуправления муниципального образования городской округ Фрязино Московской области в информационно</w:t>
      </w:r>
      <w:r>
        <w:rPr>
          <w:sz w:val="28"/>
          <w:szCs w:val="28"/>
        </w:rPr>
        <w:t>-телекоммуникационной сети Интернет.</w:t>
      </w:r>
    </w:p>
    <w:p>
      <w:pPr>
        <w:pStyle w:val="Normal"/>
        <w:spacing w:lineRule="auto" w:line="240"/>
        <w:ind w:firstLine="709"/>
        <w:jc w:val="both"/>
        <w:rPr/>
      </w:pPr>
      <w:r>
        <w:rPr>
          <w:sz w:val="28"/>
          <w:szCs w:val="28"/>
        </w:rPr>
        <w:t>5. Назначить ответственным за исполнение настоящего постановления директора МКУ «Дирекция Наукограда» Шарипову О.В.</w:t>
      </w:r>
    </w:p>
    <w:p>
      <w:pPr>
        <w:pStyle w:val="Normal"/>
        <w:spacing w:lineRule="auto" w:line="240"/>
        <w:ind w:firstLine="709"/>
        <w:jc w:val="both"/>
        <w:rPr/>
      </w:pPr>
      <w:r>
        <w:rPr>
          <w:rFonts w:eastAsia="Calibri"/>
          <w:color w:val="000000"/>
          <w:sz w:val="28"/>
          <w:szCs w:val="28"/>
        </w:rPr>
        <w:t>6. Контроль за исполнением настоящего постановления возложить на первого заместителя главы городского округа Фрязино Князеву Н.В.</w:t>
      </w:r>
    </w:p>
    <w:p>
      <w:pPr>
        <w:pStyle w:val="Normal"/>
        <w:spacing w:lineRule="auto" w:line="276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pacing w:lineRule="exact" w:line="31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color w:val="000000"/>
          <w:sz w:val="28"/>
          <w:szCs w:val="28"/>
        </w:rPr>
        <w:t>Глава городского округа Фрязино</w:t>
      </w:r>
      <w:r>
        <w:rPr>
          <w:sz w:val="28"/>
          <w:szCs w:val="28"/>
        </w:rPr>
        <w:tab/>
        <w:tab/>
        <w:t xml:space="preserve">                                     Д.Р. Воробьев</w:t>
      </w:r>
    </w:p>
    <w:p>
      <w:pPr>
        <w:pStyle w:val="Normal"/>
        <w:numPr>
          <w:ilvl w:val="0"/>
          <w:numId w:val="0"/>
        </w:numPr>
        <w:ind w:left="5529" w:hanging="0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ind w:left="5529" w:hanging="0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ind w:left="5529" w:hanging="0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sectPr>
      <w:type w:val="nextPage"/>
      <w:pgSz w:w="11906" w:h="16838"/>
      <w:pgMar w:left="1985" w:right="567" w:gutter="0" w:header="0" w:top="992" w:footer="0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ahoma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1684" w:hanging="975"/>
      </w:pPr>
      <w:rPr>
        <w:sz w:val="28"/>
        <w:szCs w:val="28"/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9" w:hanging="72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29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89" w:hanging="108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49" w:hanging="144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09" w:hanging="180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869" w:hanging="216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isplayBackgroundShape/>
  <w:embedSystemFonts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semiHidden="0" w:unhideWhenUsed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34f1b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zh-CN" w:val="ru-RU" w:bidi="ar-SA"/>
    </w:rPr>
  </w:style>
  <w:style w:type="paragraph" w:styleId="1">
    <w:name w:val="Heading 1"/>
    <w:basedOn w:val="Normal"/>
    <w:next w:val="Normal"/>
    <w:qFormat/>
    <w:rsid w:val="00434f1b"/>
    <w:pPr>
      <w:keepNext w:val="true"/>
      <w:numPr>
        <w:ilvl w:val="0"/>
        <w:numId w:val="1"/>
      </w:numPr>
      <w:jc w:val="center"/>
      <w:outlineLvl w:val="0"/>
    </w:pPr>
    <w:rPr>
      <w:sz w:val="32"/>
    </w:rPr>
  </w:style>
  <w:style w:type="paragraph" w:styleId="2">
    <w:name w:val="Heading 2"/>
    <w:basedOn w:val="Normal"/>
    <w:next w:val="Normal"/>
    <w:qFormat/>
    <w:rsid w:val="00434f1b"/>
    <w:pPr>
      <w:keepNext w:val="true"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Normal"/>
    <w:next w:val="Normal"/>
    <w:qFormat/>
    <w:rsid w:val="00434f1b"/>
    <w:pPr>
      <w:keepNext w:val="true"/>
      <w:numPr>
        <w:ilvl w:val="2"/>
        <w:numId w:val="1"/>
      </w:numPr>
      <w:spacing w:before="60" w:after="0"/>
      <w:jc w:val="center"/>
      <w:outlineLvl w:val="2"/>
    </w:pPr>
    <w:rPr>
      <w:b/>
      <w:bCs/>
      <w:sz w:val="4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434f1b"/>
    <w:rPr/>
  </w:style>
  <w:style w:type="character" w:styleId="WW8Num1z1" w:customStyle="1">
    <w:name w:val="WW8Num1z1"/>
    <w:qFormat/>
    <w:rsid w:val="00434f1b"/>
    <w:rPr/>
  </w:style>
  <w:style w:type="character" w:styleId="WW8Num1z2" w:customStyle="1">
    <w:name w:val="WW8Num1z2"/>
    <w:qFormat/>
    <w:rsid w:val="00434f1b"/>
    <w:rPr/>
  </w:style>
  <w:style w:type="character" w:styleId="WW8Num1z3" w:customStyle="1">
    <w:name w:val="WW8Num1z3"/>
    <w:qFormat/>
    <w:rsid w:val="00434f1b"/>
    <w:rPr/>
  </w:style>
  <w:style w:type="character" w:styleId="WW8Num1z4" w:customStyle="1">
    <w:name w:val="WW8Num1z4"/>
    <w:qFormat/>
    <w:rsid w:val="00434f1b"/>
    <w:rPr/>
  </w:style>
  <w:style w:type="character" w:styleId="WW8Num1z5" w:customStyle="1">
    <w:name w:val="WW8Num1z5"/>
    <w:qFormat/>
    <w:rsid w:val="00434f1b"/>
    <w:rPr/>
  </w:style>
  <w:style w:type="character" w:styleId="WW8Num1z6" w:customStyle="1">
    <w:name w:val="WW8Num1z6"/>
    <w:qFormat/>
    <w:rsid w:val="00434f1b"/>
    <w:rPr/>
  </w:style>
  <w:style w:type="character" w:styleId="WW8Num1z7" w:customStyle="1">
    <w:name w:val="WW8Num1z7"/>
    <w:qFormat/>
    <w:rsid w:val="00434f1b"/>
    <w:rPr/>
  </w:style>
  <w:style w:type="character" w:styleId="WW8Num1z8" w:customStyle="1">
    <w:name w:val="WW8Num1z8"/>
    <w:qFormat/>
    <w:rsid w:val="00434f1b"/>
    <w:rPr/>
  </w:style>
  <w:style w:type="character" w:styleId="21" w:customStyle="1">
    <w:name w:val="Основной шрифт абзаца2"/>
    <w:qFormat/>
    <w:rsid w:val="00434f1b"/>
    <w:rPr/>
  </w:style>
  <w:style w:type="character" w:styleId="11" w:customStyle="1">
    <w:name w:val="Основной шрифт абзаца1"/>
    <w:qFormat/>
    <w:rsid w:val="00434f1b"/>
    <w:rPr/>
  </w:style>
  <w:style w:type="character" w:styleId="-">
    <w:name w:val="Hyperlink"/>
    <w:uiPriority w:val="99"/>
    <w:rsid w:val="0048169f"/>
    <w:rPr>
      <w:color w:val="0000FF"/>
      <w:u w:val="single"/>
    </w:rPr>
  </w:style>
  <w:style w:type="paragraph" w:styleId="Style11" w:customStyle="1">
    <w:name w:val="Заголовок"/>
    <w:basedOn w:val="Normal"/>
    <w:next w:val="Style12"/>
    <w:qFormat/>
    <w:rsid w:val="00434f1b"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2">
    <w:name w:val="Body Text"/>
    <w:basedOn w:val="Normal"/>
    <w:rsid w:val="00434f1b"/>
    <w:pPr>
      <w:spacing w:lineRule="auto" w:line="276" w:before="0" w:after="140"/>
    </w:pPr>
    <w:rPr/>
  </w:style>
  <w:style w:type="paragraph" w:styleId="Style13">
    <w:name w:val="List"/>
    <w:basedOn w:val="Style12"/>
    <w:rsid w:val="00434f1b"/>
    <w:pPr/>
    <w:rPr>
      <w:rFonts w:cs="Mangal"/>
    </w:rPr>
  </w:style>
  <w:style w:type="paragraph" w:styleId="Style14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 Unicode MS"/>
    </w:rPr>
  </w:style>
  <w:style w:type="paragraph" w:styleId="Caption">
    <w:name w:val="caption"/>
    <w:basedOn w:val="Normal"/>
    <w:qFormat/>
    <w:rsid w:val="00434f1b"/>
    <w:pPr>
      <w:suppressLineNumbers/>
      <w:spacing w:before="120" w:after="120"/>
    </w:pPr>
    <w:rPr>
      <w:rFonts w:cs="Arial"/>
      <w:i/>
      <w:iCs/>
    </w:rPr>
  </w:style>
  <w:style w:type="paragraph" w:styleId="22" w:customStyle="1">
    <w:name w:val="Указатель2"/>
    <w:basedOn w:val="Normal"/>
    <w:qFormat/>
    <w:rsid w:val="00434f1b"/>
    <w:pPr>
      <w:suppressLineNumbers/>
    </w:pPr>
    <w:rPr>
      <w:rFonts w:cs="Arial"/>
    </w:rPr>
  </w:style>
  <w:style w:type="paragraph" w:styleId="12" w:customStyle="1">
    <w:name w:val="Название объекта1"/>
    <w:basedOn w:val="Normal"/>
    <w:qFormat/>
    <w:rsid w:val="00434f1b"/>
    <w:pPr>
      <w:suppressLineNumbers/>
      <w:spacing w:before="120" w:after="120"/>
    </w:pPr>
    <w:rPr>
      <w:rFonts w:cs="Mangal"/>
      <w:i/>
      <w:iCs/>
    </w:rPr>
  </w:style>
  <w:style w:type="paragraph" w:styleId="13" w:customStyle="1">
    <w:name w:val="Указатель1"/>
    <w:basedOn w:val="Normal"/>
    <w:qFormat/>
    <w:rsid w:val="00434f1b"/>
    <w:pPr>
      <w:suppressLineNumbers/>
    </w:pPr>
    <w:rPr>
      <w:rFonts w:cs="Mangal"/>
    </w:rPr>
  </w:style>
  <w:style w:type="paragraph" w:styleId="Style16" w:customStyle="1">
    <w:name w:val="Верхний и нижний колонтитулы"/>
    <w:basedOn w:val="Normal"/>
    <w:qFormat/>
    <w:rsid w:val="00434f1b"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Style17">
    <w:name w:val="Колонтитул"/>
    <w:basedOn w:val="Normal"/>
    <w:qFormat/>
    <w:pPr/>
    <w:rPr/>
  </w:style>
  <w:style w:type="paragraph" w:styleId="Style18">
    <w:name w:val="Header"/>
    <w:basedOn w:val="Normal"/>
    <w:rsid w:val="00434f1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19">
    <w:name w:val="Footer"/>
    <w:basedOn w:val="Normal"/>
    <w:rsid w:val="00434f1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alloonText">
    <w:name w:val="Balloon Text"/>
    <w:basedOn w:val="Normal"/>
    <w:qFormat/>
    <w:rsid w:val="00434f1b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83d58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BB869B-84B6-4F00-8724-2EECB2E2D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LibreOffice/7.5.7.1$Windows_X86_64 LibreOffice_project/47eb0cf7efbacdee9b19ae25d6752381ede23126</Application>
  <AppVersion>15.0000</AppVersion>
  <Pages>2</Pages>
  <Words>306</Words>
  <Characters>2380</Characters>
  <CharactersWithSpaces>2757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2025-12-18T12:03:00Z</dcterms:created>
  <dc:creator>Роман</dc:creator>
  <dc:description/>
  <dc:language>ru-RU</dc:language>
  <cp:lastModifiedBy/>
  <cp:lastPrinted>2024-12-26T07:15:00Z</cp:lastPrinted>
  <dcterms:modified xsi:type="dcterms:W3CDTF">2025-12-19T15:34:27Z</dcterms:modified>
  <cp:revision>3</cp:revision>
  <dc:subject/>
  <dc:title>РУКОВОДИТЕЛЬ АДМИНИСТРАЦИИ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