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4179" w:rsidRDefault="00E14179" w:rsidP="00E14179">
      <w:pPr>
        <w:pStyle w:val="1"/>
        <w:tabs>
          <w:tab w:val="left" w:pos="708"/>
        </w:tabs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 xml:space="preserve">                  АДМИНИСТРАЦИЯ ГОРОДСКОГО ОКРУГА ФРЯЗИНО</w:t>
      </w:r>
    </w:p>
    <w:p w:rsidR="00E14179" w:rsidRDefault="00E14179" w:rsidP="00E14179">
      <w:pPr>
        <w:pStyle w:val="3"/>
        <w:numPr>
          <w:ilvl w:val="2"/>
          <w:numId w:val="3"/>
        </w:numPr>
        <w:overflowPunct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РАСПОРЯЖЕНИЕ</w:t>
      </w:r>
    </w:p>
    <w:p w:rsidR="00E14179" w:rsidRDefault="00E14179" w:rsidP="00E14179">
      <w:pPr>
        <w:rPr>
          <w:lang w:val="en-US"/>
        </w:rPr>
      </w:pPr>
    </w:p>
    <w:p w:rsidR="00395E10" w:rsidRDefault="00E14179" w:rsidP="00E14179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 xml:space="preserve"> </w:t>
      </w:r>
      <w:r w:rsidR="00AE731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AE7318">
        <w:rPr>
          <w:sz w:val="28"/>
          <w:szCs w:val="28"/>
        </w:rPr>
        <w:t xml:space="preserve">20.12.2024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E7318">
        <w:rPr>
          <w:sz w:val="28"/>
          <w:szCs w:val="28"/>
        </w:rPr>
        <w:t>162р</w:t>
      </w:r>
    </w:p>
    <w:p w:rsidR="00395E10" w:rsidRDefault="00395E10">
      <w:pPr>
        <w:ind w:right="4535"/>
        <w:jc w:val="both"/>
        <w:rPr>
          <w:sz w:val="28"/>
          <w:szCs w:val="28"/>
        </w:rPr>
      </w:pPr>
    </w:p>
    <w:p w:rsidR="00395E10" w:rsidRDefault="00395E10">
      <w:pPr>
        <w:ind w:right="4535"/>
        <w:jc w:val="both"/>
        <w:rPr>
          <w:sz w:val="28"/>
          <w:szCs w:val="28"/>
        </w:rPr>
      </w:pPr>
    </w:p>
    <w:p w:rsidR="00395E10" w:rsidRDefault="00E14179">
      <w:pPr>
        <w:ind w:right="4365"/>
        <w:jc w:val="both"/>
      </w:pPr>
      <w:r>
        <w:rPr>
          <w:sz w:val="28"/>
          <w:szCs w:val="28"/>
        </w:rPr>
        <w:t xml:space="preserve">Об осуществлении контроля за </w:t>
      </w:r>
      <w:proofErr w:type="gramStart"/>
      <w:r>
        <w:rPr>
          <w:sz w:val="28"/>
          <w:szCs w:val="28"/>
        </w:rPr>
        <w:t>соблюдением  законодательства</w:t>
      </w:r>
      <w:proofErr w:type="gramEnd"/>
      <w:r>
        <w:rPr>
          <w:sz w:val="28"/>
          <w:szCs w:val="28"/>
        </w:rPr>
        <w:t xml:space="preserve"> Российской Федерации о противодействии коррупции в муниципальных  учреждениях </w:t>
      </w:r>
      <w:bookmarkStart w:id="0" w:name="_GoBack"/>
      <w:bookmarkEnd w:id="0"/>
      <w:r>
        <w:rPr>
          <w:sz w:val="28"/>
          <w:szCs w:val="28"/>
        </w:rPr>
        <w:t>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2025 году</w:t>
      </w:r>
    </w:p>
    <w:p w:rsidR="00395E10" w:rsidRDefault="00395E10">
      <w:pPr>
        <w:ind w:right="57" w:firstLine="907"/>
        <w:jc w:val="both"/>
        <w:rPr>
          <w:color w:val="000000"/>
          <w:sz w:val="28"/>
          <w:szCs w:val="28"/>
        </w:rPr>
      </w:pPr>
    </w:p>
    <w:p w:rsidR="00395E10" w:rsidRDefault="00395E10">
      <w:pPr>
        <w:ind w:right="57" w:firstLine="907"/>
        <w:jc w:val="both"/>
        <w:rPr>
          <w:color w:val="000000"/>
          <w:sz w:val="28"/>
          <w:szCs w:val="28"/>
        </w:rPr>
      </w:pPr>
    </w:p>
    <w:p w:rsidR="00395E10" w:rsidRDefault="00E14179">
      <w:pPr>
        <w:spacing w:before="60"/>
        <w:ind w:right="57"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исполнение </w:t>
      </w:r>
      <w:proofErr w:type="gramStart"/>
      <w:r>
        <w:rPr>
          <w:color w:val="000000"/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 13.3</w:t>
      </w:r>
      <w:proofErr w:type="gramEnd"/>
      <w:r>
        <w:rPr>
          <w:sz w:val="28"/>
          <w:szCs w:val="28"/>
        </w:rPr>
        <w:t xml:space="preserve">. Федерального закона </w:t>
      </w:r>
      <w:r>
        <w:rPr>
          <w:color w:val="000000"/>
          <w:sz w:val="28"/>
          <w:szCs w:val="28"/>
        </w:rPr>
        <w:t>от 25.12.2008                 № 273-ФЗ «О противодействии коррупции», в целях реализации Указа Президента Российской Федерации от 15.07.2015 № 364 «О мерах по совершенствованию организации деятельности в области противодействия коррупции», руководствуясь Уставом городского округа Фрязино  Московской области:</w:t>
      </w:r>
    </w:p>
    <w:p w:rsidR="00395E10" w:rsidRDefault="00E14179">
      <w:pPr>
        <w:ind w:firstLine="850"/>
        <w:jc w:val="both"/>
      </w:pPr>
      <w:r>
        <w:rPr>
          <w:sz w:val="28"/>
          <w:szCs w:val="28"/>
        </w:rPr>
        <w:t>1. Утвердить план проведения проверок по осуществлению контроля за соблюдением законодательства Российской Федерации о противодействии коррупции в муниципальных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2025 году (приложение 1).</w:t>
      </w:r>
    </w:p>
    <w:p w:rsidR="00395E10" w:rsidRDefault="00E14179">
      <w:pPr>
        <w:ind w:firstLine="850"/>
        <w:jc w:val="both"/>
      </w:pPr>
      <w:r>
        <w:rPr>
          <w:sz w:val="28"/>
          <w:szCs w:val="28"/>
        </w:rPr>
        <w:t xml:space="preserve">2. Утвердить состав комиссии по проведению проверок по осуществлению контроля за соблюдением законодательства Российской Федерации о противодействии коррупции в муниципальных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</w:t>
      </w:r>
      <w:r>
        <w:rPr>
          <w:sz w:val="28"/>
          <w:szCs w:val="28"/>
        </w:rPr>
        <w:lastRenderedPageBreak/>
        <w:t>также за реализацией в этих учреждениях и организациях мер по профилактике коррупционных правонарушений (приложение 2).</w:t>
      </w:r>
    </w:p>
    <w:p w:rsidR="00395E10" w:rsidRDefault="00E14179">
      <w:pPr>
        <w:ind w:firstLine="850"/>
        <w:jc w:val="both"/>
      </w:pPr>
      <w:r>
        <w:rPr>
          <w:sz w:val="28"/>
          <w:szCs w:val="28"/>
        </w:rPr>
        <w:t>3. О</w:t>
      </w:r>
      <w:r>
        <w:rPr>
          <w:spacing w:val="-5"/>
          <w:sz w:val="28"/>
          <w:szCs w:val="28"/>
        </w:rPr>
        <w:t>публиковать настоящее распоряжение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395E10" w:rsidRDefault="00E14179">
      <w:pPr>
        <w:tabs>
          <w:tab w:val="left" w:pos="900"/>
        </w:tabs>
        <w:spacing w:before="60"/>
        <w:ind w:right="57" w:firstLine="850"/>
        <w:jc w:val="both"/>
      </w:pPr>
      <w:r>
        <w:rPr>
          <w:sz w:val="28"/>
          <w:szCs w:val="28"/>
        </w:rPr>
        <w:t>4. </w:t>
      </w:r>
      <w:r>
        <w:rPr>
          <w:color w:val="000000"/>
          <w:sz w:val="28"/>
          <w:szCs w:val="28"/>
        </w:rPr>
        <w:t xml:space="preserve">Контроль за исполнением настоящего распоряжения возложить на первого заместителя главы городского округа Фрязино </w:t>
      </w:r>
      <w:proofErr w:type="spellStart"/>
      <w:r>
        <w:rPr>
          <w:color w:val="000000"/>
          <w:sz w:val="28"/>
          <w:szCs w:val="28"/>
        </w:rPr>
        <w:t>Бощевана</w:t>
      </w:r>
      <w:proofErr w:type="spellEnd"/>
      <w:r>
        <w:rPr>
          <w:color w:val="000000"/>
          <w:sz w:val="28"/>
          <w:szCs w:val="28"/>
        </w:rPr>
        <w:t xml:space="preserve"> Н.В. </w:t>
      </w:r>
    </w:p>
    <w:p w:rsidR="00395E10" w:rsidRDefault="00395E10">
      <w:pPr>
        <w:ind w:right="57"/>
        <w:jc w:val="both"/>
        <w:rPr>
          <w:sz w:val="28"/>
          <w:szCs w:val="28"/>
        </w:rPr>
      </w:pPr>
    </w:p>
    <w:p w:rsidR="00395E10" w:rsidRDefault="00395E10">
      <w:pPr>
        <w:ind w:right="57"/>
        <w:jc w:val="both"/>
        <w:rPr>
          <w:sz w:val="28"/>
          <w:szCs w:val="28"/>
        </w:rPr>
      </w:pPr>
    </w:p>
    <w:p w:rsidR="00395E10" w:rsidRDefault="00E14179">
      <w:pPr>
        <w:ind w:right="57"/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Д.Р. Воробьев</w:t>
      </w: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p w:rsidR="00395E10" w:rsidRDefault="00395E10">
      <w:pPr>
        <w:pStyle w:val="ae"/>
        <w:spacing w:after="63"/>
        <w:ind w:right="0"/>
        <w:jc w:val="left"/>
        <w:rPr>
          <w:shd w:val="clear" w:color="auto" w:fill="FFFF00"/>
        </w:rPr>
      </w:pPr>
    </w:p>
    <w:sectPr w:rsidR="00395E1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04382E"/>
    <w:multiLevelType w:val="multilevel"/>
    <w:tmpl w:val="EA74E6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86170A9"/>
    <w:multiLevelType w:val="multilevel"/>
    <w:tmpl w:val="C9AEC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395E10"/>
    <w:rsid w:val="00395E10"/>
    <w:rsid w:val="00AE7318"/>
    <w:rsid w:val="00E1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B71F1-435D-40D7-A56A-8E93E6CD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Body Text Indent"/>
    <w:basedOn w:val="a"/>
    <w:pPr>
      <w:ind w:right="5924"/>
      <w:jc w:val="both"/>
    </w:pPr>
    <w:rPr>
      <w:sz w:val="28"/>
      <w:szCs w:val="28"/>
    </w:rPr>
  </w:style>
  <w:style w:type="paragraph" w:customStyle="1" w:styleId="12">
    <w:name w:val="заголовок 1"/>
    <w:basedOn w:val="a"/>
    <w:next w:val="a"/>
    <w:qFormat/>
    <w:pPr>
      <w:keepNext/>
      <w:ind w:left="142" w:right="-821" w:firstLine="567"/>
      <w:jc w:val="center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13">
    <w:name w:val="Обычная таблица1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10493</TotalTime>
  <Pages>2</Pages>
  <Words>363</Words>
  <Characters>2071</Characters>
  <Application>Microsoft Office Word</Application>
  <DocSecurity>0</DocSecurity>
  <Lines>17</Lines>
  <Paragraphs>4</Paragraphs>
  <ScaleCrop>false</ScaleCrop>
  <Company>КонсультантПлюс Версия 4024.00.51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25.12.2008 N 273-ФЗ(ред. от 08.08.2024)"О противодействии коррупции"</dc:title>
  <dc:subject/>
  <dc:creator>Роман</dc:creator>
  <dc:description/>
  <cp:lastModifiedBy>SW Tech AIO</cp:lastModifiedBy>
  <cp:revision>229</cp:revision>
  <cp:lastPrinted>2024-12-19T15:03:00Z</cp:lastPrinted>
  <dcterms:created xsi:type="dcterms:W3CDTF">2024-12-13T11:50:00Z</dcterms:created>
  <dcterms:modified xsi:type="dcterms:W3CDTF">2024-12-20T07:51:00Z</dcterms:modified>
  <dc:language>ru-RU</dc:language>
</cp:coreProperties>
</file>