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D5F" w:rsidRPr="00FC4D5F" w:rsidRDefault="00FC4D5F" w:rsidP="00FC4D5F">
      <w:pPr>
        <w:pStyle w:val="1"/>
        <w:numPr>
          <w:ilvl w:val="0"/>
          <w:numId w:val="3"/>
        </w:numPr>
        <w:ind w:left="1701"/>
        <w:jc w:val="left"/>
        <w:rPr>
          <w:rFonts w:ascii="Times New Roman" w:eastAsia="Times New Roman" w:hAnsi="Times New Roman" w:cs="Times New Roman"/>
          <w:b w:val="0"/>
          <w:color w:val="000000" w:themeColor="text1"/>
          <w:sz w:val="30"/>
          <w:szCs w:val="30"/>
          <w:lang w:bidi="ar-SA"/>
        </w:rPr>
      </w:pPr>
      <w:r w:rsidRPr="00FC4D5F">
        <w:rPr>
          <w:rFonts w:ascii="Times New Roman" w:hAnsi="Times New Roman" w:cs="Times New Roman"/>
          <w:b w:val="0"/>
          <w:noProof/>
          <w:color w:val="000000" w:themeColor="text1"/>
          <w:sz w:val="32"/>
          <w:szCs w:val="24"/>
          <w:lang w:bidi="ar-SA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4D5F">
        <w:rPr>
          <w:rFonts w:ascii="Times New Roman" w:hAnsi="Times New Roman" w:cs="Times New Roman"/>
          <w:b w:val="0"/>
          <w:color w:val="000000" w:themeColor="text1"/>
          <w:sz w:val="30"/>
          <w:szCs w:val="30"/>
        </w:rPr>
        <w:t>АДМИНИСТРАЦИЯ ГОРОДСКОГО ОКРУГА ФРЯЗИНО</w:t>
      </w:r>
    </w:p>
    <w:p w:rsidR="00FC4D5F" w:rsidRDefault="00FC4D5F" w:rsidP="00FC4D5F">
      <w:pPr>
        <w:pStyle w:val="3"/>
        <w:numPr>
          <w:ilvl w:val="2"/>
          <w:numId w:val="3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FC4D5F" w:rsidRDefault="00FC4D5F" w:rsidP="00FC4D5F">
      <w:pPr>
        <w:tabs>
          <w:tab w:val="left" w:pos="8325"/>
        </w:tabs>
        <w:rPr>
          <w:lang w:val="en-US"/>
        </w:rPr>
      </w:pPr>
      <w:r>
        <w:rPr>
          <w:lang w:val="en-US"/>
        </w:rPr>
        <w:tab/>
      </w:r>
    </w:p>
    <w:p w:rsidR="004B2907" w:rsidRDefault="00FC4D5F" w:rsidP="00FC4D5F">
      <w:pPr>
        <w:spacing w:before="60"/>
        <w:ind w:left="1842" w:firstLine="608"/>
        <w:rPr>
          <w:rFonts w:ascii="Times New Roman" w:hAnsi="Times New Roman" w:cs="Times New Roman"/>
          <w:lang w:eastAsia="ar-SA"/>
        </w:rPr>
      </w:pPr>
      <w:r w:rsidRPr="00FC4D5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от</w:t>
      </w:r>
      <w:r w:rsidRPr="00FC4D5F">
        <w:rPr>
          <w:rFonts w:ascii="Times New Roman" w:hAnsi="Times New Roman" w:cs="Times New Roman"/>
          <w:sz w:val="28"/>
          <w:szCs w:val="28"/>
        </w:rPr>
        <w:t xml:space="preserve"> </w:t>
      </w:r>
      <w:r w:rsidR="00075523">
        <w:rPr>
          <w:rFonts w:ascii="Times New Roman" w:hAnsi="Times New Roman" w:cs="Times New Roman"/>
          <w:sz w:val="28"/>
          <w:szCs w:val="28"/>
        </w:rPr>
        <w:t>04.10.2024</w:t>
      </w:r>
      <w:bookmarkStart w:id="0" w:name="_GoBack"/>
      <w:bookmarkEnd w:id="0"/>
      <w:r w:rsidRPr="00FC4D5F">
        <w:rPr>
          <w:rFonts w:ascii="Times New Roman" w:hAnsi="Times New Roman" w:cs="Times New Roman"/>
          <w:sz w:val="28"/>
          <w:szCs w:val="28"/>
        </w:rPr>
        <w:t xml:space="preserve"> </w:t>
      </w:r>
      <w:r w:rsidRPr="00FC4D5F">
        <w:rPr>
          <w:rFonts w:ascii="Times New Roman" w:hAnsi="Times New Roman" w:cs="Times New Roman"/>
          <w:b/>
          <w:sz w:val="28"/>
          <w:szCs w:val="28"/>
        </w:rPr>
        <w:t>№</w:t>
      </w:r>
      <w:r w:rsidRPr="00FC4D5F">
        <w:rPr>
          <w:rFonts w:ascii="Times New Roman" w:hAnsi="Times New Roman" w:cs="Times New Roman"/>
          <w:sz w:val="28"/>
          <w:szCs w:val="28"/>
        </w:rPr>
        <w:t xml:space="preserve"> </w:t>
      </w:r>
      <w:r w:rsidR="00075523">
        <w:rPr>
          <w:rFonts w:ascii="Times New Roman" w:hAnsi="Times New Roman" w:cs="Times New Roman"/>
          <w:sz w:val="28"/>
          <w:szCs w:val="28"/>
        </w:rPr>
        <w:t>990</w:t>
      </w:r>
    </w:p>
    <w:p w:rsidR="004B2907" w:rsidRDefault="004B2907">
      <w:pPr>
        <w:tabs>
          <w:tab w:val="left" w:pos="0"/>
        </w:tabs>
        <w:ind w:right="4818"/>
        <w:jc w:val="both"/>
        <w:rPr>
          <w:rFonts w:ascii="Times New Roman" w:hAnsi="Times New Roman" w:cs="Times New Roman"/>
          <w:lang w:eastAsia="ar-SA"/>
        </w:rPr>
      </w:pPr>
    </w:p>
    <w:p w:rsidR="004B2907" w:rsidRDefault="004B2907">
      <w:pPr>
        <w:tabs>
          <w:tab w:val="left" w:pos="0"/>
        </w:tabs>
        <w:ind w:right="4818"/>
        <w:jc w:val="both"/>
        <w:rPr>
          <w:rFonts w:ascii="Times New Roman" w:hAnsi="Times New Roman" w:cs="Times New Roman"/>
          <w:lang w:eastAsia="ar-SA"/>
        </w:rPr>
      </w:pPr>
    </w:p>
    <w:p w:rsidR="004B2907" w:rsidRDefault="004B2907">
      <w:pPr>
        <w:tabs>
          <w:tab w:val="left" w:pos="0"/>
        </w:tabs>
        <w:ind w:right="4818"/>
        <w:jc w:val="both"/>
        <w:rPr>
          <w:rFonts w:ascii="Times New Roman" w:hAnsi="Times New Roman" w:cs="Times New Roman"/>
          <w:lang w:eastAsia="ar-SA"/>
        </w:rPr>
      </w:pPr>
    </w:p>
    <w:p w:rsidR="004B2907" w:rsidRDefault="00963427">
      <w:pPr>
        <w:tabs>
          <w:tab w:val="left" w:pos="0"/>
        </w:tabs>
        <w:ind w:right="481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Об утверждении схемы размещения рекламных конструкций на территории муниципального образования городской округ Фрязино Московской области</w:t>
      </w:r>
      <w:r>
        <w:rPr>
          <w:rFonts w:ascii="Times New Roman" w:hAnsi="Times New Roman" w:cs="Times New Roman"/>
          <w:bCs/>
          <w:spacing w:val="2"/>
          <w:sz w:val="28"/>
          <w:szCs w:val="28"/>
        </w:rPr>
        <w:tab/>
      </w:r>
    </w:p>
    <w:p w:rsidR="004B2907" w:rsidRDefault="004B2907">
      <w:pPr>
        <w:ind w:right="3969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</w:p>
    <w:p w:rsidR="004B2907" w:rsidRDefault="004B2907">
      <w:pPr>
        <w:ind w:right="3969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</w:p>
    <w:p w:rsidR="004B2907" w:rsidRDefault="00963427">
      <w:pPr>
        <w:ind w:firstLine="90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В соответствии с</w:t>
      </w:r>
      <w:r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13.03.2006  № 38-ФЗ «О рекламе», </w:t>
      </w:r>
      <w:r>
        <w:rPr>
          <w:rFonts w:ascii="Times New Roman" w:eastAsia="Arial" w:hAnsi="Times New Roman" w:cs="Times New Roman"/>
          <w:sz w:val="28"/>
          <w:szCs w:val="28"/>
        </w:rPr>
        <w:t>постановлениями Правительства Московской области от 28.06.2013 № 462/25 «</w:t>
      </w:r>
      <w:r>
        <w:rPr>
          <w:rFonts w:ascii="Times New Roman" w:hAnsi="Times New Roman" w:cs="Times New Roman"/>
          <w:color w:val="auto"/>
          <w:sz w:val="28"/>
          <w:szCs w:val="28"/>
        </w:rPr>
        <w:t>О внесении изменения в Положение о Главном управлении по информационной политике Московской области и утверждении Порядка согласования схем</w:t>
      </w:r>
      <w:r>
        <w:rPr>
          <w:rFonts w:ascii="Times New Roman" w:hAnsi="Times New Roman" w:cs="Times New Roman"/>
          <w:color w:val="1B1C1D"/>
          <w:sz w:val="28"/>
          <w:szCs w:val="28"/>
        </w:rPr>
        <w:t xml:space="preserve"> размещения  рекламных конструкций</w:t>
      </w:r>
      <w:r>
        <w:rPr>
          <w:rFonts w:ascii="Times New Roman" w:hAnsi="Times New Roman" w:cs="Times New Roman"/>
          <w:color w:val="auto"/>
          <w:sz w:val="28"/>
          <w:szCs w:val="28"/>
        </w:rPr>
        <w:t>»</w:t>
      </w:r>
      <w:r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, от 16.08.2023 № 641-ПП «Об утверждении предельных сроков, на которые могут заключаться договоры на установку и эксплуатацию рекламных конструкций, в зависимости от типов и видов рекламных конструкций и применяемых технологий демонстраций рекламы», </w:t>
      </w:r>
      <w:r>
        <w:rPr>
          <w:rFonts w:ascii="Times New Roman" w:hAnsi="Times New Roman" w:cs="Times New Roman"/>
          <w:color w:val="auto"/>
          <w:sz w:val="28"/>
          <w:szCs w:val="28"/>
        </w:rPr>
        <w:t>учитывая согласование   Министерства информации и молодежной политики от 24.09.2024 № 27Исх-1864,</w:t>
      </w:r>
      <w:r>
        <w:rPr>
          <w:rFonts w:ascii="Times New Roman" w:hAnsi="Times New Roman" w:cs="Times New Roman"/>
          <w:color w:val="1B1C1D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руководствуясь </w:t>
      </w:r>
      <w:r>
        <w:rPr>
          <w:rFonts w:ascii="Times New Roman" w:hAnsi="Times New Roman" w:cs="Times New Roman"/>
          <w:spacing w:val="-5"/>
          <w:sz w:val="28"/>
          <w:szCs w:val="28"/>
          <w:lang w:eastAsia="ar-SA"/>
        </w:rPr>
        <w:t>Уставом городского округа Фрязино Московской области,</w:t>
      </w:r>
    </w:p>
    <w:p w:rsidR="004B2907" w:rsidRDefault="004B2907">
      <w:pPr>
        <w:jc w:val="center"/>
        <w:rPr>
          <w:rFonts w:ascii="Times New Roman" w:hAnsi="Times New Roman"/>
          <w:b/>
          <w:sz w:val="28"/>
          <w:szCs w:val="28"/>
        </w:rPr>
      </w:pPr>
    </w:p>
    <w:p w:rsidR="004B2907" w:rsidRDefault="00963427">
      <w:pPr>
        <w:jc w:val="center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 о с т а н о в л я ю:</w:t>
      </w:r>
    </w:p>
    <w:p w:rsidR="004B2907" w:rsidRDefault="004B2907">
      <w:pPr>
        <w:jc w:val="center"/>
        <w:rPr>
          <w:rFonts w:ascii="Times New Roman" w:hAnsi="Times New Roman"/>
          <w:b/>
          <w:sz w:val="28"/>
          <w:szCs w:val="28"/>
        </w:rPr>
      </w:pPr>
    </w:p>
    <w:p w:rsidR="004B2907" w:rsidRDefault="00963427">
      <w:pPr>
        <w:widowControl/>
        <w:numPr>
          <w:ilvl w:val="0"/>
          <w:numId w:val="1"/>
        </w:numPr>
        <w:tabs>
          <w:tab w:val="left" w:pos="993"/>
        </w:tabs>
        <w:ind w:left="0"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схему размещения рекламных конструкций на территории  муниципального образования городской округ Фрязино Московской области (прилагается).</w:t>
      </w:r>
    </w:p>
    <w:p w:rsidR="004B2907" w:rsidRDefault="00963427">
      <w:pPr>
        <w:pStyle w:val="LO-Normal1"/>
        <w:spacing w:after="0" w:line="240" w:lineRule="auto"/>
        <w:ind w:left="0" w:firstLine="850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Признать утратившим си</w:t>
      </w:r>
      <w:r w:rsidR="00FC4D5F">
        <w:rPr>
          <w:sz w:val="28"/>
          <w:szCs w:val="28"/>
        </w:rPr>
        <w:t xml:space="preserve">лу постановление Администрации </w:t>
      </w:r>
      <w:r>
        <w:rPr>
          <w:sz w:val="28"/>
          <w:szCs w:val="28"/>
        </w:rPr>
        <w:t>городского округа Фрязино от 31.05.2024 № 539 «Об утверждении схемы размещения рекламных конструкций на территории муниципального образования «городской округ Фрязино» Московской области».</w:t>
      </w:r>
    </w:p>
    <w:p w:rsidR="004B2907" w:rsidRDefault="00963427">
      <w:pPr>
        <w:ind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 xml:space="preserve">Опубликовать настоящее постановление на официальном сайте городского округа Фрязино Московской области в информационно-телекоммуникационной сети Интернет. </w:t>
      </w:r>
    </w:p>
    <w:p w:rsidR="004B2907" w:rsidRDefault="00963427">
      <w:pPr>
        <w:ind w:firstLine="90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ab/>
        <w:t>Контроль за исполнением настоящего постановления возложить на заместителя главы городского округа Фрязино Князеву Н.В.</w:t>
      </w:r>
    </w:p>
    <w:p w:rsidR="004B2907" w:rsidRDefault="004B2907">
      <w:pPr>
        <w:ind w:firstLine="709"/>
        <w:jc w:val="both"/>
        <w:rPr>
          <w:sz w:val="28"/>
          <w:szCs w:val="28"/>
        </w:rPr>
      </w:pPr>
    </w:p>
    <w:p w:rsidR="004B2907" w:rsidRPr="00FC4D5F" w:rsidRDefault="00FC4D5F" w:rsidP="00FC4D5F">
      <w:pPr>
        <w:tabs>
          <w:tab w:val="left" w:pos="1418"/>
          <w:tab w:val="left" w:pos="3544"/>
          <w:tab w:val="right" w:pos="963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C4D5F">
        <w:rPr>
          <w:rFonts w:ascii="Times New Roman" w:hAnsi="Times New Roman" w:cs="Times New Roman"/>
          <w:sz w:val="28"/>
          <w:szCs w:val="28"/>
        </w:rPr>
        <w:t>Глава городского округа Фрязино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Д.Р. Воробьев</w:t>
      </w:r>
    </w:p>
    <w:sectPr w:rsidR="004B2907" w:rsidRPr="00FC4D5F" w:rsidSect="00FC4D5F">
      <w:headerReference w:type="default" r:id="rId9"/>
      <w:pgSz w:w="11906" w:h="16838"/>
      <w:pgMar w:top="851" w:right="566" w:bottom="1135" w:left="1701" w:header="720" w:footer="0" w:gutter="0"/>
      <w:pgNumType w:start="1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079" w:rsidRDefault="00C81079">
      <w:r>
        <w:separator/>
      </w:r>
    </w:p>
  </w:endnote>
  <w:endnote w:type="continuationSeparator" w:id="0">
    <w:p w:rsidR="00C81079" w:rsidRDefault="00C81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079" w:rsidRDefault="00C81079">
      <w:r>
        <w:separator/>
      </w:r>
    </w:p>
  </w:footnote>
  <w:footnote w:type="continuationSeparator" w:id="0">
    <w:p w:rsidR="00C81079" w:rsidRDefault="00C810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907" w:rsidRDefault="00963427">
    <w:pPr>
      <w:pStyle w:val="af"/>
      <w:jc w:val="center"/>
    </w:pPr>
    <w:r>
      <w:fldChar w:fldCharType="begin"/>
    </w:r>
    <w:r>
      <w:instrText>PAGE</w:instrText>
    </w:r>
    <w:r>
      <w:fldChar w:fldCharType="separate"/>
    </w:r>
    <w:r w:rsidR="00FC4D5F">
      <w:rPr>
        <w:noProof/>
      </w:rPr>
      <w:t>2</w:t>
    </w:r>
    <w:r>
      <w:fldChar w:fldCharType="end"/>
    </w:r>
  </w:p>
  <w:p w:rsidR="004B2907" w:rsidRDefault="004B2907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4862886"/>
    <w:multiLevelType w:val="multilevel"/>
    <w:tmpl w:val="ACF6EFD6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5551991"/>
    <w:multiLevelType w:val="multilevel"/>
    <w:tmpl w:val="E716E3BC"/>
    <w:lvl w:ilvl="0">
      <w:start w:val="1"/>
      <w:numFmt w:val="decimal"/>
      <w:lvlText w:val="%1."/>
      <w:lvlJc w:val="left"/>
      <w:pPr>
        <w:tabs>
          <w:tab w:val="num" w:pos="746"/>
        </w:tabs>
        <w:ind w:left="2441" w:hanging="975"/>
      </w:pPr>
      <w:rPr>
        <w:rFonts w:ascii="Times New Roman" w:hAnsi="Times New Roman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753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16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94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35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133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2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098" w:hanging="216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44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2907"/>
    <w:rsid w:val="00075523"/>
    <w:rsid w:val="004B2907"/>
    <w:rsid w:val="00963427"/>
    <w:rsid w:val="00C81079"/>
    <w:rsid w:val="00FC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FAFB6D-922C-4FA0-BBC8-BC65FA3DE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50C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qFormat/>
    <w:rsid w:val="00FC4D5F"/>
    <w:pPr>
      <w:keepNext/>
      <w:widowControl/>
      <w:numPr>
        <w:numId w:val="2"/>
      </w:numPr>
      <w:jc w:val="center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FC4D5F"/>
    <w:pPr>
      <w:keepNext/>
      <w:widowControl/>
      <w:numPr>
        <w:ilvl w:val="2"/>
        <w:numId w:val="2"/>
      </w:numPr>
      <w:spacing w:before="60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44"/>
      <w:lang w:eastAsia="zh-CN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2"/>
    <w:uiPriority w:val="9"/>
    <w:qFormat/>
    <w:rsid w:val="00774F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51">
    <w:name w:val="Заголовок 51"/>
    <w:basedOn w:val="a"/>
    <w:next w:val="a"/>
    <w:qFormat/>
    <w:rsid w:val="00240C2E"/>
    <w:pPr>
      <w:keepNext/>
      <w:widowControl/>
      <w:tabs>
        <w:tab w:val="left" w:pos="1680"/>
      </w:tabs>
      <w:ind w:firstLine="851"/>
      <w:jc w:val="right"/>
      <w:outlineLvl w:val="4"/>
    </w:pPr>
    <w:rPr>
      <w:rFonts w:ascii="Times New Roman" w:eastAsia="Times New Roman" w:hAnsi="Times New Roman" w:cs="Times New Roman"/>
      <w:b/>
      <w:color w:val="auto"/>
      <w:sz w:val="20"/>
      <w:szCs w:val="20"/>
      <w:lang w:bidi="ar-SA"/>
    </w:rPr>
  </w:style>
  <w:style w:type="character" w:customStyle="1" w:styleId="a3">
    <w:name w:val="Верхний колонтитул Знак"/>
    <w:basedOn w:val="a0"/>
    <w:uiPriority w:val="99"/>
    <w:qFormat/>
    <w:rsid w:val="00321238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uiPriority w:val="99"/>
    <w:qFormat/>
    <w:rsid w:val="00321238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5">
    <w:name w:val="Заголовок 5 Знак"/>
    <w:basedOn w:val="a0"/>
    <w:qFormat/>
    <w:rsid w:val="00240C2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">
    <w:name w:val="Основной текст 2 Знак"/>
    <w:basedOn w:val="a0"/>
    <w:qFormat/>
    <w:rsid w:val="001B0C3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qFormat/>
    <w:rsid w:val="00774F6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 w:bidi="ru-RU"/>
    </w:rPr>
  </w:style>
  <w:style w:type="character" w:customStyle="1" w:styleId="20">
    <w:name w:val="Основной текст (2)_"/>
    <w:qFormat/>
    <w:locked/>
    <w:rsid w:val="00774F63"/>
    <w:rPr>
      <w:rFonts w:ascii="Impact" w:eastAsia="Impact" w:hAnsi="Impact" w:cs="Impact"/>
      <w:sz w:val="52"/>
      <w:szCs w:val="52"/>
      <w:shd w:val="clear" w:color="auto" w:fill="FFFFFF"/>
    </w:rPr>
  </w:style>
  <w:style w:type="character" w:customStyle="1" w:styleId="-">
    <w:name w:val="Интернет-ссылка"/>
    <w:basedOn w:val="a0"/>
    <w:uiPriority w:val="99"/>
    <w:unhideWhenUsed/>
    <w:rsid w:val="00CA1CC9"/>
    <w:rPr>
      <w:color w:val="0563C1" w:themeColor="hyperlink"/>
      <w:u w:val="single"/>
    </w:rPr>
  </w:style>
  <w:style w:type="character" w:customStyle="1" w:styleId="a5">
    <w:name w:val="Текст выноски Знак"/>
    <w:basedOn w:val="a0"/>
    <w:uiPriority w:val="99"/>
    <w:semiHidden/>
    <w:qFormat/>
    <w:rsid w:val="005614CA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customStyle="1" w:styleId="13">
    <w:name w:val="Верхний колонтитул Знак1"/>
    <w:basedOn w:val="a0"/>
    <w:uiPriority w:val="99"/>
    <w:semiHidden/>
    <w:qFormat/>
    <w:rsid w:val="004D4FE6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14">
    <w:name w:val="Нижний колонтитул Знак1"/>
    <w:basedOn w:val="a0"/>
    <w:uiPriority w:val="99"/>
    <w:semiHidden/>
    <w:qFormat/>
    <w:rsid w:val="004D4FE6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21">
    <w:name w:val="Верхний колонтитул Знак2"/>
    <w:basedOn w:val="a0"/>
    <w:uiPriority w:val="99"/>
    <w:qFormat/>
    <w:rsid w:val="004C7117"/>
    <w:rPr>
      <w:rFonts w:ascii="Calibri" w:eastAsia="Times New Roman" w:hAnsi="Calibri" w:cs="Calibri"/>
      <w:lang w:eastAsia="zh-CN"/>
    </w:rPr>
  </w:style>
  <w:style w:type="paragraph" w:customStyle="1" w:styleId="a6">
    <w:name w:val="Заголовок"/>
    <w:basedOn w:val="a"/>
    <w:next w:val="a7"/>
    <w:qFormat/>
    <w:rsid w:val="0062064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620641"/>
    <w:pPr>
      <w:spacing w:after="140" w:line="276" w:lineRule="auto"/>
    </w:pPr>
  </w:style>
  <w:style w:type="paragraph" w:styleId="a8">
    <w:name w:val="List"/>
    <w:basedOn w:val="a7"/>
    <w:rsid w:val="00620641"/>
    <w:rPr>
      <w:rFonts w:cs="Mangal"/>
    </w:rPr>
  </w:style>
  <w:style w:type="paragraph" w:customStyle="1" w:styleId="15">
    <w:name w:val="Название объекта1"/>
    <w:basedOn w:val="a"/>
    <w:qFormat/>
    <w:rsid w:val="00620641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rsid w:val="00620641"/>
    <w:pPr>
      <w:suppressLineNumbers/>
    </w:pPr>
    <w:rPr>
      <w:rFonts w:cs="Mangal"/>
    </w:rPr>
  </w:style>
  <w:style w:type="paragraph" w:styleId="aa">
    <w:name w:val="Title"/>
    <w:basedOn w:val="a"/>
    <w:next w:val="a7"/>
    <w:qFormat/>
    <w:rsid w:val="0062064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caption"/>
    <w:basedOn w:val="a"/>
    <w:qFormat/>
    <w:rsid w:val="00620641"/>
    <w:pPr>
      <w:suppressLineNumbers/>
      <w:spacing w:before="120" w:after="120"/>
    </w:pPr>
    <w:rPr>
      <w:rFonts w:cs="Mangal"/>
      <w:i/>
      <w:iCs/>
    </w:rPr>
  </w:style>
  <w:style w:type="paragraph" w:styleId="ac">
    <w:name w:val="List Paragraph"/>
    <w:basedOn w:val="a"/>
    <w:uiPriority w:val="34"/>
    <w:qFormat/>
    <w:rsid w:val="00321238"/>
    <w:pPr>
      <w:ind w:left="720"/>
      <w:contextualSpacing/>
    </w:pPr>
  </w:style>
  <w:style w:type="paragraph" w:customStyle="1" w:styleId="ConsPlusNormal">
    <w:name w:val="ConsPlusNormal"/>
    <w:qFormat/>
    <w:rsid w:val="00321238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name w:val="Колонтитул"/>
    <w:basedOn w:val="a"/>
    <w:qFormat/>
    <w:rsid w:val="00620641"/>
  </w:style>
  <w:style w:type="paragraph" w:customStyle="1" w:styleId="ae">
    <w:name w:val="Верхний и нижний колонтитулы"/>
    <w:basedOn w:val="a"/>
    <w:qFormat/>
    <w:rsid w:val="00620641"/>
  </w:style>
  <w:style w:type="paragraph" w:styleId="af">
    <w:name w:val="header"/>
    <w:basedOn w:val="a"/>
    <w:link w:val="31"/>
    <w:uiPriority w:val="99"/>
    <w:rsid w:val="004C7117"/>
    <w:pPr>
      <w:widowControl/>
      <w:tabs>
        <w:tab w:val="center" w:pos="4677"/>
        <w:tab w:val="right" w:pos="9355"/>
      </w:tabs>
      <w:suppressAutoHyphens w:val="0"/>
      <w:spacing w:after="160" w:line="254" w:lineRule="auto"/>
    </w:pPr>
    <w:rPr>
      <w:rFonts w:ascii="Calibri" w:eastAsia="Times New Roman" w:hAnsi="Calibri" w:cs="Calibri"/>
      <w:color w:val="auto"/>
      <w:sz w:val="22"/>
      <w:szCs w:val="22"/>
      <w:lang w:eastAsia="zh-CN" w:bidi="ar-SA"/>
    </w:rPr>
  </w:style>
  <w:style w:type="paragraph" w:customStyle="1" w:styleId="12">
    <w:name w:val="Нижний колонтитул1"/>
    <w:basedOn w:val="a"/>
    <w:link w:val="11"/>
    <w:uiPriority w:val="99"/>
    <w:semiHidden/>
    <w:unhideWhenUsed/>
    <w:rsid w:val="004D4FE6"/>
    <w:pPr>
      <w:tabs>
        <w:tab w:val="center" w:pos="4677"/>
        <w:tab w:val="right" w:pos="9355"/>
      </w:tabs>
    </w:pPr>
  </w:style>
  <w:style w:type="paragraph" w:customStyle="1" w:styleId="consplusnormal0">
    <w:name w:val="consplusnormal"/>
    <w:basedOn w:val="a"/>
    <w:qFormat/>
    <w:rsid w:val="00D551DF"/>
    <w:pPr>
      <w:widowControl/>
      <w:spacing w:beforeAutospacing="1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2">
    <w:name w:val="Body Text 2"/>
    <w:basedOn w:val="a"/>
    <w:qFormat/>
    <w:rsid w:val="001B0C39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customStyle="1" w:styleId="ConsPlusTitle">
    <w:name w:val="ConsPlusTitle"/>
    <w:qFormat/>
    <w:rsid w:val="00774F63"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31">
    <w:name w:val="Верхний колонтитул Знак3"/>
    <w:basedOn w:val="a"/>
    <w:link w:val="af"/>
    <w:qFormat/>
    <w:rsid w:val="00774F63"/>
    <w:pPr>
      <w:shd w:val="clear" w:color="auto" w:fill="FFFFFF"/>
      <w:spacing w:line="0" w:lineRule="atLeast"/>
      <w:jc w:val="center"/>
    </w:pPr>
    <w:rPr>
      <w:rFonts w:ascii="Impact" w:eastAsia="Impact" w:hAnsi="Impact" w:cs="Impact"/>
      <w:color w:val="auto"/>
      <w:sz w:val="52"/>
      <w:szCs w:val="52"/>
      <w:lang w:eastAsia="en-US" w:bidi="ar-SA"/>
    </w:rPr>
  </w:style>
  <w:style w:type="paragraph" w:styleId="af0">
    <w:name w:val="Balloon Text"/>
    <w:basedOn w:val="a"/>
    <w:uiPriority w:val="99"/>
    <w:semiHidden/>
    <w:unhideWhenUsed/>
    <w:qFormat/>
    <w:rsid w:val="005614CA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qFormat/>
    <w:rsid w:val="00D04B55"/>
    <w:pPr>
      <w:widowControl/>
      <w:suppressLineNumbers/>
    </w:pPr>
    <w:rPr>
      <w:rFonts w:ascii="Liberation Serif" w:eastAsia="NSimSun" w:hAnsi="Liberation Serif" w:cs="Lucida Sans"/>
      <w:color w:val="auto"/>
      <w:kern w:val="2"/>
      <w:lang w:eastAsia="zh-CN" w:bidi="hi-IN"/>
    </w:rPr>
  </w:style>
  <w:style w:type="paragraph" w:customStyle="1" w:styleId="af2">
    <w:name w:val="Заголовок таблицы"/>
    <w:basedOn w:val="af1"/>
    <w:qFormat/>
    <w:rsid w:val="00620641"/>
    <w:pPr>
      <w:jc w:val="center"/>
    </w:pPr>
    <w:rPr>
      <w:b/>
      <w:bCs/>
    </w:rPr>
  </w:style>
  <w:style w:type="paragraph" w:customStyle="1" w:styleId="LO-Normal1">
    <w:name w:val="LO-Normal1"/>
    <w:qFormat/>
    <w:rsid w:val="004C7117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kern w:val="2"/>
      <w:sz w:val="26"/>
      <w:szCs w:val="24"/>
      <w:lang w:eastAsia="zh-CN" w:bidi="hi-IN"/>
    </w:rPr>
  </w:style>
  <w:style w:type="character" w:customStyle="1" w:styleId="110">
    <w:name w:val="Заголовок 1 Знак1"/>
    <w:basedOn w:val="a0"/>
    <w:uiPriority w:val="9"/>
    <w:rsid w:val="00FC4D5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 w:bidi="ru-RU"/>
    </w:rPr>
  </w:style>
  <w:style w:type="character" w:customStyle="1" w:styleId="30">
    <w:name w:val="Заголовок 3 Знак"/>
    <w:basedOn w:val="a0"/>
    <w:link w:val="3"/>
    <w:semiHidden/>
    <w:rsid w:val="00FC4D5F"/>
    <w:rPr>
      <w:rFonts w:ascii="Times New Roman" w:eastAsia="Times New Roman" w:hAnsi="Times New Roman" w:cs="Times New Roman"/>
      <w:b/>
      <w:bCs/>
      <w:sz w:val="44"/>
      <w:szCs w:val="24"/>
      <w:lang w:eastAsia="zh-CN"/>
    </w:rPr>
  </w:style>
  <w:style w:type="paragraph" w:styleId="af3">
    <w:name w:val="footer"/>
    <w:basedOn w:val="a"/>
    <w:link w:val="23"/>
    <w:uiPriority w:val="99"/>
    <w:unhideWhenUsed/>
    <w:rsid w:val="00FC4D5F"/>
    <w:pPr>
      <w:tabs>
        <w:tab w:val="center" w:pos="4677"/>
        <w:tab w:val="right" w:pos="9355"/>
      </w:tabs>
    </w:pPr>
  </w:style>
  <w:style w:type="character" w:customStyle="1" w:styleId="23">
    <w:name w:val="Нижний колонтитул Знак2"/>
    <w:basedOn w:val="a0"/>
    <w:link w:val="af3"/>
    <w:uiPriority w:val="99"/>
    <w:rsid w:val="00FC4D5F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71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13595A-F96C-488D-A053-7A91378AA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285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 В. Панфилова</dc:creator>
  <dc:description/>
  <cp:lastModifiedBy>SW Tech AIO</cp:lastModifiedBy>
  <cp:revision>72</cp:revision>
  <cp:lastPrinted>2024-10-03T16:52:00Z</cp:lastPrinted>
  <dcterms:created xsi:type="dcterms:W3CDTF">2024-05-15T12:59:00Z</dcterms:created>
  <dcterms:modified xsi:type="dcterms:W3CDTF">2024-10-04T09:55:00Z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