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1A9" w:rsidRDefault="00491382" w:rsidP="00653B32">
      <w:pPr>
        <w:pStyle w:val="1"/>
        <w:tabs>
          <w:tab w:val="left" w:pos="0"/>
        </w:tabs>
        <w:spacing w:before="120"/>
        <w:ind w:left="851"/>
        <w:rPr>
          <w:b w:val="0"/>
          <w:sz w:val="30"/>
          <w:szCs w:val="30"/>
        </w:rPr>
      </w:pPr>
      <w:r w:rsidRPr="00B21001">
        <w:rPr>
          <w:b w:val="0"/>
          <w:noProof/>
          <w:lang w:val="ru-RU"/>
        </w:rPr>
        <w:drawing>
          <wp:anchor distT="0" distB="0" distL="114300" distR="114300" simplePos="0" relativeHeight="2" behindDoc="0" locked="0" layoutInCell="1" allowOverlap="1">
            <wp:simplePos x="0" y="0"/>
            <wp:positionH relativeFrom="column">
              <wp:posOffset>0</wp:posOffset>
            </wp:positionH>
            <wp:positionV relativeFrom="paragraph">
              <wp:posOffset>-6350</wp:posOffset>
            </wp:positionV>
            <wp:extent cx="720090" cy="899795"/>
            <wp:effectExtent l="0" t="0" r="0" b="0"/>
            <wp:wrapNone/>
            <wp:docPr id="1" name="Рисунок 25"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5" descr="FR_герб_ч-б-обозн_цв1"/>
                    <pic:cNvPicPr>
                      <a:picLocks noChangeAspect="1" noChangeArrowheads="1"/>
                    </pic:cNvPicPr>
                  </pic:nvPicPr>
                  <pic:blipFill>
                    <a:blip r:embed="rId8"/>
                    <a:stretch>
                      <a:fillRect/>
                    </a:stretch>
                  </pic:blipFill>
                  <pic:spPr bwMode="auto">
                    <a:xfrm>
                      <a:off x="0" y="0"/>
                      <a:ext cx="720090" cy="899795"/>
                    </a:xfrm>
                    <a:prstGeom prst="rect">
                      <a:avLst/>
                    </a:prstGeom>
                  </pic:spPr>
                </pic:pic>
              </a:graphicData>
            </a:graphic>
          </wp:anchor>
        </w:drawing>
      </w:r>
      <w:r w:rsidRPr="00B21001">
        <w:rPr>
          <w:b w:val="0"/>
          <w:sz w:val="30"/>
          <w:szCs w:val="30"/>
        </w:rPr>
        <w:t>АДМИНИСТРАЦИЯ ГОРОДСКОГО ОКРУГА ФРЯЗИНО</w:t>
      </w:r>
    </w:p>
    <w:p w:rsidR="00B21001" w:rsidRPr="00B21001" w:rsidRDefault="00B21001" w:rsidP="00653B32">
      <w:pPr>
        <w:pStyle w:val="1"/>
        <w:tabs>
          <w:tab w:val="left" w:pos="0"/>
        </w:tabs>
        <w:spacing w:before="120"/>
        <w:ind w:left="851"/>
        <w:rPr>
          <w:b w:val="0"/>
          <w:sz w:val="30"/>
          <w:szCs w:val="30"/>
        </w:rPr>
      </w:pPr>
    </w:p>
    <w:p w:rsidR="005101A9" w:rsidRDefault="00491382" w:rsidP="00653B32">
      <w:pPr>
        <w:pStyle w:val="3"/>
        <w:tabs>
          <w:tab w:val="left" w:pos="0"/>
        </w:tabs>
        <w:ind w:left="567"/>
        <w:rPr>
          <w:i w:val="0"/>
          <w:sz w:val="46"/>
          <w:szCs w:val="46"/>
        </w:rPr>
      </w:pPr>
      <w:r>
        <w:rPr>
          <w:i w:val="0"/>
          <w:sz w:val="46"/>
          <w:szCs w:val="46"/>
        </w:rPr>
        <w:t>ПОСТАНОВЛЕНИЕ</w:t>
      </w:r>
    </w:p>
    <w:p w:rsidR="00653B32" w:rsidRDefault="00653B32" w:rsidP="00653B32">
      <w:pPr>
        <w:pStyle w:val="3"/>
        <w:tabs>
          <w:tab w:val="left" w:pos="0"/>
        </w:tabs>
        <w:ind w:left="567"/>
        <w:rPr>
          <w:i w:val="0"/>
        </w:rPr>
      </w:pPr>
    </w:p>
    <w:p w:rsidR="005101A9" w:rsidRPr="00653B32" w:rsidRDefault="00B21001" w:rsidP="00653B32">
      <w:pPr>
        <w:spacing w:before="120" w:after="0"/>
        <w:ind w:left="567"/>
        <w:rPr>
          <w:rFonts w:ascii="Times New Roman" w:hAnsi="Times New Roman"/>
          <w:sz w:val="28"/>
          <w:szCs w:val="28"/>
        </w:rPr>
      </w:pPr>
      <w:r w:rsidRPr="00653B32">
        <w:rPr>
          <w:rFonts w:ascii="Times New Roman" w:hAnsi="Times New Roman"/>
          <w:b/>
          <w:bCs/>
          <w:sz w:val="28"/>
          <w:szCs w:val="28"/>
        </w:rPr>
        <w:t xml:space="preserve">                                             </w:t>
      </w:r>
      <w:proofErr w:type="gramStart"/>
      <w:r w:rsidR="00491382">
        <w:rPr>
          <w:rFonts w:ascii="Times New Roman" w:hAnsi="Times New Roman"/>
          <w:b/>
          <w:bCs/>
          <w:sz w:val="28"/>
          <w:szCs w:val="28"/>
        </w:rPr>
        <w:t>от</w:t>
      </w:r>
      <w:proofErr w:type="gramEnd"/>
      <w:r w:rsidR="00491382">
        <w:rPr>
          <w:rFonts w:ascii="Times New Roman" w:hAnsi="Times New Roman"/>
          <w:sz w:val="28"/>
          <w:szCs w:val="28"/>
        </w:rPr>
        <w:t xml:space="preserve"> </w:t>
      </w:r>
      <w:r w:rsidR="00653B32">
        <w:rPr>
          <w:rFonts w:ascii="Times New Roman" w:hAnsi="Times New Roman"/>
          <w:sz w:val="28"/>
          <w:szCs w:val="28"/>
        </w:rPr>
        <w:t>29.12.2022</w:t>
      </w:r>
      <w:r w:rsidR="00491382">
        <w:rPr>
          <w:rFonts w:ascii="Times New Roman" w:hAnsi="Times New Roman"/>
          <w:sz w:val="28"/>
          <w:szCs w:val="28"/>
        </w:rPr>
        <w:t xml:space="preserve"> </w:t>
      </w:r>
      <w:r w:rsidR="00491382">
        <w:rPr>
          <w:rFonts w:ascii="Times New Roman" w:hAnsi="Times New Roman"/>
          <w:b/>
          <w:sz w:val="28"/>
          <w:szCs w:val="28"/>
        </w:rPr>
        <w:t>№</w:t>
      </w:r>
      <w:r w:rsidRPr="00653B32">
        <w:rPr>
          <w:rFonts w:ascii="Times New Roman" w:hAnsi="Times New Roman"/>
          <w:sz w:val="28"/>
          <w:szCs w:val="28"/>
        </w:rPr>
        <w:t xml:space="preserve"> </w:t>
      </w:r>
      <w:r w:rsidR="00653B32">
        <w:rPr>
          <w:rFonts w:ascii="Times New Roman" w:hAnsi="Times New Roman"/>
          <w:sz w:val="28"/>
          <w:szCs w:val="28"/>
        </w:rPr>
        <w:t>986</w:t>
      </w:r>
    </w:p>
    <w:p w:rsidR="005101A9" w:rsidRDefault="005101A9" w:rsidP="00653B32">
      <w:pPr>
        <w:spacing w:line="240" w:lineRule="auto"/>
        <w:ind w:right="4529"/>
        <w:jc w:val="both"/>
        <w:rPr>
          <w:rFonts w:ascii="Times New Roman" w:hAnsi="Times New Roman"/>
          <w:sz w:val="28"/>
          <w:szCs w:val="28"/>
        </w:rPr>
      </w:pPr>
    </w:p>
    <w:p w:rsidR="005101A9" w:rsidRDefault="00491382">
      <w:pPr>
        <w:spacing w:after="0" w:line="240" w:lineRule="auto"/>
        <w:ind w:right="4529"/>
        <w:jc w:val="both"/>
        <w:rPr>
          <w:rFonts w:ascii="Times New Roman" w:hAnsi="Times New Roman"/>
          <w:sz w:val="28"/>
          <w:szCs w:val="28"/>
        </w:rPr>
      </w:pPr>
      <w:r>
        <w:rPr>
          <w:rFonts w:ascii="Times New Roman" w:hAnsi="Times New Roman"/>
          <w:sz w:val="28"/>
          <w:szCs w:val="28"/>
        </w:rPr>
        <w:t>Об утверждении муниципальной программы городского округа Фрязино Московской области «Культура и туризм» на 2023-2027 годы</w:t>
      </w:r>
    </w:p>
    <w:p w:rsidR="005101A9" w:rsidRDefault="005101A9">
      <w:pPr>
        <w:spacing w:after="0" w:line="240" w:lineRule="auto"/>
        <w:ind w:right="4251"/>
        <w:jc w:val="both"/>
        <w:rPr>
          <w:rFonts w:ascii="Times New Roman" w:hAnsi="Times New Roman"/>
          <w:sz w:val="28"/>
          <w:szCs w:val="28"/>
        </w:rPr>
      </w:pPr>
    </w:p>
    <w:p w:rsidR="005101A9" w:rsidRDefault="005101A9">
      <w:pPr>
        <w:spacing w:after="0" w:line="240" w:lineRule="auto"/>
        <w:ind w:right="4251"/>
        <w:jc w:val="both"/>
        <w:rPr>
          <w:rFonts w:ascii="Times New Roman" w:hAnsi="Times New Roman"/>
          <w:sz w:val="28"/>
          <w:szCs w:val="28"/>
        </w:rPr>
      </w:pPr>
    </w:p>
    <w:p w:rsidR="005101A9" w:rsidRDefault="00491382">
      <w:pPr>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 Бюджетным кодексом Российской Федерации, постановлением администрации городского округа Фрязино от 09.11.2022 № 761 «О Перечне муниципальных программ городского округа Фрязино Московской области, реализация которых планируется с 2023 года», постановлением Администрации городского округа Фрязино от 24.03.2021 № 20 «Об утверждении Порядка разработки и реализации муниципальных программ городского округа Фрязино Московской области», на основании Устава городского округа Фрязино Московской области</w:t>
      </w:r>
    </w:p>
    <w:p w:rsidR="005101A9" w:rsidRDefault="005101A9">
      <w:pPr>
        <w:spacing w:after="0"/>
        <w:jc w:val="both"/>
        <w:rPr>
          <w:rFonts w:ascii="Times New Roman" w:hAnsi="Times New Roman"/>
          <w:b/>
          <w:sz w:val="28"/>
          <w:szCs w:val="28"/>
        </w:rPr>
      </w:pPr>
    </w:p>
    <w:p w:rsidR="005101A9" w:rsidRDefault="00491382">
      <w:pPr>
        <w:spacing w:after="0" w:line="240" w:lineRule="auto"/>
        <w:jc w:val="center"/>
        <w:rPr>
          <w:rFonts w:ascii="Times New Roman" w:hAnsi="Times New Roman"/>
          <w:b/>
          <w:sz w:val="28"/>
          <w:szCs w:val="28"/>
        </w:rPr>
      </w:pPr>
      <w:proofErr w:type="gramStart"/>
      <w:r>
        <w:rPr>
          <w:rFonts w:ascii="Times New Roman" w:hAnsi="Times New Roman"/>
          <w:b/>
          <w:sz w:val="28"/>
          <w:szCs w:val="28"/>
        </w:rPr>
        <w:t>п</w:t>
      </w:r>
      <w:proofErr w:type="gramEnd"/>
      <w:r>
        <w:rPr>
          <w:rFonts w:ascii="Times New Roman" w:hAnsi="Times New Roman"/>
          <w:b/>
          <w:sz w:val="28"/>
          <w:szCs w:val="28"/>
        </w:rPr>
        <w:t xml:space="preserve"> о с т а н о в л я ю:</w:t>
      </w:r>
    </w:p>
    <w:p w:rsidR="005101A9" w:rsidRDefault="005101A9">
      <w:pPr>
        <w:spacing w:after="0" w:line="240" w:lineRule="auto"/>
        <w:rPr>
          <w:rFonts w:ascii="Times New Roman" w:hAnsi="Times New Roman"/>
          <w:b/>
          <w:sz w:val="28"/>
          <w:szCs w:val="28"/>
        </w:rPr>
      </w:pPr>
    </w:p>
    <w:p w:rsidR="005101A9" w:rsidRDefault="00491382">
      <w:pPr>
        <w:pStyle w:val="afa"/>
        <w:numPr>
          <w:ilvl w:val="0"/>
          <w:numId w:val="14"/>
        </w:numPr>
        <w:suppressAutoHyphens/>
        <w:jc w:val="both"/>
        <w:rPr>
          <w:sz w:val="28"/>
        </w:rPr>
      </w:pPr>
      <w:r>
        <w:rPr>
          <w:sz w:val="28"/>
          <w:szCs w:val="28"/>
        </w:rPr>
        <w:t>Утвердить муниципальную программу городского округа Фрязино Московской области «Культура и туризм» на 2023-2027 годы (прилагается).</w:t>
      </w:r>
    </w:p>
    <w:p w:rsidR="005101A9" w:rsidRDefault="00491382">
      <w:pPr>
        <w:pStyle w:val="afa"/>
        <w:numPr>
          <w:ilvl w:val="0"/>
          <w:numId w:val="14"/>
        </w:numPr>
        <w:suppressAutoHyphens/>
        <w:jc w:val="both"/>
        <w:rPr>
          <w:sz w:val="28"/>
        </w:rPr>
      </w:pPr>
      <w:r>
        <w:rPr>
          <w:sz w:val="28"/>
          <w:szCs w:val="28"/>
        </w:rPr>
        <w:t>Настоящее постановление вступает в силу с 01.01.2023.</w:t>
      </w:r>
    </w:p>
    <w:p w:rsidR="005101A9" w:rsidRDefault="00491382">
      <w:pPr>
        <w:pStyle w:val="afa"/>
        <w:numPr>
          <w:ilvl w:val="0"/>
          <w:numId w:val="14"/>
        </w:numPr>
        <w:suppressAutoHyphens/>
        <w:jc w:val="both"/>
        <w:rPr>
          <w:sz w:val="28"/>
        </w:rPr>
      </w:pPr>
      <w:r>
        <w:rPr>
          <w:sz w:val="28"/>
          <w:szCs w:val="28"/>
        </w:rPr>
        <w:t>Признать утратившими силу с 01.01.2023:</w:t>
      </w:r>
    </w:p>
    <w:p w:rsidR="005101A9" w:rsidRDefault="00491382">
      <w:pPr>
        <w:suppressAutoHyphens/>
        <w:spacing w:after="0" w:line="240" w:lineRule="auto"/>
        <w:ind w:firstLine="709"/>
        <w:jc w:val="both"/>
      </w:pPr>
      <w:proofErr w:type="gramStart"/>
      <w:r>
        <w:rPr>
          <w:rFonts w:ascii="Times New Roman" w:hAnsi="Times New Roman"/>
          <w:sz w:val="28"/>
          <w:szCs w:val="28"/>
        </w:rPr>
        <w:t>постановление</w:t>
      </w:r>
      <w:proofErr w:type="gramEnd"/>
      <w:r>
        <w:rPr>
          <w:rFonts w:ascii="Times New Roman" w:hAnsi="Times New Roman"/>
          <w:sz w:val="28"/>
          <w:szCs w:val="28"/>
        </w:rPr>
        <w:t xml:space="preserve"> Администрации городского округа Фрязино от 28.05.2021 № 176 «О внесении изменений в постановление Главы городского округа Фрязино от 01.11.2019 № 649 «Об утверждении муниципальной программы городского округа Фрязино Московской области «Культура» на 2020-2024 годы»;</w:t>
      </w:r>
    </w:p>
    <w:p w:rsidR="005101A9" w:rsidRDefault="00491382">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постановление</w:t>
      </w:r>
      <w:proofErr w:type="gramEnd"/>
      <w:r>
        <w:rPr>
          <w:rFonts w:ascii="Times New Roman" w:hAnsi="Times New Roman"/>
          <w:sz w:val="28"/>
          <w:szCs w:val="28"/>
        </w:rPr>
        <w:t xml:space="preserve"> Администрации городского округа Фрязино от 06.12.2021 № 626 «О внесении изменений в постановление Главы городского округа Фрязино от 01.11.2019 № 649 «Об утверждении муниципальной программы городского округа Фрязино Московской области «Культура» на 2020-2024 годы»;</w:t>
      </w:r>
    </w:p>
    <w:p w:rsidR="005101A9" w:rsidRDefault="00491382">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постановление</w:t>
      </w:r>
      <w:proofErr w:type="gramEnd"/>
      <w:r>
        <w:rPr>
          <w:rFonts w:ascii="Times New Roman" w:hAnsi="Times New Roman"/>
          <w:sz w:val="28"/>
          <w:szCs w:val="28"/>
        </w:rPr>
        <w:t xml:space="preserve"> Администрации городского округа Фрязино от 15.03.2022 № 182 «О внесении изменений в постановление Главы городского округа Фрязино от 01.11.2019 № 649 «Об утверждении муниципальной программы городского округа Фрязино Московской области «Культура» на 2020-2024 годы»;</w:t>
      </w:r>
    </w:p>
    <w:p w:rsidR="005101A9" w:rsidRDefault="00491382">
      <w:pPr>
        <w:spacing w:after="0" w:line="240" w:lineRule="auto"/>
        <w:ind w:firstLine="709"/>
        <w:jc w:val="both"/>
      </w:pPr>
      <w:proofErr w:type="gramStart"/>
      <w:r>
        <w:rPr>
          <w:rFonts w:ascii="Times New Roman" w:hAnsi="Times New Roman"/>
          <w:sz w:val="28"/>
          <w:szCs w:val="28"/>
        </w:rPr>
        <w:lastRenderedPageBreak/>
        <w:t>постановление</w:t>
      </w:r>
      <w:proofErr w:type="gramEnd"/>
      <w:r>
        <w:rPr>
          <w:rFonts w:ascii="Times New Roman" w:hAnsi="Times New Roman"/>
          <w:sz w:val="28"/>
          <w:szCs w:val="28"/>
        </w:rPr>
        <w:t xml:space="preserve"> Администрации городского округа Фрязино от 17.11.2022 № 782 «О внесении изменений в постановление Главы городского округа                                                                                                                                                                                                                                                                                                                  </w:t>
      </w:r>
      <w:r>
        <w:rPr>
          <w:rFonts w:ascii="Times New Roman" w:hAnsi="Times New Roman"/>
          <w:sz w:val="28"/>
          <w:szCs w:val="28"/>
        </w:rPr>
        <w:br/>
      </w:r>
      <w:r>
        <w:rPr>
          <w:rFonts w:ascii="Times New Roman" w:hAnsi="Times New Roman"/>
          <w:sz w:val="28"/>
          <w:szCs w:val="28"/>
        </w:rPr>
        <w:br/>
        <w:t xml:space="preserve"> Фрязино от 01.11.2019 № 649 «Об утверждении муниципальной программы городского округа Фрязино Московской области «Культура» на 2020-2024 годы».</w:t>
      </w:r>
    </w:p>
    <w:p w:rsidR="005101A9" w:rsidRDefault="00491382">
      <w:pPr>
        <w:pStyle w:val="afa"/>
        <w:numPr>
          <w:ilvl w:val="0"/>
          <w:numId w:val="14"/>
        </w:numPr>
        <w:suppressAutoHyphens/>
        <w:spacing w:after="200"/>
        <w:jc w:val="both"/>
        <w:rPr>
          <w:sz w:val="28"/>
        </w:rPr>
      </w:pPr>
      <w:r>
        <w:rPr>
          <w:sz w:val="28"/>
        </w:rPr>
        <w:t>Опубликовать настоящее постановление в периодическом печатном издании, распространяемом на территории городского округа Фрязино (еженедельная общественно-политическая газета города Фрязино «</w:t>
      </w:r>
      <w:proofErr w:type="spellStart"/>
      <w:r>
        <w:rPr>
          <w:sz w:val="28"/>
        </w:rPr>
        <w:t>Ключъ</w:t>
      </w:r>
      <w:proofErr w:type="spellEnd"/>
      <w:r>
        <w:rPr>
          <w:sz w:val="28"/>
        </w:rPr>
        <w:t>»</w:t>
      </w:r>
      <w:proofErr w:type="gramStart"/>
      <w:r>
        <w:rPr>
          <w:sz w:val="28"/>
        </w:rPr>
        <w:t>),</w:t>
      </w:r>
      <w:r>
        <w:rPr>
          <w:sz w:val="28"/>
        </w:rPr>
        <w:br/>
        <w:t>и</w:t>
      </w:r>
      <w:proofErr w:type="gramEnd"/>
      <w:r>
        <w:rPr>
          <w:sz w:val="28"/>
        </w:rPr>
        <w:t xml:space="preserve"> разместить на официальном сайте городского округа Фрязино в сети Интернет.</w:t>
      </w:r>
    </w:p>
    <w:p w:rsidR="005101A9" w:rsidRDefault="00491382">
      <w:pPr>
        <w:pStyle w:val="afa"/>
        <w:numPr>
          <w:ilvl w:val="0"/>
          <w:numId w:val="14"/>
        </w:numPr>
        <w:suppressAutoHyphens/>
        <w:spacing w:after="200"/>
        <w:jc w:val="both"/>
        <w:rPr>
          <w:sz w:val="28"/>
        </w:rPr>
      </w:pPr>
      <w:r>
        <w:rPr>
          <w:sz w:val="28"/>
        </w:rPr>
        <w:t xml:space="preserve">Контроль за выполнением настоящего постановления возложить на заместителя главы администрации Королеву В.В. </w:t>
      </w:r>
    </w:p>
    <w:p w:rsidR="005101A9" w:rsidRDefault="005101A9">
      <w:pPr>
        <w:tabs>
          <w:tab w:val="left" w:pos="993"/>
        </w:tabs>
        <w:spacing w:after="0" w:line="240" w:lineRule="auto"/>
        <w:jc w:val="both"/>
        <w:rPr>
          <w:rFonts w:ascii="Times New Roman" w:hAnsi="Times New Roman"/>
          <w:sz w:val="24"/>
          <w:szCs w:val="24"/>
        </w:rPr>
      </w:pPr>
    </w:p>
    <w:p w:rsidR="005101A9" w:rsidRDefault="005101A9">
      <w:pPr>
        <w:tabs>
          <w:tab w:val="left" w:pos="993"/>
        </w:tabs>
        <w:spacing w:after="0" w:line="240" w:lineRule="auto"/>
        <w:jc w:val="both"/>
        <w:rPr>
          <w:rFonts w:ascii="Times New Roman" w:hAnsi="Times New Roman"/>
          <w:sz w:val="24"/>
          <w:szCs w:val="24"/>
        </w:rPr>
      </w:pPr>
    </w:p>
    <w:p w:rsidR="005101A9" w:rsidRDefault="005101A9">
      <w:pPr>
        <w:tabs>
          <w:tab w:val="left" w:pos="993"/>
        </w:tabs>
        <w:spacing w:after="0" w:line="240" w:lineRule="auto"/>
        <w:jc w:val="both"/>
        <w:rPr>
          <w:rFonts w:ascii="Times New Roman" w:hAnsi="Times New Roman"/>
          <w:sz w:val="24"/>
          <w:szCs w:val="24"/>
        </w:rPr>
      </w:pPr>
    </w:p>
    <w:p w:rsidR="005101A9" w:rsidRDefault="00491382">
      <w:pPr>
        <w:tabs>
          <w:tab w:val="center" w:pos="4677"/>
          <w:tab w:val="right" w:pos="9355"/>
          <w:tab w:val="right" w:pos="9639"/>
        </w:tabs>
        <w:spacing w:after="0" w:line="240" w:lineRule="auto"/>
        <w:rPr>
          <w:rFonts w:ascii="Times New Roman" w:hAnsi="Times New Roman"/>
          <w:sz w:val="28"/>
          <w:szCs w:val="28"/>
        </w:rPr>
        <w:sectPr w:rsidR="005101A9">
          <w:headerReference w:type="default" r:id="rId9"/>
          <w:pgSz w:w="11906" w:h="16838"/>
          <w:pgMar w:top="567" w:right="567" w:bottom="1134" w:left="1701" w:header="493" w:footer="0" w:gutter="0"/>
          <w:cols w:space="720"/>
          <w:formProt w:val="0"/>
          <w:titlePg/>
          <w:docGrid w:linePitch="299" w:charSpace="-2049"/>
        </w:sectPr>
      </w:pPr>
      <w:r>
        <w:rPr>
          <w:rFonts w:ascii="Times New Roman" w:hAnsi="Times New Roman"/>
          <w:sz w:val="28"/>
          <w:szCs w:val="28"/>
        </w:rPr>
        <w:t>Глава городского округа Фрязино</w:t>
      </w:r>
      <w:r>
        <w:rPr>
          <w:rFonts w:ascii="Times New Roman" w:hAnsi="Times New Roman"/>
          <w:sz w:val="28"/>
          <w:szCs w:val="28"/>
        </w:rPr>
        <w:tab/>
      </w:r>
      <w:r w:rsidR="00B21001" w:rsidRPr="00B21001">
        <w:rPr>
          <w:rFonts w:ascii="Times New Roman" w:hAnsi="Times New Roman"/>
          <w:sz w:val="28"/>
          <w:szCs w:val="28"/>
        </w:rPr>
        <w:t xml:space="preserve">                                                       </w:t>
      </w:r>
      <w:r>
        <w:rPr>
          <w:rFonts w:ascii="Times New Roman" w:hAnsi="Times New Roman"/>
          <w:sz w:val="28"/>
          <w:szCs w:val="28"/>
        </w:rPr>
        <w:t>Д.Р. Воробьев</w:t>
      </w:r>
    </w:p>
    <w:p w:rsidR="005101A9" w:rsidRDefault="00491382">
      <w:pPr>
        <w:suppressAutoHyphens/>
        <w:spacing w:after="0" w:line="240" w:lineRule="auto"/>
        <w:jc w:val="right"/>
        <w:rPr>
          <w:rFonts w:ascii="Times New Roman" w:eastAsia="Arial Unicode MS" w:hAnsi="Times New Roman"/>
          <w:color w:val="000000"/>
          <w:sz w:val="28"/>
          <w:szCs w:val="28"/>
          <w:u w:color="000000"/>
        </w:rPr>
      </w:pPr>
      <w:r>
        <w:rPr>
          <w:rFonts w:ascii="Times New Roman" w:eastAsia="Arial Unicode MS" w:hAnsi="Times New Roman"/>
          <w:color w:val="000000"/>
          <w:sz w:val="28"/>
          <w:szCs w:val="28"/>
          <w:u w:color="000000"/>
        </w:rPr>
        <w:lastRenderedPageBreak/>
        <w:t>УТВЕРЖДЕНА</w:t>
      </w:r>
    </w:p>
    <w:p w:rsidR="005101A9" w:rsidRDefault="00491382">
      <w:pPr>
        <w:suppressAutoHyphens/>
        <w:spacing w:after="0" w:line="240" w:lineRule="auto"/>
        <w:jc w:val="right"/>
        <w:rPr>
          <w:rFonts w:ascii="Times New Roman" w:eastAsia="Arial Unicode MS" w:hAnsi="Times New Roman"/>
          <w:color w:val="000000"/>
          <w:sz w:val="28"/>
          <w:szCs w:val="28"/>
          <w:u w:color="000000"/>
        </w:rPr>
      </w:pPr>
      <w:proofErr w:type="gramStart"/>
      <w:r>
        <w:rPr>
          <w:rFonts w:ascii="Times New Roman" w:eastAsia="Arial Unicode MS" w:hAnsi="Times New Roman"/>
          <w:color w:val="000000"/>
          <w:sz w:val="28"/>
          <w:szCs w:val="28"/>
          <w:u w:color="000000"/>
        </w:rPr>
        <w:t>постановлением</w:t>
      </w:r>
      <w:proofErr w:type="gramEnd"/>
      <w:r>
        <w:rPr>
          <w:rFonts w:ascii="Times New Roman" w:eastAsia="Arial Unicode MS" w:hAnsi="Times New Roman"/>
          <w:color w:val="000000"/>
          <w:sz w:val="28"/>
          <w:szCs w:val="28"/>
          <w:u w:color="000000"/>
        </w:rPr>
        <w:t xml:space="preserve"> администрации</w:t>
      </w:r>
      <w:r>
        <w:rPr>
          <w:rFonts w:ascii="Times New Roman" w:eastAsia="Arial Unicode MS" w:hAnsi="Times New Roman"/>
          <w:color w:val="000000"/>
          <w:sz w:val="28"/>
          <w:szCs w:val="28"/>
          <w:u w:color="000000"/>
        </w:rPr>
        <w:br/>
        <w:t>городского округа Фрязино</w:t>
      </w:r>
    </w:p>
    <w:p w:rsidR="005101A9" w:rsidRDefault="00B21001">
      <w:pPr>
        <w:suppressAutoHyphens/>
        <w:spacing w:after="0" w:line="240" w:lineRule="auto"/>
        <w:jc w:val="right"/>
        <w:rPr>
          <w:rFonts w:ascii="Times New Roman" w:eastAsia="Arial Unicode MS" w:hAnsi="Times New Roman"/>
          <w:color w:val="000000"/>
          <w:sz w:val="28"/>
          <w:szCs w:val="28"/>
          <w:u w:color="000000"/>
        </w:rPr>
      </w:pPr>
      <w:proofErr w:type="gramStart"/>
      <w:r>
        <w:rPr>
          <w:rFonts w:ascii="Times New Roman" w:eastAsia="Arial Unicode MS" w:hAnsi="Times New Roman"/>
          <w:color w:val="000000"/>
          <w:sz w:val="28"/>
          <w:szCs w:val="28"/>
          <w:u w:color="000000"/>
        </w:rPr>
        <w:t>от</w:t>
      </w:r>
      <w:proofErr w:type="gramEnd"/>
      <w:r>
        <w:rPr>
          <w:rFonts w:ascii="Times New Roman" w:eastAsia="Arial Unicode MS" w:hAnsi="Times New Roman"/>
          <w:color w:val="000000"/>
          <w:sz w:val="28"/>
          <w:szCs w:val="28"/>
          <w:u w:color="000000"/>
        </w:rPr>
        <w:t xml:space="preserve"> </w:t>
      </w:r>
      <w:r w:rsidR="00653B32">
        <w:rPr>
          <w:rFonts w:ascii="Times New Roman" w:eastAsia="Arial Unicode MS" w:hAnsi="Times New Roman"/>
          <w:color w:val="000000"/>
          <w:sz w:val="28"/>
          <w:szCs w:val="28"/>
          <w:u w:color="000000"/>
        </w:rPr>
        <w:t>29.12.2022</w:t>
      </w:r>
      <w:r>
        <w:rPr>
          <w:rFonts w:ascii="Times New Roman" w:eastAsia="Arial Unicode MS" w:hAnsi="Times New Roman"/>
          <w:color w:val="000000"/>
          <w:sz w:val="28"/>
          <w:szCs w:val="28"/>
          <w:u w:color="000000"/>
        </w:rPr>
        <w:t xml:space="preserve"> № </w:t>
      </w:r>
      <w:r w:rsidR="00653B32">
        <w:rPr>
          <w:rFonts w:ascii="Times New Roman" w:eastAsia="Arial Unicode MS" w:hAnsi="Times New Roman"/>
          <w:color w:val="000000"/>
          <w:sz w:val="28"/>
          <w:szCs w:val="28"/>
          <w:u w:color="000000"/>
        </w:rPr>
        <w:t>986</w:t>
      </w:r>
    </w:p>
    <w:p w:rsidR="005101A9" w:rsidRDefault="00491382">
      <w:pPr>
        <w:spacing w:after="0" w:line="240" w:lineRule="auto"/>
        <w:jc w:val="center"/>
        <w:rPr>
          <w:rFonts w:ascii="Times New Roman" w:hAnsi="Times New Roman"/>
          <w:sz w:val="24"/>
          <w:szCs w:val="24"/>
        </w:rPr>
      </w:pPr>
      <w:r>
        <w:rPr>
          <w:rFonts w:ascii="Times New Roman" w:hAnsi="Times New Roman"/>
          <w:sz w:val="24"/>
          <w:szCs w:val="24"/>
        </w:rPr>
        <w:t>МУНИЦИПАЛЬНАЯ ПРОГРАММА</w:t>
      </w:r>
    </w:p>
    <w:p w:rsidR="005101A9" w:rsidRDefault="00491382">
      <w:pPr>
        <w:spacing w:after="0" w:line="240" w:lineRule="auto"/>
        <w:jc w:val="center"/>
        <w:rPr>
          <w:rFonts w:ascii="Times New Roman" w:hAnsi="Times New Roman"/>
          <w:sz w:val="24"/>
          <w:szCs w:val="24"/>
        </w:rPr>
      </w:pPr>
      <w:r>
        <w:rPr>
          <w:rFonts w:ascii="Times New Roman" w:hAnsi="Times New Roman"/>
          <w:sz w:val="24"/>
          <w:szCs w:val="24"/>
        </w:rPr>
        <w:t>ГОРОДСКОГО ОКРУГА ФРЯЗИНО МОСКОВСКОЙ ОБЛАСТИ</w:t>
      </w:r>
    </w:p>
    <w:p w:rsidR="005101A9" w:rsidRDefault="00491382">
      <w:pPr>
        <w:spacing w:after="360" w:line="240" w:lineRule="auto"/>
        <w:jc w:val="center"/>
        <w:rPr>
          <w:rFonts w:ascii="Times New Roman" w:hAnsi="Times New Roman"/>
          <w:sz w:val="24"/>
          <w:szCs w:val="24"/>
        </w:rPr>
      </w:pPr>
      <w:r>
        <w:rPr>
          <w:rFonts w:ascii="Times New Roman" w:hAnsi="Times New Roman"/>
          <w:sz w:val="24"/>
          <w:szCs w:val="24"/>
        </w:rPr>
        <w:t>«КУЛЬТУРА И ТУРИЗМ» НА 2023-2027 ГОДЫ</w:t>
      </w:r>
    </w:p>
    <w:p w:rsidR="005101A9" w:rsidRDefault="00491382">
      <w:pPr>
        <w:spacing w:after="240" w:line="240" w:lineRule="auto"/>
        <w:jc w:val="center"/>
        <w:rPr>
          <w:rFonts w:ascii="Times New Roman" w:hAnsi="Times New Roman"/>
          <w:bCs/>
          <w:sz w:val="24"/>
          <w:szCs w:val="24"/>
        </w:rPr>
      </w:pPr>
      <w:r>
        <w:rPr>
          <w:rFonts w:ascii="Times New Roman" w:hAnsi="Times New Roman"/>
          <w:sz w:val="24"/>
          <w:szCs w:val="24"/>
        </w:rPr>
        <w:t>Паспорт муниципальной программы городского округа Фрязино Московской области «Культура и туризм» на 2023-2027 годы</w:t>
      </w:r>
    </w:p>
    <w:tbl>
      <w:tblPr>
        <w:tblW w:w="1452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5" w:type="dxa"/>
        </w:tblCellMar>
        <w:tblLook w:val="0000" w:firstRow="0" w:lastRow="0" w:firstColumn="0" w:lastColumn="0" w:noHBand="0" w:noVBand="0"/>
      </w:tblPr>
      <w:tblGrid>
        <w:gridCol w:w="2927"/>
        <w:gridCol w:w="1934"/>
        <w:gridCol w:w="1933"/>
        <w:gridCol w:w="1934"/>
        <w:gridCol w:w="1933"/>
        <w:gridCol w:w="1934"/>
        <w:gridCol w:w="1931"/>
      </w:tblGrid>
      <w:tr w:rsidR="005101A9">
        <w:trPr>
          <w:trHeight w:val="503"/>
        </w:trPr>
        <w:tc>
          <w:tcPr>
            <w:tcW w:w="2926"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101A9" w:rsidRDefault="00491382">
            <w:pPr>
              <w:spacing w:after="0" w:line="240" w:lineRule="auto"/>
              <w:rPr>
                <w:rFonts w:ascii="Times New Roman" w:hAnsi="Times New Roman"/>
                <w:sz w:val="24"/>
                <w:szCs w:val="24"/>
              </w:rPr>
            </w:pPr>
            <w:r>
              <w:rPr>
                <w:rFonts w:ascii="Times New Roman" w:hAnsi="Times New Roman"/>
                <w:sz w:val="24"/>
                <w:szCs w:val="24"/>
              </w:rPr>
              <w:t>Координатор муниципальной программы</w:t>
            </w:r>
          </w:p>
        </w:tc>
        <w:tc>
          <w:tcPr>
            <w:tcW w:w="11599" w:type="dxa"/>
            <w:gridSpan w:val="6"/>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101A9" w:rsidRDefault="00491382">
            <w:pPr>
              <w:spacing w:after="0" w:line="240" w:lineRule="auto"/>
              <w:rPr>
                <w:rFonts w:ascii="Times New Roman" w:hAnsi="Times New Roman"/>
                <w:sz w:val="24"/>
                <w:szCs w:val="24"/>
              </w:rPr>
            </w:pPr>
            <w:r>
              <w:rPr>
                <w:rFonts w:ascii="Times New Roman" w:hAnsi="Times New Roman"/>
                <w:sz w:val="24"/>
                <w:szCs w:val="24"/>
              </w:rPr>
              <w:t>Заместитель главы администрации городского округа Фрязино – В.В. Королева</w:t>
            </w:r>
          </w:p>
        </w:tc>
      </w:tr>
      <w:tr w:rsidR="005101A9">
        <w:trPr>
          <w:trHeight w:val="413"/>
        </w:trPr>
        <w:tc>
          <w:tcPr>
            <w:tcW w:w="2926"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101A9" w:rsidRDefault="00491382">
            <w:pPr>
              <w:spacing w:after="0" w:line="240" w:lineRule="auto"/>
              <w:rPr>
                <w:rFonts w:ascii="Times New Roman" w:hAnsi="Times New Roman"/>
                <w:sz w:val="24"/>
                <w:szCs w:val="24"/>
              </w:rPr>
            </w:pPr>
            <w:r>
              <w:rPr>
                <w:rFonts w:ascii="Times New Roman" w:hAnsi="Times New Roman"/>
                <w:sz w:val="24"/>
                <w:szCs w:val="24"/>
              </w:rPr>
              <w:t xml:space="preserve">Муниципальный заказчик программы </w:t>
            </w:r>
          </w:p>
        </w:tc>
        <w:tc>
          <w:tcPr>
            <w:tcW w:w="11599" w:type="dxa"/>
            <w:gridSpan w:val="6"/>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101A9" w:rsidRDefault="00491382">
            <w:pPr>
              <w:spacing w:after="0" w:line="240" w:lineRule="auto"/>
              <w:rPr>
                <w:rFonts w:ascii="Times New Roman" w:hAnsi="Times New Roman"/>
                <w:sz w:val="24"/>
                <w:szCs w:val="24"/>
              </w:rPr>
            </w:pPr>
            <w:r>
              <w:rPr>
                <w:rFonts w:ascii="Times New Roman" w:hAnsi="Times New Roman"/>
                <w:sz w:val="24"/>
                <w:szCs w:val="24"/>
              </w:rPr>
              <w:t>Управление культуры, спорта и молодежной политики администрации городского округа Фрязино</w:t>
            </w:r>
          </w:p>
        </w:tc>
      </w:tr>
      <w:tr w:rsidR="005101A9">
        <w:trPr>
          <w:trHeight w:val="503"/>
        </w:trPr>
        <w:tc>
          <w:tcPr>
            <w:tcW w:w="2926"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101A9" w:rsidRDefault="00491382">
            <w:pPr>
              <w:spacing w:after="0" w:line="240" w:lineRule="auto"/>
              <w:rPr>
                <w:rFonts w:ascii="Times New Roman" w:hAnsi="Times New Roman"/>
                <w:sz w:val="24"/>
                <w:szCs w:val="24"/>
              </w:rPr>
            </w:pPr>
            <w:r>
              <w:rPr>
                <w:rFonts w:ascii="Times New Roman" w:hAnsi="Times New Roman"/>
                <w:sz w:val="24"/>
                <w:szCs w:val="24"/>
              </w:rPr>
              <w:t xml:space="preserve">Цели муниципальной программы </w:t>
            </w:r>
          </w:p>
        </w:tc>
        <w:tc>
          <w:tcPr>
            <w:tcW w:w="11599" w:type="dxa"/>
            <w:gridSpan w:val="6"/>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101A9" w:rsidRDefault="00491382">
            <w:pPr>
              <w:spacing w:after="0" w:line="240" w:lineRule="auto"/>
              <w:rPr>
                <w:rFonts w:ascii="Times New Roman" w:hAnsi="Times New Roman"/>
                <w:sz w:val="24"/>
                <w:szCs w:val="24"/>
              </w:rPr>
            </w:pPr>
            <w:r>
              <w:rPr>
                <w:rFonts w:ascii="Times New Roman" w:hAnsi="Times New Roman"/>
                <w:sz w:val="24"/>
                <w:szCs w:val="24"/>
              </w:rPr>
              <w:t>Повышение роли культуры в решении перспективных задач социально-экономического развития города, обеспечение творческого и технологического совершенствования культурной сферы, усиление ее роли в воспитании, просвещении и обеспечении досуга населения города</w:t>
            </w:r>
          </w:p>
        </w:tc>
      </w:tr>
      <w:tr w:rsidR="005101A9">
        <w:trPr>
          <w:trHeight w:val="563"/>
        </w:trPr>
        <w:tc>
          <w:tcPr>
            <w:tcW w:w="2926"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101A9" w:rsidRDefault="00491382">
            <w:pPr>
              <w:spacing w:after="0" w:line="240" w:lineRule="auto"/>
              <w:rPr>
                <w:rFonts w:ascii="Times New Roman" w:hAnsi="Times New Roman"/>
                <w:sz w:val="24"/>
                <w:szCs w:val="24"/>
              </w:rPr>
            </w:pPr>
            <w:r>
              <w:rPr>
                <w:rFonts w:ascii="Times New Roman" w:hAnsi="Times New Roman"/>
                <w:sz w:val="24"/>
                <w:szCs w:val="24"/>
              </w:rPr>
              <w:t xml:space="preserve">Перечень подпрограмм </w:t>
            </w:r>
          </w:p>
        </w:tc>
        <w:tc>
          <w:tcPr>
            <w:tcW w:w="11599" w:type="dxa"/>
            <w:gridSpan w:val="6"/>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101A9" w:rsidRDefault="00491382">
            <w:pPr>
              <w:spacing w:after="0" w:line="240" w:lineRule="auto"/>
              <w:rPr>
                <w:rFonts w:ascii="Times New Roman" w:hAnsi="Times New Roman"/>
                <w:sz w:val="24"/>
                <w:szCs w:val="24"/>
              </w:rPr>
            </w:pPr>
            <w:r>
              <w:rPr>
                <w:rFonts w:ascii="Times New Roman" w:hAnsi="Times New Roman"/>
                <w:sz w:val="24"/>
                <w:szCs w:val="24"/>
              </w:rPr>
              <w:t>Подпрограмма III «Развитие библиотечного дела»</w:t>
            </w:r>
          </w:p>
          <w:p w:rsidR="005101A9" w:rsidRDefault="00491382">
            <w:pPr>
              <w:spacing w:after="0" w:line="240" w:lineRule="auto"/>
              <w:rPr>
                <w:rFonts w:ascii="Times New Roman" w:hAnsi="Times New Roman"/>
                <w:sz w:val="24"/>
                <w:szCs w:val="24"/>
              </w:rPr>
            </w:pPr>
            <w:r>
              <w:rPr>
                <w:rFonts w:ascii="Times New Roman" w:hAnsi="Times New Roman"/>
                <w:sz w:val="24"/>
                <w:szCs w:val="24"/>
              </w:rPr>
              <w:t>Подпрограмма IV «Развитие профессионального искусства, гастрольно-концертной и культурно-досуговой деятельности, кинематографии»</w:t>
            </w:r>
          </w:p>
          <w:p w:rsidR="005101A9" w:rsidRDefault="00491382">
            <w:pPr>
              <w:spacing w:after="0" w:line="240" w:lineRule="auto"/>
              <w:rPr>
                <w:rFonts w:ascii="Times New Roman" w:hAnsi="Times New Roman"/>
                <w:sz w:val="24"/>
                <w:szCs w:val="24"/>
              </w:rPr>
            </w:pPr>
            <w:r>
              <w:rPr>
                <w:rFonts w:ascii="Times New Roman" w:hAnsi="Times New Roman"/>
                <w:sz w:val="24"/>
                <w:szCs w:val="24"/>
              </w:rPr>
              <w:t>Подпрограмма V «Укрепление материально-технической базы государственных и муниципальных учреждений культуры»</w:t>
            </w:r>
          </w:p>
          <w:p w:rsidR="005101A9" w:rsidRDefault="00491382">
            <w:pPr>
              <w:spacing w:after="0" w:line="240" w:lineRule="auto"/>
              <w:rPr>
                <w:rFonts w:ascii="Times New Roman" w:hAnsi="Times New Roman"/>
                <w:sz w:val="24"/>
                <w:szCs w:val="24"/>
              </w:rPr>
            </w:pPr>
            <w:r>
              <w:rPr>
                <w:rFonts w:ascii="Times New Roman" w:hAnsi="Times New Roman"/>
                <w:sz w:val="24"/>
                <w:szCs w:val="24"/>
              </w:rPr>
              <w:t>Подпрограмма VI «Развитие образования в сфере культуры»</w:t>
            </w:r>
          </w:p>
          <w:p w:rsidR="005101A9" w:rsidRDefault="00491382">
            <w:pPr>
              <w:spacing w:after="0" w:line="240" w:lineRule="auto"/>
              <w:rPr>
                <w:rFonts w:ascii="Times New Roman" w:hAnsi="Times New Roman"/>
                <w:sz w:val="24"/>
                <w:szCs w:val="24"/>
              </w:rPr>
            </w:pPr>
            <w:r>
              <w:rPr>
                <w:rFonts w:ascii="Times New Roman" w:hAnsi="Times New Roman"/>
                <w:sz w:val="24"/>
                <w:szCs w:val="24"/>
              </w:rPr>
              <w:t xml:space="preserve">Подпрограмма </w:t>
            </w:r>
            <w:r>
              <w:rPr>
                <w:rFonts w:ascii="Times New Roman" w:hAnsi="Times New Roman"/>
                <w:sz w:val="24"/>
                <w:szCs w:val="24"/>
                <w:lang w:val="en-US"/>
              </w:rPr>
              <w:t>VII</w:t>
            </w:r>
            <w:r>
              <w:rPr>
                <w:rFonts w:ascii="Times New Roman" w:hAnsi="Times New Roman"/>
                <w:sz w:val="24"/>
                <w:szCs w:val="24"/>
              </w:rPr>
              <w:t xml:space="preserve"> «Развитие туризма»</w:t>
            </w:r>
          </w:p>
          <w:p w:rsidR="005101A9" w:rsidRDefault="00491382">
            <w:pPr>
              <w:spacing w:after="0" w:line="240" w:lineRule="auto"/>
              <w:rPr>
                <w:rFonts w:ascii="Times New Roman" w:hAnsi="Times New Roman"/>
                <w:sz w:val="24"/>
                <w:szCs w:val="24"/>
              </w:rPr>
            </w:pPr>
            <w:r>
              <w:rPr>
                <w:rFonts w:ascii="Times New Roman" w:hAnsi="Times New Roman"/>
                <w:sz w:val="24"/>
                <w:szCs w:val="24"/>
              </w:rPr>
              <w:t>Подпрограмма IX «Развитие архивного дела»</w:t>
            </w:r>
          </w:p>
        </w:tc>
      </w:tr>
      <w:tr w:rsidR="005101A9">
        <w:trPr>
          <w:trHeight w:val="1656"/>
        </w:trPr>
        <w:tc>
          <w:tcPr>
            <w:tcW w:w="2926"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101A9" w:rsidRDefault="00491382">
            <w:pPr>
              <w:spacing w:after="0" w:line="240" w:lineRule="auto"/>
              <w:rPr>
                <w:rFonts w:ascii="Times New Roman" w:hAnsi="Times New Roman"/>
                <w:sz w:val="24"/>
                <w:szCs w:val="24"/>
              </w:rPr>
            </w:pPr>
            <w:r>
              <w:rPr>
                <w:rFonts w:ascii="Times New Roman" w:hAnsi="Times New Roman"/>
                <w:sz w:val="24"/>
                <w:szCs w:val="24"/>
              </w:rPr>
              <w:t xml:space="preserve">Источники финансирования муниципальной программы, в том числе по годам реализации программы (тыс. руб.): </w:t>
            </w:r>
          </w:p>
        </w:tc>
        <w:tc>
          <w:tcPr>
            <w:tcW w:w="1934"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101A9" w:rsidRDefault="00491382">
            <w:pPr>
              <w:widowControl w:val="0"/>
              <w:spacing w:after="0" w:line="240" w:lineRule="auto"/>
              <w:jc w:val="center"/>
              <w:rPr>
                <w:rFonts w:ascii="Times New Roman" w:hAnsi="Times New Roman"/>
                <w:sz w:val="24"/>
                <w:szCs w:val="24"/>
              </w:rPr>
            </w:pPr>
            <w:r>
              <w:rPr>
                <w:rFonts w:ascii="Times New Roman" w:hAnsi="Times New Roman"/>
                <w:sz w:val="24"/>
                <w:szCs w:val="24"/>
              </w:rPr>
              <w:t>Всего</w:t>
            </w:r>
          </w:p>
        </w:tc>
        <w:tc>
          <w:tcPr>
            <w:tcW w:w="193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101A9" w:rsidRDefault="00491382">
            <w:pPr>
              <w:widowControl w:val="0"/>
              <w:spacing w:after="0" w:line="240" w:lineRule="auto"/>
              <w:jc w:val="center"/>
              <w:rPr>
                <w:rFonts w:ascii="Times New Roman" w:hAnsi="Times New Roman"/>
                <w:sz w:val="24"/>
                <w:szCs w:val="24"/>
              </w:rPr>
            </w:pPr>
            <w:r>
              <w:rPr>
                <w:rFonts w:ascii="Times New Roman" w:hAnsi="Times New Roman"/>
                <w:bCs/>
                <w:sz w:val="24"/>
                <w:szCs w:val="24"/>
              </w:rPr>
              <w:t>2023</w:t>
            </w:r>
          </w:p>
        </w:tc>
        <w:tc>
          <w:tcPr>
            <w:tcW w:w="19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101A9" w:rsidRDefault="00491382">
            <w:pPr>
              <w:widowControl w:val="0"/>
              <w:spacing w:after="0" w:line="240" w:lineRule="auto"/>
              <w:jc w:val="center"/>
              <w:rPr>
                <w:rFonts w:ascii="Times New Roman" w:hAnsi="Times New Roman"/>
                <w:sz w:val="24"/>
                <w:szCs w:val="24"/>
              </w:rPr>
            </w:pPr>
            <w:r>
              <w:rPr>
                <w:rFonts w:ascii="Times New Roman" w:hAnsi="Times New Roman"/>
                <w:bCs/>
                <w:sz w:val="24"/>
                <w:szCs w:val="24"/>
              </w:rPr>
              <w:t>2024</w:t>
            </w:r>
          </w:p>
        </w:tc>
        <w:tc>
          <w:tcPr>
            <w:tcW w:w="1933" w:type="dxa"/>
            <w:tcBorders>
              <w:top w:val="single" w:sz="4" w:space="0" w:color="00000A"/>
              <w:left w:val="single" w:sz="4" w:space="0" w:color="00000A"/>
              <w:bottom w:val="single" w:sz="4" w:space="0" w:color="00000A"/>
              <w:right w:val="single" w:sz="4" w:space="0" w:color="00000A"/>
            </w:tcBorders>
            <w:shd w:val="clear" w:color="auto" w:fill="auto"/>
            <w:vAlign w:val="center"/>
          </w:tcPr>
          <w:p w:rsidR="005101A9" w:rsidRDefault="00491382">
            <w:pPr>
              <w:widowControl w:val="0"/>
              <w:spacing w:after="0" w:line="240" w:lineRule="auto"/>
              <w:jc w:val="center"/>
              <w:rPr>
                <w:rFonts w:ascii="Times New Roman" w:hAnsi="Times New Roman"/>
                <w:sz w:val="24"/>
                <w:szCs w:val="24"/>
              </w:rPr>
            </w:pPr>
            <w:r>
              <w:rPr>
                <w:rFonts w:ascii="Times New Roman" w:hAnsi="Times New Roman"/>
                <w:sz w:val="24"/>
                <w:szCs w:val="24"/>
              </w:rPr>
              <w:t>2025</w:t>
            </w:r>
          </w:p>
        </w:tc>
        <w:tc>
          <w:tcPr>
            <w:tcW w:w="19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101A9" w:rsidRDefault="00491382">
            <w:pPr>
              <w:widowControl w:val="0"/>
              <w:spacing w:after="0" w:line="240" w:lineRule="auto"/>
              <w:jc w:val="center"/>
              <w:rPr>
                <w:rFonts w:ascii="Times New Roman" w:hAnsi="Times New Roman"/>
                <w:sz w:val="24"/>
                <w:szCs w:val="24"/>
              </w:rPr>
            </w:pPr>
            <w:r>
              <w:rPr>
                <w:rFonts w:ascii="Times New Roman" w:hAnsi="Times New Roman"/>
                <w:sz w:val="24"/>
                <w:szCs w:val="24"/>
              </w:rPr>
              <w:t>2026</w:t>
            </w:r>
          </w:p>
        </w:tc>
        <w:tc>
          <w:tcPr>
            <w:tcW w:w="19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101A9" w:rsidRDefault="00491382">
            <w:pPr>
              <w:widowControl w:val="0"/>
              <w:spacing w:after="0" w:line="240" w:lineRule="auto"/>
              <w:jc w:val="center"/>
              <w:rPr>
                <w:rFonts w:ascii="Times New Roman" w:hAnsi="Times New Roman"/>
                <w:sz w:val="24"/>
                <w:szCs w:val="24"/>
              </w:rPr>
            </w:pPr>
            <w:r>
              <w:rPr>
                <w:rFonts w:ascii="Times New Roman" w:hAnsi="Times New Roman"/>
                <w:sz w:val="24"/>
                <w:szCs w:val="24"/>
              </w:rPr>
              <w:t>2027</w:t>
            </w:r>
          </w:p>
        </w:tc>
      </w:tr>
      <w:tr w:rsidR="005101A9">
        <w:trPr>
          <w:trHeight w:val="503"/>
        </w:trPr>
        <w:tc>
          <w:tcPr>
            <w:tcW w:w="2926"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101A9" w:rsidRDefault="00491382">
            <w:pPr>
              <w:spacing w:after="0" w:line="240" w:lineRule="auto"/>
              <w:rPr>
                <w:rFonts w:ascii="Times New Roman" w:hAnsi="Times New Roman"/>
                <w:sz w:val="24"/>
                <w:szCs w:val="24"/>
              </w:rPr>
            </w:pPr>
            <w:r>
              <w:rPr>
                <w:rFonts w:ascii="Times New Roman" w:hAnsi="Times New Roman"/>
                <w:sz w:val="24"/>
                <w:szCs w:val="24"/>
              </w:rPr>
              <w:t>Средства бюджета Московской области</w:t>
            </w:r>
          </w:p>
        </w:tc>
        <w:tc>
          <w:tcPr>
            <w:tcW w:w="1934"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101A9" w:rsidRDefault="00491382">
            <w:pPr>
              <w:spacing w:after="0" w:line="240" w:lineRule="auto"/>
              <w:jc w:val="center"/>
              <w:rPr>
                <w:rFonts w:ascii="Times New Roman" w:hAnsi="Times New Roman"/>
              </w:rPr>
            </w:pPr>
            <w:r>
              <w:rPr>
                <w:rFonts w:ascii="Times New Roman" w:hAnsi="Times New Roman"/>
              </w:rPr>
              <w:t>17939,8</w:t>
            </w:r>
          </w:p>
        </w:tc>
        <w:tc>
          <w:tcPr>
            <w:tcW w:w="1933"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101A9" w:rsidRDefault="00491382">
            <w:pPr>
              <w:spacing w:after="0" w:line="240" w:lineRule="auto"/>
              <w:jc w:val="center"/>
              <w:rPr>
                <w:rFonts w:ascii="Times New Roman" w:hAnsi="Times New Roman"/>
              </w:rPr>
            </w:pPr>
            <w:r>
              <w:rPr>
                <w:rFonts w:ascii="Times New Roman" w:hAnsi="Times New Roman"/>
              </w:rPr>
              <w:t>3685,46</w:t>
            </w:r>
          </w:p>
        </w:tc>
        <w:tc>
          <w:tcPr>
            <w:tcW w:w="1934"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101A9" w:rsidRDefault="00491382">
            <w:pPr>
              <w:spacing w:after="0" w:line="240" w:lineRule="auto"/>
              <w:jc w:val="center"/>
              <w:rPr>
                <w:rFonts w:ascii="Times New Roman" w:hAnsi="Times New Roman"/>
              </w:rPr>
            </w:pPr>
            <w:r>
              <w:rPr>
                <w:rFonts w:ascii="Times New Roman" w:hAnsi="Times New Roman"/>
              </w:rPr>
              <w:t>8203,34</w:t>
            </w:r>
          </w:p>
        </w:tc>
        <w:tc>
          <w:tcPr>
            <w:tcW w:w="1933"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101A9" w:rsidRDefault="00491382">
            <w:pPr>
              <w:spacing w:after="0" w:line="240" w:lineRule="auto"/>
              <w:jc w:val="center"/>
              <w:rPr>
                <w:rFonts w:ascii="Times New Roman" w:hAnsi="Times New Roman"/>
              </w:rPr>
            </w:pPr>
            <w:r>
              <w:rPr>
                <w:rFonts w:ascii="Times New Roman" w:hAnsi="Times New Roman"/>
              </w:rPr>
              <w:t>2017</w:t>
            </w:r>
          </w:p>
        </w:tc>
        <w:tc>
          <w:tcPr>
            <w:tcW w:w="19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101A9" w:rsidRDefault="00491382">
            <w:pPr>
              <w:spacing w:after="0" w:line="240" w:lineRule="auto"/>
              <w:jc w:val="center"/>
              <w:rPr>
                <w:rFonts w:ascii="Times New Roman" w:hAnsi="Times New Roman"/>
              </w:rPr>
            </w:pPr>
            <w:r>
              <w:rPr>
                <w:rFonts w:ascii="Times New Roman" w:hAnsi="Times New Roman"/>
              </w:rPr>
              <w:t>2017</w:t>
            </w:r>
          </w:p>
        </w:tc>
        <w:tc>
          <w:tcPr>
            <w:tcW w:w="19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101A9" w:rsidRDefault="00491382">
            <w:pPr>
              <w:spacing w:after="0" w:line="240" w:lineRule="auto"/>
              <w:jc w:val="center"/>
              <w:rPr>
                <w:rFonts w:ascii="Times New Roman" w:hAnsi="Times New Roman"/>
              </w:rPr>
            </w:pPr>
            <w:r>
              <w:rPr>
                <w:rFonts w:ascii="Times New Roman" w:hAnsi="Times New Roman"/>
              </w:rPr>
              <w:t>2017</w:t>
            </w:r>
          </w:p>
        </w:tc>
      </w:tr>
      <w:tr w:rsidR="005101A9">
        <w:trPr>
          <w:trHeight w:val="490"/>
        </w:trPr>
        <w:tc>
          <w:tcPr>
            <w:tcW w:w="2926"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101A9" w:rsidRDefault="00491382">
            <w:pPr>
              <w:spacing w:after="0" w:line="240" w:lineRule="auto"/>
              <w:rPr>
                <w:rFonts w:ascii="Times New Roman" w:hAnsi="Times New Roman"/>
                <w:sz w:val="24"/>
                <w:szCs w:val="24"/>
              </w:rPr>
            </w:pPr>
            <w:r>
              <w:rPr>
                <w:rFonts w:ascii="Times New Roman" w:hAnsi="Times New Roman"/>
                <w:sz w:val="24"/>
                <w:szCs w:val="24"/>
              </w:rPr>
              <w:lastRenderedPageBreak/>
              <w:t>Средства федерального бюджета</w:t>
            </w:r>
          </w:p>
        </w:tc>
        <w:tc>
          <w:tcPr>
            <w:tcW w:w="1934"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101A9" w:rsidRDefault="00491382">
            <w:pPr>
              <w:spacing w:after="0" w:line="240" w:lineRule="auto"/>
              <w:jc w:val="center"/>
              <w:rPr>
                <w:rFonts w:ascii="Times New Roman" w:hAnsi="Times New Roman"/>
              </w:rPr>
            </w:pPr>
            <w:r>
              <w:rPr>
                <w:rFonts w:ascii="Times New Roman" w:hAnsi="Times New Roman"/>
              </w:rPr>
              <w:t>377,58</w:t>
            </w:r>
          </w:p>
        </w:tc>
        <w:tc>
          <w:tcPr>
            <w:tcW w:w="1933"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101A9" w:rsidRDefault="00491382">
            <w:pPr>
              <w:spacing w:after="0" w:line="240" w:lineRule="auto"/>
              <w:jc w:val="center"/>
              <w:rPr>
                <w:rFonts w:ascii="Times New Roman" w:hAnsi="Times New Roman"/>
              </w:rPr>
            </w:pPr>
            <w:r>
              <w:rPr>
                <w:rFonts w:ascii="Times New Roman" w:hAnsi="Times New Roman"/>
              </w:rPr>
              <w:t>188,79</w:t>
            </w:r>
          </w:p>
        </w:tc>
        <w:tc>
          <w:tcPr>
            <w:tcW w:w="1934"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101A9" w:rsidRDefault="00491382">
            <w:pPr>
              <w:spacing w:after="0" w:line="240" w:lineRule="auto"/>
              <w:jc w:val="center"/>
              <w:rPr>
                <w:rFonts w:ascii="Times New Roman" w:hAnsi="Times New Roman"/>
              </w:rPr>
            </w:pPr>
            <w:r>
              <w:rPr>
                <w:rFonts w:ascii="Times New Roman" w:hAnsi="Times New Roman"/>
              </w:rPr>
              <w:t>188,79</w:t>
            </w:r>
          </w:p>
        </w:tc>
        <w:tc>
          <w:tcPr>
            <w:tcW w:w="1933"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9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9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101A9" w:rsidRDefault="00491382">
            <w:pPr>
              <w:spacing w:after="0" w:line="240" w:lineRule="auto"/>
              <w:jc w:val="center"/>
              <w:rPr>
                <w:rFonts w:ascii="Times New Roman" w:hAnsi="Times New Roman"/>
              </w:rPr>
            </w:pPr>
            <w:r>
              <w:rPr>
                <w:rFonts w:ascii="Times New Roman" w:hAnsi="Times New Roman"/>
              </w:rPr>
              <w:t>0</w:t>
            </w:r>
          </w:p>
        </w:tc>
      </w:tr>
      <w:tr w:rsidR="005101A9">
        <w:trPr>
          <w:trHeight w:val="490"/>
        </w:trPr>
        <w:tc>
          <w:tcPr>
            <w:tcW w:w="2926"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101A9" w:rsidRDefault="00491382">
            <w:pPr>
              <w:spacing w:after="0" w:line="240" w:lineRule="auto"/>
              <w:rPr>
                <w:rFonts w:ascii="Times New Roman" w:hAnsi="Times New Roman"/>
                <w:sz w:val="24"/>
                <w:szCs w:val="24"/>
              </w:rPr>
            </w:pPr>
            <w:r>
              <w:rPr>
                <w:rFonts w:ascii="Times New Roman" w:hAnsi="Times New Roman"/>
                <w:sz w:val="24"/>
                <w:szCs w:val="24"/>
              </w:rPr>
              <w:t>Средства бюджета городского округа Фрязино</w:t>
            </w:r>
          </w:p>
        </w:tc>
        <w:tc>
          <w:tcPr>
            <w:tcW w:w="1934"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101A9" w:rsidRDefault="00491382">
            <w:pPr>
              <w:spacing w:after="0" w:line="240" w:lineRule="auto"/>
              <w:jc w:val="center"/>
              <w:rPr>
                <w:rFonts w:ascii="Times New Roman" w:hAnsi="Times New Roman"/>
              </w:rPr>
            </w:pPr>
            <w:r>
              <w:rPr>
                <w:rFonts w:ascii="Times New Roman" w:hAnsi="Times New Roman"/>
              </w:rPr>
              <w:t>903747,18</w:t>
            </w:r>
          </w:p>
        </w:tc>
        <w:tc>
          <w:tcPr>
            <w:tcW w:w="1933"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101A9" w:rsidRDefault="00491382">
            <w:pPr>
              <w:spacing w:after="0" w:line="240" w:lineRule="auto"/>
              <w:jc w:val="center"/>
              <w:rPr>
                <w:rFonts w:ascii="Times New Roman" w:hAnsi="Times New Roman"/>
              </w:rPr>
            </w:pPr>
            <w:r>
              <w:rPr>
                <w:rFonts w:ascii="Times New Roman" w:hAnsi="Times New Roman"/>
              </w:rPr>
              <w:t>180075,43</w:t>
            </w:r>
          </w:p>
        </w:tc>
        <w:tc>
          <w:tcPr>
            <w:tcW w:w="1934"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101A9" w:rsidRDefault="00491382">
            <w:pPr>
              <w:spacing w:after="0" w:line="240" w:lineRule="auto"/>
              <w:jc w:val="center"/>
              <w:rPr>
                <w:rFonts w:ascii="Times New Roman" w:hAnsi="Times New Roman"/>
              </w:rPr>
            </w:pPr>
            <w:r>
              <w:rPr>
                <w:rFonts w:ascii="Times New Roman" w:hAnsi="Times New Roman"/>
              </w:rPr>
              <w:t>185461,25</w:t>
            </w:r>
          </w:p>
        </w:tc>
        <w:tc>
          <w:tcPr>
            <w:tcW w:w="1933"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101A9" w:rsidRDefault="00491382">
            <w:pPr>
              <w:spacing w:after="0" w:line="240" w:lineRule="auto"/>
              <w:jc w:val="center"/>
              <w:rPr>
                <w:rFonts w:ascii="Times New Roman" w:hAnsi="Times New Roman"/>
              </w:rPr>
            </w:pPr>
            <w:r>
              <w:rPr>
                <w:rFonts w:ascii="Times New Roman" w:hAnsi="Times New Roman"/>
              </w:rPr>
              <w:t>179403,5</w:t>
            </w:r>
          </w:p>
        </w:tc>
        <w:tc>
          <w:tcPr>
            <w:tcW w:w="19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101A9" w:rsidRDefault="00491382">
            <w:pPr>
              <w:spacing w:after="0" w:line="240" w:lineRule="auto"/>
              <w:jc w:val="center"/>
              <w:rPr>
                <w:rFonts w:ascii="Times New Roman" w:hAnsi="Times New Roman"/>
              </w:rPr>
            </w:pPr>
            <w:r>
              <w:rPr>
                <w:rFonts w:ascii="Times New Roman" w:hAnsi="Times New Roman"/>
              </w:rPr>
              <w:t>179403,5</w:t>
            </w:r>
          </w:p>
        </w:tc>
        <w:tc>
          <w:tcPr>
            <w:tcW w:w="19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101A9" w:rsidRDefault="00491382">
            <w:pPr>
              <w:spacing w:after="0" w:line="240" w:lineRule="auto"/>
              <w:jc w:val="center"/>
              <w:rPr>
                <w:rFonts w:ascii="Times New Roman" w:hAnsi="Times New Roman"/>
              </w:rPr>
            </w:pPr>
            <w:r>
              <w:rPr>
                <w:rFonts w:ascii="Times New Roman" w:hAnsi="Times New Roman"/>
              </w:rPr>
              <w:t>179403,5</w:t>
            </w:r>
          </w:p>
        </w:tc>
      </w:tr>
      <w:tr w:rsidR="005101A9">
        <w:trPr>
          <w:trHeight w:val="490"/>
        </w:trPr>
        <w:tc>
          <w:tcPr>
            <w:tcW w:w="2926"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101A9" w:rsidRDefault="00491382">
            <w:pPr>
              <w:spacing w:after="0" w:line="240" w:lineRule="auto"/>
              <w:rPr>
                <w:rFonts w:ascii="Times New Roman" w:hAnsi="Times New Roman"/>
                <w:sz w:val="24"/>
                <w:szCs w:val="24"/>
              </w:rPr>
            </w:pPr>
            <w:r>
              <w:rPr>
                <w:rFonts w:ascii="Times New Roman" w:hAnsi="Times New Roman"/>
                <w:sz w:val="24"/>
                <w:szCs w:val="24"/>
              </w:rPr>
              <w:t>Внебюджетные источники</w:t>
            </w:r>
          </w:p>
        </w:tc>
        <w:tc>
          <w:tcPr>
            <w:tcW w:w="1934"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101A9" w:rsidRDefault="00491382">
            <w:pPr>
              <w:spacing w:after="0" w:line="240" w:lineRule="auto"/>
              <w:jc w:val="center"/>
              <w:rPr>
                <w:rFonts w:ascii="Times New Roman" w:hAnsi="Times New Roman"/>
              </w:rPr>
            </w:pPr>
            <w:r>
              <w:rPr>
                <w:rFonts w:ascii="Times New Roman" w:hAnsi="Times New Roman"/>
              </w:rPr>
              <w:t>100130</w:t>
            </w:r>
          </w:p>
        </w:tc>
        <w:tc>
          <w:tcPr>
            <w:tcW w:w="1933"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101A9" w:rsidRDefault="00491382">
            <w:pPr>
              <w:spacing w:after="0" w:line="240" w:lineRule="auto"/>
              <w:jc w:val="center"/>
              <w:rPr>
                <w:rFonts w:ascii="Times New Roman" w:hAnsi="Times New Roman"/>
              </w:rPr>
            </w:pPr>
            <w:r>
              <w:rPr>
                <w:rFonts w:ascii="Times New Roman" w:hAnsi="Times New Roman"/>
              </w:rPr>
              <w:t>20026</w:t>
            </w:r>
          </w:p>
        </w:tc>
        <w:tc>
          <w:tcPr>
            <w:tcW w:w="1934"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101A9" w:rsidRDefault="00491382">
            <w:pPr>
              <w:spacing w:after="0" w:line="240" w:lineRule="auto"/>
              <w:jc w:val="center"/>
              <w:rPr>
                <w:rFonts w:ascii="Times New Roman" w:hAnsi="Times New Roman"/>
              </w:rPr>
            </w:pPr>
            <w:r>
              <w:rPr>
                <w:rFonts w:ascii="Times New Roman" w:hAnsi="Times New Roman"/>
              </w:rPr>
              <w:t>20026</w:t>
            </w:r>
          </w:p>
        </w:tc>
        <w:tc>
          <w:tcPr>
            <w:tcW w:w="1933"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101A9" w:rsidRDefault="00491382">
            <w:pPr>
              <w:spacing w:after="0" w:line="240" w:lineRule="auto"/>
              <w:jc w:val="center"/>
              <w:rPr>
                <w:rFonts w:ascii="Times New Roman" w:hAnsi="Times New Roman"/>
              </w:rPr>
            </w:pPr>
            <w:r>
              <w:rPr>
                <w:rFonts w:ascii="Times New Roman" w:hAnsi="Times New Roman"/>
              </w:rPr>
              <w:t>20026</w:t>
            </w:r>
          </w:p>
        </w:tc>
        <w:tc>
          <w:tcPr>
            <w:tcW w:w="19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101A9" w:rsidRDefault="00491382">
            <w:pPr>
              <w:spacing w:after="0" w:line="240" w:lineRule="auto"/>
              <w:jc w:val="center"/>
              <w:rPr>
                <w:rFonts w:ascii="Times New Roman" w:hAnsi="Times New Roman"/>
              </w:rPr>
            </w:pPr>
            <w:r>
              <w:rPr>
                <w:rFonts w:ascii="Times New Roman" w:hAnsi="Times New Roman"/>
              </w:rPr>
              <w:t>20026</w:t>
            </w:r>
          </w:p>
        </w:tc>
        <w:tc>
          <w:tcPr>
            <w:tcW w:w="19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101A9" w:rsidRDefault="00491382">
            <w:pPr>
              <w:spacing w:after="0" w:line="240" w:lineRule="auto"/>
              <w:jc w:val="center"/>
              <w:rPr>
                <w:rFonts w:ascii="Times New Roman" w:hAnsi="Times New Roman"/>
              </w:rPr>
            </w:pPr>
            <w:r>
              <w:rPr>
                <w:rFonts w:ascii="Times New Roman" w:hAnsi="Times New Roman"/>
              </w:rPr>
              <w:t>20026</w:t>
            </w:r>
          </w:p>
        </w:tc>
      </w:tr>
      <w:tr w:rsidR="005101A9">
        <w:trPr>
          <w:trHeight w:val="671"/>
        </w:trPr>
        <w:tc>
          <w:tcPr>
            <w:tcW w:w="2926"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101A9" w:rsidRDefault="00491382">
            <w:pPr>
              <w:spacing w:after="0" w:line="240" w:lineRule="auto"/>
              <w:rPr>
                <w:rFonts w:ascii="Times New Roman" w:hAnsi="Times New Roman"/>
                <w:sz w:val="24"/>
                <w:szCs w:val="24"/>
              </w:rPr>
            </w:pPr>
            <w:r>
              <w:rPr>
                <w:rFonts w:ascii="Times New Roman" w:hAnsi="Times New Roman"/>
                <w:sz w:val="24"/>
                <w:szCs w:val="24"/>
              </w:rPr>
              <w:t>Всего, в том числе по годам:</w:t>
            </w:r>
          </w:p>
        </w:tc>
        <w:tc>
          <w:tcPr>
            <w:tcW w:w="1934"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101A9" w:rsidRDefault="00491382">
            <w:pPr>
              <w:spacing w:after="0" w:line="240" w:lineRule="auto"/>
              <w:jc w:val="center"/>
              <w:rPr>
                <w:rFonts w:ascii="Times New Roman" w:hAnsi="Times New Roman"/>
              </w:rPr>
            </w:pPr>
            <w:r>
              <w:rPr>
                <w:rFonts w:ascii="Times New Roman" w:hAnsi="Times New Roman"/>
              </w:rPr>
              <w:t>1022194,52</w:t>
            </w:r>
          </w:p>
        </w:tc>
        <w:tc>
          <w:tcPr>
            <w:tcW w:w="1933"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101A9" w:rsidRDefault="00491382">
            <w:pPr>
              <w:spacing w:after="0" w:line="240" w:lineRule="auto"/>
              <w:jc w:val="center"/>
              <w:rPr>
                <w:rFonts w:ascii="Times New Roman" w:hAnsi="Times New Roman"/>
              </w:rPr>
            </w:pPr>
            <w:r>
              <w:rPr>
                <w:rFonts w:ascii="Times New Roman" w:hAnsi="Times New Roman"/>
              </w:rPr>
              <w:t>203975,68</w:t>
            </w:r>
          </w:p>
        </w:tc>
        <w:tc>
          <w:tcPr>
            <w:tcW w:w="1934"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101A9" w:rsidRDefault="00491382">
            <w:pPr>
              <w:spacing w:after="0" w:line="240" w:lineRule="auto"/>
              <w:jc w:val="center"/>
              <w:rPr>
                <w:rFonts w:ascii="Times New Roman" w:hAnsi="Times New Roman"/>
              </w:rPr>
            </w:pPr>
            <w:r>
              <w:rPr>
                <w:rFonts w:ascii="Times New Roman" w:hAnsi="Times New Roman"/>
              </w:rPr>
              <w:t>213879,38</w:t>
            </w:r>
          </w:p>
        </w:tc>
        <w:tc>
          <w:tcPr>
            <w:tcW w:w="1933" w:type="dxa"/>
            <w:tcBorders>
              <w:top w:val="single" w:sz="4" w:space="0" w:color="00000A"/>
              <w:left w:val="single" w:sz="4" w:space="0" w:color="00000A"/>
              <w:bottom w:val="single" w:sz="4" w:space="0" w:color="00000A"/>
              <w:right w:val="single" w:sz="4" w:space="0" w:color="00000A"/>
            </w:tcBorders>
            <w:shd w:val="clear" w:color="auto" w:fill="auto"/>
            <w:tcMar>
              <w:left w:w="65" w:type="dxa"/>
            </w:tcMar>
            <w:vAlign w:val="center"/>
          </w:tcPr>
          <w:p w:rsidR="005101A9" w:rsidRDefault="00491382">
            <w:pPr>
              <w:spacing w:after="0" w:line="240" w:lineRule="auto"/>
              <w:jc w:val="center"/>
              <w:rPr>
                <w:rFonts w:ascii="Times New Roman" w:hAnsi="Times New Roman"/>
              </w:rPr>
            </w:pPr>
            <w:r>
              <w:rPr>
                <w:rFonts w:ascii="Times New Roman" w:hAnsi="Times New Roman"/>
              </w:rPr>
              <w:t>201446,5</w:t>
            </w:r>
          </w:p>
        </w:tc>
        <w:tc>
          <w:tcPr>
            <w:tcW w:w="19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101A9" w:rsidRDefault="00491382">
            <w:pPr>
              <w:spacing w:after="0" w:line="240" w:lineRule="auto"/>
              <w:jc w:val="center"/>
              <w:rPr>
                <w:rFonts w:ascii="Times New Roman" w:hAnsi="Times New Roman"/>
              </w:rPr>
            </w:pPr>
            <w:r>
              <w:rPr>
                <w:rFonts w:ascii="Times New Roman" w:hAnsi="Times New Roman"/>
              </w:rPr>
              <w:t>201446,5</w:t>
            </w:r>
          </w:p>
        </w:tc>
        <w:tc>
          <w:tcPr>
            <w:tcW w:w="1931" w:type="dxa"/>
            <w:tcBorders>
              <w:top w:val="single" w:sz="4" w:space="0" w:color="00000A"/>
              <w:left w:val="single" w:sz="4" w:space="0" w:color="00000A"/>
              <w:bottom w:val="single" w:sz="4" w:space="0" w:color="00000A"/>
              <w:right w:val="single" w:sz="4" w:space="0" w:color="00000A"/>
            </w:tcBorders>
            <w:shd w:val="clear" w:color="auto" w:fill="auto"/>
            <w:vAlign w:val="center"/>
          </w:tcPr>
          <w:p w:rsidR="005101A9" w:rsidRDefault="00491382">
            <w:pPr>
              <w:spacing w:after="0" w:line="240" w:lineRule="auto"/>
              <w:jc w:val="center"/>
              <w:rPr>
                <w:rFonts w:ascii="Times New Roman" w:hAnsi="Times New Roman"/>
              </w:rPr>
            </w:pPr>
            <w:r>
              <w:rPr>
                <w:rFonts w:ascii="Times New Roman" w:hAnsi="Times New Roman"/>
              </w:rPr>
              <w:t>201446,5</w:t>
            </w:r>
          </w:p>
        </w:tc>
      </w:tr>
    </w:tbl>
    <w:p w:rsidR="005101A9" w:rsidRDefault="005101A9">
      <w:pPr>
        <w:rPr>
          <w:rStyle w:val="a9"/>
          <w:sz w:val="23"/>
          <w:szCs w:val="23"/>
        </w:rPr>
        <w:sectPr w:rsidR="005101A9">
          <w:headerReference w:type="default" r:id="rId10"/>
          <w:pgSz w:w="16838" w:h="11906" w:orient="landscape"/>
          <w:pgMar w:top="1134" w:right="1134" w:bottom="567" w:left="1134" w:header="567" w:footer="0" w:gutter="0"/>
          <w:cols w:space="720"/>
          <w:formProt w:val="0"/>
          <w:titlePg/>
          <w:docGrid w:linePitch="360" w:charSpace="-2049"/>
        </w:sectPr>
      </w:pPr>
    </w:p>
    <w:p w:rsidR="005101A9" w:rsidRDefault="00491382">
      <w:pPr>
        <w:spacing w:after="0"/>
        <w:jc w:val="center"/>
        <w:rPr>
          <w:rFonts w:ascii="Times New Roman" w:hAnsi="Times New Roman"/>
          <w:b/>
          <w:bCs/>
          <w:sz w:val="24"/>
          <w:szCs w:val="24"/>
        </w:rPr>
      </w:pPr>
      <w:r>
        <w:rPr>
          <w:rFonts w:ascii="Times New Roman" w:hAnsi="Times New Roman"/>
          <w:b/>
          <w:bCs/>
          <w:sz w:val="24"/>
          <w:szCs w:val="24"/>
        </w:rPr>
        <w:lastRenderedPageBreak/>
        <w:t>Общая характеристика</w:t>
      </w:r>
    </w:p>
    <w:p w:rsidR="005101A9" w:rsidRDefault="00491382">
      <w:pPr>
        <w:spacing w:after="0" w:line="240" w:lineRule="auto"/>
        <w:jc w:val="center"/>
        <w:rPr>
          <w:rFonts w:ascii="Times New Roman" w:hAnsi="Times New Roman"/>
          <w:b/>
          <w:bCs/>
          <w:sz w:val="24"/>
          <w:szCs w:val="24"/>
        </w:rPr>
      </w:pPr>
      <w:proofErr w:type="gramStart"/>
      <w:r>
        <w:rPr>
          <w:rFonts w:ascii="Times New Roman" w:hAnsi="Times New Roman"/>
          <w:b/>
          <w:bCs/>
          <w:sz w:val="24"/>
          <w:szCs w:val="24"/>
        </w:rPr>
        <w:t>сфер</w:t>
      </w:r>
      <w:proofErr w:type="gramEnd"/>
      <w:r>
        <w:rPr>
          <w:rFonts w:ascii="Times New Roman" w:hAnsi="Times New Roman"/>
          <w:b/>
          <w:bCs/>
          <w:sz w:val="24"/>
          <w:szCs w:val="24"/>
        </w:rPr>
        <w:t xml:space="preserve"> реализации муниципальной программы, в том числе формулировка основных проблем в сферах культуры и туризма инерционный прогноз их развития, описание цели муниципальной программы</w:t>
      </w:r>
    </w:p>
    <w:p w:rsidR="005101A9" w:rsidRDefault="005101A9">
      <w:pPr>
        <w:spacing w:after="0" w:line="240" w:lineRule="auto"/>
        <w:ind w:firstLine="720"/>
        <w:jc w:val="both"/>
        <w:rPr>
          <w:rFonts w:ascii="Times New Roman" w:eastAsia="Calibri" w:hAnsi="Times New Roman"/>
          <w:sz w:val="24"/>
          <w:szCs w:val="24"/>
          <w:lang w:eastAsia="en-US"/>
        </w:rPr>
      </w:pPr>
    </w:p>
    <w:p w:rsidR="005101A9" w:rsidRDefault="00491382">
      <w:pPr>
        <w:spacing w:after="0" w:line="240" w:lineRule="auto"/>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Работа учреждений культуры города направлена на повышение социальной эффективности культурной деятельности, расширение степени доступности культурных услуг населению. Возросшее количество посетителей культурно-досуговых мероприятий свидетельствует о неснижаемой роли учреждений культуры в жизни города. Развитие творческой инициативы граждан обусловило появлением новых самодеятельных коллективов, новых творческих проектов и культурно-развлекательных программ.</w:t>
      </w:r>
    </w:p>
    <w:p w:rsidR="005101A9" w:rsidRDefault="00491382">
      <w:pPr>
        <w:spacing w:after="0" w:line="240" w:lineRule="auto"/>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Вместе с тем в сфере культуры остается еще много проблем. Подлежит обновлению материально-техническая база учреждений культуры. Нуждаемость в развитии процесса информатизации и компьютеризации централизованной библиотечной системы, а также учреждений культуры города. Одним из перспективных направлений является развитие любительского театра, который играет важную роль в культурной жизни города. Для развития театрального направления в городе есть все необходимые ресурсы. Большое внимание следует уделить развитию традиционной народной культуры, использование ее воспитательного потенциала во всем комплексе культурно-досуговой деятельности. Именно эти аспекты социокультурной жизни в настоящее время требуют особого внимания со стороны всех, кому небезразлично состояние дел в духовной жизни общества. Развитие творческих инициатив граждан обуславливает появление новых форм работы, повышение привлекательности учреждений культуры для населения.</w:t>
      </w:r>
    </w:p>
    <w:p w:rsidR="005101A9" w:rsidRDefault="00491382">
      <w:pPr>
        <w:spacing w:after="0" w:line="240" w:lineRule="auto"/>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Важную роль в улучшении условий отдыха горожан играют праздничные массовые действия и концерты на открытых площадках. Необходимо повышать качество зрелищных акций, создавать целостные зрелищные программы, посвященные важным датам и событиям жизни города, улучшать материально-техническую основу проводимых мероприятий.</w:t>
      </w:r>
    </w:p>
    <w:p w:rsidR="005101A9" w:rsidRDefault="00491382">
      <w:pPr>
        <w:spacing w:after="0" w:line="240" w:lineRule="auto"/>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Применение программно-целевого метода планирования культурных процессов позволит сконцентрировать финансовые ресурсы на проведение работ на конкретных объектах, предотвратить их распыление, обеспечить за минимальные средства максимальную отдачу.</w:t>
      </w:r>
    </w:p>
    <w:p w:rsidR="005101A9" w:rsidRDefault="00491382">
      <w:pPr>
        <w:spacing w:after="0" w:line="240" w:lineRule="auto"/>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Решение актуальных задач сохранения и развития культуры и искусства требует комплексного подхода, современной организации всей работы, четкого перспективного планирования. Данная Программа «Культура и туризм» (далее–Программа) рассчитана на 7 лет, и предполагает наибольший объем вложений в первый год ее осуществления. Реализация Программы «Культура и туризм» позволит преодолеть существенные трудности в деятельности учреждений культуры, обеспечить целенаправленную работу по сохранению культурного наследия и развитию культурного потенциала города, повысить общий уровень качества жизни горожан, объединить культурный потенциал и направить его на развитие городского округа Фрязино.</w:t>
      </w:r>
    </w:p>
    <w:p w:rsidR="005101A9" w:rsidRDefault="00491382">
      <w:pPr>
        <w:spacing w:after="0" w:line="240" w:lineRule="auto"/>
        <w:ind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При отсутствии поддержки в сфере культуры продолжится тенденция снижения качества и количества оказываемых услуг, снизится уровень удовлетворенности населения услугами культуры. Продолжится ухудшение состояния материально-технической базы учреждений культуры. Сохранится значительная доля объектов культурного наследия, нуждающихся в реставрации. Будет замедлено развитие культурно-познавательного туризма. </w:t>
      </w:r>
    </w:p>
    <w:p w:rsidR="005101A9" w:rsidRDefault="00491382">
      <w:pPr>
        <w:spacing w:after="0" w:line="240" w:lineRule="auto"/>
        <w:ind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Реализация Программы к 2027 году позволит оптимизировать и модернизировать муниципальные учреждения культуры, создать условия, обеспечивающие равный и свободный доступ населения ко всему спектру культурных благ, внедрить современные информационные </w:t>
      </w:r>
      <w:r>
        <w:rPr>
          <w:rFonts w:ascii="Times New Roman" w:eastAsia="Calibri" w:hAnsi="Times New Roman"/>
          <w:sz w:val="24"/>
          <w:szCs w:val="24"/>
          <w:lang w:eastAsia="en-US"/>
        </w:rPr>
        <w:lastRenderedPageBreak/>
        <w:t>и творческие технологии в культурную деятельность, создать систему широкой информированности населения о культурной жизни города и установить устойчивую обратную связь.</w:t>
      </w:r>
    </w:p>
    <w:p w:rsidR="005101A9" w:rsidRDefault="00491382">
      <w:pPr>
        <w:spacing w:after="0" w:line="240" w:lineRule="auto"/>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Это приведет к созданию единого культурного и информационного пространства; повышению многообразия и богатства творческих процессов в пространстве культуры области; сохранению и популяризации культурно-исторического наследия. В результате повысится доступность культурных услуг для всех категорий и групп населения. Программа предусматривает объединение интеллектуальных, творческих, организационных и финансовых возможностей. В условиях бюджетного финансирования принятие Программы существенно расширяет экономические методы управления и регулирования, так как выделяемые средства идут целевым назначением на конкретную социокультурную работу с населением, и гарантирует заинтересованную активность работников культуры, которые реализуют конкретные задачи Программы.</w:t>
      </w:r>
    </w:p>
    <w:p w:rsidR="005101A9" w:rsidRDefault="00491382">
      <w:pPr>
        <w:spacing w:after="0" w:line="240" w:lineRule="auto"/>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Модернизация инфраструктуры архивной отрасли обеспечила позитивные результаты по обеспечению нормативных условий хранения архивных документов.</w:t>
      </w:r>
    </w:p>
    <w:p w:rsidR="005101A9" w:rsidRDefault="00491382">
      <w:pPr>
        <w:spacing w:after="0" w:line="240" w:lineRule="auto"/>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 достигла уровня 100 процентов (поддерживается на уровне 100 процентов).</w:t>
      </w:r>
    </w:p>
    <w:p w:rsidR="005101A9" w:rsidRDefault="00491382">
      <w:pPr>
        <w:spacing w:after="0" w:line="240" w:lineRule="auto"/>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Муниципальный архив расположен в цокольном этаже АДЦ общей площадью 163 </w:t>
      </w:r>
      <w:proofErr w:type="spellStart"/>
      <w:r>
        <w:rPr>
          <w:rFonts w:ascii="Times New Roman" w:eastAsia="Calibri" w:hAnsi="Times New Roman"/>
          <w:sz w:val="24"/>
          <w:szCs w:val="24"/>
          <w:lang w:eastAsia="en-US"/>
        </w:rPr>
        <w:t>кв.м</w:t>
      </w:r>
      <w:proofErr w:type="spellEnd"/>
      <w:r>
        <w:rPr>
          <w:rFonts w:ascii="Times New Roman" w:eastAsia="Calibri" w:hAnsi="Times New Roman"/>
          <w:sz w:val="24"/>
          <w:szCs w:val="24"/>
          <w:lang w:eastAsia="en-US"/>
        </w:rPr>
        <w:t xml:space="preserve">., площадь архивохранилища – 128,7 </w:t>
      </w:r>
      <w:proofErr w:type="spellStart"/>
      <w:r>
        <w:rPr>
          <w:rFonts w:ascii="Times New Roman" w:eastAsia="Calibri" w:hAnsi="Times New Roman"/>
          <w:sz w:val="24"/>
          <w:szCs w:val="24"/>
          <w:lang w:eastAsia="en-US"/>
        </w:rPr>
        <w:t>кв.м</w:t>
      </w:r>
      <w:proofErr w:type="spellEnd"/>
      <w:r>
        <w:rPr>
          <w:rFonts w:ascii="Times New Roman" w:eastAsia="Calibri" w:hAnsi="Times New Roman"/>
          <w:sz w:val="24"/>
          <w:szCs w:val="24"/>
          <w:lang w:eastAsia="en-US"/>
        </w:rPr>
        <w:t xml:space="preserve">. Архивохранилище оборудовано современными системами безопасности, стационарными и передвижными стеллажами (804 </w:t>
      </w:r>
      <w:proofErr w:type="spellStart"/>
      <w:r>
        <w:rPr>
          <w:rFonts w:ascii="Times New Roman" w:eastAsia="Calibri" w:hAnsi="Times New Roman"/>
          <w:sz w:val="24"/>
          <w:szCs w:val="24"/>
          <w:lang w:eastAsia="en-US"/>
        </w:rPr>
        <w:t>п.м</w:t>
      </w:r>
      <w:proofErr w:type="spellEnd"/>
      <w:r>
        <w:rPr>
          <w:rFonts w:ascii="Times New Roman" w:eastAsia="Calibri" w:hAnsi="Times New Roman"/>
          <w:sz w:val="24"/>
          <w:szCs w:val="24"/>
          <w:lang w:eastAsia="en-US"/>
        </w:rPr>
        <w:t>.), высокопроизводительным сканирующим оборудованием.</w:t>
      </w:r>
    </w:p>
    <w:p w:rsidR="005101A9" w:rsidRDefault="00491382">
      <w:pPr>
        <w:spacing w:after="0" w:line="240" w:lineRule="auto"/>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В автоматизированную систему государственного учета документов Архивного фонда Российской Федерации введено 100 процентов описаний документов на уровне фонда, активно проводится работа по внесению описаний на уровне дела.</w:t>
      </w:r>
    </w:p>
    <w:p w:rsidR="005101A9" w:rsidRDefault="00491382">
      <w:pPr>
        <w:spacing w:after="0" w:line="240" w:lineRule="auto"/>
        <w:ind w:firstLine="720"/>
        <w:jc w:val="both"/>
        <w:rPr>
          <w:rFonts w:ascii="Times New Roman" w:eastAsia="Calibri" w:hAnsi="Times New Roman"/>
          <w:sz w:val="24"/>
          <w:szCs w:val="24"/>
          <w:lang w:eastAsia="en-US"/>
        </w:rPr>
      </w:pPr>
      <w:proofErr w:type="spellStart"/>
      <w:r>
        <w:rPr>
          <w:rFonts w:ascii="Times New Roman" w:eastAsia="Calibri" w:hAnsi="Times New Roman"/>
          <w:sz w:val="24"/>
          <w:szCs w:val="24"/>
          <w:lang w:eastAsia="en-US"/>
        </w:rPr>
        <w:t>Фрязинский</w:t>
      </w:r>
      <w:proofErr w:type="spellEnd"/>
      <w:r>
        <w:rPr>
          <w:rFonts w:ascii="Times New Roman" w:eastAsia="Calibri" w:hAnsi="Times New Roman"/>
          <w:sz w:val="24"/>
          <w:szCs w:val="24"/>
          <w:lang w:eastAsia="en-US"/>
        </w:rPr>
        <w:t xml:space="preserve"> муниципальный архив проводит работу по созданию электронного фонда пользования наиболее востребованных архивных фондов. По состоянию на 01.10.2022 создан электронный фонд пользования на 1200 </w:t>
      </w:r>
      <w:proofErr w:type="spellStart"/>
      <w:r>
        <w:rPr>
          <w:rFonts w:ascii="Times New Roman" w:eastAsia="Calibri" w:hAnsi="Times New Roman"/>
          <w:sz w:val="24"/>
          <w:szCs w:val="24"/>
          <w:lang w:eastAsia="en-US"/>
        </w:rPr>
        <w:t>ед.хр</w:t>
      </w:r>
      <w:proofErr w:type="spellEnd"/>
      <w:r>
        <w:rPr>
          <w:rFonts w:ascii="Times New Roman" w:eastAsia="Calibri" w:hAnsi="Times New Roman"/>
          <w:sz w:val="24"/>
          <w:szCs w:val="24"/>
          <w:lang w:eastAsia="en-US"/>
        </w:rPr>
        <w:t>., что составляет 7,3 процента от общего объема архивных документов, находящихся на хранении в муниципальном архиве.</w:t>
      </w:r>
    </w:p>
    <w:p w:rsidR="005101A9" w:rsidRDefault="00491382">
      <w:pPr>
        <w:spacing w:after="0" w:line="240" w:lineRule="auto"/>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Сохраняется тенденция ежегодно роста числа пользователей архивной информацией. В среднем ежегодно муниципальным архивом исполняется порядка 435 социально-правовых и тематических запросов граждан и юридических лиц. </w:t>
      </w:r>
    </w:p>
    <w:p w:rsidR="005101A9" w:rsidRDefault="00491382">
      <w:pPr>
        <w:spacing w:after="0" w:line="240" w:lineRule="auto"/>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В целях повышения доступности государственных и муниципальных услуг в сфере архивного дела с 2018 года была обеспечена возможность подачи документов через Портал государственных и муниципальных услуг Московской области. Муниципальная услуга «Выдача архивных справок, архивных копий, архивных выписок и информационных писем» входит в топ-50 и относится к массовым услугам. О востребованности данной услуги у жителей Подмосковья говорит отнесение ее на Портале государственных и муниципальных услуг Московской области к категории «Популярные» и рейтинг 4,67 из 5 возможных баллов.</w:t>
      </w:r>
    </w:p>
    <w:p w:rsidR="005101A9" w:rsidRDefault="00491382">
      <w:pPr>
        <w:spacing w:after="0" w:line="240" w:lineRule="auto"/>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Организована работа читального зала архива. Ежегодно проводится около 6 информационных мероприятий, в том числе 1 выставка, 1 день открытых дверей, 3 экскурсии, публикация статьи или выставки по архивным документам на официальном сайте Администрации городского округа Фрязино и др.</w:t>
      </w:r>
    </w:p>
    <w:p w:rsidR="005101A9" w:rsidRDefault="00491382">
      <w:pPr>
        <w:spacing w:after="0" w:line="240" w:lineRule="auto"/>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В тоже время необходимы значительные средства на поддержание инфраструктуры помещений, занимаемых муниципальным архивом. </w:t>
      </w:r>
    </w:p>
    <w:p w:rsidR="005101A9" w:rsidRDefault="00491382">
      <w:pPr>
        <w:spacing w:after="0" w:line="240" w:lineRule="auto"/>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В условиях информатизации общества, совершенствования функциональных требований к системам электронного документооборота необходимо проведение мероприятий, направленных на оборудование архивов современными системами хранения электронных документов.</w:t>
      </w:r>
    </w:p>
    <w:p w:rsidR="005101A9" w:rsidRDefault="00491382">
      <w:pPr>
        <w:spacing w:after="0" w:line="240" w:lineRule="auto"/>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На современном этапе развития мировой экономики туризм является одной из самых перспективных и прибыльных отраслей. Отечественные и зарубежные исследователи отмечают экономическую и социальную значимость туризма, которая отражается в формировании валового внутреннего продукта, оказывает стимулирующее воздействие на развитие многих сопряженных сфер экономической деятельности, создание новых рабочих мест, обеспечение продуктивной занятости населения, повышение доходов бюджетов всех уровней, что способствует социально-экономическому развитию муниципальных образований Московской области.</w:t>
      </w:r>
    </w:p>
    <w:p w:rsidR="005101A9" w:rsidRDefault="00491382">
      <w:pPr>
        <w:spacing w:after="0" w:line="240" w:lineRule="auto"/>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Наиболее характерными тенденциями мирового туризма в настоящее время являются диверсификация туристского продукта, поиск новых туристских направлений, сокращение средней продолжительности туристских поездок, выбор альтернативных средств транспорта и альтернативы размещения туристов, а также общее повышение цен.</w:t>
      </w:r>
    </w:p>
    <w:p w:rsidR="005101A9" w:rsidRDefault="00491382">
      <w:pPr>
        <w:spacing w:after="0" w:line="240" w:lineRule="auto"/>
        <w:ind w:firstLine="720"/>
        <w:jc w:val="both"/>
        <w:rPr>
          <w:rFonts w:ascii="Times New Roman" w:eastAsia="Calibri" w:hAnsi="Times New Roman"/>
          <w:sz w:val="24"/>
          <w:szCs w:val="24"/>
          <w:lang w:eastAsia="en-US"/>
        </w:rPr>
      </w:pPr>
      <w:r>
        <w:rPr>
          <w:rFonts w:ascii="Times New Roman" w:eastAsia="Calibri" w:hAnsi="Times New Roman"/>
          <w:sz w:val="24"/>
          <w:szCs w:val="24"/>
          <w:lang w:eastAsia="en-US"/>
        </w:rPr>
        <w:t>Туристско-рекреационный ресурс городского округа Фрязино Московской области позволяет развивать здесь наиболее распространенные по потребительским предпочтениям виды туризма: рекреационный туризм (туризм с целью отдыха и развлечений), культурно-познавательный, детский, деловой, спортивный, научный.</w:t>
      </w:r>
    </w:p>
    <w:p w:rsidR="005101A9" w:rsidRDefault="005101A9">
      <w:pPr>
        <w:spacing w:after="0" w:line="240" w:lineRule="auto"/>
        <w:jc w:val="center"/>
        <w:rPr>
          <w:rFonts w:ascii="Times New Roman" w:hAnsi="Times New Roman"/>
          <w:b/>
          <w:bCs/>
          <w:sz w:val="24"/>
          <w:szCs w:val="24"/>
        </w:rPr>
      </w:pPr>
    </w:p>
    <w:p w:rsidR="005101A9" w:rsidRDefault="00491382">
      <w:pPr>
        <w:spacing w:after="0" w:line="240" w:lineRule="auto"/>
        <w:jc w:val="center"/>
        <w:rPr>
          <w:rFonts w:ascii="Times New Roman" w:hAnsi="Times New Roman"/>
          <w:b/>
          <w:bCs/>
          <w:sz w:val="24"/>
          <w:szCs w:val="24"/>
        </w:rPr>
      </w:pPr>
      <w:r>
        <w:rPr>
          <w:rFonts w:ascii="Times New Roman" w:hAnsi="Times New Roman"/>
          <w:b/>
          <w:bCs/>
          <w:sz w:val="24"/>
          <w:szCs w:val="24"/>
        </w:rPr>
        <w:t>Прогноз развития сферы культуры и туризма</w:t>
      </w:r>
    </w:p>
    <w:p w:rsidR="005101A9" w:rsidRDefault="00491382">
      <w:pPr>
        <w:spacing w:after="0" w:line="240" w:lineRule="auto"/>
        <w:jc w:val="center"/>
        <w:rPr>
          <w:rFonts w:ascii="Times New Roman" w:hAnsi="Times New Roman"/>
          <w:b/>
          <w:bCs/>
          <w:sz w:val="24"/>
          <w:szCs w:val="24"/>
        </w:rPr>
      </w:pPr>
      <w:proofErr w:type="gramStart"/>
      <w:r>
        <w:rPr>
          <w:rFonts w:ascii="Times New Roman" w:hAnsi="Times New Roman"/>
          <w:b/>
          <w:bCs/>
          <w:sz w:val="24"/>
          <w:szCs w:val="24"/>
        </w:rPr>
        <w:t>реализации</w:t>
      </w:r>
      <w:proofErr w:type="gramEnd"/>
      <w:r>
        <w:rPr>
          <w:rFonts w:ascii="Times New Roman" w:hAnsi="Times New Roman"/>
          <w:b/>
          <w:bCs/>
          <w:sz w:val="24"/>
          <w:szCs w:val="24"/>
        </w:rPr>
        <w:t xml:space="preserve"> муниципальной программы с учетом реализации муниципальной программы, включая возможные варианты решения проблемы, оценку преимуществ и рисков при выборе различных вариантов решения проблемы</w:t>
      </w:r>
    </w:p>
    <w:p w:rsidR="005101A9" w:rsidRDefault="005101A9">
      <w:pPr>
        <w:spacing w:after="0" w:line="240" w:lineRule="auto"/>
        <w:ind w:firstLine="709"/>
        <w:jc w:val="both"/>
        <w:rPr>
          <w:rFonts w:ascii="Times New Roman" w:hAnsi="Times New Roman"/>
          <w:sz w:val="24"/>
          <w:szCs w:val="24"/>
        </w:rPr>
      </w:pPr>
    </w:p>
    <w:p w:rsidR="005101A9" w:rsidRDefault="00491382">
      <w:pPr>
        <w:spacing w:after="0" w:line="240" w:lineRule="auto"/>
        <w:ind w:firstLine="709"/>
        <w:jc w:val="both"/>
        <w:rPr>
          <w:rFonts w:ascii="Times New Roman" w:hAnsi="Times New Roman"/>
          <w:sz w:val="24"/>
          <w:szCs w:val="24"/>
        </w:rPr>
      </w:pPr>
      <w:r>
        <w:rPr>
          <w:rFonts w:ascii="Times New Roman" w:hAnsi="Times New Roman"/>
          <w:sz w:val="24"/>
          <w:szCs w:val="24"/>
        </w:rPr>
        <w:t>Отрасль культуры городского округа Фрязино Московской области объединяет деятельность по развитию библиотечного дела, организации досуга населения, поддержке и развитию исполнительских искусств (в том числе театрального, циркового, музыкального), развитию традиционной народной культуры. В городе работают, помимо школы искусств, 3 бюджетных учреждений культуры, включающих 1 учреждение – централизованная библиотечная систем (далее – ЦБС), в составе которой три объекта библиотек и 2 учреждения – культурно-досугового направления.</w:t>
      </w:r>
    </w:p>
    <w:p w:rsidR="005101A9" w:rsidRDefault="00491382">
      <w:pPr>
        <w:spacing w:after="0" w:line="240" w:lineRule="auto"/>
        <w:ind w:firstLine="709"/>
        <w:jc w:val="both"/>
        <w:rPr>
          <w:rFonts w:ascii="Times New Roman" w:hAnsi="Times New Roman"/>
          <w:sz w:val="24"/>
          <w:szCs w:val="24"/>
        </w:rPr>
      </w:pPr>
      <w:r>
        <w:rPr>
          <w:rFonts w:ascii="Times New Roman" w:hAnsi="Times New Roman"/>
          <w:sz w:val="24"/>
          <w:szCs w:val="24"/>
        </w:rPr>
        <w:t>Городской округ Фрязино Московской области располагает большим культурным потенциалом развития, но этот потенциал до сих пор используется не в полной мере.</w:t>
      </w:r>
    </w:p>
    <w:p w:rsidR="005101A9" w:rsidRDefault="00491382">
      <w:pPr>
        <w:spacing w:after="0" w:line="240" w:lineRule="auto"/>
        <w:ind w:firstLine="709"/>
        <w:jc w:val="both"/>
        <w:rPr>
          <w:rFonts w:ascii="Times New Roman" w:hAnsi="Times New Roman"/>
          <w:sz w:val="24"/>
          <w:szCs w:val="24"/>
        </w:rPr>
      </w:pPr>
      <w:r>
        <w:rPr>
          <w:rFonts w:ascii="Times New Roman" w:hAnsi="Times New Roman"/>
          <w:sz w:val="24"/>
          <w:szCs w:val="24"/>
        </w:rPr>
        <w:t>На состояние социально-культурной сферы городского округа Фрязино Московской области одновременно действуют самые различные факторы, сказывающиеся как на духовной жизни жителей города, так и на состоянии и эффективности использования имеющихся материальных и иных ресурсов в целом. Особое значение в данной связи имеют проблемы, связанные с процессами:</w:t>
      </w:r>
    </w:p>
    <w:p w:rsidR="005101A9" w:rsidRDefault="00491382">
      <w:pPr>
        <w:numPr>
          <w:ilvl w:val="0"/>
          <w:numId w:val="1"/>
        </w:numPr>
        <w:spacing w:after="0" w:line="240" w:lineRule="auto"/>
        <w:jc w:val="both"/>
        <w:rPr>
          <w:rFonts w:ascii="Times New Roman" w:hAnsi="Times New Roman"/>
          <w:sz w:val="24"/>
          <w:szCs w:val="24"/>
        </w:rPr>
      </w:pPr>
      <w:proofErr w:type="gramStart"/>
      <w:r>
        <w:rPr>
          <w:rFonts w:ascii="Times New Roman" w:hAnsi="Times New Roman"/>
          <w:sz w:val="24"/>
          <w:szCs w:val="24"/>
        </w:rPr>
        <w:t>динамичного</w:t>
      </w:r>
      <w:proofErr w:type="gramEnd"/>
      <w:r>
        <w:rPr>
          <w:rFonts w:ascii="Times New Roman" w:hAnsi="Times New Roman"/>
          <w:sz w:val="24"/>
          <w:szCs w:val="24"/>
        </w:rPr>
        <w:t xml:space="preserve"> изменения социально- политической ситуации в РФ;</w:t>
      </w:r>
    </w:p>
    <w:p w:rsidR="005101A9" w:rsidRDefault="00491382">
      <w:pPr>
        <w:numPr>
          <w:ilvl w:val="0"/>
          <w:numId w:val="1"/>
        </w:numPr>
        <w:spacing w:after="0" w:line="240" w:lineRule="auto"/>
        <w:jc w:val="both"/>
        <w:rPr>
          <w:rFonts w:ascii="Times New Roman" w:hAnsi="Times New Roman"/>
          <w:sz w:val="24"/>
          <w:szCs w:val="24"/>
        </w:rPr>
      </w:pPr>
      <w:proofErr w:type="gramStart"/>
      <w:r>
        <w:rPr>
          <w:rFonts w:ascii="Times New Roman" w:hAnsi="Times New Roman"/>
          <w:sz w:val="24"/>
          <w:szCs w:val="24"/>
        </w:rPr>
        <w:t>вымывания</w:t>
      </w:r>
      <w:proofErr w:type="gramEnd"/>
      <w:r>
        <w:rPr>
          <w:rFonts w:ascii="Times New Roman" w:hAnsi="Times New Roman"/>
          <w:sz w:val="24"/>
          <w:szCs w:val="24"/>
        </w:rPr>
        <w:t xml:space="preserve"> из сферы культуры и досуга бесплатных и недорогих его направлений и форм, замены их бездуховными и дорогостоящими, недоступными для широкого круга молодежи направлениями;</w:t>
      </w:r>
    </w:p>
    <w:p w:rsidR="005101A9" w:rsidRDefault="00491382">
      <w:pPr>
        <w:numPr>
          <w:ilvl w:val="0"/>
          <w:numId w:val="1"/>
        </w:numPr>
        <w:spacing w:after="0" w:line="240" w:lineRule="auto"/>
        <w:jc w:val="both"/>
        <w:rPr>
          <w:rFonts w:ascii="Times New Roman" w:hAnsi="Times New Roman"/>
          <w:sz w:val="24"/>
          <w:szCs w:val="24"/>
        </w:rPr>
      </w:pPr>
      <w:proofErr w:type="gramStart"/>
      <w:r>
        <w:rPr>
          <w:rFonts w:ascii="Times New Roman" w:hAnsi="Times New Roman"/>
          <w:sz w:val="24"/>
          <w:szCs w:val="24"/>
        </w:rPr>
        <w:t>неоптимального</w:t>
      </w:r>
      <w:proofErr w:type="gramEnd"/>
      <w:r>
        <w:rPr>
          <w:rFonts w:ascii="Times New Roman" w:hAnsi="Times New Roman"/>
          <w:sz w:val="24"/>
          <w:szCs w:val="24"/>
        </w:rPr>
        <w:t xml:space="preserve"> расходования бюджетных средств, предусмотренных на развитие социально-культурной сферы;</w:t>
      </w:r>
    </w:p>
    <w:p w:rsidR="005101A9" w:rsidRDefault="00491382">
      <w:pPr>
        <w:numPr>
          <w:ilvl w:val="0"/>
          <w:numId w:val="1"/>
        </w:numPr>
        <w:spacing w:after="0" w:line="240" w:lineRule="auto"/>
        <w:jc w:val="both"/>
        <w:rPr>
          <w:rFonts w:ascii="Times New Roman" w:hAnsi="Times New Roman"/>
          <w:sz w:val="24"/>
          <w:szCs w:val="24"/>
        </w:rPr>
      </w:pPr>
      <w:proofErr w:type="gramStart"/>
      <w:r>
        <w:rPr>
          <w:rFonts w:ascii="Times New Roman" w:hAnsi="Times New Roman"/>
          <w:sz w:val="24"/>
          <w:szCs w:val="24"/>
        </w:rPr>
        <w:t>нарушения</w:t>
      </w:r>
      <w:proofErr w:type="gramEnd"/>
      <w:r>
        <w:rPr>
          <w:rFonts w:ascii="Times New Roman" w:hAnsi="Times New Roman"/>
          <w:sz w:val="24"/>
          <w:szCs w:val="24"/>
        </w:rPr>
        <w:t xml:space="preserve"> связей между отдельными элементами социально- культурной сферы и ее инфраструктуры;</w:t>
      </w:r>
    </w:p>
    <w:p w:rsidR="005101A9" w:rsidRDefault="00491382">
      <w:pPr>
        <w:numPr>
          <w:ilvl w:val="0"/>
          <w:numId w:val="1"/>
        </w:numPr>
        <w:spacing w:after="0" w:line="240" w:lineRule="auto"/>
        <w:jc w:val="both"/>
        <w:rPr>
          <w:rFonts w:ascii="Times New Roman" w:hAnsi="Times New Roman"/>
          <w:sz w:val="24"/>
          <w:szCs w:val="24"/>
        </w:rPr>
      </w:pPr>
      <w:proofErr w:type="gramStart"/>
      <w:r>
        <w:rPr>
          <w:rFonts w:ascii="Times New Roman" w:hAnsi="Times New Roman"/>
          <w:sz w:val="24"/>
          <w:szCs w:val="24"/>
        </w:rPr>
        <w:t>коммерциализации</w:t>
      </w:r>
      <w:proofErr w:type="gramEnd"/>
      <w:r>
        <w:rPr>
          <w:rFonts w:ascii="Times New Roman" w:hAnsi="Times New Roman"/>
          <w:sz w:val="24"/>
          <w:szCs w:val="24"/>
        </w:rPr>
        <w:t xml:space="preserve"> социально-культурной сферы, приводящей к нарушению ее функционирования.</w:t>
      </w:r>
    </w:p>
    <w:p w:rsidR="005101A9" w:rsidRDefault="00491382">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Анализ деятельности учреждений культуры городского округа Фрязино Московской области также выявил следующие проблемы отрасли:</w:t>
      </w:r>
    </w:p>
    <w:p w:rsidR="005101A9" w:rsidRDefault="00491382">
      <w:pPr>
        <w:spacing w:after="0" w:line="240" w:lineRule="auto"/>
        <w:ind w:firstLine="709"/>
        <w:jc w:val="both"/>
        <w:rPr>
          <w:rFonts w:ascii="Times New Roman" w:hAnsi="Times New Roman"/>
          <w:sz w:val="24"/>
          <w:szCs w:val="24"/>
        </w:rPr>
      </w:pPr>
      <w:r>
        <w:rPr>
          <w:rFonts w:ascii="Times New Roman" w:hAnsi="Times New Roman"/>
          <w:sz w:val="24"/>
          <w:szCs w:val="24"/>
        </w:rPr>
        <w:t>1. Недостаточное обеспечение отрасли специализированным оборудованием, необходимым для осуществления профильной деятельности учреждений культуры (звукозаписывающей и звуковоспроизводящей аппаратурой, выездного концертного оборудования, оснащения художественных коллективов концертными костюмами).</w:t>
      </w:r>
    </w:p>
    <w:p w:rsidR="005101A9" w:rsidRDefault="00491382">
      <w:pPr>
        <w:spacing w:after="0" w:line="240" w:lineRule="auto"/>
        <w:ind w:firstLine="709"/>
        <w:jc w:val="both"/>
        <w:rPr>
          <w:rFonts w:ascii="Times New Roman" w:hAnsi="Times New Roman"/>
          <w:sz w:val="24"/>
          <w:szCs w:val="24"/>
        </w:rPr>
      </w:pPr>
      <w:r>
        <w:rPr>
          <w:rFonts w:ascii="Times New Roman" w:hAnsi="Times New Roman"/>
          <w:sz w:val="24"/>
          <w:szCs w:val="24"/>
        </w:rPr>
        <w:t>2. Недостаточная обеспеченность помещениями учреждений культуры для посещения и предоставления услуг различным категориям населения.</w:t>
      </w:r>
    </w:p>
    <w:p w:rsidR="005101A9" w:rsidRDefault="00491382">
      <w:pPr>
        <w:spacing w:after="0" w:line="240" w:lineRule="auto"/>
        <w:ind w:firstLine="709"/>
        <w:jc w:val="both"/>
        <w:rPr>
          <w:rFonts w:ascii="Times New Roman" w:hAnsi="Times New Roman"/>
          <w:sz w:val="24"/>
          <w:szCs w:val="24"/>
        </w:rPr>
      </w:pPr>
      <w:r>
        <w:rPr>
          <w:rFonts w:ascii="Times New Roman" w:hAnsi="Times New Roman"/>
          <w:sz w:val="24"/>
          <w:szCs w:val="24"/>
        </w:rPr>
        <w:t>3. Недостаточное использование механизмов привлечения внебюджетных средств в сфере культуры.</w:t>
      </w:r>
    </w:p>
    <w:p w:rsidR="005101A9" w:rsidRDefault="00491382">
      <w:pPr>
        <w:spacing w:after="0" w:line="240" w:lineRule="auto"/>
        <w:ind w:firstLine="709"/>
        <w:jc w:val="both"/>
        <w:rPr>
          <w:rFonts w:ascii="Times New Roman" w:hAnsi="Times New Roman"/>
          <w:sz w:val="24"/>
          <w:szCs w:val="24"/>
        </w:rPr>
      </w:pPr>
      <w:r>
        <w:rPr>
          <w:rFonts w:ascii="Times New Roman" w:hAnsi="Times New Roman"/>
          <w:sz w:val="24"/>
          <w:szCs w:val="24"/>
        </w:rPr>
        <w:t>4. Тенденции «старения» и снижения квалификации кадров, роста несоответствия их профессиональных знаний и современных методов работы.</w:t>
      </w:r>
    </w:p>
    <w:p w:rsidR="005101A9" w:rsidRDefault="00491382">
      <w:pPr>
        <w:spacing w:after="0" w:line="240" w:lineRule="auto"/>
        <w:ind w:firstLine="709"/>
        <w:jc w:val="both"/>
        <w:rPr>
          <w:rFonts w:ascii="Times New Roman" w:hAnsi="Times New Roman"/>
          <w:sz w:val="24"/>
          <w:szCs w:val="24"/>
        </w:rPr>
      </w:pPr>
      <w:r>
        <w:rPr>
          <w:rFonts w:ascii="Times New Roman" w:hAnsi="Times New Roman"/>
          <w:sz w:val="24"/>
          <w:szCs w:val="24"/>
        </w:rPr>
        <w:t>Для сохранения баланса между различными формами творчества и культурной деятельности, для противовеса коммерциализации сферы культуры, у которой есть и позитивная и негативная сторона, финансирование «высокой» культуры, должно увеличиваться в соответствующей пропорции. В противном случае возникает риск утраты тех ценностей, которые составляют основу культуры.</w:t>
      </w:r>
    </w:p>
    <w:p w:rsidR="005101A9" w:rsidRDefault="00491382">
      <w:pPr>
        <w:spacing w:after="0" w:line="240" w:lineRule="auto"/>
        <w:ind w:firstLine="709"/>
        <w:jc w:val="both"/>
        <w:rPr>
          <w:rFonts w:ascii="Times New Roman" w:hAnsi="Times New Roman"/>
          <w:sz w:val="24"/>
          <w:szCs w:val="24"/>
        </w:rPr>
      </w:pPr>
      <w:r>
        <w:rPr>
          <w:rFonts w:ascii="Times New Roman" w:hAnsi="Times New Roman"/>
          <w:sz w:val="24"/>
          <w:szCs w:val="24"/>
        </w:rPr>
        <w:t>Реализация подпрограммы «Развитие архивного дела» позволит:</w:t>
      </w:r>
    </w:p>
    <w:p w:rsidR="005101A9" w:rsidRDefault="00491382">
      <w:pPr>
        <w:numPr>
          <w:ilvl w:val="0"/>
          <w:numId w:val="2"/>
        </w:numPr>
        <w:spacing w:after="0" w:line="240" w:lineRule="auto"/>
        <w:jc w:val="both"/>
        <w:rPr>
          <w:rFonts w:ascii="Times New Roman" w:hAnsi="Times New Roman"/>
          <w:sz w:val="24"/>
          <w:szCs w:val="24"/>
        </w:rPr>
      </w:pPr>
      <w:proofErr w:type="gramStart"/>
      <w:r>
        <w:rPr>
          <w:rFonts w:ascii="Times New Roman" w:hAnsi="Times New Roman"/>
          <w:sz w:val="24"/>
          <w:szCs w:val="24"/>
        </w:rPr>
        <w:t>сохранить</w:t>
      </w:r>
      <w:proofErr w:type="gramEnd"/>
      <w:r>
        <w:rPr>
          <w:rFonts w:ascii="Times New Roman" w:hAnsi="Times New Roman"/>
          <w:sz w:val="24"/>
          <w:szCs w:val="24"/>
        </w:rPr>
        <w:t xml:space="preserve"> на уровне 100 процентов долю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p w:rsidR="005101A9" w:rsidRDefault="00491382">
      <w:pPr>
        <w:numPr>
          <w:ilvl w:val="0"/>
          <w:numId w:val="2"/>
        </w:numPr>
        <w:spacing w:after="0" w:line="240" w:lineRule="auto"/>
        <w:jc w:val="both"/>
        <w:rPr>
          <w:rFonts w:ascii="Times New Roman" w:hAnsi="Times New Roman"/>
          <w:sz w:val="24"/>
          <w:szCs w:val="24"/>
        </w:rPr>
      </w:pPr>
      <w:proofErr w:type="gramStart"/>
      <w:r>
        <w:rPr>
          <w:rFonts w:ascii="Times New Roman" w:hAnsi="Times New Roman"/>
          <w:sz w:val="24"/>
          <w:szCs w:val="24"/>
        </w:rPr>
        <w:t>продолжить</w:t>
      </w:r>
      <w:proofErr w:type="gramEnd"/>
      <w:r>
        <w:rPr>
          <w:rFonts w:ascii="Times New Roman" w:hAnsi="Times New Roman"/>
          <w:sz w:val="24"/>
          <w:szCs w:val="24"/>
        </w:rPr>
        <w:t xml:space="preserve"> работу по поддержанию в актуальном состоянии общеотраслевой базы данных «Архивный фонд» на уровне фонда и внесению описаний на уровне дела;</w:t>
      </w:r>
    </w:p>
    <w:p w:rsidR="005101A9" w:rsidRDefault="00491382">
      <w:pPr>
        <w:numPr>
          <w:ilvl w:val="0"/>
          <w:numId w:val="2"/>
        </w:numPr>
        <w:spacing w:after="0" w:line="240" w:lineRule="auto"/>
        <w:jc w:val="both"/>
        <w:rPr>
          <w:rFonts w:ascii="Times New Roman" w:hAnsi="Times New Roman"/>
          <w:sz w:val="24"/>
          <w:szCs w:val="24"/>
        </w:rPr>
      </w:pPr>
      <w:proofErr w:type="gramStart"/>
      <w:r>
        <w:rPr>
          <w:rFonts w:ascii="Times New Roman" w:hAnsi="Times New Roman"/>
          <w:sz w:val="24"/>
          <w:szCs w:val="24"/>
        </w:rPr>
        <w:t>сформировать</w:t>
      </w:r>
      <w:proofErr w:type="gramEnd"/>
      <w:r>
        <w:rPr>
          <w:rFonts w:ascii="Times New Roman" w:hAnsi="Times New Roman"/>
          <w:sz w:val="24"/>
          <w:szCs w:val="24"/>
        </w:rPr>
        <w:t xml:space="preserve"> страховой фонд и электронный фонд пользования архивными документами;</w:t>
      </w:r>
    </w:p>
    <w:p w:rsidR="005101A9" w:rsidRDefault="00491382">
      <w:pPr>
        <w:numPr>
          <w:ilvl w:val="0"/>
          <w:numId w:val="2"/>
        </w:numPr>
        <w:spacing w:after="0" w:line="240" w:lineRule="auto"/>
        <w:jc w:val="both"/>
        <w:rPr>
          <w:rFonts w:ascii="Times New Roman" w:hAnsi="Times New Roman"/>
          <w:sz w:val="24"/>
          <w:szCs w:val="24"/>
        </w:rPr>
      </w:pPr>
      <w:proofErr w:type="gramStart"/>
      <w:r>
        <w:rPr>
          <w:rFonts w:ascii="Times New Roman" w:hAnsi="Times New Roman"/>
          <w:sz w:val="24"/>
          <w:szCs w:val="24"/>
        </w:rPr>
        <w:t>принять</w:t>
      </w:r>
      <w:proofErr w:type="gramEnd"/>
      <w:r>
        <w:rPr>
          <w:rFonts w:ascii="Times New Roman" w:hAnsi="Times New Roman"/>
          <w:sz w:val="24"/>
          <w:szCs w:val="24"/>
        </w:rPr>
        <w:t xml:space="preserve"> на хранение все документы, подлежащие приему в сроки реализации подпрограммы;</w:t>
      </w:r>
    </w:p>
    <w:p w:rsidR="005101A9" w:rsidRDefault="00491382">
      <w:pPr>
        <w:numPr>
          <w:ilvl w:val="0"/>
          <w:numId w:val="2"/>
        </w:numPr>
        <w:spacing w:after="0" w:line="240" w:lineRule="auto"/>
        <w:jc w:val="both"/>
        <w:rPr>
          <w:rFonts w:ascii="Times New Roman" w:hAnsi="Times New Roman"/>
          <w:sz w:val="24"/>
          <w:szCs w:val="24"/>
        </w:rPr>
      </w:pPr>
      <w:proofErr w:type="gramStart"/>
      <w:r>
        <w:rPr>
          <w:rFonts w:ascii="Times New Roman" w:hAnsi="Times New Roman"/>
          <w:sz w:val="24"/>
          <w:szCs w:val="24"/>
        </w:rPr>
        <w:t>обеспечить</w:t>
      </w:r>
      <w:proofErr w:type="gramEnd"/>
      <w:r>
        <w:rPr>
          <w:rFonts w:ascii="Times New Roman" w:hAnsi="Times New Roman"/>
          <w:sz w:val="24"/>
          <w:szCs w:val="24"/>
        </w:rPr>
        <w:t xml:space="preserve"> возможность удаленного использования копий архивных документов и справочно-поисковых средств к ним на основе подключения муниципального архива к информационной системе «Архивы Подмосковья».</w:t>
      </w:r>
    </w:p>
    <w:p w:rsidR="005101A9" w:rsidRDefault="00491382">
      <w:pPr>
        <w:spacing w:after="0" w:line="240" w:lineRule="auto"/>
        <w:ind w:firstLine="709"/>
        <w:jc w:val="both"/>
        <w:rPr>
          <w:rFonts w:ascii="Times New Roman" w:hAnsi="Times New Roman"/>
          <w:sz w:val="24"/>
          <w:szCs w:val="24"/>
        </w:rPr>
      </w:pPr>
      <w:r>
        <w:rPr>
          <w:rFonts w:ascii="Times New Roman" w:hAnsi="Times New Roman"/>
          <w:sz w:val="24"/>
          <w:szCs w:val="24"/>
        </w:rPr>
        <w:t xml:space="preserve">Осуществляемая финансовая поддержка </w:t>
      </w:r>
      <w:proofErr w:type="spellStart"/>
      <w:r>
        <w:rPr>
          <w:rFonts w:ascii="Times New Roman" w:hAnsi="Times New Roman"/>
          <w:sz w:val="24"/>
          <w:szCs w:val="24"/>
        </w:rPr>
        <w:t>Фрязинского</w:t>
      </w:r>
      <w:proofErr w:type="spellEnd"/>
      <w:r>
        <w:rPr>
          <w:rFonts w:ascii="Times New Roman" w:hAnsi="Times New Roman"/>
          <w:sz w:val="24"/>
          <w:szCs w:val="24"/>
        </w:rPr>
        <w:t xml:space="preserve"> муниципального архива за период до 2027 года позволит провести следующую работу:</w:t>
      </w:r>
    </w:p>
    <w:p w:rsidR="005101A9" w:rsidRDefault="00491382">
      <w:pPr>
        <w:numPr>
          <w:ilvl w:val="0"/>
          <w:numId w:val="3"/>
        </w:numPr>
        <w:spacing w:after="0" w:line="240" w:lineRule="auto"/>
        <w:jc w:val="both"/>
        <w:rPr>
          <w:rFonts w:ascii="Times New Roman" w:hAnsi="Times New Roman"/>
          <w:sz w:val="24"/>
          <w:szCs w:val="24"/>
        </w:rPr>
      </w:pPr>
      <w:proofErr w:type="spellStart"/>
      <w:proofErr w:type="gramStart"/>
      <w:r>
        <w:rPr>
          <w:rFonts w:ascii="Times New Roman" w:hAnsi="Times New Roman"/>
          <w:sz w:val="24"/>
          <w:szCs w:val="24"/>
        </w:rPr>
        <w:t>картонирование</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перекартонирование</w:t>
      </w:r>
      <w:proofErr w:type="spellEnd"/>
      <w:r>
        <w:rPr>
          <w:rFonts w:ascii="Times New Roman" w:hAnsi="Times New Roman"/>
          <w:sz w:val="24"/>
          <w:szCs w:val="24"/>
        </w:rPr>
        <w:t xml:space="preserve"> дел – 1580 единиц хранения;</w:t>
      </w:r>
    </w:p>
    <w:p w:rsidR="005101A9" w:rsidRDefault="00491382">
      <w:pPr>
        <w:numPr>
          <w:ilvl w:val="0"/>
          <w:numId w:val="3"/>
        </w:numPr>
        <w:spacing w:after="0" w:line="240" w:lineRule="auto"/>
        <w:jc w:val="both"/>
        <w:rPr>
          <w:rFonts w:ascii="Times New Roman" w:hAnsi="Times New Roman"/>
          <w:sz w:val="24"/>
          <w:szCs w:val="24"/>
        </w:rPr>
      </w:pPr>
      <w:proofErr w:type="gramStart"/>
      <w:r>
        <w:rPr>
          <w:rFonts w:ascii="Times New Roman" w:hAnsi="Times New Roman"/>
          <w:sz w:val="24"/>
          <w:szCs w:val="24"/>
        </w:rPr>
        <w:t>проверка</w:t>
      </w:r>
      <w:proofErr w:type="gramEnd"/>
      <w:r>
        <w:rPr>
          <w:rFonts w:ascii="Times New Roman" w:hAnsi="Times New Roman"/>
          <w:sz w:val="24"/>
          <w:szCs w:val="24"/>
        </w:rPr>
        <w:t xml:space="preserve"> наличия и физического состояния дел – 4196 единиц хранения;</w:t>
      </w:r>
    </w:p>
    <w:p w:rsidR="005101A9" w:rsidRDefault="00491382">
      <w:pPr>
        <w:numPr>
          <w:ilvl w:val="0"/>
          <w:numId w:val="3"/>
        </w:numPr>
        <w:spacing w:after="0" w:line="240" w:lineRule="auto"/>
        <w:jc w:val="both"/>
        <w:rPr>
          <w:rFonts w:ascii="Times New Roman" w:hAnsi="Times New Roman"/>
          <w:sz w:val="24"/>
          <w:szCs w:val="24"/>
        </w:rPr>
      </w:pPr>
      <w:proofErr w:type="gramStart"/>
      <w:r>
        <w:rPr>
          <w:rFonts w:ascii="Times New Roman" w:hAnsi="Times New Roman"/>
          <w:sz w:val="24"/>
          <w:szCs w:val="24"/>
        </w:rPr>
        <w:t>ведение</w:t>
      </w:r>
      <w:proofErr w:type="gramEnd"/>
      <w:r>
        <w:rPr>
          <w:rFonts w:ascii="Times New Roman" w:hAnsi="Times New Roman"/>
          <w:sz w:val="24"/>
          <w:szCs w:val="24"/>
        </w:rPr>
        <w:t xml:space="preserve"> базы данных «Архивный фонд» – внесение информации по вновь поступившим фондам и фондам, прошедшим переработку и усовершенствование;</w:t>
      </w:r>
    </w:p>
    <w:p w:rsidR="005101A9" w:rsidRDefault="00491382">
      <w:pPr>
        <w:numPr>
          <w:ilvl w:val="0"/>
          <w:numId w:val="3"/>
        </w:numPr>
        <w:spacing w:after="0" w:line="240" w:lineRule="auto"/>
        <w:jc w:val="both"/>
        <w:rPr>
          <w:rFonts w:ascii="Times New Roman" w:hAnsi="Times New Roman"/>
          <w:sz w:val="24"/>
          <w:szCs w:val="24"/>
        </w:rPr>
      </w:pPr>
      <w:proofErr w:type="gramStart"/>
      <w:r>
        <w:rPr>
          <w:rFonts w:ascii="Times New Roman" w:hAnsi="Times New Roman"/>
          <w:sz w:val="24"/>
          <w:szCs w:val="24"/>
        </w:rPr>
        <w:t>прием</w:t>
      </w:r>
      <w:proofErr w:type="gramEnd"/>
      <w:r>
        <w:rPr>
          <w:rFonts w:ascii="Times New Roman" w:hAnsi="Times New Roman"/>
          <w:sz w:val="24"/>
          <w:szCs w:val="24"/>
        </w:rPr>
        <w:t xml:space="preserve"> на хранение 1580 единиц хранения;</w:t>
      </w:r>
    </w:p>
    <w:p w:rsidR="005101A9" w:rsidRDefault="00491382">
      <w:pPr>
        <w:numPr>
          <w:ilvl w:val="0"/>
          <w:numId w:val="3"/>
        </w:numPr>
        <w:spacing w:after="0" w:line="240" w:lineRule="auto"/>
        <w:jc w:val="both"/>
        <w:rPr>
          <w:rFonts w:ascii="Times New Roman" w:hAnsi="Times New Roman"/>
          <w:sz w:val="24"/>
          <w:szCs w:val="24"/>
        </w:rPr>
      </w:pPr>
      <w:proofErr w:type="gramStart"/>
      <w:r>
        <w:rPr>
          <w:rFonts w:ascii="Times New Roman" w:hAnsi="Times New Roman"/>
          <w:sz w:val="24"/>
          <w:szCs w:val="24"/>
        </w:rPr>
        <w:t>представление</w:t>
      </w:r>
      <w:proofErr w:type="gramEnd"/>
      <w:r>
        <w:rPr>
          <w:rFonts w:ascii="Times New Roman" w:hAnsi="Times New Roman"/>
          <w:sz w:val="24"/>
          <w:szCs w:val="24"/>
        </w:rPr>
        <w:t xml:space="preserve"> к утверждению описей управленческой документации – 1730 единиц хранения;</w:t>
      </w:r>
    </w:p>
    <w:p w:rsidR="005101A9" w:rsidRDefault="00491382">
      <w:pPr>
        <w:numPr>
          <w:ilvl w:val="0"/>
          <w:numId w:val="3"/>
        </w:numPr>
        <w:spacing w:after="0" w:line="240" w:lineRule="auto"/>
        <w:jc w:val="both"/>
        <w:rPr>
          <w:rFonts w:ascii="Times New Roman" w:hAnsi="Times New Roman"/>
          <w:sz w:val="24"/>
          <w:szCs w:val="24"/>
        </w:rPr>
      </w:pPr>
      <w:proofErr w:type="gramStart"/>
      <w:r>
        <w:rPr>
          <w:rFonts w:ascii="Times New Roman" w:hAnsi="Times New Roman"/>
          <w:sz w:val="24"/>
          <w:szCs w:val="24"/>
        </w:rPr>
        <w:t>представление</w:t>
      </w:r>
      <w:proofErr w:type="gramEnd"/>
      <w:r>
        <w:rPr>
          <w:rFonts w:ascii="Times New Roman" w:hAnsi="Times New Roman"/>
          <w:sz w:val="24"/>
          <w:szCs w:val="24"/>
        </w:rPr>
        <w:t xml:space="preserve"> к согласованию описей на документы по личному составу – 760 единиц хранения;</w:t>
      </w:r>
    </w:p>
    <w:p w:rsidR="005101A9" w:rsidRDefault="00491382">
      <w:pPr>
        <w:numPr>
          <w:ilvl w:val="0"/>
          <w:numId w:val="3"/>
        </w:numPr>
        <w:spacing w:after="0" w:line="240" w:lineRule="auto"/>
        <w:jc w:val="both"/>
        <w:rPr>
          <w:rFonts w:ascii="Times New Roman" w:hAnsi="Times New Roman"/>
          <w:sz w:val="24"/>
          <w:szCs w:val="24"/>
        </w:rPr>
      </w:pPr>
      <w:proofErr w:type="gramStart"/>
      <w:r>
        <w:rPr>
          <w:rFonts w:ascii="Times New Roman" w:hAnsi="Times New Roman"/>
          <w:sz w:val="24"/>
          <w:szCs w:val="24"/>
        </w:rPr>
        <w:t>исполнение</w:t>
      </w:r>
      <w:proofErr w:type="gramEnd"/>
      <w:r>
        <w:rPr>
          <w:rFonts w:ascii="Times New Roman" w:hAnsi="Times New Roman"/>
          <w:sz w:val="24"/>
          <w:szCs w:val="24"/>
        </w:rPr>
        <w:t xml:space="preserve"> тематических и социально-правовых запросов граждан и организаций – 2175 архивных справок;</w:t>
      </w:r>
    </w:p>
    <w:p w:rsidR="005101A9" w:rsidRDefault="00491382">
      <w:pPr>
        <w:numPr>
          <w:ilvl w:val="0"/>
          <w:numId w:val="3"/>
        </w:numPr>
        <w:spacing w:after="0" w:line="240" w:lineRule="auto"/>
        <w:jc w:val="both"/>
        <w:rPr>
          <w:rFonts w:ascii="Times New Roman" w:hAnsi="Times New Roman"/>
          <w:sz w:val="24"/>
          <w:szCs w:val="24"/>
        </w:rPr>
      </w:pPr>
      <w:proofErr w:type="gramStart"/>
      <w:r>
        <w:rPr>
          <w:rFonts w:ascii="Times New Roman" w:hAnsi="Times New Roman"/>
          <w:sz w:val="24"/>
          <w:szCs w:val="24"/>
        </w:rPr>
        <w:t>перевод</w:t>
      </w:r>
      <w:proofErr w:type="gramEnd"/>
      <w:r>
        <w:rPr>
          <w:rFonts w:ascii="Times New Roman" w:hAnsi="Times New Roman"/>
          <w:sz w:val="24"/>
          <w:szCs w:val="24"/>
        </w:rPr>
        <w:t xml:space="preserve"> поступающих на хранение в муниципальный архив описей архивных документов в электронный вид;</w:t>
      </w:r>
    </w:p>
    <w:p w:rsidR="005101A9" w:rsidRDefault="00491382">
      <w:pPr>
        <w:numPr>
          <w:ilvl w:val="0"/>
          <w:numId w:val="3"/>
        </w:numPr>
        <w:spacing w:after="0" w:line="240" w:lineRule="auto"/>
        <w:jc w:val="both"/>
        <w:rPr>
          <w:rFonts w:ascii="Times New Roman" w:hAnsi="Times New Roman"/>
          <w:sz w:val="24"/>
          <w:szCs w:val="24"/>
        </w:rPr>
      </w:pPr>
      <w:proofErr w:type="gramStart"/>
      <w:r>
        <w:rPr>
          <w:rFonts w:ascii="Times New Roman" w:hAnsi="Times New Roman"/>
          <w:sz w:val="24"/>
          <w:szCs w:val="24"/>
        </w:rPr>
        <w:t>создание</w:t>
      </w:r>
      <w:proofErr w:type="gramEnd"/>
      <w:r>
        <w:rPr>
          <w:rFonts w:ascii="Times New Roman" w:hAnsi="Times New Roman"/>
          <w:sz w:val="24"/>
          <w:szCs w:val="24"/>
        </w:rPr>
        <w:t xml:space="preserve"> электронного фонда пользования – 1930 </w:t>
      </w:r>
      <w:proofErr w:type="spellStart"/>
      <w:r>
        <w:rPr>
          <w:rFonts w:ascii="Times New Roman" w:hAnsi="Times New Roman"/>
          <w:sz w:val="24"/>
          <w:szCs w:val="24"/>
        </w:rPr>
        <w:t>ед.хр</w:t>
      </w:r>
      <w:proofErr w:type="spellEnd"/>
      <w:r>
        <w:rPr>
          <w:rFonts w:ascii="Times New Roman" w:hAnsi="Times New Roman"/>
          <w:sz w:val="24"/>
          <w:szCs w:val="24"/>
        </w:rPr>
        <w:t>.</w:t>
      </w:r>
    </w:p>
    <w:p w:rsidR="005101A9" w:rsidRDefault="00491382">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Инерционный прогноз развития:</w:t>
      </w:r>
    </w:p>
    <w:p w:rsidR="005101A9" w:rsidRDefault="00491382">
      <w:pPr>
        <w:numPr>
          <w:ilvl w:val="0"/>
          <w:numId w:val="4"/>
        </w:numPr>
        <w:spacing w:after="0" w:line="240" w:lineRule="auto"/>
        <w:jc w:val="both"/>
        <w:rPr>
          <w:rFonts w:ascii="Times New Roman" w:hAnsi="Times New Roman"/>
          <w:sz w:val="24"/>
          <w:szCs w:val="24"/>
        </w:rPr>
      </w:pPr>
      <w:proofErr w:type="gramStart"/>
      <w:r>
        <w:rPr>
          <w:rFonts w:ascii="Times New Roman" w:hAnsi="Times New Roman"/>
          <w:sz w:val="24"/>
          <w:szCs w:val="24"/>
        </w:rPr>
        <w:t>отсутствие</w:t>
      </w:r>
      <w:proofErr w:type="gramEnd"/>
      <w:r>
        <w:rPr>
          <w:rFonts w:ascii="Times New Roman" w:hAnsi="Times New Roman"/>
          <w:sz w:val="24"/>
          <w:szCs w:val="24"/>
        </w:rPr>
        <w:t xml:space="preserve"> поддержки архивной отрасли не позволит обеспечить хранение, комплектование, учет и использование документов Архивного фонда Московской области и других архивных документов в соответствии с нормативными режимами хранения архивных документов, установленными уполномоченным федеральным органом исполнительной власти в сфере архивного дела и делопроизводства;</w:t>
      </w:r>
    </w:p>
    <w:p w:rsidR="005101A9" w:rsidRDefault="00491382">
      <w:pPr>
        <w:numPr>
          <w:ilvl w:val="0"/>
          <w:numId w:val="4"/>
        </w:numPr>
        <w:spacing w:after="0" w:line="240" w:lineRule="auto"/>
        <w:jc w:val="both"/>
        <w:rPr>
          <w:rFonts w:ascii="Times New Roman" w:hAnsi="Times New Roman"/>
          <w:sz w:val="24"/>
          <w:szCs w:val="24"/>
        </w:rPr>
      </w:pPr>
      <w:proofErr w:type="gramStart"/>
      <w:r>
        <w:rPr>
          <w:rFonts w:ascii="Times New Roman" w:hAnsi="Times New Roman"/>
          <w:sz w:val="24"/>
          <w:szCs w:val="24"/>
        </w:rPr>
        <w:t>продолжится</w:t>
      </w:r>
      <w:proofErr w:type="gramEnd"/>
      <w:r>
        <w:rPr>
          <w:rFonts w:ascii="Times New Roman" w:hAnsi="Times New Roman"/>
          <w:sz w:val="24"/>
          <w:szCs w:val="24"/>
        </w:rPr>
        <w:t xml:space="preserve"> ухудшение физического состояния документов Архивного фонда Московской области, что приведет к ограничению доступа к архивным документам;</w:t>
      </w:r>
    </w:p>
    <w:p w:rsidR="005101A9" w:rsidRDefault="00491382">
      <w:pPr>
        <w:numPr>
          <w:ilvl w:val="0"/>
          <w:numId w:val="4"/>
        </w:numPr>
        <w:spacing w:after="0" w:line="240" w:lineRule="auto"/>
        <w:jc w:val="both"/>
        <w:rPr>
          <w:rFonts w:ascii="Times New Roman" w:hAnsi="Times New Roman"/>
          <w:sz w:val="24"/>
          <w:szCs w:val="24"/>
        </w:rPr>
      </w:pPr>
      <w:proofErr w:type="gramStart"/>
      <w:r>
        <w:rPr>
          <w:rFonts w:ascii="Times New Roman" w:hAnsi="Times New Roman"/>
          <w:sz w:val="24"/>
          <w:szCs w:val="24"/>
        </w:rPr>
        <w:t>стопроцентная</w:t>
      </w:r>
      <w:proofErr w:type="gramEnd"/>
      <w:r>
        <w:rPr>
          <w:rFonts w:ascii="Times New Roman" w:hAnsi="Times New Roman"/>
          <w:sz w:val="24"/>
          <w:szCs w:val="24"/>
        </w:rPr>
        <w:t xml:space="preserve"> загруженность </w:t>
      </w:r>
      <w:proofErr w:type="spellStart"/>
      <w:r>
        <w:rPr>
          <w:rFonts w:ascii="Times New Roman" w:hAnsi="Times New Roman"/>
          <w:sz w:val="24"/>
          <w:szCs w:val="24"/>
        </w:rPr>
        <w:t>Фрязинского</w:t>
      </w:r>
      <w:proofErr w:type="spellEnd"/>
      <w:r>
        <w:rPr>
          <w:rFonts w:ascii="Times New Roman" w:hAnsi="Times New Roman"/>
          <w:sz w:val="24"/>
          <w:szCs w:val="24"/>
        </w:rPr>
        <w:t xml:space="preserve"> муниципального архива приведет к ограничению комплектования документами постоянного и долговременного срока хранения, росту объема, хранящихся в организациях – источниках комплектования сверх установленного законодательством срока, и создаст угрозу утраты документов Архивного фонда Московской области, являющихся неотъемлемой частью историко-культурного наследия Московской области;</w:t>
      </w:r>
    </w:p>
    <w:p w:rsidR="005101A9" w:rsidRDefault="00491382">
      <w:pPr>
        <w:numPr>
          <w:ilvl w:val="0"/>
          <w:numId w:val="4"/>
        </w:numPr>
        <w:spacing w:after="0" w:line="240" w:lineRule="auto"/>
        <w:jc w:val="both"/>
        <w:rPr>
          <w:rFonts w:ascii="Times New Roman" w:hAnsi="Times New Roman"/>
          <w:sz w:val="24"/>
          <w:szCs w:val="24"/>
        </w:rPr>
      </w:pPr>
      <w:proofErr w:type="gramStart"/>
      <w:r>
        <w:rPr>
          <w:rFonts w:ascii="Times New Roman" w:hAnsi="Times New Roman"/>
          <w:sz w:val="24"/>
          <w:szCs w:val="24"/>
        </w:rPr>
        <w:t>будет</w:t>
      </w:r>
      <w:proofErr w:type="gramEnd"/>
      <w:r>
        <w:rPr>
          <w:rFonts w:ascii="Times New Roman" w:hAnsi="Times New Roman"/>
          <w:sz w:val="24"/>
          <w:szCs w:val="24"/>
        </w:rPr>
        <w:t xml:space="preserve"> замедлена или приостановлена работа по созданию страхового фонда и электронного фонда пользования архивных документов;</w:t>
      </w:r>
    </w:p>
    <w:p w:rsidR="005101A9" w:rsidRDefault="00491382">
      <w:pPr>
        <w:numPr>
          <w:ilvl w:val="0"/>
          <w:numId w:val="4"/>
        </w:numPr>
        <w:spacing w:after="0" w:line="240" w:lineRule="auto"/>
        <w:jc w:val="both"/>
        <w:rPr>
          <w:rFonts w:ascii="Times New Roman" w:hAnsi="Times New Roman"/>
          <w:sz w:val="24"/>
          <w:szCs w:val="24"/>
        </w:rPr>
      </w:pPr>
      <w:proofErr w:type="gramStart"/>
      <w:r>
        <w:rPr>
          <w:rFonts w:ascii="Times New Roman" w:hAnsi="Times New Roman"/>
          <w:sz w:val="24"/>
          <w:szCs w:val="24"/>
        </w:rPr>
        <w:t>ограничена</w:t>
      </w:r>
      <w:proofErr w:type="gramEnd"/>
      <w:r>
        <w:rPr>
          <w:rFonts w:ascii="Times New Roman" w:hAnsi="Times New Roman"/>
          <w:sz w:val="24"/>
          <w:szCs w:val="24"/>
        </w:rPr>
        <w:t xml:space="preserve"> возможность удаленного использования копий архивных документов и справочно-поисковых средств к ним;</w:t>
      </w:r>
    </w:p>
    <w:p w:rsidR="005101A9" w:rsidRDefault="00491382">
      <w:pPr>
        <w:numPr>
          <w:ilvl w:val="0"/>
          <w:numId w:val="4"/>
        </w:numPr>
        <w:spacing w:after="0" w:line="240" w:lineRule="auto"/>
        <w:jc w:val="both"/>
        <w:rPr>
          <w:rFonts w:ascii="Times New Roman" w:hAnsi="Times New Roman"/>
          <w:sz w:val="24"/>
          <w:szCs w:val="24"/>
        </w:rPr>
      </w:pPr>
      <w:proofErr w:type="gramStart"/>
      <w:r>
        <w:rPr>
          <w:rFonts w:ascii="Times New Roman" w:hAnsi="Times New Roman"/>
          <w:sz w:val="24"/>
          <w:szCs w:val="24"/>
        </w:rPr>
        <w:t>снизится</w:t>
      </w:r>
      <w:proofErr w:type="gramEnd"/>
      <w:r>
        <w:rPr>
          <w:rFonts w:ascii="Times New Roman" w:hAnsi="Times New Roman"/>
          <w:sz w:val="24"/>
          <w:szCs w:val="24"/>
        </w:rPr>
        <w:t xml:space="preserve"> уровень удовлетворенности населения муниципальной услугой в сфере архивного дела.</w:t>
      </w:r>
    </w:p>
    <w:p w:rsidR="005101A9" w:rsidRDefault="00491382">
      <w:pPr>
        <w:spacing w:after="0" w:line="240" w:lineRule="auto"/>
        <w:ind w:firstLine="709"/>
        <w:jc w:val="both"/>
        <w:rPr>
          <w:rFonts w:ascii="Times New Roman" w:hAnsi="Times New Roman"/>
          <w:sz w:val="24"/>
          <w:szCs w:val="24"/>
        </w:rPr>
      </w:pPr>
      <w:r>
        <w:rPr>
          <w:rFonts w:ascii="Times New Roman" w:hAnsi="Times New Roman"/>
          <w:sz w:val="24"/>
          <w:szCs w:val="24"/>
        </w:rPr>
        <w:t>Реализация мероприятий подпрограммы «Развитие туризма» к 2027 году позволит увеличить туристский и экскурсионный поток в городской округ Фрязино Московской области, объем платных туристских услуг, оказанных населению, а также численность лиц, размещенных в коллективных средствах размещения Московской области.</w:t>
      </w:r>
    </w:p>
    <w:p w:rsidR="005101A9" w:rsidRDefault="00491382">
      <w:pPr>
        <w:spacing w:after="0" w:line="240" w:lineRule="auto"/>
        <w:ind w:firstLine="709"/>
        <w:jc w:val="both"/>
        <w:rPr>
          <w:rFonts w:ascii="Times New Roman" w:hAnsi="Times New Roman"/>
          <w:sz w:val="24"/>
          <w:szCs w:val="24"/>
        </w:rPr>
      </w:pPr>
      <w:r>
        <w:rPr>
          <w:rFonts w:ascii="Times New Roman" w:hAnsi="Times New Roman"/>
          <w:sz w:val="24"/>
          <w:szCs w:val="24"/>
        </w:rPr>
        <w:t xml:space="preserve">Особое внимание при реализации мероприятий подпрограммы уделено комплексному подходу к развитию территории городского округа Фрязино, что позволит увеличить туристско-экскурсионный поток. В результате реализации подпрограммы увеличится узнаваемость городского округа Фрязино Московской области как туристской </w:t>
      </w:r>
      <w:proofErr w:type="spellStart"/>
      <w:r>
        <w:rPr>
          <w:rFonts w:ascii="Times New Roman" w:hAnsi="Times New Roman"/>
          <w:sz w:val="24"/>
          <w:szCs w:val="24"/>
        </w:rPr>
        <w:t>дестинации</w:t>
      </w:r>
      <w:proofErr w:type="spellEnd"/>
      <w:r>
        <w:rPr>
          <w:rFonts w:ascii="Times New Roman" w:hAnsi="Times New Roman"/>
          <w:sz w:val="24"/>
          <w:szCs w:val="24"/>
        </w:rPr>
        <w:t xml:space="preserve"> на внутреннем туристском рынке, появятся благоустроенные рекреационные территории, повысится уровень качества предоставления услуг в сфере туризма и гостеприимства.</w:t>
      </w:r>
    </w:p>
    <w:p w:rsidR="005101A9" w:rsidRDefault="005101A9">
      <w:pPr>
        <w:spacing w:after="0" w:line="240" w:lineRule="auto"/>
        <w:ind w:firstLine="709"/>
        <w:jc w:val="both"/>
        <w:rPr>
          <w:rFonts w:ascii="Times New Roman" w:hAnsi="Times New Roman"/>
          <w:sz w:val="24"/>
          <w:szCs w:val="24"/>
        </w:rPr>
      </w:pPr>
    </w:p>
    <w:p w:rsidR="005101A9" w:rsidRDefault="00491382">
      <w:pPr>
        <w:spacing w:after="0" w:line="240" w:lineRule="auto"/>
        <w:jc w:val="center"/>
        <w:rPr>
          <w:rFonts w:ascii="Times New Roman" w:hAnsi="Times New Roman"/>
          <w:b/>
          <w:bCs/>
          <w:sz w:val="24"/>
          <w:szCs w:val="24"/>
        </w:rPr>
      </w:pPr>
      <w:r>
        <w:rPr>
          <w:rFonts w:ascii="Times New Roman" w:hAnsi="Times New Roman"/>
          <w:b/>
          <w:bCs/>
          <w:sz w:val="24"/>
          <w:szCs w:val="24"/>
        </w:rPr>
        <w:t>Перечень подпрограмм и краткое их описание.</w:t>
      </w:r>
    </w:p>
    <w:p w:rsidR="005101A9" w:rsidRDefault="005101A9">
      <w:pPr>
        <w:spacing w:after="0" w:line="240" w:lineRule="auto"/>
        <w:ind w:firstLine="709"/>
        <w:jc w:val="both"/>
        <w:rPr>
          <w:rFonts w:ascii="Times New Roman" w:hAnsi="Times New Roman"/>
          <w:sz w:val="24"/>
          <w:szCs w:val="24"/>
        </w:rPr>
      </w:pPr>
    </w:p>
    <w:p w:rsidR="005101A9" w:rsidRDefault="00491382">
      <w:pPr>
        <w:spacing w:after="0" w:line="240" w:lineRule="auto"/>
        <w:jc w:val="center"/>
        <w:rPr>
          <w:rFonts w:ascii="Times New Roman" w:hAnsi="Times New Roman"/>
          <w:sz w:val="24"/>
          <w:szCs w:val="24"/>
        </w:rPr>
      </w:pPr>
      <w:r>
        <w:rPr>
          <w:rFonts w:ascii="Times New Roman" w:hAnsi="Times New Roman"/>
          <w:sz w:val="24"/>
          <w:szCs w:val="24"/>
        </w:rPr>
        <w:t>Подпрограмма III</w:t>
      </w:r>
    </w:p>
    <w:p w:rsidR="005101A9" w:rsidRDefault="00491382">
      <w:pPr>
        <w:spacing w:after="0" w:line="240" w:lineRule="auto"/>
        <w:jc w:val="center"/>
        <w:rPr>
          <w:rFonts w:ascii="Times New Roman" w:hAnsi="Times New Roman"/>
          <w:sz w:val="24"/>
          <w:szCs w:val="24"/>
        </w:rPr>
      </w:pPr>
      <w:r>
        <w:rPr>
          <w:rFonts w:ascii="Times New Roman" w:hAnsi="Times New Roman"/>
          <w:sz w:val="24"/>
          <w:szCs w:val="24"/>
        </w:rPr>
        <w:t>«Развитие библиотечного дела»</w:t>
      </w:r>
    </w:p>
    <w:p w:rsidR="005101A9" w:rsidRDefault="005101A9">
      <w:pPr>
        <w:spacing w:after="0" w:line="240" w:lineRule="auto"/>
        <w:ind w:firstLine="709"/>
        <w:jc w:val="both"/>
        <w:rPr>
          <w:rFonts w:ascii="Times New Roman" w:hAnsi="Times New Roman"/>
          <w:sz w:val="24"/>
          <w:szCs w:val="24"/>
        </w:rPr>
      </w:pPr>
    </w:p>
    <w:p w:rsidR="005101A9" w:rsidRDefault="00491382">
      <w:pPr>
        <w:spacing w:after="0" w:line="240" w:lineRule="auto"/>
        <w:ind w:firstLine="709"/>
        <w:jc w:val="both"/>
        <w:rPr>
          <w:rFonts w:ascii="Times New Roman" w:hAnsi="Times New Roman"/>
          <w:sz w:val="24"/>
          <w:szCs w:val="24"/>
        </w:rPr>
      </w:pPr>
      <w:r>
        <w:rPr>
          <w:rFonts w:ascii="Times New Roman" w:hAnsi="Times New Roman"/>
          <w:sz w:val="24"/>
          <w:szCs w:val="24"/>
        </w:rPr>
        <w:t>Целью данной подпрограммы является повышение роли культуры, литературы и информационных технологий в воспитании и просвещении жителей города. В результате выполнения данной подпрограммы будут решаться следующие задачи:</w:t>
      </w:r>
    </w:p>
    <w:p w:rsidR="005101A9" w:rsidRDefault="00491382">
      <w:pPr>
        <w:numPr>
          <w:ilvl w:val="0"/>
          <w:numId w:val="5"/>
        </w:numPr>
        <w:spacing w:after="0" w:line="240" w:lineRule="auto"/>
        <w:jc w:val="both"/>
        <w:rPr>
          <w:rFonts w:ascii="Times New Roman" w:hAnsi="Times New Roman"/>
          <w:sz w:val="24"/>
          <w:szCs w:val="24"/>
        </w:rPr>
      </w:pPr>
      <w:proofErr w:type="gramStart"/>
      <w:r>
        <w:rPr>
          <w:rFonts w:ascii="Times New Roman" w:hAnsi="Times New Roman"/>
          <w:sz w:val="24"/>
          <w:szCs w:val="24"/>
        </w:rPr>
        <w:t>организация</w:t>
      </w:r>
      <w:proofErr w:type="gramEnd"/>
      <w:r>
        <w:rPr>
          <w:rFonts w:ascii="Times New Roman" w:hAnsi="Times New Roman"/>
          <w:sz w:val="24"/>
          <w:szCs w:val="24"/>
        </w:rPr>
        <w:t xml:space="preserve"> библиотечного обслуживания населения, комплектование и обеспечение сохранности библиотечных фондов библиотек городского округа Фрязино Московской области;</w:t>
      </w:r>
    </w:p>
    <w:p w:rsidR="005101A9" w:rsidRDefault="00491382">
      <w:pPr>
        <w:numPr>
          <w:ilvl w:val="0"/>
          <w:numId w:val="5"/>
        </w:numPr>
        <w:spacing w:after="0" w:line="240" w:lineRule="auto"/>
        <w:jc w:val="both"/>
        <w:rPr>
          <w:rFonts w:ascii="Times New Roman" w:hAnsi="Times New Roman"/>
          <w:sz w:val="24"/>
          <w:szCs w:val="24"/>
        </w:rPr>
      </w:pPr>
      <w:proofErr w:type="gramStart"/>
      <w:r>
        <w:rPr>
          <w:rFonts w:ascii="Times New Roman" w:hAnsi="Times New Roman"/>
          <w:sz w:val="24"/>
          <w:szCs w:val="24"/>
        </w:rPr>
        <w:t>расходы</w:t>
      </w:r>
      <w:proofErr w:type="gramEnd"/>
      <w:r>
        <w:rPr>
          <w:rFonts w:ascii="Times New Roman" w:hAnsi="Times New Roman"/>
          <w:sz w:val="24"/>
          <w:szCs w:val="24"/>
        </w:rPr>
        <w:t xml:space="preserve"> на обеспечение деятельности (оказание услуг) муниципальных учреждений – библиотек городского округа Фрязино Московской области.</w:t>
      </w:r>
    </w:p>
    <w:p w:rsidR="005101A9" w:rsidRDefault="005101A9">
      <w:pPr>
        <w:spacing w:after="0" w:line="240" w:lineRule="auto"/>
        <w:ind w:firstLine="709"/>
        <w:jc w:val="both"/>
        <w:rPr>
          <w:rFonts w:ascii="Times New Roman" w:hAnsi="Times New Roman"/>
          <w:sz w:val="24"/>
          <w:szCs w:val="24"/>
        </w:rPr>
      </w:pPr>
    </w:p>
    <w:p w:rsidR="005101A9" w:rsidRDefault="00491382">
      <w:pPr>
        <w:spacing w:after="0" w:line="240" w:lineRule="auto"/>
        <w:jc w:val="center"/>
        <w:rPr>
          <w:rFonts w:ascii="Times New Roman" w:hAnsi="Times New Roman"/>
          <w:sz w:val="24"/>
          <w:szCs w:val="24"/>
        </w:rPr>
      </w:pPr>
      <w:r>
        <w:rPr>
          <w:rFonts w:ascii="Times New Roman" w:hAnsi="Times New Roman"/>
          <w:sz w:val="24"/>
          <w:szCs w:val="24"/>
        </w:rPr>
        <w:t>Подпрограмма IV</w:t>
      </w:r>
    </w:p>
    <w:p w:rsidR="005101A9" w:rsidRDefault="00491382">
      <w:pPr>
        <w:spacing w:after="0" w:line="240" w:lineRule="auto"/>
        <w:jc w:val="center"/>
        <w:rPr>
          <w:rFonts w:ascii="Times New Roman" w:hAnsi="Times New Roman"/>
          <w:sz w:val="24"/>
          <w:szCs w:val="24"/>
        </w:rPr>
      </w:pPr>
      <w:r>
        <w:rPr>
          <w:rFonts w:ascii="Times New Roman" w:hAnsi="Times New Roman"/>
          <w:sz w:val="24"/>
          <w:szCs w:val="24"/>
        </w:rPr>
        <w:lastRenderedPageBreak/>
        <w:t>«Развитие профессионального искусства, гастрольно-концертной</w:t>
      </w:r>
    </w:p>
    <w:p w:rsidR="005101A9" w:rsidRDefault="00491382">
      <w:pPr>
        <w:spacing w:after="0" w:line="240" w:lineRule="auto"/>
        <w:jc w:val="center"/>
        <w:rPr>
          <w:rFonts w:ascii="Times New Roman" w:hAnsi="Times New Roman"/>
          <w:sz w:val="24"/>
          <w:szCs w:val="24"/>
        </w:rPr>
      </w:pPr>
      <w:proofErr w:type="gramStart"/>
      <w:r>
        <w:rPr>
          <w:rFonts w:ascii="Times New Roman" w:hAnsi="Times New Roman"/>
          <w:sz w:val="24"/>
          <w:szCs w:val="24"/>
        </w:rPr>
        <w:t>и</w:t>
      </w:r>
      <w:proofErr w:type="gramEnd"/>
      <w:r>
        <w:rPr>
          <w:rFonts w:ascii="Times New Roman" w:hAnsi="Times New Roman"/>
          <w:sz w:val="24"/>
          <w:szCs w:val="24"/>
        </w:rPr>
        <w:t xml:space="preserve"> культурно-досуговой деятельности, кинематографии»</w:t>
      </w:r>
    </w:p>
    <w:p w:rsidR="005101A9" w:rsidRDefault="005101A9">
      <w:pPr>
        <w:spacing w:after="0" w:line="240" w:lineRule="auto"/>
        <w:ind w:firstLine="709"/>
        <w:jc w:val="both"/>
        <w:rPr>
          <w:rFonts w:ascii="Times New Roman" w:hAnsi="Times New Roman"/>
          <w:sz w:val="24"/>
          <w:szCs w:val="24"/>
        </w:rPr>
      </w:pPr>
    </w:p>
    <w:p w:rsidR="005101A9" w:rsidRDefault="00491382">
      <w:pPr>
        <w:spacing w:after="0" w:line="240" w:lineRule="auto"/>
        <w:ind w:firstLine="709"/>
        <w:jc w:val="both"/>
        <w:rPr>
          <w:rFonts w:ascii="Times New Roman" w:hAnsi="Times New Roman"/>
          <w:sz w:val="24"/>
          <w:szCs w:val="24"/>
        </w:rPr>
      </w:pPr>
      <w:r>
        <w:rPr>
          <w:rFonts w:ascii="Times New Roman" w:hAnsi="Times New Roman"/>
          <w:sz w:val="24"/>
          <w:szCs w:val="24"/>
        </w:rPr>
        <w:t>Целью данной подпрограммы является повышение роли культуры в решении перспективных задач социально- экономического развития города, обеспечение творческого и технологического совершенствования культурной сферы, усиление ее роли в воспитании, просвещении и обеспечении досуга населения.</w:t>
      </w:r>
    </w:p>
    <w:p w:rsidR="005101A9" w:rsidRDefault="00491382">
      <w:pPr>
        <w:spacing w:after="0" w:line="240" w:lineRule="auto"/>
        <w:ind w:firstLine="709"/>
        <w:jc w:val="both"/>
        <w:rPr>
          <w:rFonts w:ascii="Times New Roman" w:hAnsi="Times New Roman"/>
          <w:sz w:val="24"/>
          <w:szCs w:val="24"/>
        </w:rPr>
      </w:pPr>
      <w:r>
        <w:rPr>
          <w:rFonts w:ascii="Times New Roman" w:hAnsi="Times New Roman"/>
          <w:sz w:val="24"/>
          <w:szCs w:val="24"/>
        </w:rPr>
        <w:t>В результате выполнения данной подпрограммы будут решаться следующие задачи:</w:t>
      </w:r>
    </w:p>
    <w:p w:rsidR="005101A9" w:rsidRDefault="00491382">
      <w:pPr>
        <w:numPr>
          <w:ilvl w:val="0"/>
          <w:numId w:val="6"/>
        </w:numPr>
        <w:spacing w:after="0" w:line="240" w:lineRule="auto"/>
        <w:jc w:val="both"/>
        <w:rPr>
          <w:rFonts w:ascii="Times New Roman" w:hAnsi="Times New Roman"/>
          <w:sz w:val="24"/>
          <w:szCs w:val="24"/>
        </w:rPr>
      </w:pPr>
      <w:proofErr w:type="gramStart"/>
      <w:r>
        <w:rPr>
          <w:rFonts w:ascii="Times New Roman" w:hAnsi="Times New Roman"/>
          <w:sz w:val="24"/>
          <w:szCs w:val="24"/>
        </w:rPr>
        <w:t>расходы</w:t>
      </w:r>
      <w:proofErr w:type="gramEnd"/>
      <w:r>
        <w:rPr>
          <w:rFonts w:ascii="Times New Roman" w:hAnsi="Times New Roman"/>
          <w:sz w:val="24"/>
          <w:szCs w:val="24"/>
        </w:rPr>
        <w:t xml:space="preserve"> на проведение мероприятий в сфере культуры;</w:t>
      </w:r>
    </w:p>
    <w:p w:rsidR="005101A9" w:rsidRDefault="00491382">
      <w:pPr>
        <w:numPr>
          <w:ilvl w:val="0"/>
          <w:numId w:val="6"/>
        </w:numPr>
        <w:spacing w:after="0" w:line="240" w:lineRule="auto"/>
        <w:jc w:val="both"/>
        <w:rPr>
          <w:rFonts w:ascii="Times New Roman" w:hAnsi="Times New Roman"/>
          <w:sz w:val="24"/>
          <w:szCs w:val="24"/>
        </w:rPr>
      </w:pPr>
      <w:proofErr w:type="gramStart"/>
      <w:r>
        <w:rPr>
          <w:rFonts w:ascii="Times New Roman" w:hAnsi="Times New Roman"/>
          <w:sz w:val="24"/>
          <w:szCs w:val="24"/>
        </w:rPr>
        <w:t>расходы</w:t>
      </w:r>
      <w:proofErr w:type="gramEnd"/>
      <w:r>
        <w:rPr>
          <w:rFonts w:ascii="Times New Roman" w:hAnsi="Times New Roman"/>
          <w:sz w:val="24"/>
          <w:szCs w:val="24"/>
        </w:rPr>
        <w:t xml:space="preserve"> на обеспечение деятельности (оказание услуг) муниципальных учреждений – культурно-досуговых учреждений городского округа Фрязино Московской области.</w:t>
      </w:r>
    </w:p>
    <w:p w:rsidR="005101A9" w:rsidRDefault="005101A9">
      <w:pPr>
        <w:spacing w:after="0" w:line="240" w:lineRule="auto"/>
        <w:ind w:firstLine="709"/>
        <w:jc w:val="both"/>
        <w:rPr>
          <w:rFonts w:ascii="Times New Roman" w:hAnsi="Times New Roman"/>
          <w:sz w:val="24"/>
          <w:szCs w:val="24"/>
        </w:rPr>
      </w:pPr>
    </w:p>
    <w:p w:rsidR="005101A9" w:rsidRDefault="00491382">
      <w:pPr>
        <w:spacing w:after="0" w:line="240" w:lineRule="auto"/>
        <w:jc w:val="center"/>
        <w:rPr>
          <w:rFonts w:ascii="Times New Roman" w:hAnsi="Times New Roman"/>
          <w:sz w:val="24"/>
          <w:szCs w:val="24"/>
        </w:rPr>
      </w:pPr>
      <w:r>
        <w:rPr>
          <w:rFonts w:ascii="Times New Roman" w:hAnsi="Times New Roman"/>
          <w:sz w:val="24"/>
          <w:szCs w:val="24"/>
        </w:rPr>
        <w:t>Подпрограмма V</w:t>
      </w:r>
    </w:p>
    <w:p w:rsidR="005101A9" w:rsidRDefault="00491382">
      <w:pPr>
        <w:spacing w:after="0" w:line="240" w:lineRule="auto"/>
        <w:jc w:val="center"/>
        <w:rPr>
          <w:rFonts w:ascii="Times New Roman" w:hAnsi="Times New Roman"/>
          <w:sz w:val="24"/>
          <w:szCs w:val="24"/>
        </w:rPr>
      </w:pPr>
      <w:r>
        <w:rPr>
          <w:rFonts w:ascii="Times New Roman" w:hAnsi="Times New Roman"/>
          <w:sz w:val="24"/>
          <w:szCs w:val="24"/>
        </w:rPr>
        <w:t>«Укрепление материально-технической</w:t>
      </w:r>
    </w:p>
    <w:p w:rsidR="005101A9" w:rsidRDefault="00491382">
      <w:pPr>
        <w:spacing w:after="0" w:line="240" w:lineRule="auto"/>
        <w:jc w:val="center"/>
        <w:rPr>
          <w:rFonts w:ascii="Times New Roman" w:hAnsi="Times New Roman"/>
          <w:sz w:val="24"/>
          <w:szCs w:val="24"/>
        </w:rPr>
      </w:pPr>
      <w:proofErr w:type="gramStart"/>
      <w:r>
        <w:rPr>
          <w:rFonts w:ascii="Times New Roman" w:hAnsi="Times New Roman"/>
          <w:sz w:val="24"/>
          <w:szCs w:val="24"/>
        </w:rPr>
        <w:t>базы</w:t>
      </w:r>
      <w:proofErr w:type="gramEnd"/>
      <w:r>
        <w:rPr>
          <w:rFonts w:ascii="Times New Roman" w:hAnsi="Times New Roman"/>
          <w:sz w:val="24"/>
          <w:szCs w:val="24"/>
        </w:rPr>
        <w:t xml:space="preserve"> государственных и муниципальных учреждений культуры»</w:t>
      </w:r>
    </w:p>
    <w:p w:rsidR="005101A9" w:rsidRDefault="005101A9">
      <w:pPr>
        <w:spacing w:after="0" w:line="240" w:lineRule="auto"/>
        <w:ind w:firstLine="709"/>
        <w:jc w:val="both"/>
        <w:rPr>
          <w:rFonts w:ascii="Times New Roman" w:hAnsi="Times New Roman"/>
          <w:sz w:val="24"/>
          <w:szCs w:val="24"/>
        </w:rPr>
      </w:pPr>
    </w:p>
    <w:p w:rsidR="005101A9" w:rsidRDefault="00491382">
      <w:pPr>
        <w:spacing w:after="0" w:line="240" w:lineRule="auto"/>
        <w:ind w:firstLine="709"/>
        <w:jc w:val="both"/>
        <w:rPr>
          <w:rFonts w:ascii="Times New Roman" w:hAnsi="Times New Roman"/>
          <w:sz w:val="24"/>
          <w:szCs w:val="24"/>
        </w:rPr>
      </w:pPr>
      <w:r>
        <w:rPr>
          <w:rFonts w:ascii="Times New Roman" w:hAnsi="Times New Roman"/>
          <w:sz w:val="24"/>
          <w:szCs w:val="24"/>
        </w:rPr>
        <w:t>В результате выполнения данной подпрограммы будут решаться следующие задачи – обеспечение укрепления материально-технической базы муниципальных учреждений.</w:t>
      </w:r>
    </w:p>
    <w:p w:rsidR="005101A9" w:rsidRDefault="005101A9">
      <w:pPr>
        <w:spacing w:after="0" w:line="240" w:lineRule="auto"/>
        <w:ind w:firstLine="709"/>
        <w:jc w:val="both"/>
        <w:rPr>
          <w:rFonts w:ascii="Times New Roman" w:hAnsi="Times New Roman"/>
          <w:sz w:val="24"/>
          <w:szCs w:val="24"/>
        </w:rPr>
      </w:pPr>
    </w:p>
    <w:p w:rsidR="005101A9" w:rsidRDefault="00491382">
      <w:pPr>
        <w:spacing w:after="0" w:line="240" w:lineRule="auto"/>
        <w:jc w:val="center"/>
        <w:rPr>
          <w:rFonts w:ascii="Times New Roman" w:hAnsi="Times New Roman"/>
          <w:sz w:val="24"/>
          <w:szCs w:val="24"/>
        </w:rPr>
      </w:pPr>
      <w:r>
        <w:rPr>
          <w:rFonts w:ascii="Times New Roman" w:hAnsi="Times New Roman"/>
          <w:sz w:val="24"/>
          <w:szCs w:val="24"/>
        </w:rPr>
        <w:t>Подпрограмма VI</w:t>
      </w:r>
    </w:p>
    <w:p w:rsidR="005101A9" w:rsidRDefault="00491382">
      <w:pPr>
        <w:spacing w:after="0" w:line="240" w:lineRule="auto"/>
        <w:jc w:val="center"/>
        <w:rPr>
          <w:rFonts w:ascii="Times New Roman" w:hAnsi="Times New Roman"/>
          <w:sz w:val="24"/>
          <w:szCs w:val="24"/>
        </w:rPr>
      </w:pPr>
      <w:r>
        <w:rPr>
          <w:rFonts w:ascii="Times New Roman" w:hAnsi="Times New Roman"/>
          <w:sz w:val="24"/>
          <w:szCs w:val="24"/>
        </w:rPr>
        <w:t>«Развитие образования в сфере культуры»</w:t>
      </w:r>
    </w:p>
    <w:p w:rsidR="005101A9" w:rsidRDefault="005101A9">
      <w:pPr>
        <w:spacing w:after="0" w:line="240" w:lineRule="auto"/>
        <w:ind w:firstLine="709"/>
        <w:jc w:val="both"/>
        <w:rPr>
          <w:rFonts w:ascii="Times New Roman" w:hAnsi="Times New Roman"/>
          <w:sz w:val="24"/>
          <w:szCs w:val="24"/>
        </w:rPr>
      </w:pPr>
    </w:p>
    <w:p w:rsidR="005101A9" w:rsidRDefault="00491382">
      <w:pPr>
        <w:spacing w:after="0" w:line="240" w:lineRule="auto"/>
        <w:ind w:firstLine="709"/>
        <w:jc w:val="both"/>
        <w:rPr>
          <w:rFonts w:ascii="Times New Roman" w:hAnsi="Times New Roman"/>
          <w:sz w:val="24"/>
          <w:szCs w:val="24"/>
        </w:rPr>
      </w:pPr>
      <w:r>
        <w:rPr>
          <w:rFonts w:ascii="Times New Roman" w:hAnsi="Times New Roman"/>
          <w:sz w:val="24"/>
          <w:szCs w:val="24"/>
        </w:rPr>
        <w:t>Целью данной подпрограммы является:</w:t>
      </w:r>
    </w:p>
    <w:p w:rsidR="005101A9" w:rsidRDefault="00491382">
      <w:pPr>
        <w:numPr>
          <w:ilvl w:val="0"/>
          <w:numId w:val="7"/>
        </w:numPr>
        <w:spacing w:after="0" w:line="240" w:lineRule="auto"/>
        <w:jc w:val="both"/>
        <w:rPr>
          <w:rFonts w:ascii="Times New Roman" w:hAnsi="Times New Roman"/>
          <w:sz w:val="24"/>
          <w:szCs w:val="24"/>
        </w:rPr>
      </w:pPr>
      <w:proofErr w:type="gramStart"/>
      <w:r>
        <w:rPr>
          <w:rFonts w:ascii="Times New Roman" w:hAnsi="Times New Roman"/>
          <w:sz w:val="24"/>
          <w:szCs w:val="24"/>
        </w:rPr>
        <w:t>создание</w:t>
      </w:r>
      <w:proofErr w:type="gramEnd"/>
      <w:r>
        <w:rPr>
          <w:rFonts w:ascii="Times New Roman" w:hAnsi="Times New Roman"/>
          <w:sz w:val="24"/>
          <w:szCs w:val="24"/>
        </w:rPr>
        <w:t xml:space="preserve"> условий для формирования в детских школах искусств (далее – ДШИ) творческой среды, способствующей раннему выявлению одаренных детей, развитию детских творческих коллективов, просветительской деятельности, обеспечение доступности ДШИ для различных категорий детей, в том числе с ограниченными возможностями здоровья;</w:t>
      </w:r>
    </w:p>
    <w:p w:rsidR="005101A9" w:rsidRDefault="00491382">
      <w:pPr>
        <w:numPr>
          <w:ilvl w:val="0"/>
          <w:numId w:val="7"/>
        </w:numPr>
        <w:spacing w:after="0" w:line="240" w:lineRule="auto"/>
        <w:jc w:val="both"/>
        <w:rPr>
          <w:rFonts w:ascii="Times New Roman" w:hAnsi="Times New Roman"/>
          <w:sz w:val="24"/>
          <w:szCs w:val="24"/>
        </w:rPr>
      </w:pPr>
      <w:proofErr w:type="gramStart"/>
      <w:r>
        <w:rPr>
          <w:rFonts w:ascii="Times New Roman" w:hAnsi="Times New Roman"/>
          <w:sz w:val="24"/>
          <w:szCs w:val="24"/>
        </w:rPr>
        <w:t>увеличение</w:t>
      </w:r>
      <w:proofErr w:type="gramEnd"/>
      <w:r>
        <w:rPr>
          <w:rFonts w:ascii="Times New Roman" w:hAnsi="Times New Roman"/>
          <w:sz w:val="24"/>
          <w:szCs w:val="24"/>
        </w:rPr>
        <w:t xml:space="preserve"> количества одаренных детей, обучающихся по дополнительным предпрофессиональным программам в области искусств за счет бюджетных средств, обеспечение сохранности контингента обучающихся в ДШИ и качества подготовки выпускников ДШИ, развитие взаимодействия ДШИ с другими образовательными организациями отрасли культуры;</w:t>
      </w:r>
    </w:p>
    <w:p w:rsidR="005101A9" w:rsidRDefault="00491382">
      <w:pPr>
        <w:numPr>
          <w:ilvl w:val="0"/>
          <w:numId w:val="7"/>
        </w:numPr>
        <w:spacing w:after="0" w:line="240" w:lineRule="auto"/>
        <w:jc w:val="both"/>
        <w:rPr>
          <w:rFonts w:ascii="Times New Roman" w:hAnsi="Times New Roman"/>
          <w:sz w:val="24"/>
          <w:szCs w:val="24"/>
        </w:rPr>
      </w:pPr>
      <w:proofErr w:type="gramStart"/>
      <w:r>
        <w:rPr>
          <w:rFonts w:ascii="Times New Roman" w:hAnsi="Times New Roman"/>
          <w:sz w:val="24"/>
          <w:szCs w:val="24"/>
        </w:rPr>
        <w:t>повышение</w:t>
      </w:r>
      <w:proofErr w:type="gramEnd"/>
      <w:r>
        <w:rPr>
          <w:rFonts w:ascii="Times New Roman" w:hAnsi="Times New Roman"/>
          <w:sz w:val="24"/>
          <w:szCs w:val="24"/>
        </w:rPr>
        <w:t xml:space="preserve"> качества проводимых региональными и муниципальными органами власти, а также ДШИ творческих и просветительских мероприятий для одаренных детей (фестивалей, конкурсов, выставок и др.);</w:t>
      </w:r>
    </w:p>
    <w:p w:rsidR="005101A9" w:rsidRDefault="00491382">
      <w:pPr>
        <w:numPr>
          <w:ilvl w:val="0"/>
          <w:numId w:val="7"/>
        </w:numPr>
        <w:spacing w:after="0" w:line="240" w:lineRule="auto"/>
        <w:jc w:val="both"/>
        <w:rPr>
          <w:rFonts w:ascii="Times New Roman" w:hAnsi="Times New Roman"/>
          <w:sz w:val="24"/>
          <w:szCs w:val="24"/>
        </w:rPr>
      </w:pPr>
      <w:proofErr w:type="gramStart"/>
      <w:r>
        <w:rPr>
          <w:rFonts w:ascii="Times New Roman" w:hAnsi="Times New Roman"/>
          <w:sz w:val="24"/>
          <w:szCs w:val="24"/>
        </w:rPr>
        <w:t>модернизация</w:t>
      </w:r>
      <w:proofErr w:type="gramEnd"/>
      <w:r>
        <w:rPr>
          <w:rFonts w:ascii="Times New Roman" w:hAnsi="Times New Roman"/>
          <w:sz w:val="24"/>
          <w:szCs w:val="24"/>
        </w:rPr>
        <w:t xml:space="preserve"> материально-технической базы ДШИ.</w:t>
      </w:r>
    </w:p>
    <w:p w:rsidR="005101A9" w:rsidRDefault="005101A9">
      <w:pPr>
        <w:spacing w:after="0" w:line="240" w:lineRule="auto"/>
        <w:jc w:val="both"/>
        <w:rPr>
          <w:rFonts w:ascii="Times New Roman" w:hAnsi="Times New Roman"/>
          <w:sz w:val="24"/>
          <w:szCs w:val="24"/>
        </w:rPr>
      </w:pPr>
    </w:p>
    <w:p w:rsidR="005101A9" w:rsidRDefault="00491382">
      <w:pPr>
        <w:spacing w:after="0" w:line="240" w:lineRule="auto"/>
        <w:jc w:val="center"/>
        <w:rPr>
          <w:rFonts w:ascii="Times New Roman" w:hAnsi="Times New Roman"/>
          <w:sz w:val="24"/>
          <w:szCs w:val="24"/>
        </w:rPr>
      </w:pPr>
      <w:r>
        <w:rPr>
          <w:rFonts w:ascii="Times New Roman" w:hAnsi="Times New Roman"/>
          <w:sz w:val="24"/>
          <w:szCs w:val="24"/>
        </w:rPr>
        <w:t>Подпрограмма VII «Развитие туризма»</w:t>
      </w:r>
    </w:p>
    <w:p w:rsidR="005101A9" w:rsidRDefault="005101A9">
      <w:pPr>
        <w:spacing w:after="0" w:line="240" w:lineRule="auto"/>
        <w:ind w:left="709"/>
        <w:jc w:val="both"/>
        <w:rPr>
          <w:rFonts w:ascii="Times New Roman" w:hAnsi="Times New Roman"/>
          <w:sz w:val="24"/>
          <w:szCs w:val="24"/>
        </w:rPr>
      </w:pPr>
    </w:p>
    <w:p w:rsidR="005101A9" w:rsidRDefault="00491382">
      <w:pPr>
        <w:spacing w:after="0" w:line="240" w:lineRule="auto"/>
        <w:ind w:left="709"/>
        <w:jc w:val="both"/>
        <w:rPr>
          <w:rFonts w:ascii="Times New Roman" w:hAnsi="Times New Roman"/>
          <w:sz w:val="24"/>
          <w:szCs w:val="24"/>
        </w:rPr>
      </w:pPr>
      <w:r>
        <w:rPr>
          <w:rFonts w:ascii="Times New Roman" w:hAnsi="Times New Roman"/>
          <w:sz w:val="24"/>
          <w:szCs w:val="24"/>
        </w:rPr>
        <w:lastRenderedPageBreak/>
        <w:t>Подпрограмма направлена на создание условий:</w:t>
      </w:r>
    </w:p>
    <w:p w:rsidR="005101A9" w:rsidRDefault="00491382">
      <w:pPr>
        <w:spacing w:after="0" w:line="240" w:lineRule="auto"/>
        <w:ind w:firstLine="709"/>
        <w:jc w:val="both"/>
        <w:rPr>
          <w:rFonts w:ascii="Times New Roman" w:hAnsi="Times New Roman"/>
          <w:sz w:val="24"/>
          <w:szCs w:val="24"/>
        </w:rPr>
      </w:pPr>
      <w:r>
        <w:rPr>
          <w:rFonts w:ascii="Times New Roman" w:hAnsi="Times New Roman"/>
          <w:sz w:val="24"/>
          <w:szCs w:val="24"/>
        </w:rPr>
        <w:t>– для развития рынка туристских услуг, внутреннего и въездного туризма на территории городского округа Фрязино Московской области;</w:t>
      </w:r>
    </w:p>
    <w:p w:rsidR="005101A9" w:rsidRDefault="00491382">
      <w:pPr>
        <w:spacing w:after="0" w:line="240" w:lineRule="auto"/>
        <w:ind w:firstLine="709"/>
        <w:jc w:val="both"/>
        <w:rPr>
          <w:rFonts w:ascii="Times New Roman" w:hAnsi="Times New Roman"/>
          <w:sz w:val="24"/>
          <w:szCs w:val="24"/>
        </w:rPr>
      </w:pPr>
      <w:r>
        <w:rPr>
          <w:rFonts w:ascii="Times New Roman" w:hAnsi="Times New Roman"/>
          <w:sz w:val="24"/>
          <w:szCs w:val="24"/>
        </w:rPr>
        <w:t>– для формирования имиджа и продвижения туристских услуг городского округа Фрязино Московской области на внутреннем туристском рынке;</w:t>
      </w:r>
    </w:p>
    <w:p w:rsidR="005101A9" w:rsidRDefault="00491382">
      <w:pPr>
        <w:spacing w:after="0" w:line="240" w:lineRule="auto"/>
        <w:ind w:firstLine="709"/>
        <w:jc w:val="both"/>
        <w:rPr>
          <w:rFonts w:ascii="Times New Roman" w:hAnsi="Times New Roman"/>
          <w:sz w:val="24"/>
          <w:szCs w:val="24"/>
        </w:rPr>
      </w:pPr>
      <w:r>
        <w:rPr>
          <w:rFonts w:ascii="Times New Roman" w:hAnsi="Times New Roman"/>
          <w:sz w:val="24"/>
          <w:szCs w:val="24"/>
        </w:rPr>
        <w:t>– для повышения качества регионального туристского продукта, уровня гостеприимства, безопасности и доступности туристских услуг с учетом российских и международных стандартов;</w:t>
      </w:r>
    </w:p>
    <w:p w:rsidR="005101A9" w:rsidRDefault="00491382">
      <w:pPr>
        <w:spacing w:after="0" w:line="240" w:lineRule="auto"/>
        <w:ind w:firstLine="709"/>
        <w:jc w:val="both"/>
        <w:rPr>
          <w:rFonts w:ascii="Times New Roman" w:hAnsi="Times New Roman"/>
          <w:sz w:val="24"/>
          <w:szCs w:val="24"/>
        </w:rPr>
      </w:pPr>
      <w:r>
        <w:rPr>
          <w:rFonts w:ascii="Times New Roman" w:hAnsi="Times New Roman"/>
          <w:sz w:val="24"/>
          <w:szCs w:val="24"/>
        </w:rPr>
        <w:t>– для развития туристской инфраструктуры и формирования комфортной инвестиционной среды в сфере туризма в городском округе Фрязино Московской области.</w:t>
      </w:r>
    </w:p>
    <w:p w:rsidR="005101A9" w:rsidRDefault="005101A9">
      <w:pPr>
        <w:spacing w:after="0" w:line="240" w:lineRule="auto"/>
        <w:ind w:firstLine="709"/>
        <w:jc w:val="both"/>
        <w:rPr>
          <w:rFonts w:ascii="Times New Roman" w:hAnsi="Times New Roman"/>
          <w:sz w:val="24"/>
          <w:szCs w:val="24"/>
        </w:rPr>
      </w:pPr>
    </w:p>
    <w:p w:rsidR="005101A9" w:rsidRDefault="00491382">
      <w:pPr>
        <w:spacing w:after="0" w:line="240" w:lineRule="auto"/>
        <w:jc w:val="center"/>
        <w:rPr>
          <w:rFonts w:ascii="Times New Roman" w:hAnsi="Times New Roman"/>
          <w:sz w:val="24"/>
          <w:szCs w:val="24"/>
        </w:rPr>
      </w:pPr>
      <w:r>
        <w:rPr>
          <w:rFonts w:ascii="Times New Roman" w:hAnsi="Times New Roman"/>
          <w:sz w:val="24"/>
          <w:szCs w:val="24"/>
        </w:rPr>
        <w:t>Подпрограмма IX «Развитие архивного дела»</w:t>
      </w:r>
    </w:p>
    <w:p w:rsidR="005101A9" w:rsidRDefault="005101A9">
      <w:pPr>
        <w:spacing w:after="0" w:line="240" w:lineRule="auto"/>
        <w:ind w:firstLine="709"/>
        <w:jc w:val="both"/>
        <w:rPr>
          <w:rFonts w:ascii="Times New Roman" w:hAnsi="Times New Roman"/>
          <w:sz w:val="24"/>
          <w:szCs w:val="24"/>
        </w:rPr>
      </w:pPr>
    </w:p>
    <w:p w:rsidR="005101A9" w:rsidRDefault="00491382">
      <w:pPr>
        <w:spacing w:after="0" w:line="240" w:lineRule="auto"/>
        <w:ind w:firstLine="709"/>
        <w:jc w:val="both"/>
        <w:rPr>
          <w:rFonts w:ascii="Times New Roman" w:hAnsi="Times New Roman"/>
          <w:sz w:val="24"/>
          <w:szCs w:val="24"/>
        </w:rPr>
      </w:pPr>
      <w:r>
        <w:rPr>
          <w:rFonts w:ascii="Times New Roman" w:hAnsi="Times New Roman"/>
          <w:sz w:val="24"/>
          <w:szCs w:val="24"/>
        </w:rPr>
        <w:t>Целью данной подпрограммы является создание условий для реализации полномочий органов власти для осуществления временного хранения, комплектования, учета и использования архивных документов, относящихся к собственности Московской области и временно хранящихся в муниципальных архивах.</w:t>
      </w:r>
    </w:p>
    <w:p w:rsidR="005101A9" w:rsidRDefault="005101A9">
      <w:pPr>
        <w:spacing w:after="0" w:line="240" w:lineRule="auto"/>
        <w:ind w:firstLine="709"/>
        <w:jc w:val="both"/>
        <w:rPr>
          <w:rFonts w:ascii="Times New Roman" w:hAnsi="Times New Roman"/>
          <w:sz w:val="24"/>
          <w:szCs w:val="24"/>
        </w:rPr>
      </w:pPr>
    </w:p>
    <w:p w:rsidR="005101A9" w:rsidRDefault="00491382">
      <w:pPr>
        <w:spacing w:after="0" w:line="240" w:lineRule="auto"/>
        <w:jc w:val="center"/>
        <w:rPr>
          <w:rFonts w:ascii="Times New Roman" w:hAnsi="Times New Roman"/>
          <w:b/>
          <w:bCs/>
          <w:sz w:val="24"/>
          <w:szCs w:val="24"/>
        </w:rPr>
      </w:pPr>
      <w:r>
        <w:rPr>
          <w:rFonts w:ascii="Times New Roman" w:hAnsi="Times New Roman"/>
          <w:b/>
          <w:bCs/>
          <w:sz w:val="24"/>
          <w:szCs w:val="24"/>
        </w:rPr>
        <w:t>Обобщенная характеристика</w:t>
      </w:r>
    </w:p>
    <w:p w:rsidR="005101A9" w:rsidRDefault="00491382">
      <w:pPr>
        <w:spacing w:after="0" w:line="240" w:lineRule="auto"/>
        <w:jc w:val="center"/>
        <w:rPr>
          <w:rFonts w:ascii="Times New Roman" w:hAnsi="Times New Roman"/>
          <w:b/>
          <w:bCs/>
          <w:sz w:val="24"/>
          <w:szCs w:val="24"/>
        </w:rPr>
      </w:pPr>
      <w:proofErr w:type="gramStart"/>
      <w:r>
        <w:rPr>
          <w:rFonts w:ascii="Times New Roman" w:hAnsi="Times New Roman"/>
          <w:b/>
          <w:bCs/>
          <w:sz w:val="24"/>
          <w:szCs w:val="24"/>
        </w:rPr>
        <w:t>основных</w:t>
      </w:r>
      <w:proofErr w:type="gramEnd"/>
      <w:r>
        <w:rPr>
          <w:rFonts w:ascii="Times New Roman" w:hAnsi="Times New Roman"/>
          <w:b/>
          <w:bCs/>
          <w:sz w:val="24"/>
          <w:szCs w:val="24"/>
        </w:rPr>
        <w:t xml:space="preserve"> мероприятий Программы с обоснованием необходимости их осуществления (в том числе влияние их мероприятий на достижение показателей, предусмотренных в Указах Президента РФ, обращениях Губернатора Московской области)</w:t>
      </w:r>
    </w:p>
    <w:p w:rsidR="005101A9" w:rsidRDefault="005101A9">
      <w:pPr>
        <w:spacing w:after="0" w:line="240" w:lineRule="auto"/>
        <w:ind w:firstLine="709"/>
        <w:jc w:val="both"/>
        <w:rPr>
          <w:rFonts w:ascii="Times New Roman" w:hAnsi="Times New Roman"/>
          <w:sz w:val="24"/>
          <w:szCs w:val="24"/>
        </w:rPr>
      </w:pPr>
    </w:p>
    <w:p w:rsidR="005101A9" w:rsidRDefault="00491382">
      <w:pPr>
        <w:spacing w:after="0" w:line="240" w:lineRule="auto"/>
        <w:ind w:firstLine="709"/>
        <w:jc w:val="both"/>
        <w:rPr>
          <w:rFonts w:ascii="Times New Roman" w:hAnsi="Times New Roman"/>
          <w:sz w:val="24"/>
          <w:szCs w:val="24"/>
        </w:rPr>
      </w:pPr>
      <w:r>
        <w:rPr>
          <w:rFonts w:ascii="Times New Roman" w:hAnsi="Times New Roman"/>
          <w:sz w:val="24"/>
          <w:szCs w:val="24"/>
        </w:rPr>
        <w:t>Основные мероприятия Программы сгруппированы по направлениям деятельности в сфере культуры и туризма. Реализация программных мероприятий обеспечивает взаимодействие между ответственными за выполнение отдельных мероприятий Программы и координацию их действий по ее реализации.</w:t>
      </w:r>
    </w:p>
    <w:p w:rsidR="005101A9" w:rsidRDefault="00491382">
      <w:pPr>
        <w:spacing w:after="0" w:line="240" w:lineRule="auto"/>
        <w:ind w:firstLine="709"/>
        <w:jc w:val="both"/>
        <w:rPr>
          <w:rFonts w:ascii="Times New Roman" w:hAnsi="Times New Roman"/>
          <w:sz w:val="24"/>
          <w:szCs w:val="24"/>
        </w:rPr>
      </w:pPr>
      <w:r>
        <w:rPr>
          <w:rFonts w:ascii="Times New Roman" w:hAnsi="Times New Roman"/>
          <w:sz w:val="24"/>
          <w:szCs w:val="24"/>
        </w:rPr>
        <w:t>Результатами реализации Программы к 2027 году должны стать выполнение мероприятий, предусмотренных муниципальной программой, Указами Президента РФ, Стратегией социально-экономического развития Московской области, обращениями и поручениями Губернатора Московской области, в том числе:</w:t>
      </w:r>
    </w:p>
    <w:p w:rsidR="005101A9" w:rsidRDefault="00491382">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 xml:space="preserve">поэтапный рост оплаты труда работников муниципальных учреждений сферы культуры городского округа Фрязино Московской области, достижение целевых показателей по доведению уровня оплаты труда (средней заработной платы) работников учреждений сферы культуры до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 в соответствии с Указом Президента РФ от 07.05.2012 № 597 «О мероприятиях по реализации государственной социальной политики»; </w:t>
      </w:r>
    </w:p>
    <w:p w:rsidR="005101A9" w:rsidRDefault="00491382">
      <w:pPr>
        <w:numPr>
          <w:ilvl w:val="0"/>
          <w:numId w:val="8"/>
        </w:numPr>
        <w:spacing w:after="0" w:line="240" w:lineRule="auto"/>
        <w:jc w:val="both"/>
        <w:rPr>
          <w:rFonts w:ascii="Times New Roman" w:hAnsi="Times New Roman"/>
          <w:sz w:val="24"/>
          <w:szCs w:val="24"/>
        </w:rPr>
      </w:pPr>
      <w:proofErr w:type="gramStart"/>
      <w:r>
        <w:rPr>
          <w:rFonts w:ascii="Times New Roman" w:hAnsi="Times New Roman"/>
          <w:sz w:val="24"/>
          <w:szCs w:val="24"/>
        </w:rPr>
        <w:t>увеличение</w:t>
      </w:r>
      <w:proofErr w:type="gramEnd"/>
      <w:r>
        <w:rPr>
          <w:rFonts w:ascii="Times New Roman" w:hAnsi="Times New Roman"/>
          <w:sz w:val="24"/>
          <w:szCs w:val="24"/>
        </w:rPr>
        <w:t xml:space="preserve"> числа посещений организаций культуры городского округа;</w:t>
      </w:r>
    </w:p>
    <w:p w:rsidR="005101A9" w:rsidRDefault="00491382">
      <w:pPr>
        <w:numPr>
          <w:ilvl w:val="0"/>
          <w:numId w:val="8"/>
        </w:numPr>
        <w:spacing w:after="0" w:line="240" w:lineRule="auto"/>
        <w:jc w:val="both"/>
        <w:rPr>
          <w:rFonts w:ascii="Times New Roman" w:hAnsi="Times New Roman"/>
          <w:sz w:val="24"/>
          <w:szCs w:val="24"/>
        </w:rPr>
      </w:pPr>
      <w:proofErr w:type="gramStart"/>
      <w:r>
        <w:rPr>
          <w:rFonts w:ascii="Times New Roman" w:hAnsi="Times New Roman"/>
          <w:sz w:val="24"/>
          <w:szCs w:val="24"/>
        </w:rPr>
        <w:t>создание</w:t>
      </w:r>
      <w:proofErr w:type="gramEnd"/>
      <w:r>
        <w:rPr>
          <w:rFonts w:ascii="Times New Roman" w:hAnsi="Times New Roman"/>
          <w:sz w:val="24"/>
          <w:szCs w:val="24"/>
        </w:rPr>
        <w:t xml:space="preserve"> парков культуры и отдыха с целью соответствия нормативу обеспеченности парками культуры и отдыха в городском округе Фрязино и увеличение числа посетителей парков культуры и отдыха.</w:t>
      </w:r>
    </w:p>
    <w:p w:rsidR="005101A9" w:rsidRDefault="00491382">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Основным мероприятием подпрограммы «Развитие архивного дела» является:</w:t>
      </w:r>
    </w:p>
    <w:p w:rsidR="005101A9" w:rsidRDefault="00491382">
      <w:pPr>
        <w:numPr>
          <w:ilvl w:val="0"/>
          <w:numId w:val="9"/>
        </w:numPr>
        <w:spacing w:after="0" w:line="240" w:lineRule="auto"/>
        <w:jc w:val="both"/>
        <w:rPr>
          <w:rFonts w:ascii="Times New Roman" w:hAnsi="Times New Roman"/>
          <w:sz w:val="24"/>
          <w:szCs w:val="24"/>
        </w:rPr>
      </w:pPr>
      <w:proofErr w:type="gramStart"/>
      <w:r>
        <w:rPr>
          <w:rFonts w:ascii="Times New Roman" w:hAnsi="Times New Roman"/>
          <w:sz w:val="24"/>
          <w:szCs w:val="24"/>
        </w:rPr>
        <w:t>временное</w:t>
      </w:r>
      <w:proofErr w:type="gramEnd"/>
      <w:r>
        <w:rPr>
          <w:rFonts w:ascii="Times New Roman" w:hAnsi="Times New Roman"/>
          <w:sz w:val="24"/>
          <w:szCs w:val="24"/>
        </w:rPr>
        <w:t xml:space="preserve"> хранение, комплектование, учет и использование архивных документов, относящихся к собственности Московской области и временно хранящихся в муниципальных архивах.</w:t>
      </w:r>
    </w:p>
    <w:p w:rsidR="005101A9" w:rsidRDefault="00491382">
      <w:pPr>
        <w:spacing w:after="0" w:line="240" w:lineRule="auto"/>
        <w:ind w:firstLine="709"/>
        <w:jc w:val="both"/>
        <w:rPr>
          <w:rFonts w:ascii="Times New Roman" w:hAnsi="Times New Roman"/>
          <w:sz w:val="24"/>
          <w:szCs w:val="24"/>
        </w:rPr>
      </w:pPr>
      <w:r>
        <w:rPr>
          <w:rFonts w:ascii="Times New Roman" w:hAnsi="Times New Roman"/>
          <w:sz w:val="24"/>
          <w:szCs w:val="24"/>
        </w:rPr>
        <w:t>Реализация данного мероприятия направлена на организацию хранения, комплектования, учета и использования документов Архивного фонда Московской области и других архивных документов, относящихся к государственной и муниципальной формам собственности.</w:t>
      </w:r>
    </w:p>
    <w:p w:rsidR="005101A9" w:rsidRDefault="00491382">
      <w:pPr>
        <w:spacing w:after="0" w:line="240" w:lineRule="auto"/>
        <w:ind w:firstLine="709"/>
        <w:jc w:val="both"/>
        <w:rPr>
          <w:rFonts w:ascii="Times New Roman" w:hAnsi="Times New Roman"/>
          <w:sz w:val="24"/>
          <w:szCs w:val="24"/>
        </w:rPr>
      </w:pPr>
      <w:r>
        <w:rPr>
          <w:rFonts w:ascii="Times New Roman" w:hAnsi="Times New Roman"/>
          <w:sz w:val="24"/>
          <w:szCs w:val="24"/>
        </w:rPr>
        <w:t>Выполнение мероприятия позволит обеспечить соблюдение нормативных условий хранения архивных документов, систематическое пополнение муниципального архива документами Архивного фонда Московской области, оказание информационных услуг на основе архивных документов, обеспечение доступа в очной и удаленной форме к архивным документам и справочно-поисковым средствам к ним.</w:t>
      </w:r>
    </w:p>
    <w:p w:rsidR="005101A9" w:rsidRDefault="00491382">
      <w:pPr>
        <w:spacing w:after="0" w:line="240" w:lineRule="auto"/>
        <w:ind w:firstLine="709"/>
        <w:jc w:val="both"/>
        <w:rPr>
          <w:rFonts w:ascii="Times New Roman" w:hAnsi="Times New Roman"/>
          <w:sz w:val="24"/>
          <w:szCs w:val="24"/>
        </w:rPr>
      </w:pPr>
      <w:r>
        <w:rPr>
          <w:rFonts w:ascii="Times New Roman" w:hAnsi="Times New Roman"/>
          <w:sz w:val="24"/>
          <w:szCs w:val="24"/>
        </w:rPr>
        <w:t>В ходе выполнения мероприятия будет обеспечена сохранность документов Архивного фонда Московской области и других архивных документов, повысится доступность архивных документов для всех категорий и групп населения, в том числе в форме удаленного использования копий архивных документов и справочно-поисковых средств к ним.</w:t>
      </w:r>
    </w:p>
    <w:p w:rsidR="005101A9" w:rsidRDefault="00491382">
      <w:pPr>
        <w:spacing w:after="0" w:line="240" w:lineRule="auto"/>
        <w:ind w:firstLine="709"/>
        <w:jc w:val="both"/>
        <w:rPr>
          <w:rFonts w:ascii="Times New Roman" w:hAnsi="Times New Roman"/>
          <w:sz w:val="24"/>
          <w:szCs w:val="24"/>
        </w:rPr>
      </w:pPr>
      <w:r>
        <w:rPr>
          <w:rFonts w:ascii="Times New Roman" w:hAnsi="Times New Roman"/>
          <w:sz w:val="24"/>
          <w:szCs w:val="24"/>
        </w:rPr>
        <w:t>Реализация мероприятия по хранению, комплектованию, учету и использованию архивных документов в муниципальном архиве предусмотрена в подпрограмме «Обеспечивающая подпрограмма» муниципальной программы городского округа Фрязино Московской области «Управление имуществом и муниципальными финансами» на 2023-2027 годы и финансируется за счет средств бюджета городского округа Фрязино.</w:t>
      </w:r>
    </w:p>
    <w:p w:rsidR="005101A9" w:rsidRDefault="00491382">
      <w:pPr>
        <w:spacing w:after="0" w:line="240" w:lineRule="auto"/>
        <w:ind w:firstLine="709"/>
        <w:jc w:val="both"/>
        <w:rPr>
          <w:rFonts w:ascii="Times New Roman" w:hAnsi="Times New Roman"/>
          <w:sz w:val="24"/>
          <w:szCs w:val="24"/>
        </w:rPr>
      </w:pPr>
      <w:r>
        <w:rPr>
          <w:rFonts w:ascii="Times New Roman" w:hAnsi="Times New Roman"/>
          <w:sz w:val="24"/>
          <w:szCs w:val="24"/>
        </w:rPr>
        <w:t>Реализация подпрограммы «Развитие туризма» направлена на увеличение туристского потока в городской округ Фрязино. Для достижения намеченной цели и решения задач в рамках подпрограммы предусматривается реализация основного мероприятия «Формирование имиджа и продвижение туристских услуг Московской области на внутреннем и международном туристских рынках».</w:t>
      </w:r>
    </w:p>
    <w:p w:rsidR="005101A9" w:rsidRDefault="00491382">
      <w:pPr>
        <w:spacing w:after="0" w:line="240" w:lineRule="auto"/>
        <w:ind w:firstLine="709"/>
        <w:jc w:val="both"/>
        <w:rPr>
          <w:rFonts w:ascii="Times New Roman" w:hAnsi="Times New Roman"/>
          <w:sz w:val="24"/>
          <w:szCs w:val="24"/>
        </w:rPr>
      </w:pPr>
      <w:r>
        <w:rPr>
          <w:rFonts w:ascii="Times New Roman" w:hAnsi="Times New Roman"/>
          <w:sz w:val="24"/>
          <w:szCs w:val="24"/>
        </w:rPr>
        <w:t>Выполнение основного мероприятия включает:</w:t>
      </w:r>
    </w:p>
    <w:p w:rsidR="005101A9" w:rsidRDefault="00491382">
      <w:pPr>
        <w:spacing w:after="0" w:line="240" w:lineRule="auto"/>
        <w:ind w:firstLine="709"/>
        <w:jc w:val="both"/>
        <w:rPr>
          <w:rFonts w:ascii="Times New Roman" w:hAnsi="Times New Roman"/>
          <w:sz w:val="24"/>
          <w:szCs w:val="24"/>
        </w:rPr>
      </w:pPr>
      <w:r>
        <w:rPr>
          <w:rFonts w:ascii="Times New Roman" w:hAnsi="Times New Roman"/>
          <w:sz w:val="24"/>
          <w:szCs w:val="24"/>
        </w:rPr>
        <w:t xml:space="preserve">– организацию и проведение информационных туров в рамках разработки новых и перспективных туристских маршрутов и популяризации событийных мероприятий городского округа Фрязино Московской области; </w:t>
      </w:r>
    </w:p>
    <w:p w:rsidR="005101A9" w:rsidRDefault="00491382">
      <w:pPr>
        <w:spacing w:after="0" w:line="240" w:lineRule="auto"/>
        <w:ind w:firstLine="709"/>
        <w:jc w:val="both"/>
        <w:rPr>
          <w:rFonts w:ascii="Times New Roman" w:hAnsi="Times New Roman"/>
          <w:sz w:val="24"/>
          <w:szCs w:val="24"/>
        </w:rPr>
      </w:pPr>
      <w:r>
        <w:rPr>
          <w:rFonts w:ascii="Times New Roman" w:hAnsi="Times New Roman"/>
          <w:sz w:val="24"/>
          <w:szCs w:val="24"/>
        </w:rPr>
        <w:t xml:space="preserve">– организацию участия в мероприятиях, способствующих продвижению городского округа Фрязино Московской области на отечественном туристском рынке; </w:t>
      </w:r>
    </w:p>
    <w:p w:rsidR="005101A9" w:rsidRDefault="00491382">
      <w:pPr>
        <w:spacing w:after="0" w:line="240" w:lineRule="auto"/>
        <w:ind w:firstLine="709"/>
        <w:jc w:val="both"/>
        <w:rPr>
          <w:rFonts w:ascii="Times New Roman" w:hAnsi="Times New Roman"/>
          <w:sz w:val="24"/>
          <w:szCs w:val="24"/>
        </w:rPr>
      </w:pPr>
      <w:r>
        <w:rPr>
          <w:rFonts w:ascii="Times New Roman" w:hAnsi="Times New Roman"/>
          <w:sz w:val="24"/>
          <w:szCs w:val="24"/>
        </w:rPr>
        <w:t>– организацию и проведение массовых мероприятий, направленных на повышение туристского потенциала городского округа Фрязино Московской области.</w:t>
      </w:r>
    </w:p>
    <w:p w:rsidR="005101A9" w:rsidRDefault="005101A9">
      <w:pPr>
        <w:spacing w:after="0" w:line="240" w:lineRule="auto"/>
        <w:ind w:firstLine="709"/>
        <w:jc w:val="both"/>
        <w:rPr>
          <w:rFonts w:ascii="Times New Roman" w:hAnsi="Times New Roman"/>
          <w:sz w:val="24"/>
          <w:szCs w:val="24"/>
        </w:rPr>
      </w:pPr>
    </w:p>
    <w:p w:rsidR="005101A9" w:rsidRDefault="00491382">
      <w:pPr>
        <w:spacing w:after="0" w:line="240" w:lineRule="auto"/>
        <w:jc w:val="center"/>
        <w:rPr>
          <w:rFonts w:ascii="Times New Roman" w:hAnsi="Times New Roman"/>
          <w:b/>
          <w:bCs/>
          <w:sz w:val="24"/>
          <w:szCs w:val="24"/>
        </w:rPr>
      </w:pPr>
      <w:r>
        <w:rPr>
          <w:rFonts w:ascii="Times New Roman" w:hAnsi="Times New Roman"/>
          <w:b/>
          <w:bCs/>
          <w:sz w:val="24"/>
          <w:szCs w:val="24"/>
        </w:rPr>
        <w:t>Перечень приоритетных проектов, реализуемых в рамках муниципальной программы</w:t>
      </w:r>
    </w:p>
    <w:p w:rsidR="005101A9" w:rsidRDefault="005101A9">
      <w:pPr>
        <w:spacing w:after="0" w:line="240" w:lineRule="auto"/>
        <w:jc w:val="center"/>
        <w:rPr>
          <w:rFonts w:ascii="Times New Roman" w:hAnsi="Times New Roman"/>
          <w:b/>
          <w:bCs/>
          <w:sz w:val="24"/>
          <w:szCs w:val="24"/>
        </w:rPr>
      </w:pPr>
    </w:p>
    <w:p w:rsidR="005101A9" w:rsidRDefault="00491382">
      <w:pPr>
        <w:spacing w:after="0" w:line="240" w:lineRule="auto"/>
        <w:ind w:firstLine="709"/>
        <w:jc w:val="both"/>
        <w:rPr>
          <w:rFonts w:ascii="Times New Roman" w:hAnsi="Times New Roman"/>
          <w:sz w:val="24"/>
          <w:szCs w:val="24"/>
        </w:rPr>
      </w:pPr>
      <w:r>
        <w:rPr>
          <w:rFonts w:ascii="Times New Roman" w:hAnsi="Times New Roman"/>
          <w:sz w:val="24"/>
          <w:szCs w:val="24"/>
        </w:rPr>
        <w:t>Муниципальная программа «Культура и туризм» не предусматривает реализацию приоритетных проектов.</w:t>
      </w:r>
    </w:p>
    <w:p w:rsidR="005101A9" w:rsidRDefault="005101A9">
      <w:pPr>
        <w:spacing w:after="0" w:line="240" w:lineRule="auto"/>
        <w:ind w:firstLine="709"/>
        <w:jc w:val="both"/>
        <w:rPr>
          <w:rFonts w:ascii="Times New Roman" w:hAnsi="Times New Roman"/>
          <w:sz w:val="24"/>
          <w:szCs w:val="24"/>
        </w:rPr>
      </w:pPr>
    </w:p>
    <w:p w:rsidR="005101A9" w:rsidRDefault="00491382">
      <w:pPr>
        <w:spacing w:after="0" w:line="240" w:lineRule="auto"/>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t>Показатели реализации муниципальной программы «Культура и туризм» на 2023-2027 годы»</w:t>
      </w:r>
    </w:p>
    <w:p w:rsidR="005101A9" w:rsidRDefault="005101A9">
      <w:pPr>
        <w:spacing w:after="0" w:line="240" w:lineRule="auto"/>
        <w:jc w:val="center"/>
        <w:rPr>
          <w:rFonts w:ascii="Times New Roman" w:eastAsia="Calibri" w:hAnsi="Times New Roman"/>
          <w:b/>
          <w:bCs/>
          <w:sz w:val="24"/>
          <w:szCs w:val="24"/>
          <w:lang w:eastAsia="en-US"/>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7" w:type="dxa"/>
          <w:right w:w="57" w:type="dxa"/>
        </w:tblCellMar>
        <w:tblLook w:val="01E0" w:firstRow="1" w:lastRow="1" w:firstColumn="1" w:lastColumn="1" w:noHBand="0" w:noVBand="0"/>
      </w:tblPr>
      <w:tblGrid>
        <w:gridCol w:w="598"/>
        <w:gridCol w:w="2630"/>
        <w:gridCol w:w="1700"/>
        <w:gridCol w:w="1100"/>
        <w:gridCol w:w="1220"/>
        <w:gridCol w:w="939"/>
        <w:gridCol w:w="942"/>
        <w:gridCol w:w="923"/>
        <w:gridCol w:w="839"/>
        <w:gridCol w:w="1066"/>
        <w:gridCol w:w="2603"/>
      </w:tblGrid>
      <w:tr w:rsidR="005101A9">
        <w:trPr>
          <w:trHeight w:val="1099"/>
        </w:trPr>
        <w:tc>
          <w:tcPr>
            <w:tcW w:w="614"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lang w:eastAsia="en-US"/>
              </w:rPr>
            </w:pPr>
            <w:r>
              <w:rPr>
                <w:rFonts w:ascii="Times New Roman" w:hAnsi="Times New Roman"/>
                <w:lang w:eastAsia="en-US"/>
              </w:rPr>
              <w:lastRenderedPageBreak/>
              <w:t>№</w:t>
            </w:r>
          </w:p>
          <w:p w:rsidR="005101A9" w:rsidRDefault="00491382">
            <w:pPr>
              <w:spacing w:after="0" w:line="240" w:lineRule="auto"/>
              <w:jc w:val="center"/>
              <w:rPr>
                <w:rFonts w:ascii="Times New Roman" w:hAnsi="Times New Roman"/>
                <w:lang w:eastAsia="en-US"/>
              </w:rPr>
            </w:pPr>
            <w:proofErr w:type="gramStart"/>
            <w:r>
              <w:rPr>
                <w:rFonts w:ascii="Times New Roman" w:hAnsi="Times New Roman"/>
                <w:lang w:eastAsia="en-US"/>
              </w:rPr>
              <w:t>п</w:t>
            </w:r>
            <w:proofErr w:type="gramEnd"/>
            <w:r>
              <w:rPr>
                <w:rFonts w:ascii="Times New Roman" w:hAnsi="Times New Roman"/>
                <w:lang w:eastAsia="en-US"/>
              </w:rPr>
              <w:t>/п</w:t>
            </w:r>
          </w:p>
        </w:tc>
        <w:tc>
          <w:tcPr>
            <w:tcW w:w="2655"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lang w:eastAsia="en-US"/>
              </w:rPr>
            </w:pPr>
            <w:r>
              <w:rPr>
                <w:rFonts w:ascii="Times New Roman" w:hAnsi="Times New Roman"/>
                <w:lang w:eastAsia="en-US"/>
              </w:rPr>
              <w:t>Планируемые результаты реализации муниципальной программы (подпрограммы)</w:t>
            </w:r>
          </w:p>
          <w:p w:rsidR="005101A9" w:rsidRDefault="00491382">
            <w:pPr>
              <w:spacing w:after="0" w:line="240" w:lineRule="auto"/>
              <w:jc w:val="center"/>
              <w:rPr>
                <w:rFonts w:ascii="Times New Roman" w:hAnsi="Times New Roman"/>
                <w:lang w:eastAsia="en-US"/>
              </w:rPr>
            </w:pPr>
            <w:r>
              <w:rPr>
                <w:rFonts w:ascii="Times New Roman" w:hAnsi="Times New Roman"/>
                <w:lang w:eastAsia="en-US"/>
              </w:rPr>
              <w:t>(Показатель реализации мероприятий)</w:t>
            </w:r>
          </w:p>
        </w:tc>
        <w:tc>
          <w:tcPr>
            <w:tcW w:w="1504"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lang w:eastAsia="en-US"/>
              </w:rPr>
            </w:pPr>
            <w:r>
              <w:rPr>
                <w:rFonts w:ascii="Times New Roman" w:hAnsi="Times New Roman"/>
                <w:lang w:eastAsia="en-US"/>
              </w:rPr>
              <w:t>Тип показателя</w:t>
            </w:r>
          </w:p>
        </w:tc>
        <w:tc>
          <w:tcPr>
            <w:tcW w:w="1092"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lang w:eastAsia="en-US"/>
              </w:rPr>
            </w:pPr>
            <w:r>
              <w:rPr>
                <w:rFonts w:ascii="Times New Roman" w:hAnsi="Times New Roman"/>
                <w:lang w:eastAsia="en-US"/>
              </w:rPr>
              <w:t>Единица измерения</w:t>
            </w:r>
          </w:p>
        </w:tc>
        <w:tc>
          <w:tcPr>
            <w:tcW w:w="1224"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lang w:eastAsia="en-US"/>
              </w:rPr>
            </w:pPr>
            <w:r>
              <w:rPr>
                <w:rFonts w:ascii="Times New Roman" w:hAnsi="Times New Roman"/>
                <w:lang w:eastAsia="en-US"/>
              </w:rPr>
              <w:t>Базовое значение на начало реализации программы</w:t>
            </w:r>
          </w:p>
        </w:tc>
        <w:tc>
          <w:tcPr>
            <w:tcW w:w="4765" w:type="dxa"/>
            <w:gridSpan w:val="5"/>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lang w:eastAsia="en-US"/>
              </w:rPr>
            </w:pPr>
            <w:r>
              <w:rPr>
                <w:rFonts w:ascii="Times New Roman" w:hAnsi="Times New Roman"/>
                <w:lang w:eastAsia="en-US"/>
              </w:rPr>
              <w:t>Планируемое значение по годам реализации</w:t>
            </w:r>
          </w:p>
        </w:tc>
        <w:tc>
          <w:tcPr>
            <w:tcW w:w="2714" w:type="dxa"/>
            <w:vMerge w:val="restart"/>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lang w:eastAsia="en-US"/>
              </w:rPr>
            </w:pPr>
            <w:r>
              <w:rPr>
                <w:rFonts w:ascii="Times New Roman" w:hAnsi="Times New Roman"/>
                <w:lang w:eastAsia="en-US"/>
              </w:rPr>
              <w:t>Номер и название основного мероприятия в перечне мероприятий подпрограммы</w:t>
            </w:r>
          </w:p>
        </w:tc>
      </w:tr>
      <w:tr w:rsidR="005101A9">
        <w:trPr>
          <w:trHeight w:val="302"/>
        </w:trPr>
        <w:tc>
          <w:tcPr>
            <w:tcW w:w="61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5101A9">
            <w:pPr>
              <w:spacing w:after="0" w:line="240" w:lineRule="auto"/>
              <w:jc w:val="center"/>
              <w:rPr>
                <w:rFonts w:ascii="Times New Roman" w:hAnsi="Times New Roman"/>
                <w:lang w:eastAsia="en-US"/>
              </w:rPr>
            </w:pPr>
          </w:p>
        </w:tc>
        <w:tc>
          <w:tcPr>
            <w:tcW w:w="2655"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5101A9">
            <w:pPr>
              <w:spacing w:after="0" w:line="240" w:lineRule="auto"/>
              <w:jc w:val="center"/>
              <w:rPr>
                <w:rFonts w:ascii="Times New Roman" w:hAnsi="Times New Roman"/>
                <w:lang w:eastAsia="en-US"/>
              </w:rPr>
            </w:pPr>
          </w:p>
        </w:tc>
        <w:tc>
          <w:tcPr>
            <w:tcW w:w="150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5101A9">
            <w:pPr>
              <w:spacing w:after="0" w:line="240" w:lineRule="auto"/>
              <w:jc w:val="center"/>
              <w:rPr>
                <w:rFonts w:ascii="Times New Roman" w:hAnsi="Times New Roman"/>
                <w:lang w:eastAsia="en-US"/>
              </w:rPr>
            </w:pPr>
          </w:p>
        </w:tc>
        <w:tc>
          <w:tcPr>
            <w:tcW w:w="1092"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5101A9">
            <w:pPr>
              <w:spacing w:after="0" w:line="240" w:lineRule="auto"/>
              <w:jc w:val="center"/>
              <w:rPr>
                <w:rFonts w:ascii="Times New Roman" w:hAnsi="Times New Roman"/>
                <w:lang w:eastAsia="en-US"/>
              </w:rPr>
            </w:pPr>
          </w:p>
        </w:tc>
        <w:tc>
          <w:tcPr>
            <w:tcW w:w="122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5101A9">
            <w:pPr>
              <w:spacing w:after="0" w:line="240" w:lineRule="auto"/>
              <w:jc w:val="center"/>
              <w:rPr>
                <w:rFonts w:ascii="Times New Roman" w:hAnsi="Times New Roman"/>
                <w:lang w:eastAsia="en-US"/>
              </w:rPr>
            </w:pPr>
          </w:p>
        </w:tc>
        <w:tc>
          <w:tcPr>
            <w:tcW w:w="95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lang w:eastAsia="en-US"/>
              </w:rPr>
            </w:pPr>
            <w:r>
              <w:rPr>
                <w:rFonts w:ascii="Times New Roman" w:hAnsi="Times New Roman"/>
                <w:lang w:eastAsia="en-US"/>
              </w:rPr>
              <w:t>2023</w:t>
            </w:r>
          </w:p>
        </w:tc>
        <w:tc>
          <w:tcPr>
            <w:tcW w:w="953"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lang w:eastAsia="en-US"/>
              </w:rPr>
            </w:pPr>
            <w:r>
              <w:rPr>
                <w:rFonts w:ascii="Times New Roman" w:hAnsi="Times New Roman"/>
                <w:lang w:eastAsia="en-US"/>
              </w:rPr>
              <w:t>2024</w:t>
            </w:r>
          </w:p>
        </w:tc>
        <w:tc>
          <w:tcPr>
            <w:tcW w:w="932"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2025</w:t>
            </w:r>
          </w:p>
        </w:tc>
        <w:tc>
          <w:tcPr>
            <w:tcW w:w="84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2026</w:t>
            </w:r>
          </w:p>
        </w:tc>
        <w:tc>
          <w:tcPr>
            <w:tcW w:w="109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2027</w:t>
            </w:r>
          </w:p>
        </w:tc>
        <w:tc>
          <w:tcPr>
            <w:tcW w:w="2714" w:type="dxa"/>
            <w:vMerge/>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5101A9">
            <w:pPr>
              <w:spacing w:after="0" w:line="240" w:lineRule="auto"/>
              <w:jc w:val="center"/>
              <w:rPr>
                <w:rFonts w:ascii="Times New Roman" w:hAnsi="Times New Roman"/>
                <w:lang w:eastAsia="en-US"/>
              </w:rPr>
            </w:pPr>
          </w:p>
        </w:tc>
      </w:tr>
      <w:tr w:rsidR="005101A9">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1</w:t>
            </w:r>
          </w:p>
        </w:tc>
        <w:tc>
          <w:tcPr>
            <w:tcW w:w="2655"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2</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3</w:t>
            </w:r>
          </w:p>
        </w:tc>
        <w:tc>
          <w:tcPr>
            <w:tcW w:w="1092"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4</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5</w:t>
            </w:r>
          </w:p>
        </w:tc>
        <w:tc>
          <w:tcPr>
            <w:tcW w:w="95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6</w:t>
            </w:r>
          </w:p>
        </w:tc>
        <w:tc>
          <w:tcPr>
            <w:tcW w:w="953"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7</w:t>
            </w:r>
          </w:p>
        </w:tc>
        <w:tc>
          <w:tcPr>
            <w:tcW w:w="932"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8</w:t>
            </w:r>
          </w:p>
        </w:tc>
        <w:tc>
          <w:tcPr>
            <w:tcW w:w="84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9</w:t>
            </w:r>
          </w:p>
        </w:tc>
        <w:tc>
          <w:tcPr>
            <w:tcW w:w="109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10</w:t>
            </w:r>
          </w:p>
        </w:tc>
        <w:tc>
          <w:tcPr>
            <w:tcW w:w="2714"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11</w:t>
            </w:r>
          </w:p>
        </w:tc>
      </w:tr>
      <w:tr w:rsidR="005101A9">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3.</w:t>
            </w:r>
          </w:p>
        </w:tc>
        <w:tc>
          <w:tcPr>
            <w:tcW w:w="13954" w:type="dxa"/>
            <w:gridSpan w:val="10"/>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hAnsi="Times New Roman"/>
              </w:rPr>
              <w:t xml:space="preserve">Подпрограмма </w:t>
            </w:r>
            <w:r>
              <w:rPr>
                <w:rFonts w:ascii="Times New Roman" w:hAnsi="Times New Roman"/>
                <w:lang w:val="en-US"/>
              </w:rPr>
              <w:t>III</w:t>
            </w:r>
            <w:r>
              <w:rPr>
                <w:rFonts w:ascii="Times New Roman" w:hAnsi="Times New Roman"/>
              </w:rPr>
              <w:t xml:space="preserve"> «Развитие библиотечного дела»</w:t>
            </w:r>
          </w:p>
        </w:tc>
      </w:tr>
      <w:tr w:rsidR="005101A9">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spacing w:after="0" w:line="240" w:lineRule="auto"/>
              <w:rPr>
                <w:rFonts w:ascii="Times New Roman" w:eastAsia="Calibri" w:hAnsi="Times New Roman"/>
                <w:lang w:eastAsia="en-US"/>
              </w:rPr>
            </w:pPr>
            <w:r>
              <w:rPr>
                <w:rFonts w:ascii="Times New Roman" w:eastAsia="Calibri" w:hAnsi="Times New Roman"/>
                <w:lang w:eastAsia="en-US"/>
              </w:rPr>
              <w:t>3.1.</w:t>
            </w:r>
          </w:p>
        </w:tc>
        <w:tc>
          <w:tcPr>
            <w:tcW w:w="265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spacing w:after="0" w:line="240" w:lineRule="auto"/>
              <w:rPr>
                <w:rFonts w:ascii="Times New Roman" w:hAnsi="Times New Roman"/>
                <w:szCs w:val="20"/>
              </w:rPr>
            </w:pPr>
            <w:r>
              <w:rPr>
                <w:rFonts w:ascii="Times New Roman" w:hAnsi="Times New Roman"/>
                <w:szCs w:val="20"/>
              </w:rPr>
              <w:t>Целевой показатель 1</w:t>
            </w:r>
          </w:p>
          <w:p w:rsidR="005101A9" w:rsidRDefault="00491382">
            <w:pPr>
              <w:spacing w:after="0" w:line="240" w:lineRule="auto"/>
              <w:rPr>
                <w:rFonts w:ascii="Times New Roman" w:eastAsiaTheme="minorHAnsi" w:hAnsi="Times New Roman"/>
                <w:szCs w:val="20"/>
              </w:rPr>
            </w:pPr>
            <w:r>
              <w:rPr>
                <w:rFonts w:ascii="Times New Roman" w:hAnsi="Times New Roman"/>
                <w:szCs w:val="20"/>
              </w:rPr>
              <w:t xml:space="preserve">Макропоказатель подпрограммы. </w:t>
            </w:r>
          </w:p>
          <w:p w:rsidR="005101A9" w:rsidRDefault="00491382">
            <w:pPr>
              <w:spacing w:after="0" w:line="240" w:lineRule="auto"/>
              <w:rPr>
                <w:rFonts w:ascii="Times New Roman" w:hAnsi="Times New Roman"/>
                <w:szCs w:val="20"/>
              </w:rPr>
            </w:pPr>
            <w:r>
              <w:rPr>
                <w:rFonts w:ascii="Times New Roman" w:hAnsi="Times New Roman"/>
                <w:szCs w:val="20"/>
              </w:rPr>
              <w:t>Обеспечение роста числа пользователей муниципальных библиотек Московской области</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Отраслевой показатель</w:t>
            </w:r>
          </w:p>
        </w:tc>
        <w:tc>
          <w:tcPr>
            <w:tcW w:w="109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widowControl w:val="0"/>
              <w:spacing w:after="0" w:line="240" w:lineRule="auto"/>
              <w:jc w:val="center"/>
              <w:rPr>
                <w:rFonts w:ascii="Times New Roman" w:hAnsi="Times New Roman"/>
              </w:rPr>
            </w:pPr>
            <w:proofErr w:type="gramStart"/>
            <w:r>
              <w:rPr>
                <w:rFonts w:ascii="Times New Roman" w:hAnsi="Times New Roman"/>
              </w:rPr>
              <w:t>человек</w:t>
            </w:r>
            <w:proofErr w:type="gramEnd"/>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eastAsia="Calibri" w:hAnsi="Times New Roman"/>
                <w:sz w:val="24"/>
                <w:szCs w:val="24"/>
                <w:lang w:eastAsia="en-US"/>
              </w:rPr>
              <w:t>17190</w:t>
            </w:r>
          </w:p>
        </w:tc>
        <w:tc>
          <w:tcPr>
            <w:tcW w:w="95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eastAsia="Calibri" w:hAnsi="Times New Roman"/>
                <w:sz w:val="24"/>
                <w:szCs w:val="24"/>
                <w:lang w:eastAsia="en-US"/>
              </w:rPr>
              <w:t>17210</w:t>
            </w:r>
          </w:p>
        </w:tc>
        <w:tc>
          <w:tcPr>
            <w:tcW w:w="953"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eastAsia="Calibri" w:hAnsi="Times New Roman"/>
                <w:sz w:val="24"/>
                <w:szCs w:val="24"/>
                <w:lang w:eastAsia="en-US"/>
              </w:rPr>
              <w:t>17230</w:t>
            </w:r>
          </w:p>
        </w:tc>
        <w:tc>
          <w:tcPr>
            <w:tcW w:w="932"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eastAsia="Calibri" w:hAnsi="Times New Roman"/>
                <w:sz w:val="24"/>
                <w:szCs w:val="24"/>
                <w:lang w:eastAsia="en-US"/>
              </w:rPr>
              <w:t>171230</w:t>
            </w:r>
          </w:p>
        </w:tc>
        <w:tc>
          <w:tcPr>
            <w:tcW w:w="84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eastAsia="Calibri" w:hAnsi="Times New Roman"/>
                <w:sz w:val="24"/>
                <w:szCs w:val="24"/>
                <w:lang w:eastAsia="en-US"/>
              </w:rPr>
              <w:t>17230</w:t>
            </w:r>
          </w:p>
        </w:tc>
        <w:tc>
          <w:tcPr>
            <w:tcW w:w="109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eastAsia="Calibri" w:hAnsi="Times New Roman"/>
                <w:sz w:val="24"/>
                <w:szCs w:val="24"/>
                <w:lang w:eastAsia="en-US"/>
              </w:rPr>
              <w:t>17230</w:t>
            </w:r>
          </w:p>
        </w:tc>
        <w:tc>
          <w:tcPr>
            <w:tcW w:w="27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spacing w:after="0" w:line="240" w:lineRule="auto"/>
              <w:rPr>
                <w:rFonts w:ascii="Times New Roman" w:eastAsia="Calibri" w:hAnsi="Times New Roman"/>
                <w:lang w:eastAsia="en-US"/>
              </w:rPr>
            </w:pPr>
            <w:r>
              <w:rPr>
                <w:rFonts w:ascii="Times New Roman" w:eastAsia="Calibri" w:hAnsi="Times New Roman"/>
                <w:lang w:eastAsia="en-US"/>
              </w:rPr>
              <w:t>Основное мероприятие 01</w:t>
            </w:r>
          </w:p>
        </w:tc>
      </w:tr>
      <w:tr w:rsidR="005101A9">
        <w:trPr>
          <w:trHeight w:val="573"/>
        </w:trPr>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spacing w:after="0" w:line="240" w:lineRule="auto"/>
              <w:jc w:val="both"/>
              <w:rPr>
                <w:rFonts w:ascii="Times New Roman" w:eastAsia="Calibri" w:hAnsi="Times New Roman"/>
                <w:lang w:eastAsia="en-US"/>
              </w:rPr>
            </w:pPr>
            <w:r>
              <w:rPr>
                <w:rFonts w:ascii="Times New Roman" w:eastAsia="Calibri" w:hAnsi="Times New Roman"/>
                <w:lang w:eastAsia="en-US"/>
              </w:rPr>
              <w:t>3.2.</w:t>
            </w:r>
          </w:p>
        </w:tc>
        <w:tc>
          <w:tcPr>
            <w:tcW w:w="265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spacing w:after="0" w:line="240" w:lineRule="auto"/>
              <w:rPr>
                <w:rFonts w:ascii="Times New Roman" w:eastAsiaTheme="minorHAnsi" w:hAnsi="Times New Roman"/>
                <w:szCs w:val="20"/>
              </w:rPr>
            </w:pPr>
            <w:r>
              <w:rPr>
                <w:rFonts w:ascii="Times New Roman" w:hAnsi="Times New Roman"/>
                <w:szCs w:val="20"/>
              </w:rPr>
              <w:t>Целевой показатель 2</w:t>
            </w:r>
          </w:p>
          <w:p w:rsidR="005101A9" w:rsidRDefault="00491382">
            <w:pPr>
              <w:spacing w:after="0" w:line="240" w:lineRule="auto"/>
              <w:rPr>
                <w:rFonts w:ascii="Times New Roman" w:hAnsi="Times New Roman"/>
                <w:szCs w:val="20"/>
              </w:rPr>
            </w:pPr>
            <w:r>
              <w:rPr>
                <w:rFonts w:ascii="Times New Roman" w:hAnsi="Times New Roman"/>
                <w:szCs w:val="20"/>
              </w:rPr>
              <w:t>Количество посещений организаций культуры по отношению к уровню 2017 года (в части посещений библиотек)</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jc w:val="center"/>
              <w:rPr>
                <w:rFonts w:ascii="Times New Roman" w:hAnsi="Times New Roman"/>
              </w:rPr>
            </w:pPr>
            <w:r>
              <w:rPr>
                <w:rFonts w:ascii="Times New Roman" w:hAnsi="Times New Roman"/>
              </w:rPr>
              <w:t>Показатель в соглашении с ФОИВ</w:t>
            </w:r>
          </w:p>
        </w:tc>
        <w:tc>
          <w:tcPr>
            <w:tcW w:w="109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widowControl w:val="0"/>
              <w:spacing w:after="0" w:line="240" w:lineRule="auto"/>
              <w:jc w:val="center"/>
              <w:rPr>
                <w:rFonts w:ascii="Times New Roman" w:hAnsi="Times New Roman"/>
              </w:rPr>
            </w:pPr>
            <w:proofErr w:type="gramStart"/>
            <w:r>
              <w:rPr>
                <w:rFonts w:ascii="Times New Roman" w:hAnsi="Times New Roman"/>
              </w:rPr>
              <w:t>единица</w:t>
            </w:r>
            <w:proofErr w:type="gramEnd"/>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eastAsia="Calibri" w:hAnsi="Times New Roman"/>
                <w:sz w:val="24"/>
                <w:szCs w:val="24"/>
                <w:lang w:val="en-US" w:eastAsia="en-US"/>
              </w:rPr>
              <w:t>2</w:t>
            </w:r>
            <w:r>
              <w:rPr>
                <w:rFonts w:ascii="Times New Roman" w:eastAsia="Calibri" w:hAnsi="Times New Roman"/>
                <w:sz w:val="24"/>
                <w:szCs w:val="24"/>
                <w:lang w:eastAsia="en-US"/>
              </w:rPr>
              <w:t>,99</w:t>
            </w:r>
          </w:p>
        </w:tc>
        <w:tc>
          <w:tcPr>
            <w:tcW w:w="95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3,09</w:t>
            </w:r>
          </w:p>
        </w:tc>
        <w:tc>
          <w:tcPr>
            <w:tcW w:w="953"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eastAsia="Calibri" w:hAnsi="Times New Roman"/>
                <w:sz w:val="24"/>
                <w:szCs w:val="24"/>
                <w:lang w:eastAsia="en-US"/>
              </w:rPr>
              <w:t>3,14</w:t>
            </w:r>
          </w:p>
        </w:tc>
        <w:tc>
          <w:tcPr>
            <w:tcW w:w="932"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eastAsia="Calibri" w:hAnsi="Times New Roman"/>
                <w:sz w:val="24"/>
                <w:szCs w:val="24"/>
                <w:lang w:eastAsia="en-US"/>
              </w:rPr>
              <w:t>3,14</w:t>
            </w:r>
          </w:p>
        </w:tc>
        <w:tc>
          <w:tcPr>
            <w:tcW w:w="84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eastAsia="Calibri" w:hAnsi="Times New Roman"/>
                <w:sz w:val="24"/>
                <w:szCs w:val="24"/>
                <w:lang w:eastAsia="en-US"/>
              </w:rPr>
              <w:t>3,14</w:t>
            </w:r>
          </w:p>
        </w:tc>
        <w:tc>
          <w:tcPr>
            <w:tcW w:w="109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eastAsia="Calibri" w:hAnsi="Times New Roman"/>
                <w:sz w:val="24"/>
                <w:szCs w:val="24"/>
                <w:lang w:eastAsia="en-US"/>
              </w:rPr>
              <w:t>3,14</w:t>
            </w:r>
          </w:p>
        </w:tc>
        <w:tc>
          <w:tcPr>
            <w:tcW w:w="27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spacing w:after="0" w:line="240" w:lineRule="auto"/>
              <w:rPr>
                <w:rFonts w:ascii="Times New Roman" w:eastAsia="Calibri" w:hAnsi="Times New Roman"/>
                <w:lang w:eastAsia="en-US"/>
              </w:rPr>
            </w:pPr>
            <w:r>
              <w:rPr>
                <w:rFonts w:ascii="Times New Roman" w:eastAsia="Calibri" w:hAnsi="Times New Roman"/>
                <w:lang w:eastAsia="en-US"/>
              </w:rPr>
              <w:t>Основное мероприятие 01</w:t>
            </w:r>
          </w:p>
        </w:tc>
      </w:tr>
      <w:tr w:rsidR="005101A9">
        <w:trPr>
          <w:trHeight w:val="1361"/>
        </w:trPr>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spacing w:after="0" w:line="240" w:lineRule="auto"/>
              <w:jc w:val="both"/>
              <w:rPr>
                <w:rFonts w:ascii="Times New Roman" w:eastAsia="Calibri" w:hAnsi="Times New Roman"/>
                <w:lang w:eastAsia="en-US"/>
              </w:rPr>
            </w:pPr>
            <w:r>
              <w:rPr>
                <w:rFonts w:ascii="Times New Roman" w:eastAsia="Calibri" w:hAnsi="Times New Roman"/>
                <w:lang w:eastAsia="en-US"/>
              </w:rPr>
              <w:t>3.3.</w:t>
            </w:r>
          </w:p>
        </w:tc>
        <w:tc>
          <w:tcPr>
            <w:tcW w:w="265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spacing w:after="0" w:line="240" w:lineRule="auto"/>
              <w:rPr>
                <w:rFonts w:ascii="Times New Roman" w:hAnsi="Times New Roman"/>
                <w:szCs w:val="20"/>
              </w:rPr>
            </w:pPr>
            <w:r>
              <w:rPr>
                <w:rFonts w:ascii="Times New Roman" w:hAnsi="Times New Roman"/>
                <w:szCs w:val="20"/>
              </w:rPr>
              <w:t>Целевой показатель 3</w:t>
            </w:r>
          </w:p>
          <w:p w:rsidR="005101A9" w:rsidRDefault="00491382">
            <w:pPr>
              <w:spacing w:after="0" w:line="240" w:lineRule="auto"/>
              <w:rPr>
                <w:rFonts w:ascii="Times New Roman" w:hAnsi="Times New Roman"/>
                <w:szCs w:val="20"/>
              </w:rPr>
            </w:pPr>
            <w:r>
              <w:rPr>
                <w:rFonts w:ascii="Times New Roman" w:hAnsi="Times New Roman"/>
                <w:szCs w:val="20"/>
              </w:rPr>
              <w:t>Количество переоснащенных муниципальных библиотек по модельному стандарту</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jc w:val="center"/>
              <w:rPr>
                <w:rFonts w:ascii="Times New Roman" w:hAnsi="Times New Roman"/>
              </w:rPr>
            </w:pPr>
            <w:r>
              <w:rPr>
                <w:rFonts w:ascii="Times New Roman" w:hAnsi="Times New Roman"/>
              </w:rPr>
              <w:t>Региональный проект «Культурная среда Подмосковья»</w:t>
            </w:r>
          </w:p>
        </w:tc>
        <w:tc>
          <w:tcPr>
            <w:tcW w:w="109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widowControl w:val="0"/>
              <w:spacing w:after="0" w:line="240" w:lineRule="auto"/>
              <w:jc w:val="center"/>
              <w:rPr>
                <w:rFonts w:ascii="Times New Roman" w:hAnsi="Times New Roman"/>
              </w:rPr>
            </w:pPr>
            <w:proofErr w:type="gramStart"/>
            <w:r>
              <w:rPr>
                <w:rFonts w:ascii="Times New Roman" w:hAnsi="Times New Roman"/>
              </w:rPr>
              <w:t>единица</w:t>
            </w:r>
            <w:proofErr w:type="gramEnd"/>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95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953"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932"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84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09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27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spacing w:after="0" w:line="240" w:lineRule="auto"/>
              <w:rPr>
                <w:rFonts w:ascii="Times New Roman" w:eastAsia="Calibri" w:hAnsi="Times New Roman"/>
                <w:lang w:eastAsia="en-US"/>
              </w:rPr>
            </w:pPr>
            <w:r>
              <w:rPr>
                <w:rFonts w:ascii="Times New Roman" w:eastAsia="Calibri" w:hAnsi="Times New Roman"/>
                <w:lang w:eastAsia="en-US"/>
              </w:rPr>
              <w:t>Основное мероприятие 01</w:t>
            </w:r>
          </w:p>
        </w:tc>
      </w:tr>
      <w:tr w:rsidR="005101A9">
        <w:trPr>
          <w:trHeight w:val="274"/>
        </w:trPr>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4.</w:t>
            </w:r>
          </w:p>
        </w:tc>
        <w:tc>
          <w:tcPr>
            <w:tcW w:w="13954" w:type="dxa"/>
            <w:gridSpan w:val="10"/>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 xml:space="preserve">Подпрограмма </w:t>
            </w:r>
            <w:r>
              <w:rPr>
                <w:rFonts w:ascii="Times New Roman" w:eastAsia="Calibri" w:hAnsi="Times New Roman"/>
                <w:lang w:val="en-US" w:eastAsia="en-US"/>
              </w:rPr>
              <w:t>IV</w:t>
            </w:r>
            <w:r>
              <w:rPr>
                <w:rFonts w:ascii="Times New Roman" w:eastAsia="Calibri" w:hAnsi="Times New Roman"/>
                <w:lang w:eastAsia="en-US"/>
              </w:rPr>
              <w:t xml:space="preserve"> «Развитие профессионального искусства, гастрольно-концертной и культурно-досуговой деятельности, кинематографии»</w:t>
            </w:r>
          </w:p>
        </w:tc>
      </w:tr>
      <w:tr w:rsidR="005101A9">
        <w:trPr>
          <w:trHeight w:val="222"/>
        </w:trPr>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4.1.</w:t>
            </w:r>
          </w:p>
        </w:tc>
        <w:tc>
          <w:tcPr>
            <w:tcW w:w="265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Целевой показатель 1</w:t>
            </w:r>
          </w:p>
          <w:p w:rsidR="005101A9" w:rsidRDefault="00491382">
            <w:pPr>
              <w:spacing w:after="0" w:line="240" w:lineRule="auto"/>
              <w:rPr>
                <w:rFonts w:ascii="Times New Roman" w:hAnsi="Times New Roman"/>
              </w:rPr>
            </w:pPr>
            <w:r>
              <w:rPr>
                <w:rFonts w:ascii="Times New Roman" w:hAnsi="Times New Roman"/>
              </w:rPr>
              <w:t xml:space="preserve">Число посещений культурных мероприятий </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spacing w:after="0" w:line="240" w:lineRule="auto"/>
              <w:jc w:val="center"/>
              <w:rPr>
                <w:rFonts w:ascii="Times New Roman" w:eastAsiaTheme="minorHAnsi" w:hAnsi="Times New Roman"/>
              </w:rPr>
            </w:pPr>
            <w:r>
              <w:rPr>
                <w:rFonts w:ascii="Times New Roman" w:hAnsi="Times New Roman"/>
              </w:rPr>
              <w:t xml:space="preserve">Указ ПРФ от 04.02.2021 № 68 «Об оценке эффективности деятельности высших должностных </w:t>
            </w:r>
            <w:r>
              <w:rPr>
                <w:rFonts w:ascii="Times New Roman" w:hAnsi="Times New Roman"/>
              </w:rPr>
              <w:lastRenderedPageBreak/>
              <w:t>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tc>
        <w:tc>
          <w:tcPr>
            <w:tcW w:w="109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lastRenderedPageBreak/>
              <w:t>тыс. единиц</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381,525</w:t>
            </w:r>
          </w:p>
        </w:tc>
        <w:tc>
          <w:tcPr>
            <w:tcW w:w="95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lang w:val="en-US"/>
              </w:rPr>
            </w:pPr>
            <w:r>
              <w:rPr>
                <w:rFonts w:ascii="Times New Roman" w:hAnsi="Times New Roman"/>
                <w:lang w:val="en-US"/>
              </w:rPr>
              <w:t>416</w:t>
            </w:r>
            <w:r>
              <w:rPr>
                <w:rFonts w:ascii="Times New Roman" w:hAnsi="Times New Roman"/>
              </w:rPr>
              <w:t>,</w:t>
            </w:r>
            <w:r>
              <w:rPr>
                <w:rFonts w:ascii="Times New Roman" w:hAnsi="Times New Roman"/>
                <w:lang w:val="en-US"/>
              </w:rPr>
              <w:t>209</w:t>
            </w:r>
          </w:p>
        </w:tc>
        <w:tc>
          <w:tcPr>
            <w:tcW w:w="953"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lang w:val="en-US"/>
              </w:rPr>
              <w:t>416</w:t>
            </w:r>
            <w:r>
              <w:rPr>
                <w:rFonts w:ascii="Times New Roman" w:hAnsi="Times New Roman"/>
              </w:rPr>
              <w:t>,</w:t>
            </w:r>
            <w:r>
              <w:rPr>
                <w:rFonts w:ascii="Times New Roman" w:hAnsi="Times New Roman"/>
                <w:lang w:val="en-US"/>
              </w:rPr>
              <w:t>209</w:t>
            </w:r>
          </w:p>
        </w:tc>
        <w:tc>
          <w:tcPr>
            <w:tcW w:w="932"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lang w:val="en-US"/>
              </w:rPr>
              <w:t>416</w:t>
            </w:r>
            <w:r>
              <w:rPr>
                <w:rFonts w:ascii="Times New Roman" w:hAnsi="Times New Roman"/>
              </w:rPr>
              <w:t>,</w:t>
            </w:r>
            <w:r>
              <w:rPr>
                <w:rFonts w:ascii="Times New Roman" w:hAnsi="Times New Roman"/>
                <w:lang w:val="en-US"/>
              </w:rPr>
              <w:t>209</w:t>
            </w:r>
          </w:p>
        </w:tc>
        <w:tc>
          <w:tcPr>
            <w:tcW w:w="84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lang w:val="en-US"/>
              </w:rPr>
              <w:t>416</w:t>
            </w:r>
            <w:r>
              <w:rPr>
                <w:rFonts w:ascii="Times New Roman" w:hAnsi="Times New Roman"/>
              </w:rPr>
              <w:t>,</w:t>
            </w:r>
            <w:r>
              <w:rPr>
                <w:rFonts w:ascii="Times New Roman" w:hAnsi="Times New Roman"/>
                <w:lang w:val="en-US"/>
              </w:rPr>
              <w:t>209</w:t>
            </w:r>
          </w:p>
        </w:tc>
        <w:tc>
          <w:tcPr>
            <w:tcW w:w="109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lang w:val="en-US"/>
              </w:rPr>
              <w:t>416</w:t>
            </w:r>
            <w:r>
              <w:rPr>
                <w:rFonts w:ascii="Times New Roman" w:hAnsi="Times New Roman"/>
              </w:rPr>
              <w:t>,</w:t>
            </w:r>
            <w:r>
              <w:rPr>
                <w:rFonts w:ascii="Times New Roman" w:hAnsi="Times New Roman"/>
                <w:lang w:val="en-US"/>
              </w:rPr>
              <w:t>209</w:t>
            </w:r>
          </w:p>
        </w:tc>
        <w:tc>
          <w:tcPr>
            <w:tcW w:w="27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 xml:space="preserve">Основное мероприятие 05 </w:t>
            </w:r>
          </w:p>
        </w:tc>
      </w:tr>
      <w:tr w:rsidR="005101A9">
        <w:trPr>
          <w:trHeight w:val="222"/>
        </w:trPr>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lastRenderedPageBreak/>
              <w:t>4.2.</w:t>
            </w:r>
          </w:p>
        </w:tc>
        <w:tc>
          <w:tcPr>
            <w:tcW w:w="2655"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Целевой показатель 5</w:t>
            </w:r>
          </w:p>
          <w:p w:rsidR="005101A9" w:rsidRDefault="00491382">
            <w:pPr>
              <w:spacing w:after="0" w:line="240" w:lineRule="auto"/>
              <w:rPr>
                <w:rFonts w:ascii="Times New Roman" w:hAnsi="Times New Roman"/>
              </w:rPr>
            </w:pPr>
            <w:r>
              <w:rPr>
                <w:rFonts w:ascii="Times New Roman" w:hAnsi="Times New Roman"/>
              </w:rPr>
              <w:t>Количество поддержанных творческих инициатив и проектов (нарастающим итогом)</w:t>
            </w:r>
          </w:p>
        </w:tc>
        <w:tc>
          <w:tcPr>
            <w:tcW w:w="150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Региональный проект «Творческие люди Подмосковья»</w:t>
            </w:r>
          </w:p>
        </w:tc>
        <w:tc>
          <w:tcPr>
            <w:tcW w:w="1092"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proofErr w:type="gramStart"/>
            <w:r>
              <w:rPr>
                <w:rFonts w:ascii="Times New Roman" w:hAnsi="Times New Roman"/>
              </w:rPr>
              <w:t>единица</w:t>
            </w:r>
            <w:proofErr w:type="gramEnd"/>
          </w:p>
        </w:tc>
        <w:tc>
          <w:tcPr>
            <w:tcW w:w="1224"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8</w:t>
            </w:r>
          </w:p>
        </w:tc>
        <w:tc>
          <w:tcPr>
            <w:tcW w:w="950"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9</w:t>
            </w:r>
          </w:p>
        </w:tc>
        <w:tc>
          <w:tcPr>
            <w:tcW w:w="953" w:type="dxa"/>
            <w:tcBorders>
              <w:top w:val="single" w:sz="4" w:space="0" w:color="000001"/>
              <w:left w:val="single" w:sz="4" w:space="0" w:color="000001"/>
              <w:bottom w:val="single" w:sz="4" w:space="0" w:color="000001"/>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10</w:t>
            </w:r>
          </w:p>
        </w:tc>
        <w:tc>
          <w:tcPr>
            <w:tcW w:w="932"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11</w:t>
            </w:r>
          </w:p>
        </w:tc>
        <w:tc>
          <w:tcPr>
            <w:tcW w:w="84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12</w:t>
            </w:r>
          </w:p>
        </w:tc>
        <w:tc>
          <w:tcPr>
            <w:tcW w:w="109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13</w:t>
            </w:r>
          </w:p>
        </w:tc>
        <w:tc>
          <w:tcPr>
            <w:tcW w:w="2714"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Основное мероприятие А2</w:t>
            </w:r>
          </w:p>
        </w:tc>
      </w:tr>
      <w:tr w:rsidR="005101A9">
        <w:trPr>
          <w:trHeight w:val="222"/>
        </w:trPr>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4.3.</w:t>
            </w:r>
          </w:p>
        </w:tc>
        <w:tc>
          <w:tcPr>
            <w:tcW w:w="2655"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eastAsiaTheme="minorHAnsi" w:hAnsi="Times New Roman"/>
              </w:rPr>
            </w:pPr>
            <w:r>
              <w:rPr>
                <w:rFonts w:ascii="Times New Roman" w:hAnsi="Times New Roman"/>
              </w:rPr>
              <w:t>Целевой показатель 7</w:t>
            </w:r>
          </w:p>
          <w:p w:rsidR="005101A9" w:rsidRDefault="00491382">
            <w:pPr>
              <w:spacing w:after="0" w:line="240" w:lineRule="auto"/>
              <w:rPr>
                <w:rFonts w:ascii="Times New Roman" w:hAnsi="Times New Roman"/>
              </w:rPr>
            </w:pPr>
            <w:r>
              <w:rPr>
                <w:rFonts w:ascii="Times New Roman" w:hAnsi="Times New Roman"/>
              </w:rPr>
              <w:t xml:space="preserve">Количество получателей адресной финансовой социальной поддержки по итогам </w:t>
            </w:r>
            <w:proofErr w:type="spellStart"/>
            <w:r>
              <w:rPr>
                <w:rFonts w:ascii="Times New Roman" w:hAnsi="Times New Roman"/>
              </w:rPr>
              <w:t>рейтингования</w:t>
            </w:r>
            <w:proofErr w:type="spellEnd"/>
            <w:r>
              <w:rPr>
                <w:rFonts w:ascii="Times New Roman" w:hAnsi="Times New Roman"/>
              </w:rPr>
              <w:t xml:space="preserve"> обучающихся организаций дополнительного образования сферы культуры Московской области </w:t>
            </w:r>
          </w:p>
        </w:tc>
        <w:tc>
          <w:tcPr>
            <w:tcW w:w="150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Theme="minorHAnsi" w:hAnsi="Times New Roman"/>
              </w:rPr>
            </w:pPr>
            <w:r>
              <w:rPr>
                <w:rFonts w:ascii="Times New Roman" w:hAnsi="Times New Roman"/>
              </w:rPr>
              <w:t>Региональный проект</w:t>
            </w:r>
          </w:p>
          <w:p w:rsidR="005101A9" w:rsidRDefault="00491382">
            <w:pPr>
              <w:spacing w:after="0" w:line="240" w:lineRule="auto"/>
              <w:jc w:val="center"/>
              <w:rPr>
                <w:rFonts w:ascii="Times New Roman" w:hAnsi="Times New Roman"/>
              </w:rPr>
            </w:pPr>
            <w:r>
              <w:rPr>
                <w:rFonts w:ascii="Times New Roman" w:hAnsi="Times New Roman"/>
              </w:rPr>
              <w:t>«Творческие люди Подмосковья»</w:t>
            </w:r>
          </w:p>
        </w:tc>
        <w:tc>
          <w:tcPr>
            <w:tcW w:w="1092"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proofErr w:type="gramStart"/>
            <w:r>
              <w:rPr>
                <w:rFonts w:ascii="Times New Roman" w:hAnsi="Times New Roman"/>
              </w:rPr>
              <w:t>единица</w:t>
            </w:r>
            <w:proofErr w:type="gramEnd"/>
          </w:p>
        </w:tc>
        <w:tc>
          <w:tcPr>
            <w:tcW w:w="1224"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5</w:t>
            </w:r>
          </w:p>
        </w:tc>
        <w:tc>
          <w:tcPr>
            <w:tcW w:w="950"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5</w:t>
            </w:r>
          </w:p>
        </w:tc>
        <w:tc>
          <w:tcPr>
            <w:tcW w:w="953" w:type="dxa"/>
            <w:tcBorders>
              <w:top w:val="single" w:sz="4" w:space="0" w:color="000001"/>
              <w:left w:val="single" w:sz="4" w:space="0" w:color="000001"/>
              <w:bottom w:val="single" w:sz="4" w:space="0" w:color="000001"/>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5</w:t>
            </w:r>
          </w:p>
        </w:tc>
        <w:tc>
          <w:tcPr>
            <w:tcW w:w="932"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5</w:t>
            </w:r>
          </w:p>
        </w:tc>
        <w:tc>
          <w:tcPr>
            <w:tcW w:w="84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5</w:t>
            </w:r>
          </w:p>
        </w:tc>
        <w:tc>
          <w:tcPr>
            <w:tcW w:w="109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5</w:t>
            </w:r>
          </w:p>
        </w:tc>
        <w:tc>
          <w:tcPr>
            <w:tcW w:w="2714"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Основное мероприятие А2</w:t>
            </w:r>
          </w:p>
        </w:tc>
      </w:tr>
      <w:tr w:rsidR="005101A9">
        <w:trPr>
          <w:trHeight w:val="222"/>
        </w:trPr>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5101A9">
            <w:pPr>
              <w:spacing w:after="0" w:line="240" w:lineRule="auto"/>
              <w:jc w:val="center"/>
              <w:rPr>
                <w:rFonts w:ascii="Times New Roman" w:eastAsia="Calibri" w:hAnsi="Times New Roman"/>
                <w:lang w:eastAsia="en-US"/>
              </w:rPr>
            </w:pPr>
          </w:p>
        </w:tc>
        <w:tc>
          <w:tcPr>
            <w:tcW w:w="2655"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Целевой показатель 8</w:t>
            </w:r>
          </w:p>
          <w:p w:rsidR="005101A9" w:rsidRDefault="00491382">
            <w:pPr>
              <w:spacing w:after="0" w:line="240" w:lineRule="auto"/>
              <w:rPr>
                <w:rFonts w:ascii="Times New Roman" w:hAnsi="Times New Roman"/>
              </w:rPr>
            </w:pPr>
            <w:r>
              <w:rPr>
                <w:rFonts w:ascii="Times New Roman" w:hAnsi="Times New Roman"/>
              </w:rPr>
              <w:t xml:space="preserve">Количество граждан, принимающих участие в </w:t>
            </w:r>
            <w:r>
              <w:rPr>
                <w:rFonts w:ascii="Times New Roman" w:hAnsi="Times New Roman"/>
              </w:rPr>
              <w:lastRenderedPageBreak/>
              <w:t>добровольческой деятельности</w:t>
            </w:r>
          </w:p>
        </w:tc>
        <w:tc>
          <w:tcPr>
            <w:tcW w:w="150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Theme="minorHAnsi" w:hAnsi="Times New Roman"/>
              </w:rPr>
            </w:pPr>
            <w:r>
              <w:rPr>
                <w:rFonts w:ascii="Times New Roman" w:hAnsi="Times New Roman"/>
              </w:rPr>
              <w:lastRenderedPageBreak/>
              <w:t>Региональный проект</w:t>
            </w:r>
          </w:p>
          <w:p w:rsidR="005101A9" w:rsidRDefault="00491382">
            <w:pPr>
              <w:spacing w:after="0" w:line="240" w:lineRule="auto"/>
              <w:jc w:val="center"/>
              <w:rPr>
                <w:rFonts w:ascii="Times New Roman" w:hAnsi="Times New Roman"/>
              </w:rPr>
            </w:pPr>
            <w:r>
              <w:rPr>
                <w:rFonts w:ascii="Times New Roman" w:hAnsi="Times New Roman"/>
              </w:rPr>
              <w:lastRenderedPageBreak/>
              <w:t>«Творческие люди Подмосковья»</w:t>
            </w:r>
          </w:p>
        </w:tc>
        <w:tc>
          <w:tcPr>
            <w:tcW w:w="1092"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proofErr w:type="gramStart"/>
            <w:r>
              <w:rPr>
                <w:rFonts w:ascii="Times New Roman" w:hAnsi="Times New Roman"/>
              </w:rPr>
              <w:lastRenderedPageBreak/>
              <w:t>единица</w:t>
            </w:r>
            <w:proofErr w:type="gramEnd"/>
          </w:p>
        </w:tc>
        <w:tc>
          <w:tcPr>
            <w:tcW w:w="1224"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5</w:t>
            </w:r>
          </w:p>
        </w:tc>
        <w:tc>
          <w:tcPr>
            <w:tcW w:w="950"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6</w:t>
            </w:r>
          </w:p>
        </w:tc>
        <w:tc>
          <w:tcPr>
            <w:tcW w:w="953" w:type="dxa"/>
            <w:tcBorders>
              <w:top w:val="single" w:sz="4" w:space="0" w:color="000001"/>
              <w:left w:val="single" w:sz="4" w:space="0" w:color="000001"/>
              <w:bottom w:val="single" w:sz="4" w:space="0" w:color="000001"/>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7</w:t>
            </w:r>
          </w:p>
        </w:tc>
        <w:tc>
          <w:tcPr>
            <w:tcW w:w="932"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8</w:t>
            </w:r>
          </w:p>
        </w:tc>
        <w:tc>
          <w:tcPr>
            <w:tcW w:w="84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9</w:t>
            </w:r>
          </w:p>
        </w:tc>
        <w:tc>
          <w:tcPr>
            <w:tcW w:w="109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10</w:t>
            </w:r>
          </w:p>
        </w:tc>
        <w:tc>
          <w:tcPr>
            <w:tcW w:w="2714"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r>
      <w:tr w:rsidR="005101A9">
        <w:trPr>
          <w:trHeight w:val="222"/>
        </w:trPr>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lastRenderedPageBreak/>
              <w:t>5.</w:t>
            </w:r>
          </w:p>
        </w:tc>
        <w:tc>
          <w:tcPr>
            <w:tcW w:w="13954" w:type="dxa"/>
            <w:gridSpan w:val="10"/>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hAnsi="Times New Roman"/>
              </w:rPr>
              <w:t xml:space="preserve">Подпрограмма </w:t>
            </w:r>
            <w:r>
              <w:rPr>
                <w:rFonts w:ascii="Times New Roman" w:hAnsi="Times New Roman"/>
                <w:lang w:val="en-US"/>
              </w:rPr>
              <w:t>V</w:t>
            </w:r>
            <w:r>
              <w:rPr>
                <w:rFonts w:ascii="Times New Roman" w:hAnsi="Times New Roman"/>
              </w:rPr>
              <w:t xml:space="preserve"> «</w:t>
            </w:r>
            <w:r>
              <w:rPr>
                <w:rFonts w:ascii="Times New Roman" w:hAnsi="Times New Roman"/>
                <w:bCs/>
              </w:rPr>
              <w:t>Укрепление материально-технической базы муниципальных учреждений культуры»</w:t>
            </w:r>
          </w:p>
        </w:tc>
      </w:tr>
      <w:tr w:rsidR="005101A9">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jc w:val="both"/>
              <w:rPr>
                <w:rFonts w:ascii="Times New Roman" w:eastAsia="Calibri" w:hAnsi="Times New Roman"/>
                <w:lang w:eastAsia="en-US"/>
              </w:rPr>
            </w:pPr>
            <w:r>
              <w:rPr>
                <w:rFonts w:ascii="Times New Roman" w:eastAsia="Calibri" w:hAnsi="Times New Roman"/>
                <w:lang w:eastAsia="en-US"/>
              </w:rPr>
              <w:t>5.1.</w:t>
            </w:r>
          </w:p>
        </w:tc>
        <w:tc>
          <w:tcPr>
            <w:tcW w:w="2655"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Целевой показатель 1</w:t>
            </w:r>
          </w:p>
          <w:p w:rsidR="005101A9" w:rsidRDefault="00491382">
            <w:pPr>
              <w:spacing w:after="0" w:line="240" w:lineRule="auto"/>
              <w:rPr>
                <w:rFonts w:ascii="Times New Roman" w:hAnsi="Times New Roman"/>
              </w:rPr>
            </w:pPr>
            <w:r>
              <w:rPr>
                <w:rFonts w:ascii="Times New Roman" w:hAnsi="Times New Roman"/>
              </w:rPr>
              <w:t>Количество созданных (реконструированных) и капитально отремонтированных объектов организаций культуры</w:t>
            </w:r>
          </w:p>
        </w:tc>
        <w:tc>
          <w:tcPr>
            <w:tcW w:w="150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Theme="minorHAnsi" w:hAnsi="Times New Roman"/>
              </w:rPr>
            </w:pPr>
            <w:r>
              <w:rPr>
                <w:rFonts w:ascii="Times New Roman" w:hAnsi="Times New Roman"/>
              </w:rPr>
              <w:t>Региональный проект</w:t>
            </w:r>
          </w:p>
          <w:p w:rsidR="005101A9" w:rsidRDefault="00491382">
            <w:pPr>
              <w:spacing w:after="0" w:line="240" w:lineRule="auto"/>
              <w:jc w:val="center"/>
              <w:rPr>
                <w:rFonts w:ascii="Times New Roman" w:hAnsi="Times New Roman"/>
              </w:rPr>
            </w:pPr>
            <w:r>
              <w:rPr>
                <w:rFonts w:ascii="Times New Roman" w:hAnsi="Times New Roman"/>
              </w:rPr>
              <w:t>«Культурная среда Подмосковья»</w:t>
            </w:r>
          </w:p>
        </w:tc>
        <w:tc>
          <w:tcPr>
            <w:tcW w:w="1092"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proofErr w:type="gramStart"/>
            <w:r>
              <w:rPr>
                <w:rFonts w:ascii="Times New Roman" w:hAnsi="Times New Roman"/>
              </w:rPr>
              <w:t>единица</w:t>
            </w:r>
            <w:proofErr w:type="gramEnd"/>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95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953"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932"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84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09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27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widowControl w:val="0"/>
              <w:spacing w:after="0" w:line="240" w:lineRule="auto"/>
              <w:rPr>
                <w:rFonts w:ascii="Times New Roman" w:eastAsia="Calibri" w:hAnsi="Times New Roman"/>
                <w:lang w:eastAsia="en-US"/>
              </w:rPr>
            </w:pPr>
            <w:r>
              <w:rPr>
                <w:rFonts w:ascii="Times New Roman" w:eastAsia="Calibri" w:hAnsi="Times New Roman"/>
                <w:lang w:eastAsia="en-US"/>
              </w:rPr>
              <w:t>Основное мероприятие А1.</w:t>
            </w:r>
          </w:p>
        </w:tc>
      </w:tr>
      <w:tr w:rsidR="005101A9">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spacing w:after="0" w:line="240" w:lineRule="auto"/>
              <w:jc w:val="both"/>
              <w:rPr>
                <w:rFonts w:ascii="Times New Roman" w:eastAsia="Calibri" w:hAnsi="Times New Roman"/>
                <w:lang w:eastAsia="en-US"/>
              </w:rPr>
            </w:pPr>
            <w:r>
              <w:rPr>
                <w:rFonts w:ascii="Times New Roman" w:eastAsia="Calibri" w:hAnsi="Times New Roman"/>
                <w:lang w:eastAsia="en-US"/>
              </w:rPr>
              <w:t>5.2.</w:t>
            </w:r>
          </w:p>
        </w:tc>
        <w:tc>
          <w:tcPr>
            <w:tcW w:w="2655"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Целевой показатель 5</w:t>
            </w:r>
          </w:p>
          <w:p w:rsidR="005101A9" w:rsidRDefault="00491382">
            <w:pPr>
              <w:spacing w:after="0" w:line="240" w:lineRule="auto"/>
              <w:rPr>
                <w:rFonts w:ascii="Times New Roman" w:hAnsi="Times New Roman"/>
              </w:rPr>
            </w:pPr>
            <w:r>
              <w:rPr>
                <w:rFonts w:ascii="Times New Roman" w:hAnsi="Times New Roman"/>
              </w:rPr>
              <w:t>Количество организаций культуры, получивших современное оборудование</w:t>
            </w:r>
          </w:p>
        </w:tc>
        <w:tc>
          <w:tcPr>
            <w:tcW w:w="150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Региональный проект «Культурная среда Подмосковья»</w:t>
            </w:r>
          </w:p>
        </w:tc>
        <w:tc>
          <w:tcPr>
            <w:tcW w:w="1092"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proofErr w:type="gramStart"/>
            <w:r>
              <w:rPr>
                <w:rFonts w:ascii="Times New Roman" w:hAnsi="Times New Roman"/>
              </w:rPr>
              <w:t>единица</w:t>
            </w:r>
            <w:proofErr w:type="gramEnd"/>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95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953"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932"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84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09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27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widowControl w:val="0"/>
              <w:spacing w:after="0" w:line="240" w:lineRule="auto"/>
              <w:rPr>
                <w:rFonts w:ascii="Times New Roman" w:eastAsia="Calibri" w:hAnsi="Times New Roman"/>
                <w:lang w:eastAsia="en-US"/>
              </w:rPr>
            </w:pPr>
            <w:r>
              <w:rPr>
                <w:rFonts w:ascii="Times New Roman" w:eastAsia="Calibri" w:hAnsi="Times New Roman"/>
                <w:lang w:eastAsia="en-US"/>
              </w:rPr>
              <w:t>Основное мероприятие А1.</w:t>
            </w:r>
          </w:p>
        </w:tc>
      </w:tr>
      <w:tr w:rsidR="005101A9">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spacing w:after="0" w:line="240" w:lineRule="auto"/>
              <w:jc w:val="both"/>
              <w:rPr>
                <w:rFonts w:ascii="Times New Roman" w:eastAsia="Calibri" w:hAnsi="Times New Roman"/>
                <w:lang w:eastAsia="en-US"/>
              </w:rPr>
            </w:pPr>
            <w:r>
              <w:rPr>
                <w:rFonts w:ascii="Times New Roman" w:eastAsia="Calibri" w:hAnsi="Times New Roman"/>
                <w:lang w:eastAsia="en-US"/>
              </w:rPr>
              <w:t>5.3.</w:t>
            </w:r>
          </w:p>
        </w:tc>
        <w:tc>
          <w:tcPr>
            <w:tcW w:w="2655"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eastAsiaTheme="minorHAnsi" w:hAnsi="Times New Roman"/>
              </w:rPr>
            </w:pPr>
            <w:r>
              <w:rPr>
                <w:rFonts w:ascii="Times New Roman" w:hAnsi="Times New Roman"/>
              </w:rPr>
              <w:t>Целевой показатель 6</w:t>
            </w:r>
          </w:p>
          <w:p w:rsidR="005101A9" w:rsidRDefault="00491382">
            <w:pPr>
              <w:spacing w:after="0" w:line="240" w:lineRule="auto"/>
              <w:rPr>
                <w:rFonts w:ascii="Times New Roman" w:hAnsi="Times New Roman"/>
              </w:rPr>
            </w:pPr>
            <w:r>
              <w:rPr>
                <w:rFonts w:ascii="Times New Roman" w:hAnsi="Times New Roman"/>
              </w:rPr>
              <w:t>Доля приоритетных объектов, доступных для инвалидов и других маломобильных групп населения в сфере культуры и дополнительного образования сферы культуры, в общем количестве приоритетных объектов в сфере культуры и дополнительного образования сферы культуры в Московской области</w:t>
            </w:r>
          </w:p>
        </w:tc>
        <w:tc>
          <w:tcPr>
            <w:tcW w:w="150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Отраслевой показатель</w:t>
            </w:r>
          </w:p>
        </w:tc>
        <w:tc>
          <w:tcPr>
            <w:tcW w:w="1092"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proofErr w:type="gramStart"/>
            <w:r>
              <w:rPr>
                <w:rFonts w:ascii="Times New Roman" w:hAnsi="Times New Roman"/>
              </w:rPr>
              <w:t>единица</w:t>
            </w:r>
            <w:proofErr w:type="gramEnd"/>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2</w:t>
            </w:r>
          </w:p>
        </w:tc>
        <w:tc>
          <w:tcPr>
            <w:tcW w:w="95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2</w:t>
            </w:r>
          </w:p>
        </w:tc>
        <w:tc>
          <w:tcPr>
            <w:tcW w:w="953"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2</w:t>
            </w:r>
          </w:p>
        </w:tc>
        <w:tc>
          <w:tcPr>
            <w:tcW w:w="932"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2</w:t>
            </w:r>
          </w:p>
        </w:tc>
        <w:tc>
          <w:tcPr>
            <w:tcW w:w="84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2</w:t>
            </w:r>
          </w:p>
        </w:tc>
        <w:tc>
          <w:tcPr>
            <w:tcW w:w="109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2</w:t>
            </w:r>
          </w:p>
        </w:tc>
        <w:tc>
          <w:tcPr>
            <w:tcW w:w="27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widowControl w:val="0"/>
              <w:spacing w:after="0" w:line="240" w:lineRule="auto"/>
              <w:rPr>
                <w:rFonts w:ascii="Times New Roman" w:eastAsia="Calibri" w:hAnsi="Times New Roman"/>
                <w:lang w:eastAsia="en-US"/>
              </w:rPr>
            </w:pPr>
            <w:r>
              <w:rPr>
                <w:rFonts w:ascii="Times New Roman" w:eastAsia="Calibri" w:hAnsi="Times New Roman"/>
                <w:lang w:eastAsia="en-US"/>
              </w:rPr>
              <w:t>Основное мероприятие А1.</w:t>
            </w:r>
          </w:p>
        </w:tc>
      </w:tr>
      <w:tr w:rsidR="005101A9">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spacing w:after="0" w:line="240" w:lineRule="auto"/>
              <w:jc w:val="both"/>
              <w:rPr>
                <w:rFonts w:ascii="Times New Roman" w:eastAsia="Calibri" w:hAnsi="Times New Roman"/>
                <w:lang w:eastAsia="en-US"/>
              </w:rPr>
            </w:pPr>
            <w:r>
              <w:rPr>
                <w:rFonts w:ascii="Times New Roman" w:eastAsia="Calibri" w:hAnsi="Times New Roman"/>
                <w:lang w:eastAsia="en-US"/>
              </w:rPr>
              <w:t>6.</w:t>
            </w:r>
          </w:p>
        </w:tc>
        <w:tc>
          <w:tcPr>
            <w:tcW w:w="13954" w:type="dxa"/>
            <w:gridSpan w:val="10"/>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Подпрограмма VI «Развитие образования в сфере культуры»</w:t>
            </w:r>
          </w:p>
        </w:tc>
      </w:tr>
      <w:tr w:rsidR="005101A9">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spacing w:after="0" w:line="240" w:lineRule="auto"/>
              <w:jc w:val="both"/>
              <w:rPr>
                <w:rFonts w:ascii="Times New Roman" w:eastAsia="Calibri" w:hAnsi="Times New Roman"/>
                <w:lang w:eastAsia="en-US"/>
              </w:rPr>
            </w:pPr>
            <w:r>
              <w:rPr>
                <w:rFonts w:ascii="Times New Roman" w:eastAsia="Calibri" w:hAnsi="Times New Roman"/>
                <w:lang w:val="en-US" w:eastAsia="en-US"/>
              </w:rPr>
              <w:t>6</w:t>
            </w:r>
            <w:r>
              <w:rPr>
                <w:rFonts w:ascii="Times New Roman" w:eastAsia="Calibri" w:hAnsi="Times New Roman"/>
                <w:lang w:eastAsia="en-US"/>
              </w:rPr>
              <w:t>.1.</w:t>
            </w:r>
          </w:p>
        </w:tc>
        <w:tc>
          <w:tcPr>
            <w:tcW w:w="2655"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szCs w:val="20"/>
              </w:rPr>
            </w:pPr>
            <w:r>
              <w:rPr>
                <w:rFonts w:ascii="Times New Roman" w:hAnsi="Times New Roman"/>
                <w:szCs w:val="20"/>
              </w:rPr>
              <w:t>Целевой показатель 1</w:t>
            </w:r>
          </w:p>
          <w:p w:rsidR="005101A9" w:rsidRDefault="00491382">
            <w:pPr>
              <w:spacing w:after="0" w:line="240" w:lineRule="auto"/>
              <w:rPr>
                <w:rFonts w:ascii="Times New Roman" w:hAnsi="Times New Roman"/>
                <w:b/>
                <w:szCs w:val="20"/>
              </w:rPr>
            </w:pPr>
            <w:r>
              <w:rPr>
                <w:rFonts w:ascii="Times New Roman" w:hAnsi="Times New Roman"/>
                <w:szCs w:val="20"/>
              </w:rPr>
              <w:t xml:space="preserve">Доля детей в возрасте от 5 до 18 лет, охваченных </w:t>
            </w:r>
            <w:r>
              <w:rPr>
                <w:rFonts w:ascii="Times New Roman" w:hAnsi="Times New Roman"/>
                <w:szCs w:val="20"/>
              </w:rPr>
              <w:lastRenderedPageBreak/>
              <w:t xml:space="preserve">дополнительным образованием сферы культуры </w:t>
            </w:r>
          </w:p>
        </w:tc>
        <w:tc>
          <w:tcPr>
            <w:tcW w:w="150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szCs w:val="20"/>
              </w:rPr>
            </w:pPr>
            <w:r>
              <w:rPr>
                <w:rFonts w:ascii="Times New Roman" w:hAnsi="Times New Roman"/>
                <w:szCs w:val="20"/>
              </w:rPr>
              <w:lastRenderedPageBreak/>
              <w:t>Отраслевой показатель</w:t>
            </w:r>
          </w:p>
        </w:tc>
        <w:tc>
          <w:tcPr>
            <w:tcW w:w="1092"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szCs w:val="20"/>
              </w:rPr>
            </w:pPr>
            <w:proofErr w:type="gramStart"/>
            <w:r>
              <w:rPr>
                <w:rFonts w:ascii="Times New Roman" w:hAnsi="Times New Roman"/>
                <w:szCs w:val="20"/>
              </w:rPr>
              <w:t>процент</w:t>
            </w:r>
            <w:proofErr w:type="gramEnd"/>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w:t>
            </w:r>
          </w:p>
        </w:tc>
        <w:tc>
          <w:tcPr>
            <w:tcW w:w="95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14,5</w:t>
            </w:r>
          </w:p>
        </w:tc>
        <w:tc>
          <w:tcPr>
            <w:tcW w:w="953"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15</w:t>
            </w:r>
          </w:p>
        </w:tc>
        <w:tc>
          <w:tcPr>
            <w:tcW w:w="932"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15,5</w:t>
            </w:r>
          </w:p>
        </w:tc>
        <w:tc>
          <w:tcPr>
            <w:tcW w:w="84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15,5</w:t>
            </w:r>
          </w:p>
        </w:tc>
        <w:tc>
          <w:tcPr>
            <w:tcW w:w="109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16</w:t>
            </w:r>
          </w:p>
        </w:tc>
        <w:tc>
          <w:tcPr>
            <w:tcW w:w="27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widowControl w:val="0"/>
              <w:spacing w:after="0" w:line="240" w:lineRule="auto"/>
              <w:rPr>
                <w:rFonts w:ascii="Times New Roman" w:eastAsia="Calibri" w:hAnsi="Times New Roman"/>
                <w:lang w:eastAsia="en-US"/>
              </w:rPr>
            </w:pPr>
            <w:r>
              <w:rPr>
                <w:rFonts w:ascii="Times New Roman" w:eastAsia="Calibri" w:hAnsi="Times New Roman"/>
                <w:lang w:eastAsia="en-US"/>
              </w:rPr>
              <w:t>Основное мероприятие 01</w:t>
            </w:r>
          </w:p>
        </w:tc>
      </w:tr>
      <w:tr w:rsidR="005101A9">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spacing w:after="0" w:line="240" w:lineRule="auto"/>
              <w:jc w:val="both"/>
              <w:rPr>
                <w:rFonts w:ascii="Times New Roman" w:eastAsia="Calibri" w:hAnsi="Times New Roman"/>
                <w:lang w:eastAsia="en-US"/>
              </w:rPr>
            </w:pPr>
            <w:r>
              <w:rPr>
                <w:rFonts w:ascii="Times New Roman" w:eastAsia="Calibri" w:hAnsi="Times New Roman"/>
                <w:lang w:eastAsia="en-US"/>
              </w:rPr>
              <w:lastRenderedPageBreak/>
              <w:t>6.2.</w:t>
            </w:r>
          </w:p>
        </w:tc>
        <w:tc>
          <w:tcPr>
            <w:tcW w:w="2655"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eastAsiaTheme="minorHAnsi" w:hAnsi="Times New Roman"/>
              </w:rPr>
            </w:pPr>
            <w:r>
              <w:rPr>
                <w:rFonts w:ascii="Times New Roman" w:hAnsi="Times New Roman"/>
              </w:rPr>
              <w:t>Целевой показатель 2</w:t>
            </w:r>
          </w:p>
          <w:p w:rsidR="005101A9" w:rsidRDefault="00491382">
            <w:pPr>
              <w:spacing w:after="0" w:line="240" w:lineRule="auto"/>
              <w:rPr>
                <w:rFonts w:ascii="Times New Roman" w:hAnsi="Times New Roman"/>
              </w:rPr>
            </w:pPr>
            <w:r>
              <w:rPr>
                <w:rFonts w:ascii="Times New Roman" w:hAnsi="Times New Roman"/>
              </w:rPr>
              <w:t>Доля детей в возрасте от 7 до 15 лет, обучающихся по предпрофессиональным программам в области искусств</w:t>
            </w:r>
          </w:p>
        </w:tc>
        <w:tc>
          <w:tcPr>
            <w:tcW w:w="150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szCs w:val="20"/>
              </w:rPr>
            </w:pPr>
            <w:r>
              <w:rPr>
                <w:rFonts w:ascii="Times New Roman" w:hAnsi="Times New Roman"/>
                <w:szCs w:val="20"/>
              </w:rPr>
              <w:t>Отраслевой показатель</w:t>
            </w:r>
          </w:p>
        </w:tc>
        <w:tc>
          <w:tcPr>
            <w:tcW w:w="1092"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szCs w:val="20"/>
              </w:rPr>
            </w:pPr>
            <w:proofErr w:type="gramStart"/>
            <w:r>
              <w:rPr>
                <w:rFonts w:ascii="Times New Roman" w:hAnsi="Times New Roman"/>
                <w:szCs w:val="20"/>
              </w:rPr>
              <w:t>процент</w:t>
            </w:r>
            <w:proofErr w:type="gramEnd"/>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w:t>
            </w:r>
          </w:p>
        </w:tc>
        <w:tc>
          <w:tcPr>
            <w:tcW w:w="95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13</w:t>
            </w:r>
          </w:p>
        </w:tc>
        <w:tc>
          <w:tcPr>
            <w:tcW w:w="953"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13</w:t>
            </w:r>
          </w:p>
        </w:tc>
        <w:tc>
          <w:tcPr>
            <w:tcW w:w="932"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14</w:t>
            </w:r>
          </w:p>
        </w:tc>
        <w:tc>
          <w:tcPr>
            <w:tcW w:w="84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14</w:t>
            </w:r>
          </w:p>
        </w:tc>
        <w:tc>
          <w:tcPr>
            <w:tcW w:w="109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15</w:t>
            </w:r>
          </w:p>
        </w:tc>
        <w:tc>
          <w:tcPr>
            <w:tcW w:w="27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widowControl w:val="0"/>
              <w:spacing w:after="0" w:line="240" w:lineRule="auto"/>
              <w:rPr>
                <w:rFonts w:ascii="Times New Roman" w:eastAsia="Calibri" w:hAnsi="Times New Roman"/>
                <w:lang w:eastAsia="en-US"/>
              </w:rPr>
            </w:pPr>
            <w:r>
              <w:rPr>
                <w:rFonts w:ascii="Times New Roman" w:eastAsia="Calibri" w:hAnsi="Times New Roman"/>
                <w:lang w:eastAsia="en-US"/>
              </w:rPr>
              <w:t>Основное мероприятие 01</w:t>
            </w:r>
          </w:p>
        </w:tc>
      </w:tr>
      <w:tr w:rsidR="005101A9">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spacing w:after="0" w:line="240" w:lineRule="auto"/>
              <w:jc w:val="both"/>
              <w:rPr>
                <w:rFonts w:ascii="Times New Roman" w:eastAsia="Calibri" w:hAnsi="Times New Roman"/>
                <w:lang w:eastAsia="en-US"/>
              </w:rPr>
            </w:pPr>
            <w:r>
              <w:rPr>
                <w:rFonts w:ascii="Times New Roman" w:eastAsia="Calibri" w:hAnsi="Times New Roman"/>
                <w:lang w:eastAsia="en-US"/>
              </w:rPr>
              <w:t>6.3.</w:t>
            </w:r>
          </w:p>
        </w:tc>
        <w:tc>
          <w:tcPr>
            <w:tcW w:w="2655"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eastAsiaTheme="minorHAnsi" w:hAnsi="Times New Roman"/>
                <w:b/>
                <w:szCs w:val="20"/>
              </w:rPr>
            </w:pPr>
            <w:r>
              <w:rPr>
                <w:rFonts w:ascii="Times New Roman" w:hAnsi="Times New Roman"/>
                <w:szCs w:val="20"/>
              </w:rPr>
              <w:t>Количество реконструированных и (или) капитально отремонтированных региональных и муниципальных детских школ искусств по видам искусств</w:t>
            </w:r>
          </w:p>
        </w:tc>
        <w:tc>
          <w:tcPr>
            <w:tcW w:w="150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szCs w:val="20"/>
              </w:rPr>
            </w:pPr>
            <w:r>
              <w:rPr>
                <w:rFonts w:ascii="Times New Roman" w:hAnsi="Times New Roman"/>
                <w:szCs w:val="20"/>
              </w:rPr>
              <w:t>Федеральный проект «Культурная среда Подмосковья»</w:t>
            </w:r>
          </w:p>
        </w:tc>
        <w:tc>
          <w:tcPr>
            <w:tcW w:w="1092"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szCs w:val="20"/>
              </w:rPr>
            </w:pPr>
            <w:proofErr w:type="gramStart"/>
            <w:r>
              <w:rPr>
                <w:rFonts w:ascii="Times New Roman" w:hAnsi="Times New Roman"/>
                <w:szCs w:val="20"/>
              </w:rPr>
              <w:t>единица</w:t>
            </w:r>
            <w:proofErr w:type="gramEnd"/>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w:t>
            </w:r>
          </w:p>
        </w:tc>
        <w:tc>
          <w:tcPr>
            <w:tcW w:w="95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953"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932"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1</w:t>
            </w:r>
          </w:p>
        </w:tc>
        <w:tc>
          <w:tcPr>
            <w:tcW w:w="84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09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1</w:t>
            </w:r>
          </w:p>
        </w:tc>
        <w:tc>
          <w:tcPr>
            <w:tcW w:w="27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widowControl w:val="0"/>
              <w:spacing w:after="0" w:line="240" w:lineRule="auto"/>
              <w:rPr>
                <w:rFonts w:ascii="Times New Roman" w:eastAsia="Calibri" w:hAnsi="Times New Roman"/>
                <w:lang w:eastAsia="en-US"/>
              </w:rPr>
            </w:pPr>
            <w:r>
              <w:rPr>
                <w:rFonts w:ascii="Times New Roman" w:eastAsia="Calibri" w:hAnsi="Times New Roman"/>
                <w:lang w:eastAsia="en-US"/>
              </w:rPr>
              <w:t>Основное мероприятие А1</w:t>
            </w:r>
          </w:p>
        </w:tc>
      </w:tr>
      <w:tr w:rsidR="005101A9">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spacing w:after="0" w:line="240" w:lineRule="auto"/>
              <w:jc w:val="both"/>
              <w:rPr>
                <w:rFonts w:ascii="Times New Roman" w:eastAsia="Calibri" w:hAnsi="Times New Roman"/>
                <w:lang w:eastAsia="en-US"/>
              </w:rPr>
            </w:pPr>
            <w:r>
              <w:rPr>
                <w:rFonts w:ascii="Times New Roman" w:eastAsia="Calibri" w:hAnsi="Times New Roman"/>
                <w:lang w:eastAsia="en-US"/>
              </w:rPr>
              <w:t>6.4.</w:t>
            </w:r>
          </w:p>
        </w:tc>
        <w:tc>
          <w:tcPr>
            <w:tcW w:w="2655"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szCs w:val="20"/>
              </w:rPr>
            </w:pPr>
            <w:r>
              <w:rPr>
                <w:rFonts w:ascii="Times New Roman" w:hAnsi="Times New Roman"/>
                <w:szCs w:val="20"/>
              </w:rPr>
              <w:t>Количество оснащенных образовательных учреждений в сфере культуры (детских школ искусств по видам искусств) музыкальными инструментами, оборудованием и учебными материалами</w:t>
            </w:r>
          </w:p>
        </w:tc>
        <w:tc>
          <w:tcPr>
            <w:tcW w:w="150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szCs w:val="20"/>
              </w:rPr>
            </w:pPr>
            <w:r>
              <w:rPr>
                <w:rFonts w:ascii="Times New Roman" w:hAnsi="Times New Roman"/>
                <w:szCs w:val="20"/>
              </w:rPr>
              <w:t>Региональный проект «Культурная среда Подмосковья»</w:t>
            </w:r>
          </w:p>
        </w:tc>
        <w:tc>
          <w:tcPr>
            <w:tcW w:w="1092"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szCs w:val="20"/>
              </w:rPr>
            </w:pPr>
            <w:proofErr w:type="gramStart"/>
            <w:r>
              <w:rPr>
                <w:rFonts w:ascii="Times New Roman" w:hAnsi="Times New Roman"/>
                <w:szCs w:val="20"/>
              </w:rPr>
              <w:t>единица</w:t>
            </w:r>
            <w:proofErr w:type="gramEnd"/>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w:t>
            </w:r>
          </w:p>
        </w:tc>
        <w:tc>
          <w:tcPr>
            <w:tcW w:w="95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953"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932"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1</w:t>
            </w:r>
          </w:p>
        </w:tc>
        <w:tc>
          <w:tcPr>
            <w:tcW w:w="84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09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1</w:t>
            </w:r>
          </w:p>
        </w:tc>
        <w:tc>
          <w:tcPr>
            <w:tcW w:w="27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widowControl w:val="0"/>
              <w:spacing w:after="0" w:line="240" w:lineRule="auto"/>
              <w:rPr>
                <w:rFonts w:ascii="Times New Roman" w:eastAsia="Calibri" w:hAnsi="Times New Roman"/>
                <w:lang w:eastAsia="en-US"/>
              </w:rPr>
            </w:pPr>
            <w:r>
              <w:rPr>
                <w:rFonts w:ascii="Times New Roman" w:eastAsia="Calibri" w:hAnsi="Times New Roman"/>
                <w:lang w:eastAsia="en-US"/>
              </w:rPr>
              <w:t>Основное мероприятие А1</w:t>
            </w:r>
          </w:p>
        </w:tc>
      </w:tr>
      <w:tr w:rsidR="005101A9">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spacing w:after="0" w:line="240" w:lineRule="auto"/>
              <w:jc w:val="both"/>
              <w:rPr>
                <w:rFonts w:ascii="Times New Roman" w:eastAsia="Calibri" w:hAnsi="Times New Roman"/>
                <w:lang w:eastAsia="en-US"/>
              </w:rPr>
            </w:pPr>
            <w:r>
              <w:rPr>
                <w:rFonts w:ascii="Times New Roman" w:eastAsia="Calibri" w:hAnsi="Times New Roman"/>
                <w:lang w:eastAsia="en-US"/>
              </w:rPr>
              <w:t>6.5.</w:t>
            </w:r>
          </w:p>
        </w:tc>
        <w:tc>
          <w:tcPr>
            <w:tcW w:w="2655"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eastAsiaTheme="minorHAnsi" w:hAnsi="Times New Roman"/>
                <w:szCs w:val="20"/>
              </w:rPr>
            </w:pPr>
            <w:r>
              <w:rPr>
                <w:rFonts w:ascii="Times New Roman" w:hAnsi="Times New Roman"/>
                <w:szCs w:val="20"/>
              </w:rPr>
              <w:t>Целевой показатель 7</w:t>
            </w:r>
          </w:p>
          <w:p w:rsidR="005101A9" w:rsidRDefault="00491382">
            <w:pPr>
              <w:spacing w:after="0" w:line="240" w:lineRule="auto"/>
              <w:rPr>
                <w:rFonts w:ascii="Times New Roman" w:hAnsi="Times New Roman"/>
                <w:szCs w:val="20"/>
              </w:rPr>
            </w:pPr>
            <w:r>
              <w:rPr>
                <w:rFonts w:ascii="Times New Roman" w:hAnsi="Times New Roman"/>
                <w:szCs w:val="20"/>
              </w:rPr>
              <w:t>Количество оснащенных образовательных организаций в сфере культуры (детские школы искусств по видам искусств и училищ) музыкальными инструментами</w:t>
            </w:r>
          </w:p>
        </w:tc>
        <w:tc>
          <w:tcPr>
            <w:tcW w:w="150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szCs w:val="20"/>
              </w:rPr>
            </w:pPr>
            <w:r>
              <w:rPr>
                <w:rFonts w:ascii="Times New Roman" w:hAnsi="Times New Roman"/>
                <w:szCs w:val="20"/>
              </w:rPr>
              <w:t>Региональный проект «Культурная среда Подмосковья»</w:t>
            </w:r>
          </w:p>
        </w:tc>
        <w:tc>
          <w:tcPr>
            <w:tcW w:w="1092"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szCs w:val="20"/>
              </w:rPr>
            </w:pPr>
            <w:proofErr w:type="gramStart"/>
            <w:r>
              <w:rPr>
                <w:rFonts w:ascii="Times New Roman" w:hAnsi="Times New Roman"/>
                <w:szCs w:val="20"/>
              </w:rPr>
              <w:t>единица</w:t>
            </w:r>
            <w:proofErr w:type="gramEnd"/>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w:t>
            </w:r>
          </w:p>
        </w:tc>
        <w:tc>
          <w:tcPr>
            <w:tcW w:w="95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953"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1</w:t>
            </w:r>
          </w:p>
        </w:tc>
        <w:tc>
          <w:tcPr>
            <w:tcW w:w="932"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84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1</w:t>
            </w:r>
          </w:p>
        </w:tc>
        <w:tc>
          <w:tcPr>
            <w:tcW w:w="109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27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widowControl w:val="0"/>
              <w:spacing w:after="0" w:line="240" w:lineRule="auto"/>
              <w:rPr>
                <w:rFonts w:ascii="Times New Roman" w:eastAsia="Calibri" w:hAnsi="Times New Roman"/>
                <w:lang w:eastAsia="en-US"/>
              </w:rPr>
            </w:pPr>
            <w:r>
              <w:rPr>
                <w:rFonts w:ascii="Times New Roman" w:eastAsia="Calibri" w:hAnsi="Times New Roman"/>
                <w:lang w:eastAsia="en-US"/>
              </w:rPr>
              <w:t>Основное мероприятие А1</w:t>
            </w:r>
          </w:p>
        </w:tc>
      </w:tr>
      <w:tr w:rsidR="005101A9">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spacing w:after="0" w:line="240" w:lineRule="auto"/>
              <w:jc w:val="both"/>
              <w:rPr>
                <w:rFonts w:ascii="Times New Roman" w:eastAsia="Calibri" w:hAnsi="Times New Roman"/>
                <w:lang w:eastAsia="en-US"/>
              </w:rPr>
            </w:pPr>
            <w:r>
              <w:rPr>
                <w:rFonts w:ascii="Times New Roman" w:eastAsia="Calibri" w:hAnsi="Times New Roman"/>
                <w:lang w:eastAsia="en-US"/>
              </w:rPr>
              <w:t>7.</w:t>
            </w:r>
          </w:p>
        </w:tc>
        <w:tc>
          <w:tcPr>
            <w:tcW w:w="13954" w:type="dxa"/>
            <w:gridSpan w:val="10"/>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hAnsi="Times New Roman"/>
              </w:rPr>
              <w:t xml:space="preserve">Подпрограмма </w:t>
            </w:r>
            <w:r>
              <w:rPr>
                <w:rFonts w:ascii="Times New Roman" w:hAnsi="Times New Roman"/>
                <w:lang w:val="en-US"/>
              </w:rPr>
              <w:t>IX</w:t>
            </w:r>
            <w:r>
              <w:rPr>
                <w:rFonts w:ascii="Times New Roman" w:hAnsi="Times New Roman"/>
              </w:rPr>
              <w:t xml:space="preserve"> «Развитие архивного дела»</w:t>
            </w:r>
          </w:p>
        </w:tc>
      </w:tr>
      <w:tr w:rsidR="005101A9">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spacing w:after="0" w:line="240" w:lineRule="auto"/>
              <w:jc w:val="both"/>
              <w:rPr>
                <w:rFonts w:ascii="Times New Roman" w:eastAsia="Calibri" w:hAnsi="Times New Roman"/>
                <w:lang w:eastAsia="en-US"/>
              </w:rPr>
            </w:pPr>
            <w:r>
              <w:rPr>
                <w:rFonts w:ascii="Times New Roman" w:eastAsia="Calibri" w:hAnsi="Times New Roman"/>
                <w:lang w:eastAsia="en-US"/>
              </w:rPr>
              <w:lastRenderedPageBreak/>
              <w:t>7.1</w:t>
            </w:r>
          </w:p>
        </w:tc>
        <w:tc>
          <w:tcPr>
            <w:tcW w:w="265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spacing w:after="0" w:line="240" w:lineRule="auto"/>
              <w:rPr>
                <w:rFonts w:ascii="Times New Roman" w:eastAsia="Calibri" w:hAnsi="Times New Roman"/>
                <w:lang w:eastAsia="en-US"/>
              </w:rPr>
            </w:pPr>
            <w:r>
              <w:rPr>
                <w:rFonts w:ascii="Times New Roman" w:eastAsia="Calibri" w:hAnsi="Times New Roman"/>
                <w:lang w:eastAsia="en-US"/>
              </w:rPr>
              <w:t>Целевой показатель 1</w:t>
            </w:r>
          </w:p>
          <w:p w:rsidR="005101A9" w:rsidRDefault="00491382">
            <w:pPr>
              <w:spacing w:after="0" w:line="240" w:lineRule="auto"/>
              <w:rPr>
                <w:rFonts w:ascii="Times New Roman" w:eastAsia="Calibri" w:hAnsi="Times New Roman"/>
                <w:lang w:eastAsia="en-US"/>
              </w:rPr>
            </w:pPr>
            <w:r>
              <w:rPr>
                <w:rFonts w:ascii="Times New Roman" w:eastAsia="Calibri" w:hAnsi="Times New Roman"/>
                <w:lang w:eastAsia="en-US"/>
              </w:rPr>
              <w:t>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Отраслевой показатель</w:t>
            </w:r>
          </w:p>
        </w:tc>
        <w:tc>
          <w:tcPr>
            <w:tcW w:w="1092"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eastAsia="Calibri" w:hAnsi="Times New Roman"/>
                <w:lang w:eastAsia="en-US"/>
              </w:rPr>
            </w:pPr>
            <w:proofErr w:type="gramStart"/>
            <w:r>
              <w:rPr>
                <w:rFonts w:ascii="Times New Roman" w:eastAsia="Calibri" w:hAnsi="Times New Roman"/>
                <w:lang w:eastAsia="en-US"/>
              </w:rPr>
              <w:t>процент</w:t>
            </w:r>
            <w:proofErr w:type="gramEnd"/>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100</w:t>
            </w:r>
          </w:p>
        </w:tc>
        <w:tc>
          <w:tcPr>
            <w:tcW w:w="95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100</w:t>
            </w:r>
          </w:p>
        </w:tc>
        <w:tc>
          <w:tcPr>
            <w:tcW w:w="953"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100</w:t>
            </w:r>
          </w:p>
        </w:tc>
        <w:tc>
          <w:tcPr>
            <w:tcW w:w="932"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100</w:t>
            </w:r>
          </w:p>
        </w:tc>
        <w:tc>
          <w:tcPr>
            <w:tcW w:w="84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100</w:t>
            </w:r>
          </w:p>
        </w:tc>
        <w:tc>
          <w:tcPr>
            <w:tcW w:w="109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100</w:t>
            </w:r>
          </w:p>
        </w:tc>
        <w:tc>
          <w:tcPr>
            <w:tcW w:w="27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spacing w:after="0" w:line="240" w:lineRule="auto"/>
              <w:rPr>
                <w:rFonts w:ascii="Times New Roman" w:eastAsia="Calibri" w:hAnsi="Times New Roman"/>
                <w:lang w:eastAsia="en-US"/>
              </w:rPr>
            </w:pPr>
            <w:r>
              <w:rPr>
                <w:rFonts w:ascii="Times New Roman" w:eastAsia="Calibri" w:hAnsi="Times New Roman"/>
                <w:lang w:eastAsia="en-US"/>
              </w:rPr>
              <w:t>Основное мероприятие 01</w:t>
            </w:r>
          </w:p>
        </w:tc>
      </w:tr>
      <w:tr w:rsidR="005101A9">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spacing w:after="0" w:line="240" w:lineRule="auto"/>
              <w:jc w:val="both"/>
              <w:rPr>
                <w:rFonts w:ascii="Times New Roman" w:eastAsia="Calibri" w:hAnsi="Times New Roman"/>
                <w:lang w:eastAsia="en-US"/>
              </w:rPr>
            </w:pPr>
            <w:r>
              <w:rPr>
                <w:rFonts w:ascii="Times New Roman" w:eastAsia="Calibri" w:hAnsi="Times New Roman"/>
                <w:lang w:eastAsia="en-US"/>
              </w:rPr>
              <w:t>7.2</w:t>
            </w:r>
          </w:p>
        </w:tc>
        <w:tc>
          <w:tcPr>
            <w:tcW w:w="265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spacing w:after="0" w:line="240" w:lineRule="auto"/>
              <w:rPr>
                <w:rFonts w:ascii="Times New Roman" w:eastAsia="Calibri" w:hAnsi="Times New Roman"/>
                <w:lang w:eastAsia="en-US"/>
              </w:rPr>
            </w:pPr>
            <w:r>
              <w:rPr>
                <w:rFonts w:ascii="Times New Roman" w:eastAsia="Calibri" w:hAnsi="Times New Roman"/>
                <w:lang w:eastAsia="en-US"/>
              </w:rPr>
              <w:t>Целевой показатель 2</w:t>
            </w:r>
          </w:p>
          <w:p w:rsidR="005101A9" w:rsidRDefault="00491382">
            <w:pPr>
              <w:spacing w:after="0" w:line="240" w:lineRule="auto"/>
              <w:rPr>
                <w:rFonts w:ascii="Times New Roman" w:eastAsia="Calibri" w:hAnsi="Times New Roman"/>
                <w:lang w:eastAsia="en-US"/>
              </w:rPr>
            </w:pPr>
            <w:r>
              <w:rPr>
                <w:rFonts w:ascii="Times New Roman" w:eastAsia="Calibri" w:hAnsi="Times New Roman"/>
                <w:lang w:eastAsia="en-US"/>
              </w:rPr>
              <w:t>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Отраслевой показатель</w:t>
            </w:r>
          </w:p>
        </w:tc>
        <w:tc>
          <w:tcPr>
            <w:tcW w:w="1092"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eastAsia="Calibri" w:hAnsi="Times New Roman"/>
                <w:lang w:eastAsia="en-US"/>
              </w:rPr>
            </w:pPr>
            <w:proofErr w:type="gramStart"/>
            <w:r>
              <w:rPr>
                <w:rFonts w:ascii="Times New Roman" w:eastAsia="Calibri" w:hAnsi="Times New Roman"/>
                <w:lang w:eastAsia="en-US"/>
              </w:rPr>
              <w:t>процент</w:t>
            </w:r>
            <w:proofErr w:type="gramEnd"/>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100</w:t>
            </w:r>
          </w:p>
        </w:tc>
        <w:tc>
          <w:tcPr>
            <w:tcW w:w="95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100</w:t>
            </w:r>
          </w:p>
        </w:tc>
        <w:tc>
          <w:tcPr>
            <w:tcW w:w="953"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100</w:t>
            </w:r>
          </w:p>
        </w:tc>
        <w:tc>
          <w:tcPr>
            <w:tcW w:w="932"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100</w:t>
            </w:r>
          </w:p>
        </w:tc>
        <w:tc>
          <w:tcPr>
            <w:tcW w:w="84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100</w:t>
            </w:r>
          </w:p>
        </w:tc>
        <w:tc>
          <w:tcPr>
            <w:tcW w:w="109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100</w:t>
            </w:r>
          </w:p>
        </w:tc>
        <w:tc>
          <w:tcPr>
            <w:tcW w:w="27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spacing w:after="0" w:line="240" w:lineRule="auto"/>
              <w:rPr>
                <w:rFonts w:ascii="Times New Roman" w:eastAsia="Calibri" w:hAnsi="Times New Roman"/>
                <w:lang w:eastAsia="en-US"/>
              </w:rPr>
            </w:pPr>
            <w:r>
              <w:rPr>
                <w:rFonts w:ascii="Times New Roman" w:eastAsia="Calibri" w:hAnsi="Times New Roman"/>
                <w:lang w:eastAsia="en-US"/>
              </w:rPr>
              <w:t>Основное мероприятие 01</w:t>
            </w:r>
          </w:p>
        </w:tc>
      </w:tr>
      <w:tr w:rsidR="005101A9">
        <w:tc>
          <w:tcPr>
            <w:tcW w:w="6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spacing w:after="0" w:line="240" w:lineRule="auto"/>
              <w:jc w:val="both"/>
              <w:rPr>
                <w:rFonts w:ascii="Times New Roman" w:eastAsia="Calibri" w:hAnsi="Times New Roman"/>
                <w:lang w:eastAsia="en-US"/>
              </w:rPr>
            </w:pPr>
            <w:r>
              <w:rPr>
                <w:rFonts w:ascii="Times New Roman" w:eastAsia="Calibri" w:hAnsi="Times New Roman"/>
                <w:lang w:eastAsia="en-US"/>
              </w:rPr>
              <w:t>7.3</w:t>
            </w:r>
          </w:p>
        </w:tc>
        <w:tc>
          <w:tcPr>
            <w:tcW w:w="265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spacing w:after="0" w:line="240" w:lineRule="auto"/>
              <w:rPr>
                <w:rFonts w:ascii="Times New Roman" w:eastAsia="Calibri" w:hAnsi="Times New Roman"/>
                <w:lang w:eastAsia="en-US"/>
              </w:rPr>
            </w:pPr>
            <w:r>
              <w:rPr>
                <w:rFonts w:ascii="Times New Roman" w:eastAsia="Calibri" w:hAnsi="Times New Roman"/>
                <w:lang w:eastAsia="en-US"/>
              </w:rPr>
              <w:t>Целевой показатель 3</w:t>
            </w:r>
          </w:p>
          <w:p w:rsidR="005101A9" w:rsidRDefault="00491382">
            <w:pPr>
              <w:spacing w:after="0" w:line="240" w:lineRule="auto"/>
              <w:rPr>
                <w:rFonts w:ascii="Times New Roman" w:eastAsia="Calibri" w:hAnsi="Times New Roman"/>
                <w:lang w:eastAsia="en-US"/>
              </w:rPr>
            </w:pPr>
            <w:r>
              <w:rPr>
                <w:rFonts w:ascii="Times New Roman" w:eastAsia="Calibri" w:hAnsi="Times New Roman"/>
                <w:lang w:eastAsia="en-US"/>
              </w:rPr>
              <w:t>Доля единиц хранения, переведенных в электронно-цифровую форму, от общего количества единиц хранения, находящихся на хранении в муниципальном архиве муниципального образования</w:t>
            </w:r>
          </w:p>
        </w:tc>
        <w:tc>
          <w:tcPr>
            <w:tcW w:w="1504"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Отраслевой показатель</w:t>
            </w:r>
          </w:p>
        </w:tc>
        <w:tc>
          <w:tcPr>
            <w:tcW w:w="1092"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eastAsia="Calibri" w:hAnsi="Times New Roman"/>
                <w:lang w:eastAsia="en-US"/>
              </w:rPr>
            </w:pPr>
            <w:proofErr w:type="gramStart"/>
            <w:r>
              <w:rPr>
                <w:rFonts w:ascii="Times New Roman" w:eastAsia="Calibri" w:hAnsi="Times New Roman"/>
                <w:lang w:eastAsia="en-US"/>
              </w:rPr>
              <w:t>процент</w:t>
            </w:r>
            <w:proofErr w:type="gramEnd"/>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7,5</w:t>
            </w:r>
          </w:p>
        </w:tc>
        <w:tc>
          <w:tcPr>
            <w:tcW w:w="95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8</w:t>
            </w:r>
          </w:p>
        </w:tc>
        <w:tc>
          <w:tcPr>
            <w:tcW w:w="953"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8,5</w:t>
            </w:r>
          </w:p>
        </w:tc>
        <w:tc>
          <w:tcPr>
            <w:tcW w:w="932"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8,8</w:t>
            </w:r>
          </w:p>
        </w:tc>
        <w:tc>
          <w:tcPr>
            <w:tcW w:w="84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9,1</w:t>
            </w:r>
          </w:p>
        </w:tc>
        <w:tc>
          <w:tcPr>
            <w:tcW w:w="1090" w:type="dxa"/>
            <w:tcBorders>
              <w:top w:val="single" w:sz="4" w:space="0" w:color="00000A"/>
              <w:left w:val="single" w:sz="4" w:space="0" w:color="00000A"/>
              <w:bottom w:val="single" w:sz="4" w:space="0" w:color="00000A"/>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9,4</w:t>
            </w:r>
          </w:p>
        </w:tc>
        <w:tc>
          <w:tcPr>
            <w:tcW w:w="271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spacing w:after="0" w:line="240" w:lineRule="auto"/>
              <w:rPr>
                <w:rFonts w:ascii="Times New Roman" w:hAnsi="Times New Roman"/>
              </w:rPr>
            </w:pPr>
            <w:bookmarkStart w:id="0" w:name="_Hlk20688714"/>
            <w:bookmarkEnd w:id="0"/>
            <w:r>
              <w:rPr>
                <w:rFonts w:ascii="Times New Roman" w:eastAsia="Calibri" w:hAnsi="Times New Roman"/>
                <w:lang w:eastAsia="en-US"/>
              </w:rPr>
              <w:t>Основное мероприятие 01</w:t>
            </w:r>
          </w:p>
        </w:tc>
      </w:tr>
    </w:tbl>
    <w:p w:rsidR="005101A9" w:rsidRDefault="005101A9">
      <w:pPr>
        <w:spacing w:after="0" w:line="240" w:lineRule="auto"/>
        <w:contextualSpacing/>
        <w:jc w:val="center"/>
        <w:rPr>
          <w:rFonts w:ascii="Times New Roman" w:eastAsia="Calibri" w:hAnsi="Times New Roman"/>
          <w:b/>
          <w:bCs/>
          <w:sz w:val="24"/>
          <w:szCs w:val="24"/>
          <w:lang w:eastAsia="en-US"/>
        </w:rPr>
      </w:pPr>
    </w:p>
    <w:p w:rsidR="005101A9" w:rsidRDefault="00491382">
      <w:pPr>
        <w:spacing w:after="0" w:line="240" w:lineRule="auto"/>
        <w:contextualSpacing/>
        <w:jc w:val="center"/>
        <w:rPr>
          <w:rFonts w:ascii="Times New Roman" w:hAnsi="Times New Roman"/>
          <w:b/>
          <w:bCs/>
          <w:sz w:val="24"/>
          <w:szCs w:val="24"/>
        </w:rPr>
      </w:pPr>
      <w:r>
        <w:rPr>
          <w:rFonts w:ascii="Times New Roman" w:eastAsia="Calibri" w:hAnsi="Times New Roman"/>
          <w:b/>
          <w:bCs/>
          <w:sz w:val="24"/>
          <w:szCs w:val="24"/>
          <w:lang w:eastAsia="en-US"/>
        </w:rPr>
        <w:t xml:space="preserve">Методика </w:t>
      </w:r>
      <w:r>
        <w:rPr>
          <w:rFonts w:ascii="Times New Roman" w:hAnsi="Times New Roman"/>
          <w:b/>
          <w:bCs/>
          <w:sz w:val="24"/>
          <w:szCs w:val="24"/>
        </w:rPr>
        <w:t>расчета значений планируемых результатов реализации муниципальной программы (подпрограммы)</w:t>
      </w:r>
    </w:p>
    <w:p w:rsidR="005101A9" w:rsidRDefault="005101A9">
      <w:pPr>
        <w:spacing w:after="0" w:line="240" w:lineRule="auto"/>
        <w:jc w:val="center"/>
        <w:rPr>
          <w:rFonts w:ascii="Times New Roman" w:hAnsi="Times New Roman"/>
          <w:b/>
          <w:i/>
          <w:sz w:val="24"/>
          <w:szCs w:val="24"/>
        </w:rPr>
      </w:pPr>
    </w:p>
    <w:tbl>
      <w:tblPr>
        <w:tblW w:w="145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603"/>
        <w:gridCol w:w="2756"/>
        <w:gridCol w:w="1572"/>
        <w:gridCol w:w="4310"/>
        <w:gridCol w:w="3657"/>
        <w:gridCol w:w="1698"/>
      </w:tblGrid>
      <w:tr w:rsidR="005101A9">
        <w:trPr>
          <w:trHeight w:val="276"/>
        </w:trPr>
        <w:tc>
          <w:tcPr>
            <w:tcW w:w="61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101A9" w:rsidRDefault="00491382">
            <w:pPr>
              <w:widowControl w:val="0"/>
              <w:spacing w:after="0" w:line="240" w:lineRule="auto"/>
              <w:jc w:val="center"/>
              <w:rPr>
                <w:rFonts w:ascii="Times New Roman" w:hAnsi="Times New Roman"/>
              </w:rPr>
            </w:pPr>
            <w:r>
              <w:rPr>
                <w:rFonts w:ascii="Times New Roman" w:hAnsi="Times New Roman"/>
              </w:rPr>
              <w:t>№</w:t>
            </w:r>
          </w:p>
          <w:p w:rsidR="005101A9" w:rsidRDefault="00491382">
            <w:pPr>
              <w:widowControl w:val="0"/>
              <w:spacing w:after="0" w:line="240" w:lineRule="auto"/>
              <w:jc w:val="center"/>
              <w:rPr>
                <w:rFonts w:ascii="Times New Roman" w:hAnsi="Times New Roman"/>
              </w:rPr>
            </w:pPr>
            <w:proofErr w:type="gramStart"/>
            <w:r>
              <w:rPr>
                <w:rFonts w:ascii="Times New Roman" w:hAnsi="Times New Roman"/>
              </w:rPr>
              <w:t>п</w:t>
            </w:r>
            <w:proofErr w:type="gramEnd"/>
            <w:r>
              <w:rPr>
                <w:rFonts w:ascii="Times New Roman" w:hAnsi="Times New Roman"/>
              </w:rPr>
              <w:t>/п</w:t>
            </w:r>
          </w:p>
        </w:tc>
        <w:tc>
          <w:tcPr>
            <w:tcW w:w="27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101A9" w:rsidRDefault="00491382">
            <w:pPr>
              <w:widowControl w:val="0"/>
              <w:spacing w:after="0" w:line="240" w:lineRule="auto"/>
              <w:jc w:val="center"/>
              <w:rPr>
                <w:rFonts w:ascii="Times New Roman" w:hAnsi="Times New Roman"/>
              </w:rPr>
            </w:pPr>
            <w:r>
              <w:rPr>
                <w:rFonts w:ascii="Times New Roman" w:hAnsi="Times New Roman"/>
              </w:rPr>
              <w:t>Наименование показателя</w:t>
            </w:r>
          </w:p>
        </w:tc>
        <w:tc>
          <w:tcPr>
            <w:tcW w:w="12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101A9" w:rsidRDefault="00491382">
            <w:pPr>
              <w:widowControl w:val="0"/>
              <w:spacing w:after="0" w:line="240" w:lineRule="auto"/>
              <w:jc w:val="center"/>
              <w:rPr>
                <w:rFonts w:ascii="Times New Roman" w:hAnsi="Times New Roman"/>
              </w:rPr>
            </w:pPr>
            <w:r>
              <w:rPr>
                <w:rFonts w:ascii="Times New Roman" w:hAnsi="Times New Roman"/>
              </w:rPr>
              <w:t>Единица измерения</w:t>
            </w:r>
          </w:p>
        </w:tc>
        <w:tc>
          <w:tcPr>
            <w:tcW w:w="452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101A9" w:rsidRDefault="00491382">
            <w:pPr>
              <w:widowControl w:val="0"/>
              <w:spacing w:after="0" w:line="240" w:lineRule="auto"/>
              <w:jc w:val="center"/>
              <w:rPr>
                <w:rFonts w:ascii="Times New Roman" w:hAnsi="Times New Roman"/>
              </w:rPr>
            </w:pPr>
            <w:r>
              <w:rPr>
                <w:rFonts w:ascii="Times New Roman" w:hAnsi="Times New Roman"/>
              </w:rPr>
              <w:t>Методика расчета показателя</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101A9" w:rsidRDefault="00491382">
            <w:pPr>
              <w:widowControl w:val="0"/>
              <w:spacing w:after="0" w:line="240" w:lineRule="auto"/>
              <w:jc w:val="center"/>
              <w:rPr>
                <w:rFonts w:ascii="Times New Roman" w:hAnsi="Times New Roman"/>
              </w:rPr>
            </w:pPr>
            <w:r>
              <w:rPr>
                <w:rFonts w:ascii="Times New Roman" w:hAnsi="Times New Roman"/>
              </w:rPr>
              <w:t>Источник данных</w:t>
            </w:r>
          </w:p>
        </w:tc>
        <w:tc>
          <w:tcPr>
            <w:tcW w:w="1701"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rsidR="005101A9" w:rsidRDefault="00491382">
            <w:pPr>
              <w:widowControl w:val="0"/>
              <w:spacing w:after="0" w:line="240" w:lineRule="auto"/>
              <w:jc w:val="center"/>
              <w:rPr>
                <w:rFonts w:ascii="Times New Roman" w:hAnsi="Times New Roman"/>
              </w:rPr>
            </w:pPr>
            <w:r>
              <w:rPr>
                <w:rFonts w:ascii="Times New Roman" w:hAnsi="Times New Roman"/>
              </w:rPr>
              <w:t xml:space="preserve">Период представления </w:t>
            </w:r>
            <w:r>
              <w:rPr>
                <w:rFonts w:ascii="Times New Roman" w:hAnsi="Times New Roman"/>
              </w:rPr>
              <w:lastRenderedPageBreak/>
              <w:t>отчетности</w:t>
            </w:r>
          </w:p>
        </w:tc>
      </w:tr>
      <w:tr w:rsidR="005101A9">
        <w:trPr>
          <w:trHeight w:val="28"/>
        </w:trPr>
        <w:tc>
          <w:tcPr>
            <w:tcW w:w="61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jc w:val="center"/>
              <w:rPr>
                <w:rFonts w:ascii="Times New Roman" w:hAnsi="Times New Roman"/>
              </w:rPr>
            </w:pPr>
            <w:r>
              <w:rPr>
                <w:rFonts w:ascii="Times New Roman" w:hAnsi="Times New Roman"/>
              </w:rPr>
              <w:lastRenderedPageBreak/>
              <w:t>1</w:t>
            </w:r>
          </w:p>
        </w:tc>
        <w:tc>
          <w:tcPr>
            <w:tcW w:w="27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jc w:val="center"/>
              <w:rPr>
                <w:rFonts w:ascii="Times New Roman" w:hAnsi="Times New Roman"/>
              </w:rPr>
            </w:pPr>
            <w:r>
              <w:rPr>
                <w:rFonts w:ascii="Times New Roman" w:hAnsi="Times New Roman"/>
              </w:rPr>
              <w:t>2</w:t>
            </w:r>
          </w:p>
        </w:tc>
        <w:tc>
          <w:tcPr>
            <w:tcW w:w="12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jc w:val="center"/>
              <w:rPr>
                <w:rFonts w:ascii="Times New Roman" w:hAnsi="Times New Roman"/>
              </w:rPr>
            </w:pPr>
            <w:r>
              <w:rPr>
                <w:rFonts w:ascii="Times New Roman" w:hAnsi="Times New Roman"/>
              </w:rPr>
              <w:t>3</w:t>
            </w:r>
          </w:p>
        </w:tc>
        <w:tc>
          <w:tcPr>
            <w:tcW w:w="452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jc w:val="center"/>
              <w:rPr>
                <w:rFonts w:ascii="Times New Roman" w:hAnsi="Times New Roman"/>
              </w:rPr>
            </w:pPr>
            <w:r>
              <w:rPr>
                <w:rFonts w:ascii="Times New Roman" w:hAnsi="Times New Roman"/>
              </w:rPr>
              <w:t>4</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jc w:val="center"/>
              <w:rPr>
                <w:rFonts w:ascii="Times New Roman" w:hAnsi="Times New Roman"/>
              </w:rPr>
            </w:pPr>
            <w:r>
              <w:rPr>
                <w:rFonts w:ascii="Times New Roman" w:hAnsi="Times New Roman"/>
              </w:rPr>
              <w:t>5</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jc w:val="center"/>
              <w:rPr>
                <w:rFonts w:ascii="Times New Roman" w:hAnsi="Times New Roman"/>
              </w:rPr>
            </w:pPr>
            <w:r>
              <w:rPr>
                <w:rFonts w:ascii="Times New Roman" w:hAnsi="Times New Roman"/>
              </w:rPr>
              <w:t>6</w:t>
            </w:r>
          </w:p>
        </w:tc>
      </w:tr>
      <w:tr w:rsidR="005101A9">
        <w:trPr>
          <w:trHeight w:val="283"/>
        </w:trPr>
        <w:tc>
          <w:tcPr>
            <w:tcW w:w="61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5101A9">
            <w:pPr>
              <w:widowControl w:val="0"/>
              <w:spacing w:after="0" w:line="240" w:lineRule="auto"/>
              <w:jc w:val="center"/>
              <w:rPr>
                <w:rFonts w:ascii="Times New Roman" w:hAnsi="Times New Roman"/>
              </w:rPr>
            </w:pPr>
          </w:p>
        </w:tc>
        <w:tc>
          <w:tcPr>
            <w:tcW w:w="13981"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jc w:val="center"/>
              <w:rPr>
                <w:rFonts w:ascii="Times New Roman" w:hAnsi="Times New Roman"/>
              </w:rPr>
            </w:pPr>
            <w:r>
              <w:rPr>
                <w:rFonts w:ascii="Times New Roman" w:hAnsi="Times New Roman"/>
              </w:rPr>
              <w:t>Подпрограмма III «Развитие библиотечного дела»</w:t>
            </w:r>
          </w:p>
        </w:tc>
      </w:tr>
      <w:tr w:rsidR="005101A9">
        <w:trPr>
          <w:trHeight w:val="1155"/>
        </w:trPr>
        <w:tc>
          <w:tcPr>
            <w:tcW w:w="61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jc w:val="center"/>
              <w:rPr>
                <w:rFonts w:ascii="Times New Roman" w:hAnsi="Times New Roman"/>
              </w:rPr>
            </w:pPr>
            <w:r>
              <w:rPr>
                <w:rFonts w:ascii="Times New Roman" w:hAnsi="Times New Roman"/>
              </w:rPr>
              <w:t>1</w:t>
            </w:r>
          </w:p>
        </w:tc>
        <w:tc>
          <w:tcPr>
            <w:tcW w:w="27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rPr>
                <w:rFonts w:ascii="Times New Roman" w:hAnsi="Times New Roman"/>
              </w:rPr>
            </w:pPr>
            <w:r>
              <w:rPr>
                <w:rFonts w:ascii="Times New Roman" w:hAnsi="Times New Roman"/>
              </w:rPr>
              <w:t>Целевой показатель 1</w:t>
            </w:r>
          </w:p>
          <w:p w:rsidR="005101A9" w:rsidRDefault="00491382">
            <w:pPr>
              <w:spacing w:after="0" w:line="240" w:lineRule="auto"/>
              <w:rPr>
                <w:rFonts w:ascii="Times New Roman" w:hAnsi="Times New Roman"/>
              </w:rPr>
            </w:pPr>
            <w:r>
              <w:rPr>
                <w:rFonts w:ascii="Times New Roman" w:hAnsi="Times New Roman"/>
              </w:rPr>
              <w:t>Обеспечение роста числа пользователей муниципальных библиотек Московской области</w:t>
            </w:r>
          </w:p>
        </w:tc>
        <w:tc>
          <w:tcPr>
            <w:tcW w:w="12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jc w:val="center"/>
              <w:rPr>
                <w:rFonts w:ascii="Times New Roman" w:hAnsi="Times New Roman"/>
              </w:rPr>
            </w:pPr>
            <w:proofErr w:type="gramStart"/>
            <w:r>
              <w:rPr>
                <w:rFonts w:ascii="Times New Roman" w:hAnsi="Times New Roman"/>
              </w:rPr>
              <w:t>человек</w:t>
            </w:r>
            <w:proofErr w:type="gramEnd"/>
          </w:p>
        </w:tc>
        <w:tc>
          <w:tcPr>
            <w:tcW w:w="452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jc w:val="both"/>
              <w:rPr>
                <w:rFonts w:ascii="Times New Roman" w:eastAsiaTheme="minorEastAsia" w:hAnsi="Times New Roman"/>
              </w:rPr>
            </w:pPr>
            <w:r>
              <w:rPr>
                <w:rFonts w:ascii="Times New Roman" w:eastAsiaTheme="minorEastAsia" w:hAnsi="Times New Roman"/>
              </w:rPr>
              <w:t xml:space="preserve">Число </w:t>
            </w:r>
            <w:r>
              <w:rPr>
                <w:rFonts w:ascii="Times New Roman" w:hAnsi="Times New Roman"/>
              </w:rPr>
              <w:t>пользователей</w:t>
            </w:r>
            <w:r>
              <w:rPr>
                <w:rFonts w:ascii="Times New Roman" w:eastAsiaTheme="minorEastAsia" w:hAnsi="Times New Roman"/>
              </w:rPr>
              <w:t xml:space="preserve"> библиотек</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rPr>
                <w:rFonts w:ascii="Times New Roman" w:eastAsiaTheme="minorEastAsia" w:hAnsi="Times New Roman"/>
              </w:rPr>
            </w:pPr>
            <w:r>
              <w:rPr>
                <w:rFonts w:ascii="Times New Roman" w:eastAsiaTheme="minorEastAsia" w:hAnsi="Times New Roman"/>
              </w:rPr>
              <w:t>Форма федерального статистического наблюдения № 6-НК «Сведения об общедоступной (публичной) библиотеке»</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jc w:val="center"/>
              <w:rPr>
                <w:rFonts w:ascii="Times New Roman" w:eastAsiaTheme="minorEastAsia" w:hAnsi="Times New Roman"/>
              </w:rPr>
            </w:pPr>
            <w:r>
              <w:rPr>
                <w:rFonts w:ascii="Times New Roman" w:eastAsiaTheme="minorEastAsia" w:hAnsi="Times New Roman"/>
              </w:rPr>
              <w:t>Годовая</w:t>
            </w:r>
          </w:p>
        </w:tc>
      </w:tr>
      <w:tr w:rsidR="005101A9">
        <w:trPr>
          <w:trHeight w:val="1155"/>
        </w:trPr>
        <w:tc>
          <w:tcPr>
            <w:tcW w:w="61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jc w:val="center"/>
              <w:rPr>
                <w:rFonts w:ascii="Times New Roman" w:hAnsi="Times New Roman"/>
              </w:rPr>
            </w:pPr>
            <w:r>
              <w:rPr>
                <w:rFonts w:ascii="Times New Roman" w:hAnsi="Times New Roman"/>
              </w:rPr>
              <w:t>2</w:t>
            </w:r>
          </w:p>
        </w:tc>
        <w:tc>
          <w:tcPr>
            <w:tcW w:w="27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rPr>
                <w:rFonts w:ascii="Times New Roman" w:eastAsiaTheme="minorHAnsi" w:hAnsi="Times New Roman"/>
                <w:lang w:eastAsia="en-US"/>
              </w:rPr>
            </w:pPr>
            <w:r>
              <w:rPr>
                <w:rFonts w:ascii="Times New Roman" w:hAnsi="Times New Roman"/>
              </w:rPr>
              <w:t>Целевой показатель 2</w:t>
            </w:r>
          </w:p>
          <w:p w:rsidR="005101A9" w:rsidRDefault="00491382">
            <w:pPr>
              <w:spacing w:after="0" w:line="240" w:lineRule="auto"/>
              <w:rPr>
                <w:rFonts w:ascii="Times New Roman" w:hAnsi="Times New Roman"/>
                <w:i/>
              </w:rPr>
            </w:pPr>
            <w:r>
              <w:rPr>
                <w:rFonts w:ascii="Times New Roman" w:hAnsi="Times New Roman"/>
              </w:rPr>
              <w:t>Количество посещений организаций культуры по отношению к уровню 2017 года (в части посещений библиотек)</w:t>
            </w:r>
          </w:p>
        </w:tc>
        <w:tc>
          <w:tcPr>
            <w:tcW w:w="12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jc w:val="center"/>
              <w:rPr>
                <w:rFonts w:ascii="Times New Roman" w:hAnsi="Times New Roman"/>
              </w:rPr>
            </w:pPr>
            <w:proofErr w:type="gramStart"/>
            <w:r>
              <w:rPr>
                <w:rFonts w:ascii="Times New Roman" w:hAnsi="Times New Roman"/>
              </w:rPr>
              <w:t>процент</w:t>
            </w:r>
            <w:proofErr w:type="gramEnd"/>
          </w:p>
        </w:tc>
        <w:tc>
          <w:tcPr>
            <w:tcW w:w="452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rPr>
                <w:rFonts w:ascii="Times New Roman" w:eastAsiaTheme="minorEastAsia" w:hAnsi="Times New Roman"/>
              </w:rPr>
            </w:pPr>
            <w:r>
              <w:rPr>
                <w:rFonts w:ascii="Times New Roman" w:eastAsiaTheme="minorEastAsia" w:hAnsi="Times New Roman"/>
              </w:rPr>
              <w:t>Б =</w:t>
            </w:r>
            <w:proofErr w:type="spellStart"/>
            <w:r>
              <w:rPr>
                <w:rFonts w:ascii="Times New Roman" w:eastAsiaTheme="minorEastAsia" w:hAnsi="Times New Roman"/>
              </w:rPr>
              <w:t>Бт.г</w:t>
            </w:r>
            <w:proofErr w:type="spellEnd"/>
            <w:r>
              <w:rPr>
                <w:rFonts w:ascii="Times New Roman" w:eastAsiaTheme="minorEastAsia" w:hAnsi="Times New Roman"/>
              </w:rPr>
              <w:t>/Б2017*100, где:</w:t>
            </w:r>
          </w:p>
          <w:p w:rsidR="005101A9" w:rsidRDefault="00491382">
            <w:pPr>
              <w:widowControl w:val="0"/>
              <w:spacing w:after="0" w:line="240" w:lineRule="auto"/>
              <w:rPr>
                <w:rFonts w:ascii="Times New Roman" w:eastAsiaTheme="minorEastAsia" w:hAnsi="Times New Roman"/>
              </w:rPr>
            </w:pPr>
            <w:r>
              <w:rPr>
                <w:rFonts w:ascii="Times New Roman" w:eastAsiaTheme="minorEastAsia" w:hAnsi="Times New Roman"/>
              </w:rPr>
              <w:t>Б – количество посещений библиотек по отношению к 2017 году;</w:t>
            </w:r>
          </w:p>
          <w:p w:rsidR="005101A9" w:rsidRDefault="00491382">
            <w:pPr>
              <w:widowControl w:val="0"/>
              <w:spacing w:after="0" w:line="240" w:lineRule="auto"/>
              <w:rPr>
                <w:rFonts w:ascii="Times New Roman" w:eastAsiaTheme="minorEastAsia" w:hAnsi="Times New Roman"/>
              </w:rPr>
            </w:pPr>
            <w:proofErr w:type="spellStart"/>
            <w:r>
              <w:rPr>
                <w:rFonts w:ascii="Times New Roman" w:eastAsiaTheme="minorEastAsia" w:hAnsi="Times New Roman"/>
              </w:rPr>
              <w:t>Бт.г</w:t>
            </w:r>
            <w:proofErr w:type="spellEnd"/>
            <w:r>
              <w:rPr>
                <w:rFonts w:ascii="Times New Roman" w:eastAsiaTheme="minorEastAsia" w:hAnsi="Times New Roman"/>
              </w:rPr>
              <w:t>. – количество посещений библиотек в текущем году, ед.;</w:t>
            </w:r>
          </w:p>
          <w:p w:rsidR="005101A9" w:rsidRDefault="00491382">
            <w:pPr>
              <w:spacing w:after="0" w:line="240" w:lineRule="auto"/>
              <w:rPr>
                <w:rFonts w:ascii="Times New Roman" w:eastAsiaTheme="minorHAnsi" w:hAnsi="Times New Roman"/>
                <w:lang w:eastAsia="en-US"/>
              </w:rPr>
            </w:pPr>
            <w:r>
              <w:rPr>
                <w:rFonts w:ascii="Times New Roman" w:eastAsiaTheme="minorEastAsia" w:hAnsi="Times New Roman"/>
              </w:rPr>
              <w:t>Б2017 – количество посещений библиотек в 2017 году, ед.</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rPr>
                <w:rFonts w:ascii="Times New Roman" w:hAnsi="Times New Roman"/>
              </w:rPr>
            </w:pPr>
            <w:r>
              <w:rPr>
                <w:rFonts w:ascii="Times New Roman" w:eastAsiaTheme="minorEastAsia" w:hAnsi="Times New Roman"/>
              </w:rPr>
              <w:t>Форма федерального статистического наблюдения № 6-НК «Сведения об общедоступной (публичной) библиотеке», утвержденная приказом Росстата от 18.10.2021 № 713</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jc w:val="center"/>
              <w:rPr>
                <w:rFonts w:ascii="Times New Roman" w:eastAsiaTheme="minorEastAsia" w:hAnsi="Times New Roman"/>
              </w:rPr>
            </w:pPr>
            <w:r>
              <w:rPr>
                <w:rFonts w:ascii="Times New Roman" w:eastAsiaTheme="minorEastAsia" w:hAnsi="Times New Roman"/>
              </w:rPr>
              <w:t>Годовая</w:t>
            </w:r>
          </w:p>
        </w:tc>
      </w:tr>
      <w:tr w:rsidR="005101A9">
        <w:trPr>
          <w:trHeight w:val="340"/>
        </w:trPr>
        <w:tc>
          <w:tcPr>
            <w:tcW w:w="14595" w:type="dxa"/>
            <w:gridSpan w:val="6"/>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jc w:val="center"/>
              <w:rPr>
                <w:rFonts w:ascii="Times New Roman" w:hAnsi="Times New Roman"/>
              </w:rPr>
            </w:pPr>
            <w:r>
              <w:rPr>
                <w:rFonts w:ascii="Times New Roman" w:hAnsi="Times New Roman"/>
              </w:rPr>
              <w:t>Подпрограмма IV «Развитие профессионального искусства, гастрольно-концертной и культурно-досуговой деятельности, кинематографии»</w:t>
            </w:r>
          </w:p>
        </w:tc>
      </w:tr>
      <w:tr w:rsidR="005101A9">
        <w:trPr>
          <w:trHeight w:val="698"/>
        </w:trPr>
        <w:tc>
          <w:tcPr>
            <w:tcW w:w="61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jc w:val="center"/>
              <w:rPr>
                <w:rFonts w:ascii="Times New Roman" w:hAnsi="Times New Roman"/>
              </w:rPr>
            </w:pPr>
            <w:r>
              <w:rPr>
                <w:rFonts w:ascii="Times New Roman" w:hAnsi="Times New Roman"/>
              </w:rPr>
              <w:t>1</w:t>
            </w:r>
          </w:p>
        </w:tc>
        <w:tc>
          <w:tcPr>
            <w:tcW w:w="27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rPr>
                <w:rFonts w:ascii="Times New Roman" w:hAnsi="Times New Roman"/>
              </w:rPr>
            </w:pPr>
            <w:r>
              <w:rPr>
                <w:rFonts w:ascii="Times New Roman" w:hAnsi="Times New Roman"/>
              </w:rPr>
              <w:t>Целевой показатель 1</w:t>
            </w:r>
          </w:p>
          <w:p w:rsidR="005101A9" w:rsidRDefault="00491382">
            <w:pPr>
              <w:spacing w:after="0" w:line="240" w:lineRule="auto"/>
              <w:rPr>
                <w:rFonts w:ascii="Times New Roman" w:hAnsi="Times New Roman"/>
                <w:b/>
              </w:rPr>
            </w:pPr>
            <w:r>
              <w:rPr>
                <w:rFonts w:ascii="Times New Roman" w:hAnsi="Times New Roman"/>
              </w:rPr>
              <w:t xml:space="preserve">Число посещений культурных мероприятий </w:t>
            </w:r>
          </w:p>
        </w:tc>
        <w:tc>
          <w:tcPr>
            <w:tcW w:w="12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jc w:val="center"/>
              <w:rPr>
                <w:rFonts w:ascii="Times New Roman" w:hAnsi="Times New Roman"/>
              </w:rPr>
            </w:pPr>
            <w:proofErr w:type="spellStart"/>
            <w:r>
              <w:rPr>
                <w:rFonts w:ascii="Times New Roman" w:hAnsi="Times New Roman"/>
              </w:rPr>
              <w:t>тыс.ед</w:t>
            </w:r>
            <w:proofErr w:type="spellEnd"/>
            <w:r>
              <w:rPr>
                <w:rFonts w:ascii="Times New Roman" w:hAnsi="Times New Roman"/>
              </w:rPr>
              <w:t>.</w:t>
            </w:r>
          </w:p>
        </w:tc>
        <w:tc>
          <w:tcPr>
            <w:tcW w:w="452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rPr>
                <w:rFonts w:ascii="Times New Roman" w:hAnsi="Times New Roman"/>
              </w:rPr>
            </w:pPr>
            <w:r>
              <w:rPr>
                <w:rFonts w:ascii="Times New Roman" w:hAnsi="Times New Roman"/>
              </w:rPr>
              <w:t>В соответствии с методикой, утвержденной Постановлением Правительства РФ от 03.04.2021 № 542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p w:rsidR="005101A9" w:rsidRDefault="00491382">
            <w:pPr>
              <w:shd w:val="clear" w:color="auto" w:fill="FFFFFF"/>
              <w:spacing w:after="0" w:line="240" w:lineRule="auto"/>
              <w:rPr>
                <w:rFonts w:ascii="Times New Roman" w:hAnsi="Times New Roman"/>
                <w:lang w:val="en-US"/>
              </w:rPr>
            </w:pPr>
            <w:r>
              <w:rPr>
                <w:rFonts w:ascii="Times New Roman" w:hAnsi="Times New Roman"/>
                <w:lang w:val="en-US"/>
              </w:rPr>
              <w:t>I(t) = A(t) + B(t) + C(t) + D(t) + E(t) + F(t) + G(t) +</w:t>
            </w:r>
          </w:p>
          <w:p w:rsidR="005101A9" w:rsidRDefault="00491382">
            <w:pPr>
              <w:shd w:val="clear" w:color="auto" w:fill="FFFFFF"/>
              <w:spacing w:after="0" w:line="240" w:lineRule="auto"/>
              <w:rPr>
                <w:rFonts w:ascii="Times New Roman" w:hAnsi="Times New Roman"/>
                <w:lang w:val="en-US"/>
              </w:rPr>
            </w:pPr>
            <w:r>
              <w:rPr>
                <w:rFonts w:ascii="Times New Roman" w:hAnsi="Times New Roman"/>
                <w:lang w:val="en-US"/>
              </w:rPr>
              <w:t>H(t) + J(t) + K(t) + L(t) + M(t) + N(t),</w:t>
            </w:r>
          </w:p>
          <w:p w:rsidR="005101A9" w:rsidRDefault="00491382">
            <w:pPr>
              <w:shd w:val="clear" w:color="auto" w:fill="FFFFFF"/>
              <w:spacing w:after="0" w:line="240" w:lineRule="auto"/>
              <w:rPr>
                <w:rFonts w:ascii="Times New Roman" w:hAnsi="Times New Roman"/>
              </w:rPr>
            </w:pPr>
            <w:bookmarkStart w:id="1" w:name="dst100283"/>
            <w:bookmarkEnd w:id="1"/>
            <w:proofErr w:type="gramStart"/>
            <w:r>
              <w:rPr>
                <w:rFonts w:ascii="Times New Roman" w:hAnsi="Times New Roman"/>
              </w:rPr>
              <w:t>где</w:t>
            </w:r>
            <w:proofErr w:type="gramEnd"/>
            <w:r>
              <w:rPr>
                <w:rFonts w:ascii="Times New Roman" w:hAnsi="Times New Roman"/>
              </w:rPr>
              <w:t>:</w:t>
            </w:r>
          </w:p>
          <w:p w:rsidR="005101A9" w:rsidRDefault="00491382">
            <w:pPr>
              <w:shd w:val="clear" w:color="auto" w:fill="FFFFFF"/>
              <w:spacing w:after="0" w:line="240" w:lineRule="auto"/>
              <w:rPr>
                <w:rFonts w:ascii="Times New Roman" w:hAnsi="Times New Roman"/>
              </w:rPr>
            </w:pPr>
            <w:bookmarkStart w:id="2" w:name="dst100284"/>
            <w:bookmarkEnd w:id="2"/>
            <w:r>
              <w:rPr>
                <w:rFonts w:ascii="Times New Roman" w:hAnsi="Times New Roman"/>
              </w:rPr>
              <w:t>I(t) - суммарное число посещений культурных мероприятий;</w:t>
            </w:r>
          </w:p>
          <w:p w:rsidR="005101A9" w:rsidRDefault="00491382">
            <w:pPr>
              <w:shd w:val="clear" w:color="auto" w:fill="FFFFFF"/>
              <w:spacing w:after="0" w:line="240" w:lineRule="auto"/>
              <w:rPr>
                <w:rFonts w:ascii="Times New Roman" w:hAnsi="Times New Roman"/>
              </w:rPr>
            </w:pPr>
            <w:bookmarkStart w:id="3" w:name="dst100285"/>
            <w:bookmarkEnd w:id="3"/>
            <w:r>
              <w:rPr>
                <w:rFonts w:ascii="Times New Roman" w:hAnsi="Times New Roman"/>
              </w:rPr>
              <w:t>A(t) - число посещений библиотек;</w:t>
            </w:r>
          </w:p>
          <w:p w:rsidR="005101A9" w:rsidRDefault="00491382">
            <w:pPr>
              <w:shd w:val="clear" w:color="auto" w:fill="FFFFFF"/>
              <w:spacing w:after="0" w:line="240" w:lineRule="auto"/>
              <w:rPr>
                <w:rFonts w:ascii="Times New Roman" w:hAnsi="Times New Roman"/>
              </w:rPr>
            </w:pPr>
            <w:bookmarkStart w:id="4" w:name="dst100286"/>
            <w:bookmarkEnd w:id="4"/>
            <w:r>
              <w:rPr>
                <w:rFonts w:ascii="Times New Roman" w:hAnsi="Times New Roman"/>
              </w:rPr>
              <w:t xml:space="preserve">B(t) - число посещений культурно-массовых мероприятий учреждений </w:t>
            </w:r>
            <w:r>
              <w:rPr>
                <w:rFonts w:ascii="Times New Roman" w:hAnsi="Times New Roman"/>
              </w:rPr>
              <w:lastRenderedPageBreak/>
              <w:t>культурно-досугового типа и иных организаций;</w:t>
            </w:r>
          </w:p>
          <w:p w:rsidR="005101A9" w:rsidRDefault="00491382">
            <w:pPr>
              <w:shd w:val="clear" w:color="auto" w:fill="FFFFFF"/>
              <w:spacing w:after="0" w:line="240" w:lineRule="auto"/>
              <w:rPr>
                <w:rFonts w:ascii="Times New Roman" w:hAnsi="Times New Roman"/>
              </w:rPr>
            </w:pPr>
            <w:bookmarkStart w:id="5" w:name="dst100287"/>
            <w:bookmarkEnd w:id="5"/>
            <w:r>
              <w:rPr>
                <w:rFonts w:ascii="Times New Roman" w:hAnsi="Times New Roman"/>
              </w:rPr>
              <w:t>C(t) - число посещений музеев;</w:t>
            </w:r>
          </w:p>
          <w:p w:rsidR="005101A9" w:rsidRDefault="00491382">
            <w:pPr>
              <w:shd w:val="clear" w:color="auto" w:fill="FFFFFF"/>
              <w:spacing w:after="0" w:line="240" w:lineRule="auto"/>
              <w:rPr>
                <w:rFonts w:ascii="Times New Roman" w:hAnsi="Times New Roman"/>
              </w:rPr>
            </w:pPr>
            <w:bookmarkStart w:id="6" w:name="dst100288"/>
            <w:bookmarkEnd w:id="6"/>
            <w:r>
              <w:rPr>
                <w:rFonts w:ascii="Times New Roman" w:hAnsi="Times New Roman"/>
              </w:rPr>
              <w:t>D(t) - число посещений театров;</w:t>
            </w:r>
          </w:p>
          <w:p w:rsidR="005101A9" w:rsidRDefault="00491382">
            <w:pPr>
              <w:shd w:val="clear" w:color="auto" w:fill="FFFFFF"/>
              <w:spacing w:after="0" w:line="240" w:lineRule="auto"/>
              <w:rPr>
                <w:rFonts w:ascii="Times New Roman" w:hAnsi="Times New Roman"/>
              </w:rPr>
            </w:pPr>
            <w:bookmarkStart w:id="7" w:name="dst100289"/>
            <w:bookmarkEnd w:id="7"/>
            <w:r>
              <w:rPr>
                <w:rFonts w:ascii="Times New Roman" w:hAnsi="Times New Roman"/>
              </w:rPr>
              <w:t>E(t) - число посещений парков культуры и отдыха;</w:t>
            </w:r>
          </w:p>
          <w:p w:rsidR="005101A9" w:rsidRDefault="00491382">
            <w:pPr>
              <w:shd w:val="clear" w:color="auto" w:fill="FFFFFF"/>
              <w:spacing w:after="0" w:line="240" w:lineRule="auto"/>
              <w:rPr>
                <w:rFonts w:ascii="Times New Roman" w:hAnsi="Times New Roman"/>
              </w:rPr>
            </w:pPr>
            <w:bookmarkStart w:id="8" w:name="dst100290"/>
            <w:bookmarkEnd w:id="8"/>
            <w:r>
              <w:rPr>
                <w:rFonts w:ascii="Times New Roman" w:hAnsi="Times New Roman"/>
              </w:rPr>
              <w:t>F(t) - число посещений концертных организаций и самостоятельных коллективов;</w:t>
            </w:r>
          </w:p>
          <w:p w:rsidR="005101A9" w:rsidRDefault="00491382">
            <w:pPr>
              <w:shd w:val="clear" w:color="auto" w:fill="FFFFFF"/>
              <w:spacing w:after="0" w:line="240" w:lineRule="auto"/>
              <w:rPr>
                <w:rFonts w:ascii="Times New Roman" w:hAnsi="Times New Roman"/>
              </w:rPr>
            </w:pPr>
            <w:bookmarkStart w:id="9" w:name="dst100291"/>
            <w:bookmarkEnd w:id="9"/>
            <w:r>
              <w:rPr>
                <w:rFonts w:ascii="Times New Roman" w:hAnsi="Times New Roman"/>
              </w:rPr>
              <w:t>G(t) - число посещений цирков;</w:t>
            </w:r>
          </w:p>
          <w:p w:rsidR="005101A9" w:rsidRDefault="00491382">
            <w:pPr>
              <w:shd w:val="clear" w:color="auto" w:fill="FFFFFF"/>
              <w:spacing w:after="0" w:line="240" w:lineRule="auto"/>
              <w:rPr>
                <w:rFonts w:ascii="Times New Roman" w:hAnsi="Times New Roman"/>
              </w:rPr>
            </w:pPr>
            <w:bookmarkStart w:id="10" w:name="dst100292"/>
            <w:bookmarkEnd w:id="10"/>
            <w:r>
              <w:rPr>
                <w:rFonts w:ascii="Times New Roman" w:hAnsi="Times New Roman"/>
              </w:rPr>
              <w:t>H(t) - число посещений зоопарков;</w:t>
            </w:r>
          </w:p>
          <w:p w:rsidR="005101A9" w:rsidRDefault="00491382">
            <w:pPr>
              <w:shd w:val="clear" w:color="auto" w:fill="FFFFFF"/>
              <w:spacing w:after="0" w:line="240" w:lineRule="auto"/>
              <w:rPr>
                <w:rFonts w:ascii="Times New Roman" w:hAnsi="Times New Roman"/>
              </w:rPr>
            </w:pPr>
            <w:bookmarkStart w:id="11" w:name="dst100293"/>
            <w:bookmarkEnd w:id="11"/>
            <w:r>
              <w:rPr>
                <w:rFonts w:ascii="Times New Roman" w:hAnsi="Times New Roman"/>
              </w:rPr>
              <w:t>J(t) - число посещений кинотеатров;</w:t>
            </w:r>
          </w:p>
          <w:p w:rsidR="005101A9" w:rsidRDefault="00491382">
            <w:pPr>
              <w:shd w:val="clear" w:color="auto" w:fill="FFFFFF"/>
              <w:spacing w:after="0" w:line="240" w:lineRule="auto"/>
              <w:rPr>
                <w:rFonts w:ascii="Times New Roman" w:hAnsi="Times New Roman"/>
              </w:rPr>
            </w:pPr>
            <w:bookmarkStart w:id="12" w:name="dst100294"/>
            <w:bookmarkEnd w:id="12"/>
            <w:r>
              <w:rPr>
                <w:rFonts w:ascii="Times New Roman" w:hAnsi="Times New Roman"/>
              </w:rPr>
              <w:t>K(t) - число обращений к цифровым ресурсам в сфере культуры, которое определяется по данным счетчика «Цифровая культура» (Единое информационное пространство в сфере культуры). В разрезе субъекта Российской Федерации учитывается число обращений к цифровым ресурсам данного субъекта;</w:t>
            </w:r>
          </w:p>
          <w:p w:rsidR="005101A9" w:rsidRDefault="00491382">
            <w:pPr>
              <w:shd w:val="clear" w:color="auto" w:fill="FFFFFF"/>
              <w:spacing w:after="0" w:line="240" w:lineRule="auto"/>
              <w:rPr>
                <w:rFonts w:ascii="Times New Roman" w:hAnsi="Times New Roman"/>
              </w:rPr>
            </w:pPr>
            <w:bookmarkStart w:id="13" w:name="dst100295"/>
            <w:bookmarkEnd w:id="13"/>
            <w:r>
              <w:rPr>
                <w:rFonts w:ascii="Times New Roman" w:hAnsi="Times New Roman"/>
              </w:rPr>
              <w:t>L(t) - число посещений культурных мероприятий, проводимых детскими школами искусств по видам искусств;</w:t>
            </w:r>
          </w:p>
          <w:p w:rsidR="005101A9" w:rsidRDefault="00491382">
            <w:pPr>
              <w:shd w:val="clear" w:color="auto" w:fill="FFFFFF"/>
              <w:spacing w:after="0" w:line="240" w:lineRule="auto"/>
              <w:rPr>
                <w:rFonts w:ascii="Times New Roman" w:hAnsi="Times New Roman"/>
              </w:rPr>
            </w:pPr>
            <w:bookmarkStart w:id="14" w:name="dst100296"/>
            <w:bookmarkEnd w:id="14"/>
            <w:r>
              <w:rPr>
                <w:rFonts w:ascii="Times New Roman" w:hAnsi="Times New Roman"/>
              </w:rPr>
              <w:t>M(t) - число посещений культурных мероприятий, проводимых профессиональными образовательными организациями;</w:t>
            </w:r>
          </w:p>
          <w:p w:rsidR="005101A9" w:rsidRDefault="00491382">
            <w:pPr>
              <w:shd w:val="clear" w:color="auto" w:fill="FFFFFF"/>
              <w:spacing w:after="0" w:line="240" w:lineRule="auto"/>
              <w:rPr>
                <w:rFonts w:ascii="Times New Roman" w:hAnsi="Times New Roman"/>
              </w:rPr>
            </w:pPr>
            <w:bookmarkStart w:id="15" w:name="dst100297"/>
            <w:bookmarkEnd w:id="15"/>
            <w:r>
              <w:rPr>
                <w:rFonts w:ascii="Times New Roman" w:hAnsi="Times New Roman"/>
              </w:rPr>
              <w:t>N(t) - число посещений культурных мероприятий, проводимых образовательными организациями высшего образования;</w:t>
            </w:r>
          </w:p>
          <w:p w:rsidR="005101A9" w:rsidRDefault="00491382">
            <w:pPr>
              <w:shd w:val="clear" w:color="auto" w:fill="FFFFFF"/>
              <w:spacing w:after="0" w:line="240" w:lineRule="auto"/>
              <w:rPr>
                <w:rFonts w:ascii="Times New Roman" w:hAnsi="Times New Roman"/>
              </w:rPr>
            </w:pPr>
            <w:bookmarkStart w:id="16" w:name="dst100298"/>
            <w:bookmarkEnd w:id="16"/>
            <w:proofErr w:type="gramStart"/>
            <w:r>
              <w:rPr>
                <w:rFonts w:ascii="Times New Roman" w:hAnsi="Times New Roman"/>
              </w:rPr>
              <w:t>t</w:t>
            </w:r>
            <w:proofErr w:type="gramEnd"/>
            <w:r>
              <w:rPr>
                <w:rFonts w:ascii="Times New Roman" w:hAnsi="Times New Roman"/>
              </w:rPr>
              <w:t xml:space="preserve"> - отчетный период</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hd w:val="clear" w:color="auto" w:fill="FFFFFF"/>
              <w:spacing w:after="0" w:line="240" w:lineRule="auto"/>
              <w:rPr>
                <w:rFonts w:ascii="Times New Roman" w:hAnsi="Times New Roman"/>
              </w:rPr>
            </w:pPr>
            <w:r>
              <w:rPr>
                <w:rFonts w:ascii="Times New Roman" w:hAnsi="Times New Roman"/>
              </w:rPr>
              <w:lastRenderedPageBreak/>
              <w:t>Источниками информации служат данные организаций, подтвержденные отчетами билетно-кассовых систем, бухгалтерии, данными общедоступных интернет-сервисов, сводные данные Министерства культуры Московской области, Министерства образования Московской области, Министерства благоустройства Московской области, иных государственных органов исполнительной власти и органов местного самоуправления, курирующих деятельность организаций (учреждений), которые проводят культурные мероприятия, в том числе:</w:t>
            </w:r>
          </w:p>
          <w:p w:rsidR="005101A9" w:rsidRDefault="00491382">
            <w:pPr>
              <w:shd w:val="clear" w:color="auto" w:fill="FFFFFF"/>
              <w:spacing w:after="0" w:line="240" w:lineRule="auto"/>
              <w:rPr>
                <w:rFonts w:ascii="Times New Roman" w:hAnsi="Times New Roman"/>
              </w:rPr>
            </w:pPr>
            <w:bookmarkStart w:id="17" w:name="dst100300"/>
            <w:bookmarkEnd w:id="17"/>
            <w:r>
              <w:rPr>
                <w:rFonts w:ascii="Times New Roman" w:hAnsi="Times New Roman"/>
              </w:rPr>
              <w:t xml:space="preserve">АИС «Статистическая отчетность отрасли» - автоматизированная </w:t>
            </w:r>
            <w:r>
              <w:rPr>
                <w:rFonts w:ascii="Times New Roman" w:hAnsi="Times New Roman"/>
              </w:rPr>
              <w:lastRenderedPageBreak/>
              <w:t>информационная система Министерства культуры Российской Федерации;</w:t>
            </w:r>
          </w:p>
          <w:p w:rsidR="005101A9" w:rsidRDefault="00491382">
            <w:pPr>
              <w:shd w:val="clear" w:color="auto" w:fill="FFFFFF"/>
              <w:spacing w:after="0" w:line="240" w:lineRule="auto"/>
              <w:rPr>
                <w:rFonts w:ascii="Times New Roman" w:hAnsi="Times New Roman"/>
              </w:rPr>
            </w:pPr>
            <w:bookmarkStart w:id="18" w:name="dst100301"/>
            <w:bookmarkEnd w:id="18"/>
            <w:r>
              <w:rPr>
                <w:rFonts w:ascii="Times New Roman" w:hAnsi="Times New Roman"/>
              </w:rPr>
              <w:t>АИС «Единое информационное пространство в сфере культуры» - автоматизированная информационная система Министерства культуры Российской Федерации;</w:t>
            </w:r>
          </w:p>
          <w:p w:rsidR="005101A9" w:rsidRDefault="00491382">
            <w:pPr>
              <w:shd w:val="clear" w:color="auto" w:fill="FFFFFF"/>
              <w:spacing w:after="0" w:line="240" w:lineRule="auto"/>
              <w:rPr>
                <w:rFonts w:ascii="Times New Roman" w:hAnsi="Times New Roman"/>
              </w:rPr>
            </w:pPr>
            <w:bookmarkStart w:id="19" w:name="dst100302"/>
            <w:bookmarkEnd w:id="19"/>
            <w:r>
              <w:rPr>
                <w:rFonts w:ascii="Times New Roman" w:hAnsi="Times New Roman"/>
              </w:rPr>
              <w:t>ЕАИС - единая федеральная автоматизированная информационная система сведений о показах фильмов в кинозалах Министерства культуры Российской Федерации;</w:t>
            </w:r>
          </w:p>
          <w:p w:rsidR="005101A9" w:rsidRDefault="00491382">
            <w:pPr>
              <w:shd w:val="clear" w:color="auto" w:fill="FFFFFF"/>
              <w:spacing w:after="0" w:line="240" w:lineRule="auto"/>
              <w:rPr>
                <w:rFonts w:ascii="Times New Roman" w:hAnsi="Times New Roman"/>
              </w:rPr>
            </w:pPr>
            <w:bookmarkStart w:id="20" w:name="dst100303"/>
            <w:bookmarkEnd w:id="20"/>
            <w:r>
              <w:rPr>
                <w:rFonts w:ascii="Times New Roman" w:hAnsi="Times New Roman"/>
              </w:rPr>
              <w:t>ЕГИС «Информационно-аналитическая система» - единая государственная информационная система Министерства просвещения Российской Федерации;</w:t>
            </w:r>
          </w:p>
          <w:p w:rsidR="005101A9" w:rsidRDefault="00491382">
            <w:pPr>
              <w:shd w:val="clear" w:color="auto" w:fill="FFFFFF"/>
              <w:spacing w:after="0" w:line="240" w:lineRule="auto"/>
              <w:rPr>
                <w:rFonts w:ascii="Times New Roman" w:hAnsi="Times New Roman"/>
              </w:rPr>
            </w:pPr>
            <w:bookmarkStart w:id="21" w:name="dst100304"/>
            <w:bookmarkEnd w:id="21"/>
            <w:r>
              <w:rPr>
                <w:rFonts w:ascii="Times New Roman" w:hAnsi="Times New Roman"/>
              </w:rPr>
              <w:t>ИАС «Мониторинг» - информационная аналитическая система Министерства науки и высшего образования Российской Федерации</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jc w:val="center"/>
              <w:rPr>
                <w:rFonts w:ascii="Times New Roman" w:eastAsiaTheme="minorEastAsia" w:hAnsi="Times New Roman"/>
              </w:rPr>
            </w:pPr>
            <w:r>
              <w:rPr>
                <w:rFonts w:ascii="Times New Roman" w:eastAsiaTheme="minorEastAsia" w:hAnsi="Times New Roman"/>
              </w:rPr>
              <w:lastRenderedPageBreak/>
              <w:t>Квартальная</w:t>
            </w:r>
          </w:p>
        </w:tc>
      </w:tr>
      <w:tr w:rsidR="005101A9">
        <w:trPr>
          <w:trHeight w:val="698"/>
        </w:trPr>
        <w:tc>
          <w:tcPr>
            <w:tcW w:w="61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jc w:val="center"/>
              <w:rPr>
                <w:rFonts w:ascii="Times New Roman" w:hAnsi="Times New Roman"/>
              </w:rPr>
            </w:pPr>
            <w:r>
              <w:rPr>
                <w:rFonts w:ascii="Times New Roman" w:hAnsi="Times New Roman"/>
                <w:lang w:val="en-US"/>
              </w:rPr>
              <w:lastRenderedPageBreak/>
              <w:t>2</w:t>
            </w:r>
          </w:p>
        </w:tc>
        <w:tc>
          <w:tcPr>
            <w:tcW w:w="27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rPr>
                <w:rFonts w:ascii="Times New Roman" w:hAnsi="Times New Roman"/>
              </w:rPr>
            </w:pPr>
            <w:r>
              <w:rPr>
                <w:rFonts w:ascii="Times New Roman" w:hAnsi="Times New Roman"/>
              </w:rPr>
              <w:t>Целевой показатель 5</w:t>
            </w:r>
          </w:p>
          <w:p w:rsidR="005101A9" w:rsidRDefault="00491382">
            <w:pPr>
              <w:spacing w:after="0" w:line="240" w:lineRule="auto"/>
              <w:rPr>
                <w:rFonts w:ascii="Times New Roman" w:hAnsi="Times New Roman"/>
              </w:rPr>
            </w:pPr>
            <w:r>
              <w:rPr>
                <w:rFonts w:ascii="Times New Roman" w:hAnsi="Times New Roman"/>
              </w:rPr>
              <w:t>Количество поддержанных творческих инициатив и проектов (нарастающим итогом)</w:t>
            </w:r>
          </w:p>
        </w:tc>
        <w:tc>
          <w:tcPr>
            <w:tcW w:w="12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jc w:val="center"/>
              <w:rPr>
                <w:rFonts w:ascii="Times New Roman" w:eastAsiaTheme="minorHAnsi" w:hAnsi="Times New Roman"/>
              </w:rPr>
            </w:pPr>
            <w:proofErr w:type="gramStart"/>
            <w:r>
              <w:rPr>
                <w:rFonts w:ascii="Times New Roman" w:hAnsi="Times New Roman"/>
              </w:rPr>
              <w:t>единиц</w:t>
            </w:r>
            <w:proofErr w:type="gramEnd"/>
          </w:p>
        </w:tc>
        <w:tc>
          <w:tcPr>
            <w:tcW w:w="452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rPr>
                <w:rFonts w:ascii="Times New Roman" w:eastAsiaTheme="minorEastAsia" w:hAnsi="Times New Roman"/>
              </w:rPr>
            </w:pPr>
            <w:r>
              <w:rPr>
                <w:rFonts w:ascii="Times New Roman" w:hAnsi="Times New Roman"/>
              </w:rPr>
              <w:t>Количество лучших работников сельских учреждений культуры и лучших сельских учреждений культуры. Ведомственные данные</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rPr>
                <w:rFonts w:ascii="Times New Roman" w:eastAsiaTheme="minorEastAsia" w:hAnsi="Times New Roman"/>
              </w:rPr>
            </w:pPr>
            <w:r>
              <w:rPr>
                <w:rFonts w:ascii="Times New Roman" w:hAnsi="Times New Roman"/>
              </w:rPr>
              <w:t xml:space="preserve">Формируется на основании итогов конкурсного отбора, результаты которого утверждаются распоряжением Министерства культуры и туризма Московской </w:t>
            </w:r>
            <w:r>
              <w:rPr>
                <w:rFonts w:ascii="Times New Roman" w:hAnsi="Times New Roman"/>
              </w:rPr>
              <w:lastRenderedPageBreak/>
              <w:t xml:space="preserve">области </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jc w:val="center"/>
              <w:rPr>
                <w:rFonts w:ascii="Times New Roman" w:eastAsiaTheme="minorEastAsia" w:hAnsi="Times New Roman"/>
              </w:rPr>
            </w:pPr>
            <w:r>
              <w:rPr>
                <w:rFonts w:ascii="Times New Roman" w:hAnsi="Times New Roman"/>
              </w:rPr>
              <w:lastRenderedPageBreak/>
              <w:t>Ежегодно</w:t>
            </w:r>
          </w:p>
        </w:tc>
      </w:tr>
      <w:tr w:rsidR="005101A9">
        <w:trPr>
          <w:trHeight w:val="698"/>
        </w:trPr>
        <w:tc>
          <w:tcPr>
            <w:tcW w:w="61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jc w:val="center"/>
              <w:rPr>
                <w:rFonts w:ascii="Times New Roman" w:hAnsi="Times New Roman"/>
              </w:rPr>
            </w:pPr>
            <w:r>
              <w:rPr>
                <w:rFonts w:ascii="Times New Roman" w:hAnsi="Times New Roman"/>
              </w:rPr>
              <w:lastRenderedPageBreak/>
              <w:t>3</w:t>
            </w:r>
          </w:p>
        </w:tc>
        <w:tc>
          <w:tcPr>
            <w:tcW w:w="27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rPr>
                <w:rFonts w:ascii="Times New Roman" w:eastAsiaTheme="minorHAnsi" w:hAnsi="Times New Roman"/>
                <w:lang w:eastAsia="en-US"/>
              </w:rPr>
            </w:pPr>
            <w:r>
              <w:rPr>
                <w:rFonts w:ascii="Times New Roman" w:hAnsi="Times New Roman"/>
              </w:rPr>
              <w:t>Целевой показатель 6</w:t>
            </w:r>
          </w:p>
          <w:p w:rsidR="005101A9" w:rsidRDefault="00491382">
            <w:pPr>
              <w:spacing w:after="0" w:line="240" w:lineRule="auto"/>
              <w:rPr>
                <w:rFonts w:ascii="Times New Roman" w:hAnsi="Times New Roman"/>
              </w:rPr>
            </w:pPr>
            <w:r>
              <w:rPr>
                <w:rFonts w:ascii="Times New Roman" w:hAnsi="Times New Roman"/>
              </w:rPr>
              <w:t xml:space="preserve">Количество получателей адресной финансовой поддержки по итогам </w:t>
            </w:r>
            <w:proofErr w:type="spellStart"/>
            <w:r>
              <w:rPr>
                <w:rFonts w:ascii="Times New Roman" w:hAnsi="Times New Roman"/>
              </w:rPr>
              <w:t>рейтингования</w:t>
            </w:r>
            <w:proofErr w:type="spellEnd"/>
            <w:r>
              <w:rPr>
                <w:rFonts w:ascii="Times New Roman" w:hAnsi="Times New Roman"/>
              </w:rPr>
              <w:t xml:space="preserve"> обучающихся организаций дополнительного образования сферы культуры Московской области </w:t>
            </w:r>
          </w:p>
        </w:tc>
        <w:tc>
          <w:tcPr>
            <w:tcW w:w="12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jc w:val="center"/>
              <w:rPr>
                <w:rFonts w:ascii="Times New Roman" w:eastAsiaTheme="minorHAnsi" w:hAnsi="Times New Roman"/>
              </w:rPr>
            </w:pPr>
            <w:proofErr w:type="gramStart"/>
            <w:r>
              <w:rPr>
                <w:rFonts w:ascii="Times New Roman" w:hAnsi="Times New Roman"/>
              </w:rPr>
              <w:t>единица</w:t>
            </w:r>
            <w:proofErr w:type="gramEnd"/>
          </w:p>
        </w:tc>
        <w:tc>
          <w:tcPr>
            <w:tcW w:w="452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rPr>
                <w:rFonts w:ascii="Times New Roman" w:hAnsi="Times New Roman"/>
              </w:rPr>
            </w:pPr>
            <w:r>
              <w:rPr>
                <w:rFonts w:ascii="Times New Roman" w:hAnsi="Times New Roman"/>
              </w:rPr>
              <w:t xml:space="preserve">Количество одаренных детей, обучающихся в муниципальных организациях дополнительного образования сферы культуры Московской области, и количество коллективов муниципальных организациях дополнительного образования сферы культуры Московской области, определенных по итогам </w:t>
            </w:r>
            <w:proofErr w:type="spellStart"/>
            <w:r>
              <w:rPr>
                <w:rFonts w:ascii="Times New Roman" w:hAnsi="Times New Roman"/>
              </w:rPr>
              <w:t>рейтингования</w:t>
            </w:r>
            <w:proofErr w:type="spellEnd"/>
            <w:r>
              <w:rPr>
                <w:rFonts w:ascii="Times New Roman" w:hAnsi="Times New Roman"/>
              </w:rPr>
              <w:t xml:space="preserve"> и получивших финансовую поддержку</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rPr>
                <w:rFonts w:ascii="Times New Roman" w:hAnsi="Times New Roman"/>
              </w:rPr>
            </w:pPr>
            <w:r>
              <w:rPr>
                <w:rFonts w:ascii="Times New Roman" w:hAnsi="Times New Roman"/>
              </w:rPr>
              <w:t>Ведомственные данные</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jc w:val="center"/>
              <w:rPr>
                <w:rFonts w:ascii="Times New Roman" w:hAnsi="Times New Roman"/>
              </w:rPr>
            </w:pPr>
            <w:proofErr w:type="gramStart"/>
            <w:r>
              <w:rPr>
                <w:rFonts w:ascii="Times New Roman" w:hAnsi="Times New Roman"/>
              </w:rPr>
              <w:t>ежегодная</w:t>
            </w:r>
            <w:proofErr w:type="gramEnd"/>
          </w:p>
        </w:tc>
      </w:tr>
      <w:tr w:rsidR="005101A9">
        <w:trPr>
          <w:trHeight w:val="698"/>
        </w:trPr>
        <w:tc>
          <w:tcPr>
            <w:tcW w:w="61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jc w:val="center"/>
              <w:rPr>
                <w:rFonts w:ascii="Times New Roman" w:hAnsi="Times New Roman"/>
              </w:rPr>
            </w:pPr>
            <w:r>
              <w:rPr>
                <w:rFonts w:ascii="Times New Roman" w:hAnsi="Times New Roman"/>
              </w:rPr>
              <w:t>4</w:t>
            </w:r>
          </w:p>
        </w:tc>
        <w:tc>
          <w:tcPr>
            <w:tcW w:w="27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rPr>
                <w:rFonts w:ascii="Times New Roman" w:eastAsiaTheme="minorHAnsi" w:hAnsi="Times New Roman"/>
              </w:rPr>
            </w:pPr>
            <w:r>
              <w:rPr>
                <w:rFonts w:ascii="Times New Roman" w:hAnsi="Times New Roman"/>
              </w:rPr>
              <w:t>Целевой показатель 7</w:t>
            </w:r>
          </w:p>
          <w:p w:rsidR="005101A9" w:rsidRDefault="00491382">
            <w:pPr>
              <w:spacing w:after="0" w:line="240" w:lineRule="auto"/>
              <w:rPr>
                <w:rFonts w:ascii="Times New Roman" w:hAnsi="Times New Roman"/>
              </w:rPr>
            </w:pPr>
            <w:r>
              <w:rPr>
                <w:rFonts w:ascii="Times New Roman" w:hAnsi="Times New Roman"/>
              </w:rPr>
              <w:t>Количество граждан, принимающих участие в добровольческой деятельности</w:t>
            </w:r>
          </w:p>
        </w:tc>
        <w:tc>
          <w:tcPr>
            <w:tcW w:w="12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jc w:val="center"/>
              <w:rPr>
                <w:rFonts w:ascii="Times New Roman" w:eastAsiaTheme="minorHAnsi" w:hAnsi="Times New Roman"/>
              </w:rPr>
            </w:pPr>
            <w:proofErr w:type="gramStart"/>
            <w:r>
              <w:rPr>
                <w:rFonts w:ascii="Times New Roman" w:hAnsi="Times New Roman"/>
              </w:rPr>
              <w:t>единица</w:t>
            </w:r>
            <w:proofErr w:type="gramEnd"/>
          </w:p>
        </w:tc>
        <w:tc>
          <w:tcPr>
            <w:tcW w:w="452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rPr>
                <w:rFonts w:ascii="Times New Roman" w:hAnsi="Times New Roman"/>
              </w:rPr>
            </w:pPr>
            <w:r>
              <w:rPr>
                <w:rFonts w:ascii="Times New Roman" w:hAnsi="Times New Roman"/>
              </w:rPr>
              <w:t>Количество граждан Московской области, зарегистрированных на единой информационной системе в сфере развития добровольчества (</w:t>
            </w:r>
            <w:proofErr w:type="spellStart"/>
            <w:r>
              <w:rPr>
                <w:rFonts w:ascii="Times New Roman" w:hAnsi="Times New Roman"/>
              </w:rPr>
              <w:t>волонтерства</w:t>
            </w:r>
            <w:proofErr w:type="spellEnd"/>
            <w:r>
              <w:rPr>
                <w:rFonts w:ascii="Times New Roman" w:hAnsi="Times New Roman"/>
              </w:rPr>
              <w:t>) DOBRO.RU и принимающих участие в добровольческой (волонтерской) деятельности по направлению «Культура и искусство»</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rPr>
                <w:rFonts w:ascii="Times New Roman" w:hAnsi="Times New Roman"/>
              </w:rPr>
            </w:pPr>
            <w:r>
              <w:rPr>
                <w:rFonts w:ascii="Times New Roman" w:hAnsi="Times New Roman"/>
              </w:rPr>
              <w:t>Формируется на основании информации, размещенной в единой информационной системе в сфере развития добровольчества (</w:t>
            </w:r>
            <w:proofErr w:type="spellStart"/>
            <w:r>
              <w:rPr>
                <w:rFonts w:ascii="Times New Roman" w:hAnsi="Times New Roman"/>
              </w:rPr>
              <w:t>волонтерства</w:t>
            </w:r>
            <w:proofErr w:type="spellEnd"/>
            <w:r>
              <w:rPr>
                <w:rFonts w:ascii="Times New Roman" w:hAnsi="Times New Roman"/>
              </w:rPr>
              <w:t>) DOBRO.RU</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jc w:val="center"/>
              <w:rPr>
                <w:rFonts w:ascii="Times New Roman" w:eastAsiaTheme="minorEastAsia" w:hAnsi="Times New Roman"/>
              </w:rPr>
            </w:pPr>
            <w:r>
              <w:rPr>
                <w:rFonts w:ascii="Times New Roman" w:hAnsi="Times New Roman"/>
              </w:rPr>
              <w:t>Ежегодно</w:t>
            </w:r>
          </w:p>
        </w:tc>
      </w:tr>
      <w:tr w:rsidR="005101A9">
        <w:trPr>
          <w:trHeight w:val="194"/>
        </w:trPr>
        <w:tc>
          <w:tcPr>
            <w:tcW w:w="14595" w:type="dxa"/>
            <w:gridSpan w:val="6"/>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jc w:val="center"/>
              <w:rPr>
                <w:rFonts w:ascii="Times New Roman" w:hAnsi="Times New Roman"/>
                <w:bCs/>
              </w:rPr>
            </w:pPr>
            <w:r>
              <w:rPr>
                <w:rFonts w:ascii="Times New Roman" w:hAnsi="Times New Roman"/>
                <w:bCs/>
              </w:rPr>
              <w:t xml:space="preserve">Подпрограмма </w:t>
            </w:r>
            <w:r>
              <w:rPr>
                <w:rFonts w:ascii="Times New Roman" w:hAnsi="Times New Roman"/>
                <w:bCs/>
                <w:lang w:val="en-US"/>
              </w:rPr>
              <w:t>V</w:t>
            </w:r>
            <w:r>
              <w:rPr>
                <w:rFonts w:ascii="Times New Roman" w:hAnsi="Times New Roman"/>
                <w:bCs/>
              </w:rPr>
              <w:t xml:space="preserve"> «Укрепление материально-технической базы государственных и муниципальных учреждений культуры»</w:t>
            </w:r>
          </w:p>
        </w:tc>
      </w:tr>
      <w:tr w:rsidR="005101A9">
        <w:trPr>
          <w:trHeight w:val="2720"/>
        </w:trPr>
        <w:tc>
          <w:tcPr>
            <w:tcW w:w="61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jc w:val="center"/>
              <w:rPr>
                <w:rFonts w:ascii="Times New Roman" w:hAnsi="Times New Roman"/>
              </w:rPr>
            </w:pPr>
            <w:r>
              <w:rPr>
                <w:rFonts w:ascii="Times New Roman" w:hAnsi="Times New Roman"/>
              </w:rPr>
              <w:t>1.</w:t>
            </w:r>
          </w:p>
        </w:tc>
        <w:tc>
          <w:tcPr>
            <w:tcW w:w="27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rPr>
                <w:rFonts w:ascii="Times New Roman" w:hAnsi="Times New Roman"/>
              </w:rPr>
            </w:pPr>
            <w:r>
              <w:rPr>
                <w:rFonts w:ascii="Times New Roman" w:hAnsi="Times New Roman"/>
              </w:rPr>
              <w:t>Целевой показатель 1</w:t>
            </w:r>
          </w:p>
          <w:p w:rsidR="005101A9" w:rsidRDefault="00491382">
            <w:pPr>
              <w:spacing w:after="0" w:line="240" w:lineRule="auto"/>
              <w:rPr>
                <w:rFonts w:ascii="Times New Roman" w:hAnsi="Times New Roman"/>
              </w:rPr>
            </w:pPr>
            <w:r>
              <w:rPr>
                <w:rFonts w:ascii="Times New Roman" w:hAnsi="Times New Roman"/>
              </w:rPr>
              <w:t xml:space="preserve">Количество созданных (реконструированных) и капитально отремонтированных объектов организаций культуры </w:t>
            </w:r>
          </w:p>
        </w:tc>
        <w:tc>
          <w:tcPr>
            <w:tcW w:w="12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jc w:val="center"/>
              <w:rPr>
                <w:rFonts w:ascii="Times New Roman" w:hAnsi="Times New Roman"/>
              </w:rPr>
            </w:pPr>
            <w:proofErr w:type="gramStart"/>
            <w:r>
              <w:rPr>
                <w:rFonts w:ascii="Times New Roman" w:hAnsi="Times New Roman"/>
              </w:rPr>
              <w:t>единица</w:t>
            </w:r>
            <w:proofErr w:type="gramEnd"/>
          </w:p>
        </w:tc>
        <w:tc>
          <w:tcPr>
            <w:tcW w:w="452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rPr>
                <w:rFonts w:ascii="Times New Roman" w:eastAsiaTheme="minorEastAsia" w:hAnsi="Times New Roman"/>
              </w:rPr>
            </w:pPr>
            <w:r>
              <w:rPr>
                <w:rFonts w:ascii="Times New Roman" w:eastAsiaTheme="minorEastAsia" w:hAnsi="Times New Roman"/>
              </w:rPr>
              <w:t xml:space="preserve">Δ М+ Δ КДУ + Δ ЦКР </w:t>
            </w:r>
          </w:p>
          <w:p w:rsidR="005101A9" w:rsidRDefault="00491382">
            <w:pPr>
              <w:spacing w:after="0" w:line="240" w:lineRule="auto"/>
              <w:rPr>
                <w:rFonts w:ascii="Times New Roman" w:eastAsiaTheme="minorEastAsia" w:hAnsi="Times New Roman"/>
              </w:rPr>
            </w:pPr>
            <w:r>
              <w:rPr>
                <w:rFonts w:ascii="Times New Roman" w:eastAsiaTheme="minorEastAsia" w:hAnsi="Times New Roman"/>
              </w:rPr>
              <w:t xml:space="preserve">  = расчет показателя за отчетный год</w:t>
            </w:r>
          </w:p>
          <w:p w:rsidR="005101A9" w:rsidRDefault="00491382">
            <w:pPr>
              <w:spacing w:after="0" w:line="240" w:lineRule="auto"/>
              <w:rPr>
                <w:rFonts w:ascii="Times New Roman" w:eastAsiaTheme="minorEastAsia" w:hAnsi="Times New Roman"/>
              </w:rPr>
            </w:pPr>
            <w:r>
              <w:rPr>
                <w:rFonts w:ascii="Times New Roman" w:eastAsiaTheme="minorEastAsia" w:hAnsi="Times New Roman"/>
              </w:rPr>
              <w:t>Где:</w:t>
            </w:r>
          </w:p>
          <w:p w:rsidR="005101A9" w:rsidRDefault="00491382">
            <w:pPr>
              <w:spacing w:after="0" w:line="240" w:lineRule="auto"/>
              <w:rPr>
                <w:rFonts w:ascii="Times New Roman" w:eastAsiaTheme="minorEastAsia" w:hAnsi="Times New Roman"/>
              </w:rPr>
            </w:pPr>
            <w:r>
              <w:rPr>
                <w:rFonts w:ascii="Times New Roman" w:eastAsiaTheme="minorEastAsia" w:hAnsi="Times New Roman"/>
              </w:rPr>
              <w:t>Δ М - количество объектов музейного типа, отремонтированных в отчетном году;</w:t>
            </w:r>
          </w:p>
          <w:p w:rsidR="005101A9" w:rsidRDefault="00491382">
            <w:pPr>
              <w:spacing w:after="0" w:line="240" w:lineRule="auto"/>
              <w:rPr>
                <w:rFonts w:ascii="Times New Roman" w:eastAsiaTheme="minorEastAsia" w:hAnsi="Times New Roman"/>
              </w:rPr>
            </w:pPr>
            <w:r>
              <w:rPr>
                <w:rFonts w:ascii="Times New Roman" w:eastAsiaTheme="minorEastAsia" w:hAnsi="Times New Roman"/>
              </w:rPr>
              <w:t>Δ КДУ - количество объектов культурно-досуговых учреждений, отремонтированных в отчетном году;</w:t>
            </w:r>
          </w:p>
          <w:p w:rsidR="005101A9" w:rsidRDefault="00491382">
            <w:pPr>
              <w:spacing w:after="0" w:line="240" w:lineRule="auto"/>
              <w:rPr>
                <w:rFonts w:ascii="Times New Roman" w:eastAsiaTheme="minorEastAsia" w:hAnsi="Times New Roman"/>
              </w:rPr>
            </w:pPr>
            <w:r>
              <w:rPr>
                <w:rFonts w:ascii="Times New Roman" w:eastAsiaTheme="minorEastAsia" w:hAnsi="Times New Roman"/>
              </w:rPr>
              <w:t>Δ ЦКР - количество центров культурного развития, отремонтированных в отчетном году</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jc w:val="center"/>
              <w:rPr>
                <w:rFonts w:ascii="Times New Roman" w:eastAsiaTheme="minorEastAsia" w:hAnsi="Times New Roman"/>
              </w:rPr>
            </w:pPr>
            <w:r>
              <w:rPr>
                <w:rFonts w:ascii="Times New Roman" w:eastAsiaTheme="minorEastAsia" w:hAnsi="Times New Roman"/>
              </w:rPr>
              <w:t>Распоряжение Министерства культуры Российской Федерации от 19.04.2019 № Р-655</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jc w:val="center"/>
              <w:rPr>
                <w:rFonts w:ascii="Times New Roman" w:eastAsiaTheme="minorEastAsia" w:hAnsi="Times New Roman"/>
              </w:rPr>
            </w:pPr>
            <w:r>
              <w:rPr>
                <w:rFonts w:ascii="Times New Roman" w:eastAsiaTheme="minorEastAsia" w:hAnsi="Times New Roman"/>
              </w:rPr>
              <w:t xml:space="preserve">Годовой </w:t>
            </w:r>
          </w:p>
        </w:tc>
      </w:tr>
      <w:tr w:rsidR="005101A9">
        <w:trPr>
          <w:trHeight w:val="70"/>
        </w:trPr>
        <w:tc>
          <w:tcPr>
            <w:tcW w:w="61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jc w:val="center"/>
              <w:rPr>
                <w:rFonts w:ascii="Times New Roman" w:hAnsi="Times New Roman"/>
              </w:rPr>
            </w:pPr>
            <w:r>
              <w:rPr>
                <w:rFonts w:ascii="Times New Roman" w:hAnsi="Times New Roman"/>
              </w:rPr>
              <w:t>2.</w:t>
            </w:r>
          </w:p>
        </w:tc>
        <w:tc>
          <w:tcPr>
            <w:tcW w:w="27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rPr>
                <w:rFonts w:ascii="Times New Roman" w:hAnsi="Times New Roman"/>
                <w:lang w:eastAsia="en-US"/>
              </w:rPr>
            </w:pPr>
            <w:r>
              <w:rPr>
                <w:rFonts w:ascii="Times New Roman" w:hAnsi="Times New Roman"/>
              </w:rPr>
              <w:t>Целевой показатель 2</w:t>
            </w:r>
          </w:p>
          <w:p w:rsidR="005101A9" w:rsidRDefault="00491382">
            <w:pPr>
              <w:spacing w:after="0" w:line="240" w:lineRule="auto"/>
              <w:rPr>
                <w:rFonts w:ascii="Times New Roman" w:hAnsi="Times New Roman"/>
              </w:rPr>
            </w:pPr>
            <w:r>
              <w:rPr>
                <w:rFonts w:ascii="Times New Roman" w:hAnsi="Times New Roman"/>
              </w:rPr>
              <w:t>Количество организаций культуры, получивших современное оборудование</w:t>
            </w:r>
          </w:p>
        </w:tc>
        <w:tc>
          <w:tcPr>
            <w:tcW w:w="12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jc w:val="center"/>
              <w:rPr>
                <w:rFonts w:ascii="Times New Roman" w:hAnsi="Times New Roman"/>
              </w:rPr>
            </w:pPr>
            <w:proofErr w:type="gramStart"/>
            <w:r>
              <w:rPr>
                <w:rFonts w:ascii="Times New Roman" w:hAnsi="Times New Roman"/>
              </w:rPr>
              <w:t>единица</w:t>
            </w:r>
            <w:proofErr w:type="gramEnd"/>
          </w:p>
        </w:tc>
        <w:tc>
          <w:tcPr>
            <w:tcW w:w="452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rPr>
                <w:rFonts w:ascii="Times New Roman" w:eastAsiaTheme="minorEastAsia" w:hAnsi="Times New Roman"/>
              </w:rPr>
            </w:pPr>
            <w:r>
              <w:rPr>
                <w:rFonts w:ascii="Times New Roman" w:eastAsiaTheme="minorEastAsia" w:hAnsi="Times New Roman"/>
              </w:rPr>
              <w:t>Δ КЗ + Δ АК = расчет показателя за отчетный год</w:t>
            </w:r>
          </w:p>
          <w:p w:rsidR="005101A9" w:rsidRDefault="00491382">
            <w:pPr>
              <w:spacing w:after="0" w:line="240" w:lineRule="auto"/>
              <w:rPr>
                <w:rFonts w:ascii="Times New Roman" w:eastAsiaTheme="minorEastAsia" w:hAnsi="Times New Roman"/>
              </w:rPr>
            </w:pPr>
            <w:r>
              <w:rPr>
                <w:rFonts w:ascii="Times New Roman" w:eastAsiaTheme="minorEastAsia" w:hAnsi="Times New Roman"/>
              </w:rPr>
              <w:t>Δ КЗ - количество кинозалов, получивших оборудование в текущем году;</w:t>
            </w:r>
          </w:p>
          <w:p w:rsidR="005101A9" w:rsidRDefault="00491382">
            <w:pPr>
              <w:spacing w:after="0" w:line="240" w:lineRule="auto"/>
              <w:rPr>
                <w:rFonts w:ascii="Times New Roman" w:eastAsiaTheme="minorEastAsia" w:hAnsi="Times New Roman"/>
              </w:rPr>
            </w:pPr>
            <w:r>
              <w:rPr>
                <w:rFonts w:ascii="Times New Roman" w:eastAsiaTheme="minorEastAsia" w:hAnsi="Times New Roman"/>
              </w:rPr>
              <w:lastRenderedPageBreak/>
              <w:t>Δ АК- количество организаций культуры, получивших специализированный автотранспорт в текущем году</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jc w:val="center"/>
              <w:rPr>
                <w:rFonts w:ascii="Times New Roman" w:eastAsiaTheme="minorEastAsia" w:hAnsi="Times New Roman"/>
              </w:rPr>
            </w:pPr>
            <w:r>
              <w:rPr>
                <w:rFonts w:ascii="Times New Roman" w:eastAsiaTheme="minorEastAsia" w:hAnsi="Times New Roman"/>
              </w:rPr>
              <w:lastRenderedPageBreak/>
              <w:t>Распоряжение Министерства культуры Российской Федерации от 19.04.2019 № Р-655</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jc w:val="center"/>
              <w:rPr>
                <w:rFonts w:ascii="Times New Roman" w:eastAsiaTheme="minorEastAsia" w:hAnsi="Times New Roman"/>
              </w:rPr>
            </w:pPr>
            <w:r>
              <w:rPr>
                <w:rFonts w:ascii="Times New Roman" w:eastAsiaTheme="minorEastAsia" w:hAnsi="Times New Roman"/>
              </w:rPr>
              <w:t xml:space="preserve">Годовой </w:t>
            </w:r>
          </w:p>
        </w:tc>
      </w:tr>
      <w:tr w:rsidR="005101A9">
        <w:trPr>
          <w:trHeight w:val="70"/>
        </w:trPr>
        <w:tc>
          <w:tcPr>
            <w:tcW w:w="61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jc w:val="center"/>
              <w:rPr>
                <w:rFonts w:ascii="Times New Roman" w:hAnsi="Times New Roman"/>
              </w:rPr>
            </w:pPr>
            <w:r>
              <w:rPr>
                <w:rFonts w:ascii="Times New Roman" w:hAnsi="Times New Roman"/>
              </w:rPr>
              <w:lastRenderedPageBreak/>
              <w:t>3.</w:t>
            </w:r>
          </w:p>
        </w:tc>
        <w:tc>
          <w:tcPr>
            <w:tcW w:w="27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rPr>
                <w:rFonts w:ascii="Times New Roman" w:eastAsiaTheme="minorHAnsi" w:hAnsi="Times New Roman"/>
                <w:lang w:eastAsia="en-US"/>
              </w:rPr>
            </w:pPr>
            <w:r>
              <w:rPr>
                <w:rFonts w:ascii="Times New Roman" w:hAnsi="Times New Roman"/>
              </w:rPr>
              <w:t>Целевой показатель 8</w:t>
            </w:r>
          </w:p>
          <w:p w:rsidR="005101A9" w:rsidRDefault="00491382">
            <w:pPr>
              <w:spacing w:after="0" w:line="240" w:lineRule="auto"/>
              <w:rPr>
                <w:rFonts w:ascii="Times New Roman" w:hAnsi="Times New Roman"/>
                <w:i/>
              </w:rPr>
            </w:pPr>
            <w:r>
              <w:rPr>
                <w:rFonts w:ascii="Times New Roman" w:hAnsi="Times New Roman"/>
              </w:rPr>
              <w:t>Доля приоритетных объектов, доступных для инвалидов и других маломобильных групп населения в сфере культуры и дополнительного образования сферы культуры, в общем количестве приоритетных объектов в сфере культуры и дополнительного образования сферы культуры в Московской области</w:t>
            </w:r>
          </w:p>
        </w:tc>
        <w:tc>
          <w:tcPr>
            <w:tcW w:w="12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jc w:val="center"/>
              <w:rPr>
                <w:rFonts w:ascii="Times New Roman" w:hAnsi="Times New Roman"/>
              </w:rPr>
            </w:pPr>
            <w:proofErr w:type="gramStart"/>
            <w:r>
              <w:rPr>
                <w:rFonts w:ascii="Times New Roman" w:hAnsi="Times New Roman"/>
              </w:rPr>
              <w:t>процент</w:t>
            </w:r>
            <w:proofErr w:type="gramEnd"/>
          </w:p>
        </w:tc>
        <w:tc>
          <w:tcPr>
            <w:tcW w:w="452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rPr>
                <w:rFonts w:ascii="Times New Roman" w:hAnsi="Times New Roman"/>
              </w:rPr>
            </w:pPr>
            <w:r>
              <w:rPr>
                <w:rFonts w:ascii="Times New Roman" w:hAnsi="Times New Roman"/>
              </w:rPr>
              <w:t xml:space="preserve">Показатель рассчитывается по формуле: </w:t>
            </w:r>
          </w:p>
          <w:p w:rsidR="005101A9" w:rsidRDefault="00491382">
            <w:pPr>
              <w:spacing w:after="0" w:line="240" w:lineRule="auto"/>
              <w:rPr>
                <w:rFonts w:ascii="Times New Roman" w:hAnsi="Times New Roman"/>
              </w:rPr>
            </w:pPr>
            <w:proofErr w:type="spellStart"/>
            <w:r>
              <w:rPr>
                <w:rFonts w:ascii="Times New Roman" w:hAnsi="Times New Roman"/>
              </w:rPr>
              <w:t>Ддо</w:t>
            </w:r>
            <w:proofErr w:type="spellEnd"/>
            <w:r>
              <w:rPr>
                <w:rFonts w:ascii="Times New Roman" w:hAnsi="Times New Roman"/>
              </w:rPr>
              <w:t xml:space="preserve"> = </w:t>
            </w:r>
            <w:r>
              <w:rPr>
                <w:rFonts w:ascii="Times New Roman" w:hAnsi="Times New Roman"/>
                <w:lang w:val="en-US"/>
              </w:rPr>
              <w:t>N</w:t>
            </w:r>
            <w:proofErr w:type="spellStart"/>
            <w:r>
              <w:rPr>
                <w:rFonts w:ascii="Times New Roman" w:hAnsi="Times New Roman"/>
              </w:rPr>
              <w:t>ипо</w:t>
            </w:r>
            <w:proofErr w:type="spellEnd"/>
            <w:r>
              <w:rPr>
                <w:rFonts w:ascii="Times New Roman" w:hAnsi="Times New Roman"/>
              </w:rPr>
              <w:t xml:space="preserve">/ </w:t>
            </w:r>
            <w:r>
              <w:rPr>
                <w:rFonts w:ascii="Times New Roman" w:hAnsi="Times New Roman"/>
                <w:lang w:val="en-US"/>
              </w:rPr>
              <w:t>N</w:t>
            </w:r>
            <w:r>
              <w:rPr>
                <w:rFonts w:ascii="Times New Roman" w:hAnsi="Times New Roman"/>
              </w:rPr>
              <w:t>око*100%,</w:t>
            </w:r>
          </w:p>
          <w:p w:rsidR="005101A9" w:rsidRDefault="00491382">
            <w:pPr>
              <w:spacing w:after="0" w:line="240" w:lineRule="auto"/>
              <w:rPr>
                <w:rFonts w:ascii="Times New Roman" w:hAnsi="Times New Roman"/>
              </w:rPr>
            </w:pPr>
            <w:r>
              <w:rPr>
                <w:rFonts w:ascii="Times New Roman" w:hAnsi="Times New Roman"/>
              </w:rPr>
              <w:t> </w:t>
            </w:r>
            <w:proofErr w:type="gramStart"/>
            <w:r>
              <w:rPr>
                <w:rFonts w:ascii="Times New Roman" w:hAnsi="Times New Roman"/>
              </w:rPr>
              <w:t>где</w:t>
            </w:r>
            <w:proofErr w:type="gramEnd"/>
            <w:r>
              <w:rPr>
                <w:rFonts w:ascii="Times New Roman" w:hAnsi="Times New Roman"/>
              </w:rPr>
              <w:t xml:space="preserve">: </w:t>
            </w:r>
          </w:p>
          <w:p w:rsidR="005101A9" w:rsidRDefault="00491382">
            <w:pPr>
              <w:spacing w:after="0" w:line="240" w:lineRule="auto"/>
              <w:rPr>
                <w:rFonts w:ascii="Times New Roman" w:hAnsi="Times New Roman"/>
              </w:rPr>
            </w:pPr>
            <w:proofErr w:type="spellStart"/>
            <w:r>
              <w:rPr>
                <w:rFonts w:ascii="Times New Roman" w:hAnsi="Times New Roman"/>
              </w:rPr>
              <w:t>Ддо</w:t>
            </w:r>
            <w:proofErr w:type="spellEnd"/>
            <w:r>
              <w:rPr>
                <w:rFonts w:ascii="Times New Roman" w:hAnsi="Times New Roman"/>
              </w:rPr>
              <w:t xml:space="preserve"> - доля приоритетных объектов, доступных для инвалидов и других маломобильных групп населения в сфере культуры и дополнительного образования сферы культуры, в общем количестве приоритетных объектов в сфере культуры и дополнительного образования сферы культуры в Московской области; </w:t>
            </w:r>
          </w:p>
          <w:p w:rsidR="005101A9" w:rsidRDefault="00491382">
            <w:pPr>
              <w:spacing w:after="0" w:line="240" w:lineRule="auto"/>
              <w:rPr>
                <w:rFonts w:ascii="Times New Roman" w:hAnsi="Times New Roman"/>
              </w:rPr>
            </w:pPr>
            <w:proofErr w:type="spellStart"/>
            <w:r>
              <w:rPr>
                <w:rFonts w:ascii="Times New Roman" w:hAnsi="Times New Roman"/>
              </w:rPr>
              <w:t>Nипо</w:t>
            </w:r>
            <w:proofErr w:type="spellEnd"/>
            <w:r>
              <w:rPr>
                <w:rFonts w:ascii="Times New Roman" w:hAnsi="Times New Roman"/>
              </w:rPr>
              <w:t xml:space="preserve"> - количество доступных для инвалидов и других маломобильных групп населения приоритетных объектов в сфере культуры и дополнительного образования сферы культуры; </w:t>
            </w:r>
          </w:p>
          <w:p w:rsidR="005101A9" w:rsidRDefault="00491382">
            <w:pPr>
              <w:spacing w:after="0" w:line="240" w:lineRule="auto"/>
              <w:rPr>
                <w:rFonts w:ascii="Times New Roman" w:eastAsiaTheme="minorEastAsia" w:hAnsi="Times New Roman"/>
              </w:rPr>
            </w:pPr>
            <w:proofErr w:type="spellStart"/>
            <w:r>
              <w:rPr>
                <w:rFonts w:ascii="Times New Roman" w:hAnsi="Times New Roman"/>
              </w:rPr>
              <w:t>Nоко</w:t>
            </w:r>
            <w:proofErr w:type="spellEnd"/>
            <w:r>
              <w:rPr>
                <w:rFonts w:ascii="Times New Roman" w:hAnsi="Times New Roman"/>
              </w:rPr>
              <w:t xml:space="preserve"> - общее количество приоритетных объектов в сфере культуры и дополнительного образования сферы культуры в Московской области </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rPr>
                <w:rFonts w:ascii="Times New Roman" w:eastAsiaTheme="minorEastAsia" w:hAnsi="Times New Roman"/>
              </w:rPr>
            </w:pPr>
            <w:r>
              <w:rPr>
                <w:rFonts w:ascii="Times New Roman" w:hAnsi="Times New Roman"/>
              </w:rPr>
              <w:t xml:space="preserve">Реестр приоритетных объектов в сфере культуры и дополнительного образования сферы культуры, а также результаты проведенной паспортизации объектов культуры в Московской области </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jc w:val="center"/>
              <w:rPr>
                <w:rFonts w:ascii="Times New Roman" w:eastAsiaTheme="minorEastAsia" w:hAnsi="Times New Roman"/>
              </w:rPr>
            </w:pPr>
            <w:r>
              <w:rPr>
                <w:rFonts w:ascii="Times New Roman" w:eastAsiaTheme="minorEastAsia" w:hAnsi="Times New Roman"/>
              </w:rPr>
              <w:t>Годовой</w:t>
            </w:r>
          </w:p>
        </w:tc>
      </w:tr>
      <w:tr w:rsidR="005101A9">
        <w:trPr>
          <w:trHeight w:val="70"/>
        </w:trPr>
        <w:tc>
          <w:tcPr>
            <w:tcW w:w="14595" w:type="dxa"/>
            <w:gridSpan w:val="6"/>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jc w:val="center"/>
              <w:rPr>
                <w:rFonts w:ascii="Times New Roman" w:hAnsi="Times New Roman"/>
              </w:rPr>
            </w:pPr>
            <w:r>
              <w:rPr>
                <w:rFonts w:ascii="Times New Roman" w:hAnsi="Times New Roman"/>
              </w:rPr>
              <w:t>Подпрограмма VI «Развитие образования в сфере культуры»</w:t>
            </w:r>
          </w:p>
        </w:tc>
      </w:tr>
      <w:tr w:rsidR="005101A9">
        <w:trPr>
          <w:trHeight w:val="70"/>
        </w:trPr>
        <w:tc>
          <w:tcPr>
            <w:tcW w:w="61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jc w:val="center"/>
              <w:rPr>
                <w:rFonts w:ascii="Times New Roman" w:hAnsi="Times New Roman"/>
              </w:rPr>
            </w:pPr>
            <w:r>
              <w:rPr>
                <w:rFonts w:ascii="Times New Roman" w:hAnsi="Times New Roman"/>
              </w:rPr>
              <w:t>1.</w:t>
            </w:r>
          </w:p>
        </w:tc>
        <w:tc>
          <w:tcPr>
            <w:tcW w:w="27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rPr>
                <w:rFonts w:ascii="Times New Roman" w:hAnsi="Times New Roman"/>
              </w:rPr>
            </w:pPr>
            <w:r>
              <w:rPr>
                <w:rFonts w:ascii="Times New Roman" w:hAnsi="Times New Roman"/>
              </w:rPr>
              <w:t>Целевой показатель 1</w:t>
            </w:r>
          </w:p>
          <w:p w:rsidR="005101A9" w:rsidRDefault="00491382">
            <w:pPr>
              <w:spacing w:after="0" w:line="240" w:lineRule="auto"/>
              <w:rPr>
                <w:rFonts w:ascii="Times New Roman" w:hAnsi="Times New Roman"/>
              </w:rPr>
            </w:pPr>
            <w:r>
              <w:rPr>
                <w:rFonts w:ascii="Times New Roman" w:hAnsi="Times New Roman"/>
              </w:rPr>
              <w:t xml:space="preserve">Доля детей в возрасте от 5 до 18 лет, охваченных дополнительным образованием сферы культуры </w:t>
            </w:r>
          </w:p>
        </w:tc>
        <w:tc>
          <w:tcPr>
            <w:tcW w:w="12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jc w:val="center"/>
              <w:rPr>
                <w:rFonts w:ascii="Times New Roman" w:hAnsi="Times New Roman"/>
              </w:rPr>
            </w:pPr>
            <w:proofErr w:type="gramStart"/>
            <w:r>
              <w:rPr>
                <w:rFonts w:ascii="Times New Roman" w:hAnsi="Times New Roman"/>
              </w:rPr>
              <w:t>процент</w:t>
            </w:r>
            <w:proofErr w:type="gramEnd"/>
          </w:p>
        </w:tc>
        <w:tc>
          <w:tcPr>
            <w:tcW w:w="452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rPr>
                <w:rFonts w:ascii="Times New Roman" w:hAnsi="Times New Roman"/>
              </w:rPr>
            </w:pPr>
            <w:r>
              <w:rPr>
                <w:rFonts w:ascii="Times New Roman" w:hAnsi="Times New Roman"/>
              </w:rPr>
              <w:t>Доля детей в возрасте от 5 до 18 лет, охваченных дополнительным образованием сферы культуры</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pStyle w:val="Default"/>
              <w:rPr>
                <w:color w:val="00000A"/>
                <w:sz w:val="22"/>
                <w:szCs w:val="22"/>
              </w:rPr>
            </w:pPr>
            <w:r>
              <w:rPr>
                <w:rFonts w:eastAsiaTheme="minorHAnsi"/>
                <w:color w:val="00000A"/>
                <w:sz w:val="22"/>
                <w:szCs w:val="22"/>
              </w:rPr>
              <w:t>Форма федерального статистического наблюдения № 1-ДШИ «Сведения о детской музыкальной, художественной, хореографической школе и школе искусств»</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jc w:val="center"/>
              <w:rPr>
                <w:rFonts w:ascii="Times New Roman" w:eastAsiaTheme="minorEastAsia" w:hAnsi="Times New Roman"/>
              </w:rPr>
            </w:pPr>
            <w:proofErr w:type="gramStart"/>
            <w:r>
              <w:rPr>
                <w:rFonts w:ascii="Times New Roman" w:eastAsiaTheme="minorEastAsia" w:hAnsi="Times New Roman"/>
              </w:rPr>
              <w:t>квартальная</w:t>
            </w:r>
            <w:proofErr w:type="gramEnd"/>
          </w:p>
        </w:tc>
      </w:tr>
      <w:tr w:rsidR="005101A9">
        <w:trPr>
          <w:trHeight w:val="70"/>
        </w:trPr>
        <w:tc>
          <w:tcPr>
            <w:tcW w:w="61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jc w:val="center"/>
              <w:rPr>
                <w:rFonts w:ascii="Times New Roman" w:hAnsi="Times New Roman"/>
              </w:rPr>
            </w:pPr>
            <w:r>
              <w:rPr>
                <w:rFonts w:ascii="Times New Roman" w:hAnsi="Times New Roman"/>
              </w:rPr>
              <w:t>2.</w:t>
            </w:r>
          </w:p>
        </w:tc>
        <w:tc>
          <w:tcPr>
            <w:tcW w:w="27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rPr>
                <w:rFonts w:ascii="Times New Roman" w:eastAsiaTheme="minorHAnsi" w:hAnsi="Times New Roman"/>
                <w:lang w:eastAsia="en-US"/>
              </w:rPr>
            </w:pPr>
            <w:r>
              <w:rPr>
                <w:rFonts w:ascii="Times New Roman" w:hAnsi="Times New Roman"/>
              </w:rPr>
              <w:t>Целевой показатель 2</w:t>
            </w:r>
          </w:p>
          <w:p w:rsidR="005101A9" w:rsidRDefault="00491382">
            <w:pPr>
              <w:spacing w:after="0" w:line="240" w:lineRule="auto"/>
              <w:rPr>
                <w:rFonts w:ascii="Times New Roman" w:hAnsi="Times New Roman"/>
              </w:rPr>
            </w:pPr>
            <w:r>
              <w:rPr>
                <w:rFonts w:ascii="Times New Roman" w:hAnsi="Times New Roman"/>
              </w:rPr>
              <w:t>Доля детей в возрасте от 7 до 15 лет, обучающихся по предпрофессиональным программам в области искусств</w:t>
            </w:r>
          </w:p>
        </w:tc>
        <w:tc>
          <w:tcPr>
            <w:tcW w:w="12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jc w:val="center"/>
              <w:rPr>
                <w:rFonts w:ascii="Times New Roman" w:hAnsi="Times New Roman"/>
              </w:rPr>
            </w:pPr>
            <w:proofErr w:type="gramStart"/>
            <w:r>
              <w:rPr>
                <w:rFonts w:ascii="Times New Roman" w:hAnsi="Times New Roman"/>
              </w:rPr>
              <w:t>процент</w:t>
            </w:r>
            <w:proofErr w:type="gramEnd"/>
          </w:p>
        </w:tc>
        <w:tc>
          <w:tcPr>
            <w:tcW w:w="452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rPr>
                <w:rFonts w:ascii="Times New Roman" w:eastAsiaTheme="minorEastAsia" w:hAnsi="Times New Roman"/>
              </w:rPr>
            </w:pPr>
            <w:r>
              <w:rPr>
                <w:rFonts w:ascii="Times New Roman" w:hAnsi="Times New Roman"/>
              </w:rPr>
              <w:t>Доля детей в возрасте от 7 до 15 лет, обучающихся по предпрофессиональным программам в области искусств</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rPr>
                <w:rFonts w:ascii="Times New Roman" w:eastAsiaTheme="minorEastAsia" w:hAnsi="Times New Roman"/>
              </w:rPr>
            </w:pPr>
            <w:r>
              <w:rPr>
                <w:rFonts w:ascii="Times New Roman" w:hAnsi="Times New Roman"/>
              </w:rPr>
              <w:t>Форма федерального статистического наблюдения № 1-ДШИ «Сведения о детской музыкальной, художественной, хореографической школе и школе искусств»</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jc w:val="center"/>
              <w:rPr>
                <w:rFonts w:ascii="Times New Roman" w:eastAsiaTheme="minorEastAsia" w:hAnsi="Times New Roman"/>
              </w:rPr>
            </w:pPr>
            <w:proofErr w:type="gramStart"/>
            <w:r>
              <w:rPr>
                <w:rFonts w:ascii="Times New Roman" w:eastAsiaTheme="minorEastAsia" w:hAnsi="Times New Roman"/>
              </w:rPr>
              <w:t>квартальная</w:t>
            </w:r>
            <w:proofErr w:type="gramEnd"/>
          </w:p>
        </w:tc>
      </w:tr>
      <w:tr w:rsidR="005101A9">
        <w:trPr>
          <w:trHeight w:val="70"/>
        </w:trPr>
        <w:tc>
          <w:tcPr>
            <w:tcW w:w="61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jc w:val="center"/>
              <w:rPr>
                <w:rFonts w:ascii="Times New Roman" w:hAnsi="Times New Roman"/>
              </w:rPr>
            </w:pPr>
            <w:r>
              <w:rPr>
                <w:rFonts w:ascii="Times New Roman" w:hAnsi="Times New Roman"/>
              </w:rPr>
              <w:lastRenderedPageBreak/>
              <w:t>3</w:t>
            </w:r>
          </w:p>
        </w:tc>
        <w:tc>
          <w:tcPr>
            <w:tcW w:w="27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rPr>
                <w:rFonts w:ascii="Times New Roman" w:hAnsi="Times New Roman"/>
                <w:lang w:eastAsia="en-US"/>
              </w:rPr>
            </w:pPr>
            <w:r>
              <w:rPr>
                <w:rFonts w:ascii="Times New Roman" w:hAnsi="Times New Roman"/>
              </w:rPr>
              <w:t>Целевой показатель 3</w:t>
            </w:r>
          </w:p>
          <w:p w:rsidR="005101A9" w:rsidRDefault="00491382">
            <w:pPr>
              <w:spacing w:after="0" w:line="240" w:lineRule="auto"/>
              <w:rPr>
                <w:rFonts w:ascii="Times New Roman" w:eastAsiaTheme="minorHAnsi" w:hAnsi="Times New Roman"/>
              </w:rPr>
            </w:pPr>
            <w:r>
              <w:rPr>
                <w:rFonts w:ascii="Times New Roman" w:hAnsi="Times New Roman"/>
              </w:rPr>
              <w:t>Количество реконструированных и (или) капитально отремонтированных региональных и муниципальных детских школ искусств по видам искусств</w:t>
            </w:r>
          </w:p>
        </w:tc>
        <w:tc>
          <w:tcPr>
            <w:tcW w:w="12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jc w:val="center"/>
              <w:rPr>
                <w:rFonts w:ascii="Times New Roman" w:hAnsi="Times New Roman"/>
              </w:rPr>
            </w:pPr>
            <w:proofErr w:type="gramStart"/>
            <w:r>
              <w:rPr>
                <w:rFonts w:ascii="Times New Roman" w:hAnsi="Times New Roman"/>
              </w:rPr>
              <w:t>единица</w:t>
            </w:r>
            <w:proofErr w:type="gramEnd"/>
          </w:p>
        </w:tc>
        <w:tc>
          <w:tcPr>
            <w:tcW w:w="452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rPr>
                <w:rFonts w:ascii="Times New Roman" w:eastAsiaTheme="minorEastAsia" w:hAnsi="Times New Roman"/>
              </w:rPr>
            </w:pPr>
            <w:r>
              <w:rPr>
                <w:rFonts w:ascii="Times New Roman" w:eastAsiaTheme="minorEastAsia" w:hAnsi="Times New Roman"/>
              </w:rPr>
              <w:t>ΔДШИ - количество реконструируемых и (или) капитально отремонтированных муниципальных детских школ искусств по видам искусств в текущем году</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rPr>
                <w:rFonts w:ascii="Times New Roman" w:eastAsiaTheme="minorEastAsia" w:hAnsi="Times New Roman"/>
              </w:rPr>
            </w:pPr>
            <w:r>
              <w:rPr>
                <w:rFonts w:ascii="Times New Roman" w:hAnsi="Times New Roman"/>
              </w:rPr>
              <w:t>Отчеты муниципальных образований</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jc w:val="center"/>
              <w:rPr>
                <w:rFonts w:ascii="Times New Roman" w:eastAsiaTheme="minorEastAsia" w:hAnsi="Times New Roman"/>
              </w:rPr>
            </w:pPr>
            <w:proofErr w:type="gramStart"/>
            <w:r>
              <w:rPr>
                <w:rFonts w:ascii="Times New Roman" w:eastAsiaTheme="minorEastAsia" w:hAnsi="Times New Roman"/>
              </w:rPr>
              <w:t>годовой</w:t>
            </w:r>
            <w:proofErr w:type="gramEnd"/>
          </w:p>
        </w:tc>
      </w:tr>
      <w:tr w:rsidR="005101A9">
        <w:trPr>
          <w:trHeight w:val="70"/>
        </w:trPr>
        <w:tc>
          <w:tcPr>
            <w:tcW w:w="61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jc w:val="center"/>
              <w:rPr>
                <w:rFonts w:ascii="Times New Roman" w:hAnsi="Times New Roman"/>
              </w:rPr>
            </w:pPr>
            <w:r>
              <w:rPr>
                <w:rFonts w:ascii="Times New Roman" w:hAnsi="Times New Roman"/>
              </w:rPr>
              <w:t>4</w:t>
            </w:r>
          </w:p>
        </w:tc>
        <w:tc>
          <w:tcPr>
            <w:tcW w:w="27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rPr>
                <w:rFonts w:ascii="Times New Roman" w:eastAsiaTheme="minorHAnsi" w:hAnsi="Times New Roman"/>
                <w:lang w:eastAsia="en-US"/>
              </w:rPr>
            </w:pPr>
            <w:r>
              <w:rPr>
                <w:rFonts w:ascii="Times New Roman" w:hAnsi="Times New Roman"/>
              </w:rPr>
              <w:t>Целевой показатель 4</w:t>
            </w:r>
          </w:p>
          <w:p w:rsidR="005101A9" w:rsidRDefault="00491382">
            <w:pPr>
              <w:spacing w:after="0" w:line="240" w:lineRule="auto"/>
              <w:rPr>
                <w:rFonts w:ascii="Times New Roman" w:hAnsi="Times New Roman"/>
              </w:rPr>
            </w:pPr>
            <w:r>
              <w:rPr>
                <w:rFonts w:ascii="Times New Roman" w:hAnsi="Times New Roman"/>
              </w:rPr>
              <w:t>Количество оснащенных образовательных учреждений в сфере культуры (детских школ искусств по видам искусств) музыкальными инструментами, оборудованием и учебными материалами</w:t>
            </w:r>
          </w:p>
        </w:tc>
        <w:tc>
          <w:tcPr>
            <w:tcW w:w="12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jc w:val="center"/>
              <w:rPr>
                <w:rFonts w:ascii="Times New Roman" w:hAnsi="Times New Roman"/>
              </w:rPr>
            </w:pPr>
            <w:proofErr w:type="gramStart"/>
            <w:r>
              <w:rPr>
                <w:rFonts w:ascii="Times New Roman" w:hAnsi="Times New Roman"/>
              </w:rPr>
              <w:t>единица</w:t>
            </w:r>
            <w:proofErr w:type="gramEnd"/>
          </w:p>
        </w:tc>
        <w:tc>
          <w:tcPr>
            <w:tcW w:w="452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rPr>
                <w:rFonts w:ascii="Times New Roman" w:eastAsiaTheme="minorHAnsi" w:hAnsi="Times New Roman"/>
              </w:rPr>
            </w:pPr>
            <w:r>
              <w:rPr>
                <w:rFonts w:ascii="Times New Roman" w:eastAsiaTheme="minorHAnsi" w:hAnsi="Times New Roman"/>
              </w:rPr>
              <w:t>Количество оснащенных образовательных учреждений в сфере культуры (детских школ искусств по видам искусств) музыкальными инструментами, оборудованием и учебными материалами</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rPr>
                <w:rFonts w:ascii="Times New Roman" w:hAnsi="Times New Roman"/>
              </w:rPr>
            </w:pPr>
            <w:r>
              <w:rPr>
                <w:rFonts w:ascii="Times New Roman" w:hAnsi="Times New Roman"/>
              </w:rPr>
              <w:t>Отчеты муниципальных образований</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jc w:val="center"/>
              <w:rPr>
                <w:rFonts w:ascii="Times New Roman" w:eastAsiaTheme="minorEastAsia" w:hAnsi="Times New Roman"/>
              </w:rPr>
            </w:pPr>
            <w:proofErr w:type="gramStart"/>
            <w:r>
              <w:rPr>
                <w:rFonts w:ascii="Times New Roman" w:eastAsiaTheme="minorEastAsia" w:hAnsi="Times New Roman"/>
              </w:rPr>
              <w:t>годовой</w:t>
            </w:r>
            <w:proofErr w:type="gramEnd"/>
          </w:p>
        </w:tc>
      </w:tr>
      <w:tr w:rsidR="005101A9">
        <w:trPr>
          <w:trHeight w:val="70"/>
        </w:trPr>
        <w:tc>
          <w:tcPr>
            <w:tcW w:w="61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jc w:val="center"/>
              <w:rPr>
                <w:rFonts w:ascii="Times New Roman" w:hAnsi="Times New Roman"/>
              </w:rPr>
            </w:pPr>
            <w:r>
              <w:rPr>
                <w:rFonts w:ascii="Times New Roman" w:hAnsi="Times New Roman"/>
              </w:rPr>
              <w:t>5</w:t>
            </w:r>
          </w:p>
        </w:tc>
        <w:tc>
          <w:tcPr>
            <w:tcW w:w="27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rPr>
                <w:rFonts w:ascii="Times New Roman" w:eastAsiaTheme="minorHAnsi" w:hAnsi="Times New Roman"/>
                <w:lang w:eastAsia="en-US"/>
              </w:rPr>
            </w:pPr>
            <w:r>
              <w:rPr>
                <w:rFonts w:ascii="Times New Roman" w:hAnsi="Times New Roman"/>
              </w:rPr>
              <w:t>Целевой показатель 5</w:t>
            </w:r>
          </w:p>
          <w:p w:rsidR="005101A9" w:rsidRDefault="00491382">
            <w:pPr>
              <w:spacing w:after="0" w:line="240" w:lineRule="auto"/>
              <w:rPr>
                <w:rFonts w:ascii="Times New Roman" w:hAnsi="Times New Roman"/>
              </w:rPr>
            </w:pPr>
            <w:r>
              <w:rPr>
                <w:rFonts w:ascii="Times New Roman" w:hAnsi="Times New Roman"/>
              </w:rPr>
              <w:t>Количество оснащенных образовательных организаций в сфере культуры (детские школы искусств по видам искусств и училищ) музыкальными инструментами</w:t>
            </w:r>
          </w:p>
        </w:tc>
        <w:tc>
          <w:tcPr>
            <w:tcW w:w="12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jc w:val="center"/>
              <w:rPr>
                <w:rFonts w:ascii="Times New Roman" w:hAnsi="Times New Roman"/>
              </w:rPr>
            </w:pPr>
            <w:proofErr w:type="gramStart"/>
            <w:r>
              <w:rPr>
                <w:rFonts w:ascii="Times New Roman" w:hAnsi="Times New Roman"/>
              </w:rPr>
              <w:t>единица</w:t>
            </w:r>
            <w:proofErr w:type="gramEnd"/>
          </w:p>
        </w:tc>
        <w:tc>
          <w:tcPr>
            <w:tcW w:w="452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rPr>
                <w:rFonts w:ascii="Times New Roman" w:eastAsiaTheme="minorHAnsi" w:hAnsi="Times New Roman"/>
              </w:rPr>
            </w:pPr>
            <w:r>
              <w:rPr>
                <w:rFonts w:ascii="Times New Roman" w:eastAsiaTheme="minorHAnsi" w:hAnsi="Times New Roman"/>
              </w:rPr>
              <w:t>Количество оснащенных образовательных организаций в сфере культуры (детские школы искусств по видам искусств и училищ) музыкальными инструментами</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rPr>
                <w:rFonts w:ascii="Times New Roman" w:hAnsi="Times New Roman"/>
              </w:rPr>
            </w:pPr>
            <w:r>
              <w:rPr>
                <w:rFonts w:ascii="Times New Roman" w:hAnsi="Times New Roman"/>
              </w:rPr>
              <w:t>Отчеты муниципальных образований</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jc w:val="center"/>
              <w:rPr>
                <w:rFonts w:ascii="Times New Roman" w:eastAsiaTheme="minorEastAsia" w:hAnsi="Times New Roman"/>
              </w:rPr>
            </w:pPr>
            <w:proofErr w:type="gramStart"/>
            <w:r>
              <w:rPr>
                <w:rFonts w:ascii="Times New Roman" w:eastAsiaTheme="minorEastAsia" w:hAnsi="Times New Roman"/>
              </w:rPr>
              <w:t>годовой</w:t>
            </w:r>
            <w:proofErr w:type="gramEnd"/>
          </w:p>
        </w:tc>
      </w:tr>
      <w:tr w:rsidR="005101A9">
        <w:trPr>
          <w:trHeight w:val="194"/>
        </w:trPr>
        <w:tc>
          <w:tcPr>
            <w:tcW w:w="14595" w:type="dxa"/>
            <w:gridSpan w:val="6"/>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jc w:val="center"/>
              <w:rPr>
                <w:rFonts w:ascii="Times New Roman" w:hAnsi="Times New Roman"/>
              </w:rPr>
            </w:pPr>
            <w:r>
              <w:rPr>
                <w:rFonts w:ascii="Times New Roman" w:hAnsi="Times New Roman"/>
              </w:rPr>
              <w:t xml:space="preserve">Подпрограмма </w:t>
            </w:r>
            <w:r>
              <w:rPr>
                <w:rFonts w:ascii="Times New Roman" w:hAnsi="Times New Roman"/>
                <w:lang w:val="en-US"/>
              </w:rPr>
              <w:t>IX</w:t>
            </w:r>
            <w:r>
              <w:rPr>
                <w:rFonts w:ascii="Times New Roman" w:hAnsi="Times New Roman"/>
              </w:rPr>
              <w:t xml:space="preserve"> «Развитие архивного дела»</w:t>
            </w:r>
          </w:p>
        </w:tc>
      </w:tr>
      <w:tr w:rsidR="005101A9">
        <w:trPr>
          <w:trHeight w:val="253"/>
        </w:trPr>
        <w:tc>
          <w:tcPr>
            <w:tcW w:w="61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jc w:val="center"/>
              <w:rPr>
                <w:rFonts w:ascii="Times New Roman" w:hAnsi="Times New Roman"/>
              </w:rPr>
            </w:pPr>
            <w:r>
              <w:rPr>
                <w:rFonts w:ascii="Times New Roman" w:hAnsi="Times New Roman"/>
              </w:rPr>
              <w:t>1.</w:t>
            </w:r>
          </w:p>
        </w:tc>
        <w:tc>
          <w:tcPr>
            <w:tcW w:w="27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rPr>
                <w:rFonts w:ascii="Times New Roman" w:hAnsi="Times New Roman"/>
                <w:i/>
              </w:rPr>
            </w:pPr>
            <w:r>
              <w:rPr>
                <w:rFonts w:ascii="Times New Roman" w:hAnsi="Times New Roman"/>
                <w:i/>
              </w:rPr>
              <w:t>Целевой показатель 1</w:t>
            </w:r>
          </w:p>
          <w:p w:rsidR="005101A9" w:rsidRDefault="00491382">
            <w:pPr>
              <w:widowControl w:val="0"/>
              <w:spacing w:after="0" w:line="240" w:lineRule="auto"/>
              <w:rPr>
                <w:rFonts w:ascii="Times New Roman" w:eastAsiaTheme="minorEastAsia" w:hAnsi="Times New Roman"/>
              </w:rPr>
            </w:pPr>
            <w:r>
              <w:rPr>
                <w:rFonts w:ascii="Times New Roman" w:hAnsi="Times New Roman"/>
              </w:rPr>
              <w:t xml:space="preserve">Доля архивных документов, хранящихся в муниципальном архиве в нормативных условиях, обеспечивающих их постоянное (вечное) и долговременное хранение, </w:t>
            </w:r>
            <w:r>
              <w:rPr>
                <w:rFonts w:ascii="Times New Roman" w:hAnsi="Times New Roman"/>
              </w:rPr>
              <w:lastRenderedPageBreak/>
              <w:t>в общем количестве документов в муниципальном архиве</w:t>
            </w:r>
          </w:p>
        </w:tc>
        <w:tc>
          <w:tcPr>
            <w:tcW w:w="12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jc w:val="center"/>
              <w:rPr>
                <w:rFonts w:ascii="Times New Roman" w:eastAsiaTheme="minorEastAsia" w:hAnsi="Times New Roman"/>
              </w:rPr>
            </w:pPr>
            <w:proofErr w:type="gramStart"/>
            <w:r>
              <w:rPr>
                <w:rFonts w:ascii="Times New Roman" w:hAnsi="Times New Roman"/>
              </w:rPr>
              <w:lastRenderedPageBreak/>
              <w:t>процент</w:t>
            </w:r>
            <w:proofErr w:type="gramEnd"/>
          </w:p>
        </w:tc>
        <w:tc>
          <w:tcPr>
            <w:tcW w:w="452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rPr>
                <w:rFonts w:ascii="Times New Roman" w:eastAsiaTheme="minorHAnsi" w:hAnsi="Times New Roman"/>
                <w:lang w:eastAsia="en-US"/>
              </w:rPr>
            </w:pPr>
            <w:r>
              <w:rPr>
                <w:rFonts w:ascii="Times New Roman" w:hAnsi="Times New Roman"/>
              </w:rPr>
              <w:t xml:space="preserve">Дну = </w:t>
            </w:r>
            <w:r>
              <w:rPr>
                <w:rFonts w:ascii="Times New Roman" w:hAnsi="Times New Roman"/>
                <w:lang w:val="en-US"/>
              </w:rPr>
              <w:t>V</w:t>
            </w:r>
            <w:r>
              <w:rPr>
                <w:rFonts w:ascii="Times New Roman" w:hAnsi="Times New Roman"/>
              </w:rPr>
              <w:t xml:space="preserve">ну/ </w:t>
            </w:r>
            <w:r>
              <w:rPr>
                <w:rFonts w:ascii="Times New Roman" w:hAnsi="Times New Roman"/>
                <w:lang w:val="en-US"/>
              </w:rPr>
              <w:t>V</w:t>
            </w:r>
            <w:proofErr w:type="spellStart"/>
            <w:r>
              <w:rPr>
                <w:rFonts w:ascii="Times New Roman" w:hAnsi="Times New Roman"/>
              </w:rPr>
              <w:t>аф</w:t>
            </w:r>
            <w:proofErr w:type="spellEnd"/>
            <w:r>
              <w:rPr>
                <w:rFonts w:ascii="Times New Roman" w:hAnsi="Times New Roman"/>
              </w:rPr>
              <w:t xml:space="preserve"> х 100</w:t>
            </w:r>
            <w:proofErr w:type="gramStart"/>
            <w:r>
              <w:rPr>
                <w:rFonts w:ascii="Times New Roman" w:hAnsi="Times New Roman"/>
              </w:rPr>
              <w:t>%,</w:t>
            </w:r>
            <w:r>
              <w:rPr>
                <w:rFonts w:ascii="Times New Roman" w:hAnsi="Times New Roman"/>
              </w:rPr>
              <w:br/>
              <w:t>где</w:t>
            </w:r>
            <w:proofErr w:type="gramEnd"/>
            <w:r>
              <w:rPr>
                <w:rFonts w:ascii="Times New Roman" w:hAnsi="Times New Roman"/>
              </w:rPr>
              <w:t>:</w:t>
            </w:r>
            <w:r>
              <w:rPr>
                <w:rFonts w:ascii="Times New Roman" w:hAnsi="Times New Roman"/>
              </w:rPr>
              <w:br/>
              <w:t>Дну - 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r>
              <w:rPr>
                <w:rFonts w:ascii="Times New Roman" w:hAnsi="Times New Roman"/>
              </w:rPr>
              <w:br/>
            </w:r>
            <w:proofErr w:type="spellStart"/>
            <w:r>
              <w:rPr>
                <w:rFonts w:ascii="Times New Roman" w:hAnsi="Times New Roman"/>
              </w:rPr>
              <w:lastRenderedPageBreak/>
              <w:t>Vну</w:t>
            </w:r>
            <w:proofErr w:type="spellEnd"/>
            <w:r>
              <w:rPr>
                <w:rFonts w:ascii="Times New Roman" w:hAnsi="Times New Roman"/>
              </w:rPr>
              <w:t xml:space="preserve"> - количество архивных документов, хранящихся в муниципальном архиве в нормативных условиях, обеспечивающих их постоянное (вечное) и долговременное хранение;</w:t>
            </w:r>
            <w:r>
              <w:rPr>
                <w:rFonts w:ascii="Times New Roman" w:hAnsi="Times New Roman"/>
              </w:rPr>
              <w:br/>
            </w:r>
            <w:proofErr w:type="spellStart"/>
            <w:r>
              <w:rPr>
                <w:rFonts w:ascii="Times New Roman" w:hAnsi="Times New Roman"/>
              </w:rPr>
              <w:t>Vаф</w:t>
            </w:r>
            <w:proofErr w:type="spellEnd"/>
            <w:r>
              <w:rPr>
                <w:rFonts w:ascii="Times New Roman" w:hAnsi="Times New Roman"/>
              </w:rPr>
              <w:t xml:space="preserve"> - количество архивных документов, находящихся на хранении в муниципальном архиве</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rPr>
                <w:rFonts w:ascii="Times New Roman" w:hAnsi="Times New Roman"/>
              </w:rPr>
            </w:pPr>
            <w:r>
              <w:rPr>
                <w:rFonts w:ascii="Times New Roman" w:hAnsi="Times New Roman"/>
              </w:rPr>
              <w:lastRenderedPageBreak/>
              <w:t xml:space="preserve">Паспорт муниципального архива Московской области по состоянию на 1 января года, следующего за отчетным периодом по форме, утвержденной Регламентом государственного учета документов Архивного фонда Российской Федерации (утвержден приказом </w:t>
            </w:r>
            <w:r>
              <w:rPr>
                <w:rFonts w:ascii="Times New Roman" w:hAnsi="Times New Roman"/>
              </w:rPr>
              <w:lastRenderedPageBreak/>
              <w:t>Государственной архивной службы России от 11.03.1997 № 11 «Об утверждении Регламента государственного учета документов Архивного фонда Российской Федерации»)</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jc w:val="center"/>
              <w:rPr>
                <w:rFonts w:ascii="Times New Roman" w:hAnsi="Times New Roman"/>
              </w:rPr>
            </w:pPr>
            <w:r>
              <w:rPr>
                <w:rFonts w:ascii="Times New Roman" w:hAnsi="Times New Roman"/>
              </w:rPr>
              <w:lastRenderedPageBreak/>
              <w:t>Ежегодно</w:t>
            </w:r>
          </w:p>
        </w:tc>
      </w:tr>
      <w:tr w:rsidR="005101A9">
        <w:trPr>
          <w:trHeight w:val="253"/>
        </w:trPr>
        <w:tc>
          <w:tcPr>
            <w:tcW w:w="61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jc w:val="center"/>
              <w:rPr>
                <w:rFonts w:ascii="Times New Roman" w:hAnsi="Times New Roman"/>
              </w:rPr>
            </w:pPr>
            <w:r>
              <w:rPr>
                <w:rFonts w:ascii="Times New Roman" w:hAnsi="Times New Roman"/>
              </w:rPr>
              <w:lastRenderedPageBreak/>
              <w:t>2.</w:t>
            </w:r>
          </w:p>
        </w:tc>
        <w:tc>
          <w:tcPr>
            <w:tcW w:w="27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rPr>
                <w:rFonts w:ascii="Times New Roman" w:hAnsi="Times New Roman"/>
                <w:i/>
              </w:rPr>
            </w:pPr>
            <w:r>
              <w:rPr>
                <w:rFonts w:ascii="Times New Roman" w:hAnsi="Times New Roman"/>
                <w:i/>
              </w:rPr>
              <w:t>Целевой показатель 2</w:t>
            </w:r>
          </w:p>
          <w:p w:rsidR="005101A9" w:rsidRDefault="00491382">
            <w:pPr>
              <w:widowControl w:val="0"/>
              <w:spacing w:after="0" w:line="240" w:lineRule="auto"/>
              <w:rPr>
                <w:rFonts w:ascii="Times New Roman" w:eastAsiaTheme="minorEastAsia" w:hAnsi="Times New Roman"/>
              </w:rPr>
            </w:pPr>
            <w:r>
              <w:rPr>
                <w:rFonts w:ascii="Times New Roman" w:hAnsi="Times New Roman"/>
              </w:rPr>
              <w:t>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w:t>
            </w:r>
          </w:p>
        </w:tc>
        <w:tc>
          <w:tcPr>
            <w:tcW w:w="12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jc w:val="center"/>
              <w:rPr>
                <w:rFonts w:ascii="Times New Roman" w:eastAsiaTheme="minorEastAsia" w:hAnsi="Times New Roman"/>
              </w:rPr>
            </w:pPr>
            <w:proofErr w:type="gramStart"/>
            <w:r>
              <w:rPr>
                <w:rFonts w:ascii="Times New Roman" w:eastAsiaTheme="minorEastAsia" w:hAnsi="Times New Roman"/>
              </w:rPr>
              <w:t>процент</w:t>
            </w:r>
            <w:proofErr w:type="gramEnd"/>
          </w:p>
        </w:tc>
        <w:tc>
          <w:tcPr>
            <w:tcW w:w="452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rPr>
                <w:rFonts w:ascii="Times New Roman" w:eastAsiaTheme="minorHAnsi" w:hAnsi="Times New Roman"/>
                <w:lang w:eastAsia="en-US"/>
              </w:rPr>
            </w:pPr>
            <w:proofErr w:type="spellStart"/>
            <w:r>
              <w:rPr>
                <w:rFonts w:ascii="Times New Roman" w:hAnsi="Times New Roman"/>
              </w:rPr>
              <w:t>Даф</w:t>
            </w:r>
            <w:proofErr w:type="spellEnd"/>
            <w:r>
              <w:rPr>
                <w:rFonts w:ascii="Times New Roman" w:hAnsi="Times New Roman"/>
              </w:rPr>
              <w:t xml:space="preserve"> = </w:t>
            </w:r>
            <w:r>
              <w:rPr>
                <w:rFonts w:ascii="Times New Roman" w:hAnsi="Times New Roman"/>
                <w:lang w:val="en-US"/>
              </w:rPr>
              <w:t>V</w:t>
            </w:r>
            <w:r>
              <w:rPr>
                <w:rFonts w:ascii="Times New Roman" w:hAnsi="Times New Roman"/>
              </w:rPr>
              <w:t>а /</w:t>
            </w:r>
            <w:r>
              <w:rPr>
                <w:rFonts w:ascii="Times New Roman" w:hAnsi="Times New Roman"/>
                <w:lang w:val="en-US"/>
              </w:rPr>
              <w:t>V</w:t>
            </w:r>
            <w:r>
              <w:rPr>
                <w:rFonts w:ascii="Times New Roman" w:hAnsi="Times New Roman"/>
              </w:rPr>
              <w:t xml:space="preserve">об х 100%, </w:t>
            </w:r>
            <w:r>
              <w:rPr>
                <w:rFonts w:ascii="Times New Roman" w:hAnsi="Times New Roman"/>
              </w:rPr>
              <w:br/>
            </w:r>
            <w:proofErr w:type="gramStart"/>
            <w:r>
              <w:rPr>
                <w:rFonts w:ascii="Times New Roman" w:hAnsi="Times New Roman"/>
              </w:rPr>
              <w:t>где:</w:t>
            </w:r>
            <w:r>
              <w:rPr>
                <w:rFonts w:ascii="Times New Roman" w:hAnsi="Times New Roman"/>
              </w:rPr>
              <w:br/>
            </w:r>
            <w:proofErr w:type="spellStart"/>
            <w:r>
              <w:rPr>
                <w:rFonts w:ascii="Times New Roman" w:hAnsi="Times New Roman"/>
              </w:rPr>
              <w:t>Даф</w:t>
            </w:r>
            <w:proofErr w:type="spellEnd"/>
            <w:proofErr w:type="gramEnd"/>
            <w:r>
              <w:rPr>
                <w:rFonts w:ascii="Times New Roman" w:hAnsi="Times New Roman"/>
              </w:rPr>
              <w:t xml:space="preserve"> - 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w:t>
            </w:r>
            <w:r>
              <w:rPr>
                <w:rFonts w:ascii="Times New Roman" w:hAnsi="Times New Roman"/>
              </w:rPr>
              <w:br/>
            </w:r>
            <w:r>
              <w:rPr>
                <w:rFonts w:ascii="Times New Roman" w:hAnsi="Times New Roman"/>
                <w:lang w:val="en-US"/>
              </w:rPr>
              <w:t>V</w:t>
            </w:r>
            <w:r>
              <w:rPr>
                <w:rFonts w:ascii="Times New Roman" w:hAnsi="Times New Roman"/>
              </w:rPr>
              <w:t>а – количество архивных фондов, внесенных в общеотраслевую базу данных «Архивный фонд»;</w:t>
            </w:r>
            <w:r>
              <w:rPr>
                <w:rFonts w:ascii="Times New Roman" w:hAnsi="Times New Roman"/>
              </w:rPr>
              <w:br/>
            </w:r>
            <w:r>
              <w:rPr>
                <w:rFonts w:ascii="Times New Roman" w:hAnsi="Times New Roman"/>
                <w:lang w:val="en-US"/>
              </w:rPr>
              <w:t>V</w:t>
            </w:r>
            <w:r>
              <w:rPr>
                <w:rFonts w:ascii="Times New Roman" w:hAnsi="Times New Roman"/>
              </w:rPr>
              <w:t xml:space="preserve">об – общее количество архивных фондов, хранящихся в муниципальном архиве </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rPr>
                <w:rFonts w:ascii="Times New Roman" w:eastAsiaTheme="minorEastAsia" w:hAnsi="Times New Roman"/>
              </w:rPr>
            </w:pPr>
            <w:r>
              <w:rPr>
                <w:rFonts w:ascii="Times New Roman" w:hAnsi="Times New Roman"/>
              </w:rPr>
              <w:t xml:space="preserve">статистическая форма № 1 «Показатели основных направлений и результатов деятельности государственных/муниципальных архивов», утвержденная приказом </w:t>
            </w:r>
            <w:proofErr w:type="spellStart"/>
            <w:r>
              <w:rPr>
                <w:rFonts w:ascii="Times New Roman" w:hAnsi="Times New Roman"/>
              </w:rPr>
              <w:t>Росархива</w:t>
            </w:r>
            <w:proofErr w:type="spellEnd"/>
            <w:r>
              <w:rPr>
                <w:rFonts w:ascii="Times New Roman" w:hAnsi="Times New Roman"/>
              </w:rPr>
              <w:t xml:space="preserve"> от 12.10.2006 № 59 «Об утверждении и введении в действие статистической формы планово-отчетной документации архивных учреждений  «Показатели основных направлений и результатов деятельности на/за 20__ год»; форма № 8 «Информация о работе в ПК «Архивный фонд», утвержденная распоряжением Главного архивного управления Московской области от 15.10.2021 № 100-р</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jc w:val="center"/>
              <w:rPr>
                <w:rFonts w:ascii="Times New Roman" w:eastAsiaTheme="minorHAnsi" w:hAnsi="Times New Roman"/>
                <w:lang w:eastAsia="en-US"/>
              </w:rPr>
            </w:pPr>
            <w:proofErr w:type="gramStart"/>
            <w:r>
              <w:rPr>
                <w:rFonts w:ascii="Times New Roman" w:hAnsi="Times New Roman"/>
              </w:rPr>
              <w:t>ежеквартально</w:t>
            </w:r>
            <w:proofErr w:type="gramEnd"/>
          </w:p>
        </w:tc>
      </w:tr>
      <w:tr w:rsidR="005101A9">
        <w:trPr>
          <w:trHeight w:val="253"/>
        </w:trPr>
        <w:tc>
          <w:tcPr>
            <w:tcW w:w="61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jc w:val="center"/>
              <w:rPr>
                <w:rFonts w:ascii="Times New Roman" w:hAnsi="Times New Roman"/>
              </w:rPr>
            </w:pPr>
            <w:r>
              <w:rPr>
                <w:rFonts w:ascii="Times New Roman" w:hAnsi="Times New Roman"/>
              </w:rPr>
              <w:t>3.</w:t>
            </w:r>
          </w:p>
        </w:tc>
        <w:tc>
          <w:tcPr>
            <w:tcW w:w="27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rPr>
                <w:rFonts w:ascii="Times New Roman" w:eastAsiaTheme="minorHAnsi" w:hAnsi="Times New Roman"/>
                <w:i/>
                <w:lang w:eastAsia="en-US"/>
              </w:rPr>
            </w:pPr>
            <w:r>
              <w:rPr>
                <w:rFonts w:ascii="Times New Roman" w:hAnsi="Times New Roman"/>
                <w:i/>
              </w:rPr>
              <w:t>Целевой показатель 3</w:t>
            </w:r>
          </w:p>
          <w:p w:rsidR="005101A9" w:rsidRDefault="00491382">
            <w:pPr>
              <w:widowControl w:val="0"/>
              <w:spacing w:after="0" w:line="240" w:lineRule="auto"/>
              <w:rPr>
                <w:rFonts w:ascii="Times New Roman" w:eastAsiaTheme="minorEastAsia" w:hAnsi="Times New Roman"/>
              </w:rPr>
            </w:pPr>
            <w:r>
              <w:rPr>
                <w:rFonts w:ascii="Times New Roman" w:hAnsi="Times New Roman"/>
              </w:rPr>
              <w:t>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tc>
        <w:tc>
          <w:tcPr>
            <w:tcW w:w="12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jc w:val="center"/>
              <w:rPr>
                <w:rFonts w:ascii="Times New Roman" w:eastAsiaTheme="minorEastAsia" w:hAnsi="Times New Roman"/>
              </w:rPr>
            </w:pPr>
            <w:proofErr w:type="gramStart"/>
            <w:r>
              <w:rPr>
                <w:rFonts w:ascii="Times New Roman" w:eastAsiaTheme="minorEastAsia" w:hAnsi="Times New Roman"/>
              </w:rPr>
              <w:t>процент</w:t>
            </w:r>
            <w:proofErr w:type="gramEnd"/>
          </w:p>
        </w:tc>
        <w:tc>
          <w:tcPr>
            <w:tcW w:w="452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rPr>
                <w:rFonts w:ascii="Times New Roman" w:eastAsiaTheme="minorHAnsi" w:hAnsi="Times New Roman"/>
                <w:lang w:eastAsia="en-US"/>
              </w:rPr>
            </w:pPr>
            <w:proofErr w:type="spellStart"/>
            <w:r>
              <w:rPr>
                <w:rFonts w:ascii="Times New Roman" w:hAnsi="Times New Roman"/>
              </w:rPr>
              <w:t>Дэц</w:t>
            </w:r>
            <w:proofErr w:type="spellEnd"/>
            <w:r>
              <w:rPr>
                <w:rFonts w:ascii="Times New Roman" w:hAnsi="Times New Roman"/>
              </w:rPr>
              <w:t xml:space="preserve"> = </w:t>
            </w:r>
            <w:r>
              <w:rPr>
                <w:rFonts w:ascii="Times New Roman" w:hAnsi="Times New Roman"/>
                <w:lang w:val="en-US"/>
              </w:rPr>
              <w:t>V</w:t>
            </w:r>
            <w:proofErr w:type="spellStart"/>
            <w:r>
              <w:rPr>
                <w:rFonts w:ascii="Times New Roman" w:hAnsi="Times New Roman"/>
              </w:rPr>
              <w:t>эц</w:t>
            </w:r>
            <w:proofErr w:type="spellEnd"/>
            <w:r>
              <w:rPr>
                <w:rFonts w:ascii="Times New Roman" w:hAnsi="Times New Roman"/>
              </w:rPr>
              <w:t xml:space="preserve"> / </w:t>
            </w:r>
            <w:r>
              <w:rPr>
                <w:rFonts w:ascii="Times New Roman" w:hAnsi="Times New Roman"/>
                <w:lang w:val="en-US"/>
              </w:rPr>
              <w:t>V</w:t>
            </w:r>
            <w:r>
              <w:rPr>
                <w:rFonts w:ascii="Times New Roman" w:hAnsi="Times New Roman"/>
              </w:rPr>
              <w:t xml:space="preserve">об х 100%, </w:t>
            </w:r>
            <w:r>
              <w:rPr>
                <w:rFonts w:ascii="Times New Roman" w:hAnsi="Times New Roman"/>
              </w:rPr>
              <w:br/>
            </w:r>
            <w:proofErr w:type="gramStart"/>
            <w:r>
              <w:rPr>
                <w:rFonts w:ascii="Times New Roman" w:hAnsi="Times New Roman"/>
              </w:rPr>
              <w:t>где:</w:t>
            </w:r>
            <w:r>
              <w:rPr>
                <w:rFonts w:ascii="Times New Roman" w:hAnsi="Times New Roman"/>
              </w:rPr>
              <w:br/>
            </w:r>
            <w:proofErr w:type="spellStart"/>
            <w:r>
              <w:rPr>
                <w:rFonts w:ascii="Times New Roman" w:hAnsi="Times New Roman"/>
              </w:rPr>
              <w:t>Дэц</w:t>
            </w:r>
            <w:proofErr w:type="spellEnd"/>
            <w:proofErr w:type="gramEnd"/>
            <w:r>
              <w:rPr>
                <w:rFonts w:ascii="Times New Roman" w:hAnsi="Times New Roman"/>
              </w:rPr>
              <w:t xml:space="preserve"> - 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r>
              <w:rPr>
                <w:rFonts w:ascii="Times New Roman" w:hAnsi="Times New Roman"/>
              </w:rPr>
              <w:br/>
            </w:r>
            <w:r>
              <w:rPr>
                <w:rFonts w:ascii="Times New Roman" w:hAnsi="Times New Roman"/>
                <w:lang w:val="en-US"/>
              </w:rPr>
              <w:t>V</w:t>
            </w:r>
            <w:proofErr w:type="spellStart"/>
            <w:r>
              <w:rPr>
                <w:rFonts w:ascii="Times New Roman" w:hAnsi="Times New Roman"/>
              </w:rPr>
              <w:t>эц</w:t>
            </w:r>
            <w:proofErr w:type="spellEnd"/>
            <w:r>
              <w:rPr>
                <w:rFonts w:ascii="Times New Roman" w:hAnsi="Times New Roman"/>
              </w:rPr>
              <w:t xml:space="preserve"> – общее количество документов, переведенных в электронно-цифровую форму;</w:t>
            </w:r>
            <w:r>
              <w:rPr>
                <w:rFonts w:ascii="Times New Roman" w:hAnsi="Times New Roman"/>
              </w:rPr>
              <w:br/>
            </w:r>
            <w:r>
              <w:rPr>
                <w:rFonts w:ascii="Times New Roman" w:hAnsi="Times New Roman"/>
                <w:lang w:val="en-US"/>
              </w:rPr>
              <w:lastRenderedPageBreak/>
              <w:t>V</w:t>
            </w:r>
            <w:r>
              <w:rPr>
                <w:rFonts w:ascii="Times New Roman" w:hAnsi="Times New Roman"/>
              </w:rPr>
              <w:t>об – общее количество архивных документов, находящихся на хранении в муниципальном архиве муниципального образования</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rPr>
                <w:rFonts w:ascii="Times New Roman" w:hAnsi="Times New Roman"/>
              </w:rPr>
            </w:pPr>
            <w:r>
              <w:rPr>
                <w:rFonts w:ascii="Times New Roman" w:hAnsi="Times New Roman"/>
              </w:rPr>
              <w:lastRenderedPageBreak/>
              <w:t xml:space="preserve">Отчет муниципального архива о выполнении основных направлений развития архивного дела в Московской области на очередной год; форма № 9 «Информация о создании фонда пользования описей дел и архивных документов в электронном виде, в том числе о переводе описей дел в электронный вид; оцифровке архивных документов», утвержденная </w:t>
            </w:r>
            <w:r>
              <w:rPr>
                <w:rFonts w:ascii="Times New Roman" w:hAnsi="Times New Roman"/>
              </w:rPr>
              <w:lastRenderedPageBreak/>
              <w:t>распоряжением Главного архивного управления Московской области от 15.10.2021 № 100-р</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jc w:val="center"/>
              <w:rPr>
                <w:rFonts w:ascii="Times New Roman" w:hAnsi="Times New Roman"/>
              </w:rPr>
            </w:pPr>
            <w:proofErr w:type="gramStart"/>
            <w:r>
              <w:rPr>
                <w:rFonts w:ascii="Times New Roman" w:hAnsi="Times New Roman"/>
              </w:rPr>
              <w:lastRenderedPageBreak/>
              <w:t>ежеквартально</w:t>
            </w:r>
            <w:proofErr w:type="gramEnd"/>
          </w:p>
        </w:tc>
      </w:tr>
      <w:tr w:rsidR="005101A9">
        <w:trPr>
          <w:trHeight w:val="253"/>
        </w:trPr>
        <w:tc>
          <w:tcPr>
            <w:tcW w:w="14595" w:type="dxa"/>
            <w:gridSpan w:val="6"/>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jc w:val="center"/>
              <w:rPr>
                <w:rFonts w:ascii="Times New Roman" w:hAnsi="Times New Roman"/>
              </w:rPr>
            </w:pPr>
            <w:r>
              <w:rPr>
                <w:rFonts w:ascii="Times New Roman" w:hAnsi="Times New Roman"/>
              </w:rPr>
              <w:lastRenderedPageBreak/>
              <w:t>Методика расчета значений результатов выполнения мероприятий муниципальной подпрограммы «Развитие архивного дела»</w:t>
            </w:r>
          </w:p>
        </w:tc>
      </w:tr>
      <w:tr w:rsidR="005101A9">
        <w:trPr>
          <w:trHeight w:val="253"/>
        </w:trPr>
        <w:tc>
          <w:tcPr>
            <w:tcW w:w="61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jc w:val="center"/>
              <w:rPr>
                <w:rFonts w:ascii="Times New Roman" w:eastAsiaTheme="minorEastAsia" w:hAnsi="Times New Roman"/>
              </w:rPr>
            </w:pPr>
            <w:r>
              <w:rPr>
                <w:rFonts w:ascii="Times New Roman" w:eastAsiaTheme="minorEastAsia" w:hAnsi="Times New Roman"/>
              </w:rPr>
              <w:t>1</w:t>
            </w:r>
          </w:p>
        </w:tc>
        <w:tc>
          <w:tcPr>
            <w:tcW w:w="27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rPr>
                <w:rFonts w:ascii="Times New Roman" w:hAnsi="Times New Roman"/>
                <w:i/>
                <w:lang w:eastAsia="en-US"/>
              </w:rPr>
            </w:pPr>
            <w:proofErr w:type="gramStart"/>
            <w:r>
              <w:rPr>
                <w:rFonts w:ascii="Times New Roman" w:hAnsi="Times New Roman"/>
                <w:i/>
              </w:rPr>
              <w:t>результат</w:t>
            </w:r>
            <w:proofErr w:type="gramEnd"/>
            <w:r>
              <w:rPr>
                <w:rFonts w:ascii="Times New Roman" w:hAnsi="Times New Roman"/>
                <w:i/>
              </w:rPr>
              <w:t xml:space="preserve"> к мероприятию 9.01.01</w:t>
            </w:r>
          </w:p>
          <w:p w:rsidR="005101A9" w:rsidRDefault="00491382">
            <w:pPr>
              <w:widowControl w:val="0"/>
              <w:spacing w:after="0" w:line="240" w:lineRule="auto"/>
              <w:rPr>
                <w:rFonts w:ascii="Times New Roman" w:hAnsi="Times New Roman"/>
              </w:rPr>
            </w:pPr>
            <w:r>
              <w:rPr>
                <w:rFonts w:ascii="Times New Roman" w:hAnsi="Times New Roman"/>
              </w:rPr>
              <w:t>Количество оказанных услуг (проведенных работ) по укреплению материально-технической базы муниципального архива за отчетный период</w:t>
            </w:r>
          </w:p>
        </w:tc>
        <w:tc>
          <w:tcPr>
            <w:tcW w:w="12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jc w:val="center"/>
              <w:rPr>
                <w:rFonts w:ascii="Times New Roman" w:eastAsiaTheme="minorEastAsia" w:hAnsi="Times New Roman"/>
              </w:rPr>
            </w:pPr>
            <w:proofErr w:type="gramStart"/>
            <w:r>
              <w:rPr>
                <w:rFonts w:ascii="Times New Roman" w:eastAsiaTheme="minorEastAsia" w:hAnsi="Times New Roman"/>
              </w:rPr>
              <w:t>единица</w:t>
            </w:r>
            <w:proofErr w:type="gramEnd"/>
          </w:p>
        </w:tc>
        <w:tc>
          <w:tcPr>
            <w:tcW w:w="452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rPr>
                <w:rFonts w:ascii="Times New Roman" w:eastAsiaTheme="minorHAnsi" w:hAnsi="Times New Roman"/>
                <w:lang w:eastAsia="en-US"/>
              </w:rPr>
            </w:pPr>
            <w:r>
              <w:rPr>
                <w:rFonts w:ascii="Times New Roman" w:eastAsia="Calibri" w:hAnsi="Times New Roman"/>
              </w:rPr>
              <w:t>Количество исполненных договоров на выполнение работ (оказание услуг) по улучшению материально-технической базы муниципального архива</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rPr>
                <w:rFonts w:ascii="Times New Roman" w:hAnsi="Times New Roman"/>
              </w:rPr>
            </w:pPr>
            <w:r>
              <w:rPr>
                <w:rFonts w:ascii="Times New Roman" w:hAnsi="Times New Roman"/>
              </w:rPr>
              <w:t>Универсальный передаточный документ, счет, товарная накладная, акт о приемке-передаче товара, акт сдачи-приемки работ, акт о приемке выполненных работ (форма КС-2), справка о стоимости выполненных работ и затрат (форма КС-3)</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jc w:val="center"/>
              <w:rPr>
                <w:rFonts w:ascii="Times New Roman" w:hAnsi="Times New Roman"/>
              </w:rPr>
            </w:pPr>
            <w:proofErr w:type="gramStart"/>
            <w:r>
              <w:rPr>
                <w:rFonts w:ascii="Times New Roman" w:hAnsi="Times New Roman"/>
              </w:rPr>
              <w:t>ежеквартально</w:t>
            </w:r>
            <w:proofErr w:type="gramEnd"/>
            <w:r>
              <w:rPr>
                <w:rFonts w:ascii="Times New Roman" w:hAnsi="Times New Roman"/>
              </w:rPr>
              <w:t>, нарастающим итогом</w:t>
            </w:r>
          </w:p>
        </w:tc>
      </w:tr>
      <w:tr w:rsidR="005101A9">
        <w:trPr>
          <w:trHeight w:val="253"/>
        </w:trPr>
        <w:tc>
          <w:tcPr>
            <w:tcW w:w="61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jc w:val="center"/>
              <w:rPr>
                <w:rFonts w:ascii="Times New Roman" w:eastAsiaTheme="minorEastAsia" w:hAnsi="Times New Roman"/>
              </w:rPr>
            </w:pPr>
            <w:r>
              <w:rPr>
                <w:rFonts w:ascii="Times New Roman" w:eastAsiaTheme="minorEastAsia" w:hAnsi="Times New Roman"/>
              </w:rPr>
              <w:t>2</w:t>
            </w:r>
          </w:p>
        </w:tc>
        <w:tc>
          <w:tcPr>
            <w:tcW w:w="27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rPr>
                <w:rFonts w:ascii="Times New Roman" w:hAnsi="Times New Roman"/>
                <w:i/>
                <w:lang w:eastAsia="en-US"/>
              </w:rPr>
            </w:pPr>
            <w:proofErr w:type="gramStart"/>
            <w:r>
              <w:rPr>
                <w:rFonts w:ascii="Times New Roman" w:hAnsi="Times New Roman"/>
                <w:i/>
              </w:rPr>
              <w:t>результат</w:t>
            </w:r>
            <w:proofErr w:type="gramEnd"/>
            <w:r>
              <w:rPr>
                <w:rFonts w:ascii="Times New Roman" w:hAnsi="Times New Roman"/>
                <w:i/>
              </w:rPr>
              <w:t xml:space="preserve"> к мероприятию 9.01.02</w:t>
            </w:r>
          </w:p>
          <w:p w:rsidR="005101A9" w:rsidRDefault="00491382">
            <w:pPr>
              <w:widowControl w:val="0"/>
              <w:spacing w:after="0" w:line="240" w:lineRule="auto"/>
              <w:rPr>
                <w:rFonts w:ascii="Times New Roman" w:hAnsi="Times New Roman"/>
              </w:rPr>
            </w:pPr>
            <w:r>
              <w:rPr>
                <w:rFonts w:ascii="Times New Roman" w:hAnsi="Times New Roman"/>
              </w:rPr>
              <w:t>Количество архивных документов, хранящихся в муниципальном архиве в нормативных условиях, обеспечивающих их постоянное (вечное) и долговременное хранение</w:t>
            </w:r>
          </w:p>
        </w:tc>
        <w:tc>
          <w:tcPr>
            <w:tcW w:w="12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jc w:val="center"/>
              <w:rPr>
                <w:rFonts w:ascii="Times New Roman" w:eastAsiaTheme="minorEastAsia" w:hAnsi="Times New Roman"/>
              </w:rPr>
            </w:pPr>
            <w:proofErr w:type="gramStart"/>
            <w:r>
              <w:rPr>
                <w:rFonts w:ascii="Times New Roman" w:eastAsiaTheme="minorEastAsia" w:hAnsi="Times New Roman"/>
              </w:rPr>
              <w:t>единица</w:t>
            </w:r>
            <w:proofErr w:type="gramEnd"/>
            <w:r>
              <w:rPr>
                <w:rFonts w:ascii="Times New Roman" w:eastAsiaTheme="minorEastAsia" w:hAnsi="Times New Roman"/>
              </w:rPr>
              <w:t xml:space="preserve"> хранения</w:t>
            </w:r>
          </w:p>
        </w:tc>
        <w:tc>
          <w:tcPr>
            <w:tcW w:w="452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rPr>
                <w:rFonts w:ascii="Times New Roman" w:hAnsi="Times New Roman"/>
              </w:rPr>
            </w:pPr>
            <w:r>
              <w:rPr>
                <w:rFonts w:ascii="Times New Roman" w:hAnsi="Times New Roman"/>
                <w:lang w:val="en-US"/>
              </w:rPr>
              <w:t>V</w:t>
            </w:r>
            <w:r>
              <w:rPr>
                <w:rFonts w:ascii="Times New Roman" w:hAnsi="Times New Roman"/>
              </w:rPr>
              <w:t xml:space="preserve">  = </w:t>
            </w:r>
            <w:r>
              <w:rPr>
                <w:rFonts w:ascii="Times New Roman" w:hAnsi="Times New Roman"/>
                <w:lang w:val="en-US"/>
              </w:rPr>
              <w:t>V</w:t>
            </w:r>
            <w:r>
              <w:rPr>
                <w:rFonts w:ascii="Times New Roman" w:hAnsi="Times New Roman"/>
              </w:rPr>
              <w:t>м + ∑соф, где:</w:t>
            </w:r>
          </w:p>
          <w:p w:rsidR="005101A9" w:rsidRDefault="00491382">
            <w:pPr>
              <w:spacing w:after="0" w:line="240" w:lineRule="auto"/>
              <w:rPr>
                <w:rFonts w:ascii="Times New Roman" w:hAnsi="Times New Roman"/>
              </w:rPr>
            </w:pPr>
            <w:r>
              <w:rPr>
                <w:rFonts w:ascii="Times New Roman" w:hAnsi="Times New Roman"/>
                <w:lang w:val="en-US"/>
              </w:rPr>
              <w:t>V</w:t>
            </w:r>
            <w:r>
              <w:rPr>
                <w:rFonts w:ascii="Times New Roman" w:hAnsi="Times New Roman"/>
              </w:rPr>
              <w:t xml:space="preserve"> – количество архивных документов муниципальных архивов Московской области, находящихся в условиях, обеспечивающих их постоянное (вечное) и долговременное хранение;</w:t>
            </w:r>
          </w:p>
          <w:p w:rsidR="005101A9" w:rsidRDefault="00491382">
            <w:pPr>
              <w:spacing w:after="0" w:line="240" w:lineRule="auto"/>
              <w:rPr>
                <w:rFonts w:ascii="Times New Roman" w:hAnsi="Times New Roman"/>
              </w:rPr>
            </w:pPr>
            <w:r>
              <w:rPr>
                <w:rFonts w:ascii="Times New Roman" w:hAnsi="Times New Roman"/>
                <w:lang w:val="en-US"/>
              </w:rPr>
              <w:t>V</w:t>
            </w:r>
            <w:r>
              <w:rPr>
                <w:rFonts w:ascii="Times New Roman" w:hAnsi="Times New Roman"/>
              </w:rPr>
              <w:t>м - количество архивных документов муниципальных архивах Московской области, находящихся в условиях, обеспечивающих их постоянное (вечное) и долговременное хранение по состоянию на начало отчетного года;</w:t>
            </w:r>
          </w:p>
          <w:p w:rsidR="005101A9" w:rsidRDefault="00491382">
            <w:pPr>
              <w:spacing w:after="0" w:line="240" w:lineRule="auto"/>
              <w:rPr>
                <w:rFonts w:ascii="Times New Roman" w:eastAsiaTheme="minorHAnsi" w:hAnsi="Times New Roman"/>
                <w:lang w:eastAsia="en-US"/>
              </w:rPr>
            </w:pPr>
            <w:r>
              <w:rPr>
                <w:rFonts w:ascii="Times New Roman" w:hAnsi="Times New Roman"/>
              </w:rPr>
              <w:t>∑соф – количество архивных документов, на которое произошло изменение в составе и объеме фондов за отчетный период (прием на хранение, переработка описей дел, обнаружение, устранение технических ошибок в учете и др.)</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rPr>
                <w:rFonts w:ascii="Times New Roman" w:hAnsi="Times New Roman"/>
              </w:rPr>
            </w:pPr>
            <w:r>
              <w:rPr>
                <w:rFonts w:ascii="Times New Roman" w:hAnsi="Times New Roman"/>
              </w:rPr>
              <w:t xml:space="preserve">Паспорт муниципального архива Московской области по состоянию на 1 января года, следующего за отчетным периодом, по форме, утвержденной Регламентом государственного учета документов Архивного фонда Российской Федерации (утвержден приказом Государственной архивной службы России  от 11.03.1997 № 11 «Об утверждении Регламента государственного учета документов Архивного фонда Российской Федерации»); обязательные учетные документы (Правила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w:t>
            </w:r>
            <w:r>
              <w:rPr>
                <w:rFonts w:ascii="Times New Roman" w:hAnsi="Times New Roman"/>
              </w:rPr>
              <w:lastRenderedPageBreak/>
              <w:t>организациях, утвержденные приказом Федерального архивного агентства от 02.03.2020 № 24)</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jc w:val="center"/>
              <w:rPr>
                <w:rFonts w:ascii="Times New Roman" w:hAnsi="Times New Roman"/>
              </w:rPr>
            </w:pPr>
            <w:proofErr w:type="gramStart"/>
            <w:r>
              <w:rPr>
                <w:rFonts w:ascii="Times New Roman" w:hAnsi="Times New Roman"/>
              </w:rPr>
              <w:lastRenderedPageBreak/>
              <w:t>ежеквартально</w:t>
            </w:r>
            <w:proofErr w:type="gramEnd"/>
            <w:r>
              <w:rPr>
                <w:rFonts w:ascii="Times New Roman" w:hAnsi="Times New Roman"/>
              </w:rPr>
              <w:t xml:space="preserve">, нарастающим итогом </w:t>
            </w:r>
          </w:p>
        </w:tc>
      </w:tr>
      <w:tr w:rsidR="005101A9">
        <w:trPr>
          <w:trHeight w:val="253"/>
        </w:trPr>
        <w:tc>
          <w:tcPr>
            <w:tcW w:w="61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jc w:val="center"/>
              <w:rPr>
                <w:rFonts w:ascii="Times New Roman" w:eastAsiaTheme="minorEastAsia" w:hAnsi="Times New Roman"/>
              </w:rPr>
            </w:pPr>
            <w:r>
              <w:rPr>
                <w:rFonts w:ascii="Times New Roman" w:eastAsiaTheme="minorEastAsia" w:hAnsi="Times New Roman"/>
              </w:rPr>
              <w:lastRenderedPageBreak/>
              <w:t>3</w:t>
            </w:r>
          </w:p>
        </w:tc>
        <w:tc>
          <w:tcPr>
            <w:tcW w:w="27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rPr>
                <w:rFonts w:ascii="Times New Roman" w:hAnsi="Times New Roman"/>
                <w:i/>
                <w:lang w:eastAsia="en-US"/>
              </w:rPr>
            </w:pPr>
            <w:proofErr w:type="gramStart"/>
            <w:r>
              <w:rPr>
                <w:rFonts w:ascii="Times New Roman" w:hAnsi="Times New Roman"/>
                <w:i/>
              </w:rPr>
              <w:t>результат</w:t>
            </w:r>
            <w:proofErr w:type="gramEnd"/>
            <w:r>
              <w:rPr>
                <w:rFonts w:ascii="Times New Roman" w:hAnsi="Times New Roman"/>
                <w:i/>
              </w:rPr>
              <w:t xml:space="preserve"> к мероприятию 9.01.03</w:t>
            </w:r>
          </w:p>
          <w:p w:rsidR="005101A9" w:rsidRDefault="00491382">
            <w:pPr>
              <w:widowControl w:val="0"/>
              <w:spacing w:after="0" w:line="240" w:lineRule="auto"/>
              <w:rPr>
                <w:rFonts w:ascii="Times New Roman" w:hAnsi="Times New Roman"/>
              </w:rPr>
            </w:pPr>
            <w:r>
              <w:rPr>
                <w:rFonts w:ascii="Times New Roman" w:hAnsi="Times New Roman"/>
              </w:rPr>
              <w:t>Количество оцифрованных архивных документов за отчетный период</w:t>
            </w:r>
          </w:p>
        </w:tc>
        <w:tc>
          <w:tcPr>
            <w:tcW w:w="12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jc w:val="center"/>
              <w:rPr>
                <w:rFonts w:ascii="Times New Roman" w:eastAsiaTheme="minorEastAsia" w:hAnsi="Times New Roman"/>
              </w:rPr>
            </w:pPr>
            <w:proofErr w:type="spellStart"/>
            <w:r>
              <w:rPr>
                <w:rFonts w:ascii="Times New Roman" w:eastAsiaTheme="minorEastAsia" w:hAnsi="Times New Roman"/>
              </w:rPr>
              <w:t>ед.хр</w:t>
            </w:r>
            <w:proofErr w:type="spellEnd"/>
            <w:r>
              <w:rPr>
                <w:rFonts w:ascii="Times New Roman" w:eastAsiaTheme="minorEastAsia" w:hAnsi="Times New Roman"/>
              </w:rPr>
              <w:t>./страниц</w:t>
            </w:r>
          </w:p>
        </w:tc>
        <w:tc>
          <w:tcPr>
            <w:tcW w:w="452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rPr>
                <w:rFonts w:ascii="Times New Roman" w:eastAsiaTheme="minorHAnsi" w:hAnsi="Times New Roman"/>
                <w:lang w:eastAsia="en-US"/>
              </w:rPr>
            </w:pPr>
            <w:r>
              <w:rPr>
                <w:rFonts w:ascii="Times New Roman" w:hAnsi="Times New Roman"/>
              </w:rPr>
              <w:t>Количество оцифрованных за отчетный период единиц хранения и страниц</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rPr>
                <w:rFonts w:ascii="Times New Roman" w:hAnsi="Times New Roman"/>
              </w:rPr>
            </w:pPr>
            <w:r>
              <w:rPr>
                <w:rFonts w:ascii="Times New Roman" w:hAnsi="Times New Roman"/>
              </w:rPr>
              <w:t>Акт сдачи-приемки работ;</w:t>
            </w:r>
          </w:p>
          <w:p w:rsidR="005101A9" w:rsidRDefault="00491382">
            <w:pPr>
              <w:spacing w:after="0" w:line="240" w:lineRule="auto"/>
              <w:rPr>
                <w:rFonts w:ascii="Times New Roman" w:hAnsi="Times New Roman"/>
              </w:rPr>
            </w:pPr>
            <w:r>
              <w:rPr>
                <w:rFonts w:ascii="Times New Roman" w:hAnsi="Times New Roman"/>
              </w:rPr>
              <w:t xml:space="preserve">Информация о создании фонда пользования описей дел и архивных документов </w:t>
            </w:r>
            <w:proofErr w:type="spellStart"/>
            <w:r>
              <w:rPr>
                <w:rFonts w:ascii="Times New Roman" w:hAnsi="Times New Roman"/>
              </w:rPr>
              <w:t>вэлектроном</w:t>
            </w:r>
            <w:proofErr w:type="spellEnd"/>
            <w:r>
              <w:rPr>
                <w:rFonts w:ascii="Times New Roman" w:hAnsi="Times New Roman"/>
              </w:rPr>
              <w:t xml:space="preserve"> виде, в том числе о переводе описей дел в электронный вид, сканировании архивных документов по форме, утвержденной распоряжением Главного архивного управления Московской области от 15.10.2021 № 100-р</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jc w:val="center"/>
              <w:rPr>
                <w:rFonts w:ascii="Times New Roman" w:hAnsi="Times New Roman"/>
              </w:rPr>
            </w:pPr>
            <w:proofErr w:type="gramStart"/>
            <w:r>
              <w:rPr>
                <w:rFonts w:ascii="Times New Roman" w:hAnsi="Times New Roman"/>
              </w:rPr>
              <w:t>ежеквартально</w:t>
            </w:r>
            <w:proofErr w:type="gramEnd"/>
            <w:r>
              <w:rPr>
                <w:rFonts w:ascii="Times New Roman" w:hAnsi="Times New Roman"/>
              </w:rPr>
              <w:t>, заполняется нарастающим итогом</w:t>
            </w:r>
          </w:p>
        </w:tc>
      </w:tr>
      <w:tr w:rsidR="005101A9">
        <w:trPr>
          <w:trHeight w:val="253"/>
        </w:trPr>
        <w:tc>
          <w:tcPr>
            <w:tcW w:w="61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jc w:val="center"/>
              <w:rPr>
                <w:rFonts w:ascii="Times New Roman" w:eastAsiaTheme="minorEastAsia" w:hAnsi="Times New Roman"/>
              </w:rPr>
            </w:pPr>
            <w:r>
              <w:rPr>
                <w:rFonts w:ascii="Times New Roman" w:eastAsiaTheme="minorEastAsia" w:hAnsi="Times New Roman"/>
              </w:rPr>
              <w:t>4</w:t>
            </w:r>
          </w:p>
        </w:tc>
        <w:tc>
          <w:tcPr>
            <w:tcW w:w="27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rPr>
                <w:rFonts w:ascii="Times New Roman" w:hAnsi="Times New Roman"/>
                <w:i/>
                <w:lang w:eastAsia="en-US"/>
              </w:rPr>
            </w:pPr>
            <w:proofErr w:type="gramStart"/>
            <w:r>
              <w:rPr>
                <w:rFonts w:ascii="Times New Roman" w:hAnsi="Times New Roman"/>
                <w:i/>
              </w:rPr>
              <w:t>результат</w:t>
            </w:r>
            <w:proofErr w:type="gramEnd"/>
            <w:r>
              <w:rPr>
                <w:rFonts w:ascii="Times New Roman" w:hAnsi="Times New Roman"/>
                <w:i/>
              </w:rPr>
              <w:t xml:space="preserve"> к мероприятию 9.02.01</w:t>
            </w:r>
          </w:p>
          <w:p w:rsidR="005101A9" w:rsidRDefault="00491382">
            <w:pPr>
              <w:widowControl w:val="0"/>
              <w:spacing w:after="0" w:line="240" w:lineRule="auto"/>
              <w:rPr>
                <w:rFonts w:ascii="Times New Roman" w:hAnsi="Times New Roman"/>
              </w:rPr>
            </w:pPr>
            <w:r>
              <w:rPr>
                <w:rFonts w:ascii="Times New Roman" w:hAnsi="Times New Roman"/>
              </w:rPr>
              <w:t>Доля субвенции бюджету муниципального образования Московской области на обеспечение переданных государственных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муниципальном архиве, освоенная бюджетом муниципального образования Московской области в общей сумме указанной субвенции</w:t>
            </w:r>
          </w:p>
        </w:tc>
        <w:tc>
          <w:tcPr>
            <w:tcW w:w="12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jc w:val="center"/>
              <w:rPr>
                <w:rFonts w:ascii="Times New Roman" w:eastAsiaTheme="minorEastAsia" w:hAnsi="Times New Roman"/>
              </w:rPr>
            </w:pPr>
            <w:proofErr w:type="gramStart"/>
            <w:r>
              <w:rPr>
                <w:rFonts w:ascii="Times New Roman" w:eastAsiaTheme="minorEastAsia" w:hAnsi="Times New Roman"/>
              </w:rPr>
              <w:t>процент</w:t>
            </w:r>
            <w:proofErr w:type="gramEnd"/>
          </w:p>
        </w:tc>
        <w:tc>
          <w:tcPr>
            <w:tcW w:w="452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rPr>
                <w:rFonts w:ascii="Times New Roman" w:eastAsiaTheme="minorHAnsi" w:hAnsi="Times New Roman"/>
                <w:lang w:eastAsia="en-US"/>
              </w:rPr>
            </w:pPr>
            <w:proofErr w:type="spellStart"/>
            <w:r>
              <w:rPr>
                <w:rFonts w:ascii="Times New Roman" w:hAnsi="Times New Roman"/>
              </w:rPr>
              <w:t>Дс</w:t>
            </w:r>
            <w:proofErr w:type="spellEnd"/>
            <w:r>
              <w:rPr>
                <w:rFonts w:ascii="Times New Roman" w:hAnsi="Times New Roman"/>
              </w:rPr>
              <w:t xml:space="preserve"> = </w:t>
            </w:r>
            <w:r>
              <w:rPr>
                <w:rFonts w:ascii="Times New Roman" w:hAnsi="Times New Roman"/>
                <w:lang w:val="en-US"/>
              </w:rPr>
              <w:t>V</w:t>
            </w:r>
            <w:r>
              <w:rPr>
                <w:rFonts w:ascii="Times New Roman" w:hAnsi="Times New Roman"/>
              </w:rPr>
              <w:t xml:space="preserve">п / </w:t>
            </w:r>
            <w:r>
              <w:rPr>
                <w:rFonts w:ascii="Times New Roman" w:hAnsi="Times New Roman"/>
                <w:lang w:val="en-US"/>
              </w:rPr>
              <w:t>V</w:t>
            </w:r>
            <w:r>
              <w:rPr>
                <w:rFonts w:ascii="Times New Roman" w:hAnsi="Times New Roman"/>
              </w:rPr>
              <w:t xml:space="preserve">об х 100, </w:t>
            </w:r>
            <w:r>
              <w:rPr>
                <w:rFonts w:ascii="Times New Roman" w:hAnsi="Times New Roman"/>
              </w:rPr>
              <w:br/>
              <w:t>где:</w:t>
            </w:r>
            <w:r>
              <w:rPr>
                <w:rFonts w:ascii="Times New Roman" w:hAnsi="Times New Roman"/>
              </w:rPr>
              <w:br/>
            </w:r>
            <w:proofErr w:type="spellStart"/>
            <w:r>
              <w:rPr>
                <w:rFonts w:ascii="Times New Roman" w:hAnsi="Times New Roman"/>
              </w:rPr>
              <w:t>Дс</w:t>
            </w:r>
            <w:proofErr w:type="spellEnd"/>
            <w:r>
              <w:rPr>
                <w:rFonts w:ascii="Times New Roman" w:hAnsi="Times New Roman"/>
              </w:rPr>
              <w:t xml:space="preserve"> – доля субвенции бюджету муниципального образования Московской области на обеспечение переданных государственных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муниципальном архиве, освоенная бюджетом муниципального образования Московской области в общей сумме указанной субвенции;</w:t>
            </w:r>
            <w:r>
              <w:rPr>
                <w:rFonts w:ascii="Times New Roman" w:hAnsi="Times New Roman"/>
              </w:rPr>
              <w:br/>
            </w:r>
            <w:r>
              <w:rPr>
                <w:rFonts w:ascii="Times New Roman" w:hAnsi="Times New Roman"/>
                <w:lang w:val="en-US"/>
              </w:rPr>
              <w:t>V</w:t>
            </w:r>
            <w:r>
              <w:rPr>
                <w:rFonts w:ascii="Times New Roman" w:hAnsi="Times New Roman"/>
              </w:rPr>
              <w:t xml:space="preserve">п – сумма субвенции бюджету муниципального образования Московской области на обеспечение переданных государственных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муниципальном архиве, </w:t>
            </w:r>
            <w:r>
              <w:rPr>
                <w:rFonts w:ascii="Times New Roman" w:hAnsi="Times New Roman"/>
              </w:rPr>
              <w:lastRenderedPageBreak/>
              <w:t>освоенная бюджетом муниципального образования Московской области за отчетный период;</w:t>
            </w:r>
            <w:r>
              <w:rPr>
                <w:rFonts w:ascii="Times New Roman" w:hAnsi="Times New Roman"/>
              </w:rPr>
              <w:br/>
            </w:r>
            <w:r>
              <w:rPr>
                <w:rFonts w:ascii="Times New Roman" w:hAnsi="Times New Roman"/>
                <w:lang w:val="en-US"/>
              </w:rPr>
              <w:t>V</w:t>
            </w:r>
            <w:r>
              <w:rPr>
                <w:rFonts w:ascii="Times New Roman" w:hAnsi="Times New Roman"/>
              </w:rPr>
              <w:t>об – общая сумма субвенции бюджету муниципального образования Московской области на обеспечение переданных государственных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муниципальном архиве</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rPr>
                <w:rFonts w:ascii="Times New Roman" w:hAnsi="Times New Roman"/>
              </w:rPr>
            </w:pPr>
            <w:r>
              <w:rPr>
                <w:rFonts w:ascii="Times New Roman" w:hAnsi="Times New Roman"/>
              </w:rPr>
              <w:lastRenderedPageBreak/>
              <w:t xml:space="preserve">Отчет об использовании субвенций бюджетам городских округов Московской области на обеспечение переданных государственных полномочий Московской области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 Московской области, по форме, утвержденной постановлением Правительства Московской области от 13.12.2019 № 959/43  </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jc w:val="center"/>
              <w:rPr>
                <w:rFonts w:ascii="Times New Roman" w:hAnsi="Times New Roman"/>
              </w:rPr>
            </w:pPr>
            <w:proofErr w:type="gramStart"/>
            <w:r>
              <w:rPr>
                <w:rFonts w:ascii="Times New Roman" w:hAnsi="Times New Roman"/>
              </w:rPr>
              <w:t>ежеквартально</w:t>
            </w:r>
            <w:proofErr w:type="gramEnd"/>
            <w:r>
              <w:rPr>
                <w:rFonts w:ascii="Times New Roman" w:hAnsi="Times New Roman"/>
              </w:rPr>
              <w:t>, заполняется нарастающим итогом</w:t>
            </w:r>
          </w:p>
        </w:tc>
      </w:tr>
      <w:tr w:rsidR="005101A9">
        <w:trPr>
          <w:trHeight w:val="253"/>
        </w:trPr>
        <w:tc>
          <w:tcPr>
            <w:tcW w:w="61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jc w:val="center"/>
              <w:rPr>
                <w:rFonts w:ascii="Times New Roman" w:eastAsiaTheme="minorEastAsia" w:hAnsi="Times New Roman"/>
              </w:rPr>
            </w:pPr>
            <w:r>
              <w:rPr>
                <w:rFonts w:ascii="Times New Roman" w:eastAsiaTheme="minorEastAsia" w:hAnsi="Times New Roman"/>
              </w:rPr>
              <w:lastRenderedPageBreak/>
              <w:t>5</w:t>
            </w:r>
          </w:p>
        </w:tc>
        <w:tc>
          <w:tcPr>
            <w:tcW w:w="27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rPr>
                <w:rFonts w:ascii="Times New Roman" w:hAnsi="Times New Roman"/>
                <w:i/>
                <w:lang w:eastAsia="en-US"/>
              </w:rPr>
            </w:pPr>
            <w:proofErr w:type="gramStart"/>
            <w:r>
              <w:rPr>
                <w:rFonts w:ascii="Times New Roman" w:hAnsi="Times New Roman"/>
                <w:i/>
              </w:rPr>
              <w:t>результат</w:t>
            </w:r>
            <w:proofErr w:type="gramEnd"/>
            <w:r>
              <w:rPr>
                <w:rFonts w:ascii="Times New Roman" w:hAnsi="Times New Roman"/>
                <w:i/>
              </w:rPr>
              <w:t xml:space="preserve"> к мероприятию 9.02.02</w:t>
            </w:r>
          </w:p>
          <w:p w:rsidR="005101A9" w:rsidRDefault="00491382">
            <w:pPr>
              <w:widowControl w:val="0"/>
              <w:spacing w:after="0" w:line="240" w:lineRule="auto"/>
              <w:rPr>
                <w:rFonts w:ascii="Times New Roman" w:hAnsi="Times New Roman"/>
              </w:rPr>
            </w:pPr>
            <w:r>
              <w:rPr>
                <w:rFonts w:ascii="Times New Roman" w:hAnsi="Times New Roman"/>
              </w:rPr>
              <w:t>Количество помещений, выделенных для хранения архивных документов, относящихся к собственности Московской области, на которых проведены работы по капитальному (текущему) ремонту и техническому переоснащению</w:t>
            </w:r>
          </w:p>
        </w:tc>
        <w:tc>
          <w:tcPr>
            <w:tcW w:w="128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jc w:val="center"/>
              <w:rPr>
                <w:rFonts w:ascii="Times New Roman" w:eastAsiaTheme="minorEastAsia" w:hAnsi="Times New Roman"/>
              </w:rPr>
            </w:pPr>
            <w:proofErr w:type="gramStart"/>
            <w:r>
              <w:rPr>
                <w:rFonts w:ascii="Times New Roman" w:eastAsiaTheme="minorEastAsia" w:hAnsi="Times New Roman"/>
              </w:rPr>
              <w:t>единица</w:t>
            </w:r>
            <w:proofErr w:type="gramEnd"/>
          </w:p>
        </w:tc>
        <w:tc>
          <w:tcPr>
            <w:tcW w:w="452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rPr>
                <w:rFonts w:ascii="Times New Roman" w:eastAsiaTheme="minorHAnsi" w:hAnsi="Times New Roman"/>
                <w:lang w:eastAsia="en-US"/>
              </w:rPr>
            </w:pPr>
            <w:r>
              <w:rPr>
                <w:rFonts w:ascii="Times New Roman" w:hAnsi="Times New Roman"/>
              </w:rPr>
              <w:t>К=</w:t>
            </w:r>
            <w:proofErr w:type="spellStart"/>
            <w:r>
              <w:rPr>
                <w:rFonts w:ascii="Times New Roman" w:hAnsi="Times New Roman"/>
              </w:rPr>
              <w:t>Кф</w:t>
            </w:r>
            <w:proofErr w:type="spellEnd"/>
            <w:r>
              <w:rPr>
                <w:rFonts w:ascii="Times New Roman" w:hAnsi="Times New Roman"/>
              </w:rPr>
              <w:t>/</w:t>
            </w:r>
            <w:proofErr w:type="spellStart"/>
            <w:r>
              <w:rPr>
                <w:rFonts w:ascii="Times New Roman" w:hAnsi="Times New Roman"/>
              </w:rPr>
              <w:t>Кп</w:t>
            </w:r>
            <w:proofErr w:type="spellEnd"/>
            <w:r>
              <w:rPr>
                <w:rFonts w:ascii="Times New Roman" w:hAnsi="Times New Roman"/>
              </w:rPr>
              <w:t>,</w:t>
            </w:r>
          </w:p>
          <w:p w:rsidR="005101A9" w:rsidRDefault="00491382">
            <w:pPr>
              <w:spacing w:after="0" w:line="240" w:lineRule="auto"/>
              <w:rPr>
                <w:rFonts w:ascii="Times New Roman" w:hAnsi="Times New Roman"/>
              </w:rPr>
            </w:pPr>
            <w:proofErr w:type="gramStart"/>
            <w:r>
              <w:rPr>
                <w:rFonts w:ascii="Times New Roman" w:hAnsi="Times New Roman"/>
              </w:rPr>
              <w:t>где</w:t>
            </w:r>
            <w:proofErr w:type="gramEnd"/>
            <w:r>
              <w:rPr>
                <w:rFonts w:ascii="Times New Roman" w:hAnsi="Times New Roman"/>
              </w:rPr>
              <w:t>:</w:t>
            </w:r>
          </w:p>
          <w:p w:rsidR="005101A9" w:rsidRDefault="00491382">
            <w:pPr>
              <w:spacing w:after="0" w:line="240" w:lineRule="auto"/>
              <w:rPr>
                <w:rFonts w:ascii="Times New Roman" w:hAnsi="Times New Roman"/>
              </w:rPr>
            </w:pPr>
            <w:r>
              <w:rPr>
                <w:rFonts w:ascii="Times New Roman" w:hAnsi="Times New Roman"/>
              </w:rPr>
              <w:t>К - количество помещений, выделенных для хранения архивных документов, относящихся к собственности Московской области, на которых проведены работы по капитальному (текущему) ремонту и техническому переоснащению;</w:t>
            </w:r>
          </w:p>
          <w:p w:rsidR="005101A9" w:rsidRDefault="00491382">
            <w:pPr>
              <w:spacing w:after="0" w:line="240" w:lineRule="auto"/>
              <w:rPr>
                <w:rFonts w:ascii="Times New Roman" w:hAnsi="Times New Roman"/>
              </w:rPr>
            </w:pPr>
            <w:proofErr w:type="spellStart"/>
            <w:r>
              <w:rPr>
                <w:rFonts w:ascii="Times New Roman" w:hAnsi="Times New Roman"/>
              </w:rPr>
              <w:t>Кф</w:t>
            </w:r>
            <w:proofErr w:type="spellEnd"/>
            <w:r>
              <w:rPr>
                <w:rFonts w:ascii="Times New Roman" w:hAnsi="Times New Roman"/>
              </w:rPr>
              <w:t xml:space="preserve"> – количество помещений, выделенных для хранения архивных документов, относящихся к собственности Московской области, на которых проведены работы по капитальному (текущему) ремонту и техническому переоснащению в текущем году;</w:t>
            </w:r>
          </w:p>
          <w:p w:rsidR="005101A9" w:rsidRDefault="00491382">
            <w:pPr>
              <w:spacing w:after="0" w:line="240" w:lineRule="auto"/>
              <w:rPr>
                <w:rFonts w:ascii="Times New Roman" w:hAnsi="Times New Roman"/>
              </w:rPr>
            </w:pPr>
            <w:proofErr w:type="spellStart"/>
            <w:r>
              <w:rPr>
                <w:rFonts w:ascii="Times New Roman" w:hAnsi="Times New Roman"/>
              </w:rPr>
              <w:t>Кп</w:t>
            </w:r>
            <w:proofErr w:type="spellEnd"/>
            <w:r>
              <w:rPr>
                <w:rFonts w:ascii="Times New Roman" w:hAnsi="Times New Roman"/>
              </w:rPr>
              <w:t xml:space="preserve"> - количество помещений, выделенных для хранения архивных документов, относящихся к собственности Московской области, на которых предусмотрено проведение работ по капитальному (текущему) ремонту и техническому переоснащению</w:t>
            </w:r>
          </w:p>
        </w:tc>
        <w:tc>
          <w:tcPr>
            <w:tcW w:w="368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rPr>
                <w:rFonts w:ascii="Times New Roman" w:hAnsi="Times New Roman"/>
              </w:rPr>
            </w:pPr>
            <w:r>
              <w:rPr>
                <w:rFonts w:ascii="Times New Roman" w:hAnsi="Times New Roman"/>
              </w:rPr>
              <w:t>Универсальный передаточный документ, счет, товарная накладная, акт о приемке-передаче товара, акт сдачи-приемки работ, акт о приемке выполненных работ (форма КС-2), справка о стоимости выполненных работ и затрат (форма КС-3)</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jc w:val="center"/>
              <w:rPr>
                <w:rFonts w:ascii="Times New Roman" w:hAnsi="Times New Roman"/>
              </w:rPr>
            </w:pPr>
            <w:proofErr w:type="gramStart"/>
            <w:r>
              <w:rPr>
                <w:rFonts w:ascii="Times New Roman" w:hAnsi="Times New Roman"/>
              </w:rPr>
              <w:t>ежеквартально</w:t>
            </w:r>
            <w:proofErr w:type="gramEnd"/>
            <w:r>
              <w:rPr>
                <w:rFonts w:ascii="Times New Roman" w:hAnsi="Times New Roman"/>
              </w:rPr>
              <w:t>, нарастающим итогом</w:t>
            </w:r>
          </w:p>
        </w:tc>
      </w:tr>
    </w:tbl>
    <w:p w:rsidR="005101A9" w:rsidRDefault="005101A9">
      <w:pPr>
        <w:spacing w:after="0" w:line="240" w:lineRule="auto"/>
        <w:jc w:val="both"/>
        <w:rPr>
          <w:rFonts w:ascii="Times New Roman" w:hAnsi="Times New Roman"/>
          <w:sz w:val="24"/>
          <w:szCs w:val="24"/>
        </w:rPr>
      </w:pPr>
    </w:p>
    <w:p w:rsidR="005101A9" w:rsidRDefault="00491382">
      <w:pPr>
        <w:spacing w:after="0" w:line="240" w:lineRule="auto"/>
        <w:jc w:val="center"/>
        <w:rPr>
          <w:rFonts w:ascii="Times New Roman" w:hAnsi="Times New Roman"/>
          <w:b/>
          <w:bCs/>
          <w:sz w:val="24"/>
          <w:szCs w:val="24"/>
        </w:rPr>
      </w:pPr>
      <w:r>
        <w:rPr>
          <w:rFonts w:ascii="Times New Roman" w:hAnsi="Times New Roman"/>
          <w:b/>
          <w:bCs/>
          <w:sz w:val="24"/>
          <w:szCs w:val="24"/>
        </w:rPr>
        <w:t>Порядок взаимодействия</w:t>
      </w:r>
      <w:r>
        <w:rPr>
          <w:rFonts w:ascii="Times New Roman" w:hAnsi="Times New Roman"/>
          <w:b/>
          <w:bCs/>
          <w:sz w:val="24"/>
          <w:szCs w:val="24"/>
        </w:rPr>
        <w:br/>
        <w:t>ответственного за выполнение мероприятия Подпрограммы с муниципальным заказчиком Программы</w:t>
      </w:r>
    </w:p>
    <w:p w:rsidR="005101A9" w:rsidRDefault="005101A9">
      <w:pPr>
        <w:spacing w:after="0" w:line="240" w:lineRule="auto"/>
        <w:jc w:val="both"/>
        <w:rPr>
          <w:rFonts w:ascii="Times New Roman" w:hAnsi="Times New Roman"/>
          <w:sz w:val="24"/>
          <w:szCs w:val="24"/>
        </w:rPr>
      </w:pPr>
    </w:p>
    <w:p w:rsidR="005101A9" w:rsidRDefault="00491382">
      <w:pPr>
        <w:spacing w:after="0" w:line="240" w:lineRule="auto"/>
        <w:ind w:firstLine="709"/>
        <w:jc w:val="both"/>
        <w:rPr>
          <w:rFonts w:ascii="Times New Roman" w:hAnsi="Times New Roman"/>
          <w:sz w:val="24"/>
          <w:szCs w:val="24"/>
        </w:rPr>
      </w:pPr>
      <w:r>
        <w:rPr>
          <w:rFonts w:ascii="Times New Roman" w:hAnsi="Times New Roman"/>
          <w:sz w:val="24"/>
          <w:szCs w:val="24"/>
        </w:rPr>
        <w:t xml:space="preserve">Муниципальный заказчик Программы организует текущее управление реализацией Программы и взаимодействие с исполнителем Программы, ответственным за выполнение мероприятий Программы. </w:t>
      </w:r>
    </w:p>
    <w:p w:rsidR="005101A9" w:rsidRDefault="00491382">
      <w:pPr>
        <w:spacing w:after="0" w:line="240" w:lineRule="auto"/>
        <w:ind w:firstLine="709"/>
        <w:jc w:val="both"/>
        <w:rPr>
          <w:rFonts w:ascii="Times New Roman" w:hAnsi="Times New Roman"/>
          <w:sz w:val="24"/>
          <w:szCs w:val="24"/>
        </w:rPr>
      </w:pPr>
      <w:r>
        <w:rPr>
          <w:rFonts w:ascii="Times New Roman" w:hAnsi="Times New Roman"/>
          <w:sz w:val="24"/>
          <w:szCs w:val="24"/>
        </w:rPr>
        <w:t>Исполнитель Программы, ответственный за выполнение мероприятий Программы:</w:t>
      </w:r>
    </w:p>
    <w:p w:rsidR="005101A9" w:rsidRDefault="00491382">
      <w:pPr>
        <w:numPr>
          <w:ilvl w:val="0"/>
          <w:numId w:val="10"/>
        </w:numPr>
        <w:spacing w:after="0" w:line="240" w:lineRule="auto"/>
        <w:jc w:val="both"/>
        <w:rPr>
          <w:rFonts w:ascii="Times New Roman" w:hAnsi="Times New Roman"/>
          <w:sz w:val="24"/>
          <w:szCs w:val="24"/>
        </w:rPr>
      </w:pPr>
      <w:proofErr w:type="gramStart"/>
      <w:r>
        <w:rPr>
          <w:rFonts w:ascii="Times New Roman" w:hAnsi="Times New Roman"/>
          <w:sz w:val="24"/>
          <w:szCs w:val="24"/>
        </w:rPr>
        <w:t>формирует</w:t>
      </w:r>
      <w:proofErr w:type="gramEnd"/>
      <w:r>
        <w:rPr>
          <w:rFonts w:ascii="Times New Roman" w:hAnsi="Times New Roman"/>
          <w:sz w:val="24"/>
          <w:szCs w:val="24"/>
        </w:rPr>
        <w:t xml:space="preserve"> бюджетную заявку и обоснование на включение мероприятий Программы в бюджет городского округа Фрязино на соответствующий период и направляет их муниципальному заказчику Программы; </w:t>
      </w:r>
    </w:p>
    <w:p w:rsidR="005101A9" w:rsidRDefault="00491382">
      <w:pPr>
        <w:numPr>
          <w:ilvl w:val="0"/>
          <w:numId w:val="10"/>
        </w:numPr>
        <w:spacing w:after="0" w:line="240" w:lineRule="auto"/>
        <w:jc w:val="both"/>
        <w:rPr>
          <w:rFonts w:ascii="Times New Roman" w:hAnsi="Times New Roman"/>
          <w:sz w:val="24"/>
          <w:szCs w:val="24"/>
        </w:rPr>
      </w:pPr>
      <w:proofErr w:type="gramStart"/>
      <w:r>
        <w:rPr>
          <w:rFonts w:ascii="Times New Roman" w:hAnsi="Times New Roman"/>
          <w:sz w:val="24"/>
          <w:szCs w:val="24"/>
        </w:rPr>
        <w:t>определяет</w:t>
      </w:r>
      <w:proofErr w:type="gramEnd"/>
      <w:r>
        <w:rPr>
          <w:rFonts w:ascii="Times New Roman" w:hAnsi="Times New Roman"/>
          <w:sz w:val="24"/>
          <w:szCs w:val="24"/>
        </w:rPr>
        <w:t xml:space="preserve"> отдельных исполнителей мероприятий Программы (муниципальных учреждений культуры) в соответствии с законодательством;</w:t>
      </w:r>
    </w:p>
    <w:p w:rsidR="005101A9" w:rsidRDefault="00491382">
      <w:pPr>
        <w:numPr>
          <w:ilvl w:val="0"/>
          <w:numId w:val="10"/>
        </w:numPr>
        <w:spacing w:after="0" w:line="240" w:lineRule="auto"/>
        <w:jc w:val="both"/>
        <w:rPr>
          <w:rFonts w:ascii="Times New Roman" w:hAnsi="Times New Roman"/>
          <w:sz w:val="24"/>
          <w:szCs w:val="24"/>
        </w:rPr>
      </w:pPr>
      <w:proofErr w:type="gramStart"/>
      <w:r>
        <w:rPr>
          <w:rFonts w:ascii="Times New Roman" w:hAnsi="Times New Roman"/>
          <w:sz w:val="24"/>
          <w:szCs w:val="24"/>
        </w:rPr>
        <w:t>участвует</w:t>
      </w:r>
      <w:proofErr w:type="gramEnd"/>
      <w:r>
        <w:rPr>
          <w:rFonts w:ascii="Times New Roman" w:hAnsi="Times New Roman"/>
          <w:sz w:val="24"/>
          <w:szCs w:val="24"/>
        </w:rPr>
        <w:t xml:space="preserve"> в обсуждении вопросов, связанных с реализацией и финансовым обеспечением Программы; </w:t>
      </w:r>
    </w:p>
    <w:p w:rsidR="005101A9" w:rsidRDefault="00491382">
      <w:pPr>
        <w:numPr>
          <w:ilvl w:val="0"/>
          <w:numId w:val="10"/>
        </w:numPr>
        <w:spacing w:after="0" w:line="240" w:lineRule="auto"/>
        <w:jc w:val="both"/>
        <w:rPr>
          <w:rFonts w:ascii="Times New Roman" w:hAnsi="Times New Roman"/>
          <w:sz w:val="24"/>
          <w:szCs w:val="24"/>
        </w:rPr>
      </w:pPr>
      <w:proofErr w:type="gramStart"/>
      <w:r>
        <w:rPr>
          <w:rFonts w:ascii="Times New Roman" w:hAnsi="Times New Roman"/>
          <w:sz w:val="24"/>
          <w:szCs w:val="24"/>
        </w:rPr>
        <w:t>получает</w:t>
      </w:r>
      <w:proofErr w:type="gramEnd"/>
      <w:r>
        <w:rPr>
          <w:rFonts w:ascii="Times New Roman" w:hAnsi="Times New Roman"/>
          <w:sz w:val="24"/>
          <w:szCs w:val="24"/>
        </w:rPr>
        <w:t xml:space="preserve"> средства бюджета городского округа Фрязино, предусмотренные на реализацию мероприятий Программы, и обеспечивает их целевое использование;</w:t>
      </w:r>
    </w:p>
    <w:p w:rsidR="005101A9" w:rsidRDefault="00491382">
      <w:pPr>
        <w:numPr>
          <w:ilvl w:val="0"/>
          <w:numId w:val="10"/>
        </w:numPr>
        <w:spacing w:after="0" w:line="240" w:lineRule="auto"/>
        <w:jc w:val="both"/>
        <w:rPr>
          <w:rFonts w:ascii="Times New Roman" w:hAnsi="Times New Roman"/>
          <w:sz w:val="24"/>
          <w:szCs w:val="24"/>
        </w:rPr>
      </w:pPr>
      <w:proofErr w:type="gramStart"/>
      <w:r>
        <w:rPr>
          <w:rFonts w:ascii="Times New Roman" w:hAnsi="Times New Roman"/>
          <w:sz w:val="24"/>
          <w:szCs w:val="24"/>
        </w:rPr>
        <w:t>обеспечивает</w:t>
      </w:r>
      <w:proofErr w:type="gramEnd"/>
      <w:r>
        <w:rPr>
          <w:rFonts w:ascii="Times New Roman" w:hAnsi="Times New Roman"/>
          <w:sz w:val="24"/>
          <w:szCs w:val="24"/>
        </w:rPr>
        <w:t xml:space="preserve"> контроль за выполнением отдельными исполнителями Программы мероприятий в соответствии с заключенными муниципальными контрактами;</w:t>
      </w:r>
    </w:p>
    <w:p w:rsidR="005101A9" w:rsidRDefault="00491382">
      <w:pPr>
        <w:numPr>
          <w:ilvl w:val="0"/>
          <w:numId w:val="10"/>
        </w:numPr>
        <w:spacing w:after="0" w:line="240" w:lineRule="auto"/>
        <w:jc w:val="both"/>
        <w:rPr>
          <w:rFonts w:ascii="Times New Roman" w:hAnsi="Times New Roman"/>
          <w:sz w:val="24"/>
          <w:szCs w:val="24"/>
        </w:rPr>
      </w:pPr>
      <w:proofErr w:type="gramStart"/>
      <w:r>
        <w:rPr>
          <w:rFonts w:ascii="Times New Roman" w:hAnsi="Times New Roman"/>
          <w:sz w:val="24"/>
          <w:szCs w:val="24"/>
        </w:rPr>
        <w:t>готовит</w:t>
      </w:r>
      <w:proofErr w:type="gramEnd"/>
      <w:r>
        <w:rPr>
          <w:rFonts w:ascii="Times New Roman" w:hAnsi="Times New Roman"/>
          <w:sz w:val="24"/>
          <w:szCs w:val="24"/>
        </w:rPr>
        <w:t xml:space="preserve"> и представляет муниципальному заказчику Программы отчеты о реализации мероприятий Программы. - готовит и представляет муниципальному заказчику Программы отчеты о реализации мероприятий Программы. </w:t>
      </w:r>
    </w:p>
    <w:p w:rsidR="005101A9" w:rsidRDefault="005101A9">
      <w:pPr>
        <w:spacing w:after="0" w:line="240" w:lineRule="auto"/>
        <w:ind w:firstLine="709"/>
        <w:jc w:val="both"/>
        <w:rPr>
          <w:rFonts w:ascii="Times New Roman" w:hAnsi="Times New Roman"/>
          <w:sz w:val="24"/>
          <w:szCs w:val="24"/>
        </w:rPr>
      </w:pPr>
    </w:p>
    <w:p w:rsidR="005101A9" w:rsidRDefault="00491382">
      <w:pPr>
        <w:spacing w:after="0" w:line="240" w:lineRule="auto"/>
        <w:jc w:val="center"/>
        <w:rPr>
          <w:rFonts w:ascii="Times New Roman" w:hAnsi="Times New Roman"/>
          <w:b/>
          <w:bCs/>
          <w:sz w:val="24"/>
          <w:szCs w:val="24"/>
        </w:rPr>
      </w:pPr>
      <w:r>
        <w:rPr>
          <w:rFonts w:ascii="Times New Roman" w:hAnsi="Times New Roman"/>
          <w:b/>
          <w:bCs/>
          <w:sz w:val="24"/>
          <w:szCs w:val="24"/>
        </w:rPr>
        <w:t>Состав, форма и сроки представления отчетности о ходе реализации</w:t>
      </w:r>
    </w:p>
    <w:p w:rsidR="005101A9" w:rsidRDefault="00491382">
      <w:pPr>
        <w:spacing w:after="0" w:line="240" w:lineRule="auto"/>
        <w:jc w:val="center"/>
        <w:rPr>
          <w:rFonts w:ascii="Times New Roman" w:hAnsi="Times New Roman"/>
          <w:b/>
          <w:bCs/>
          <w:sz w:val="24"/>
          <w:szCs w:val="24"/>
        </w:rPr>
      </w:pPr>
      <w:proofErr w:type="gramStart"/>
      <w:r>
        <w:rPr>
          <w:rFonts w:ascii="Times New Roman" w:hAnsi="Times New Roman"/>
          <w:b/>
          <w:bCs/>
          <w:sz w:val="24"/>
          <w:szCs w:val="24"/>
        </w:rPr>
        <w:t>мероприятий</w:t>
      </w:r>
      <w:proofErr w:type="gramEnd"/>
      <w:r>
        <w:rPr>
          <w:rFonts w:ascii="Times New Roman" w:hAnsi="Times New Roman"/>
          <w:b/>
          <w:bCs/>
          <w:sz w:val="24"/>
          <w:szCs w:val="24"/>
        </w:rPr>
        <w:t xml:space="preserve"> муниципальной программы «Культура и туризм» на 2023-2027 годы»</w:t>
      </w:r>
    </w:p>
    <w:p w:rsidR="005101A9" w:rsidRDefault="005101A9">
      <w:pPr>
        <w:spacing w:after="0" w:line="240" w:lineRule="auto"/>
        <w:ind w:firstLine="709"/>
        <w:jc w:val="both"/>
        <w:rPr>
          <w:rFonts w:ascii="Times New Roman" w:hAnsi="Times New Roman"/>
          <w:sz w:val="24"/>
          <w:szCs w:val="24"/>
        </w:rPr>
      </w:pPr>
    </w:p>
    <w:p w:rsidR="005101A9" w:rsidRDefault="00491382">
      <w:pPr>
        <w:spacing w:after="0" w:line="240" w:lineRule="auto"/>
        <w:ind w:firstLine="709"/>
        <w:jc w:val="both"/>
        <w:rPr>
          <w:rFonts w:ascii="Times New Roman" w:hAnsi="Times New Roman"/>
          <w:sz w:val="24"/>
          <w:szCs w:val="24"/>
        </w:rPr>
      </w:pPr>
      <w:r>
        <w:rPr>
          <w:rFonts w:ascii="Times New Roman" w:hAnsi="Times New Roman"/>
          <w:sz w:val="24"/>
          <w:szCs w:val="24"/>
        </w:rPr>
        <w:t>С целью контроля за реализацией муниципальной программы «Культура и туризм» на 2023-2027 годы» заказчик ежеквартально до 15 числа месяца, следующего за отчетным кварталом, формирует в подсистеме по формированию государственных программ Московской области автоматизированной информационно-аналитической системы мониторинга социально-экономического развития Московской области с использованием типового регионального сегмента ГАС «Управление» (далее - подсистема ГАСУ МО):</w:t>
      </w:r>
    </w:p>
    <w:p w:rsidR="005101A9" w:rsidRDefault="00491382">
      <w:pPr>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а</w:t>
      </w:r>
      <w:proofErr w:type="gramEnd"/>
      <w:r>
        <w:rPr>
          <w:rFonts w:ascii="Times New Roman" w:hAnsi="Times New Roman"/>
          <w:sz w:val="24"/>
          <w:szCs w:val="24"/>
        </w:rPr>
        <w:t>) оперативный отчет о реализации мероприятий муниципальной программы по форме согласно приложениям к Порядку разработки, реализации и оценки эффективности муниципальных программ городского округа Фрязино Московской области, утверждённым постановлением Администрации городского округа Фрязино от 24.03.2021 № 20 (далее – Порядок), который содержит:</w:t>
      </w:r>
    </w:p>
    <w:p w:rsidR="005101A9" w:rsidRDefault="00491382">
      <w:pPr>
        <w:numPr>
          <w:ilvl w:val="0"/>
          <w:numId w:val="11"/>
        </w:numPr>
        <w:spacing w:after="0" w:line="240" w:lineRule="auto"/>
        <w:jc w:val="both"/>
        <w:rPr>
          <w:rFonts w:ascii="Times New Roman" w:hAnsi="Times New Roman"/>
          <w:sz w:val="24"/>
          <w:szCs w:val="24"/>
        </w:rPr>
      </w:pPr>
      <w:proofErr w:type="gramStart"/>
      <w:r>
        <w:rPr>
          <w:rFonts w:ascii="Times New Roman" w:hAnsi="Times New Roman"/>
          <w:sz w:val="24"/>
          <w:szCs w:val="24"/>
        </w:rPr>
        <w:t>перечень</w:t>
      </w:r>
      <w:proofErr w:type="gramEnd"/>
      <w:r>
        <w:rPr>
          <w:rFonts w:ascii="Times New Roman" w:hAnsi="Times New Roman"/>
          <w:sz w:val="24"/>
          <w:szCs w:val="24"/>
        </w:rPr>
        <w:t xml:space="preserve"> выполненных мероприятий муниципальной программы с указанием объемов, источников финансирования, результатов выполнения мероприятий и фактически достигнутых целевых значений показателей;</w:t>
      </w:r>
    </w:p>
    <w:p w:rsidR="005101A9" w:rsidRDefault="00491382">
      <w:pPr>
        <w:numPr>
          <w:ilvl w:val="0"/>
          <w:numId w:val="11"/>
        </w:numPr>
        <w:spacing w:after="0" w:line="240" w:lineRule="auto"/>
        <w:jc w:val="both"/>
        <w:rPr>
          <w:rFonts w:ascii="Times New Roman" w:hAnsi="Times New Roman"/>
          <w:sz w:val="24"/>
          <w:szCs w:val="24"/>
        </w:rPr>
      </w:pPr>
      <w:proofErr w:type="gramStart"/>
      <w:r>
        <w:rPr>
          <w:rFonts w:ascii="Times New Roman" w:hAnsi="Times New Roman"/>
          <w:sz w:val="24"/>
          <w:szCs w:val="24"/>
        </w:rPr>
        <w:t>анализ</w:t>
      </w:r>
      <w:proofErr w:type="gramEnd"/>
      <w:r>
        <w:rPr>
          <w:rFonts w:ascii="Times New Roman" w:hAnsi="Times New Roman"/>
          <w:sz w:val="24"/>
          <w:szCs w:val="24"/>
        </w:rPr>
        <w:t xml:space="preserve"> причин несвоевременного выполнения программных мероприятий.</w:t>
      </w:r>
    </w:p>
    <w:p w:rsidR="005101A9" w:rsidRDefault="00491382">
      <w:pPr>
        <w:spacing w:after="0" w:line="240" w:lineRule="auto"/>
        <w:ind w:firstLine="709"/>
        <w:jc w:val="both"/>
        <w:rPr>
          <w:rFonts w:ascii="Times New Roman" w:hAnsi="Times New Roman"/>
          <w:sz w:val="24"/>
          <w:szCs w:val="24"/>
        </w:rPr>
      </w:pPr>
      <w:r>
        <w:rPr>
          <w:rFonts w:ascii="Times New Roman" w:hAnsi="Times New Roman"/>
          <w:sz w:val="24"/>
          <w:szCs w:val="24"/>
        </w:rPr>
        <w:t>В срок до 1 марта года, следующего за отчетным, заказчик муниципальной программы направляет оперативный (годовой) отчет о реализации муниципальной программы для оценки эффективности реализации муниципальной программы, аналитической записки в отдел экономики комитета по экономике администрации городского округа Фрязино.</w:t>
      </w:r>
    </w:p>
    <w:p w:rsidR="005101A9" w:rsidRDefault="00491382">
      <w:pPr>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а</w:t>
      </w:r>
      <w:proofErr w:type="gramEnd"/>
      <w:r>
        <w:rPr>
          <w:rFonts w:ascii="Times New Roman" w:hAnsi="Times New Roman"/>
          <w:sz w:val="24"/>
          <w:szCs w:val="24"/>
        </w:rPr>
        <w:t>) аналитическую записку, в которой указываются:</w:t>
      </w:r>
    </w:p>
    <w:p w:rsidR="005101A9" w:rsidRDefault="00491382">
      <w:pPr>
        <w:numPr>
          <w:ilvl w:val="0"/>
          <w:numId w:val="12"/>
        </w:numPr>
        <w:spacing w:after="0" w:line="240" w:lineRule="auto"/>
        <w:jc w:val="both"/>
        <w:rPr>
          <w:rFonts w:ascii="Times New Roman" w:hAnsi="Times New Roman"/>
          <w:sz w:val="24"/>
          <w:szCs w:val="24"/>
        </w:rPr>
      </w:pPr>
      <w:proofErr w:type="gramStart"/>
      <w:r>
        <w:rPr>
          <w:rFonts w:ascii="Times New Roman" w:hAnsi="Times New Roman"/>
          <w:sz w:val="24"/>
          <w:szCs w:val="24"/>
        </w:rPr>
        <w:t>степень</w:t>
      </w:r>
      <w:proofErr w:type="gramEnd"/>
      <w:r>
        <w:rPr>
          <w:rFonts w:ascii="Times New Roman" w:hAnsi="Times New Roman"/>
          <w:sz w:val="24"/>
          <w:szCs w:val="24"/>
        </w:rPr>
        <w:t xml:space="preserve"> достижения запланированных результатов и намеченных целей муниципальной программы;</w:t>
      </w:r>
    </w:p>
    <w:p w:rsidR="005101A9" w:rsidRDefault="00491382">
      <w:pPr>
        <w:numPr>
          <w:ilvl w:val="0"/>
          <w:numId w:val="12"/>
        </w:numPr>
        <w:spacing w:after="0" w:line="240" w:lineRule="auto"/>
        <w:jc w:val="both"/>
        <w:rPr>
          <w:rFonts w:ascii="Times New Roman" w:hAnsi="Times New Roman"/>
          <w:sz w:val="24"/>
          <w:szCs w:val="24"/>
        </w:rPr>
      </w:pPr>
      <w:proofErr w:type="gramStart"/>
      <w:r>
        <w:rPr>
          <w:rFonts w:ascii="Times New Roman" w:hAnsi="Times New Roman"/>
          <w:sz w:val="24"/>
          <w:szCs w:val="24"/>
        </w:rPr>
        <w:lastRenderedPageBreak/>
        <w:t>общий</w:t>
      </w:r>
      <w:proofErr w:type="gramEnd"/>
      <w:r>
        <w:rPr>
          <w:rFonts w:ascii="Times New Roman" w:hAnsi="Times New Roman"/>
          <w:sz w:val="24"/>
          <w:szCs w:val="24"/>
        </w:rPr>
        <w:t xml:space="preserve"> объем фактически произведенных расходов, всего и, в том числе, по источникам финансирования мероприятия.</w:t>
      </w:r>
    </w:p>
    <w:p w:rsidR="005101A9" w:rsidRDefault="00491382">
      <w:pPr>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б</w:t>
      </w:r>
      <w:proofErr w:type="gramEnd"/>
      <w:r>
        <w:rPr>
          <w:rFonts w:ascii="Times New Roman" w:hAnsi="Times New Roman"/>
          <w:sz w:val="24"/>
          <w:szCs w:val="24"/>
        </w:rPr>
        <w:t>) таблицу, в которой указываются:</w:t>
      </w:r>
    </w:p>
    <w:p w:rsidR="005101A9" w:rsidRDefault="00491382">
      <w:pPr>
        <w:numPr>
          <w:ilvl w:val="0"/>
          <w:numId w:val="13"/>
        </w:numPr>
        <w:spacing w:after="0" w:line="240" w:lineRule="auto"/>
        <w:jc w:val="both"/>
        <w:rPr>
          <w:rFonts w:ascii="Times New Roman" w:hAnsi="Times New Roman"/>
          <w:sz w:val="24"/>
          <w:szCs w:val="24"/>
        </w:rPr>
      </w:pPr>
      <w:proofErr w:type="gramStart"/>
      <w:r>
        <w:rPr>
          <w:rFonts w:ascii="Times New Roman" w:hAnsi="Times New Roman"/>
          <w:sz w:val="24"/>
          <w:szCs w:val="24"/>
        </w:rPr>
        <w:t>данные</w:t>
      </w:r>
      <w:proofErr w:type="gramEnd"/>
      <w:r>
        <w:rPr>
          <w:rFonts w:ascii="Times New Roman" w:hAnsi="Times New Roman"/>
          <w:sz w:val="24"/>
          <w:szCs w:val="24"/>
        </w:rPr>
        <w:t xml:space="preserve"> об использовании средств бюджета городского округа Фрязино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w:t>
      </w:r>
    </w:p>
    <w:p w:rsidR="005101A9" w:rsidRDefault="00491382">
      <w:pPr>
        <w:numPr>
          <w:ilvl w:val="0"/>
          <w:numId w:val="13"/>
        </w:numPr>
        <w:spacing w:after="0" w:line="240" w:lineRule="auto"/>
        <w:jc w:val="both"/>
        <w:rPr>
          <w:rFonts w:ascii="Times New Roman" w:hAnsi="Times New Roman"/>
          <w:sz w:val="24"/>
          <w:szCs w:val="24"/>
        </w:rPr>
      </w:pPr>
      <w:proofErr w:type="gramStart"/>
      <w:r>
        <w:rPr>
          <w:rFonts w:ascii="Times New Roman" w:hAnsi="Times New Roman"/>
          <w:sz w:val="24"/>
          <w:szCs w:val="24"/>
        </w:rPr>
        <w:t>по</w:t>
      </w:r>
      <w:proofErr w:type="gramEnd"/>
      <w:r>
        <w:rPr>
          <w:rFonts w:ascii="Times New Roman" w:hAnsi="Times New Roman"/>
          <w:sz w:val="24"/>
          <w:szCs w:val="24"/>
        </w:rPr>
        <w:t xml:space="preserve"> всем мероприятиям, из них по не завершенным в утвержденные сроки, указываются причины их невыполнения и предложения по дальнейшей реализации.</w:t>
      </w:r>
    </w:p>
    <w:p w:rsidR="005101A9" w:rsidRDefault="00491382">
      <w:pPr>
        <w:spacing w:after="0" w:line="240" w:lineRule="auto"/>
        <w:ind w:firstLine="709"/>
        <w:jc w:val="both"/>
        <w:rPr>
          <w:rFonts w:ascii="Times New Roman" w:eastAsia="Calibri" w:hAnsi="Times New Roman"/>
          <w:sz w:val="24"/>
          <w:szCs w:val="24"/>
          <w:lang w:eastAsia="en-US"/>
        </w:rPr>
      </w:pPr>
      <w:r>
        <w:rPr>
          <w:rFonts w:ascii="Times New Roman" w:hAnsi="Times New Roman"/>
          <w:sz w:val="24"/>
          <w:szCs w:val="24"/>
        </w:rPr>
        <w:t>По целевым показателям, не достигшим запланированного уровня, приводятся причины невыполнения и предложения по их дальнейшему достижению.</w:t>
      </w:r>
    </w:p>
    <w:p w:rsidR="005101A9" w:rsidRDefault="00491382">
      <w:pPr>
        <w:ind w:firstLine="709"/>
        <w:jc w:val="both"/>
        <w:rPr>
          <w:rFonts w:ascii="Times New Roman" w:hAnsi="Times New Roman"/>
          <w:sz w:val="24"/>
          <w:szCs w:val="24"/>
        </w:rPr>
        <w:sectPr w:rsidR="005101A9">
          <w:headerReference w:type="default" r:id="rId11"/>
          <w:pgSz w:w="16838" w:h="11906" w:orient="landscape"/>
          <w:pgMar w:top="1701" w:right="1134" w:bottom="567" w:left="1134" w:header="567" w:footer="0" w:gutter="0"/>
          <w:cols w:space="720"/>
          <w:formProt w:val="0"/>
          <w:docGrid w:linePitch="360" w:charSpace="-2049"/>
        </w:sectPr>
      </w:pPr>
      <w:r>
        <w:rPr>
          <w:rFonts w:ascii="Times New Roman" w:hAnsi="Times New Roman"/>
          <w:sz w:val="24"/>
          <w:szCs w:val="24"/>
        </w:rPr>
        <w:t>В настоящей муниципальной программе не предусмотрена реализация приоритетных проектов.</w:t>
      </w:r>
    </w:p>
    <w:p w:rsidR="005101A9" w:rsidRDefault="00491382">
      <w:pPr>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Приложение 1</w:t>
      </w:r>
    </w:p>
    <w:p w:rsidR="005101A9" w:rsidRDefault="00491382">
      <w:pPr>
        <w:widowControl w:val="0"/>
        <w:tabs>
          <w:tab w:val="left" w:pos="6237"/>
          <w:tab w:val="left" w:pos="6663"/>
          <w:tab w:val="left" w:pos="7088"/>
          <w:tab w:val="left" w:pos="7230"/>
        </w:tabs>
        <w:spacing w:after="0" w:line="240" w:lineRule="auto"/>
        <w:jc w:val="right"/>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к</w:t>
      </w:r>
      <w:proofErr w:type="gramEnd"/>
      <w:r>
        <w:rPr>
          <w:rFonts w:ascii="Times New Roman" w:eastAsia="Calibri" w:hAnsi="Times New Roman"/>
          <w:sz w:val="24"/>
          <w:szCs w:val="24"/>
          <w:lang w:eastAsia="en-US"/>
        </w:rPr>
        <w:t xml:space="preserve"> муниципальной программе городского округа Фрязино</w:t>
      </w:r>
      <w:r>
        <w:rPr>
          <w:rFonts w:ascii="Times New Roman" w:eastAsia="Calibri" w:hAnsi="Times New Roman"/>
          <w:sz w:val="24"/>
          <w:szCs w:val="24"/>
          <w:lang w:eastAsia="en-US"/>
        </w:rPr>
        <w:br/>
        <w:t>Московской области «Культура и туризм» на 2023-2027 годы»</w:t>
      </w:r>
    </w:p>
    <w:p w:rsidR="005101A9" w:rsidRDefault="005101A9">
      <w:pPr>
        <w:tabs>
          <w:tab w:val="left" w:pos="1418"/>
          <w:tab w:val="left" w:pos="3686"/>
          <w:tab w:val="left" w:pos="7513"/>
        </w:tabs>
        <w:spacing w:after="0" w:line="240" w:lineRule="auto"/>
        <w:jc w:val="center"/>
        <w:rPr>
          <w:rFonts w:ascii="Times New Roman" w:eastAsia="Calibri" w:hAnsi="Times New Roman"/>
          <w:sz w:val="24"/>
          <w:szCs w:val="24"/>
          <w:lang w:eastAsia="en-US"/>
        </w:rPr>
      </w:pPr>
    </w:p>
    <w:p w:rsidR="005101A9" w:rsidRDefault="00491382">
      <w:pPr>
        <w:tabs>
          <w:tab w:val="left" w:pos="1418"/>
          <w:tab w:val="left" w:pos="3686"/>
          <w:tab w:val="left" w:pos="7513"/>
        </w:tab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 xml:space="preserve">Паспорт подпрограммы </w:t>
      </w:r>
      <w:r>
        <w:rPr>
          <w:rFonts w:ascii="Times New Roman" w:eastAsia="Calibri" w:hAnsi="Times New Roman"/>
          <w:sz w:val="24"/>
          <w:szCs w:val="24"/>
          <w:lang w:val="en-US" w:eastAsia="en-US"/>
        </w:rPr>
        <w:t>III</w:t>
      </w:r>
    </w:p>
    <w:p w:rsidR="005101A9" w:rsidRDefault="00491382">
      <w:pPr>
        <w:widowControl w:val="0"/>
        <w:spacing w:after="0" w:line="240" w:lineRule="auto"/>
        <w:ind w:left="600" w:hanging="600"/>
        <w:jc w:val="center"/>
        <w:rPr>
          <w:rFonts w:ascii="Times New Roman" w:eastAsia="Calibri" w:hAnsi="Times New Roman"/>
          <w:sz w:val="24"/>
          <w:szCs w:val="24"/>
          <w:lang w:eastAsia="en-US"/>
        </w:rPr>
      </w:pPr>
      <w:r>
        <w:rPr>
          <w:rFonts w:ascii="Times New Roman" w:eastAsia="Calibri" w:hAnsi="Times New Roman"/>
          <w:sz w:val="24"/>
          <w:szCs w:val="24"/>
          <w:lang w:eastAsia="en-US"/>
        </w:rPr>
        <w:t>«Развитие библиотечного дела»</w:t>
      </w:r>
    </w:p>
    <w:p w:rsidR="005101A9" w:rsidRDefault="005101A9">
      <w:pPr>
        <w:widowControl w:val="0"/>
        <w:spacing w:after="0" w:line="240" w:lineRule="auto"/>
        <w:ind w:left="600" w:hanging="600"/>
        <w:jc w:val="center"/>
        <w:rPr>
          <w:rFonts w:ascii="Times New Roman" w:eastAsia="Calibri" w:hAnsi="Times New Roman"/>
          <w:sz w:val="24"/>
          <w:szCs w:val="24"/>
          <w:lang w:eastAsia="en-US"/>
        </w:rPr>
      </w:pPr>
    </w:p>
    <w:tbl>
      <w:tblPr>
        <w:tblW w:w="15163"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CellMar>
          <w:left w:w="57" w:type="dxa"/>
          <w:right w:w="57" w:type="dxa"/>
        </w:tblCellMar>
        <w:tblLook w:val="04A0" w:firstRow="1" w:lastRow="0" w:firstColumn="1" w:lastColumn="0" w:noHBand="0" w:noVBand="1"/>
      </w:tblPr>
      <w:tblGrid>
        <w:gridCol w:w="4103"/>
        <w:gridCol w:w="1371"/>
        <w:gridCol w:w="1371"/>
        <w:gridCol w:w="1370"/>
        <w:gridCol w:w="1371"/>
        <w:gridCol w:w="1371"/>
        <w:gridCol w:w="1371"/>
        <w:gridCol w:w="2835"/>
      </w:tblGrid>
      <w:tr w:rsidR="005101A9">
        <w:trPr>
          <w:trHeight w:val="397"/>
        </w:trPr>
        <w:tc>
          <w:tcPr>
            <w:tcW w:w="4101" w:type="dxa"/>
            <w:tcBorders>
              <w:top w:val="single" w:sz="4" w:space="0" w:color="000001"/>
              <w:left w:val="single" w:sz="4" w:space="0" w:color="000001"/>
              <w:bottom w:val="single" w:sz="4" w:space="0" w:color="000001"/>
              <w:right w:val="single" w:sz="4" w:space="0" w:color="00000A"/>
            </w:tcBorders>
            <w:shd w:val="clear" w:color="auto" w:fill="auto"/>
            <w:tcMar>
              <w:left w:w="57" w:type="dxa"/>
            </w:tcMar>
            <w:vAlign w:val="center"/>
          </w:tcPr>
          <w:p w:rsidR="005101A9" w:rsidRDefault="00491382">
            <w:pPr>
              <w:widowControl w:val="0"/>
              <w:spacing w:after="0" w:line="240" w:lineRule="auto"/>
              <w:rPr>
                <w:rFonts w:ascii="Times New Roman" w:hAnsi="Times New Roman"/>
              </w:rPr>
            </w:pPr>
            <w:r>
              <w:rPr>
                <w:rFonts w:ascii="Times New Roman" w:hAnsi="Times New Roman"/>
              </w:rPr>
              <w:t>Муниципальный заказчик подпрограммы</w:t>
            </w:r>
          </w:p>
        </w:tc>
        <w:tc>
          <w:tcPr>
            <w:tcW w:w="11060" w:type="dxa"/>
            <w:gridSpan w:val="7"/>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widowControl w:val="0"/>
              <w:spacing w:after="0" w:line="240" w:lineRule="auto"/>
              <w:rPr>
                <w:rFonts w:ascii="Times New Roman" w:hAnsi="Times New Roman"/>
              </w:rPr>
            </w:pPr>
            <w:r>
              <w:rPr>
                <w:rFonts w:ascii="Times New Roman" w:hAnsi="Times New Roman"/>
              </w:rPr>
              <w:t>Управление культуры, спорта и молодежной политики администрации городского округа Фрязино</w:t>
            </w:r>
          </w:p>
        </w:tc>
      </w:tr>
      <w:tr w:rsidR="005101A9">
        <w:trPr>
          <w:trHeight w:val="1485"/>
        </w:trPr>
        <w:tc>
          <w:tcPr>
            <w:tcW w:w="4101" w:type="dxa"/>
            <w:tcBorders>
              <w:top w:val="single" w:sz="4" w:space="0" w:color="000001"/>
              <w:left w:val="single" w:sz="4" w:space="0" w:color="00000A"/>
              <w:bottom w:val="single" w:sz="4" w:space="0" w:color="000001"/>
              <w:right w:val="single" w:sz="4" w:space="0" w:color="00000A"/>
            </w:tcBorders>
            <w:shd w:val="clear" w:color="auto" w:fill="auto"/>
            <w:tcMar>
              <w:left w:w="57" w:type="dxa"/>
            </w:tcMar>
            <w:vAlign w:val="center"/>
          </w:tcPr>
          <w:p w:rsidR="005101A9" w:rsidRDefault="00491382">
            <w:pPr>
              <w:widowControl w:val="0"/>
              <w:spacing w:after="0" w:line="240" w:lineRule="auto"/>
              <w:rPr>
                <w:rFonts w:ascii="Times New Roman" w:hAnsi="Times New Roman"/>
              </w:rPr>
            </w:pPr>
            <w:r>
              <w:rPr>
                <w:rFonts w:ascii="Times New Roman" w:hAnsi="Times New Roman"/>
              </w:rPr>
              <w:t>Источник финансирования подпрограммы, в том числе по годам реализации и главным распорядителям бюджетных средств (тыс. руб.):</w:t>
            </w:r>
          </w:p>
        </w:tc>
        <w:tc>
          <w:tcPr>
            <w:tcW w:w="1371" w:type="dxa"/>
            <w:tcBorders>
              <w:top w:val="single" w:sz="4" w:space="0" w:color="000001"/>
              <w:left w:val="single" w:sz="4" w:space="0" w:color="00000A"/>
              <w:bottom w:val="single" w:sz="4" w:space="0" w:color="000001"/>
              <w:right w:val="single" w:sz="4" w:space="0" w:color="00000A"/>
            </w:tcBorders>
            <w:shd w:val="clear" w:color="auto" w:fill="auto"/>
            <w:tcMar>
              <w:left w:w="57" w:type="dxa"/>
            </w:tcMar>
            <w:vAlign w:val="center"/>
          </w:tcPr>
          <w:p w:rsidR="005101A9" w:rsidRDefault="00491382">
            <w:pPr>
              <w:widowControl w:val="0"/>
              <w:spacing w:after="0" w:line="240" w:lineRule="auto"/>
              <w:jc w:val="center"/>
              <w:rPr>
                <w:rFonts w:ascii="Times New Roman" w:hAnsi="Times New Roman"/>
              </w:rPr>
            </w:pPr>
            <w:r>
              <w:rPr>
                <w:rFonts w:ascii="Times New Roman" w:hAnsi="Times New Roman"/>
              </w:rPr>
              <w:t>Всего</w:t>
            </w:r>
          </w:p>
        </w:tc>
        <w:tc>
          <w:tcPr>
            <w:tcW w:w="1371" w:type="dxa"/>
            <w:tcBorders>
              <w:top w:val="single" w:sz="4" w:space="0" w:color="000001"/>
              <w:left w:val="single" w:sz="4" w:space="0" w:color="00000A"/>
              <w:bottom w:val="single" w:sz="4" w:space="0" w:color="000001"/>
              <w:right w:val="single" w:sz="4" w:space="0" w:color="000001"/>
            </w:tcBorders>
            <w:shd w:val="clear" w:color="auto" w:fill="auto"/>
            <w:tcMar>
              <w:left w:w="57" w:type="dxa"/>
            </w:tcMar>
            <w:vAlign w:val="center"/>
          </w:tcPr>
          <w:p w:rsidR="005101A9" w:rsidRDefault="00491382">
            <w:pPr>
              <w:widowControl w:val="0"/>
              <w:spacing w:after="0" w:line="240" w:lineRule="auto"/>
              <w:jc w:val="center"/>
              <w:rPr>
                <w:rFonts w:ascii="Times New Roman" w:hAnsi="Times New Roman"/>
              </w:rPr>
            </w:pPr>
            <w:r>
              <w:rPr>
                <w:rFonts w:ascii="Times New Roman" w:hAnsi="Times New Roman"/>
              </w:rPr>
              <w:t>2023</w:t>
            </w:r>
          </w:p>
        </w:tc>
        <w:tc>
          <w:tcPr>
            <w:tcW w:w="1370" w:type="dxa"/>
            <w:tcBorders>
              <w:top w:val="single" w:sz="4" w:space="0" w:color="000001"/>
              <w:left w:val="single" w:sz="4" w:space="0" w:color="00000A"/>
              <w:bottom w:val="single" w:sz="4" w:space="0" w:color="000001"/>
              <w:right w:val="single" w:sz="4" w:space="0" w:color="000001"/>
            </w:tcBorders>
            <w:shd w:val="clear" w:color="auto" w:fill="auto"/>
            <w:tcMar>
              <w:left w:w="57" w:type="dxa"/>
            </w:tcMar>
            <w:vAlign w:val="center"/>
          </w:tcPr>
          <w:p w:rsidR="005101A9" w:rsidRDefault="00491382">
            <w:pPr>
              <w:widowControl w:val="0"/>
              <w:spacing w:after="0" w:line="240" w:lineRule="auto"/>
              <w:jc w:val="center"/>
              <w:rPr>
                <w:rFonts w:ascii="Times New Roman" w:hAnsi="Times New Roman"/>
              </w:rPr>
            </w:pPr>
            <w:r>
              <w:rPr>
                <w:rFonts w:ascii="Times New Roman" w:hAnsi="Times New Roman"/>
              </w:rPr>
              <w:t>2024</w:t>
            </w:r>
          </w:p>
        </w:tc>
        <w:tc>
          <w:tcPr>
            <w:tcW w:w="1371" w:type="dxa"/>
            <w:tcBorders>
              <w:top w:val="single" w:sz="4" w:space="0" w:color="000001"/>
              <w:left w:val="single" w:sz="4" w:space="0" w:color="00000A"/>
              <w:bottom w:val="single" w:sz="4" w:space="0" w:color="000001"/>
              <w:right w:val="single" w:sz="4" w:space="0" w:color="000001"/>
            </w:tcBorders>
            <w:shd w:val="clear" w:color="auto" w:fill="auto"/>
            <w:tcMar>
              <w:left w:w="57" w:type="dxa"/>
            </w:tcMar>
            <w:vAlign w:val="center"/>
          </w:tcPr>
          <w:p w:rsidR="005101A9" w:rsidRDefault="00491382">
            <w:pPr>
              <w:widowControl w:val="0"/>
              <w:spacing w:after="0" w:line="240" w:lineRule="auto"/>
              <w:jc w:val="center"/>
              <w:rPr>
                <w:rFonts w:ascii="Times New Roman" w:hAnsi="Times New Roman"/>
              </w:rPr>
            </w:pPr>
            <w:r>
              <w:rPr>
                <w:rFonts w:ascii="Times New Roman" w:hAnsi="Times New Roman"/>
              </w:rPr>
              <w:t>2025</w:t>
            </w:r>
          </w:p>
        </w:tc>
        <w:tc>
          <w:tcPr>
            <w:tcW w:w="1371" w:type="dxa"/>
            <w:tcBorders>
              <w:top w:val="single" w:sz="4" w:space="0" w:color="000001"/>
              <w:left w:val="single" w:sz="4" w:space="0" w:color="00000A"/>
              <w:bottom w:val="single" w:sz="4" w:space="0" w:color="000001"/>
              <w:right w:val="single" w:sz="4" w:space="0" w:color="000001"/>
            </w:tcBorders>
            <w:shd w:val="clear" w:color="auto" w:fill="auto"/>
            <w:tcMar>
              <w:left w:w="57" w:type="dxa"/>
            </w:tcMar>
            <w:vAlign w:val="center"/>
          </w:tcPr>
          <w:p w:rsidR="005101A9" w:rsidRDefault="00491382">
            <w:pPr>
              <w:widowControl w:val="0"/>
              <w:spacing w:after="0" w:line="240" w:lineRule="auto"/>
              <w:jc w:val="center"/>
              <w:rPr>
                <w:rFonts w:ascii="Times New Roman" w:hAnsi="Times New Roman"/>
              </w:rPr>
            </w:pPr>
            <w:r>
              <w:rPr>
                <w:rFonts w:ascii="Times New Roman" w:hAnsi="Times New Roman"/>
              </w:rPr>
              <w:t>2026</w:t>
            </w:r>
          </w:p>
        </w:tc>
        <w:tc>
          <w:tcPr>
            <w:tcW w:w="1371" w:type="dxa"/>
            <w:tcBorders>
              <w:top w:val="single" w:sz="4" w:space="0" w:color="000001"/>
              <w:left w:val="single" w:sz="4" w:space="0" w:color="00000A"/>
              <w:bottom w:val="single" w:sz="4" w:space="0" w:color="000001"/>
              <w:right w:val="single" w:sz="4" w:space="0" w:color="00000A"/>
            </w:tcBorders>
            <w:shd w:val="clear" w:color="auto" w:fill="auto"/>
            <w:tcMar>
              <w:left w:w="57" w:type="dxa"/>
            </w:tcMar>
            <w:vAlign w:val="center"/>
          </w:tcPr>
          <w:p w:rsidR="005101A9" w:rsidRDefault="00491382">
            <w:pPr>
              <w:widowControl w:val="0"/>
              <w:spacing w:after="0" w:line="240" w:lineRule="auto"/>
              <w:jc w:val="center"/>
              <w:rPr>
                <w:rFonts w:ascii="Times New Roman" w:hAnsi="Times New Roman"/>
              </w:rPr>
            </w:pPr>
            <w:r>
              <w:rPr>
                <w:rFonts w:ascii="Times New Roman" w:hAnsi="Times New Roman"/>
              </w:rPr>
              <w:t>2027</w:t>
            </w:r>
          </w:p>
        </w:tc>
        <w:tc>
          <w:tcPr>
            <w:tcW w:w="2835" w:type="dxa"/>
            <w:tcBorders>
              <w:top w:val="single" w:sz="4" w:space="0" w:color="000001"/>
              <w:left w:val="single" w:sz="4" w:space="0" w:color="00000A"/>
              <w:bottom w:val="single" w:sz="4" w:space="0" w:color="000001"/>
              <w:right w:val="single" w:sz="4" w:space="0" w:color="000001"/>
            </w:tcBorders>
            <w:shd w:val="clear" w:color="auto" w:fill="auto"/>
            <w:tcMar>
              <w:left w:w="57" w:type="dxa"/>
            </w:tcMar>
            <w:vAlign w:val="center"/>
          </w:tcPr>
          <w:p w:rsidR="005101A9" w:rsidRDefault="00491382">
            <w:pPr>
              <w:widowControl w:val="0"/>
              <w:spacing w:after="0" w:line="240" w:lineRule="auto"/>
              <w:jc w:val="center"/>
              <w:rPr>
                <w:rFonts w:ascii="Times New Roman" w:hAnsi="Times New Roman"/>
              </w:rPr>
            </w:pPr>
            <w:r>
              <w:rPr>
                <w:rFonts w:ascii="Times New Roman" w:eastAsia="Calibri" w:hAnsi="Times New Roman"/>
                <w:lang w:eastAsia="en-US"/>
              </w:rPr>
              <w:t>Наименование главного распорядителя средств бюджета городского округа Фрязино</w:t>
            </w:r>
          </w:p>
        </w:tc>
      </w:tr>
      <w:tr w:rsidR="005101A9">
        <w:trPr>
          <w:trHeight w:val="507"/>
        </w:trPr>
        <w:tc>
          <w:tcPr>
            <w:tcW w:w="4101"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widowControl w:val="0"/>
              <w:spacing w:after="0" w:line="240" w:lineRule="auto"/>
              <w:rPr>
                <w:rFonts w:ascii="Times New Roman" w:hAnsi="Times New Roman"/>
              </w:rPr>
            </w:pPr>
            <w:r>
              <w:rPr>
                <w:rFonts w:ascii="Times New Roman" w:hAnsi="Times New Roman"/>
              </w:rPr>
              <w:t>Всего по подпрограмме, в том числе:</w:t>
            </w:r>
          </w:p>
        </w:tc>
        <w:tc>
          <w:tcPr>
            <w:tcW w:w="1371"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116533,34</w:t>
            </w:r>
          </w:p>
        </w:tc>
        <w:tc>
          <w:tcPr>
            <w:tcW w:w="1371"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23519,66</w:t>
            </w:r>
          </w:p>
        </w:tc>
        <w:tc>
          <w:tcPr>
            <w:tcW w:w="1370"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23519,58</w:t>
            </w:r>
          </w:p>
        </w:tc>
        <w:tc>
          <w:tcPr>
            <w:tcW w:w="1371"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23164,7</w:t>
            </w:r>
          </w:p>
        </w:tc>
        <w:tc>
          <w:tcPr>
            <w:tcW w:w="1371"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23164,7</w:t>
            </w:r>
          </w:p>
        </w:tc>
        <w:tc>
          <w:tcPr>
            <w:tcW w:w="1371"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23164,7</w:t>
            </w:r>
          </w:p>
        </w:tc>
        <w:tc>
          <w:tcPr>
            <w:tcW w:w="2835" w:type="dxa"/>
            <w:vMerge w:val="restart"/>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Администрация городского округа Фрязино</w:t>
            </w:r>
          </w:p>
        </w:tc>
      </w:tr>
      <w:tr w:rsidR="005101A9">
        <w:trPr>
          <w:trHeight w:val="729"/>
        </w:trPr>
        <w:tc>
          <w:tcPr>
            <w:tcW w:w="4101"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widowControl w:val="0"/>
              <w:spacing w:after="0" w:line="240" w:lineRule="auto"/>
              <w:rPr>
                <w:rFonts w:ascii="Times New Roman" w:hAnsi="Times New Roman"/>
              </w:rPr>
            </w:pPr>
            <w:r>
              <w:rPr>
                <w:rFonts w:ascii="Times New Roman" w:hAnsi="Times New Roman"/>
              </w:rPr>
              <w:t>Средства бюджета Московской области</w:t>
            </w:r>
          </w:p>
        </w:tc>
        <w:tc>
          <w:tcPr>
            <w:tcW w:w="1371"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296,68</w:t>
            </w:r>
          </w:p>
        </w:tc>
        <w:tc>
          <w:tcPr>
            <w:tcW w:w="1371"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eastAsia="Calibri" w:hAnsi="Times New Roman"/>
                <w:lang w:eastAsia="en-US"/>
              </w:rPr>
              <w:t>148,34</w:t>
            </w:r>
          </w:p>
        </w:tc>
        <w:tc>
          <w:tcPr>
            <w:tcW w:w="1370"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eastAsia="Calibri" w:hAnsi="Times New Roman"/>
                <w:lang w:eastAsia="en-US"/>
              </w:rPr>
              <w:t>148,34</w:t>
            </w:r>
          </w:p>
        </w:tc>
        <w:tc>
          <w:tcPr>
            <w:tcW w:w="1371"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eastAsia="Calibri" w:hAnsi="Times New Roman"/>
                <w:lang w:eastAsia="en-US"/>
              </w:rPr>
              <w:t>0</w:t>
            </w:r>
          </w:p>
        </w:tc>
        <w:tc>
          <w:tcPr>
            <w:tcW w:w="1371"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eastAsia="Calibri" w:hAnsi="Times New Roman"/>
                <w:lang w:eastAsia="en-US"/>
              </w:rPr>
              <w:t>0</w:t>
            </w:r>
          </w:p>
        </w:tc>
        <w:tc>
          <w:tcPr>
            <w:tcW w:w="1371"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eastAsia="Calibri" w:hAnsi="Times New Roman"/>
                <w:lang w:eastAsia="en-US"/>
              </w:rPr>
              <w:t>0</w:t>
            </w:r>
          </w:p>
        </w:tc>
        <w:tc>
          <w:tcPr>
            <w:tcW w:w="2835" w:type="dxa"/>
            <w:vMerge/>
            <w:tcBorders>
              <w:top w:val="single" w:sz="4" w:space="0" w:color="000001"/>
              <w:left w:val="single" w:sz="4" w:space="0" w:color="00000A"/>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447"/>
        </w:trPr>
        <w:tc>
          <w:tcPr>
            <w:tcW w:w="4101"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widowControl w:val="0"/>
              <w:spacing w:after="0" w:line="240" w:lineRule="auto"/>
              <w:rPr>
                <w:rFonts w:ascii="Times New Roman" w:hAnsi="Times New Roman"/>
              </w:rPr>
            </w:pPr>
            <w:r>
              <w:rPr>
                <w:rFonts w:ascii="Times New Roman" w:hAnsi="Times New Roman"/>
              </w:rPr>
              <w:t>Средства федерального бюджета</w:t>
            </w:r>
          </w:p>
        </w:tc>
        <w:tc>
          <w:tcPr>
            <w:tcW w:w="1371" w:type="dxa"/>
            <w:tcBorders>
              <w:top w:val="single" w:sz="4" w:space="0" w:color="000001"/>
              <w:left w:val="single" w:sz="4" w:space="0" w:color="00000A"/>
              <w:bottom w:val="single" w:sz="4" w:space="0" w:color="000001"/>
              <w:right w:val="single" w:sz="4" w:space="0" w:color="00000A"/>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377,58</w:t>
            </w:r>
          </w:p>
        </w:tc>
        <w:tc>
          <w:tcPr>
            <w:tcW w:w="1371"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eastAsia="Calibri" w:hAnsi="Times New Roman"/>
                <w:lang w:eastAsia="en-US"/>
              </w:rPr>
              <w:t>188,79</w:t>
            </w:r>
          </w:p>
        </w:tc>
        <w:tc>
          <w:tcPr>
            <w:tcW w:w="1370"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eastAsia="Calibri" w:hAnsi="Times New Roman"/>
                <w:lang w:eastAsia="en-US"/>
              </w:rPr>
              <w:t>188,79</w:t>
            </w:r>
          </w:p>
        </w:tc>
        <w:tc>
          <w:tcPr>
            <w:tcW w:w="1371"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eastAsia="Calibri" w:hAnsi="Times New Roman"/>
                <w:lang w:eastAsia="en-US"/>
              </w:rPr>
              <w:t>0</w:t>
            </w:r>
          </w:p>
        </w:tc>
        <w:tc>
          <w:tcPr>
            <w:tcW w:w="1371"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eastAsia="Calibri" w:hAnsi="Times New Roman"/>
                <w:lang w:eastAsia="en-US"/>
              </w:rPr>
              <w:t>0</w:t>
            </w:r>
          </w:p>
        </w:tc>
        <w:tc>
          <w:tcPr>
            <w:tcW w:w="1371"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eastAsia="Calibri" w:hAnsi="Times New Roman"/>
                <w:lang w:eastAsia="en-US"/>
              </w:rPr>
              <w:t>0</w:t>
            </w:r>
          </w:p>
        </w:tc>
        <w:tc>
          <w:tcPr>
            <w:tcW w:w="2835" w:type="dxa"/>
            <w:vMerge/>
            <w:tcBorders>
              <w:top w:val="single" w:sz="4" w:space="0" w:color="000001"/>
              <w:left w:val="single" w:sz="4" w:space="0" w:color="00000A"/>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745"/>
        </w:trPr>
        <w:tc>
          <w:tcPr>
            <w:tcW w:w="4101"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widowControl w:val="0"/>
              <w:spacing w:after="0" w:line="240" w:lineRule="auto"/>
              <w:rPr>
                <w:rFonts w:ascii="Times New Roman" w:hAnsi="Times New Roman"/>
              </w:rPr>
            </w:pPr>
            <w:r>
              <w:rPr>
                <w:rFonts w:ascii="Times New Roman" w:hAnsi="Times New Roman"/>
              </w:rPr>
              <w:t>Средства бюджета городского округа Фрязино</w:t>
            </w:r>
          </w:p>
        </w:tc>
        <w:tc>
          <w:tcPr>
            <w:tcW w:w="1371" w:type="dxa"/>
            <w:tcBorders>
              <w:top w:val="single" w:sz="4" w:space="0" w:color="000001"/>
              <w:left w:val="single" w:sz="4" w:space="0" w:color="00000A"/>
              <w:bottom w:val="single" w:sz="4" w:space="0" w:color="000001"/>
              <w:right w:val="single" w:sz="4" w:space="0" w:color="00000A"/>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115729,08</w:t>
            </w:r>
          </w:p>
        </w:tc>
        <w:tc>
          <w:tcPr>
            <w:tcW w:w="1371"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23156,53</w:t>
            </w:r>
          </w:p>
        </w:tc>
        <w:tc>
          <w:tcPr>
            <w:tcW w:w="1370"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23156,45</w:t>
            </w:r>
          </w:p>
        </w:tc>
        <w:tc>
          <w:tcPr>
            <w:tcW w:w="1371"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23138,7</w:t>
            </w:r>
          </w:p>
        </w:tc>
        <w:tc>
          <w:tcPr>
            <w:tcW w:w="1371"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23138,7</w:t>
            </w:r>
          </w:p>
        </w:tc>
        <w:tc>
          <w:tcPr>
            <w:tcW w:w="1371"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23138,7</w:t>
            </w:r>
          </w:p>
        </w:tc>
        <w:tc>
          <w:tcPr>
            <w:tcW w:w="2835" w:type="dxa"/>
            <w:vMerge/>
            <w:tcBorders>
              <w:top w:val="single" w:sz="4" w:space="0" w:color="000001"/>
              <w:left w:val="single" w:sz="4" w:space="0" w:color="00000A"/>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491"/>
        </w:trPr>
        <w:tc>
          <w:tcPr>
            <w:tcW w:w="4101"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widowControl w:val="0"/>
              <w:spacing w:after="0" w:line="240" w:lineRule="auto"/>
              <w:rPr>
                <w:rFonts w:ascii="Times New Roman" w:hAnsi="Times New Roman"/>
              </w:rPr>
            </w:pPr>
            <w:r>
              <w:rPr>
                <w:rFonts w:ascii="Times New Roman" w:hAnsi="Times New Roman"/>
              </w:rPr>
              <w:t>Внебюджетные источники</w:t>
            </w:r>
          </w:p>
        </w:tc>
        <w:tc>
          <w:tcPr>
            <w:tcW w:w="1371"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130</w:t>
            </w:r>
          </w:p>
        </w:tc>
        <w:tc>
          <w:tcPr>
            <w:tcW w:w="1371"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26</w:t>
            </w:r>
          </w:p>
        </w:tc>
        <w:tc>
          <w:tcPr>
            <w:tcW w:w="1370"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26</w:t>
            </w:r>
          </w:p>
        </w:tc>
        <w:tc>
          <w:tcPr>
            <w:tcW w:w="1371"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26</w:t>
            </w:r>
          </w:p>
        </w:tc>
        <w:tc>
          <w:tcPr>
            <w:tcW w:w="1371"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26</w:t>
            </w:r>
          </w:p>
        </w:tc>
        <w:tc>
          <w:tcPr>
            <w:tcW w:w="1371"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26</w:t>
            </w:r>
          </w:p>
        </w:tc>
        <w:tc>
          <w:tcPr>
            <w:tcW w:w="2835" w:type="dxa"/>
            <w:vMerge/>
            <w:tcBorders>
              <w:top w:val="single" w:sz="4" w:space="0" w:color="000001"/>
              <w:left w:val="single" w:sz="4" w:space="0" w:color="00000A"/>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bl>
    <w:p w:rsidR="005101A9" w:rsidRDefault="005101A9">
      <w:pPr>
        <w:widowControl w:val="0"/>
        <w:tabs>
          <w:tab w:val="left" w:pos="1545"/>
        </w:tabs>
        <w:spacing w:after="0" w:line="240" w:lineRule="auto"/>
        <w:jc w:val="center"/>
        <w:rPr>
          <w:rFonts w:ascii="Times New Roman" w:eastAsia="Calibri" w:hAnsi="Times New Roman"/>
          <w:lang w:eastAsia="en-US"/>
        </w:rPr>
      </w:pPr>
    </w:p>
    <w:p w:rsidR="005101A9" w:rsidRDefault="00491382">
      <w:pPr>
        <w:widowControl w:val="0"/>
        <w:tabs>
          <w:tab w:val="left" w:pos="1545"/>
        </w:tabs>
        <w:spacing w:after="0" w:line="240" w:lineRule="auto"/>
        <w:jc w:val="center"/>
        <w:rPr>
          <w:rFonts w:ascii="Times New Roman" w:eastAsia="Calibri" w:hAnsi="Times New Roman"/>
          <w:b/>
          <w:bCs/>
          <w:lang w:eastAsia="en-US"/>
        </w:rPr>
      </w:pPr>
      <w:r>
        <w:rPr>
          <w:rFonts w:ascii="Times New Roman" w:eastAsia="Calibri" w:hAnsi="Times New Roman"/>
          <w:b/>
          <w:bCs/>
          <w:lang w:eastAsia="en-US"/>
        </w:rPr>
        <w:t xml:space="preserve">Характеристика проблем, решаемых посредством мероприятий подпрограммы </w:t>
      </w:r>
      <w:r>
        <w:rPr>
          <w:rFonts w:ascii="Times New Roman" w:eastAsia="Calibri" w:hAnsi="Times New Roman"/>
          <w:b/>
          <w:bCs/>
          <w:lang w:val="en-US" w:eastAsia="en-US"/>
        </w:rPr>
        <w:t>III</w:t>
      </w:r>
    </w:p>
    <w:p w:rsidR="005101A9" w:rsidRDefault="005101A9">
      <w:pPr>
        <w:widowControl w:val="0"/>
        <w:tabs>
          <w:tab w:val="left" w:pos="1545"/>
        </w:tabs>
        <w:spacing w:after="0" w:line="240" w:lineRule="auto"/>
        <w:rPr>
          <w:rFonts w:ascii="Times New Roman" w:eastAsia="Calibri" w:hAnsi="Times New Roman"/>
          <w:lang w:eastAsia="en-US"/>
        </w:rPr>
      </w:pPr>
    </w:p>
    <w:p w:rsidR="005101A9" w:rsidRDefault="00491382">
      <w:pPr>
        <w:widowControl w:val="0"/>
        <w:tabs>
          <w:tab w:val="left" w:pos="1545"/>
        </w:tabs>
        <w:spacing w:after="0" w:line="240" w:lineRule="auto"/>
        <w:ind w:firstLine="709"/>
        <w:jc w:val="both"/>
        <w:rPr>
          <w:rFonts w:ascii="Times New Roman" w:eastAsia="Calibri" w:hAnsi="Times New Roman"/>
          <w:lang w:eastAsia="en-US"/>
        </w:rPr>
      </w:pPr>
      <w:r>
        <w:rPr>
          <w:rFonts w:ascii="Times New Roman" w:eastAsia="Calibri" w:hAnsi="Times New Roman"/>
          <w:lang w:eastAsia="en-US"/>
        </w:rPr>
        <w:t>Индикаторы качества оказываемых библиотекой услуг: охват пользователей, качество книжного фонда, каталог, отвечающий поисковым требованиям, эффективная справочная служба, обслуживание удаленных пользователей, доступность.</w:t>
      </w:r>
    </w:p>
    <w:p w:rsidR="005101A9" w:rsidRDefault="00491382">
      <w:pPr>
        <w:widowControl w:val="0"/>
        <w:tabs>
          <w:tab w:val="left" w:pos="1545"/>
        </w:tabs>
        <w:spacing w:after="0" w:line="240" w:lineRule="auto"/>
        <w:ind w:firstLine="709"/>
        <w:jc w:val="both"/>
        <w:rPr>
          <w:rFonts w:ascii="Times New Roman" w:eastAsia="Calibri" w:hAnsi="Times New Roman"/>
          <w:lang w:eastAsia="en-US"/>
        </w:rPr>
      </w:pPr>
      <w:r>
        <w:rPr>
          <w:rFonts w:ascii="Times New Roman" w:eastAsia="Calibri" w:hAnsi="Times New Roman"/>
          <w:lang w:eastAsia="en-US"/>
        </w:rPr>
        <w:t xml:space="preserve">Тенденция снижения основных показателей вызвана целым рядом объективных причин, в числе которых: удорожание печатной продукции, низкая </w:t>
      </w:r>
      <w:proofErr w:type="spellStart"/>
      <w:r>
        <w:rPr>
          <w:rFonts w:ascii="Times New Roman" w:eastAsia="Calibri" w:hAnsi="Times New Roman"/>
          <w:lang w:eastAsia="en-US"/>
        </w:rPr>
        <w:t>обновляемость</w:t>
      </w:r>
      <w:proofErr w:type="spellEnd"/>
      <w:r>
        <w:rPr>
          <w:rFonts w:ascii="Times New Roman" w:eastAsia="Calibri" w:hAnsi="Times New Roman"/>
          <w:lang w:eastAsia="en-US"/>
        </w:rPr>
        <w:t xml:space="preserve"> библиотечных фондов, соответственно высокий процент устаревших документов в фондах, недостаточное комплектование фондов новой литературой, в </w:t>
      </w:r>
      <w:proofErr w:type="spellStart"/>
      <w:r>
        <w:rPr>
          <w:rFonts w:ascii="Times New Roman" w:eastAsia="Calibri" w:hAnsi="Times New Roman"/>
          <w:lang w:eastAsia="en-US"/>
        </w:rPr>
        <w:t>т.ч</w:t>
      </w:r>
      <w:proofErr w:type="spellEnd"/>
      <w:r>
        <w:rPr>
          <w:rFonts w:ascii="Times New Roman" w:eastAsia="Calibri" w:hAnsi="Times New Roman"/>
          <w:lang w:eastAsia="en-US"/>
        </w:rPr>
        <w:t xml:space="preserve">. справочными и периодическими изданиями, старение персонала, низкий уровень профессиональной подготовки молодых библиотекарей, отсутствие ремонта и современных пространств, устаревшая мебель, недостаточное оснащение техникой, в </w:t>
      </w:r>
      <w:proofErr w:type="spellStart"/>
      <w:r>
        <w:rPr>
          <w:rFonts w:ascii="Times New Roman" w:eastAsia="Calibri" w:hAnsi="Times New Roman"/>
          <w:lang w:eastAsia="en-US"/>
        </w:rPr>
        <w:t>т.ч</w:t>
      </w:r>
      <w:proofErr w:type="spellEnd"/>
      <w:r>
        <w:rPr>
          <w:rFonts w:ascii="Times New Roman" w:eastAsia="Calibri" w:hAnsi="Times New Roman"/>
          <w:lang w:eastAsia="en-US"/>
        </w:rPr>
        <w:t>. компьютерной, низкая активность библиотек в социальных сетях, неконкурентоспособность проводимых мероприятий и кружковой работы.</w:t>
      </w:r>
    </w:p>
    <w:p w:rsidR="005101A9" w:rsidRDefault="00491382">
      <w:pPr>
        <w:widowControl w:val="0"/>
        <w:tabs>
          <w:tab w:val="left" w:pos="1545"/>
        </w:tabs>
        <w:spacing w:after="0" w:line="240" w:lineRule="auto"/>
        <w:ind w:firstLine="709"/>
        <w:jc w:val="both"/>
        <w:rPr>
          <w:rFonts w:ascii="Times New Roman" w:eastAsia="Calibri" w:hAnsi="Times New Roman"/>
          <w:lang w:eastAsia="en-US"/>
        </w:rPr>
      </w:pPr>
      <w:r>
        <w:rPr>
          <w:rFonts w:ascii="Times New Roman" w:eastAsia="Calibri" w:hAnsi="Times New Roman"/>
          <w:lang w:eastAsia="en-US"/>
        </w:rPr>
        <w:t>Основное мероприятие 01 «Организация библиотечного обслуживания населения государственными и муниципальными библиотеками Московской области» направлено на повышение организации информационно-библиотечного обслуживания, доступа к справочно-поисковому аппарату (печатным и электронным каталогам) и оцифрованным изданиям.</w:t>
      </w:r>
    </w:p>
    <w:p w:rsidR="005101A9" w:rsidRDefault="00491382">
      <w:pPr>
        <w:widowControl w:val="0"/>
        <w:tabs>
          <w:tab w:val="left" w:pos="1545"/>
        </w:tabs>
        <w:spacing w:after="0" w:line="240" w:lineRule="auto"/>
        <w:ind w:firstLine="709"/>
        <w:jc w:val="both"/>
        <w:rPr>
          <w:rFonts w:ascii="Times New Roman" w:eastAsia="Calibri" w:hAnsi="Times New Roman"/>
          <w:lang w:eastAsia="en-US"/>
        </w:rPr>
      </w:pPr>
      <w:r>
        <w:rPr>
          <w:rFonts w:ascii="Times New Roman" w:eastAsia="Calibri" w:hAnsi="Times New Roman"/>
          <w:lang w:eastAsia="en-US"/>
        </w:rPr>
        <w:lastRenderedPageBreak/>
        <w:t>В рамках основного мероприятия осуществляется выполнение муниципального задания МУ «ЦБС г. Фрязино». Предусмотрено комплектование книжных фондов муниципальной библиотеки за счет средств бюджета Московской области, федерального бюджета и бюджета городского округа Фрязино.</w:t>
      </w:r>
    </w:p>
    <w:p w:rsidR="005101A9" w:rsidRDefault="005101A9">
      <w:pPr>
        <w:spacing w:after="0" w:line="240" w:lineRule="auto"/>
        <w:rPr>
          <w:rFonts w:ascii="Times New Roman" w:eastAsia="Calibri" w:hAnsi="Times New Roman"/>
        </w:rPr>
      </w:pPr>
    </w:p>
    <w:p w:rsidR="005101A9" w:rsidRDefault="00491382">
      <w:pPr>
        <w:spacing w:after="0" w:line="240" w:lineRule="auto"/>
        <w:jc w:val="center"/>
        <w:rPr>
          <w:rFonts w:ascii="Times New Roman" w:hAnsi="Times New Roman"/>
          <w:b/>
          <w:bCs/>
        </w:rPr>
      </w:pPr>
      <w:r>
        <w:rPr>
          <w:rFonts w:ascii="Times New Roman" w:hAnsi="Times New Roman"/>
          <w:b/>
          <w:bCs/>
        </w:rPr>
        <w:t>Концептуальные направления реформирования, модернизации, преобразования отдельных сфер</w:t>
      </w:r>
      <w:r>
        <w:rPr>
          <w:rFonts w:ascii="Times New Roman" w:hAnsi="Times New Roman"/>
          <w:b/>
          <w:bCs/>
        </w:rPr>
        <w:br/>
        <w:t>социально-экономического развития городского округа Фрязино, реализуемых в рамках подпрограммы</w:t>
      </w:r>
    </w:p>
    <w:p w:rsidR="005101A9" w:rsidRDefault="005101A9">
      <w:pPr>
        <w:spacing w:after="0" w:line="240" w:lineRule="auto"/>
        <w:rPr>
          <w:rFonts w:ascii="Times New Roman" w:eastAsia="Calibri" w:hAnsi="Times New Roman"/>
        </w:rPr>
      </w:pPr>
    </w:p>
    <w:p w:rsidR="005101A9" w:rsidRDefault="00491382">
      <w:pPr>
        <w:widowControl w:val="0"/>
        <w:tabs>
          <w:tab w:val="left" w:pos="1545"/>
        </w:tabs>
        <w:spacing w:after="0" w:line="240" w:lineRule="auto"/>
        <w:ind w:firstLine="709"/>
        <w:jc w:val="both"/>
        <w:rPr>
          <w:rFonts w:ascii="Times New Roman" w:eastAsia="Calibri" w:hAnsi="Times New Roman"/>
          <w:lang w:eastAsia="en-US"/>
        </w:rPr>
      </w:pPr>
      <w:r>
        <w:rPr>
          <w:rFonts w:ascii="Times New Roman" w:eastAsia="Calibri" w:hAnsi="Times New Roman"/>
          <w:lang w:eastAsia="en-US"/>
        </w:rPr>
        <w:t>Основой концептуального направления в развитии библиотечного дела является создание условий для развития современной эффективной системы библиотечного обслуживания населения городского округа Фрязино. Инновационные формы и технологии работы, организация всех видов деятельности в сфере библиотечного дела, основанные на принципах доступности, социальной направленности и экономической целесообразности, позволят библиотекам городского округа Фрязино стать современными, культурными, информационно-интеллектуальными центрами развития.</w:t>
      </w:r>
    </w:p>
    <w:p w:rsidR="005101A9" w:rsidRDefault="00491382">
      <w:pPr>
        <w:widowControl w:val="0"/>
        <w:tabs>
          <w:tab w:val="left" w:pos="1545"/>
        </w:tabs>
        <w:spacing w:after="0" w:line="240" w:lineRule="auto"/>
        <w:jc w:val="right"/>
        <w:rPr>
          <w:rFonts w:ascii="Times New Roman" w:eastAsia="Calibri" w:hAnsi="Times New Roman"/>
          <w:sz w:val="24"/>
          <w:szCs w:val="24"/>
          <w:lang w:eastAsia="en-US"/>
        </w:rPr>
        <w:sectPr w:rsidR="005101A9">
          <w:headerReference w:type="default" r:id="rId12"/>
          <w:pgSz w:w="16838" w:h="11906" w:orient="landscape"/>
          <w:pgMar w:top="1134" w:right="567" w:bottom="567" w:left="1134" w:header="567" w:footer="0" w:gutter="0"/>
          <w:cols w:space="720"/>
          <w:formProt w:val="0"/>
          <w:titlePg/>
          <w:docGrid w:linePitch="299" w:charSpace="-2049"/>
        </w:sectPr>
      </w:pPr>
      <w:r>
        <w:rPr>
          <w:rFonts w:ascii="Times New Roman" w:eastAsia="Calibri" w:hAnsi="Times New Roman"/>
          <w:sz w:val="24"/>
          <w:szCs w:val="24"/>
          <w:lang w:eastAsia="en-US"/>
        </w:rPr>
        <w:t xml:space="preserve">  </w:t>
      </w:r>
    </w:p>
    <w:p w:rsidR="005101A9" w:rsidRDefault="00491382">
      <w:pPr>
        <w:widowControl w:val="0"/>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Приложение 1.1</w:t>
      </w:r>
    </w:p>
    <w:p w:rsidR="005101A9" w:rsidRDefault="00491382">
      <w:pPr>
        <w:widowControl w:val="0"/>
        <w:tabs>
          <w:tab w:val="left" w:pos="6237"/>
          <w:tab w:val="left" w:pos="6663"/>
          <w:tab w:val="left" w:pos="7088"/>
          <w:tab w:val="left" w:pos="7230"/>
        </w:tabs>
        <w:spacing w:after="0" w:line="240" w:lineRule="auto"/>
        <w:jc w:val="right"/>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к</w:t>
      </w:r>
      <w:proofErr w:type="gramEnd"/>
      <w:r>
        <w:rPr>
          <w:rFonts w:ascii="Times New Roman" w:eastAsia="Calibri" w:hAnsi="Times New Roman"/>
          <w:sz w:val="24"/>
          <w:szCs w:val="24"/>
          <w:lang w:eastAsia="en-US"/>
        </w:rPr>
        <w:t xml:space="preserve"> муниципальной подпрограмме городского округа Фрязино</w:t>
      </w:r>
    </w:p>
    <w:p w:rsidR="005101A9" w:rsidRDefault="00491382">
      <w:pPr>
        <w:widowControl w:val="0"/>
        <w:tabs>
          <w:tab w:val="left" w:pos="6237"/>
          <w:tab w:val="left" w:pos="6663"/>
          <w:tab w:val="left" w:pos="7088"/>
          <w:tab w:val="left" w:pos="7230"/>
        </w:tab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Московской области «Культура и туризм» на 2023-2027 годы»</w:t>
      </w:r>
    </w:p>
    <w:p w:rsidR="005101A9" w:rsidRDefault="005101A9">
      <w:pPr>
        <w:widowControl w:val="0"/>
        <w:tabs>
          <w:tab w:val="left" w:pos="6237"/>
          <w:tab w:val="left" w:pos="6663"/>
          <w:tab w:val="left" w:pos="7088"/>
          <w:tab w:val="left" w:pos="7230"/>
        </w:tabs>
        <w:spacing w:after="0" w:line="240" w:lineRule="auto"/>
        <w:jc w:val="right"/>
        <w:rPr>
          <w:rFonts w:ascii="Times New Roman" w:eastAsia="Calibri" w:hAnsi="Times New Roman"/>
          <w:sz w:val="24"/>
          <w:szCs w:val="24"/>
          <w:lang w:eastAsia="en-US"/>
        </w:rPr>
      </w:pPr>
    </w:p>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 xml:space="preserve">Перечень мероприятий подпрограммы </w:t>
      </w:r>
      <w:r>
        <w:rPr>
          <w:rFonts w:ascii="Times New Roman" w:eastAsia="Calibri" w:hAnsi="Times New Roman"/>
          <w:sz w:val="24"/>
          <w:szCs w:val="24"/>
          <w:lang w:val="en-US" w:eastAsia="en-US"/>
        </w:rPr>
        <w:t>III</w:t>
      </w:r>
    </w:p>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«Развитие библиотечного дела»</w:t>
      </w:r>
    </w:p>
    <w:p w:rsidR="005101A9" w:rsidRDefault="005101A9">
      <w:pPr>
        <w:widowControl w:val="0"/>
        <w:tabs>
          <w:tab w:val="left" w:pos="6237"/>
          <w:tab w:val="left" w:pos="6663"/>
          <w:tab w:val="left" w:pos="7088"/>
          <w:tab w:val="left" w:pos="7230"/>
        </w:tabs>
        <w:spacing w:after="0" w:line="240" w:lineRule="auto"/>
        <w:rPr>
          <w:rFonts w:ascii="Times New Roman" w:eastAsia="Calibri" w:hAnsi="Times New Roman"/>
          <w:sz w:val="24"/>
          <w:szCs w:val="24"/>
          <w:lang w:eastAsia="en-US"/>
        </w:rPr>
      </w:pPr>
    </w:p>
    <w:tbl>
      <w:tblPr>
        <w:tblW w:w="1516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7" w:type="dxa"/>
          <w:right w:w="57" w:type="dxa"/>
        </w:tblCellMar>
        <w:tblLook w:val="04A0" w:firstRow="1" w:lastRow="0" w:firstColumn="1" w:lastColumn="0" w:noHBand="0" w:noVBand="1"/>
      </w:tblPr>
      <w:tblGrid>
        <w:gridCol w:w="454"/>
        <w:gridCol w:w="1791"/>
        <w:gridCol w:w="1333"/>
        <w:gridCol w:w="1681"/>
        <w:gridCol w:w="1055"/>
        <w:gridCol w:w="943"/>
        <w:gridCol w:w="955"/>
        <w:gridCol w:w="854"/>
        <w:gridCol w:w="854"/>
        <w:gridCol w:w="854"/>
        <w:gridCol w:w="2639"/>
        <w:gridCol w:w="1750"/>
      </w:tblGrid>
      <w:tr w:rsidR="005101A9">
        <w:trPr>
          <w:trHeight w:val="1075"/>
        </w:trPr>
        <w:tc>
          <w:tcPr>
            <w:tcW w:w="567"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 п/п</w:t>
            </w:r>
          </w:p>
        </w:tc>
        <w:tc>
          <w:tcPr>
            <w:tcW w:w="1881"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Мероприятия программы/ подпрограммы</w:t>
            </w:r>
          </w:p>
        </w:tc>
        <w:tc>
          <w:tcPr>
            <w:tcW w:w="865"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Срок исполнения мероприятия</w:t>
            </w:r>
          </w:p>
        </w:tc>
        <w:tc>
          <w:tcPr>
            <w:tcW w:w="1223"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Источники финансирования</w:t>
            </w:r>
          </w:p>
        </w:tc>
        <w:tc>
          <w:tcPr>
            <w:tcW w:w="1128"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Всего,</w:t>
            </w:r>
          </w:p>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(тыс. руб.)</w:t>
            </w:r>
          </w:p>
        </w:tc>
        <w:tc>
          <w:tcPr>
            <w:tcW w:w="5529" w:type="dxa"/>
            <w:gridSpan w:val="5"/>
            <w:tcBorders>
              <w:top w:val="single" w:sz="4" w:space="0" w:color="000001"/>
              <w:left w:val="single" w:sz="4" w:space="0" w:color="000001"/>
              <w:bottom w:val="single" w:sz="4" w:space="0" w:color="000001"/>
              <w:right w:val="single" w:sz="4" w:space="0" w:color="00000A"/>
            </w:tcBorders>
            <w:shd w:val="clear" w:color="auto" w:fill="auto"/>
            <w:tcMar>
              <w:left w:w="57" w:type="dxa"/>
            </w:tcMar>
            <w:vAlign w:val="cente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Объем финансирования по годам, (тыс. руб.)</w:t>
            </w:r>
          </w:p>
        </w:tc>
        <w:tc>
          <w:tcPr>
            <w:tcW w:w="1842"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Ответственный за выполнение мероприятия программы/подпрограммы</w:t>
            </w:r>
          </w:p>
        </w:tc>
        <w:tc>
          <w:tcPr>
            <w:tcW w:w="2127"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Результаты выполнения мероприятия программы/ подпрограммы</w:t>
            </w:r>
          </w:p>
        </w:tc>
      </w:tr>
      <w:tr w:rsidR="005101A9">
        <w:trPr>
          <w:trHeight w:val="782"/>
        </w:trPr>
        <w:tc>
          <w:tcPr>
            <w:tcW w:w="567"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eastAsia="Calibri" w:hAnsi="Times New Roman"/>
                <w:lang w:eastAsia="en-US"/>
              </w:rPr>
            </w:pPr>
          </w:p>
        </w:tc>
        <w:tc>
          <w:tcPr>
            <w:tcW w:w="1881"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865"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223"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128"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2023</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2024</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2025</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2026</w:t>
            </w:r>
          </w:p>
        </w:tc>
        <w:tc>
          <w:tcPr>
            <w:tcW w:w="1134" w:type="dxa"/>
            <w:tcBorders>
              <w:top w:val="single" w:sz="4" w:space="0" w:color="000001"/>
              <w:left w:val="single" w:sz="4" w:space="0" w:color="000001"/>
              <w:bottom w:val="single" w:sz="4" w:space="0" w:color="000001"/>
              <w:right w:val="single" w:sz="4" w:space="0" w:color="00000A"/>
            </w:tcBorders>
            <w:shd w:val="clear" w:color="auto" w:fill="auto"/>
            <w:tcMar>
              <w:left w:w="57" w:type="dxa"/>
            </w:tcMar>
            <w:vAlign w:val="cente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2027</w:t>
            </w: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2125"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r>
      <w:tr w:rsidR="005101A9">
        <w:trPr>
          <w:trHeight w:val="129"/>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1</w:t>
            </w:r>
          </w:p>
        </w:tc>
        <w:tc>
          <w:tcPr>
            <w:tcW w:w="188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2</w:t>
            </w:r>
          </w:p>
        </w:tc>
        <w:tc>
          <w:tcPr>
            <w:tcW w:w="86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3</w:t>
            </w:r>
          </w:p>
        </w:tc>
        <w:tc>
          <w:tcPr>
            <w:tcW w:w="122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4</w:t>
            </w:r>
          </w:p>
        </w:tc>
        <w:tc>
          <w:tcPr>
            <w:tcW w:w="112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5</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6</w:t>
            </w:r>
          </w:p>
        </w:tc>
        <w:tc>
          <w:tcPr>
            <w:tcW w:w="1134" w:type="dxa"/>
            <w:tcBorders>
              <w:top w:val="single" w:sz="4" w:space="0" w:color="00000A"/>
              <w:left w:val="single" w:sz="4" w:space="0" w:color="00000A"/>
              <w:bottom w:val="single" w:sz="4" w:space="0" w:color="00000A"/>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7</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8</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9</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10</w:t>
            </w:r>
          </w:p>
        </w:tc>
        <w:tc>
          <w:tcPr>
            <w:tcW w:w="1843" w:type="dxa"/>
            <w:tcBorders>
              <w:top w:val="single" w:sz="4" w:space="0" w:color="00000A"/>
              <w:left w:val="single" w:sz="4" w:space="0" w:color="000001"/>
              <w:bottom w:val="single" w:sz="4" w:space="0" w:color="00000A"/>
              <w:right w:val="single" w:sz="4" w:space="0" w:color="00000A"/>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11</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12</w:t>
            </w:r>
          </w:p>
        </w:tc>
      </w:tr>
      <w:tr w:rsidR="005101A9">
        <w:trPr>
          <w:trHeight w:val="338"/>
        </w:trPr>
        <w:tc>
          <w:tcPr>
            <w:tcW w:w="567"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1</w:t>
            </w:r>
          </w:p>
        </w:tc>
        <w:tc>
          <w:tcPr>
            <w:tcW w:w="1881"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bCs/>
                <w:lang w:eastAsia="en-US"/>
              </w:rPr>
            </w:pPr>
            <w:r>
              <w:rPr>
                <w:rFonts w:ascii="Times New Roman" w:eastAsia="Calibri" w:hAnsi="Times New Roman"/>
                <w:lang w:eastAsia="en-US"/>
              </w:rPr>
              <w:t>Основное мероприятие 01.</w:t>
            </w:r>
          </w:p>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Организация библиотечного обслуживания населения муниципальными библиотеками Московской области</w:t>
            </w:r>
          </w:p>
        </w:tc>
        <w:tc>
          <w:tcPr>
            <w:tcW w:w="865"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2023-2027</w:t>
            </w:r>
          </w:p>
        </w:tc>
        <w:tc>
          <w:tcPr>
            <w:tcW w:w="1223"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Итого</w:t>
            </w:r>
          </w:p>
        </w:tc>
        <w:tc>
          <w:tcPr>
            <w:tcW w:w="1128"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116533,34</w:t>
            </w:r>
          </w:p>
        </w:tc>
        <w:tc>
          <w:tcPr>
            <w:tcW w:w="994"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23519,66</w:t>
            </w:r>
          </w:p>
        </w:tc>
        <w:tc>
          <w:tcPr>
            <w:tcW w:w="1134"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23519,58</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23164,7</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23164,7</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23164,7</w:t>
            </w:r>
          </w:p>
        </w:tc>
        <w:tc>
          <w:tcPr>
            <w:tcW w:w="1843"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Администрация городского округа Фрязино,</w:t>
            </w:r>
          </w:p>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МУ «ЦБС</w:t>
            </w:r>
          </w:p>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г. Фрязино»</w:t>
            </w:r>
          </w:p>
        </w:tc>
        <w:tc>
          <w:tcPr>
            <w:tcW w:w="2125"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Обеспечение роста числа пользователей муниципальных библиотек Московской области</w:t>
            </w:r>
          </w:p>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Увеличение количества библиотек, внедривших стандарты деятельности библиотеки нового формата</w:t>
            </w:r>
          </w:p>
          <w:p w:rsidR="005101A9" w:rsidRDefault="005101A9">
            <w:pPr>
              <w:widowControl w:val="0"/>
              <w:tabs>
                <w:tab w:val="left" w:pos="6237"/>
                <w:tab w:val="left" w:pos="6663"/>
                <w:tab w:val="left" w:pos="7088"/>
                <w:tab w:val="left" w:pos="7230"/>
              </w:tabs>
              <w:spacing w:after="0" w:line="240" w:lineRule="auto"/>
              <w:rPr>
                <w:rFonts w:ascii="Times New Roman" w:eastAsia="Calibri" w:hAnsi="Times New Roman"/>
                <w:lang w:eastAsia="en-US"/>
              </w:rPr>
            </w:pPr>
          </w:p>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lastRenderedPageBreak/>
              <w:t>Количество посещений библиотек (на 1 жителя в год) (комплектование книжных фондов муниципальных общедоступных библиотек)</w:t>
            </w:r>
          </w:p>
        </w:tc>
      </w:tr>
      <w:tr w:rsidR="005101A9">
        <w:trPr>
          <w:trHeight w:val="338"/>
        </w:trPr>
        <w:tc>
          <w:tcPr>
            <w:tcW w:w="567"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eastAsia="Calibri" w:hAnsi="Times New Roman"/>
                <w:lang w:eastAsia="en-US"/>
              </w:rPr>
            </w:pPr>
          </w:p>
        </w:tc>
        <w:tc>
          <w:tcPr>
            <w:tcW w:w="1881"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865"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223"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Средства бюджета Московской области</w:t>
            </w:r>
          </w:p>
        </w:tc>
        <w:tc>
          <w:tcPr>
            <w:tcW w:w="1128"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296,68</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eastAsia="Calibri" w:hAnsi="Times New Roman"/>
                <w:lang w:eastAsia="en-US"/>
              </w:rPr>
              <w:t>148,34</w:t>
            </w:r>
          </w:p>
        </w:tc>
        <w:tc>
          <w:tcPr>
            <w:tcW w:w="1134"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eastAsia="Calibri" w:hAnsi="Times New Roman"/>
                <w:lang w:eastAsia="en-US"/>
              </w:rPr>
              <w:t>148,34</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eastAsia="Calibri" w:hAnsi="Times New Roman"/>
                <w:lang w:eastAsia="en-US"/>
              </w:rPr>
              <w:t>0</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eastAsia="Calibri" w:hAnsi="Times New Roman"/>
                <w:lang w:eastAsia="en-US"/>
              </w:rPr>
              <w:t>0</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eastAsia="Calibri" w:hAnsi="Times New Roman"/>
                <w:lang w:eastAsia="en-US"/>
              </w:rPr>
              <w:t>0</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widowControl w:val="0"/>
              <w:tabs>
                <w:tab w:val="left" w:pos="6237"/>
                <w:tab w:val="left" w:pos="6663"/>
                <w:tab w:val="left" w:pos="7088"/>
                <w:tab w:val="left" w:pos="7230"/>
              </w:tabs>
              <w:spacing w:after="0" w:line="240" w:lineRule="auto"/>
              <w:rPr>
                <w:rFonts w:ascii="Times New Roman" w:eastAsia="Calibri" w:hAnsi="Times New Roman"/>
                <w:lang w:eastAsia="en-US"/>
              </w:rPr>
            </w:pPr>
          </w:p>
        </w:tc>
        <w:tc>
          <w:tcPr>
            <w:tcW w:w="2125"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r>
      <w:tr w:rsidR="005101A9">
        <w:trPr>
          <w:trHeight w:val="338"/>
        </w:trPr>
        <w:tc>
          <w:tcPr>
            <w:tcW w:w="567"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eastAsia="Calibri" w:hAnsi="Times New Roman"/>
                <w:lang w:eastAsia="en-US"/>
              </w:rPr>
            </w:pPr>
          </w:p>
        </w:tc>
        <w:tc>
          <w:tcPr>
            <w:tcW w:w="1881"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865"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223"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Средства федерального бюджета</w:t>
            </w:r>
          </w:p>
        </w:tc>
        <w:tc>
          <w:tcPr>
            <w:tcW w:w="1128" w:type="dxa"/>
            <w:tcBorders>
              <w:top w:val="single" w:sz="4" w:space="0" w:color="000001"/>
              <w:left w:val="single" w:sz="4" w:space="0" w:color="00000A"/>
              <w:bottom w:val="single" w:sz="4" w:space="0" w:color="000001"/>
              <w:right w:val="single" w:sz="4" w:space="0" w:color="00000A"/>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377,58</w:t>
            </w:r>
          </w:p>
        </w:tc>
        <w:tc>
          <w:tcPr>
            <w:tcW w:w="994"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eastAsia="Calibri" w:hAnsi="Times New Roman"/>
                <w:lang w:eastAsia="en-US"/>
              </w:rPr>
              <w:t>188,79</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eastAsia="Calibri" w:hAnsi="Times New Roman"/>
                <w:lang w:eastAsia="en-US"/>
              </w:rPr>
              <w:t>188,79</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eastAsia="Calibri" w:hAnsi="Times New Roman"/>
                <w:lang w:eastAsia="en-US"/>
              </w:rPr>
              <w:t>0</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eastAsia="Calibri" w:hAnsi="Times New Roman"/>
                <w:lang w:eastAsia="en-US"/>
              </w:rPr>
              <w:t>0</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eastAsia="Calibri" w:hAnsi="Times New Roman"/>
                <w:lang w:eastAsia="en-US"/>
              </w:rPr>
              <w:t>0</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widowControl w:val="0"/>
              <w:tabs>
                <w:tab w:val="left" w:pos="6237"/>
                <w:tab w:val="left" w:pos="6663"/>
                <w:tab w:val="left" w:pos="7088"/>
                <w:tab w:val="left" w:pos="7230"/>
              </w:tabs>
              <w:spacing w:after="0" w:line="240" w:lineRule="auto"/>
              <w:rPr>
                <w:rFonts w:ascii="Times New Roman" w:eastAsia="Calibri" w:hAnsi="Times New Roman"/>
                <w:lang w:eastAsia="en-US"/>
              </w:rPr>
            </w:pPr>
          </w:p>
        </w:tc>
        <w:tc>
          <w:tcPr>
            <w:tcW w:w="2125"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r>
      <w:tr w:rsidR="005101A9">
        <w:trPr>
          <w:trHeight w:val="338"/>
        </w:trPr>
        <w:tc>
          <w:tcPr>
            <w:tcW w:w="567"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eastAsia="Calibri" w:hAnsi="Times New Roman"/>
                <w:lang w:eastAsia="en-US"/>
              </w:rPr>
            </w:pPr>
          </w:p>
        </w:tc>
        <w:tc>
          <w:tcPr>
            <w:tcW w:w="1881"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865"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223"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Средства бюджета городского округа Фрязино</w:t>
            </w:r>
          </w:p>
        </w:tc>
        <w:tc>
          <w:tcPr>
            <w:tcW w:w="1128" w:type="dxa"/>
            <w:tcBorders>
              <w:top w:val="single" w:sz="4" w:space="0" w:color="000001"/>
              <w:left w:val="single" w:sz="4" w:space="0" w:color="00000A"/>
              <w:bottom w:val="single" w:sz="4" w:space="0" w:color="000001"/>
              <w:right w:val="single" w:sz="4" w:space="0" w:color="00000A"/>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115729,08</w:t>
            </w:r>
          </w:p>
        </w:tc>
        <w:tc>
          <w:tcPr>
            <w:tcW w:w="994"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23156,53</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23156,45</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23138,7</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23138,7</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23138,7</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МУ «ЦБС</w:t>
            </w:r>
          </w:p>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г. Фрязино»</w:t>
            </w:r>
          </w:p>
        </w:tc>
        <w:tc>
          <w:tcPr>
            <w:tcW w:w="2125"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r>
      <w:tr w:rsidR="005101A9">
        <w:trPr>
          <w:trHeight w:val="3277"/>
        </w:trPr>
        <w:tc>
          <w:tcPr>
            <w:tcW w:w="567"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eastAsia="Calibri" w:hAnsi="Times New Roman"/>
                <w:lang w:eastAsia="en-US"/>
              </w:rPr>
            </w:pPr>
          </w:p>
        </w:tc>
        <w:tc>
          <w:tcPr>
            <w:tcW w:w="1881"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865"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223"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Внебюджетные источники</w:t>
            </w:r>
          </w:p>
        </w:tc>
        <w:tc>
          <w:tcPr>
            <w:tcW w:w="1128"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eastAsia="Calibri" w:hAnsi="Times New Roman"/>
                <w:lang w:eastAsia="en-US"/>
              </w:rPr>
              <w:t>130</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eastAsia="Calibri" w:hAnsi="Times New Roman"/>
                <w:lang w:eastAsia="en-US"/>
              </w:rPr>
              <w:t>26</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eastAsia="Calibri" w:hAnsi="Times New Roman"/>
                <w:lang w:eastAsia="en-US"/>
              </w:rPr>
              <w:t>26</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eastAsia="Calibri" w:hAnsi="Times New Roman"/>
                <w:lang w:eastAsia="en-US"/>
              </w:rPr>
              <w:t>26</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eastAsia="Calibri" w:hAnsi="Times New Roman"/>
                <w:lang w:eastAsia="en-US"/>
              </w:rPr>
              <w:t>26</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eastAsia="Calibri" w:hAnsi="Times New Roman"/>
                <w:lang w:eastAsia="en-US"/>
              </w:rPr>
              <w:t>26</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МУ «ЦБС</w:t>
            </w:r>
          </w:p>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г. Фрязино»</w:t>
            </w:r>
          </w:p>
        </w:tc>
        <w:tc>
          <w:tcPr>
            <w:tcW w:w="2125"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bookmarkStart w:id="22" w:name="_Hlk20687869"/>
            <w:bookmarkEnd w:id="22"/>
          </w:p>
        </w:tc>
      </w:tr>
      <w:tr w:rsidR="005101A9">
        <w:trPr>
          <w:trHeight w:val="401"/>
        </w:trPr>
        <w:tc>
          <w:tcPr>
            <w:tcW w:w="567"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lastRenderedPageBreak/>
              <w:t>1.1.</w:t>
            </w:r>
          </w:p>
        </w:tc>
        <w:tc>
          <w:tcPr>
            <w:tcW w:w="1881"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Мероприятие 01.01.</w:t>
            </w:r>
          </w:p>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Расходы на обеспечение деятельности (оказание услуг) муниципальных учреждений - библиотеки</w:t>
            </w:r>
          </w:p>
        </w:tc>
        <w:tc>
          <w:tcPr>
            <w:tcW w:w="865"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2023-2027</w:t>
            </w:r>
          </w:p>
        </w:tc>
        <w:tc>
          <w:tcPr>
            <w:tcW w:w="1223"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Итого</w:t>
            </w:r>
          </w:p>
        </w:tc>
        <w:tc>
          <w:tcPr>
            <w:tcW w:w="1128"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115823,58</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23164,78</w:t>
            </w:r>
          </w:p>
        </w:tc>
        <w:tc>
          <w:tcPr>
            <w:tcW w:w="1134" w:type="dxa"/>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23164,7</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23164,7</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23164,7</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23164,7</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МУ «ЦБС</w:t>
            </w:r>
          </w:p>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г. Фрязино»</w:t>
            </w:r>
          </w:p>
        </w:tc>
        <w:tc>
          <w:tcPr>
            <w:tcW w:w="2125"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widowControl w:val="0"/>
              <w:tabs>
                <w:tab w:val="left" w:pos="6237"/>
                <w:tab w:val="left" w:pos="6663"/>
                <w:tab w:val="left" w:pos="7088"/>
                <w:tab w:val="left" w:pos="7230"/>
              </w:tabs>
              <w:spacing w:after="0" w:line="240" w:lineRule="auto"/>
              <w:rPr>
                <w:rFonts w:ascii="Times New Roman" w:eastAsia="Calibri" w:hAnsi="Times New Roman"/>
                <w:lang w:eastAsia="en-US"/>
              </w:rPr>
            </w:pPr>
          </w:p>
        </w:tc>
      </w:tr>
      <w:tr w:rsidR="005101A9">
        <w:trPr>
          <w:trHeight w:val="851"/>
        </w:trPr>
        <w:tc>
          <w:tcPr>
            <w:tcW w:w="567"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eastAsia="Calibri" w:hAnsi="Times New Roman"/>
                <w:lang w:eastAsia="en-US"/>
              </w:rPr>
            </w:pPr>
          </w:p>
        </w:tc>
        <w:tc>
          <w:tcPr>
            <w:tcW w:w="1881"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865"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223"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 xml:space="preserve">Средства бюджета Московской области </w:t>
            </w:r>
          </w:p>
        </w:tc>
        <w:tc>
          <w:tcPr>
            <w:tcW w:w="1128"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widowControl w:val="0"/>
              <w:tabs>
                <w:tab w:val="left" w:pos="6237"/>
                <w:tab w:val="left" w:pos="6663"/>
                <w:tab w:val="left" w:pos="7088"/>
                <w:tab w:val="left" w:pos="7230"/>
              </w:tabs>
              <w:spacing w:after="0" w:line="240" w:lineRule="auto"/>
              <w:rPr>
                <w:rFonts w:ascii="Times New Roman" w:eastAsia="Calibri" w:hAnsi="Times New Roman"/>
                <w:lang w:eastAsia="en-US"/>
              </w:rPr>
            </w:pPr>
          </w:p>
        </w:tc>
        <w:tc>
          <w:tcPr>
            <w:tcW w:w="2125"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widowControl w:val="0"/>
              <w:tabs>
                <w:tab w:val="left" w:pos="6237"/>
                <w:tab w:val="left" w:pos="6663"/>
                <w:tab w:val="left" w:pos="7088"/>
                <w:tab w:val="left" w:pos="7230"/>
              </w:tabs>
              <w:spacing w:after="0" w:line="240" w:lineRule="auto"/>
              <w:rPr>
                <w:rFonts w:ascii="Times New Roman" w:eastAsia="Calibri" w:hAnsi="Times New Roman"/>
                <w:lang w:eastAsia="en-US"/>
              </w:rPr>
            </w:pPr>
          </w:p>
        </w:tc>
      </w:tr>
      <w:tr w:rsidR="005101A9">
        <w:trPr>
          <w:trHeight w:val="638"/>
        </w:trPr>
        <w:tc>
          <w:tcPr>
            <w:tcW w:w="567"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eastAsia="Calibri" w:hAnsi="Times New Roman"/>
                <w:lang w:eastAsia="en-US"/>
              </w:rPr>
            </w:pPr>
          </w:p>
        </w:tc>
        <w:tc>
          <w:tcPr>
            <w:tcW w:w="1881"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865"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223"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Средства бюджета городского округа Фрязино</w:t>
            </w:r>
          </w:p>
        </w:tc>
        <w:tc>
          <w:tcPr>
            <w:tcW w:w="1128"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115693,58</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23138,78</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23138,7</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23138,7</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23138,7</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23138,7</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МУ «ЦБС</w:t>
            </w:r>
          </w:p>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г. Фрязино»</w:t>
            </w:r>
          </w:p>
        </w:tc>
        <w:tc>
          <w:tcPr>
            <w:tcW w:w="2125"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widowControl w:val="0"/>
              <w:tabs>
                <w:tab w:val="left" w:pos="6237"/>
                <w:tab w:val="left" w:pos="6663"/>
                <w:tab w:val="left" w:pos="7088"/>
                <w:tab w:val="left" w:pos="7230"/>
              </w:tabs>
              <w:spacing w:after="0" w:line="240" w:lineRule="auto"/>
              <w:rPr>
                <w:rFonts w:ascii="Times New Roman" w:eastAsia="Calibri" w:hAnsi="Times New Roman"/>
                <w:lang w:eastAsia="en-US"/>
              </w:rPr>
            </w:pPr>
          </w:p>
        </w:tc>
      </w:tr>
      <w:tr w:rsidR="005101A9">
        <w:trPr>
          <w:trHeight w:val="321"/>
        </w:trPr>
        <w:tc>
          <w:tcPr>
            <w:tcW w:w="567"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eastAsia="Calibri" w:hAnsi="Times New Roman"/>
                <w:lang w:eastAsia="en-US"/>
              </w:rPr>
            </w:pPr>
          </w:p>
        </w:tc>
        <w:tc>
          <w:tcPr>
            <w:tcW w:w="1881"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865"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223"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Внебюджетные источники</w:t>
            </w:r>
          </w:p>
        </w:tc>
        <w:tc>
          <w:tcPr>
            <w:tcW w:w="1128"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130</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26</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26</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26</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26</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26</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МУ «ЦБС</w:t>
            </w:r>
          </w:p>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г. Фрязино»</w:t>
            </w:r>
          </w:p>
        </w:tc>
        <w:tc>
          <w:tcPr>
            <w:tcW w:w="2125"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widowControl w:val="0"/>
              <w:tabs>
                <w:tab w:val="left" w:pos="6237"/>
                <w:tab w:val="left" w:pos="6663"/>
                <w:tab w:val="left" w:pos="7088"/>
                <w:tab w:val="left" w:pos="7230"/>
              </w:tabs>
              <w:spacing w:after="0" w:line="240" w:lineRule="auto"/>
              <w:rPr>
                <w:rFonts w:ascii="Times New Roman" w:eastAsia="Calibri" w:hAnsi="Times New Roman"/>
                <w:lang w:eastAsia="en-US"/>
              </w:rPr>
            </w:pPr>
          </w:p>
        </w:tc>
      </w:tr>
      <w:tr w:rsidR="005101A9">
        <w:trPr>
          <w:trHeight w:val="272"/>
        </w:trPr>
        <w:tc>
          <w:tcPr>
            <w:tcW w:w="567"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1.2.</w:t>
            </w:r>
          </w:p>
        </w:tc>
        <w:tc>
          <w:tcPr>
            <w:tcW w:w="1881"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bCs/>
                <w:lang w:eastAsia="en-US"/>
              </w:rPr>
            </w:pPr>
            <w:r>
              <w:rPr>
                <w:rFonts w:ascii="Times New Roman" w:eastAsia="Calibri" w:hAnsi="Times New Roman"/>
                <w:lang w:eastAsia="en-US"/>
              </w:rPr>
              <w:t>Мероприятие 01.02.</w:t>
            </w:r>
          </w:p>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 xml:space="preserve">Организация библиотечного обслуживания населения, комплектование и обеспечение сохранности </w:t>
            </w:r>
            <w:r>
              <w:rPr>
                <w:rFonts w:ascii="Times New Roman" w:eastAsia="Calibri" w:hAnsi="Times New Roman"/>
                <w:lang w:eastAsia="en-US"/>
              </w:rPr>
              <w:lastRenderedPageBreak/>
              <w:t>библиотечных фондов библиотек городского округа</w:t>
            </w:r>
          </w:p>
        </w:tc>
        <w:tc>
          <w:tcPr>
            <w:tcW w:w="865"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lastRenderedPageBreak/>
              <w:t>2023-2027</w:t>
            </w:r>
          </w:p>
        </w:tc>
        <w:tc>
          <w:tcPr>
            <w:tcW w:w="1223"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Итого</w:t>
            </w:r>
          </w:p>
        </w:tc>
        <w:tc>
          <w:tcPr>
            <w:tcW w:w="1128"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Администрация городского округа Фрязино,</w:t>
            </w:r>
          </w:p>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МУ «ЦБС</w:t>
            </w:r>
          </w:p>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г. Фрязино»</w:t>
            </w:r>
          </w:p>
        </w:tc>
        <w:tc>
          <w:tcPr>
            <w:tcW w:w="2125"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widowControl w:val="0"/>
              <w:tabs>
                <w:tab w:val="left" w:pos="6237"/>
                <w:tab w:val="left" w:pos="6663"/>
                <w:tab w:val="left" w:pos="7088"/>
                <w:tab w:val="left" w:pos="7230"/>
              </w:tabs>
              <w:spacing w:after="0" w:line="240" w:lineRule="auto"/>
              <w:rPr>
                <w:rFonts w:ascii="Times New Roman" w:eastAsia="Calibri" w:hAnsi="Times New Roman"/>
                <w:lang w:eastAsia="en-US"/>
              </w:rPr>
            </w:pPr>
          </w:p>
        </w:tc>
      </w:tr>
      <w:tr w:rsidR="005101A9">
        <w:trPr>
          <w:trHeight w:val="638"/>
        </w:trPr>
        <w:tc>
          <w:tcPr>
            <w:tcW w:w="567"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eastAsia="Calibri" w:hAnsi="Times New Roman"/>
                <w:lang w:eastAsia="en-US"/>
              </w:rPr>
            </w:pPr>
          </w:p>
        </w:tc>
        <w:tc>
          <w:tcPr>
            <w:tcW w:w="1881"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865"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223"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Средства бюджета Московской области</w:t>
            </w:r>
          </w:p>
        </w:tc>
        <w:tc>
          <w:tcPr>
            <w:tcW w:w="1128"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widowControl w:val="0"/>
              <w:tabs>
                <w:tab w:val="left" w:pos="6237"/>
                <w:tab w:val="left" w:pos="6663"/>
                <w:tab w:val="left" w:pos="7088"/>
                <w:tab w:val="left" w:pos="7230"/>
              </w:tabs>
              <w:spacing w:after="0" w:line="240" w:lineRule="auto"/>
              <w:rPr>
                <w:rFonts w:ascii="Times New Roman" w:eastAsia="Calibri" w:hAnsi="Times New Roman"/>
                <w:lang w:eastAsia="en-US"/>
              </w:rPr>
            </w:pPr>
          </w:p>
        </w:tc>
        <w:tc>
          <w:tcPr>
            <w:tcW w:w="2125"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widowControl w:val="0"/>
              <w:tabs>
                <w:tab w:val="left" w:pos="6237"/>
                <w:tab w:val="left" w:pos="6663"/>
                <w:tab w:val="left" w:pos="7088"/>
                <w:tab w:val="left" w:pos="7230"/>
              </w:tabs>
              <w:spacing w:after="0" w:line="240" w:lineRule="auto"/>
              <w:rPr>
                <w:rFonts w:ascii="Times New Roman" w:eastAsia="Calibri" w:hAnsi="Times New Roman"/>
                <w:lang w:eastAsia="en-US"/>
              </w:rPr>
            </w:pPr>
          </w:p>
        </w:tc>
      </w:tr>
      <w:tr w:rsidR="005101A9">
        <w:trPr>
          <w:trHeight w:val="1067"/>
        </w:trPr>
        <w:tc>
          <w:tcPr>
            <w:tcW w:w="567"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eastAsia="Calibri" w:hAnsi="Times New Roman"/>
                <w:lang w:eastAsia="en-US"/>
              </w:rPr>
            </w:pPr>
          </w:p>
        </w:tc>
        <w:tc>
          <w:tcPr>
            <w:tcW w:w="1881"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865"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223"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Средства бюджета городского округа Фрязино</w:t>
            </w:r>
          </w:p>
        </w:tc>
        <w:tc>
          <w:tcPr>
            <w:tcW w:w="1128"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Администрация городского округа Фрязино,</w:t>
            </w:r>
          </w:p>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МУ «ЦБС</w:t>
            </w:r>
          </w:p>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г. Фрязино»</w:t>
            </w:r>
          </w:p>
        </w:tc>
        <w:tc>
          <w:tcPr>
            <w:tcW w:w="2125"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widowControl w:val="0"/>
              <w:tabs>
                <w:tab w:val="left" w:pos="6237"/>
                <w:tab w:val="left" w:pos="6663"/>
                <w:tab w:val="left" w:pos="7088"/>
                <w:tab w:val="left" w:pos="7230"/>
              </w:tabs>
              <w:spacing w:after="0" w:line="240" w:lineRule="auto"/>
              <w:rPr>
                <w:rFonts w:ascii="Times New Roman" w:eastAsia="Calibri" w:hAnsi="Times New Roman"/>
                <w:lang w:eastAsia="en-US"/>
              </w:rPr>
            </w:pPr>
          </w:p>
        </w:tc>
      </w:tr>
      <w:tr w:rsidR="005101A9">
        <w:trPr>
          <w:trHeight w:val="600"/>
        </w:trPr>
        <w:tc>
          <w:tcPr>
            <w:tcW w:w="567" w:type="dxa"/>
            <w:vMerge w:val="restart"/>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lastRenderedPageBreak/>
              <w:t>1.4.</w:t>
            </w:r>
          </w:p>
        </w:tc>
        <w:tc>
          <w:tcPr>
            <w:tcW w:w="1881" w:type="dxa"/>
            <w:vMerge w:val="restart"/>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Мероприятие 01.03.</w:t>
            </w:r>
          </w:p>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Государственная поддержка отрасли культуры (модернизация библиотек в части комплектования книжных фондов муниципальных общедоступных библиотек)</w:t>
            </w:r>
          </w:p>
        </w:tc>
        <w:tc>
          <w:tcPr>
            <w:tcW w:w="865" w:type="dxa"/>
            <w:vMerge w:val="restart"/>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2023-2027</w:t>
            </w:r>
          </w:p>
        </w:tc>
        <w:tc>
          <w:tcPr>
            <w:tcW w:w="1223" w:type="dxa"/>
            <w:tcBorders>
              <w:top w:val="single" w:sz="4" w:space="0" w:color="000001"/>
              <w:left w:val="single" w:sz="4" w:space="0" w:color="000001"/>
              <w:bottom w:val="single" w:sz="4" w:space="0" w:color="00000A"/>
              <w:right w:val="single" w:sz="4" w:space="0" w:color="00000A"/>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Итого</w:t>
            </w:r>
          </w:p>
        </w:tc>
        <w:tc>
          <w:tcPr>
            <w:tcW w:w="1128" w:type="dxa"/>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709,76</w:t>
            </w:r>
          </w:p>
        </w:tc>
        <w:tc>
          <w:tcPr>
            <w:tcW w:w="994" w:type="dxa"/>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354,88</w:t>
            </w:r>
          </w:p>
        </w:tc>
        <w:tc>
          <w:tcPr>
            <w:tcW w:w="1134" w:type="dxa"/>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354,88</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843" w:type="dxa"/>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МУ «ЦБС</w:t>
            </w:r>
          </w:p>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г. Фрязино»</w:t>
            </w:r>
          </w:p>
        </w:tc>
        <w:tc>
          <w:tcPr>
            <w:tcW w:w="2125" w:type="dxa"/>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5101A9">
            <w:pPr>
              <w:widowControl w:val="0"/>
              <w:tabs>
                <w:tab w:val="left" w:pos="6237"/>
                <w:tab w:val="left" w:pos="6663"/>
                <w:tab w:val="left" w:pos="7088"/>
                <w:tab w:val="left" w:pos="7230"/>
              </w:tabs>
              <w:spacing w:after="0" w:line="240" w:lineRule="auto"/>
              <w:rPr>
                <w:rFonts w:ascii="Times New Roman" w:eastAsia="Calibri" w:hAnsi="Times New Roman"/>
                <w:lang w:eastAsia="en-US"/>
              </w:rPr>
            </w:pPr>
          </w:p>
        </w:tc>
      </w:tr>
      <w:tr w:rsidR="005101A9">
        <w:trPr>
          <w:trHeight w:val="660"/>
        </w:trPr>
        <w:tc>
          <w:tcPr>
            <w:tcW w:w="567" w:type="dxa"/>
            <w:vMerge/>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5101A9">
            <w:pPr>
              <w:spacing w:after="0" w:line="240" w:lineRule="auto"/>
              <w:jc w:val="center"/>
              <w:rPr>
                <w:rFonts w:ascii="Times New Roman" w:eastAsia="Calibri" w:hAnsi="Times New Roman"/>
                <w:lang w:eastAsia="en-US"/>
              </w:rPr>
            </w:pPr>
          </w:p>
        </w:tc>
        <w:tc>
          <w:tcPr>
            <w:tcW w:w="1881" w:type="dxa"/>
            <w:vMerge/>
            <w:tcBorders>
              <w:top w:val="single" w:sz="4" w:space="0" w:color="000001"/>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865" w:type="dxa"/>
            <w:vMerge/>
            <w:tcBorders>
              <w:top w:val="single" w:sz="4" w:space="0" w:color="000001"/>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223" w:type="dxa"/>
            <w:tcBorders>
              <w:top w:val="single" w:sz="4" w:space="0" w:color="00000A"/>
              <w:left w:val="single" w:sz="4" w:space="0" w:color="000001"/>
              <w:bottom w:val="single" w:sz="4" w:space="0" w:color="000001"/>
              <w:right w:val="single" w:sz="4" w:space="0" w:color="00000A"/>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Средства бюджета Московской области</w:t>
            </w:r>
          </w:p>
        </w:tc>
        <w:tc>
          <w:tcPr>
            <w:tcW w:w="1128"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296,68</w:t>
            </w:r>
          </w:p>
        </w:tc>
        <w:tc>
          <w:tcPr>
            <w:tcW w:w="994"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148,34</w:t>
            </w:r>
          </w:p>
        </w:tc>
        <w:tc>
          <w:tcPr>
            <w:tcW w:w="1134"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148,34</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843"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5101A9">
            <w:pPr>
              <w:widowControl w:val="0"/>
              <w:tabs>
                <w:tab w:val="left" w:pos="6237"/>
                <w:tab w:val="left" w:pos="6663"/>
                <w:tab w:val="left" w:pos="7088"/>
                <w:tab w:val="left" w:pos="7230"/>
              </w:tabs>
              <w:spacing w:after="0" w:line="240" w:lineRule="auto"/>
              <w:rPr>
                <w:rFonts w:ascii="Times New Roman" w:eastAsia="Calibri" w:hAnsi="Times New Roman"/>
                <w:lang w:eastAsia="en-US"/>
              </w:rPr>
            </w:pPr>
          </w:p>
        </w:tc>
        <w:tc>
          <w:tcPr>
            <w:tcW w:w="2125"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5101A9">
            <w:pPr>
              <w:widowControl w:val="0"/>
              <w:tabs>
                <w:tab w:val="left" w:pos="6237"/>
                <w:tab w:val="left" w:pos="6663"/>
                <w:tab w:val="left" w:pos="7088"/>
                <w:tab w:val="left" w:pos="7230"/>
              </w:tabs>
              <w:spacing w:after="0" w:line="240" w:lineRule="auto"/>
              <w:rPr>
                <w:rFonts w:ascii="Times New Roman" w:eastAsia="Calibri" w:hAnsi="Times New Roman"/>
                <w:lang w:eastAsia="en-US"/>
              </w:rPr>
            </w:pPr>
          </w:p>
        </w:tc>
      </w:tr>
      <w:tr w:rsidR="005101A9">
        <w:trPr>
          <w:trHeight w:val="338"/>
        </w:trPr>
        <w:tc>
          <w:tcPr>
            <w:tcW w:w="567" w:type="dxa"/>
            <w:vMerge/>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5101A9">
            <w:pPr>
              <w:spacing w:after="0" w:line="240" w:lineRule="auto"/>
              <w:jc w:val="center"/>
              <w:rPr>
                <w:rFonts w:ascii="Times New Roman" w:eastAsia="Calibri" w:hAnsi="Times New Roman"/>
                <w:lang w:eastAsia="en-US"/>
              </w:rPr>
            </w:pPr>
          </w:p>
        </w:tc>
        <w:tc>
          <w:tcPr>
            <w:tcW w:w="1881" w:type="dxa"/>
            <w:vMerge/>
            <w:tcBorders>
              <w:top w:val="single" w:sz="4" w:space="0" w:color="000001"/>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865" w:type="dxa"/>
            <w:vMerge/>
            <w:tcBorders>
              <w:top w:val="single" w:sz="4" w:space="0" w:color="000001"/>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223"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Средства федерального бюджета</w:t>
            </w:r>
          </w:p>
        </w:tc>
        <w:tc>
          <w:tcPr>
            <w:tcW w:w="1128"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377,58</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188,79</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188,79</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widowControl w:val="0"/>
              <w:tabs>
                <w:tab w:val="left" w:pos="6237"/>
                <w:tab w:val="left" w:pos="6663"/>
                <w:tab w:val="left" w:pos="7088"/>
                <w:tab w:val="left" w:pos="7230"/>
              </w:tabs>
              <w:spacing w:after="0" w:line="240" w:lineRule="auto"/>
              <w:rPr>
                <w:rFonts w:ascii="Times New Roman" w:eastAsia="Calibri" w:hAnsi="Times New Roman"/>
                <w:lang w:eastAsia="en-US"/>
              </w:rPr>
            </w:pPr>
          </w:p>
        </w:tc>
        <w:tc>
          <w:tcPr>
            <w:tcW w:w="2125"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widowControl w:val="0"/>
              <w:tabs>
                <w:tab w:val="left" w:pos="6237"/>
                <w:tab w:val="left" w:pos="6663"/>
                <w:tab w:val="left" w:pos="7088"/>
                <w:tab w:val="left" w:pos="7230"/>
              </w:tabs>
              <w:spacing w:after="0" w:line="240" w:lineRule="auto"/>
              <w:rPr>
                <w:rFonts w:ascii="Times New Roman" w:eastAsia="Calibri" w:hAnsi="Times New Roman"/>
                <w:lang w:eastAsia="en-US"/>
              </w:rPr>
            </w:pPr>
          </w:p>
        </w:tc>
      </w:tr>
      <w:tr w:rsidR="005101A9">
        <w:trPr>
          <w:trHeight w:val="338"/>
        </w:trPr>
        <w:tc>
          <w:tcPr>
            <w:tcW w:w="567" w:type="dxa"/>
            <w:vMerge/>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5101A9">
            <w:pPr>
              <w:spacing w:after="0" w:line="240" w:lineRule="auto"/>
              <w:jc w:val="center"/>
              <w:rPr>
                <w:rFonts w:ascii="Times New Roman" w:eastAsia="Calibri" w:hAnsi="Times New Roman"/>
                <w:lang w:eastAsia="en-US"/>
              </w:rPr>
            </w:pPr>
          </w:p>
        </w:tc>
        <w:tc>
          <w:tcPr>
            <w:tcW w:w="1881" w:type="dxa"/>
            <w:vMerge/>
            <w:tcBorders>
              <w:top w:val="single" w:sz="4" w:space="0" w:color="000001"/>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865" w:type="dxa"/>
            <w:vMerge/>
            <w:tcBorders>
              <w:top w:val="single" w:sz="4" w:space="0" w:color="000001"/>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223"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Средства бюджета городского округа Фрязино</w:t>
            </w:r>
          </w:p>
        </w:tc>
        <w:tc>
          <w:tcPr>
            <w:tcW w:w="1128"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35,5</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17,75</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17,75</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МУ «ЦБС</w:t>
            </w:r>
          </w:p>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г. Фрязино»</w:t>
            </w:r>
          </w:p>
        </w:tc>
        <w:tc>
          <w:tcPr>
            <w:tcW w:w="2125"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widowControl w:val="0"/>
              <w:tabs>
                <w:tab w:val="left" w:pos="6237"/>
                <w:tab w:val="left" w:pos="6663"/>
                <w:tab w:val="left" w:pos="7088"/>
                <w:tab w:val="left" w:pos="7230"/>
              </w:tabs>
              <w:spacing w:after="0" w:line="240" w:lineRule="auto"/>
              <w:rPr>
                <w:rFonts w:ascii="Times New Roman" w:eastAsia="Calibri" w:hAnsi="Times New Roman"/>
                <w:lang w:eastAsia="en-US"/>
              </w:rPr>
            </w:pPr>
          </w:p>
        </w:tc>
      </w:tr>
      <w:tr w:rsidR="005101A9">
        <w:trPr>
          <w:trHeight w:val="569"/>
        </w:trPr>
        <w:tc>
          <w:tcPr>
            <w:tcW w:w="567"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2</w:t>
            </w:r>
          </w:p>
        </w:tc>
        <w:tc>
          <w:tcPr>
            <w:tcW w:w="1881"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rPr>
                <w:rFonts w:ascii="Times New Roman" w:eastAsia="Calibri" w:hAnsi="Times New Roman"/>
                <w:lang w:eastAsia="en-US"/>
              </w:rPr>
            </w:pPr>
            <w:r>
              <w:rPr>
                <w:rFonts w:ascii="Times New Roman" w:eastAsia="Calibri" w:hAnsi="Times New Roman"/>
                <w:lang w:eastAsia="en-US"/>
              </w:rPr>
              <w:t>Основное мероприятие 02.</w:t>
            </w:r>
          </w:p>
          <w:p w:rsidR="005101A9" w:rsidRDefault="00491382">
            <w:pPr>
              <w:spacing w:after="0" w:line="240" w:lineRule="auto"/>
              <w:rPr>
                <w:rFonts w:ascii="Times New Roman" w:eastAsia="Calibri" w:hAnsi="Times New Roman"/>
                <w:lang w:eastAsia="en-US"/>
              </w:rPr>
            </w:pPr>
            <w:r>
              <w:rPr>
                <w:rFonts w:ascii="Times New Roman" w:eastAsia="Calibri" w:hAnsi="Times New Roman"/>
                <w:lang w:eastAsia="en-US"/>
              </w:rPr>
              <w:t>Модернизация материально-технической базы, проведение капитального ремонта, текущего ремонта, благоустройство территорий муниципальных библиотек Московской области</w:t>
            </w:r>
          </w:p>
        </w:tc>
        <w:tc>
          <w:tcPr>
            <w:tcW w:w="865"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eastAsia="Calibri" w:hAnsi="Times New Roman"/>
                <w:lang w:eastAsia="en-US"/>
              </w:rPr>
            </w:pPr>
            <w:r>
              <w:rPr>
                <w:rFonts w:ascii="Times New Roman" w:eastAsia="Calibri" w:hAnsi="Times New Roman"/>
                <w:lang w:eastAsia="en-US"/>
              </w:rPr>
              <w:t>2023-2027</w:t>
            </w:r>
          </w:p>
        </w:tc>
        <w:tc>
          <w:tcPr>
            <w:tcW w:w="1223" w:type="dxa"/>
            <w:tcBorders>
              <w:top w:val="single" w:sz="4" w:space="0" w:color="000001"/>
              <w:left w:val="single" w:sz="4" w:space="0" w:color="000001"/>
              <w:bottom w:val="single" w:sz="4" w:space="0" w:color="00000A"/>
              <w:right w:val="single" w:sz="4" w:space="0" w:color="00000A"/>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Итого</w:t>
            </w:r>
          </w:p>
        </w:tc>
        <w:tc>
          <w:tcPr>
            <w:tcW w:w="1128" w:type="dxa"/>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4" w:type="dxa"/>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843" w:type="dxa"/>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5101A9">
            <w:pPr>
              <w:widowControl w:val="0"/>
              <w:tabs>
                <w:tab w:val="left" w:pos="6237"/>
                <w:tab w:val="left" w:pos="6663"/>
                <w:tab w:val="left" w:pos="7088"/>
                <w:tab w:val="left" w:pos="7230"/>
              </w:tabs>
              <w:spacing w:after="0" w:line="240" w:lineRule="auto"/>
              <w:rPr>
                <w:rFonts w:ascii="Times New Roman" w:eastAsia="Calibri" w:hAnsi="Times New Roman"/>
                <w:lang w:eastAsia="en-US"/>
              </w:rPr>
            </w:pPr>
          </w:p>
        </w:tc>
        <w:tc>
          <w:tcPr>
            <w:tcW w:w="2125" w:type="dxa"/>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5101A9">
            <w:pPr>
              <w:widowControl w:val="0"/>
              <w:tabs>
                <w:tab w:val="left" w:pos="6237"/>
                <w:tab w:val="left" w:pos="6663"/>
                <w:tab w:val="left" w:pos="7088"/>
                <w:tab w:val="left" w:pos="7230"/>
              </w:tabs>
              <w:spacing w:after="0" w:line="240" w:lineRule="auto"/>
              <w:rPr>
                <w:rFonts w:ascii="Times New Roman" w:eastAsia="Calibri" w:hAnsi="Times New Roman"/>
                <w:lang w:eastAsia="en-US"/>
              </w:rPr>
            </w:pPr>
          </w:p>
        </w:tc>
      </w:tr>
      <w:tr w:rsidR="005101A9">
        <w:trPr>
          <w:trHeight w:val="1215"/>
        </w:trPr>
        <w:tc>
          <w:tcPr>
            <w:tcW w:w="567"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eastAsia="Calibri" w:hAnsi="Times New Roman"/>
                <w:lang w:eastAsia="en-US"/>
              </w:rPr>
            </w:pPr>
          </w:p>
        </w:tc>
        <w:tc>
          <w:tcPr>
            <w:tcW w:w="1881"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865"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223" w:type="dxa"/>
            <w:tcBorders>
              <w:top w:val="single" w:sz="4" w:space="0" w:color="00000A"/>
              <w:left w:val="single" w:sz="4" w:space="0" w:color="000001"/>
              <w:bottom w:val="single" w:sz="4" w:space="0" w:color="00000A"/>
              <w:right w:val="single" w:sz="4" w:space="0" w:color="00000A"/>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Средства бюджета Московской области</w:t>
            </w:r>
          </w:p>
        </w:tc>
        <w:tc>
          <w:tcPr>
            <w:tcW w:w="1128"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4"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843"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5101A9">
            <w:pPr>
              <w:widowControl w:val="0"/>
              <w:tabs>
                <w:tab w:val="left" w:pos="6237"/>
                <w:tab w:val="left" w:pos="6663"/>
                <w:tab w:val="left" w:pos="7088"/>
                <w:tab w:val="left" w:pos="7230"/>
              </w:tabs>
              <w:spacing w:after="0" w:line="240" w:lineRule="auto"/>
              <w:rPr>
                <w:rFonts w:ascii="Times New Roman" w:eastAsia="Calibri" w:hAnsi="Times New Roman"/>
                <w:lang w:eastAsia="en-US"/>
              </w:rPr>
            </w:pPr>
          </w:p>
        </w:tc>
        <w:tc>
          <w:tcPr>
            <w:tcW w:w="2125"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5101A9">
            <w:pPr>
              <w:widowControl w:val="0"/>
              <w:tabs>
                <w:tab w:val="left" w:pos="6237"/>
                <w:tab w:val="left" w:pos="6663"/>
                <w:tab w:val="left" w:pos="7088"/>
                <w:tab w:val="left" w:pos="7230"/>
              </w:tabs>
              <w:spacing w:after="0" w:line="240" w:lineRule="auto"/>
              <w:rPr>
                <w:rFonts w:ascii="Times New Roman" w:eastAsia="Calibri" w:hAnsi="Times New Roman"/>
                <w:lang w:eastAsia="en-US"/>
              </w:rPr>
            </w:pPr>
          </w:p>
        </w:tc>
      </w:tr>
      <w:tr w:rsidR="005101A9">
        <w:trPr>
          <w:trHeight w:val="1770"/>
        </w:trPr>
        <w:tc>
          <w:tcPr>
            <w:tcW w:w="567" w:type="dxa"/>
            <w:vMerge/>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5101A9">
            <w:pPr>
              <w:spacing w:after="0" w:line="240" w:lineRule="auto"/>
              <w:jc w:val="center"/>
              <w:rPr>
                <w:rFonts w:ascii="Times New Roman" w:eastAsia="Calibri" w:hAnsi="Times New Roman"/>
                <w:lang w:eastAsia="en-US"/>
              </w:rPr>
            </w:pPr>
          </w:p>
        </w:tc>
        <w:tc>
          <w:tcPr>
            <w:tcW w:w="1881" w:type="dxa"/>
            <w:vMerge/>
            <w:tcBorders>
              <w:top w:val="single" w:sz="4" w:space="0" w:color="000001"/>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865" w:type="dxa"/>
            <w:vMerge/>
            <w:tcBorders>
              <w:top w:val="single" w:sz="4" w:space="0" w:color="000001"/>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223" w:type="dxa"/>
            <w:tcBorders>
              <w:top w:val="single" w:sz="4" w:space="0" w:color="00000A"/>
              <w:left w:val="single" w:sz="4" w:space="0" w:color="000001"/>
              <w:bottom w:val="single" w:sz="4" w:space="0" w:color="000001"/>
              <w:right w:val="single" w:sz="4" w:space="0" w:color="00000A"/>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Средства бюджета городского округа Фрязино</w:t>
            </w:r>
          </w:p>
        </w:tc>
        <w:tc>
          <w:tcPr>
            <w:tcW w:w="1128"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4"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843"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Администрация городского округа Фрязино,</w:t>
            </w:r>
          </w:p>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МУ «ЦБС г. Фрязино»</w:t>
            </w:r>
          </w:p>
        </w:tc>
        <w:tc>
          <w:tcPr>
            <w:tcW w:w="2125"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5101A9">
            <w:pPr>
              <w:widowControl w:val="0"/>
              <w:tabs>
                <w:tab w:val="left" w:pos="6237"/>
                <w:tab w:val="left" w:pos="6663"/>
                <w:tab w:val="left" w:pos="7088"/>
                <w:tab w:val="left" w:pos="7230"/>
              </w:tabs>
              <w:spacing w:after="0" w:line="240" w:lineRule="auto"/>
              <w:rPr>
                <w:rFonts w:ascii="Times New Roman" w:eastAsia="Calibri" w:hAnsi="Times New Roman"/>
                <w:lang w:eastAsia="en-US"/>
              </w:rPr>
            </w:pPr>
          </w:p>
        </w:tc>
      </w:tr>
      <w:tr w:rsidR="005101A9">
        <w:trPr>
          <w:trHeight w:val="377"/>
        </w:trPr>
        <w:tc>
          <w:tcPr>
            <w:tcW w:w="567"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2.1</w:t>
            </w:r>
          </w:p>
        </w:tc>
        <w:tc>
          <w:tcPr>
            <w:tcW w:w="1881"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 xml:space="preserve">Мероприятие </w:t>
            </w:r>
            <w:r>
              <w:rPr>
                <w:rFonts w:ascii="Times New Roman" w:eastAsia="Calibri" w:hAnsi="Times New Roman"/>
                <w:lang w:eastAsia="en-US"/>
              </w:rPr>
              <w:lastRenderedPageBreak/>
              <w:t xml:space="preserve">02.01. </w:t>
            </w:r>
          </w:p>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Модернизация (развитие) материально-технической базы муниципальных библиотек</w:t>
            </w:r>
          </w:p>
        </w:tc>
        <w:tc>
          <w:tcPr>
            <w:tcW w:w="865"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eastAsia="Calibri" w:hAnsi="Times New Roman"/>
                <w:lang w:eastAsia="en-US"/>
              </w:rPr>
            </w:pPr>
            <w:r>
              <w:rPr>
                <w:rFonts w:ascii="Times New Roman" w:eastAsia="Calibri" w:hAnsi="Times New Roman"/>
                <w:lang w:eastAsia="en-US"/>
              </w:rPr>
              <w:lastRenderedPageBreak/>
              <w:t>2023-2027</w:t>
            </w:r>
          </w:p>
        </w:tc>
        <w:tc>
          <w:tcPr>
            <w:tcW w:w="1223" w:type="dxa"/>
            <w:tcBorders>
              <w:top w:val="single" w:sz="4" w:space="0" w:color="000001"/>
              <w:left w:val="single" w:sz="4" w:space="0" w:color="000001"/>
              <w:bottom w:val="single" w:sz="4" w:space="0" w:color="00000A"/>
              <w:right w:val="single" w:sz="4" w:space="0" w:color="00000A"/>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Итого</w:t>
            </w:r>
          </w:p>
        </w:tc>
        <w:tc>
          <w:tcPr>
            <w:tcW w:w="1128" w:type="dxa"/>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4" w:type="dxa"/>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843" w:type="dxa"/>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5101A9">
            <w:pPr>
              <w:widowControl w:val="0"/>
              <w:tabs>
                <w:tab w:val="left" w:pos="6237"/>
                <w:tab w:val="left" w:pos="6663"/>
                <w:tab w:val="left" w:pos="7088"/>
                <w:tab w:val="left" w:pos="7230"/>
              </w:tabs>
              <w:spacing w:after="0" w:line="240" w:lineRule="auto"/>
              <w:rPr>
                <w:rFonts w:ascii="Times New Roman" w:eastAsia="Calibri" w:hAnsi="Times New Roman"/>
                <w:lang w:eastAsia="en-US"/>
              </w:rPr>
            </w:pPr>
          </w:p>
        </w:tc>
        <w:tc>
          <w:tcPr>
            <w:tcW w:w="2125" w:type="dxa"/>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5101A9">
            <w:pPr>
              <w:widowControl w:val="0"/>
              <w:tabs>
                <w:tab w:val="left" w:pos="6237"/>
                <w:tab w:val="left" w:pos="6663"/>
                <w:tab w:val="left" w:pos="7088"/>
                <w:tab w:val="left" w:pos="7230"/>
              </w:tabs>
              <w:spacing w:after="0" w:line="240" w:lineRule="auto"/>
              <w:rPr>
                <w:rFonts w:ascii="Times New Roman" w:eastAsia="Calibri" w:hAnsi="Times New Roman"/>
                <w:lang w:eastAsia="en-US"/>
              </w:rPr>
            </w:pPr>
          </w:p>
        </w:tc>
      </w:tr>
      <w:tr w:rsidR="005101A9">
        <w:trPr>
          <w:trHeight w:val="720"/>
        </w:trPr>
        <w:tc>
          <w:tcPr>
            <w:tcW w:w="567"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eastAsia="Calibri" w:hAnsi="Times New Roman"/>
                <w:lang w:eastAsia="en-US"/>
              </w:rPr>
            </w:pPr>
          </w:p>
        </w:tc>
        <w:tc>
          <w:tcPr>
            <w:tcW w:w="1881"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widowControl w:val="0"/>
              <w:tabs>
                <w:tab w:val="left" w:pos="6237"/>
                <w:tab w:val="left" w:pos="6663"/>
                <w:tab w:val="left" w:pos="7088"/>
                <w:tab w:val="left" w:pos="7230"/>
              </w:tabs>
              <w:spacing w:after="0" w:line="240" w:lineRule="auto"/>
              <w:rPr>
                <w:rFonts w:ascii="Times New Roman" w:eastAsia="Calibri" w:hAnsi="Times New Roman"/>
                <w:lang w:eastAsia="en-US"/>
              </w:rPr>
            </w:pPr>
          </w:p>
        </w:tc>
        <w:tc>
          <w:tcPr>
            <w:tcW w:w="865"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rPr>
                <w:rFonts w:ascii="Times New Roman" w:eastAsia="Calibri" w:hAnsi="Times New Roman"/>
                <w:lang w:eastAsia="en-US"/>
              </w:rPr>
            </w:pPr>
          </w:p>
        </w:tc>
        <w:tc>
          <w:tcPr>
            <w:tcW w:w="1223" w:type="dxa"/>
            <w:tcBorders>
              <w:top w:val="single" w:sz="4" w:space="0" w:color="00000A"/>
              <w:left w:val="single" w:sz="4" w:space="0" w:color="000001"/>
              <w:bottom w:val="single" w:sz="4" w:space="0" w:color="00000A"/>
              <w:right w:val="single" w:sz="4" w:space="0" w:color="00000A"/>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Средства бюджета Московской области</w:t>
            </w:r>
          </w:p>
        </w:tc>
        <w:tc>
          <w:tcPr>
            <w:tcW w:w="1128"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4"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843"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5101A9">
            <w:pPr>
              <w:widowControl w:val="0"/>
              <w:tabs>
                <w:tab w:val="left" w:pos="6237"/>
                <w:tab w:val="left" w:pos="6663"/>
                <w:tab w:val="left" w:pos="7088"/>
                <w:tab w:val="left" w:pos="7230"/>
              </w:tabs>
              <w:spacing w:after="0" w:line="240" w:lineRule="auto"/>
              <w:rPr>
                <w:rFonts w:ascii="Times New Roman" w:eastAsia="Calibri" w:hAnsi="Times New Roman"/>
                <w:lang w:eastAsia="en-US"/>
              </w:rPr>
            </w:pPr>
          </w:p>
        </w:tc>
        <w:tc>
          <w:tcPr>
            <w:tcW w:w="2125"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5101A9">
            <w:pPr>
              <w:widowControl w:val="0"/>
              <w:tabs>
                <w:tab w:val="left" w:pos="6237"/>
                <w:tab w:val="left" w:pos="6663"/>
                <w:tab w:val="left" w:pos="7088"/>
                <w:tab w:val="left" w:pos="7230"/>
              </w:tabs>
              <w:spacing w:after="0" w:line="240" w:lineRule="auto"/>
              <w:rPr>
                <w:rFonts w:ascii="Times New Roman" w:eastAsia="Calibri" w:hAnsi="Times New Roman"/>
                <w:lang w:eastAsia="en-US"/>
              </w:rPr>
            </w:pPr>
          </w:p>
        </w:tc>
      </w:tr>
      <w:tr w:rsidR="005101A9">
        <w:trPr>
          <w:trHeight w:val="1029"/>
        </w:trPr>
        <w:tc>
          <w:tcPr>
            <w:tcW w:w="567" w:type="dxa"/>
            <w:vMerge/>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5101A9">
            <w:pPr>
              <w:spacing w:after="0" w:line="240" w:lineRule="auto"/>
              <w:jc w:val="center"/>
              <w:rPr>
                <w:rFonts w:ascii="Times New Roman" w:eastAsia="Calibri" w:hAnsi="Times New Roman"/>
                <w:lang w:eastAsia="en-US"/>
              </w:rPr>
            </w:pPr>
          </w:p>
        </w:tc>
        <w:tc>
          <w:tcPr>
            <w:tcW w:w="1881" w:type="dxa"/>
            <w:vMerge/>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5101A9">
            <w:pPr>
              <w:widowControl w:val="0"/>
              <w:tabs>
                <w:tab w:val="left" w:pos="6237"/>
                <w:tab w:val="left" w:pos="6663"/>
                <w:tab w:val="left" w:pos="7088"/>
                <w:tab w:val="left" w:pos="7230"/>
              </w:tabs>
              <w:spacing w:after="0" w:line="240" w:lineRule="auto"/>
              <w:rPr>
                <w:rFonts w:ascii="Times New Roman" w:eastAsia="Calibri" w:hAnsi="Times New Roman"/>
                <w:lang w:eastAsia="en-US"/>
              </w:rPr>
            </w:pPr>
          </w:p>
        </w:tc>
        <w:tc>
          <w:tcPr>
            <w:tcW w:w="865" w:type="dxa"/>
            <w:vMerge/>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5101A9">
            <w:pPr>
              <w:spacing w:after="0" w:line="240" w:lineRule="auto"/>
              <w:rPr>
                <w:rFonts w:ascii="Times New Roman" w:eastAsia="Calibri" w:hAnsi="Times New Roman"/>
                <w:lang w:eastAsia="en-US"/>
              </w:rPr>
            </w:pPr>
          </w:p>
        </w:tc>
        <w:tc>
          <w:tcPr>
            <w:tcW w:w="1223" w:type="dxa"/>
            <w:tcBorders>
              <w:top w:val="single" w:sz="4" w:space="0" w:color="00000A"/>
              <w:left w:val="single" w:sz="4" w:space="0" w:color="000001"/>
              <w:bottom w:val="single" w:sz="4" w:space="0" w:color="000001"/>
              <w:right w:val="single" w:sz="4" w:space="0" w:color="00000A"/>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Средства бюджета городского округа Фрязино</w:t>
            </w:r>
          </w:p>
        </w:tc>
        <w:tc>
          <w:tcPr>
            <w:tcW w:w="1128"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4"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843"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Администрация городского округа Фрязино,</w:t>
            </w:r>
          </w:p>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МУ «ЦБС</w:t>
            </w:r>
          </w:p>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г. Фрязино»</w:t>
            </w:r>
          </w:p>
        </w:tc>
        <w:tc>
          <w:tcPr>
            <w:tcW w:w="2125"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5101A9">
            <w:pPr>
              <w:widowControl w:val="0"/>
              <w:tabs>
                <w:tab w:val="left" w:pos="6237"/>
                <w:tab w:val="left" w:pos="6663"/>
                <w:tab w:val="left" w:pos="7088"/>
                <w:tab w:val="left" w:pos="7230"/>
              </w:tabs>
              <w:spacing w:after="0" w:line="240" w:lineRule="auto"/>
              <w:rPr>
                <w:rFonts w:ascii="Times New Roman" w:eastAsia="Calibri" w:hAnsi="Times New Roman"/>
                <w:lang w:eastAsia="en-US"/>
              </w:rPr>
            </w:pPr>
          </w:p>
        </w:tc>
      </w:tr>
      <w:tr w:rsidR="005101A9">
        <w:trPr>
          <w:trHeight w:val="532"/>
        </w:trPr>
        <w:tc>
          <w:tcPr>
            <w:tcW w:w="567"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2.2</w:t>
            </w:r>
          </w:p>
        </w:tc>
        <w:tc>
          <w:tcPr>
            <w:tcW w:w="1881"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Мероприятие 02.02.</w:t>
            </w:r>
          </w:p>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Проведение капитального ремонта, текущего ремонта и благоустройство территории муниципальных библиотек</w:t>
            </w:r>
          </w:p>
        </w:tc>
        <w:tc>
          <w:tcPr>
            <w:tcW w:w="865"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eastAsia="Calibri" w:hAnsi="Times New Roman"/>
                <w:lang w:eastAsia="en-US"/>
              </w:rPr>
            </w:pPr>
            <w:r>
              <w:rPr>
                <w:rFonts w:ascii="Times New Roman" w:eastAsia="Calibri" w:hAnsi="Times New Roman"/>
                <w:lang w:eastAsia="en-US"/>
              </w:rPr>
              <w:t>2023-2027</w:t>
            </w:r>
          </w:p>
        </w:tc>
        <w:tc>
          <w:tcPr>
            <w:tcW w:w="1223" w:type="dxa"/>
            <w:tcBorders>
              <w:top w:val="single" w:sz="4" w:space="0" w:color="000001"/>
              <w:left w:val="single" w:sz="4" w:space="0" w:color="000001"/>
              <w:bottom w:val="single" w:sz="4" w:space="0" w:color="00000A"/>
              <w:right w:val="single" w:sz="4" w:space="0" w:color="00000A"/>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Итого</w:t>
            </w:r>
          </w:p>
        </w:tc>
        <w:tc>
          <w:tcPr>
            <w:tcW w:w="1128" w:type="dxa"/>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4" w:type="dxa"/>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843" w:type="dxa"/>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5101A9">
            <w:pPr>
              <w:widowControl w:val="0"/>
              <w:tabs>
                <w:tab w:val="left" w:pos="6237"/>
                <w:tab w:val="left" w:pos="6663"/>
                <w:tab w:val="left" w:pos="7088"/>
                <w:tab w:val="left" w:pos="7230"/>
              </w:tabs>
              <w:spacing w:after="0" w:line="240" w:lineRule="auto"/>
              <w:rPr>
                <w:rFonts w:ascii="Times New Roman" w:eastAsia="Calibri" w:hAnsi="Times New Roman"/>
                <w:lang w:eastAsia="en-US"/>
              </w:rPr>
            </w:pPr>
          </w:p>
        </w:tc>
        <w:tc>
          <w:tcPr>
            <w:tcW w:w="2125" w:type="dxa"/>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5101A9">
            <w:pPr>
              <w:widowControl w:val="0"/>
              <w:tabs>
                <w:tab w:val="left" w:pos="6237"/>
                <w:tab w:val="left" w:pos="6663"/>
                <w:tab w:val="left" w:pos="7088"/>
                <w:tab w:val="left" w:pos="7230"/>
              </w:tabs>
              <w:spacing w:after="0" w:line="240" w:lineRule="auto"/>
              <w:rPr>
                <w:rFonts w:ascii="Times New Roman" w:eastAsia="Calibri" w:hAnsi="Times New Roman"/>
                <w:lang w:eastAsia="en-US"/>
              </w:rPr>
            </w:pPr>
          </w:p>
        </w:tc>
      </w:tr>
      <w:tr w:rsidR="005101A9">
        <w:trPr>
          <w:trHeight w:val="926"/>
        </w:trPr>
        <w:tc>
          <w:tcPr>
            <w:tcW w:w="567"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eastAsia="Calibri" w:hAnsi="Times New Roman"/>
                <w:lang w:eastAsia="en-US"/>
              </w:rPr>
            </w:pPr>
          </w:p>
        </w:tc>
        <w:tc>
          <w:tcPr>
            <w:tcW w:w="1881"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widowControl w:val="0"/>
              <w:tabs>
                <w:tab w:val="left" w:pos="6237"/>
                <w:tab w:val="left" w:pos="6663"/>
                <w:tab w:val="left" w:pos="7088"/>
                <w:tab w:val="left" w:pos="7230"/>
              </w:tabs>
              <w:spacing w:after="0" w:line="240" w:lineRule="auto"/>
              <w:rPr>
                <w:rFonts w:ascii="Times New Roman" w:eastAsia="Calibri" w:hAnsi="Times New Roman"/>
                <w:lang w:eastAsia="en-US"/>
              </w:rPr>
            </w:pPr>
          </w:p>
        </w:tc>
        <w:tc>
          <w:tcPr>
            <w:tcW w:w="865"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223" w:type="dxa"/>
            <w:tcBorders>
              <w:top w:val="single" w:sz="4" w:space="0" w:color="00000A"/>
              <w:left w:val="single" w:sz="4" w:space="0" w:color="000001"/>
              <w:bottom w:val="single" w:sz="4" w:space="0" w:color="00000A"/>
              <w:right w:val="single" w:sz="4" w:space="0" w:color="00000A"/>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Средства бюджета Московской области</w:t>
            </w:r>
          </w:p>
        </w:tc>
        <w:tc>
          <w:tcPr>
            <w:tcW w:w="1128"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4"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843"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5101A9">
            <w:pPr>
              <w:widowControl w:val="0"/>
              <w:tabs>
                <w:tab w:val="left" w:pos="6237"/>
                <w:tab w:val="left" w:pos="6663"/>
                <w:tab w:val="left" w:pos="7088"/>
                <w:tab w:val="left" w:pos="7230"/>
              </w:tabs>
              <w:spacing w:after="0" w:line="240" w:lineRule="auto"/>
              <w:rPr>
                <w:rFonts w:ascii="Times New Roman" w:eastAsia="Calibri" w:hAnsi="Times New Roman"/>
                <w:lang w:eastAsia="en-US"/>
              </w:rPr>
            </w:pPr>
          </w:p>
        </w:tc>
        <w:tc>
          <w:tcPr>
            <w:tcW w:w="2125"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5101A9">
            <w:pPr>
              <w:widowControl w:val="0"/>
              <w:tabs>
                <w:tab w:val="left" w:pos="6237"/>
                <w:tab w:val="left" w:pos="6663"/>
                <w:tab w:val="left" w:pos="7088"/>
                <w:tab w:val="left" w:pos="7230"/>
              </w:tabs>
              <w:spacing w:after="0" w:line="240" w:lineRule="auto"/>
              <w:rPr>
                <w:rFonts w:ascii="Times New Roman" w:eastAsia="Calibri" w:hAnsi="Times New Roman"/>
                <w:lang w:eastAsia="en-US"/>
              </w:rPr>
            </w:pPr>
          </w:p>
        </w:tc>
      </w:tr>
      <w:tr w:rsidR="005101A9">
        <w:trPr>
          <w:trHeight w:val="874"/>
        </w:trPr>
        <w:tc>
          <w:tcPr>
            <w:tcW w:w="567" w:type="dxa"/>
            <w:vMerge/>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5101A9">
            <w:pPr>
              <w:spacing w:after="0" w:line="240" w:lineRule="auto"/>
              <w:jc w:val="center"/>
              <w:rPr>
                <w:rFonts w:ascii="Times New Roman" w:eastAsia="Calibri" w:hAnsi="Times New Roman"/>
                <w:lang w:eastAsia="en-US"/>
              </w:rPr>
            </w:pPr>
          </w:p>
        </w:tc>
        <w:tc>
          <w:tcPr>
            <w:tcW w:w="1881" w:type="dxa"/>
            <w:vMerge/>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5101A9">
            <w:pPr>
              <w:widowControl w:val="0"/>
              <w:tabs>
                <w:tab w:val="left" w:pos="6237"/>
                <w:tab w:val="left" w:pos="6663"/>
                <w:tab w:val="left" w:pos="7088"/>
                <w:tab w:val="left" w:pos="7230"/>
              </w:tabs>
              <w:spacing w:after="0" w:line="240" w:lineRule="auto"/>
              <w:rPr>
                <w:rFonts w:ascii="Times New Roman" w:eastAsia="Calibri" w:hAnsi="Times New Roman"/>
                <w:lang w:eastAsia="en-US"/>
              </w:rPr>
            </w:pPr>
          </w:p>
        </w:tc>
        <w:tc>
          <w:tcPr>
            <w:tcW w:w="865" w:type="dxa"/>
            <w:vMerge/>
            <w:tcBorders>
              <w:top w:val="single" w:sz="4" w:space="0" w:color="000001"/>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223" w:type="dxa"/>
            <w:tcBorders>
              <w:top w:val="single" w:sz="4" w:space="0" w:color="00000A"/>
              <w:left w:val="single" w:sz="4" w:space="0" w:color="000001"/>
              <w:bottom w:val="single" w:sz="4" w:space="0" w:color="000001"/>
              <w:right w:val="single" w:sz="4" w:space="0" w:color="00000A"/>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Средства бюджета городского округа Фрязино</w:t>
            </w:r>
          </w:p>
        </w:tc>
        <w:tc>
          <w:tcPr>
            <w:tcW w:w="1128"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4"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843"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Администрация городского округа Фрязино,</w:t>
            </w:r>
          </w:p>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МУ «ЦБС</w:t>
            </w:r>
          </w:p>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pPr>
            <w:r>
              <w:rPr>
                <w:rFonts w:ascii="Times New Roman" w:eastAsia="Calibri" w:hAnsi="Times New Roman"/>
                <w:lang w:eastAsia="en-US"/>
              </w:rPr>
              <w:t>г. Фрязино»</w:t>
            </w:r>
          </w:p>
        </w:tc>
        <w:tc>
          <w:tcPr>
            <w:tcW w:w="2125"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5101A9">
            <w:pPr>
              <w:widowControl w:val="0"/>
              <w:tabs>
                <w:tab w:val="left" w:pos="6237"/>
                <w:tab w:val="left" w:pos="6663"/>
                <w:tab w:val="left" w:pos="7088"/>
                <w:tab w:val="left" w:pos="7230"/>
              </w:tabs>
              <w:spacing w:after="0" w:line="240" w:lineRule="auto"/>
              <w:rPr>
                <w:rFonts w:ascii="Times New Roman" w:eastAsia="Calibri" w:hAnsi="Times New Roman"/>
                <w:lang w:eastAsia="en-US"/>
              </w:rPr>
            </w:pPr>
          </w:p>
        </w:tc>
      </w:tr>
    </w:tbl>
    <w:p w:rsidR="005101A9" w:rsidRDefault="00491382">
      <w:pPr>
        <w:widowControl w:val="0"/>
        <w:tabs>
          <w:tab w:val="left" w:pos="6237"/>
          <w:tab w:val="left" w:pos="6663"/>
          <w:tab w:val="left" w:pos="7088"/>
          <w:tab w:val="left" w:pos="7230"/>
        </w:tabs>
        <w:spacing w:after="0" w:line="240" w:lineRule="auto"/>
        <w:rPr>
          <w:rFonts w:ascii="Times New Roman" w:eastAsia="Calibri" w:hAnsi="Times New Roman"/>
          <w:lang w:eastAsia="en-US"/>
        </w:rPr>
        <w:sectPr w:rsidR="005101A9">
          <w:headerReference w:type="default" r:id="rId13"/>
          <w:pgSz w:w="16838" w:h="11906" w:orient="landscape"/>
          <w:pgMar w:top="1134" w:right="567" w:bottom="1134" w:left="1134" w:header="567" w:footer="0" w:gutter="0"/>
          <w:cols w:space="720"/>
          <w:formProt w:val="0"/>
          <w:titlePg/>
          <w:docGrid w:linePitch="299" w:charSpace="-2049"/>
        </w:sectPr>
      </w:pPr>
      <w:r>
        <w:rPr>
          <w:rFonts w:ascii="Times New Roman" w:eastAsia="Calibri" w:hAnsi="Times New Roman"/>
          <w:lang w:eastAsia="en-US"/>
        </w:rPr>
        <w:t xml:space="preserve">                                      </w:t>
      </w:r>
    </w:p>
    <w:p w:rsidR="005101A9" w:rsidRDefault="00491382">
      <w:pPr>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Приложение 2</w:t>
      </w:r>
    </w:p>
    <w:p w:rsidR="005101A9" w:rsidRDefault="00491382">
      <w:pPr>
        <w:widowControl w:val="0"/>
        <w:tabs>
          <w:tab w:val="left" w:pos="6237"/>
          <w:tab w:val="left" w:pos="6663"/>
          <w:tab w:val="left" w:pos="7088"/>
          <w:tab w:val="left" w:pos="7230"/>
        </w:tabs>
        <w:spacing w:after="0" w:line="240" w:lineRule="auto"/>
        <w:jc w:val="right"/>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к</w:t>
      </w:r>
      <w:proofErr w:type="gramEnd"/>
      <w:r>
        <w:rPr>
          <w:rFonts w:ascii="Times New Roman" w:eastAsia="Calibri" w:hAnsi="Times New Roman"/>
          <w:sz w:val="24"/>
          <w:szCs w:val="24"/>
          <w:lang w:eastAsia="en-US"/>
        </w:rPr>
        <w:t xml:space="preserve"> муниципальной программе городского округа Фрязино</w:t>
      </w:r>
      <w:r>
        <w:rPr>
          <w:rFonts w:ascii="Times New Roman" w:eastAsia="Calibri" w:hAnsi="Times New Roman"/>
          <w:sz w:val="24"/>
          <w:szCs w:val="24"/>
          <w:lang w:eastAsia="en-US"/>
        </w:rPr>
        <w:br/>
        <w:t>Московской области «Культура и туризм» на 2023-2027 годы»</w:t>
      </w:r>
    </w:p>
    <w:p w:rsidR="005101A9" w:rsidRDefault="005101A9">
      <w:pPr>
        <w:widowControl w:val="0"/>
        <w:spacing w:after="0" w:line="240" w:lineRule="auto"/>
        <w:ind w:left="720"/>
        <w:rPr>
          <w:rFonts w:ascii="Times New Roman" w:eastAsia="Calibri" w:hAnsi="Times New Roman"/>
          <w:szCs w:val="20"/>
          <w:lang w:eastAsia="en-US"/>
        </w:rPr>
      </w:pPr>
    </w:p>
    <w:p w:rsidR="005101A9" w:rsidRDefault="00491382">
      <w:pPr>
        <w:widowControl w:val="0"/>
        <w:spacing w:after="0" w:line="240" w:lineRule="auto"/>
        <w:jc w:val="center"/>
        <w:rPr>
          <w:rFonts w:ascii="Times New Roman" w:eastAsia="Calibri" w:hAnsi="Times New Roman"/>
          <w:sz w:val="24"/>
          <w:lang w:eastAsia="en-US"/>
        </w:rPr>
      </w:pPr>
      <w:r>
        <w:rPr>
          <w:rFonts w:ascii="Times New Roman" w:eastAsia="Calibri" w:hAnsi="Times New Roman"/>
          <w:sz w:val="24"/>
          <w:lang w:eastAsia="en-US"/>
        </w:rPr>
        <w:t>Паспорт подпрограммы IV</w:t>
      </w:r>
    </w:p>
    <w:p w:rsidR="005101A9" w:rsidRDefault="00491382">
      <w:pPr>
        <w:widowControl w:val="0"/>
        <w:spacing w:after="0" w:line="240" w:lineRule="auto"/>
        <w:jc w:val="center"/>
        <w:rPr>
          <w:rFonts w:ascii="Times New Roman" w:eastAsia="Calibri" w:hAnsi="Times New Roman"/>
          <w:sz w:val="24"/>
          <w:lang w:eastAsia="en-US"/>
        </w:rPr>
      </w:pPr>
      <w:bookmarkStart w:id="23" w:name="_Hlk20684301"/>
      <w:r>
        <w:rPr>
          <w:rFonts w:ascii="Times New Roman" w:eastAsia="Calibri" w:hAnsi="Times New Roman"/>
          <w:sz w:val="24"/>
          <w:lang w:eastAsia="en-US"/>
        </w:rPr>
        <w:t>«</w:t>
      </w:r>
      <w:bookmarkEnd w:id="23"/>
      <w:r>
        <w:rPr>
          <w:rFonts w:ascii="Times New Roman" w:eastAsia="Calibri" w:hAnsi="Times New Roman"/>
          <w:sz w:val="24"/>
          <w:lang w:eastAsia="en-US"/>
        </w:rPr>
        <w:t>Развитие профессионального искусства, гастрольно-концертной и культурно-досуговой деятельности, кинематографии»</w:t>
      </w:r>
    </w:p>
    <w:p w:rsidR="005101A9" w:rsidRDefault="005101A9">
      <w:pPr>
        <w:widowControl w:val="0"/>
        <w:spacing w:after="0" w:line="240" w:lineRule="auto"/>
        <w:jc w:val="center"/>
        <w:rPr>
          <w:rFonts w:ascii="Times New Roman" w:eastAsia="Calibri" w:hAnsi="Times New Roman"/>
          <w:sz w:val="24"/>
          <w:lang w:eastAsia="en-US"/>
        </w:rPr>
      </w:pPr>
    </w:p>
    <w:tbl>
      <w:tblPr>
        <w:tblW w:w="15163"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ook w:val="0000" w:firstRow="0" w:lastRow="0" w:firstColumn="0" w:lastColumn="0" w:noHBand="0" w:noVBand="0"/>
      </w:tblPr>
      <w:tblGrid>
        <w:gridCol w:w="3538"/>
        <w:gridCol w:w="1466"/>
        <w:gridCol w:w="1465"/>
        <w:gridCol w:w="1464"/>
        <w:gridCol w:w="1465"/>
        <w:gridCol w:w="1465"/>
        <w:gridCol w:w="1466"/>
        <w:gridCol w:w="2834"/>
      </w:tblGrid>
      <w:tr w:rsidR="005101A9">
        <w:trPr>
          <w:trHeight w:val="397"/>
        </w:trPr>
        <w:tc>
          <w:tcPr>
            <w:tcW w:w="3537"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rsidR="005101A9" w:rsidRDefault="00491382">
            <w:pPr>
              <w:widowControl w:val="0"/>
              <w:spacing w:after="0" w:line="240" w:lineRule="auto"/>
              <w:rPr>
                <w:rFonts w:ascii="Times New Roman" w:hAnsi="Times New Roman"/>
              </w:rPr>
            </w:pPr>
            <w:r>
              <w:rPr>
                <w:rFonts w:ascii="Times New Roman" w:hAnsi="Times New Roman"/>
              </w:rPr>
              <w:t>Муниципальный заказчик подпрограммы</w:t>
            </w:r>
          </w:p>
        </w:tc>
        <w:tc>
          <w:tcPr>
            <w:tcW w:w="11624" w:type="dxa"/>
            <w:gridSpan w:val="7"/>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5101A9" w:rsidRDefault="00491382">
            <w:pPr>
              <w:widowControl w:val="0"/>
              <w:spacing w:after="0" w:line="240" w:lineRule="auto"/>
              <w:rPr>
                <w:rFonts w:ascii="Times New Roman" w:hAnsi="Times New Roman"/>
              </w:rPr>
            </w:pPr>
            <w:r>
              <w:rPr>
                <w:rFonts w:ascii="Times New Roman" w:hAnsi="Times New Roman"/>
              </w:rPr>
              <w:t>Управление культуры, спорта и молодежной политики администрации городского округа Фрязино</w:t>
            </w:r>
          </w:p>
        </w:tc>
      </w:tr>
      <w:tr w:rsidR="005101A9">
        <w:trPr>
          <w:trHeight w:val="1485"/>
        </w:trPr>
        <w:tc>
          <w:tcPr>
            <w:tcW w:w="3537" w:type="dxa"/>
            <w:tcBorders>
              <w:top w:val="single" w:sz="4" w:space="0" w:color="000001"/>
              <w:left w:val="single" w:sz="4" w:space="0" w:color="00000A"/>
              <w:bottom w:val="single" w:sz="4" w:space="0" w:color="000001"/>
              <w:right w:val="single" w:sz="4" w:space="0" w:color="00000A"/>
            </w:tcBorders>
            <w:shd w:val="clear" w:color="auto" w:fill="auto"/>
            <w:tcMar>
              <w:left w:w="103" w:type="dxa"/>
            </w:tcMar>
            <w:vAlign w:val="center"/>
          </w:tcPr>
          <w:p w:rsidR="005101A9" w:rsidRDefault="00491382">
            <w:pPr>
              <w:widowControl w:val="0"/>
              <w:spacing w:after="0" w:line="240" w:lineRule="auto"/>
              <w:rPr>
                <w:rFonts w:ascii="Times New Roman" w:hAnsi="Times New Roman"/>
              </w:rPr>
            </w:pPr>
            <w:r>
              <w:rPr>
                <w:rFonts w:ascii="Times New Roman" w:hAnsi="Times New Roman"/>
              </w:rPr>
              <w:t>Источник финансирования подпрограммы, в том числе по годам реализации и главным распорядителям бюджетных средств (тыс. руб.):</w:t>
            </w:r>
          </w:p>
        </w:tc>
        <w:tc>
          <w:tcPr>
            <w:tcW w:w="1465" w:type="dxa"/>
            <w:tcBorders>
              <w:top w:val="single" w:sz="4" w:space="0" w:color="000001"/>
              <w:left w:val="single" w:sz="4" w:space="0" w:color="00000A"/>
              <w:bottom w:val="single" w:sz="4" w:space="0" w:color="000001"/>
              <w:right w:val="single" w:sz="4" w:space="0" w:color="00000A"/>
            </w:tcBorders>
            <w:shd w:val="clear" w:color="auto" w:fill="auto"/>
            <w:tcMar>
              <w:left w:w="108" w:type="dxa"/>
            </w:tcMar>
            <w:vAlign w:val="center"/>
          </w:tcPr>
          <w:p w:rsidR="005101A9" w:rsidRDefault="00491382">
            <w:pPr>
              <w:widowControl w:val="0"/>
              <w:spacing w:after="0" w:line="240" w:lineRule="auto"/>
              <w:jc w:val="center"/>
              <w:rPr>
                <w:rFonts w:ascii="Times New Roman" w:hAnsi="Times New Roman"/>
              </w:rPr>
            </w:pPr>
            <w:r>
              <w:rPr>
                <w:rFonts w:ascii="Times New Roman" w:hAnsi="Times New Roman"/>
              </w:rPr>
              <w:t>Всего</w:t>
            </w:r>
          </w:p>
        </w:tc>
        <w:tc>
          <w:tcPr>
            <w:tcW w:w="1465" w:type="dxa"/>
            <w:tcBorders>
              <w:top w:val="single" w:sz="4" w:space="0" w:color="000001"/>
              <w:left w:val="single" w:sz="4" w:space="0" w:color="00000A"/>
              <w:bottom w:val="single" w:sz="4" w:space="0" w:color="000001"/>
              <w:right w:val="single" w:sz="4" w:space="0" w:color="000001"/>
            </w:tcBorders>
            <w:shd w:val="clear" w:color="auto" w:fill="auto"/>
            <w:tcMar>
              <w:left w:w="103" w:type="dxa"/>
            </w:tcMar>
            <w:vAlign w:val="center"/>
          </w:tcPr>
          <w:p w:rsidR="005101A9" w:rsidRDefault="00491382">
            <w:pPr>
              <w:widowControl w:val="0"/>
              <w:spacing w:after="0" w:line="240" w:lineRule="auto"/>
              <w:jc w:val="center"/>
              <w:rPr>
                <w:rFonts w:ascii="Times New Roman" w:hAnsi="Times New Roman"/>
              </w:rPr>
            </w:pPr>
            <w:r>
              <w:rPr>
                <w:rFonts w:ascii="Times New Roman" w:hAnsi="Times New Roman"/>
              </w:rPr>
              <w:t>2023</w:t>
            </w:r>
          </w:p>
        </w:tc>
        <w:tc>
          <w:tcPr>
            <w:tcW w:w="1464"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widowControl w:val="0"/>
              <w:spacing w:after="0" w:line="240" w:lineRule="auto"/>
              <w:jc w:val="center"/>
              <w:rPr>
                <w:rFonts w:ascii="Times New Roman" w:hAnsi="Times New Roman"/>
              </w:rPr>
            </w:pPr>
            <w:r>
              <w:rPr>
                <w:rFonts w:ascii="Times New Roman" w:hAnsi="Times New Roman"/>
              </w:rPr>
              <w:t>2024</w:t>
            </w:r>
          </w:p>
        </w:tc>
        <w:tc>
          <w:tcPr>
            <w:tcW w:w="1465"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widowControl w:val="0"/>
              <w:spacing w:after="0" w:line="240" w:lineRule="auto"/>
              <w:jc w:val="center"/>
              <w:rPr>
                <w:rFonts w:ascii="Times New Roman" w:hAnsi="Times New Roman"/>
              </w:rPr>
            </w:pPr>
            <w:r>
              <w:rPr>
                <w:rFonts w:ascii="Times New Roman" w:hAnsi="Times New Roman"/>
              </w:rPr>
              <w:t>2025</w:t>
            </w:r>
          </w:p>
        </w:tc>
        <w:tc>
          <w:tcPr>
            <w:tcW w:w="1465"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widowControl w:val="0"/>
              <w:spacing w:after="0" w:line="240" w:lineRule="auto"/>
              <w:jc w:val="center"/>
              <w:rPr>
                <w:rFonts w:ascii="Times New Roman" w:hAnsi="Times New Roman"/>
              </w:rPr>
            </w:pPr>
            <w:r>
              <w:rPr>
                <w:rFonts w:ascii="Times New Roman" w:hAnsi="Times New Roman"/>
              </w:rPr>
              <w:t>2026</w:t>
            </w:r>
          </w:p>
        </w:tc>
        <w:tc>
          <w:tcPr>
            <w:tcW w:w="1466" w:type="dxa"/>
            <w:tcBorders>
              <w:top w:val="single" w:sz="4" w:space="0" w:color="000001"/>
              <w:left w:val="single" w:sz="4" w:space="0" w:color="00000A"/>
              <w:bottom w:val="single" w:sz="4" w:space="0" w:color="000001"/>
              <w:right w:val="single" w:sz="4" w:space="0" w:color="00000A"/>
            </w:tcBorders>
            <w:shd w:val="clear" w:color="auto" w:fill="auto"/>
            <w:tcMar>
              <w:left w:w="108" w:type="dxa"/>
            </w:tcMar>
            <w:vAlign w:val="center"/>
          </w:tcPr>
          <w:p w:rsidR="005101A9" w:rsidRDefault="00491382">
            <w:pPr>
              <w:widowControl w:val="0"/>
              <w:spacing w:after="0" w:line="240" w:lineRule="auto"/>
              <w:jc w:val="center"/>
              <w:rPr>
                <w:rFonts w:ascii="Times New Roman" w:hAnsi="Times New Roman"/>
              </w:rPr>
            </w:pPr>
            <w:r>
              <w:rPr>
                <w:rFonts w:ascii="Times New Roman" w:hAnsi="Times New Roman"/>
              </w:rPr>
              <w:t>2027</w:t>
            </w:r>
          </w:p>
        </w:tc>
        <w:tc>
          <w:tcPr>
            <w:tcW w:w="2834"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widowControl w:val="0"/>
              <w:spacing w:after="0" w:line="240" w:lineRule="auto"/>
              <w:jc w:val="center"/>
              <w:rPr>
                <w:rFonts w:ascii="Times New Roman" w:hAnsi="Times New Roman"/>
              </w:rPr>
            </w:pPr>
            <w:r>
              <w:rPr>
                <w:rFonts w:ascii="Times New Roman" w:eastAsia="Calibri" w:hAnsi="Times New Roman"/>
                <w:lang w:eastAsia="en-US"/>
              </w:rPr>
              <w:t>Наименование главного распорядителя средств бюджета городского округа Фрязино</w:t>
            </w:r>
          </w:p>
        </w:tc>
      </w:tr>
      <w:tr w:rsidR="005101A9">
        <w:trPr>
          <w:trHeight w:val="507"/>
        </w:trPr>
        <w:tc>
          <w:tcPr>
            <w:tcW w:w="3537" w:type="dxa"/>
            <w:tcBorders>
              <w:top w:val="single" w:sz="4" w:space="0" w:color="000001"/>
              <w:left w:val="single" w:sz="4" w:space="0" w:color="000001"/>
              <w:bottom w:val="single" w:sz="4" w:space="0" w:color="000001"/>
              <w:right w:val="single" w:sz="4" w:space="0" w:color="00000A"/>
            </w:tcBorders>
            <w:shd w:val="clear" w:color="auto" w:fill="auto"/>
            <w:tcMar>
              <w:left w:w="103" w:type="dxa"/>
            </w:tcMar>
          </w:tcPr>
          <w:p w:rsidR="005101A9" w:rsidRDefault="00491382">
            <w:pPr>
              <w:widowControl w:val="0"/>
              <w:spacing w:after="0" w:line="240" w:lineRule="auto"/>
              <w:rPr>
                <w:rFonts w:ascii="Times New Roman" w:hAnsi="Times New Roman"/>
              </w:rPr>
            </w:pPr>
            <w:r>
              <w:rPr>
                <w:rFonts w:ascii="Times New Roman" w:hAnsi="Times New Roman"/>
              </w:rPr>
              <w:t>Всего по подпрограмме, в том числе:</w:t>
            </w:r>
          </w:p>
        </w:tc>
        <w:tc>
          <w:tcPr>
            <w:tcW w:w="1465" w:type="dxa"/>
            <w:tcBorders>
              <w:top w:val="single" w:sz="8" w:space="0" w:color="000001"/>
              <w:bottom w:val="single" w:sz="8" w:space="0" w:color="000001"/>
              <w:right w:val="single" w:sz="8" w:space="0" w:color="000001"/>
            </w:tcBorders>
            <w:shd w:val="clear" w:color="auto" w:fill="auto"/>
            <w:vAlign w:val="center"/>
          </w:tcPr>
          <w:p w:rsidR="005101A9" w:rsidRDefault="00491382">
            <w:pPr>
              <w:spacing w:after="0" w:line="240" w:lineRule="auto"/>
              <w:jc w:val="center"/>
              <w:rPr>
                <w:rFonts w:ascii="Times New Roman" w:hAnsi="Times New Roman"/>
              </w:rPr>
            </w:pPr>
            <w:r>
              <w:rPr>
                <w:rFonts w:ascii="Times New Roman" w:hAnsi="Times New Roman"/>
              </w:rPr>
              <w:t>547634</w:t>
            </w:r>
          </w:p>
        </w:tc>
        <w:tc>
          <w:tcPr>
            <w:tcW w:w="1465" w:type="dxa"/>
            <w:tcBorders>
              <w:top w:val="single" w:sz="8" w:space="0" w:color="000001"/>
              <w:bottom w:val="single" w:sz="8" w:space="0" w:color="000001"/>
              <w:right w:val="single" w:sz="8"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109526,8</w:t>
            </w:r>
          </w:p>
        </w:tc>
        <w:tc>
          <w:tcPr>
            <w:tcW w:w="1464" w:type="dxa"/>
            <w:tcBorders>
              <w:top w:val="single" w:sz="8" w:space="0" w:color="000001"/>
              <w:bottom w:val="single" w:sz="8" w:space="0" w:color="000001"/>
              <w:right w:val="single" w:sz="8"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109526,8</w:t>
            </w:r>
          </w:p>
        </w:tc>
        <w:tc>
          <w:tcPr>
            <w:tcW w:w="1465" w:type="dxa"/>
            <w:tcBorders>
              <w:top w:val="single" w:sz="8" w:space="0" w:color="000001"/>
              <w:bottom w:val="single" w:sz="8" w:space="0" w:color="000001"/>
              <w:right w:val="single" w:sz="8"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109526,8</w:t>
            </w:r>
          </w:p>
        </w:tc>
        <w:tc>
          <w:tcPr>
            <w:tcW w:w="1465" w:type="dxa"/>
            <w:tcBorders>
              <w:top w:val="single" w:sz="8" w:space="0" w:color="000001"/>
              <w:bottom w:val="single" w:sz="8" w:space="0" w:color="000001"/>
              <w:right w:val="single" w:sz="8" w:space="0" w:color="000001"/>
            </w:tcBorders>
            <w:shd w:val="clear" w:color="auto" w:fill="auto"/>
            <w:vAlign w:val="center"/>
          </w:tcPr>
          <w:p w:rsidR="005101A9" w:rsidRDefault="00491382">
            <w:pPr>
              <w:spacing w:after="0" w:line="240" w:lineRule="auto"/>
              <w:jc w:val="center"/>
              <w:rPr>
                <w:rFonts w:ascii="Times New Roman" w:hAnsi="Times New Roman"/>
              </w:rPr>
            </w:pPr>
            <w:r>
              <w:rPr>
                <w:rFonts w:ascii="Times New Roman" w:hAnsi="Times New Roman"/>
              </w:rPr>
              <w:t>109526,8</w:t>
            </w:r>
          </w:p>
        </w:tc>
        <w:tc>
          <w:tcPr>
            <w:tcW w:w="1466" w:type="dxa"/>
            <w:tcBorders>
              <w:top w:val="single" w:sz="8" w:space="0" w:color="000001"/>
              <w:bottom w:val="single" w:sz="8" w:space="0" w:color="000001"/>
              <w:right w:val="single" w:sz="8" w:space="0" w:color="000001"/>
            </w:tcBorders>
            <w:shd w:val="clear" w:color="auto" w:fill="auto"/>
            <w:vAlign w:val="center"/>
          </w:tcPr>
          <w:p w:rsidR="005101A9" w:rsidRDefault="00491382">
            <w:pPr>
              <w:spacing w:after="0" w:line="240" w:lineRule="auto"/>
              <w:jc w:val="center"/>
              <w:rPr>
                <w:rFonts w:ascii="Times New Roman" w:hAnsi="Times New Roman"/>
              </w:rPr>
            </w:pPr>
            <w:r>
              <w:rPr>
                <w:rFonts w:ascii="Times New Roman" w:hAnsi="Times New Roman"/>
              </w:rPr>
              <w:t>109526,8</w:t>
            </w:r>
          </w:p>
        </w:tc>
        <w:tc>
          <w:tcPr>
            <w:tcW w:w="2834" w:type="dxa"/>
            <w:vMerge w:val="restart"/>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5101A9" w:rsidRDefault="00491382">
            <w:pPr>
              <w:spacing w:after="0" w:line="240" w:lineRule="auto"/>
              <w:jc w:val="center"/>
              <w:rPr>
                <w:rFonts w:ascii="Times New Roman" w:hAnsi="Times New Roman"/>
              </w:rPr>
            </w:pPr>
            <w:r>
              <w:rPr>
                <w:rFonts w:ascii="Times New Roman" w:hAnsi="Times New Roman"/>
              </w:rPr>
              <w:t>Администрация городского округа Фрязино</w:t>
            </w:r>
          </w:p>
        </w:tc>
      </w:tr>
      <w:tr w:rsidR="005101A9">
        <w:trPr>
          <w:trHeight w:val="729"/>
        </w:trPr>
        <w:tc>
          <w:tcPr>
            <w:tcW w:w="3537" w:type="dxa"/>
            <w:tcBorders>
              <w:top w:val="single" w:sz="4" w:space="0" w:color="000001"/>
              <w:left w:val="single" w:sz="4" w:space="0" w:color="000001"/>
              <w:bottom w:val="single" w:sz="4" w:space="0" w:color="000001"/>
              <w:right w:val="single" w:sz="4" w:space="0" w:color="00000A"/>
            </w:tcBorders>
            <w:shd w:val="clear" w:color="auto" w:fill="auto"/>
            <w:tcMar>
              <w:left w:w="103" w:type="dxa"/>
            </w:tcMar>
          </w:tcPr>
          <w:p w:rsidR="005101A9" w:rsidRDefault="00491382">
            <w:pPr>
              <w:widowControl w:val="0"/>
              <w:spacing w:after="0" w:line="240" w:lineRule="auto"/>
              <w:rPr>
                <w:rFonts w:ascii="Times New Roman" w:hAnsi="Times New Roman"/>
              </w:rPr>
            </w:pPr>
            <w:r>
              <w:rPr>
                <w:rFonts w:ascii="Times New Roman" w:hAnsi="Times New Roman"/>
              </w:rPr>
              <w:t>Средства бюджета Московской области</w:t>
            </w:r>
          </w:p>
        </w:tc>
        <w:tc>
          <w:tcPr>
            <w:tcW w:w="146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46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101A9" w:rsidRDefault="00491382">
            <w:pPr>
              <w:spacing w:after="0" w:line="240" w:lineRule="auto"/>
              <w:jc w:val="center"/>
              <w:rPr>
                <w:rFonts w:ascii="Times New Roman" w:hAnsi="Times New Roman"/>
              </w:rPr>
            </w:pPr>
            <w:r>
              <w:rPr>
                <w:rFonts w:ascii="Times New Roman" w:eastAsia="Calibri" w:hAnsi="Times New Roman"/>
                <w:lang w:eastAsia="en-US"/>
              </w:rPr>
              <w:t>0</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46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46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4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2834" w:type="dxa"/>
            <w:vMerge/>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5101A9" w:rsidRDefault="005101A9">
            <w:pPr>
              <w:spacing w:after="0" w:line="240" w:lineRule="auto"/>
              <w:jc w:val="center"/>
              <w:rPr>
                <w:rFonts w:ascii="Times New Roman" w:hAnsi="Times New Roman"/>
              </w:rPr>
            </w:pPr>
          </w:p>
        </w:tc>
      </w:tr>
      <w:tr w:rsidR="005101A9">
        <w:trPr>
          <w:trHeight w:val="447"/>
        </w:trPr>
        <w:tc>
          <w:tcPr>
            <w:tcW w:w="3537" w:type="dxa"/>
            <w:tcBorders>
              <w:top w:val="single" w:sz="4" w:space="0" w:color="000001"/>
              <w:left w:val="single" w:sz="4" w:space="0" w:color="000001"/>
              <w:bottom w:val="single" w:sz="4" w:space="0" w:color="000001"/>
              <w:right w:val="single" w:sz="4" w:space="0" w:color="00000A"/>
            </w:tcBorders>
            <w:shd w:val="clear" w:color="auto" w:fill="auto"/>
            <w:tcMar>
              <w:left w:w="103" w:type="dxa"/>
            </w:tcMar>
          </w:tcPr>
          <w:p w:rsidR="005101A9" w:rsidRDefault="00491382">
            <w:pPr>
              <w:widowControl w:val="0"/>
              <w:spacing w:after="0" w:line="240" w:lineRule="auto"/>
              <w:rPr>
                <w:rFonts w:ascii="Times New Roman" w:hAnsi="Times New Roman"/>
              </w:rPr>
            </w:pPr>
            <w:r>
              <w:rPr>
                <w:rFonts w:ascii="Times New Roman" w:hAnsi="Times New Roman"/>
              </w:rPr>
              <w:t>Средства федерального бюджета</w:t>
            </w:r>
          </w:p>
        </w:tc>
        <w:tc>
          <w:tcPr>
            <w:tcW w:w="1465" w:type="dxa"/>
            <w:tcBorders>
              <w:top w:val="single" w:sz="4" w:space="0" w:color="000001"/>
              <w:left w:val="single" w:sz="4" w:space="0" w:color="00000A"/>
              <w:bottom w:val="single" w:sz="4" w:space="0" w:color="000001"/>
              <w:right w:val="single" w:sz="4" w:space="0" w:color="00000A"/>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46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101A9" w:rsidRDefault="00491382">
            <w:pPr>
              <w:spacing w:after="0" w:line="240" w:lineRule="auto"/>
              <w:jc w:val="center"/>
              <w:rPr>
                <w:rFonts w:ascii="Times New Roman" w:hAnsi="Times New Roman"/>
              </w:rPr>
            </w:pPr>
            <w:r>
              <w:rPr>
                <w:rFonts w:ascii="Times New Roman" w:eastAsia="Calibri" w:hAnsi="Times New Roman"/>
                <w:lang w:eastAsia="en-US"/>
              </w:rPr>
              <w:t>0</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46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46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4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2834" w:type="dxa"/>
            <w:vMerge/>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5101A9" w:rsidRDefault="005101A9">
            <w:pPr>
              <w:spacing w:after="0" w:line="240" w:lineRule="auto"/>
              <w:jc w:val="center"/>
              <w:rPr>
                <w:rFonts w:ascii="Times New Roman" w:hAnsi="Times New Roman"/>
              </w:rPr>
            </w:pPr>
          </w:p>
        </w:tc>
      </w:tr>
      <w:tr w:rsidR="005101A9">
        <w:trPr>
          <w:trHeight w:val="745"/>
        </w:trPr>
        <w:tc>
          <w:tcPr>
            <w:tcW w:w="3537" w:type="dxa"/>
            <w:tcBorders>
              <w:top w:val="single" w:sz="4" w:space="0" w:color="000001"/>
              <w:left w:val="single" w:sz="4" w:space="0" w:color="000001"/>
              <w:bottom w:val="single" w:sz="4" w:space="0" w:color="000001"/>
              <w:right w:val="single" w:sz="4" w:space="0" w:color="00000A"/>
            </w:tcBorders>
            <w:shd w:val="clear" w:color="auto" w:fill="auto"/>
            <w:tcMar>
              <w:left w:w="103" w:type="dxa"/>
            </w:tcMar>
          </w:tcPr>
          <w:p w:rsidR="005101A9" w:rsidRDefault="00491382">
            <w:pPr>
              <w:widowControl w:val="0"/>
              <w:spacing w:after="0" w:line="240" w:lineRule="auto"/>
              <w:rPr>
                <w:rFonts w:ascii="Times New Roman" w:hAnsi="Times New Roman"/>
              </w:rPr>
            </w:pPr>
            <w:r>
              <w:rPr>
                <w:rFonts w:ascii="Times New Roman" w:hAnsi="Times New Roman"/>
              </w:rPr>
              <w:t>Средства бюджета городского округа Фрязино</w:t>
            </w:r>
          </w:p>
        </w:tc>
        <w:tc>
          <w:tcPr>
            <w:tcW w:w="1465" w:type="dxa"/>
            <w:tcBorders>
              <w:bottom w:val="single" w:sz="8" w:space="0" w:color="000001"/>
              <w:right w:val="single" w:sz="8" w:space="0" w:color="000001"/>
            </w:tcBorders>
            <w:shd w:val="clear" w:color="auto" w:fill="auto"/>
            <w:vAlign w:val="center"/>
          </w:tcPr>
          <w:p w:rsidR="005101A9" w:rsidRDefault="00491382">
            <w:pPr>
              <w:spacing w:after="0" w:line="240" w:lineRule="auto"/>
              <w:jc w:val="center"/>
              <w:rPr>
                <w:rFonts w:ascii="Times New Roman" w:hAnsi="Times New Roman"/>
              </w:rPr>
            </w:pPr>
            <w:r>
              <w:rPr>
                <w:rFonts w:ascii="Times New Roman" w:hAnsi="Times New Roman"/>
              </w:rPr>
              <w:t>467634</w:t>
            </w:r>
          </w:p>
        </w:tc>
        <w:tc>
          <w:tcPr>
            <w:tcW w:w="1465" w:type="dxa"/>
            <w:tcBorders>
              <w:bottom w:val="single" w:sz="8" w:space="0" w:color="000001"/>
              <w:right w:val="single" w:sz="8"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93526,8</w:t>
            </w:r>
          </w:p>
        </w:tc>
        <w:tc>
          <w:tcPr>
            <w:tcW w:w="1464" w:type="dxa"/>
            <w:tcBorders>
              <w:bottom w:val="single" w:sz="8" w:space="0" w:color="000001"/>
              <w:right w:val="single" w:sz="8"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93526,8</w:t>
            </w:r>
          </w:p>
        </w:tc>
        <w:tc>
          <w:tcPr>
            <w:tcW w:w="1465" w:type="dxa"/>
            <w:tcBorders>
              <w:bottom w:val="single" w:sz="8" w:space="0" w:color="000001"/>
              <w:right w:val="single" w:sz="8"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93526,8</w:t>
            </w:r>
          </w:p>
        </w:tc>
        <w:tc>
          <w:tcPr>
            <w:tcW w:w="1465" w:type="dxa"/>
            <w:tcBorders>
              <w:bottom w:val="single" w:sz="8" w:space="0" w:color="000001"/>
              <w:right w:val="single" w:sz="8" w:space="0" w:color="000001"/>
            </w:tcBorders>
            <w:shd w:val="clear" w:color="auto" w:fill="auto"/>
            <w:vAlign w:val="center"/>
          </w:tcPr>
          <w:p w:rsidR="005101A9" w:rsidRDefault="00491382">
            <w:pPr>
              <w:spacing w:after="0" w:line="240" w:lineRule="auto"/>
              <w:jc w:val="center"/>
              <w:rPr>
                <w:rFonts w:ascii="Times New Roman" w:hAnsi="Times New Roman"/>
              </w:rPr>
            </w:pPr>
            <w:r>
              <w:rPr>
                <w:rFonts w:ascii="Times New Roman" w:hAnsi="Times New Roman"/>
              </w:rPr>
              <w:t>93526,8</w:t>
            </w:r>
          </w:p>
        </w:tc>
        <w:tc>
          <w:tcPr>
            <w:tcW w:w="1466" w:type="dxa"/>
            <w:tcBorders>
              <w:bottom w:val="single" w:sz="8" w:space="0" w:color="000001"/>
              <w:right w:val="single" w:sz="8" w:space="0" w:color="000001"/>
            </w:tcBorders>
            <w:shd w:val="clear" w:color="auto" w:fill="auto"/>
            <w:vAlign w:val="center"/>
          </w:tcPr>
          <w:p w:rsidR="005101A9" w:rsidRDefault="00491382">
            <w:pPr>
              <w:spacing w:after="0" w:line="240" w:lineRule="auto"/>
              <w:jc w:val="center"/>
              <w:rPr>
                <w:rFonts w:ascii="Times New Roman" w:hAnsi="Times New Roman"/>
              </w:rPr>
            </w:pPr>
            <w:r>
              <w:rPr>
                <w:rFonts w:ascii="Times New Roman" w:hAnsi="Times New Roman"/>
              </w:rPr>
              <w:t>93526,8</w:t>
            </w:r>
          </w:p>
        </w:tc>
        <w:tc>
          <w:tcPr>
            <w:tcW w:w="2834" w:type="dxa"/>
            <w:vMerge/>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5101A9" w:rsidRDefault="005101A9">
            <w:pPr>
              <w:spacing w:after="0" w:line="240" w:lineRule="auto"/>
              <w:jc w:val="center"/>
              <w:rPr>
                <w:rFonts w:ascii="Times New Roman" w:hAnsi="Times New Roman"/>
              </w:rPr>
            </w:pPr>
          </w:p>
        </w:tc>
      </w:tr>
      <w:tr w:rsidR="005101A9">
        <w:trPr>
          <w:trHeight w:val="491"/>
        </w:trPr>
        <w:tc>
          <w:tcPr>
            <w:tcW w:w="3537" w:type="dxa"/>
            <w:tcBorders>
              <w:top w:val="single" w:sz="4" w:space="0" w:color="000001"/>
              <w:left w:val="single" w:sz="4" w:space="0" w:color="000001"/>
              <w:bottom w:val="single" w:sz="4" w:space="0" w:color="000001"/>
              <w:right w:val="single" w:sz="4" w:space="0" w:color="00000A"/>
            </w:tcBorders>
            <w:shd w:val="clear" w:color="auto" w:fill="auto"/>
            <w:tcMar>
              <w:left w:w="103" w:type="dxa"/>
            </w:tcMar>
          </w:tcPr>
          <w:p w:rsidR="005101A9" w:rsidRDefault="00491382">
            <w:pPr>
              <w:widowControl w:val="0"/>
              <w:spacing w:after="0" w:line="240" w:lineRule="auto"/>
              <w:rPr>
                <w:rFonts w:ascii="Times New Roman" w:hAnsi="Times New Roman"/>
              </w:rPr>
            </w:pPr>
            <w:r>
              <w:rPr>
                <w:rFonts w:ascii="Times New Roman" w:hAnsi="Times New Roman"/>
              </w:rPr>
              <w:t>Внебюджетные источники</w:t>
            </w:r>
          </w:p>
        </w:tc>
        <w:tc>
          <w:tcPr>
            <w:tcW w:w="146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80000</w:t>
            </w:r>
          </w:p>
        </w:tc>
        <w:tc>
          <w:tcPr>
            <w:tcW w:w="146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101A9" w:rsidRDefault="00491382">
            <w:pPr>
              <w:spacing w:after="0" w:line="240" w:lineRule="auto"/>
              <w:jc w:val="center"/>
              <w:rPr>
                <w:rFonts w:ascii="Times New Roman" w:hAnsi="Times New Roman"/>
              </w:rPr>
            </w:pPr>
            <w:r>
              <w:rPr>
                <w:rFonts w:ascii="Times New Roman" w:hAnsi="Times New Roman"/>
              </w:rPr>
              <w:t>16000</w:t>
            </w:r>
          </w:p>
        </w:tc>
        <w:tc>
          <w:tcPr>
            <w:tcW w:w="146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101A9" w:rsidRDefault="00491382">
            <w:pPr>
              <w:spacing w:after="0" w:line="240" w:lineRule="auto"/>
              <w:jc w:val="center"/>
              <w:rPr>
                <w:rFonts w:ascii="Times New Roman" w:hAnsi="Times New Roman"/>
              </w:rPr>
            </w:pPr>
            <w:r>
              <w:rPr>
                <w:rFonts w:ascii="Times New Roman" w:hAnsi="Times New Roman"/>
              </w:rPr>
              <w:t>16000</w:t>
            </w:r>
          </w:p>
        </w:tc>
        <w:tc>
          <w:tcPr>
            <w:tcW w:w="146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5101A9" w:rsidRDefault="00491382">
            <w:pPr>
              <w:spacing w:after="0" w:line="240" w:lineRule="auto"/>
              <w:jc w:val="center"/>
              <w:rPr>
                <w:rFonts w:ascii="Times New Roman" w:hAnsi="Times New Roman"/>
              </w:rPr>
            </w:pPr>
            <w:r>
              <w:rPr>
                <w:rFonts w:ascii="Times New Roman" w:hAnsi="Times New Roman"/>
              </w:rPr>
              <w:t>16000</w:t>
            </w:r>
          </w:p>
        </w:tc>
        <w:tc>
          <w:tcPr>
            <w:tcW w:w="146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pPr>
            <w:r>
              <w:rPr>
                <w:rFonts w:ascii="Times New Roman" w:hAnsi="Times New Roman"/>
              </w:rPr>
              <w:t>16000</w:t>
            </w:r>
          </w:p>
        </w:tc>
        <w:tc>
          <w:tcPr>
            <w:tcW w:w="14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pPr>
            <w:r>
              <w:rPr>
                <w:rFonts w:ascii="Times New Roman" w:hAnsi="Times New Roman"/>
              </w:rPr>
              <w:t>16000</w:t>
            </w:r>
          </w:p>
        </w:tc>
        <w:tc>
          <w:tcPr>
            <w:tcW w:w="2834" w:type="dxa"/>
            <w:vMerge/>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5101A9" w:rsidRDefault="005101A9">
            <w:pPr>
              <w:spacing w:after="0" w:line="240" w:lineRule="auto"/>
              <w:jc w:val="center"/>
              <w:rPr>
                <w:rFonts w:ascii="Times New Roman" w:hAnsi="Times New Roman"/>
              </w:rPr>
            </w:pPr>
          </w:p>
        </w:tc>
      </w:tr>
    </w:tbl>
    <w:p w:rsidR="005101A9" w:rsidRDefault="005101A9">
      <w:pPr>
        <w:widowControl w:val="0"/>
        <w:tabs>
          <w:tab w:val="left" w:pos="1545"/>
        </w:tabs>
        <w:spacing w:after="0" w:line="240" w:lineRule="auto"/>
        <w:jc w:val="center"/>
        <w:rPr>
          <w:rFonts w:ascii="Times New Roman" w:eastAsia="Calibri" w:hAnsi="Times New Roman"/>
          <w:b/>
          <w:bCs/>
          <w:lang w:eastAsia="en-US"/>
        </w:rPr>
      </w:pPr>
    </w:p>
    <w:p w:rsidR="005101A9" w:rsidRDefault="00491382">
      <w:pPr>
        <w:widowControl w:val="0"/>
        <w:tabs>
          <w:tab w:val="left" w:pos="1545"/>
        </w:tabs>
        <w:spacing w:after="0" w:line="240" w:lineRule="auto"/>
        <w:jc w:val="center"/>
        <w:rPr>
          <w:rFonts w:ascii="Times New Roman" w:eastAsia="Calibri" w:hAnsi="Times New Roman"/>
          <w:b/>
          <w:bCs/>
          <w:szCs w:val="20"/>
          <w:lang w:eastAsia="en-US"/>
        </w:rPr>
      </w:pPr>
      <w:r>
        <w:rPr>
          <w:rFonts w:ascii="Times New Roman" w:eastAsia="Calibri" w:hAnsi="Times New Roman"/>
          <w:b/>
          <w:bCs/>
          <w:lang w:eastAsia="en-US"/>
        </w:rPr>
        <w:t>Характеристика проблем, решаемых посредством мероприятий подпрограммы</w:t>
      </w:r>
      <w:r>
        <w:rPr>
          <w:rFonts w:ascii="Times New Roman" w:eastAsia="Calibri" w:hAnsi="Times New Roman"/>
          <w:b/>
          <w:bCs/>
          <w:sz w:val="20"/>
          <w:szCs w:val="20"/>
          <w:lang w:eastAsia="en-US"/>
        </w:rPr>
        <w:t xml:space="preserve"> </w:t>
      </w:r>
      <w:r>
        <w:rPr>
          <w:rFonts w:ascii="Times New Roman" w:eastAsia="Calibri" w:hAnsi="Times New Roman"/>
          <w:b/>
          <w:bCs/>
          <w:szCs w:val="20"/>
          <w:lang w:eastAsia="en-US"/>
        </w:rPr>
        <w:t>IV</w:t>
      </w:r>
    </w:p>
    <w:p w:rsidR="005101A9" w:rsidRDefault="005101A9">
      <w:pPr>
        <w:widowControl w:val="0"/>
        <w:tabs>
          <w:tab w:val="left" w:pos="1545"/>
        </w:tabs>
        <w:spacing w:after="0" w:line="240" w:lineRule="auto"/>
        <w:jc w:val="center"/>
        <w:rPr>
          <w:rFonts w:ascii="Times New Roman" w:eastAsia="Calibri" w:hAnsi="Times New Roman"/>
          <w:b/>
          <w:bCs/>
          <w:lang w:eastAsia="en-US"/>
        </w:rPr>
      </w:pPr>
    </w:p>
    <w:p w:rsidR="005101A9" w:rsidRDefault="00491382">
      <w:pPr>
        <w:widowControl w:val="0"/>
        <w:spacing w:after="0" w:line="240" w:lineRule="auto"/>
        <w:ind w:firstLine="709"/>
        <w:jc w:val="both"/>
        <w:rPr>
          <w:rFonts w:ascii="Times New Roman" w:eastAsia="Calibri" w:hAnsi="Times New Roman"/>
          <w:lang w:eastAsia="en-US"/>
        </w:rPr>
      </w:pPr>
      <w:r>
        <w:rPr>
          <w:rFonts w:ascii="Times New Roman" w:eastAsia="Calibri" w:hAnsi="Times New Roman"/>
          <w:lang w:eastAsia="en-US"/>
        </w:rPr>
        <w:t>Реализация мероприятий, предусмотренных подпрограммой, способствует:</w:t>
      </w:r>
    </w:p>
    <w:p w:rsidR="005101A9" w:rsidRDefault="00491382">
      <w:pPr>
        <w:widowControl w:val="0"/>
        <w:spacing w:after="0" w:line="240" w:lineRule="auto"/>
        <w:ind w:firstLine="709"/>
        <w:jc w:val="both"/>
        <w:rPr>
          <w:rFonts w:ascii="Times New Roman" w:eastAsia="Calibri" w:hAnsi="Times New Roman"/>
          <w:lang w:eastAsia="en-US"/>
        </w:rPr>
      </w:pPr>
      <w:r>
        <w:rPr>
          <w:rFonts w:ascii="Times New Roman" w:eastAsia="Calibri" w:hAnsi="Times New Roman"/>
          <w:lang w:eastAsia="en-US"/>
        </w:rPr>
        <w:t>– сохранению и развитию творческого потенциала городского округа Фрязино;</w:t>
      </w:r>
    </w:p>
    <w:p w:rsidR="005101A9" w:rsidRDefault="00491382">
      <w:pPr>
        <w:widowControl w:val="0"/>
        <w:spacing w:after="0" w:line="240" w:lineRule="auto"/>
        <w:ind w:firstLine="709"/>
        <w:jc w:val="both"/>
        <w:rPr>
          <w:rFonts w:ascii="Times New Roman" w:eastAsia="Calibri" w:hAnsi="Times New Roman"/>
          <w:lang w:eastAsia="en-US"/>
        </w:rPr>
      </w:pPr>
      <w:r>
        <w:rPr>
          <w:rFonts w:ascii="Times New Roman" w:eastAsia="Calibri" w:hAnsi="Times New Roman"/>
          <w:lang w:eastAsia="en-US"/>
        </w:rPr>
        <w:t>– популяризации лучших образцов профессионального искусства городского округа Фрязино;</w:t>
      </w:r>
    </w:p>
    <w:p w:rsidR="005101A9" w:rsidRDefault="00491382">
      <w:pPr>
        <w:widowControl w:val="0"/>
        <w:spacing w:after="0" w:line="240" w:lineRule="auto"/>
        <w:ind w:firstLine="709"/>
        <w:jc w:val="both"/>
        <w:rPr>
          <w:rFonts w:ascii="Times New Roman" w:eastAsia="Calibri" w:hAnsi="Times New Roman"/>
          <w:lang w:eastAsia="en-US"/>
        </w:rPr>
      </w:pPr>
      <w:r>
        <w:rPr>
          <w:rFonts w:ascii="Times New Roman" w:eastAsia="Calibri" w:hAnsi="Times New Roman"/>
          <w:lang w:eastAsia="en-US"/>
        </w:rPr>
        <w:t>– повышению социального статуса и профессионализма деятелей искусства, созданию условий для их творческой деятельности;</w:t>
      </w:r>
    </w:p>
    <w:p w:rsidR="005101A9" w:rsidRDefault="00491382">
      <w:pPr>
        <w:widowControl w:val="0"/>
        <w:spacing w:after="0" w:line="240" w:lineRule="auto"/>
        <w:ind w:firstLine="709"/>
        <w:jc w:val="both"/>
        <w:rPr>
          <w:rFonts w:ascii="Times New Roman" w:eastAsia="Calibri" w:hAnsi="Times New Roman"/>
          <w:lang w:eastAsia="en-US"/>
        </w:rPr>
      </w:pPr>
      <w:r>
        <w:rPr>
          <w:rFonts w:ascii="Times New Roman" w:eastAsia="Calibri" w:hAnsi="Times New Roman"/>
          <w:lang w:eastAsia="en-US"/>
        </w:rPr>
        <w:t>– созданию возможности приобщения к профессиональному искусству широких слоев населения;</w:t>
      </w:r>
    </w:p>
    <w:p w:rsidR="005101A9" w:rsidRDefault="00491382">
      <w:pPr>
        <w:widowControl w:val="0"/>
        <w:spacing w:after="0" w:line="240" w:lineRule="auto"/>
        <w:ind w:firstLine="709"/>
        <w:jc w:val="both"/>
        <w:rPr>
          <w:rFonts w:ascii="Times New Roman" w:eastAsia="Calibri" w:hAnsi="Times New Roman"/>
          <w:lang w:eastAsia="en-US"/>
        </w:rPr>
      </w:pPr>
      <w:r>
        <w:rPr>
          <w:rFonts w:ascii="Times New Roman" w:eastAsia="Calibri" w:hAnsi="Times New Roman"/>
          <w:lang w:eastAsia="en-US"/>
        </w:rPr>
        <w:t>– выявлению и поддержанию творческой молодежи;</w:t>
      </w:r>
    </w:p>
    <w:p w:rsidR="005101A9" w:rsidRDefault="00491382">
      <w:pPr>
        <w:widowControl w:val="0"/>
        <w:spacing w:after="0" w:line="240" w:lineRule="auto"/>
        <w:ind w:firstLine="709"/>
        <w:jc w:val="both"/>
        <w:rPr>
          <w:rFonts w:ascii="Times New Roman" w:eastAsia="Calibri" w:hAnsi="Times New Roman"/>
          <w:lang w:eastAsia="en-US"/>
        </w:rPr>
      </w:pPr>
      <w:r>
        <w:rPr>
          <w:rFonts w:ascii="Times New Roman" w:eastAsia="Calibri" w:hAnsi="Times New Roman"/>
          <w:lang w:eastAsia="en-US"/>
        </w:rPr>
        <w:t>– расширению спектра услуг, оказываемых учреждениями исполнительских искусств, и повышению их качества художественно-эстетического уровня;</w:t>
      </w:r>
    </w:p>
    <w:p w:rsidR="005101A9" w:rsidRDefault="00491382">
      <w:pPr>
        <w:widowControl w:val="0"/>
        <w:spacing w:after="0" w:line="240" w:lineRule="auto"/>
        <w:ind w:firstLine="709"/>
        <w:jc w:val="both"/>
        <w:rPr>
          <w:rFonts w:ascii="Times New Roman" w:eastAsia="Calibri" w:hAnsi="Times New Roman"/>
          <w:lang w:eastAsia="en-US"/>
        </w:rPr>
      </w:pPr>
      <w:r>
        <w:rPr>
          <w:rFonts w:ascii="Times New Roman" w:eastAsia="Calibri" w:hAnsi="Times New Roman"/>
          <w:lang w:eastAsia="en-US"/>
        </w:rPr>
        <w:lastRenderedPageBreak/>
        <w:t>– развитию гастрольной деятельности;</w:t>
      </w:r>
    </w:p>
    <w:p w:rsidR="005101A9" w:rsidRDefault="00491382">
      <w:pPr>
        <w:widowControl w:val="0"/>
        <w:spacing w:after="0" w:line="240" w:lineRule="auto"/>
        <w:ind w:firstLine="709"/>
        <w:jc w:val="both"/>
        <w:rPr>
          <w:rFonts w:ascii="Times New Roman" w:eastAsia="Calibri" w:hAnsi="Times New Roman"/>
          <w:lang w:eastAsia="en-US"/>
        </w:rPr>
      </w:pPr>
      <w:r>
        <w:rPr>
          <w:rFonts w:ascii="Times New Roman" w:eastAsia="Calibri" w:hAnsi="Times New Roman"/>
          <w:lang w:eastAsia="en-US"/>
        </w:rPr>
        <w:t>– сохранению и увеличению числа мероприятий межрегионального и международного значения в области профессионального искусства;</w:t>
      </w:r>
    </w:p>
    <w:p w:rsidR="005101A9" w:rsidRDefault="00491382">
      <w:pPr>
        <w:widowControl w:val="0"/>
        <w:spacing w:after="0" w:line="240" w:lineRule="auto"/>
        <w:ind w:firstLine="709"/>
        <w:jc w:val="both"/>
        <w:rPr>
          <w:rFonts w:ascii="Times New Roman" w:eastAsia="Calibri" w:hAnsi="Times New Roman"/>
          <w:lang w:eastAsia="en-US"/>
        </w:rPr>
      </w:pPr>
      <w:r>
        <w:rPr>
          <w:rFonts w:ascii="Times New Roman" w:eastAsia="Calibri" w:hAnsi="Times New Roman"/>
          <w:lang w:eastAsia="en-US"/>
        </w:rPr>
        <w:t>– эффективному использованию финансовых средств и муниципального имущества путем укрепления материально-технической базы.</w:t>
      </w:r>
    </w:p>
    <w:p w:rsidR="005101A9" w:rsidRDefault="00491382">
      <w:pPr>
        <w:widowControl w:val="0"/>
        <w:spacing w:after="0" w:line="240" w:lineRule="auto"/>
        <w:ind w:firstLine="709"/>
        <w:jc w:val="both"/>
        <w:rPr>
          <w:rFonts w:ascii="Times New Roman" w:eastAsia="Calibri" w:hAnsi="Times New Roman"/>
          <w:lang w:eastAsia="en-US"/>
        </w:rPr>
      </w:pPr>
      <w:r>
        <w:rPr>
          <w:rFonts w:ascii="Times New Roman" w:eastAsia="Calibri" w:hAnsi="Times New Roman"/>
          <w:lang w:eastAsia="en-US"/>
        </w:rPr>
        <w:t>Проведение праздничных и культурно-массовых мероприятий в сфере культуры способствует повышению уровня доступности искусства для населения городского округа Фрязино, а также привлечению молодежи к участию в творческих мероприятиях.</w:t>
      </w:r>
    </w:p>
    <w:p w:rsidR="005101A9" w:rsidRDefault="005101A9">
      <w:pPr>
        <w:widowControl w:val="0"/>
        <w:spacing w:after="0" w:line="240" w:lineRule="auto"/>
        <w:rPr>
          <w:rFonts w:ascii="Times New Roman" w:eastAsia="Calibri" w:hAnsi="Times New Roman"/>
          <w:lang w:eastAsia="en-US"/>
        </w:rPr>
      </w:pPr>
    </w:p>
    <w:p w:rsidR="005101A9" w:rsidRDefault="00491382">
      <w:pPr>
        <w:spacing w:after="0" w:line="240" w:lineRule="auto"/>
        <w:jc w:val="center"/>
        <w:rPr>
          <w:rFonts w:ascii="Times New Roman" w:hAnsi="Times New Roman"/>
          <w:b/>
          <w:bCs/>
        </w:rPr>
      </w:pPr>
      <w:r>
        <w:rPr>
          <w:rFonts w:ascii="Times New Roman" w:hAnsi="Times New Roman"/>
          <w:b/>
          <w:bCs/>
        </w:rPr>
        <w:t>Концептуальные направления реформирования, модернизации, преобразования отдельных сфер</w:t>
      </w:r>
      <w:r>
        <w:rPr>
          <w:rFonts w:ascii="Times New Roman" w:hAnsi="Times New Roman"/>
          <w:b/>
          <w:bCs/>
        </w:rPr>
        <w:br/>
        <w:t>социально-экономического развития городского округа Фрязино, реализуемых в рамках подпрограммы</w:t>
      </w:r>
    </w:p>
    <w:p w:rsidR="005101A9" w:rsidRDefault="005101A9">
      <w:pPr>
        <w:widowControl w:val="0"/>
        <w:spacing w:after="0" w:line="240" w:lineRule="auto"/>
        <w:rPr>
          <w:rFonts w:ascii="Times New Roman" w:eastAsia="Calibri" w:hAnsi="Times New Roman"/>
          <w:lang w:eastAsia="en-US"/>
        </w:rPr>
      </w:pPr>
    </w:p>
    <w:p w:rsidR="005101A9" w:rsidRDefault="00491382">
      <w:pPr>
        <w:ind w:firstLine="709"/>
        <w:jc w:val="both"/>
        <w:rPr>
          <w:rFonts w:ascii="Times New Roman" w:hAnsi="Times New Roman"/>
        </w:rPr>
        <w:sectPr w:rsidR="005101A9">
          <w:headerReference w:type="default" r:id="rId14"/>
          <w:pgSz w:w="16838" w:h="11906" w:orient="landscape"/>
          <w:pgMar w:top="1134" w:right="567" w:bottom="1134" w:left="1134" w:header="567" w:footer="0" w:gutter="0"/>
          <w:cols w:space="720"/>
          <w:formProt w:val="0"/>
          <w:titlePg/>
          <w:docGrid w:linePitch="360" w:charSpace="-2049"/>
        </w:sectPr>
      </w:pPr>
      <w:r>
        <w:rPr>
          <w:rFonts w:ascii="Times New Roman" w:hAnsi="Times New Roman"/>
        </w:rPr>
        <w:t>Развитие профессионального искусства, гастрольно-концертной деятельности и кинематографии в городском округе Фрязино Московской области – это повышение качества жизни населения городского округа Фрязино Московской области путем создания условий для обеспечения прав жителей на участие в культурной жизни и пользование учреждениями культуры, обеспечение реализации права на доступ к культурным ценностям.</w:t>
      </w:r>
    </w:p>
    <w:p w:rsidR="005101A9" w:rsidRDefault="00491382">
      <w:pPr>
        <w:spacing w:after="0" w:line="240" w:lineRule="auto"/>
        <w:ind w:firstLine="8647"/>
        <w:jc w:val="right"/>
        <w:rPr>
          <w:rFonts w:ascii="Times New Roman" w:eastAsia="Calibri" w:hAnsi="Times New Roman"/>
          <w:sz w:val="24"/>
          <w:szCs w:val="20"/>
          <w:lang w:eastAsia="en-US"/>
        </w:rPr>
      </w:pPr>
      <w:r>
        <w:rPr>
          <w:rFonts w:ascii="Times New Roman" w:eastAsia="Calibri" w:hAnsi="Times New Roman"/>
          <w:sz w:val="24"/>
          <w:szCs w:val="20"/>
          <w:lang w:eastAsia="en-US"/>
        </w:rPr>
        <w:lastRenderedPageBreak/>
        <w:t>Приложение 2.1</w:t>
      </w:r>
    </w:p>
    <w:p w:rsidR="005101A9" w:rsidRDefault="00491382">
      <w:pPr>
        <w:widowControl w:val="0"/>
        <w:tabs>
          <w:tab w:val="left" w:pos="6237"/>
          <w:tab w:val="left" w:pos="6663"/>
          <w:tab w:val="left" w:pos="7088"/>
          <w:tab w:val="left" w:pos="7230"/>
        </w:tabs>
        <w:spacing w:after="0" w:line="240" w:lineRule="auto"/>
        <w:jc w:val="right"/>
        <w:rPr>
          <w:rFonts w:ascii="Times New Roman" w:eastAsia="Calibri" w:hAnsi="Times New Roman"/>
          <w:sz w:val="24"/>
          <w:szCs w:val="20"/>
          <w:lang w:eastAsia="en-US"/>
        </w:rPr>
      </w:pPr>
      <w:proofErr w:type="gramStart"/>
      <w:r>
        <w:rPr>
          <w:rFonts w:ascii="Times New Roman" w:eastAsia="Calibri" w:hAnsi="Times New Roman"/>
          <w:sz w:val="24"/>
          <w:szCs w:val="20"/>
          <w:lang w:eastAsia="en-US"/>
        </w:rPr>
        <w:t>к</w:t>
      </w:r>
      <w:proofErr w:type="gramEnd"/>
      <w:r>
        <w:rPr>
          <w:rFonts w:ascii="Times New Roman" w:eastAsia="Calibri" w:hAnsi="Times New Roman"/>
          <w:sz w:val="24"/>
          <w:szCs w:val="20"/>
          <w:lang w:eastAsia="en-US"/>
        </w:rPr>
        <w:t xml:space="preserve"> муниципальной подпрограмме городского округа Фрязино</w:t>
      </w:r>
      <w:r>
        <w:rPr>
          <w:rFonts w:ascii="Times New Roman" w:eastAsia="Calibri" w:hAnsi="Times New Roman"/>
          <w:sz w:val="24"/>
          <w:szCs w:val="20"/>
          <w:lang w:eastAsia="en-US"/>
        </w:rPr>
        <w:br/>
        <w:t>Московской области «Культура и туризм» на 2023-2027 годы»</w:t>
      </w:r>
    </w:p>
    <w:p w:rsidR="005101A9" w:rsidRDefault="005101A9">
      <w:pPr>
        <w:widowControl w:val="0"/>
        <w:spacing w:after="0" w:line="240" w:lineRule="auto"/>
        <w:jc w:val="right"/>
        <w:rPr>
          <w:rFonts w:ascii="Times New Roman" w:eastAsia="Calibri" w:hAnsi="Times New Roman"/>
          <w:szCs w:val="20"/>
          <w:lang w:eastAsia="en-US"/>
        </w:rPr>
      </w:pPr>
    </w:p>
    <w:p w:rsidR="005101A9" w:rsidRDefault="00491382">
      <w:pPr>
        <w:widowControl w:val="0"/>
        <w:spacing w:after="0" w:line="240" w:lineRule="auto"/>
        <w:jc w:val="center"/>
        <w:rPr>
          <w:rFonts w:ascii="Times New Roman" w:eastAsia="Calibri" w:hAnsi="Times New Roman"/>
          <w:sz w:val="24"/>
          <w:lang w:eastAsia="en-US"/>
        </w:rPr>
      </w:pPr>
      <w:r>
        <w:rPr>
          <w:rFonts w:ascii="Times New Roman" w:eastAsia="Calibri" w:hAnsi="Times New Roman"/>
          <w:sz w:val="24"/>
          <w:lang w:eastAsia="en-US"/>
        </w:rPr>
        <w:t xml:space="preserve">Перечень мероприятий подпрограммы </w:t>
      </w:r>
      <w:r>
        <w:rPr>
          <w:rFonts w:ascii="Times New Roman" w:eastAsia="Calibri" w:hAnsi="Times New Roman"/>
          <w:sz w:val="24"/>
          <w:lang w:val="en-US" w:eastAsia="en-US"/>
        </w:rPr>
        <w:t>IV</w:t>
      </w:r>
    </w:p>
    <w:p w:rsidR="005101A9" w:rsidRDefault="00491382">
      <w:pPr>
        <w:widowControl w:val="0"/>
        <w:spacing w:after="0" w:line="240" w:lineRule="auto"/>
        <w:jc w:val="center"/>
        <w:rPr>
          <w:rFonts w:ascii="Times New Roman" w:eastAsia="Calibri" w:hAnsi="Times New Roman"/>
          <w:sz w:val="24"/>
          <w:lang w:eastAsia="en-US"/>
        </w:rPr>
      </w:pPr>
      <w:r>
        <w:rPr>
          <w:rFonts w:ascii="Times New Roman" w:eastAsia="Calibri" w:hAnsi="Times New Roman"/>
          <w:sz w:val="24"/>
          <w:lang w:eastAsia="en-US"/>
        </w:rPr>
        <w:t>«Развитие профессионального искусства, гастрольно-концертной и культурно-досуговой деятельности, кинематографии»</w:t>
      </w:r>
    </w:p>
    <w:p w:rsidR="005101A9" w:rsidRDefault="005101A9">
      <w:pPr>
        <w:spacing w:after="0" w:line="240" w:lineRule="auto"/>
        <w:jc w:val="center"/>
        <w:rPr>
          <w:rFonts w:ascii="Times New Roman" w:hAnsi="Times New Roman"/>
        </w:rPr>
      </w:pPr>
    </w:p>
    <w:tbl>
      <w:tblPr>
        <w:tblW w:w="1516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7" w:type="dxa"/>
          <w:right w:w="57" w:type="dxa"/>
        </w:tblCellMar>
        <w:tblLook w:val="04A0" w:firstRow="1" w:lastRow="0" w:firstColumn="1" w:lastColumn="0" w:noHBand="0" w:noVBand="1"/>
      </w:tblPr>
      <w:tblGrid>
        <w:gridCol w:w="446"/>
        <w:gridCol w:w="1686"/>
        <w:gridCol w:w="1333"/>
        <w:gridCol w:w="1681"/>
        <w:gridCol w:w="777"/>
        <w:gridCol w:w="941"/>
        <w:gridCol w:w="941"/>
        <w:gridCol w:w="941"/>
        <w:gridCol w:w="941"/>
        <w:gridCol w:w="941"/>
        <w:gridCol w:w="1896"/>
        <w:gridCol w:w="2639"/>
      </w:tblGrid>
      <w:tr w:rsidR="005101A9">
        <w:trPr>
          <w:trHeight w:val="622"/>
        </w:trPr>
        <w:tc>
          <w:tcPr>
            <w:tcW w:w="550"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 п/п</w:t>
            </w:r>
          </w:p>
        </w:tc>
        <w:tc>
          <w:tcPr>
            <w:tcW w:w="1856"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Мероприятия программы/ подпрограммы</w:t>
            </w:r>
          </w:p>
        </w:tc>
        <w:tc>
          <w:tcPr>
            <w:tcW w:w="849"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Срок исполнения мероприятия</w:t>
            </w:r>
          </w:p>
        </w:tc>
        <w:tc>
          <w:tcPr>
            <w:tcW w:w="1134"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Источники</w:t>
            </w:r>
          </w:p>
          <w:p w:rsidR="005101A9" w:rsidRDefault="00491382">
            <w:pPr>
              <w:spacing w:after="0" w:line="240" w:lineRule="auto"/>
              <w:jc w:val="center"/>
              <w:rPr>
                <w:rFonts w:ascii="Times New Roman" w:hAnsi="Times New Roman"/>
              </w:rPr>
            </w:pPr>
            <w:proofErr w:type="gramStart"/>
            <w:r>
              <w:rPr>
                <w:rFonts w:ascii="Times New Roman" w:hAnsi="Times New Roman"/>
              </w:rPr>
              <w:t>финансирования</w:t>
            </w:r>
            <w:proofErr w:type="gramEnd"/>
          </w:p>
        </w:tc>
        <w:tc>
          <w:tcPr>
            <w:tcW w:w="987"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Всего, (тыс. руб.)</w:t>
            </w:r>
          </w:p>
        </w:tc>
        <w:tc>
          <w:tcPr>
            <w:tcW w:w="5674" w:type="dxa"/>
            <w:gridSpan w:val="5"/>
            <w:tcBorders>
              <w:top w:val="single" w:sz="4" w:space="0" w:color="000001"/>
              <w:left w:val="single" w:sz="4" w:space="0" w:color="000001"/>
              <w:bottom w:val="single" w:sz="4" w:space="0" w:color="000001"/>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Объем финансирования по годам, (тыс. руб.)</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Ответственный за выполнение мероприятия программы/ подпрограммы</w:t>
            </w:r>
          </w:p>
        </w:tc>
        <w:tc>
          <w:tcPr>
            <w:tcW w:w="1986"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Результаты выполнения мероприятия программы/подпрограммы</w:t>
            </w:r>
          </w:p>
        </w:tc>
      </w:tr>
      <w:tr w:rsidR="005101A9">
        <w:trPr>
          <w:trHeight w:val="384"/>
        </w:trPr>
        <w:tc>
          <w:tcPr>
            <w:tcW w:w="550"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1856"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849"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1134"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987"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jc w:val="center"/>
              <w:rPr>
                <w:rFonts w:ascii="Times New Roman" w:hAnsi="Times New Roman"/>
              </w:rPr>
            </w:pP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2023</w:t>
            </w:r>
          </w:p>
        </w:tc>
        <w:tc>
          <w:tcPr>
            <w:tcW w:w="1136"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2024</w:t>
            </w:r>
          </w:p>
        </w:tc>
        <w:tc>
          <w:tcPr>
            <w:tcW w:w="1136"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2025</w:t>
            </w:r>
          </w:p>
        </w:tc>
        <w:tc>
          <w:tcPr>
            <w:tcW w:w="1136"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2026</w:t>
            </w:r>
          </w:p>
        </w:tc>
        <w:tc>
          <w:tcPr>
            <w:tcW w:w="1135" w:type="dxa"/>
            <w:tcBorders>
              <w:top w:val="single" w:sz="4" w:space="0" w:color="000001"/>
              <w:left w:val="single" w:sz="4" w:space="0" w:color="000001"/>
              <w:bottom w:val="single" w:sz="4" w:space="0" w:color="000001"/>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2027</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1983"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200"/>
        </w:trPr>
        <w:tc>
          <w:tcPr>
            <w:tcW w:w="55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1</w:t>
            </w:r>
          </w:p>
        </w:tc>
        <w:tc>
          <w:tcPr>
            <w:tcW w:w="18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2</w:t>
            </w:r>
          </w:p>
        </w:tc>
        <w:tc>
          <w:tcPr>
            <w:tcW w:w="84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4</w:t>
            </w:r>
          </w:p>
        </w:tc>
        <w:tc>
          <w:tcPr>
            <w:tcW w:w="9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6</w:t>
            </w:r>
          </w:p>
        </w:tc>
        <w:tc>
          <w:tcPr>
            <w:tcW w:w="1136" w:type="dxa"/>
            <w:tcBorders>
              <w:top w:val="single" w:sz="4" w:space="0" w:color="00000A"/>
              <w:left w:val="single" w:sz="4" w:space="0" w:color="00000A"/>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7</w:t>
            </w:r>
          </w:p>
        </w:tc>
        <w:tc>
          <w:tcPr>
            <w:tcW w:w="1136"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8</w:t>
            </w:r>
          </w:p>
        </w:tc>
        <w:tc>
          <w:tcPr>
            <w:tcW w:w="1136"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9</w:t>
            </w:r>
          </w:p>
        </w:tc>
        <w:tc>
          <w:tcPr>
            <w:tcW w:w="1135"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10</w:t>
            </w:r>
          </w:p>
        </w:tc>
        <w:tc>
          <w:tcPr>
            <w:tcW w:w="2126" w:type="dxa"/>
            <w:tcBorders>
              <w:top w:val="single" w:sz="4" w:space="0" w:color="00000A"/>
              <w:left w:val="single" w:sz="4" w:space="0" w:color="000001"/>
              <w:bottom w:val="single" w:sz="4" w:space="0" w:color="00000A"/>
              <w:right w:val="single" w:sz="4" w:space="0" w:color="00000A"/>
            </w:tcBorders>
            <w:shd w:val="clear" w:color="auto" w:fill="auto"/>
            <w:tcMar>
              <w:left w:w="57" w:type="dxa"/>
            </w:tcMar>
          </w:tcPr>
          <w:p w:rsidR="005101A9" w:rsidRDefault="00491382">
            <w:pPr>
              <w:spacing w:after="0" w:line="240" w:lineRule="auto"/>
              <w:jc w:val="center"/>
              <w:rPr>
                <w:rFonts w:ascii="Times New Roman" w:hAnsi="Times New Roman"/>
                <w:lang w:val="en-US"/>
              </w:rPr>
            </w:pPr>
            <w:r>
              <w:rPr>
                <w:rFonts w:ascii="Times New Roman" w:hAnsi="Times New Roman"/>
              </w:rPr>
              <w:t>1</w:t>
            </w:r>
            <w:r>
              <w:rPr>
                <w:rFonts w:ascii="Times New Roman" w:hAnsi="Times New Roman"/>
                <w:lang w:val="en-US"/>
              </w:rPr>
              <w:t>1</w:t>
            </w:r>
          </w:p>
        </w:tc>
        <w:tc>
          <w:tcPr>
            <w:tcW w:w="198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spacing w:after="0" w:line="240" w:lineRule="auto"/>
              <w:jc w:val="center"/>
              <w:rPr>
                <w:rFonts w:ascii="Times New Roman" w:hAnsi="Times New Roman"/>
                <w:lang w:val="en-US"/>
              </w:rPr>
            </w:pPr>
            <w:r>
              <w:rPr>
                <w:rFonts w:ascii="Times New Roman" w:hAnsi="Times New Roman"/>
              </w:rPr>
              <w:t>1</w:t>
            </w:r>
            <w:r>
              <w:rPr>
                <w:rFonts w:ascii="Times New Roman" w:hAnsi="Times New Roman"/>
                <w:lang w:val="en-US"/>
              </w:rPr>
              <w:t>2</w:t>
            </w:r>
          </w:p>
        </w:tc>
      </w:tr>
      <w:tr w:rsidR="005101A9">
        <w:trPr>
          <w:trHeight w:val="267"/>
        </w:trPr>
        <w:tc>
          <w:tcPr>
            <w:tcW w:w="550"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1.</w:t>
            </w:r>
          </w:p>
        </w:tc>
        <w:tc>
          <w:tcPr>
            <w:tcW w:w="1856"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Основное мероприятие 04</w:t>
            </w:r>
          </w:p>
          <w:p w:rsidR="005101A9" w:rsidRDefault="00491382">
            <w:pPr>
              <w:spacing w:after="0" w:line="240" w:lineRule="auto"/>
              <w:rPr>
                <w:rFonts w:ascii="Times New Roman" w:hAnsi="Times New Roman"/>
              </w:rPr>
            </w:pPr>
            <w:r>
              <w:rPr>
                <w:rFonts w:ascii="Times New Roman" w:hAnsi="Times New Roman"/>
              </w:rPr>
              <w:t>«Обеспечение функций культурно-досуговых учреждений»</w:t>
            </w:r>
          </w:p>
        </w:tc>
        <w:tc>
          <w:tcPr>
            <w:tcW w:w="849"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2023-2027</w:t>
            </w:r>
          </w:p>
        </w:tc>
        <w:tc>
          <w:tcPr>
            <w:tcW w:w="1134"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Итого</w:t>
            </w:r>
          </w:p>
        </w:tc>
        <w:tc>
          <w:tcPr>
            <w:tcW w:w="987" w:type="dxa"/>
            <w:tcBorders>
              <w:top w:val="single" w:sz="8" w:space="0" w:color="000001"/>
              <w:bottom w:val="single" w:sz="8" w:space="0" w:color="000001"/>
              <w:right w:val="single" w:sz="8" w:space="0" w:color="000001"/>
            </w:tcBorders>
            <w:shd w:val="clear" w:color="auto" w:fill="auto"/>
            <w:vAlign w:val="center"/>
          </w:tcPr>
          <w:p w:rsidR="005101A9" w:rsidRDefault="00491382">
            <w:pPr>
              <w:spacing w:after="0" w:line="240" w:lineRule="auto"/>
              <w:jc w:val="center"/>
              <w:rPr>
                <w:rFonts w:ascii="Times New Roman" w:hAnsi="Times New Roman"/>
              </w:rPr>
            </w:pPr>
            <w:r>
              <w:rPr>
                <w:rFonts w:ascii="Times New Roman" w:hAnsi="Times New Roman"/>
              </w:rPr>
              <w:t>547634</w:t>
            </w:r>
          </w:p>
        </w:tc>
        <w:tc>
          <w:tcPr>
            <w:tcW w:w="1134" w:type="dxa"/>
            <w:tcBorders>
              <w:top w:val="single" w:sz="8" w:space="0" w:color="000001"/>
              <w:bottom w:val="single" w:sz="8" w:space="0" w:color="000001"/>
              <w:right w:val="single" w:sz="8" w:space="0" w:color="000001"/>
            </w:tcBorders>
            <w:shd w:val="clear" w:color="auto" w:fill="auto"/>
            <w:vAlign w:val="center"/>
          </w:tcPr>
          <w:p w:rsidR="005101A9" w:rsidRDefault="00491382">
            <w:pPr>
              <w:spacing w:after="0" w:line="240" w:lineRule="auto"/>
              <w:jc w:val="center"/>
              <w:rPr>
                <w:rFonts w:ascii="Times New Roman" w:hAnsi="Times New Roman"/>
              </w:rPr>
            </w:pPr>
            <w:r>
              <w:rPr>
                <w:rFonts w:ascii="Times New Roman" w:hAnsi="Times New Roman"/>
              </w:rPr>
              <w:t>109526,8</w:t>
            </w:r>
          </w:p>
        </w:tc>
        <w:tc>
          <w:tcPr>
            <w:tcW w:w="1136" w:type="dxa"/>
            <w:tcBorders>
              <w:top w:val="single" w:sz="8" w:space="0" w:color="000001"/>
              <w:bottom w:val="single" w:sz="8" w:space="0" w:color="000001"/>
              <w:right w:val="single" w:sz="8" w:space="0" w:color="000001"/>
            </w:tcBorders>
            <w:shd w:val="clear" w:color="auto" w:fill="auto"/>
            <w:vAlign w:val="center"/>
          </w:tcPr>
          <w:p w:rsidR="005101A9" w:rsidRDefault="00491382">
            <w:pPr>
              <w:spacing w:after="0" w:line="240" w:lineRule="auto"/>
              <w:jc w:val="center"/>
              <w:rPr>
                <w:rFonts w:ascii="Times New Roman" w:hAnsi="Times New Roman"/>
              </w:rPr>
            </w:pPr>
            <w:r>
              <w:rPr>
                <w:rFonts w:ascii="Times New Roman" w:hAnsi="Times New Roman"/>
              </w:rPr>
              <w:t>109526,8</w:t>
            </w:r>
          </w:p>
        </w:tc>
        <w:tc>
          <w:tcPr>
            <w:tcW w:w="1136" w:type="dxa"/>
            <w:tcBorders>
              <w:top w:val="single" w:sz="8" w:space="0" w:color="000001"/>
              <w:bottom w:val="single" w:sz="8" w:space="0" w:color="000001"/>
              <w:right w:val="single" w:sz="8" w:space="0" w:color="000001"/>
            </w:tcBorders>
            <w:shd w:val="clear" w:color="auto" w:fill="auto"/>
            <w:vAlign w:val="center"/>
          </w:tcPr>
          <w:p w:rsidR="005101A9" w:rsidRDefault="00491382">
            <w:pPr>
              <w:spacing w:after="0" w:line="240" w:lineRule="auto"/>
              <w:jc w:val="center"/>
              <w:rPr>
                <w:rFonts w:ascii="Times New Roman" w:hAnsi="Times New Roman"/>
              </w:rPr>
            </w:pPr>
            <w:r>
              <w:rPr>
                <w:rFonts w:ascii="Times New Roman" w:hAnsi="Times New Roman"/>
              </w:rPr>
              <w:t>109526,8</w:t>
            </w:r>
          </w:p>
        </w:tc>
        <w:tc>
          <w:tcPr>
            <w:tcW w:w="1136" w:type="dxa"/>
            <w:tcBorders>
              <w:top w:val="single" w:sz="8" w:space="0" w:color="000001"/>
              <w:bottom w:val="single" w:sz="8" w:space="0" w:color="000001"/>
              <w:right w:val="single" w:sz="8" w:space="0" w:color="000001"/>
            </w:tcBorders>
            <w:shd w:val="clear" w:color="auto" w:fill="auto"/>
            <w:vAlign w:val="center"/>
          </w:tcPr>
          <w:p w:rsidR="005101A9" w:rsidRDefault="00491382">
            <w:pPr>
              <w:spacing w:after="0" w:line="240" w:lineRule="auto"/>
              <w:jc w:val="center"/>
              <w:rPr>
                <w:rFonts w:ascii="Times New Roman" w:hAnsi="Times New Roman"/>
              </w:rPr>
            </w:pPr>
            <w:r>
              <w:rPr>
                <w:rFonts w:ascii="Times New Roman" w:hAnsi="Times New Roman"/>
              </w:rPr>
              <w:t>109526,8</w:t>
            </w:r>
          </w:p>
        </w:tc>
        <w:tc>
          <w:tcPr>
            <w:tcW w:w="1135" w:type="dxa"/>
            <w:tcBorders>
              <w:top w:val="single" w:sz="8" w:space="0" w:color="000001"/>
              <w:bottom w:val="single" w:sz="8" w:space="0" w:color="000001"/>
              <w:right w:val="single" w:sz="8" w:space="0" w:color="000001"/>
            </w:tcBorders>
            <w:shd w:val="clear" w:color="auto" w:fill="FFFFFF" w:themeFill="background1"/>
            <w:vAlign w:val="center"/>
          </w:tcPr>
          <w:p w:rsidR="005101A9" w:rsidRDefault="00491382">
            <w:pPr>
              <w:spacing w:after="0" w:line="240" w:lineRule="auto"/>
              <w:jc w:val="center"/>
              <w:rPr>
                <w:rFonts w:ascii="Times New Roman" w:hAnsi="Times New Roman"/>
              </w:rPr>
            </w:pPr>
            <w:r>
              <w:rPr>
                <w:rFonts w:ascii="Times New Roman" w:hAnsi="Times New Roman"/>
              </w:rPr>
              <w:t>109526,8</w:t>
            </w:r>
          </w:p>
        </w:tc>
        <w:tc>
          <w:tcPr>
            <w:tcW w:w="2126"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Администрация городского округа Фрязино и подведомственные учреждения</w:t>
            </w:r>
          </w:p>
        </w:tc>
        <w:tc>
          <w:tcPr>
            <w:tcW w:w="1983"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Соотношение средней заработной платы работников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r>
      <w:tr w:rsidR="005101A9">
        <w:trPr>
          <w:trHeight w:val="671"/>
        </w:trPr>
        <w:tc>
          <w:tcPr>
            <w:tcW w:w="550"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1856"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849"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Средства бюджета Московской области</w:t>
            </w:r>
          </w:p>
        </w:tc>
        <w:tc>
          <w:tcPr>
            <w:tcW w:w="987" w:type="dxa"/>
            <w:tcBorders>
              <w:bottom w:val="single" w:sz="8" w:space="0" w:color="000001"/>
              <w:right w:val="single" w:sz="8" w:space="0" w:color="000001"/>
            </w:tcBorders>
            <w:shd w:val="clear" w:color="auto" w:fill="auto"/>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bottom w:val="single" w:sz="8" w:space="0" w:color="000001"/>
              <w:right w:val="single" w:sz="8" w:space="0" w:color="000001"/>
            </w:tcBorders>
            <w:shd w:val="clear" w:color="auto" w:fill="auto"/>
            <w:vAlign w:val="center"/>
          </w:tcPr>
          <w:p w:rsidR="005101A9" w:rsidRDefault="00491382">
            <w:pPr>
              <w:spacing w:after="0" w:line="240" w:lineRule="auto"/>
              <w:jc w:val="center"/>
              <w:rPr>
                <w:rFonts w:ascii="Times New Roman" w:hAnsi="Times New Roman"/>
              </w:rPr>
            </w:pPr>
            <w:r>
              <w:rPr>
                <w:rFonts w:ascii="Times New Roman" w:eastAsia="Calibri" w:hAnsi="Times New Roman"/>
                <w:lang w:eastAsia="en-US"/>
              </w:rPr>
              <w:t>0</w:t>
            </w:r>
          </w:p>
        </w:tc>
        <w:tc>
          <w:tcPr>
            <w:tcW w:w="1136" w:type="dxa"/>
            <w:tcBorders>
              <w:bottom w:val="single" w:sz="8" w:space="0" w:color="000001"/>
              <w:right w:val="single" w:sz="8" w:space="0" w:color="000001"/>
            </w:tcBorders>
            <w:shd w:val="clear" w:color="auto" w:fill="auto"/>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136" w:type="dxa"/>
            <w:tcBorders>
              <w:bottom w:val="single" w:sz="8" w:space="0" w:color="000001"/>
              <w:right w:val="single" w:sz="8" w:space="0" w:color="000001"/>
            </w:tcBorders>
            <w:shd w:val="clear" w:color="auto" w:fill="auto"/>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136" w:type="dxa"/>
            <w:tcBorders>
              <w:bottom w:val="single" w:sz="8" w:space="0" w:color="000001"/>
              <w:right w:val="single" w:sz="8" w:space="0" w:color="000001"/>
            </w:tcBorders>
            <w:shd w:val="clear" w:color="auto" w:fill="auto"/>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135" w:type="dxa"/>
            <w:tcBorders>
              <w:bottom w:val="single" w:sz="8" w:space="0" w:color="000001"/>
              <w:right w:val="single" w:sz="8" w:space="0" w:color="000001"/>
            </w:tcBorders>
            <w:shd w:val="clear" w:color="auto" w:fill="FFFFFF" w:themeFill="background1"/>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c>
          <w:tcPr>
            <w:tcW w:w="1983"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1119"/>
        </w:trPr>
        <w:tc>
          <w:tcPr>
            <w:tcW w:w="550"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1856"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849"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1134"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Средства федерального бюджета</w:t>
            </w:r>
          </w:p>
        </w:tc>
        <w:tc>
          <w:tcPr>
            <w:tcW w:w="987" w:type="dxa"/>
            <w:tcBorders>
              <w:bottom w:val="single" w:sz="8" w:space="0" w:color="000001"/>
              <w:right w:val="single" w:sz="8" w:space="0" w:color="000001"/>
            </w:tcBorders>
            <w:shd w:val="clear" w:color="auto" w:fill="auto"/>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bottom w:val="single" w:sz="8" w:space="0" w:color="000001"/>
              <w:right w:val="single" w:sz="8" w:space="0" w:color="000001"/>
            </w:tcBorders>
            <w:shd w:val="clear" w:color="auto" w:fill="auto"/>
            <w:vAlign w:val="center"/>
          </w:tcPr>
          <w:p w:rsidR="005101A9" w:rsidRDefault="00491382">
            <w:pPr>
              <w:spacing w:after="0" w:line="240" w:lineRule="auto"/>
              <w:jc w:val="center"/>
              <w:rPr>
                <w:rFonts w:ascii="Times New Roman" w:hAnsi="Times New Roman"/>
              </w:rPr>
            </w:pPr>
            <w:r>
              <w:rPr>
                <w:rFonts w:ascii="Times New Roman" w:eastAsia="Calibri" w:hAnsi="Times New Roman"/>
                <w:lang w:eastAsia="en-US"/>
              </w:rPr>
              <w:t>0</w:t>
            </w:r>
          </w:p>
        </w:tc>
        <w:tc>
          <w:tcPr>
            <w:tcW w:w="1136" w:type="dxa"/>
            <w:tcBorders>
              <w:bottom w:val="single" w:sz="8" w:space="0" w:color="000001"/>
              <w:right w:val="single" w:sz="8" w:space="0" w:color="000001"/>
            </w:tcBorders>
            <w:shd w:val="clear" w:color="auto" w:fill="auto"/>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136" w:type="dxa"/>
            <w:tcBorders>
              <w:bottom w:val="single" w:sz="8" w:space="0" w:color="000001"/>
              <w:right w:val="single" w:sz="8" w:space="0" w:color="000001"/>
            </w:tcBorders>
            <w:shd w:val="clear" w:color="auto" w:fill="auto"/>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136" w:type="dxa"/>
            <w:tcBorders>
              <w:bottom w:val="single" w:sz="8" w:space="0" w:color="000001"/>
              <w:right w:val="single" w:sz="8" w:space="0" w:color="000001"/>
            </w:tcBorders>
            <w:shd w:val="clear" w:color="auto" w:fill="auto"/>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135" w:type="dxa"/>
            <w:tcBorders>
              <w:bottom w:val="single" w:sz="8" w:space="0" w:color="000001"/>
              <w:right w:val="single" w:sz="8" w:space="0" w:color="000001"/>
            </w:tcBorders>
            <w:shd w:val="clear" w:color="auto" w:fill="FFFFFF" w:themeFill="background1"/>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c>
          <w:tcPr>
            <w:tcW w:w="1983"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990"/>
        </w:trPr>
        <w:tc>
          <w:tcPr>
            <w:tcW w:w="550"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c>
          <w:tcPr>
            <w:tcW w:w="1856"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c>
          <w:tcPr>
            <w:tcW w:w="849"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c>
          <w:tcPr>
            <w:tcW w:w="1134"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Средства бюджета городского округа Фрязино</w:t>
            </w:r>
          </w:p>
        </w:tc>
        <w:tc>
          <w:tcPr>
            <w:tcW w:w="987" w:type="dxa"/>
            <w:tcBorders>
              <w:bottom w:val="single" w:sz="8" w:space="0" w:color="000001"/>
              <w:right w:val="single" w:sz="8" w:space="0" w:color="000001"/>
            </w:tcBorders>
            <w:shd w:val="clear" w:color="auto" w:fill="auto"/>
            <w:vAlign w:val="center"/>
          </w:tcPr>
          <w:p w:rsidR="005101A9" w:rsidRDefault="00491382">
            <w:pPr>
              <w:spacing w:after="0" w:line="240" w:lineRule="auto"/>
              <w:jc w:val="center"/>
              <w:rPr>
                <w:rFonts w:ascii="Times New Roman" w:hAnsi="Times New Roman"/>
              </w:rPr>
            </w:pPr>
            <w:r>
              <w:rPr>
                <w:rFonts w:ascii="Times New Roman" w:hAnsi="Times New Roman"/>
              </w:rPr>
              <w:t>467634</w:t>
            </w:r>
          </w:p>
        </w:tc>
        <w:tc>
          <w:tcPr>
            <w:tcW w:w="1134" w:type="dxa"/>
            <w:tcBorders>
              <w:bottom w:val="single" w:sz="8" w:space="0" w:color="000001"/>
              <w:right w:val="single" w:sz="8" w:space="0" w:color="000001"/>
            </w:tcBorders>
            <w:shd w:val="clear" w:color="auto" w:fill="auto"/>
            <w:vAlign w:val="center"/>
          </w:tcPr>
          <w:p w:rsidR="005101A9" w:rsidRDefault="00491382">
            <w:pPr>
              <w:spacing w:after="0" w:line="240" w:lineRule="auto"/>
              <w:jc w:val="center"/>
              <w:rPr>
                <w:rFonts w:ascii="Times New Roman" w:hAnsi="Times New Roman"/>
              </w:rPr>
            </w:pPr>
            <w:r>
              <w:rPr>
                <w:rFonts w:ascii="Times New Roman" w:hAnsi="Times New Roman"/>
              </w:rPr>
              <w:t>93526,8</w:t>
            </w:r>
          </w:p>
        </w:tc>
        <w:tc>
          <w:tcPr>
            <w:tcW w:w="1136" w:type="dxa"/>
            <w:tcBorders>
              <w:bottom w:val="single" w:sz="8" w:space="0" w:color="000001"/>
              <w:right w:val="single" w:sz="8" w:space="0" w:color="000001"/>
            </w:tcBorders>
            <w:shd w:val="clear" w:color="auto" w:fill="auto"/>
            <w:vAlign w:val="center"/>
          </w:tcPr>
          <w:p w:rsidR="005101A9" w:rsidRDefault="00491382">
            <w:pPr>
              <w:spacing w:after="0" w:line="240" w:lineRule="auto"/>
              <w:jc w:val="center"/>
              <w:rPr>
                <w:rFonts w:ascii="Times New Roman" w:hAnsi="Times New Roman"/>
              </w:rPr>
            </w:pPr>
            <w:r>
              <w:rPr>
                <w:rFonts w:ascii="Times New Roman" w:hAnsi="Times New Roman"/>
              </w:rPr>
              <w:t>93526,8</w:t>
            </w:r>
          </w:p>
        </w:tc>
        <w:tc>
          <w:tcPr>
            <w:tcW w:w="1136" w:type="dxa"/>
            <w:tcBorders>
              <w:bottom w:val="single" w:sz="8" w:space="0" w:color="000001"/>
              <w:right w:val="single" w:sz="8" w:space="0" w:color="000001"/>
            </w:tcBorders>
            <w:shd w:val="clear" w:color="auto" w:fill="auto"/>
            <w:vAlign w:val="center"/>
          </w:tcPr>
          <w:p w:rsidR="005101A9" w:rsidRDefault="00491382">
            <w:pPr>
              <w:spacing w:after="0" w:line="240" w:lineRule="auto"/>
              <w:jc w:val="center"/>
              <w:rPr>
                <w:rFonts w:ascii="Times New Roman" w:hAnsi="Times New Roman"/>
              </w:rPr>
            </w:pPr>
            <w:r>
              <w:rPr>
                <w:rFonts w:ascii="Times New Roman" w:hAnsi="Times New Roman"/>
              </w:rPr>
              <w:t>93526,8</w:t>
            </w:r>
          </w:p>
        </w:tc>
        <w:tc>
          <w:tcPr>
            <w:tcW w:w="1136" w:type="dxa"/>
            <w:tcBorders>
              <w:bottom w:val="single" w:sz="8" w:space="0" w:color="000001"/>
              <w:right w:val="single" w:sz="8" w:space="0" w:color="000001"/>
            </w:tcBorders>
            <w:shd w:val="clear" w:color="auto" w:fill="auto"/>
            <w:vAlign w:val="center"/>
          </w:tcPr>
          <w:p w:rsidR="005101A9" w:rsidRDefault="00491382">
            <w:pPr>
              <w:spacing w:after="0" w:line="240" w:lineRule="auto"/>
              <w:jc w:val="center"/>
              <w:rPr>
                <w:rFonts w:ascii="Times New Roman" w:hAnsi="Times New Roman"/>
              </w:rPr>
            </w:pPr>
            <w:r>
              <w:rPr>
                <w:rFonts w:ascii="Times New Roman" w:hAnsi="Times New Roman"/>
              </w:rPr>
              <w:t>93526,8</w:t>
            </w:r>
          </w:p>
        </w:tc>
        <w:tc>
          <w:tcPr>
            <w:tcW w:w="1135" w:type="dxa"/>
            <w:tcBorders>
              <w:bottom w:val="single" w:sz="8" w:space="0" w:color="000001"/>
              <w:right w:val="single" w:sz="8" w:space="0" w:color="000001"/>
            </w:tcBorders>
            <w:shd w:val="clear" w:color="auto" w:fill="FFFFFF" w:themeFill="background1"/>
            <w:vAlign w:val="center"/>
          </w:tcPr>
          <w:p w:rsidR="005101A9" w:rsidRDefault="00491382">
            <w:pPr>
              <w:spacing w:after="0" w:line="240" w:lineRule="auto"/>
              <w:jc w:val="center"/>
              <w:rPr>
                <w:rFonts w:ascii="Times New Roman" w:hAnsi="Times New Roman"/>
              </w:rPr>
            </w:pPr>
            <w:r>
              <w:rPr>
                <w:rFonts w:ascii="Times New Roman" w:hAnsi="Times New Roman"/>
              </w:rPr>
              <w:t>93526,8</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Администрация городского округа Фрязино и подведомственные учреждения</w:t>
            </w:r>
          </w:p>
        </w:tc>
        <w:tc>
          <w:tcPr>
            <w:tcW w:w="1983"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338"/>
        </w:trPr>
        <w:tc>
          <w:tcPr>
            <w:tcW w:w="550"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1856"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849"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1134"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Внебюджетные источники</w:t>
            </w:r>
          </w:p>
        </w:tc>
        <w:tc>
          <w:tcPr>
            <w:tcW w:w="987"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80000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16000</w:t>
            </w:r>
          </w:p>
        </w:tc>
        <w:tc>
          <w:tcPr>
            <w:tcW w:w="1136"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16000</w:t>
            </w:r>
          </w:p>
        </w:tc>
        <w:tc>
          <w:tcPr>
            <w:tcW w:w="1136"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16000</w:t>
            </w:r>
          </w:p>
        </w:tc>
        <w:tc>
          <w:tcPr>
            <w:tcW w:w="1136"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pPr>
            <w:r>
              <w:rPr>
                <w:rFonts w:ascii="Times New Roman" w:hAnsi="Times New Roman"/>
              </w:rPr>
              <w:t>16000</w:t>
            </w:r>
          </w:p>
        </w:tc>
        <w:tc>
          <w:tcPr>
            <w:tcW w:w="1135"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pPr>
            <w:r>
              <w:rPr>
                <w:rFonts w:ascii="Times New Roman" w:hAnsi="Times New Roman"/>
              </w:rPr>
              <w:t>16000</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Учреждения культуры и досуга городского округа Фрязино</w:t>
            </w:r>
          </w:p>
        </w:tc>
        <w:tc>
          <w:tcPr>
            <w:tcW w:w="1983"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338"/>
        </w:trPr>
        <w:tc>
          <w:tcPr>
            <w:tcW w:w="550" w:type="dxa"/>
            <w:vMerge w:val="restart"/>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lastRenderedPageBreak/>
              <w:t>1.1.</w:t>
            </w:r>
          </w:p>
        </w:tc>
        <w:tc>
          <w:tcPr>
            <w:tcW w:w="1856" w:type="dxa"/>
            <w:vMerge w:val="restart"/>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Мероприятие 04.01</w:t>
            </w:r>
          </w:p>
          <w:p w:rsidR="005101A9" w:rsidRDefault="00491382">
            <w:pPr>
              <w:spacing w:after="0" w:line="240" w:lineRule="auto"/>
              <w:rPr>
                <w:rFonts w:ascii="Times New Roman" w:hAnsi="Times New Roman"/>
              </w:rPr>
            </w:pPr>
            <w:r>
              <w:rPr>
                <w:rFonts w:ascii="Times New Roman" w:hAnsi="Times New Roman"/>
              </w:rPr>
              <w:t>Расходы на обеспечение деятельности (оказание услуг) муниципальных учреждений - культурно-досуговые учреждения</w:t>
            </w:r>
          </w:p>
        </w:tc>
        <w:tc>
          <w:tcPr>
            <w:tcW w:w="849"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2023-2027</w:t>
            </w:r>
          </w:p>
        </w:tc>
        <w:tc>
          <w:tcPr>
            <w:tcW w:w="1134"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Итого</w:t>
            </w:r>
          </w:p>
        </w:tc>
        <w:tc>
          <w:tcPr>
            <w:tcW w:w="987"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527634</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105526,8</w:t>
            </w:r>
          </w:p>
        </w:tc>
        <w:tc>
          <w:tcPr>
            <w:tcW w:w="1136"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105526,8</w:t>
            </w:r>
          </w:p>
        </w:tc>
        <w:tc>
          <w:tcPr>
            <w:tcW w:w="1136"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105526,8</w:t>
            </w:r>
          </w:p>
        </w:tc>
        <w:tc>
          <w:tcPr>
            <w:tcW w:w="1136"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105526,8</w:t>
            </w:r>
          </w:p>
        </w:tc>
        <w:tc>
          <w:tcPr>
            <w:tcW w:w="1135"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105526,8</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Администрация городского округа Фрязино и подведомственные учреждения</w:t>
            </w:r>
          </w:p>
        </w:tc>
        <w:tc>
          <w:tcPr>
            <w:tcW w:w="1983" w:type="dxa"/>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bookmarkStart w:id="24" w:name="_Hlk20686319"/>
            <w:bookmarkEnd w:id="24"/>
          </w:p>
        </w:tc>
      </w:tr>
      <w:tr w:rsidR="005101A9">
        <w:trPr>
          <w:trHeight w:val="907"/>
        </w:trPr>
        <w:tc>
          <w:tcPr>
            <w:tcW w:w="550" w:type="dxa"/>
            <w:vMerge/>
            <w:tcBorders>
              <w:top w:val="single" w:sz="4" w:space="0" w:color="000001"/>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1856" w:type="dxa"/>
            <w:vMerge/>
            <w:tcBorders>
              <w:top w:val="single" w:sz="4" w:space="0" w:color="000001"/>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849"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Средства бюджета Московской области</w:t>
            </w:r>
          </w:p>
        </w:tc>
        <w:tc>
          <w:tcPr>
            <w:tcW w:w="987"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136"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136"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136"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135"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c>
          <w:tcPr>
            <w:tcW w:w="1983"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r>
      <w:tr w:rsidR="005101A9">
        <w:trPr>
          <w:trHeight w:val="338"/>
        </w:trPr>
        <w:tc>
          <w:tcPr>
            <w:tcW w:w="550" w:type="dxa"/>
            <w:vMerge/>
            <w:tcBorders>
              <w:top w:val="single" w:sz="4" w:space="0" w:color="000001"/>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1856" w:type="dxa"/>
            <w:vMerge/>
            <w:tcBorders>
              <w:top w:val="single" w:sz="4" w:space="0" w:color="000001"/>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849"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Средства федерального бюджета</w:t>
            </w:r>
          </w:p>
        </w:tc>
        <w:tc>
          <w:tcPr>
            <w:tcW w:w="987"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136"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136"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136"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135"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c>
          <w:tcPr>
            <w:tcW w:w="1983"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r>
      <w:tr w:rsidR="005101A9">
        <w:trPr>
          <w:trHeight w:val="338"/>
        </w:trPr>
        <w:tc>
          <w:tcPr>
            <w:tcW w:w="550" w:type="dxa"/>
            <w:vMerge/>
            <w:tcBorders>
              <w:top w:val="single" w:sz="4" w:space="0" w:color="000001"/>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1856" w:type="dxa"/>
            <w:vMerge/>
            <w:tcBorders>
              <w:top w:val="single" w:sz="4" w:space="0" w:color="000001"/>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849"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Средства бюджета городского округа Фрязино</w:t>
            </w:r>
          </w:p>
        </w:tc>
        <w:tc>
          <w:tcPr>
            <w:tcW w:w="987"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447634</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89526,8</w:t>
            </w:r>
          </w:p>
        </w:tc>
        <w:tc>
          <w:tcPr>
            <w:tcW w:w="1136"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pPr>
            <w:r>
              <w:rPr>
                <w:rFonts w:ascii="Times New Roman" w:hAnsi="Times New Roman"/>
              </w:rPr>
              <w:t>89526,8</w:t>
            </w:r>
          </w:p>
        </w:tc>
        <w:tc>
          <w:tcPr>
            <w:tcW w:w="1136"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pPr>
            <w:r>
              <w:rPr>
                <w:rFonts w:ascii="Times New Roman" w:hAnsi="Times New Roman"/>
              </w:rPr>
              <w:t>89526,8</w:t>
            </w:r>
          </w:p>
        </w:tc>
        <w:tc>
          <w:tcPr>
            <w:tcW w:w="1136"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pPr>
            <w:r>
              <w:rPr>
                <w:rFonts w:ascii="Times New Roman" w:hAnsi="Times New Roman"/>
              </w:rPr>
              <w:t>89526,8</w:t>
            </w:r>
          </w:p>
        </w:tc>
        <w:tc>
          <w:tcPr>
            <w:tcW w:w="1135"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pPr>
            <w:r>
              <w:rPr>
                <w:rFonts w:ascii="Times New Roman" w:hAnsi="Times New Roman"/>
              </w:rPr>
              <w:t>89526,8</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Администрация городского округа Фрязино и подведомственные учреждения</w:t>
            </w:r>
          </w:p>
        </w:tc>
        <w:tc>
          <w:tcPr>
            <w:tcW w:w="1983"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r>
      <w:tr w:rsidR="005101A9">
        <w:trPr>
          <w:trHeight w:val="338"/>
        </w:trPr>
        <w:tc>
          <w:tcPr>
            <w:tcW w:w="550" w:type="dxa"/>
            <w:vMerge/>
            <w:tcBorders>
              <w:top w:val="single" w:sz="4" w:space="0" w:color="000001"/>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1856" w:type="dxa"/>
            <w:vMerge/>
            <w:tcBorders>
              <w:top w:val="single" w:sz="4" w:space="0" w:color="000001"/>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849" w:type="dxa"/>
            <w:vMerge/>
            <w:tcBorders>
              <w:top w:val="single" w:sz="4" w:space="0" w:color="000001"/>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Внебюджетные источники</w:t>
            </w:r>
          </w:p>
        </w:tc>
        <w:tc>
          <w:tcPr>
            <w:tcW w:w="987"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80000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16000</w:t>
            </w:r>
          </w:p>
        </w:tc>
        <w:tc>
          <w:tcPr>
            <w:tcW w:w="1136"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16000</w:t>
            </w:r>
          </w:p>
        </w:tc>
        <w:tc>
          <w:tcPr>
            <w:tcW w:w="1136"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16000</w:t>
            </w:r>
          </w:p>
        </w:tc>
        <w:tc>
          <w:tcPr>
            <w:tcW w:w="1136"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pPr>
            <w:r>
              <w:rPr>
                <w:rFonts w:ascii="Times New Roman" w:hAnsi="Times New Roman"/>
              </w:rPr>
              <w:t>16000</w:t>
            </w:r>
          </w:p>
        </w:tc>
        <w:tc>
          <w:tcPr>
            <w:tcW w:w="1135"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pPr>
            <w:r>
              <w:rPr>
                <w:rFonts w:ascii="Times New Roman" w:hAnsi="Times New Roman"/>
              </w:rPr>
              <w:t>16000</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Учреждения культуры и досуга городского округа Фрязино</w:t>
            </w:r>
          </w:p>
        </w:tc>
        <w:tc>
          <w:tcPr>
            <w:tcW w:w="1983"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r>
      <w:tr w:rsidR="005101A9">
        <w:trPr>
          <w:trHeight w:val="338"/>
        </w:trPr>
        <w:tc>
          <w:tcPr>
            <w:tcW w:w="550"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1.2.</w:t>
            </w:r>
          </w:p>
        </w:tc>
        <w:tc>
          <w:tcPr>
            <w:tcW w:w="1856"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Мероприятие 04.02 Мероприятия в сфере культуры</w:t>
            </w:r>
          </w:p>
        </w:tc>
        <w:tc>
          <w:tcPr>
            <w:tcW w:w="849"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2023-2027</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Итого</w:t>
            </w:r>
          </w:p>
        </w:tc>
        <w:tc>
          <w:tcPr>
            <w:tcW w:w="987"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20000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4000</w:t>
            </w:r>
          </w:p>
        </w:tc>
        <w:tc>
          <w:tcPr>
            <w:tcW w:w="1136"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4000</w:t>
            </w:r>
          </w:p>
        </w:tc>
        <w:tc>
          <w:tcPr>
            <w:tcW w:w="1136"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4000</w:t>
            </w:r>
          </w:p>
        </w:tc>
        <w:tc>
          <w:tcPr>
            <w:tcW w:w="1136"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4000</w:t>
            </w:r>
          </w:p>
        </w:tc>
        <w:tc>
          <w:tcPr>
            <w:tcW w:w="1135"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4000</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Администрация городского округа Фрязино и подведомственные учреждения</w:t>
            </w:r>
          </w:p>
        </w:tc>
        <w:tc>
          <w:tcPr>
            <w:tcW w:w="1983"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r>
      <w:tr w:rsidR="005101A9">
        <w:trPr>
          <w:trHeight w:val="338"/>
        </w:trPr>
        <w:tc>
          <w:tcPr>
            <w:tcW w:w="550"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1856"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849"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Средства бюджета Московской области</w:t>
            </w:r>
          </w:p>
        </w:tc>
        <w:tc>
          <w:tcPr>
            <w:tcW w:w="987"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eastAsia="Calibri" w:hAnsi="Times New Roman"/>
                <w:highlight w:val="yellow"/>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136"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136"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136"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135"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c>
          <w:tcPr>
            <w:tcW w:w="1983"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r>
      <w:tr w:rsidR="005101A9">
        <w:trPr>
          <w:trHeight w:val="338"/>
        </w:trPr>
        <w:tc>
          <w:tcPr>
            <w:tcW w:w="550"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1856"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849"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Средства федерального бюджета</w:t>
            </w:r>
          </w:p>
        </w:tc>
        <w:tc>
          <w:tcPr>
            <w:tcW w:w="987"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eastAsia="Calibri" w:hAnsi="Times New Roman"/>
                <w:highlight w:val="yellow"/>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136"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136"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136"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135"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c>
          <w:tcPr>
            <w:tcW w:w="1983"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r>
      <w:tr w:rsidR="005101A9">
        <w:trPr>
          <w:trHeight w:val="338"/>
        </w:trPr>
        <w:tc>
          <w:tcPr>
            <w:tcW w:w="550"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1856"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849"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Средства бюджета городского округа Фрязино</w:t>
            </w:r>
          </w:p>
        </w:tc>
        <w:tc>
          <w:tcPr>
            <w:tcW w:w="987"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20000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4000</w:t>
            </w:r>
          </w:p>
        </w:tc>
        <w:tc>
          <w:tcPr>
            <w:tcW w:w="1136"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4000</w:t>
            </w:r>
          </w:p>
        </w:tc>
        <w:tc>
          <w:tcPr>
            <w:tcW w:w="1136"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4000</w:t>
            </w:r>
          </w:p>
        </w:tc>
        <w:tc>
          <w:tcPr>
            <w:tcW w:w="1136"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4000</w:t>
            </w:r>
          </w:p>
        </w:tc>
        <w:tc>
          <w:tcPr>
            <w:tcW w:w="1135"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4000</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 xml:space="preserve">Администрация городского округа Фрязино и </w:t>
            </w:r>
            <w:r>
              <w:rPr>
                <w:rFonts w:ascii="Times New Roman" w:hAnsi="Times New Roman"/>
              </w:rPr>
              <w:lastRenderedPageBreak/>
              <w:t>подведомственные учреждения</w:t>
            </w:r>
          </w:p>
        </w:tc>
        <w:tc>
          <w:tcPr>
            <w:tcW w:w="1983"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r>
      <w:tr w:rsidR="005101A9">
        <w:trPr>
          <w:trHeight w:val="338"/>
        </w:trPr>
        <w:tc>
          <w:tcPr>
            <w:tcW w:w="550" w:type="dxa"/>
            <w:vMerge/>
            <w:tcBorders>
              <w:top w:val="single" w:sz="4" w:space="0" w:color="00000A"/>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1856" w:type="dxa"/>
            <w:vMerge/>
            <w:tcBorders>
              <w:top w:val="single" w:sz="4" w:space="0" w:color="00000A"/>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849"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Внебюджетные источники</w:t>
            </w:r>
          </w:p>
        </w:tc>
        <w:tc>
          <w:tcPr>
            <w:tcW w:w="987"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eastAsia="Calibri" w:hAnsi="Times New Roman"/>
                <w:highlight w:val="yellow"/>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136"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136"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136"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135"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Учреждения культуры и досуга городского округа Фрязино</w:t>
            </w:r>
          </w:p>
        </w:tc>
        <w:tc>
          <w:tcPr>
            <w:tcW w:w="1983"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r>
      <w:tr w:rsidR="005101A9">
        <w:trPr>
          <w:trHeight w:val="811"/>
        </w:trPr>
        <w:tc>
          <w:tcPr>
            <w:tcW w:w="550"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1.3</w:t>
            </w:r>
          </w:p>
        </w:tc>
        <w:tc>
          <w:tcPr>
            <w:tcW w:w="1856"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spacing w:after="0" w:line="240" w:lineRule="auto"/>
              <w:rPr>
                <w:rFonts w:ascii="Times New Roman" w:eastAsiaTheme="minorEastAsia" w:hAnsi="Times New Roman"/>
                <w:szCs w:val="20"/>
              </w:rPr>
            </w:pPr>
            <w:r>
              <w:rPr>
                <w:rFonts w:ascii="Times New Roman" w:eastAsiaTheme="minorEastAsia" w:hAnsi="Times New Roman"/>
                <w:szCs w:val="20"/>
              </w:rPr>
              <w:t xml:space="preserve">Основное мероприятие 05 </w:t>
            </w:r>
          </w:p>
          <w:p w:rsidR="005101A9" w:rsidRDefault="00491382">
            <w:pPr>
              <w:widowControl w:val="0"/>
              <w:spacing w:after="0" w:line="240" w:lineRule="auto"/>
              <w:rPr>
                <w:rFonts w:ascii="Times New Roman" w:eastAsiaTheme="minorEastAsia" w:hAnsi="Times New Roman"/>
              </w:rPr>
            </w:pPr>
            <w:r>
              <w:rPr>
                <w:rFonts w:ascii="Times New Roman" w:eastAsiaTheme="minorEastAsia" w:hAnsi="Times New Roman"/>
                <w:szCs w:val="20"/>
              </w:rPr>
              <w:t>Модернизация материально-технической базы, проведение капитального ремонта, текущего ремонта, благоустройство территорий муниципальных театрально-концертных и культурно-досуговых учреждений</w:t>
            </w:r>
          </w:p>
        </w:tc>
        <w:tc>
          <w:tcPr>
            <w:tcW w:w="849"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2023-2027</w:t>
            </w:r>
          </w:p>
        </w:tc>
        <w:tc>
          <w:tcPr>
            <w:tcW w:w="1134" w:type="dxa"/>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Итого</w:t>
            </w:r>
          </w:p>
        </w:tc>
        <w:tc>
          <w:tcPr>
            <w:tcW w:w="987"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1136"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1136"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1136"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1135"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2126" w:type="dxa"/>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Администрация городского округа Фрязино и подведомственные учреждения</w:t>
            </w:r>
          </w:p>
        </w:tc>
        <w:tc>
          <w:tcPr>
            <w:tcW w:w="1983"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r>
      <w:tr w:rsidR="005101A9">
        <w:trPr>
          <w:trHeight w:val="600"/>
        </w:trPr>
        <w:tc>
          <w:tcPr>
            <w:tcW w:w="550"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1856"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widowControl w:val="0"/>
              <w:spacing w:after="0" w:line="240" w:lineRule="auto"/>
              <w:rPr>
                <w:rFonts w:ascii="Times New Roman" w:eastAsiaTheme="minorEastAsia" w:hAnsi="Times New Roman"/>
              </w:rPr>
            </w:pPr>
          </w:p>
        </w:tc>
        <w:tc>
          <w:tcPr>
            <w:tcW w:w="849"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c>
          <w:tcPr>
            <w:tcW w:w="1134"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Средства бюджета Московской области</w:t>
            </w:r>
          </w:p>
        </w:tc>
        <w:tc>
          <w:tcPr>
            <w:tcW w:w="987"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1136"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1136"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1136"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1135"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2126"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c>
          <w:tcPr>
            <w:tcW w:w="1983"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r>
      <w:tr w:rsidR="005101A9">
        <w:trPr>
          <w:trHeight w:val="1005"/>
        </w:trPr>
        <w:tc>
          <w:tcPr>
            <w:tcW w:w="550"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1856"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widowControl w:val="0"/>
              <w:spacing w:after="0" w:line="240" w:lineRule="auto"/>
              <w:rPr>
                <w:rFonts w:ascii="Times New Roman" w:eastAsiaTheme="minorEastAsia" w:hAnsi="Times New Roman"/>
              </w:rPr>
            </w:pPr>
          </w:p>
        </w:tc>
        <w:tc>
          <w:tcPr>
            <w:tcW w:w="849"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c>
          <w:tcPr>
            <w:tcW w:w="1134"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Средства федерального бюджета</w:t>
            </w:r>
          </w:p>
        </w:tc>
        <w:tc>
          <w:tcPr>
            <w:tcW w:w="987"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1136"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1136"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1136"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1135"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2126"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c>
          <w:tcPr>
            <w:tcW w:w="1983"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r>
      <w:tr w:rsidR="005101A9">
        <w:trPr>
          <w:trHeight w:val="1005"/>
        </w:trPr>
        <w:tc>
          <w:tcPr>
            <w:tcW w:w="550"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1856"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widowControl w:val="0"/>
              <w:spacing w:after="0" w:line="240" w:lineRule="auto"/>
              <w:rPr>
                <w:rFonts w:ascii="Times New Roman" w:eastAsiaTheme="minorEastAsia" w:hAnsi="Times New Roman"/>
              </w:rPr>
            </w:pPr>
          </w:p>
        </w:tc>
        <w:tc>
          <w:tcPr>
            <w:tcW w:w="849"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c>
          <w:tcPr>
            <w:tcW w:w="1134"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Средства бюджета городского округа Фрязино</w:t>
            </w:r>
          </w:p>
        </w:tc>
        <w:tc>
          <w:tcPr>
            <w:tcW w:w="987"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1136"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1136"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1136"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1135"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2126"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Администрация городского округа Фрязино и подведомственные учреждения</w:t>
            </w:r>
          </w:p>
        </w:tc>
        <w:tc>
          <w:tcPr>
            <w:tcW w:w="1983"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r>
      <w:tr w:rsidR="005101A9">
        <w:trPr>
          <w:trHeight w:val="1005"/>
        </w:trPr>
        <w:tc>
          <w:tcPr>
            <w:tcW w:w="550" w:type="dxa"/>
            <w:vMerge/>
            <w:tcBorders>
              <w:top w:val="single" w:sz="4" w:space="0" w:color="000001"/>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1856" w:type="dxa"/>
            <w:vMerge/>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5101A9">
            <w:pPr>
              <w:widowControl w:val="0"/>
              <w:spacing w:after="0" w:line="240" w:lineRule="auto"/>
              <w:rPr>
                <w:rFonts w:ascii="Times New Roman" w:eastAsiaTheme="minorEastAsia" w:hAnsi="Times New Roman"/>
              </w:rPr>
            </w:pPr>
          </w:p>
        </w:tc>
        <w:tc>
          <w:tcPr>
            <w:tcW w:w="849"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Внебюджетные источники</w:t>
            </w:r>
          </w:p>
        </w:tc>
        <w:tc>
          <w:tcPr>
            <w:tcW w:w="987"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1136"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1136"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1136"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1135"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Учреждения культуры и досуга городского округа Фрязино</w:t>
            </w:r>
          </w:p>
        </w:tc>
        <w:tc>
          <w:tcPr>
            <w:tcW w:w="1983"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r>
      <w:tr w:rsidR="005101A9">
        <w:trPr>
          <w:trHeight w:val="510"/>
        </w:trPr>
        <w:tc>
          <w:tcPr>
            <w:tcW w:w="550"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1.4</w:t>
            </w:r>
          </w:p>
        </w:tc>
        <w:tc>
          <w:tcPr>
            <w:tcW w:w="1856"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spacing w:after="0" w:line="240" w:lineRule="auto"/>
              <w:rPr>
                <w:rFonts w:ascii="Times New Roman" w:eastAsiaTheme="minorEastAsia" w:hAnsi="Times New Roman"/>
                <w:szCs w:val="20"/>
              </w:rPr>
            </w:pPr>
            <w:r>
              <w:rPr>
                <w:rFonts w:ascii="Times New Roman" w:eastAsiaTheme="minorEastAsia" w:hAnsi="Times New Roman"/>
                <w:szCs w:val="20"/>
              </w:rPr>
              <w:t xml:space="preserve">Мероприятие 05.04 </w:t>
            </w:r>
          </w:p>
          <w:p w:rsidR="005101A9" w:rsidRDefault="00491382">
            <w:pPr>
              <w:spacing w:after="0" w:line="240" w:lineRule="auto"/>
              <w:rPr>
                <w:rFonts w:ascii="Times New Roman" w:hAnsi="Times New Roman"/>
              </w:rPr>
            </w:pPr>
            <w:r>
              <w:rPr>
                <w:rFonts w:ascii="Times New Roman" w:eastAsiaTheme="minorEastAsia" w:hAnsi="Times New Roman"/>
                <w:szCs w:val="20"/>
              </w:rPr>
              <w:t xml:space="preserve">Проведение капитального ремонта, текущего ремонта и благоустройство территорий </w:t>
            </w:r>
            <w:r>
              <w:rPr>
                <w:rFonts w:ascii="Times New Roman" w:eastAsiaTheme="minorEastAsia" w:hAnsi="Times New Roman"/>
                <w:szCs w:val="20"/>
              </w:rPr>
              <w:lastRenderedPageBreak/>
              <w:t>культурно-досуговых учреждений культуры</w:t>
            </w:r>
          </w:p>
        </w:tc>
        <w:tc>
          <w:tcPr>
            <w:tcW w:w="849"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lastRenderedPageBreak/>
              <w:t>2023-2027</w:t>
            </w:r>
          </w:p>
        </w:tc>
        <w:tc>
          <w:tcPr>
            <w:tcW w:w="1134" w:type="dxa"/>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Итого</w:t>
            </w:r>
          </w:p>
        </w:tc>
        <w:tc>
          <w:tcPr>
            <w:tcW w:w="987"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1136"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1136"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1136"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1135"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2126" w:type="dxa"/>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Администрация городского округа Фрязино и подведомственные учреждения</w:t>
            </w:r>
          </w:p>
        </w:tc>
        <w:tc>
          <w:tcPr>
            <w:tcW w:w="1983"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r>
      <w:tr w:rsidR="005101A9">
        <w:trPr>
          <w:trHeight w:val="540"/>
        </w:trPr>
        <w:tc>
          <w:tcPr>
            <w:tcW w:w="550"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1856"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widowControl w:val="0"/>
              <w:rPr>
                <w:rFonts w:ascii="Times New Roman" w:eastAsiaTheme="minorEastAsia" w:hAnsi="Times New Roman"/>
              </w:rPr>
            </w:pPr>
          </w:p>
        </w:tc>
        <w:tc>
          <w:tcPr>
            <w:tcW w:w="849"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c>
          <w:tcPr>
            <w:tcW w:w="1134"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Средства бюджета Московской области</w:t>
            </w:r>
          </w:p>
        </w:tc>
        <w:tc>
          <w:tcPr>
            <w:tcW w:w="987"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1136"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1136"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1136"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1135"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2126"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c>
          <w:tcPr>
            <w:tcW w:w="1983"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r>
      <w:tr w:rsidR="005101A9">
        <w:trPr>
          <w:trHeight w:val="555"/>
        </w:trPr>
        <w:tc>
          <w:tcPr>
            <w:tcW w:w="550"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1856"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widowControl w:val="0"/>
              <w:rPr>
                <w:rFonts w:ascii="Times New Roman" w:eastAsiaTheme="minorEastAsia" w:hAnsi="Times New Roman"/>
              </w:rPr>
            </w:pPr>
          </w:p>
        </w:tc>
        <w:tc>
          <w:tcPr>
            <w:tcW w:w="849"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c>
          <w:tcPr>
            <w:tcW w:w="1134"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Средства федерального бюджета</w:t>
            </w:r>
          </w:p>
        </w:tc>
        <w:tc>
          <w:tcPr>
            <w:tcW w:w="987"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1136"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1136"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1136"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1135"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2126"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c>
          <w:tcPr>
            <w:tcW w:w="1983"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r>
      <w:tr w:rsidR="005101A9">
        <w:trPr>
          <w:trHeight w:val="540"/>
        </w:trPr>
        <w:tc>
          <w:tcPr>
            <w:tcW w:w="550"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1856"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widowControl w:val="0"/>
              <w:rPr>
                <w:rFonts w:ascii="Times New Roman" w:eastAsiaTheme="minorEastAsia" w:hAnsi="Times New Roman"/>
              </w:rPr>
            </w:pPr>
          </w:p>
        </w:tc>
        <w:tc>
          <w:tcPr>
            <w:tcW w:w="849"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c>
          <w:tcPr>
            <w:tcW w:w="1134"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Средства бюджета городского округа Фрязино</w:t>
            </w:r>
          </w:p>
        </w:tc>
        <w:tc>
          <w:tcPr>
            <w:tcW w:w="987"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1136"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1136"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1136"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1135"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tabs>
                <w:tab w:val="left" w:pos="1701"/>
                <w:tab w:val="left" w:pos="3544"/>
                <w:tab w:val="right" w:pos="9638"/>
              </w:tabs>
              <w:spacing w:after="0" w:line="240" w:lineRule="auto"/>
              <w:jc w:val="center"/>
              <w:rPr>
                <w:rFonts w:ascii="Times New Roman" w:hAnsi="Times New Roman"/>
              </w:rPr>
            </w:pPr>
            <w:r>
              <w:rPr>
                <w:rFonts w:ascii="Times New Roman" w:hAnsi="Times New Roman"/>
              </w:rPr>
              <w:t>0</w:t>
            </w:r>
          </w:p>
        </w:tc>
        <w:tc>
          <w:tcPr>
            <w:tcW w:w="2126"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Администрация городского округа Фрязино и подведомственные учреждения</w:t>
            </w:r>
          </w:p>
        </w:tc>
        <w:tc>
          <w:tcPr>
            <w:tcW w:w="1983"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r>
      <w:tr w:rsidR="005101A9">
        <w:trPr>
          <w:trHeight w:val="630"/>
        </w:trPr>
        <w:tc>
          <w:tcPr>
            <w:tcW w:w="550" w:type="dxa"/>
            <w:vMerge/>
            <w:tcBorders>
              <w:top w:val="single" w:sz="4" w:space="0" w:color="000001"/>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1856" w:type="dxa"/>
            <w:vMerge/>
            <w:tcBorders>
              <w:top w:val="single" w:sz="4" w:space="0" w:color="000001"/>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widowControl w:val="0"/>
              <w:rPr>
                <w:rFonts w:ascii="Times New Roman" w:eastAsiaTheme="minorEastAsia" w:hAnsi="Times New Roman"/>
              </w:rPr>
            </w:pPr>
          </w:p>
        </w:tc>
        <w:tc>
          <w:tcPr>
            <w:tcW w:w="849"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Внебюджетные источники</w:t>
            </w:r>
          </w:p>
        </w:tc>
        <w:tc>
          <w:tcPr>
            <w:tcW w:w="987"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eastAsia="Calibri" w:hAnsi="Times New Roman"/>
                <w:highlight w:val="yellow"/>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136"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136"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136"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135"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2126"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Учреждения культуры и досуга городского округа Фрязино</w:t>
            </w:r>
          </w:p>
        </w:tc>
        <w:tc>
          <w:tcPr>
            <w:tcW w:w="1983"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r>
    </w:tbl>
    <w:p w:rsidR="005101A9" w:rsidRDefault="005101A9">
      <w:pPr>
        <w:tabs>
          <w:tab w:val="left" w:pos="660"/>
          <w:tab w:val="left" w:pos="2518"/>
          <w:tab w:val="left" w:pos="3369"/>
          <w:tab w:val="left" w:pos="4503"/>
          <w:tab w:val="left" w:pos="6060"/>
          <w:tab w:val="left" w:pos="7140"/>
          <w:tab w:val="left" w:pos="8171"/>
          <w:tab w:val="left" w:pos="9203"/>
          <w:tab w:val="left" w:pos="10235"/>
          <w:tab w:val="left" w:pos="11267"/>
          <w:tab w:val="left" w:pos="12299"/>
          <w:tab w:val="left" w:pos="13858"/>
        </w:tabs>
        <w:spacing w:after="0" w:line="240" w:lineRule="auto"/>
        <w:rPr>
          <w:rFonts w:ascii="Times New Roman" w:hAnsi="Times New Roman"/>
        </w:rPr>
        <w:sectPr w:rsidR="005101A9">
          <w:headerReference w:type="default" r:id="rId15"/>
          <w:pgSz w:w="16838" w:h="11906" w:orient="landscape"/>
          <w:pgMar w:top="1134" w:right="567" w:bottom="1134" w:left="1134" w:header="567" w:footer="0" w:gutter="0"/>
          <w:cols w:space="720"/>
          <w:formProt w:val="0"/>
          <w:titlePg/>
          <w:docGrid w:linePitch="299" w:charSpace="-2049"/>
        </w:sectPr>
      </w:pPr>
    </w:p>
    <w:p w:rsidR="005101A9" w:rsidRDefault="00491382">
      <w:pPr>
        <w:widowControl w:val="0"/>
        <w:spacing w:after="0" w:line="240" w:lineRule="auto"/>
        <w:ind w:left="7939" w:firstLine="708"/>
        <w:jc w:val="right"/>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Приложение 3</w:t>
      </w:r>
    </w:p>
    <w:p w:rsidR="005101A9" w:rsidRDefault="00491382">
      <w:pPr>
        <w:widowControl w:val="0"/>
        <w:tabs>
          <w:tab w:val="left" w:pos="6237"/>
          <w:tab w:val="left" w:pos="6663"/>
          <w:tab w:val="left" w:pos="7088"/>
          <w:tab w:val="left" w:pos="7230"/>
        </w:tabs>
        <w:spacing w:after="0" w:line="240" w:lineRule="auto"/>
        <w:jc w:val="right"/>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к</w:t>
      </w:r>
      <w:proofErr w:type="gramEnd"/>
      <w:r>
        <w:rPr>
          <w:rFonts w:ascii="Times New Roman" w:eastAsia="Calibri" w:hAnsi="Times New Roman"/>
          <w:sz w:val="24"/>
          <w:szCs w:val="24"/>
          <w:lang w:eastAsia="en-US"/>
        </w:rPr>
        <w:t xml:space="preserve"> муниципальной подпрограмме городского округа Фрязино</w:t>
      </w:r>
      <w:r>
        <w:rPr>
          <w:rFonts w:ascii="Times New Roman" w:eastAsia="Calibri" w:hAnsi="Times New Roman"/>
          <w:sz w:val="24"/>
          <w:szCs w:val="24"/>
          <w:lang w:eastAsia="en-US"/>
        </w:rPr>
        <w:br/>
        <w:t>Московской области «Культура и туризм» на 2023-2027 годы»</w:t>
      </w:r>
    </w:p>
    <w:p w:rsidR="005101A9" w:rsidRDefault="005101A9">
      <w:pPr>
        <w:widowControl w:val="0"/>
        <w:spacing w:after="0" w:line="240" w:lineRule="auto"/>
        <w:ind w:left="7939" w:firstLine="708"/>
        <w:jc w:val="right"/>
        <w:rPr>
          <w:rFonts w:ascii="Times New Roman" w:eastAsia="Calibri" w:hAnsi="Times New Roman"/>
          <w:sz w:val="24"/>
          <w:szCs w:val="24"/>
          <w:lang w:eastAsia="en-US"/>
        </w:rPr>
      </w:pPr>
    </w:p>
    <w:p w:rsidR="005101A9" w:rsidRDefault="00491382">
      <w:pPr>
        <w:widowControl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Паспорт подпрограммы V</w:t>
      </w:r>
    </w:p>
    <w:p w:rsidR="005101A9" w:rsidRDefault="00491382">
      <w:pPr>
        <w:widowControl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«Укрепление материально-технической базы государственных и муниципальных учреждений культуры»</w:t>
      </w:r>
    </w:p>
    <w:p w:rsidR="005101A9" w:rsidRDefault="005101A9">
      <w:pPr>
        <w:widowControl w:val="0"/>
        <w:spacing w:after="0" w:line="240" w:lineRule="auto"/>
        <w:jc w:val="center"/>
        <w:rPr>
          <w:rFonts w:ascii="Times New Roman" w:eastAsia="Calibri" w:hAnsi="Times New Roman"/>
          <w:sz w:val="24"/>
          <w:szCs w:val="24"/>
          <w:lang w:eastAsia="en-US"/>
        </w:rPr>
      </w:pPr>
    </w:p>
    <w:tbl>
      <w:tblPr>
        <w:tblW w:w="15163"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ook w:val="04A0" w:firstRow="1" w:lastRow="0" w:firstColumn="1" w:lastColumn="0" w:noHBand="0" w:noVBand="1"/>
      </w:tblPr>
      <w:tblGrid>
        <w:gridCol w:w="3965"/>
        <w:gridCol w:w="1416"/>
        <w:gridCol w:w="1418"/>
        <w:gridCol w:w="1416"/>
        <w:gridCol w:w="1418"/>
        <w:gridCol w:w="1416"/>
        <w:gridCol w:w="1418"/>
        <w:gridCol w:w="2696"/>
      </w:tblGrid>
      <w:tr w:rsidR="005101A9">
        <w:trPr>
          <w:trHeight w:val="397"/>
        </w:trPr>
        <w:tc>
          <w:tcPr>
            <w:tcW w:w="3963"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rsidR="005101A9" w:rsidRDefault="00491382">
            <w:pPr>
              <w:widowControl w:val="0"/>
              <w:spacing w:after="0" w:line="240" w:lineRule="auto"/>
              <w:rPr>
                <w:rFonts w:ascii="Times New Roman" w:hAnsi="Times New Roman"/>
              </w:rPr>
            </w:pPr>
            <w:r>
              <w:rPr>
                <w:rFonts w:ascii="Times New Roman" w:hAnsi="Times New Roman"/>
              </w:rPr>
              <w:t>Муниципальный заказчик подпрограммы</w:t>
            </w:r>
          </w:p>
        </w:tc>
        <w:tc>
          <w:tcPr>
            <w:tcW w:w="11198" w:type="dxa"/>
            <w:gridSpan w:val="7"/>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widowControl w:val="0"/>
              <w:spacing w:after="0" w:line="240" w:lineRule="auto"/>
              <w:rPr>
                <w:rFonts w:ascii="Times New Roman" w:hAnsi="Times New Roman"/>
              </w:rPr>
            </w:pPr>
            <w:r>
              <w:rPr>
                <w:rFonts w:ascii="Times New Roman" w:hAnsi="Times New Roman"/>
              </w:rPr>
              <w:t>Управление культуры, спорта и молодежной политики администрации городского округа Фрязино</w:t>
            </w:r>
          </w:p>
        </w:tc>
      </w:tr>
      <w:tr w:rsidR="005101A9">
        <w:trPr>
          <w:trHeight w:val="1485"/>
        </w:trPr>
        <w:tc>
          <w:tcPr>
            <w:tcW w:w="3963" w:type="dxa"/>
            <w:tcBorders>
              <w:top w:val="single" w:sz="4" w:space="0" w:color="000001"/>
              <w:left w:val="single" w:sz="4" w:space="0" w:color="00000A"/>
              <w:bottom w:val="single" w:sz="4" w:space="0" w:color="000001"/>
              <w:right w:val="single" w:sz="4" w:space="0" w:color="00000A"/>
            </w:tcBorders>
            <w:shd w:val="clear" w:color="auto" w:fill="auto"/>
            <w:tcMar>
              <w:left w:w="108" w:type="dxa"/>
            </w:tcMar>
            <w:vAlign w:val="center"/>
          </w:tcPr>
          <w:p w:rsidR="005101A9" w:rsidRDefault="00491382">
            <w:pPr>
              <w:widowControl w:val="0"/>
              <w:spacing w:after="0" w:line="240" w:lineRule="auto"/>
              <w:rPr>
                <w:rFonts w:ascii="Times New Roman" w:hAnsi="Times New Roman"/>
              </w:rPr>
            </w:pPr>
            <w:r>
              <w:rPr>
                <w:rFonts w:ascii="Times New Roman" w:hAnsi="Times New Roman"/>
              </w:rPr>
              <w:t>Источник финансирования подпрограммы, в том числе по годам реализации и главным распорядителям бюджетных средств (тыс. руб.):</w:t>
            </w:r>
          </w:p>
        </w:tc>
        <w:tc>
          <w:tcPr>
            <w:tcW w:w="1416" w:type="dxa"/>
            <w:tcBorders>
              <w:top w:val="single" w:sz="4" w:space="0" w:color="000001"/>
              <w:left w:val="single" w:sz="4" w:space="0" w:color="00000A"/>
              <w:bottom w:val="single" w:sz="4" w:space="0" w:color="000001"/>
              <w:right w:val="single" w:sz="4" w:space="0" w:color="00000A"/>
            </w:tcBorders>
            <w:shd w:val="clear" w:color="auto" w:fill="auto"/>
            <w:tcMar>
              <w:left w:w="108" w:type="dxa"/>
            </w:tcMar>
            <w:vAlign w:val="center"/>
          </w:tcPr>
          <w:p w:rsidR="005101A9" w:rsidRDefault="00491382">
            <w:pPr>
              <w:widowControl w:val="0"/>
              <w:spacing w:after="0" w:line="240" w:lineRule="auto"/>
              <w:jc w:val="center"/>
              <w:rPr>
                <w:rFonts w:ascii="Times New Roman" w:hAnsi="Times New Roman"/>
              </w:rPr>
            </w:pPr>
            <w:r>
              <w:rPr>
                <w:rFonts w:ascii="Times New Roman" w:hAnsi="Times New Roman"/>
              </w:rPr>
              <w:t>Всего</w:t>
            </w:r>
          </w:p>
        </w:tc>
        <w:tc>
          <w:tcPr>
            <w:tcW w:w="1418"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widowControl w:val="0"/>
              <w:spacing w:after="0" w:line="240" w:lineRule="auto"/>
              <w:jc w:val="center"/>
              <w:rPr>
                <w:rFonts w:ascii="Times New Roman" w:hAnsi="Times New Roman"/>
              </w:rPr>
            </w:pPr>
            <w:r>
              <w:rPr>
                <w:rFonts w:ascii="Times New Roman" w:hAnsi="Times New Roman"/>
              </w:rPr>
              <w:t>2023</w:t>
            </w:r>
          </w:p>
        </w:tc>
        <w:tc>
          <w:tcPr>
            <w:tcW w:w="1416"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widowControl w:val="0"/>
              <w:spacing w:after="0" w:line="240" w:lineRule="auto"/>
              <w:jc w:val="center"/>
              <w:rPr>
                <w:rFonts w:ascii="Times New Roman" w:hAnsi="Times New Roman"/>
              </w:rPr>
            </w:pPr>
            <w:r>
              <w:rPr>
                <w:rFonts w:ascii="Times New Roman" w:hAnsi="Times New Roman"/>
              </w:rPr>
              <w:t>2024</w:t>
            </w:r>
          </w:p>
        </w:tc>
        <w:tc>
          <w:tcPr>
            <w:tcW w:w="1418"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widowControl w:val="0"/>
              <w:spacing w:after="0" w:line="240" w:lineRule="auto"/>
              <w:jc w:val="center"/>
              <w:rPr>
                <w:rFonts w:ascii="Times New Roman" w:hAnsi="Times New Roman"/>
              </w:rPr>
            </w:pPr>
            <w:r>
              <w:rPr>
                <w:rFonts w:ascii="Times New Roman" w:hAnsi="Times New Roman"/>
              </w:rPr>
              <w:t>2025</w:t>
            </w:r>
          </w:p>
        </w:tc>
        <w:tc>
          <w:tcPr>
            <w:tcW w:w="1416"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widowControl w:val="0"/>
              <w:spacing w:after="0" w:line="240" w:lineRule="auto"/>
              <w:jc w:val="center"/>
              <w:rPr>
                <w:rFonts w:ascii="Times New Roman" w:hAnsi="Times New Roman"/>
              </w:rPr>
            </w:pPr>
            <w:r>
              <w:rPr>
                <w:rFonts w:ascii="Times New Roman" w:hAnsi="Times New Roman"/>
              </w:rPr>
              <w:t>2026</w:t>
            </w:r>
          </w:p>
        </w:tc>
        <w:tc>
          <w:tcPr>
            <w:tcW w:w="1418"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widowControl w:val="0"/>
              <w:spacing w:after="0" w:line="240" w:lineRule="auto"/>
              <w:jc w:val="center"/>
              <w:rPr>
                <w:rFonts w:ascii="Times New Roman" w:hAnsi="Times New Roman"/>
              </w:rPr>
            </w:pPr>
            <w:r>
              <w:rPr>
                <w:rFonts w:ascii="Times New Roman" w:hAnsi="Times New Roman"/>
              </w:rPr>
              <w:t>2027</w:t>
            </w:r>
          </w:p>
        </w:tc>
        <w:tc>
          <w:tcPr>
            <w:tcW w:w="2696"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widowControl w:val="0"/>
              <w:spacing w:after="0" w:line="240" w:lineRule="auto"/>
              <w:jc w:val="center"/>
              <w:rPr>
                <w:rFonts w:ascii="Times New Roman" w:hAnsi="Times New Roman"/>
              </w:rPr>
            </w:pPr>
            <w:r>
              <w:rPr>
                <w:rFonts w:ascii="Times New Roman" w:eastAsia="Calibri" w:hAnsi="Times New Roman"/>
                <w:lang w:eastAsia="en-US"/>
              </w:rPr>
              <w:t>Наименование главного распорядителя средств бюджета городского округа Фрязино</w:t>
            </w:r>
          </w:p>
        </w:tc>
      </w:tr>
      <w:tr w:rsidR="005101A9">
        <w:trPr>
          <w:trHeight w:val="507"/>
        </w:trPr>
        <w:tc>
          <w:tcPr>
            <w:tcW w:w="3963"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5101A9" w:rsidRDefault="00491382">
            <w:pPr>
              <w:widowControl w:val="0"/>
              <w:spacing w:after="0" w:line="240" w:lineRule="auto"/>
              <w:rPr>
                <w:rFonts w:ascii="Times New Roman" w:hAnsi="Times New Roman"/>
              </w:rPr>
            </w:pPr>
            <w:r>
              <w:rPr>
                <w:rFonts w:ascii="Times New Roman" w:hAnsi="Times New Roman"/>
              </w:rPr>
              <w:t>Всего по подпрограмме, в том числе:</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1966,76</w:t>
            </w: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1966,76</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2696" w:type="dxa"/>
            <w:vMerge w:val="restart"/>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5101A9" w:rsidRDefault="00491382">
            <w:pPr>
              <w:spacing w:after="0" w:line="240" w:lineRule="auto"/>
              <w:jc w:val="center"/>
              <w:rPr>
                <w:rFonts w:ascii="Times New Roman" w:hAnsi="Times New Roman"/>
              </w:rPr>
            </w:pPr>
            <w:r>
              <w:rPr>
                <w:rFonts w:ascii="Times New Roman" w:hAnsi="Times New Roman"/>
              </w:rPr>
              <w:t>Администрация городского округа Фрязино</w:t>
            </w:r>
          </w:p>
        </w:tc>
      </w:tr>
      <w:tr w:rsidR="005101A9">
        <w:trPr>
          <w:trHeight w:val="729"/>
        </w:trPr>
        <w:tc>
          <w:tcPr>
            <w:tcW w:w="3963"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5101A9" w:rsidRDefault="00491382">
            <w:pPr>
              <w:widowControl w:val="0"/>
              <w:spacing w:after="0" w:line="240" w:lineRule="auto"/>
              <w:rPr>
                <w:rFonts w:ascii="Times New Roman" w:hAnsi="Times New Roman"/>
              </w:rPr>
            </w:pPr>
            <w:r>
              <w:rPr>
                <w:rFonts w:ascii="Times New Roman" w:hAnsi="Times New Roman"/>
              </w:rPr>
              <w:t>Средства бюджета Московской области</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1376,7</w:t>
            </w: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1376,7</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2696" w:type="dxa"/>
            <w:vMerge/>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5101A9">
            <w:pPr>
              <w:spacing w:after="0" w:line="240" w:lineRule="auto"/>
              <w:rPr>
                <w:rFonts w:ascii="Times New Roman" w:hAnsi="Times New Roman"/>
              </w:rPr>
            </w:pPr>
          </w:p>
        </w:tc>
      </w:tr>
      <w:tr w:rsidR="005101A9">
        <w:trPr>
          <w:trHeight w:val="447"/>
        </w:trPr>
        <w:tc>
          <w:tcPr>
            <w:tcW w:w="3963"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5101A9" w:rsidRDefault="00491382">
            <w:pPr>
              <w:widowControl w:val="0"/>
              <w:spacing w:after="0" w:line="240" w:lineRule="auto"/>
              <w:rPr>
                <w:rFonts w:ascii="Times New Roman" w:hAnsi="Times New Roman"/>
              </w:rPr>
            </w:pPr>
            <w:r>
              <w:rPr>
                <w:rFonts w:ascii="Times New Roman" w:hAnsi="Times New Roman"/>
              </w:rPr>
              <w:t>Средства федерального бюджета</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2696" w:type="dxa"/>
            <w:vMerge/>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5101A9">
            <w:pPr>
              <w:spacing w:after="0" w:line="240" w:lineRule="auto"/>
              <w:rPr>
                <w:rFonts w:ascii="Times New Roman" w:hAnsi="Times New Roman"/>
              </w:rPr>
            </w:pPr>
          </w:p>
        </w:tc>
      </w:tr>
      <w:tr w:rsidR="005101A9">
        <w:trPr>
          <w:trHeight w:val="745"/>
        </w:trPr>
        <w:tc>
          <w:tcPr>
            <w:tcW w:w="3963"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5101A9" w:rsidRDefault="00491382">
            <w:pPr>
              <w:widowControl w:val="0"/>
              <w:spacing w:after="0" w:line="240" w:lineRule="auto"/>
              <w:rPr>
                <w:rFonts w:ascii="Times New Roman" w:hAnsi="Times New Roman"/>
              </w:rPr>
            </w:pPr>
            <w:r>
              <w:rPr>
                <w:rFonts w:ascii="Times New Roman" w:hAnsi="Times New Roman"/>
              </w:rPr>
              <w:t>Средства бюджета городского округа Фрязино</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590,06</w:t>
            </w: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590,06</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2696" w:type="dxa"/>
            <w:vMerge/>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5101A9">
            <w:pPr>
              <w:spacing w:after="0" w:line="240" w:lineRule="auto"/>
              <w:rPr>
                <w:rFonts w:ascii="Times New Roman" w:hAnsi="Times New Roman"/>
              </w:rPr>
            </w:pPr>
          </w:p>
        </w:tc>
      </w:tr>
      <w:tr w:rsidR="005101A9">
        <w:trPr>
          <w:trHeight w:val="491"/>
        </w:trPr>
        <w:tc>
          <w:tcPr>
            <w:tcW w:w="3963"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5101A9" w:rsidRDefault="00491382">
            <w:pPr>
              <w:widowControl w:val="0"/>
              <w:spacing w:after="0" w:line="240" w:lineRule="auto"/>
              <w:rPr>
                <w:rFonts w:ascii="Times New Roman" w:hAnsi="Times New Roman"/>
              </w:rPr>
            </w:pPr>
            <w:r>
              <w:rPr>
                <w:rFonts w:ascii="Times New Roman" w:hAnsi="Times New Roman"/>
              </w:rPr>
              <w:t>Внебюджетные источники</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418"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2696" w:type="dxa"/>
            <w:vMerge/>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5101A9">
            <w:pPr>
              <w:spacing w:after="0" w:line="240" w:lineRule="auto"/>
              <w:rPr>
                <w:rFonts w:ascii="Times New Roman" w:hAnsi="Times New Roman"/>
              </w:rPr>
            </w:pPr>
          </w:p>
        </w:tc>
      </w:tr>
    </w:tbl>
    <w:p w:rsidR="005101A9" w:rsidRDefault="005101A9">
      <w:pPr>
        <w:widowControl w:val="0"/>
        <w:tabs>
          <w:tab w:val="left" w:pos="1545"/>
        </w:tabs>
        <w:spacing w:after="0" w:line="240" w:lineRule="auto"/>
        <w:jc w:val="center"/>
        <w:rPr>
          <w:rFonts w:ascii="Times New Roman" w:eastAsia="Calibri" w:hAnsi="Times New Roman"/>
          <w:b/>
          <w:bCs/>
          <w:lang w:eastAsia="en-US"/>
        </w:rPr>
      </w:pPr>
    </w:p>
    <w:p w:rsidR="005101A9" w:rsidRDefault="00491382">
      <w:pPr>
        <w:widowControl w:val="0"/>
        <w:tabs>
          <w:tab w:val="left" w:pos="1545"/>
        </w:tabs>
        <w:spacing w:after="0" w:line="240" w:lineRule="auto"/>
        <w:jc w:val="center"/>
        <w:rPr>
          <w:rFonts w:ascii="Times New Roman" w:eastAsia="Calibri" w:hAnsi="Times New Roman"/>
          <w:b/>
          <w:bCs/>
          <w:szCs w:val="20"/>
          <w:lang w:eastAsia="en-US"/>
        </w:rPr>
      </w:pPr>
      <w:r>
        <w:rPr>
          <w:rFonts w:ascii="Times New Roman" w:eastAsia="Calibri" w:hAnsi="Times New Roman"/>
          <w:b/>
          <w:bCs/>
          <w:lang w:eastAsia="en-US"/>
        </w:rPr>
        <w:t>Характеристика проблем, решаемых посредством мероприятий подпрограммы</w:t>
      </w:r>
      <w:r>
        <w:rPr>
          <w:rFonts w:ascii="Times New Roman" w:eastAsia="Calibri" w:hAnsi="Times New Roman"/>
          <w:b/>
          <w:bCs/>
          <w:sz w:val="20"/>
          <w:szCs w:val="20"/>
          <w:lang w:eastAsia="en-US"/>
        </w:rPr>
        <w:t xml:space="preserve"> </w:t>
      </w:r>
      <w:r>
        <w:rPr>
          <w:rFonts w:ascii="Times New Roman" w:eastAsia="Calibri" w:hAnsi="Times New Roman"/>
          <w:b/>
          <w:bCs/>
          <w:szCs w:val="20"/>
          <w:lang w:eastAsia="en-US"/>
        </w:rPr>
        <w:t>V</w:t>
      </w:r>
    </w:p>
    <w:p w:rsidR="005101A9" w:rsidRDefault="005101A9">
      <w:pPr>
        <w:widowControl w:val="0"/>
        <w:tabs>
          <w:tab w:val="left" w:pos="1545"/>
        </w:tabs>
        <w:spacing w:after="0" w:line="240" w:lineRule="auto"/>
        <w:jc w:val="center"/>
        <w:rPr>
          <w:rFonts w:ascii="Times New Roman" w:eastAsia="Calibri" w:hAnsi="Times New Roman"/>
          <w:b/>
          <w:bCs/>
          <w:lang w:eastAsia="en-US"/>
        </w:rPr>
      </w:pPr>
    </w:p>
    <w:p w:rsidR="005101A9" w:rsidRDefault="00491382">
      <w:pPr>
        <w:widowControl w:val="0"/>
        <w:spacing w:after="0" w:line="240" w:lineRule="auto"/>
        <w:ind w:firstLine="709"/>
        <w:jc w:val="both"/>
        <w:rPr>
          <w:rFonts w:ascii="Times New Roman" w:eastAsia="Calibri" w:hAnsi="Times New Roman"/>
          <w:lang w:eastAsia="en-US"/>
        </w:rPr>
      </w:pPr>
      <w:r>
        <w:rPr>
          <w:rFonts w:ascii="Times New Roman" w:eastAsia="Calibri" w:hAnsi="Times New Roman"/>
          <w:lang w:eastAsia="en-US"/>
        </w:rPr>
        <w:t>В муниципальных учреждениях сферы культуры увеличивается износ имеющегося светового, звукового и видеооборудования, также музыкальных инструментов, что препятствует возможности полноценного оформления программ, воплощению творческих замыслов, предоставления образовательных услуг. В ходе длительной эксплуатации оборудование выходит из строя и требует обновления. В учреждениях имеется потребность в проведении ремонтных работ в помещениях.</w:t>
      </w:r>
    </w:p>
    <w:p w:rsidR="005101A9" w:rsidRDefault="00491382">
      <w:pPr>
        <w:widowControl w:val="0"/>
        <w:spacing w:after="0" w:line="240" w:lineRule="auto"/>
        <w:ind w:firstLine="709"/>
        <w:jc w:val="both"/>
        <w:rPr>
          <w:rFonts w:ascii="Times New Roman" w:eastAsia="Calibri" w:hAnsi="Times New Roman"/>
          <w:lang w:eastAsia="en-US"/>
        </w:rPr>
      </w:pPr>
      <w:r>
        <w:rPr>
          <w:rFonts w:ascii="Times New Roman" w:eastAsia="Calibri" w:hAnsi="Times New Roman"/>
          <w:lang w:eastAsia="en-US"/>
        </w:rPr>
        <w:t>В настоящее время здания муниципальных учреждений культурно-досугового типа нуждается в капитальном ремонте.</w:t>
      </w:r>
    </w:p>
    <w:p w:rsidR="005101A9" w:rsidRDefault="00491382">
      <w:pPr>
        <w:widowControl w:val="0"/>
        <w:spacing w:after="0" w:line="240" w:lineRule="auto"/>
        <w:ind w:firstLine="709"/>
        <w:jc w:val="both"/>
        <w:rPr>
          <w:rFonts w:ascii="Times New Roman" w:eastAsia="Calibri" w:hAnsi="Times New Roman"/>
          <w:lang w:eastAsia="en-US"/>
        </w:rPr>
      </w:pPr>
      <w:r>
        <w:rPr>
          <w:rFonts w:ascii="Times New Roman" w:eastAsia="Calibri" w:hAnsi="Times New Roman"/>
          <w:lang w:eastAsia="en-US"/>
        </w:rPr>
        <w:t>При отсутствии финансовой поддержки на развитие материально-технической базы учреждений сферы культуры продолжится тенденция снижения качества оказываемых услуг, снизится уровень доступности и удовлетворенности населения услугами сферы культуры.</w:t>
      </w:r>
    </w:p>
    <w:p w:rsidR="005101A9" w:rsidRDefault="00491382">
      <w:pPr>
        <w:widowControl w:val="0"/>
        <w:spacing w:after="0" w:line="240" w:lineRule="auto"/>
        <w:ind w:firstLine="709"/>
        <w:jc w:val="both"/>
        <w:rPr>
          <w:rFonts w:ascii="Times New Roman" w:eastAsia="Calibri" w:hAnsi="Times New Roman"/>
          <w:lang w:eastAsia="en-US"/>
        </w:rPr>
      </w:pPr>
      <w:r>
        <w:rPr>
          <w:rFonts w:ascii="Times New Roman" w:eastAsia="Calibri" w:hAnsi="Times New Roman"/>
          <w:lang w:eastAsia="en-US"/>
        </w:rPr>
        <w:lastRenderedPageBreak/>
        <w:t>Решение данных проблем возможно за счет реализации мероприятий настоящей подпрограммы:</w:t>
      </w:r>
    </w:p>
    <w:p w:rsidR="005101A9" w:rsidRDefault="00491382">
      <w:pPr>
        <w:widowControl w:val="0"/>
        <w:spacing w:after="0" w:line="240" w:lineRule="auto"/>
        <w:ind w:firstLine="709"/>
        <w:jc w:val="both"/>
        <w:rPr>
          <w:rFonts w:ascii="Times New Roman" w:eastAsia="Calibri" w:hAnsi="Times New Roman"/>
          <w:lang w:eastAsia="en-US"/>
        </w:rPr>
      </w:pPr>
      <w:r>
        <w:rPr>
          <w:rFonts w:ascii="Times New Roman" w:eastAsia="Calibri" w:hAnsi="Times New Roman"/>
          <w:lang w:eastAsia="en-US"/>
        </w:rPr>
        <w:t>– модернизации материально-технической базы, проведения капитального ремонта, технического переоснащения и благоустройства территорий муниципальных учреждений культуры городского округа Фрязино;</w:t>
      </w:r>
    </w:p>
    <w:p w:rsidR="005101A9" w:rsidRDefault="00491382">
      <w:pPr>
        <w:widowControl w:val="0"/>
        <w:spacing w:after="0" w:line="240" w:lineRule="auto"/>
        <w:ind w:firstLine="709"/>
        <w:jc w:val="both"/>
        <w:rPr>
          <w:rFonts w:ascii="Times New Roman" w:eastAsia="Calibri" w:hAnsi="Times New Roman"/>
          <w:lang w:eastAsia="en-US"/>
        </w:rPr>
      </w:pPr>
      <w:r>
        <w:rPr>
          <w:rFonts w:ascii="Times New Roman" w:eastAsia="Calibri" w:hAnsi="Times New Roman"/>
          <w:lang w:eastAsia="en-US"/>
        </w:rPr>
        <w:t>– модернизации материально-технической базы объектов культуры городского округа Фрязино путем проведения капитального ремонта, технического переоснащения и благоустройства территории;</w:t>
      </w:r>
    </w:p>
    <w:p w:rsidR="005101A9" w:rsidRDefault="00491382">
      <w:pPr>
        <w:widowControl w:val="0"/>
        <w:spacing w:after="0" w:line="240" w:lineRule="auto"/>
        <w:ind w:firstLine="709"/>
        <w:jc w:val="both"/>
        <w:rPr>
          <w:rFonts w:ascii="Times New Roman" w:eastAsia="Calibri" w:hAnsi="Times New Roman"/>
          <w:lang w:eastAsia="en-US"/>
        </w:rPr>
      </w:pPr>
      <w:r>
        <w:rPr>
          <w:rFonts w:ascii="Times New Roman" w:eastAsia="Calibri" w:hAnsi="Times New Roman"/>
          <w:lang w:eastAsia="en-US"/>
        </w:rPr>
        <w:t>– проведения модернизации материально-технической базы муниципальных профессиональных образовательных учреждений и муниципальных образовательных организаций дополнительного образования путем оснащения музыкальными инструментами, оборудованием и учебными материалами, также проведения капитального ремонта (ремонта).</w:t>
      </w:r>
    </w:p>
    <w:p w:rsidR="005101A9" w:rsidRDefault="005101A9">
      <w:pPr>
        <w:widowControl w:val="0"/>
        <w:spacing w:after="0" w:line="240" w:lineRule="auto"/>
        <w:rPr>
          <w:rFonts w:ascii="Times New Roman" w:eastAsia="Calibri" w:hAnsi="Times New Roman"/>
          <w:lang w:eastAsia="en-US"/>
        </w:rPr>
      </w:pPr>
    </w:p>
    <w:p w:rsidR="005101A9" w:rsidRDefault="00491382">
      <w:pPr>
        <w:spacing w:after="0" w:line="240" w:lineRule="auto"/>
        <w:jc w:val="center"/>
        <w:rPr>
          <w:rFonts w:ascii="Times New Roman" w:hAnsi="Times New Roman"/>
          <w:b/>
          <w:bCs/>
        </w:rPr>
      </w:pPr>
      <w:r>
        <w:rPr>
          <w:rFonts w:ascii="Times New Roman" w:hAnsi="Times New Roman"/>
          <w:b/>
          <w:bCs/>
        </w:rPr>
        <w:t>Концептуальные направления реформирования, модернизации, преобразования отдельных сфер</w:t>
      </w:r>
      <w:r>
        <w:rPr>
          <w:rFonts w:ascii="Times New Roman" w:hAnsi="Times New Roman"/>
          <w:b/>
          <w:bCs/>
        </w:rPr>
        <w:br/>
        <w:t>социально-экономического развития городского округа Фрязино, реализуемых в рамках подпрограммы</w:t>
      </w:r>
    </w:p>
    <w:p w:rsidR="005101A9" w:rsidRDefault="005101A9">
      <w:pPr>
        <w:widowControl w:val="0"/>
        <w:spacing w:after="0" w:line="240" w:lineRule="auto"/>
        <w:rPr>
          <w:rFonts w:ascii="Times New Roman" w:eastAsia="Calibri" w:hAnsi="Times New Roman"/>
          <w:lang w:eastAsia="en-US"/>
        </w:rPr>
      </w:pPr>
    </w:p>
    <w:p w:rsidR="005101A9" w:rsidRDefault="00491382">
      <w:pPr>
        <w:widowControl w:val="0"/>
        <w:spacing w:after="0" w:line="240" w:lineRule="auto"/>
        <w:ind w:firstLine="709"/>
        <w:jc w:val="both"/>
        <w:rPr>
          <w:rFonts w:ascii="Times New Roman" w:eastAsia="Calibri" w:hAnsi="Times New Roman"/>
          <w:lang w:eastAsia="en-US"/>
        </w:rPr>
      </w:pPr>
      <w:r>
        <w:rPr>
          <w:rFonts w:ascii="Times New Roman" w:eastAsia="Calibri" w:hAnsi="Times New Roman"/>
          <w:lang w:eastAsia="en-US"/>
        </w:rPr>
        <w:t>Концентрация имеющихся ресурсов и постепенное подключение элементов многоканальной системы финансирования культуры будут способствовать модернизации материально-технической базы.</w:t>
      </w:r>
    </w:p>
    <w:p w:rsidR="005101A9" w:rsidRDefault="00491382">
      <w:pPr>
        <w:widowControl w:val="0"/>
        <w:spacing w:after="0" w:line="240" w:lineRule="auto"/>
        <w:ind w:firstLine="709"/>
        <w:jc w:val="both"/>
        <w:rPr>
          <w:rFonts w:ascii="Times New Roman" w:eastAsia="Calibri" w:hAnsi="Times New Roman"/>
          <w:lang w:eastAsia="en-US"/>
        </w:rPr>
      </w:pPr>
      <w:r>
        <w:rPr>
          <w:rFonts w:ascii="Times New Roman" w:eastAsia="Calibri" w:hAnsi="Times New Roman"/>
          <w:lang w:eastAsia="en-US"/>
        </w:rPr>
        <w:t>В ходе проведения капитальных ремонтов домов культуры предполагается их комплексное техническое оснащение, создание новых кинозалов.</w:t>
      </w:r>
    </w:p>
    <w:p w:rsidR="005101A9" w:rsidRDefault="00491382">
      <w:pPr>
        <w:widowControl w:val="0"/>
        <w:spacing w:after="0" w:line="240" w:lineRule="auto"/>
        <w:ind w:firstLine="709"/>
        <w:jc w:val="both"/>
        <w:rPr>
          <w:rFonts w:ascii="Times New Roman" w:eastAsia="Calibri" w:hAnsi="Times New Roman"/>
          <w:lang w:eastAsia="en-US"/>
        </w:rPr>
        <w:sectPr w:rsidR="005101A9">
          <w:headerReference w:type="default" r:id="rId16"/>
          <w:pgSz w:w="16838" w:h="11906" w:orient="landscape"/>
          <w:pgMar w:top="1134" w:right="567" w:bottom="1134" w:left="1134" w:header="567" w:footer="0" w:gutter="0"/>
          <w:cols w:space="720"/>
          <w:formProt w:val="0"/>
          <w:titlePg/>
          <w:docGrid w:linePitch="299" w:charSpace="-2049"/>
        </w:sectPr>
      </w:pPr>
      <w:r>
        <w:rPr>
          <w:rFonts w:ascii="Times New Roman" w:eastAsia="Calibri" w:hAnsi="Times New Roman"/>
          <w:lang w:eastAsia="en-US"/>
        </w:rPr>
        <w:t xml:space="preserve">Реализация мероприятий подпрограммы V «Укрепление материально-технической базы государственных и муниципальных учреждений культуры» приведет к повышению качества жизни граждан, действующие и новые организации культуры станут современными объектами, оснащенными мультимедийными технологиями, новейшими инженерными и коммуникационными системами. Модернизация материально-технической базы будет способствовать увеличению качества и объемов услуг, предоставляемых учреждениями культуры населению, вовлечению различных социальных групп в культурную деятельность и, как следствие, повлияет на динамику посещаемости. </w:t>
      </w:r>
    </w:p>
    <w:p w:rsidR="005101A9" w:rsidRDefault="00491382">
      <w:pPr>
        <w:widowControl w:val="0"/>
        <w:spacing w:after="0" w:line="240" w:lineRule="auto"/>
        <w:ind w:left="7939" w:firstLine="708"/>
        <w:jc w:val="right"/>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Приложение 3.1</w:t>
      </w:r>
    </w:p>
    <w:p w:rsidR="005101A9" w:rsidRDefault="00491382">
      <w:pPr>
        <w:widowControl w:val="0"/>
        <w:tabs>
          <w:tab w:val="left" w:pos="6237"/>
          <w:tab w:val="left" w:pos="6663"/>
          <w:tab w:val="left" w:pos="7088"/>
          <w:tab w:val="left" w:pos="7230"/>
        </w:tabs>
        <w:spacing w:after="0" w:line="240" w:lineRule="auto"/>
        <w:jc w:val="right"/>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к</w:t>
      </w:r>
      <w:proofErr w:type="gramEnd"/>
      <w:r>
        <w:rPr>
          <w:rFonts w:ascii="Times New Roman" w:eastAsia="Calibri" w:hAnsi="Times New Roman"/>
          <w:sz w:val="24"/>
          <w:szCs w:val="24"/>
          <w:lang w:eastAsia="en-US"/>
        </w:rPr>
        <w:t xml:space="preserve"> муниципальной подпрограмме городского округа Фрязино</w:t>
      </w:r>
      <w:r>
        <w:rPr>
          <w:rFonts w:ascii="Times New Roman" w:eastAsia="Calibri" w:hAnsi="Times New Roman"/>
          <w:sz w:val="24"/>
          <w:szCs w:val="24"/>
          <w:lang w:eastAsia="en-US"/>
        </w:rPr>
        <w:br/>
        <w:t>Московской области «Культура и туризм» на 2023-2027 годы»</w:t>
      </w:r>
    </w:p>
    <w:p w:rsidR="005101A9" w:rsidRDefault="005101A9">
      <w:pPr>
        <w:widowControl w:val="0"/>
        <w:spacing w:after="0" w:line="240" w:lineRule="auto"/>
        <w:ind w:left="7939" w:firstLine="708"/>
        <w:jc w:val="right"/>
        <w:rPr>
          <w:rFonts w:ascii="Times New Roman" w:eastAsia="Calibri" w:hAnsi="Times New Roman"/>
          <w:sz w:val="24"/>
          <w:szCs w:val="24"/>
          <w:lang w:eastAsia="en-US"/>
        </w:rPr>
      </w:pPr>
    </w:p>
    <w:p w:rsidR="005101A9" w:rsidRDefault="00491382">
      <w:pPr>
        <w:widowControl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Перечень мероприятий подпрограммы V</w:t>
      </w:r>
    </w:p>
    <w:p w:rsidR="005101A9" w:rsidRDefault="00491382">
      <w:pPr>
        <w:widowControl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«Укрепление материально-технической базы государственных и муниципальных учреждений культуры»</w:t>
      </w:r>
    </w:p>
    <w:p w:rsidR="005101A9" w:rsidRDefault="005101A9">
      <w:pPr>
        <w:widowControl w:val="0"/>
        <w:spacing w:after="0" w:line="240" w:lineRule="auto"/>
        <w:jc w:val="center"/>
        <w:rPr>
          <w:rFonts w:ascii="Times New Roman" w:eastAsia="Calibri" w:hAnsi="Times New Roman"/>
          <w:sz w:val="24"/>
          <w:szCs w:val="24"/>
          <w:lang w:eastAsia="en-US"/>
        </w:rPr>
      </w:pPr>
    </w:p>
    <w:tbl>
      <w:tblPr>
        <w:tblW w:w="1516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7" w:type="dxa"/>
          <w:right w:w="57" w:type="dxa"/>
        </w:tblCellMar>
        <w:tblLook w:val="04A0" w:firstRow="1" w:lastRow="0" w:firstColumn="1" w:lastColumn="0" w:noHBand="0" w:noVBand="1"/>
      </w:tblPr>
      <w:tblGrid>
        <w:gridCol w:w="494"/>
        <w:gridCol w:w="1768"/>
        <w:gridCol w:w="1333"/>
        <w:gridCol w:w="1681"/>
        <w:gridCol w:w="977"/>
        <w:gridCol w:w="955"/>
        <w:gridCol w:w="814"/>
        <w:gridCol w:w="813"/>
        <w:gridCol w:w="898"/>
        <w:gridCol w:w="898"/>
        <w:gridCol w:w="1893"/>
        <w:gridCol w:w="2639"/>
      </w:tblGrid>
      <w:tr w:rsidR="005101A9">
        <w:trPr>
          <w:trHeight w:val="664"/>
        </w:trPr>
        <w:tc>
          <w:tcPr>
            <w:tcW w:w="551"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 п/п</w:t>
            </w:r>
          </w:p>
        </w:tc>
        <w:tc>
          <w:tcPr>
            <w:tcW w:w="1858"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Мероприятия программы/ подпрограммы</w:t>
            </w:r>
          </w:p>
        </w:tc>
        <w:tc>
          <w:tcPr>
            <w:tcW w:w="851"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Срок исполнения мероприятия</w:t>
            </w:r>
          </w:p>
        </w:tc>
        <w:tc>
          <w:tcPr>
            <w:tcW w:w="1275"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Источники</w:t>
            </w:r>
          </w:p>
          <w:p w:rsidR="005101A9" w:rsidRDefault="00491382">
            <w:pPr>
              <w:widowControl w:val="0"/>
              <w:spacing w:after="0" w:line="240" w:lineRule="auto"/>
              <w:jc w:val="center"/>
              <w:rPr>
                <w:rFonts w:ascii="Times New Roman" w:eastAsia="Calibri" w:hAnsi="Times New Roman"/>
                <w:lang w:eastAsia="en-US"/>
              </w:rPr>
            </w:pPr>
            <w:proofErr w:type="gramStart"/>
            <w:r>
              <w:rPr>
                <w:rFonts w:ascii="Times New Roman" w:eastAsia="Calibri" w:hAnsi="Times New Roman"/>
                <w:lang w:eastAsia="en-US"/>
              </w:rPr>
              <w:t>финансирования</w:t>
            </w:r>
            <w:proofErr w:type="gramEnd"/>
          </w:p>
        </w:tc>
        <w:tc>
          <w:tcPr>
            <w:tcW w:w="1079"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Всего, (тыс. руб.)</w:t>
            </w:r>
          </w:p>
        </w:tc>
        <w:tc>
          <w:tcPr>
            <w:tcW w:w="5294" w:type="dxa"/>
            <w:gridSpan w:val="5"/>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Объем финансирования по годам, (тыс. руб.)</w:t>
            </w:r>
          </w:p>
        </w:tc>
        <w:tc>
          <w:tcPr>
            <w:tcW w:w="1844"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Ответственный за выполнение мероприятия программы/ подпрограммы</w:t>
            </w:r>
          </w:p>
        </w:tc>
        <w:tc>
          <w:tcPr>
            <w:tcW w:w="2410"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Результаты выполнения мероприятия программы/подпрограммы</w:t>
            </w:r>
          </w:p>
        </w:tc>
      </w:tr>
      <w:tr w:rsidR="005101A9">
        <w:trPr>
          <w:trHeight w:val="384"/>
        </w:trPr>
        <w:tc>
          <w:tcPr>
            <w:tcW w:w="551"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858"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851"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275"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079"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042"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widowControl w:val="0"/>
              <w:spacing w:after="0" w:line="240" w:lineRule="auto"/>
              <w:jc w:val="center"/>
              <w:rPr>
                <w:rFonts w:ascii="Times New Roman" w:hAnsi="Times New Roman"/>
              </w:rPr>
            </w:pPr>
            <w:r>
              <w:rPr>
                <w:rFonts w:ascii="Times New Roman" w:hAnsi="Times New Roman"/>
              </w:rPr>
              <w:t>2023</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widowControl w:val="0"/>
              <w:spacing w:after="0" w:line="240" w:lineRule="auto"/>
              <w:jc w:val="center"/>
              <w:rPr>
                <w:rFonts w:ascii="Times New Roman" w:hAnsi="Times New Roman"/>
              </w:rPr>
            </w:pPr>
            <w:r>
              <w:rPr>
                <w:rFonts w:ascii="Times New Roman" w:hAnsi="Times New Roman"/>
              </w:rPr>
              <w:t>2024</w:t>
            </w:r>
          </w:p>
        </w:tc>
        <w:tc>
          <w:tcPr>
            <w:tcW w:w="991"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2025</w:t>
            </w:r>
          </w:p>
        </w:tc>
        <w:tc>
          <w:tcPr>
            <w:tcW w:w="1135"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2026</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2027</w:t>
            </w:r>
          </w:p>
        </w:tc>
        <w:tc>
          <w:tcPr>
            <w:tcW w:w="1844"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2410"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r>
      <w:tr w:rsidR="005101A9">
        <w:trPr>
          <w:trHeight w:val="200"/>
        </w:trPr>
        <w:tc>
          <w:tcPr>
            <w:tcW w:w="55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1</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2</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3</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4</w:t>
            </w:r>
          </w:p>
        </w:tc>
        <w:tc>
          <w:tcPr>
            <w:tcW w:w="107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5</w:t>
            </w:r>
          </w:p>
        </w:tc>
        <w:tc>
          <w:tcPr>
            <w:tcW w:w="1042"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6</w:t>
            </w:r>
          </w:p>
        </w:tc>
        <w:tc>
          <w:tcPr>
            <w:tcW w:w="992" w:type="dxa"/>
            <w:tcBorders>
              <w:top w:val="single" w:sz="4" w:space="0" w:color="00000A"/>
              <w:left w:val="single" w:sz="4" w:space="0" w:color="00000A"/>
              <w:bottom w:val="single" w:sz="4" w:space="0" w:color="00000A"/>
              <w:right w:val="single" w:sz="4" w:space="0" w:color="000001"/>
            </w:tcBorders>
            <w:shd w:val="clear" w:color="auto" w:fill="auto"/>
            <w:tcMar>
              <w:left w:w="57" w:type="dxa"/>
            </w:tcMa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7</w:t>
            </w:r>
          </w:p>
        </w:tc>
        <w:tc>
          <w:tcPr>
            <w:tcW w:w="991"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8</w:t>
            </w:r>
          </w:p>
        </w:tc>
        <w:tc>
          <w:tcPr>
            <w:tcW w:w="1135"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9</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10</w:t>
            </w:r>
          </w:p>
        </w:tc>
        <w:tc>
          <w:tcPr>
            <w:tcW w:w="1844" w:type="dxa"/>
            <w:tcBorders>
              <w:top w:val="single" w:sz="4" w:space="0" w:color="00000A"/>
              <w:left w:val="single" w:sz="4" w:space="0" w:color="000001"/>
              <w:bottom w:val="single" w:sz="4" w:space="0" w:color="00000A"/>
              <w:right w:val="single" w:sz="4" w:space="0" w:color="00000A"/>
            </w:tcBorders>
            <w:shd w:val="clear" w:color="auto" w:fill="auto"/>
            <w:tcMar>
              <w:left w:w="57" w:type="dxa"/>
            </w:tcMa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11</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12</w:t>
            </w:r>
          </w:p>
        </w:tc>
      </w:tr>
      <w:tr w:rsidR="005101A9">
        <w:trPr>
          <w:trHeight w:val="267"/>
        </w:trPr>
        <w:tc>
          <w:tcPr>
            <w:tcW w:w="551"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1.</w:t>
            </w:r>
          </w:p>
        </w:tc>
        <w:tc>
          <w:tcPr>
            <w:tcW w:w="1858"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spacing w:after="0" w:line="240" w:lineRule="auto"/>
              <w:rPr>
                <w:rFonts w:ascii="Times New Roman" w:eastAsia="Calibri" w:hAnsi="Times New Roman"/>
                <w:lang w:eastAsia="en-US"/>
              </w:rPr>
            </w:pPr>
            <w:r>
              <w:rPr>
                <w:rFonts w:ascii="Times New Roman" w:eastAsia="Calibri" w:hAnsi="Times New Roman"/>
                <w:lang w:eastAsia="en-US"/>
              </w:rPr>
              <w:t>Основное мероприятие 01. Создание доступной среды</w:t>
            </w:r>
          </w:p>
        </w:tc>
        <w:tc>
          <w:tcPr>
            <w:tcW w:w="851"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2023-2027</w:t>
            </w:r>
          </w:p>
        </w:tc>
        <w:tc>
          <w:tcPr>
            <w:tcW w:w="1275"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spacing w:after="0" w:line="240" w:lineRule="auto"/>
              <w:rPr>
                <w:rFonts w:ascii="Times New Roman" w:eastAsia="Calibri" w:hAnsi="Times New Roman"/>
                <w:lang w:eastAsia="en-US"/>
              </w:rPr>
            </w:pPr>
            <w:r>
              <w:rPr>
                <w:rFonts w:ascii="Times New Roman" w:eastAsia="Calibri" w:hAnsi="Times New Roman"/>
                <w:lang w:eastAsia="en-US"/>
              </w:rPr>
              <w:t>Итого</w:t>
            </w:r>
          </w:p>
        </w:tc>
        <w:tc>
          <w:tcPr>
            <w:tcW w:w="1079"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1966,76</w:t>
            </w:r>
          </w:p>
        </w:tc>
        <w:tc>
          <w:tcPr>
            <w:tcW w:w="1042"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1966,76</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991"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135"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844"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spacing w:after="0" w:line="240" w:lineRule="auto"/>
              <w:rPr>
                <w:rFonts w:ascii="Times New Roman" w:eastAsia="Calibri" w:hAnsi="Times New Roman"/>
                <w:lang w:eastAsia="en-US"/>
              </w:rPr>
            </w:pPr>
            <w:r>
              <w:rPr>
                <w:rFonts w:ascii="Times New Roman" w:eastAsia="Calibri" w:hAnsi="Times New Roman"/>
                <w:lang w:eastAsia="en-US"/>
              </w:rPr>
              <w:t>Администрация городского округа Фрязино и подведомственные учреждения</w:t>
            </w:r>
          </w:p>
        </w:tc>
        <w:tc>
          <w:tcPr>
            <w:tcW w:w="2410"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5101A9">
            <w:pPr>
              <w:widowControl w:val="0"/>
              <w:spacing w:after="0" w:line="240" w:lineRule="auto"/>
              <w:rPr>
                <w:rFonts w:ascii="Times New Roman" w:eastAsia="Calibri" w:hAnsi="Times New Roman"/>
                <w:lang w:eastAsia="en-US"/>
              </w:rPr>
            </w:pPr>
          </w:p>
        </w:tc>
      </w:tr>
      <w:tr w:rsidR="005101A9">
        <w:trPr>
          <w:trHeight w:val="671"/>
        </w:trPr>
        <w:tc>
          <w:tcPr>
            <w:tcW w:w="551"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858"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851"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275"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spacing w:after="0" w:line="240" w:lineRule="auto"/>
              <w:rPr>
                <w:rFonts w:ascii="Times New Roman" w:hAnsi="Times New Roman"/>
              </w:rPr>
            </w:pPr>
            <w:r>
              <w:rPr>
                <w:rFonts w:ascii="Times New Roman" w:hAnsi="Times New Roman"/>
              </w:rPr>
              <w:t>Средства бюджета Московской области</w:t>
            </w:r>
          </w:p>
        </w:tc>
        <w:tc>
          <w:tcPr>
            <w:tcW w:w="1079"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1376,70</w:t>
            </w:r>
          </w:p>
        </w:tc>
        <w:tc>
          <w:tcPr>
            <w:tcW w:w="1042"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1376,70</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991"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135"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84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widowControl w:val="0"/>
              <w:spacing w:after="0" w:line="240" w:lineRule="auto"/>
              <w:jc w:val="center"/>
              <w:rPr>
                <w:rFonts w:ascii="Times New Roman" w:eastAsia="Calibri" w:hAnsi="Times New Roman"/>
                <w:lang w:eastAsia="en-US"/>
              </w:rPr>
            </w:pPr>
          </w:p>
        </w:tc>
        <w:tc>
          <w:tcPr>
            <w:tcW w:w="2410"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r>
      <w:tr w:rsidR="005101A9">
        <w:trPr>
          <w:trHeight w:val="751"/>
        </w:trPr>
        <w:tc>
          <w:tcPr>
            <w:tcW w:w="551"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858"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851"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275"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widowControl w:val="0"/>
              <w:spacing w:after="0" w:line="240" w:lineRule="auto"/>
              <w:rPr>
                <w:rFonts w:ascii="Times New Roman" w:hAnsi="Times New Roman"/>
              </w:rPr>
            </w:pPr>
            <w:r>
              <w:rPr>
                <w:rFonts w:ascii="Times New Roman" w:hAnsi="Times New Roman"/>
              </w:rPr>
              <w:t>Средства федерального бюджета</w:t>
            </w:r>
          </w:p>
        </w:tc>
        <w:tc>
          <w:tcPr>
            <w:tcW w:w="1079"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042"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991"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135"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84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widowControl w:val="0"/>
              <w:spacing w:after="0" w:line="240" w:lineRule="auto"/>
              <w:jc w:val="center"/>
              <w:rPr>
                <w:rFonts w:ascii="Times New Roman" w:eastAsia="Calibri" w:hAnsi="Times New Roman"/>
                <w:lang w:eastAsia="en-US"/>
              </w:rPr>
            </w:pPr>
          </w:p>
        </w:tc>
        <w:tc>
          <w:tcPr>
            <w:tcW w:w="2410"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r>
      <w:tr w:rsidR="005101A9">
        <w:trPr>
          <w:trHeight w:val="990"/>
        </w:trPr>
        <w:tc>
          <w:tcPr>
            <w:tcW w:w="551"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858"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851"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275"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widowControl w:val="0"/>
              <w:spacing w:after="0" w:line="240" w:lineRule="auto"/>
              <w:rPr>
                <w:rFonts w:ascii="Times New Roman" w:hAnsi="Times New Roman"/>
              </w:rPr>
            </w:pPr>
            <w:r>
              <w:rPr>
                <w:rFonts w:ascii="Times New Roman" w:hAnsi="Times New Roman"/>
              </w:rPr>
              <w:t>Средства бюджета городского округа Фрязино</w:t>
            </w:r>
          </w:p>
        </w:tc>
        <w:tc>
          <w:tcPr>
            <w:tcW w:w="1079"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590,06</w:t>
            </w:r>
          </w:p>
        </w:tc>
        <w:tc>
          <w:tcPr>
            <w:tcW w:w="1042"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590,06</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991"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135"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84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spacing w:after="0" w:line="240" w:lineRule="auto"/>
              <w:rPr>
                <w:rFonts w:ascii="Times New Roman" w:eastAsia="Calibri" w:hAnsi="Times New Roman"/>
                <w:lang w:eastAsia="en-US"/>
              </w:rPr>
            </w:pPr>
            <w:r>
              <w:rPr>
                <w:rFonts w:ascii="Times New Roman" w:eastAsia="Calibri" w:hAnsi="Times New Roman"/>
                <w:lang w:eastAsia="en-US"/>
              </w:rPr>
              <w:t>Администрация городского округа Фрязино и подведомственные учреждения</w:t>
            </w:r>
          </w:p>
        </w:tc>
        <w:tc>
          <w:tcPr>
            <w:tcW w:w="2410"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r>
      <w:tr w:rsidR="005101A9">
        <w:trPr>
          <w:trHeight w:val="338"/>
        </w:trPr>
        <w:tc>
          <w:tcPr>
            <w:tcW w:w="551"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858"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851"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275"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widowControl w:val="0"/>
              <w:spacing w:after="0" w:line="240" w:lineRule="auto"/>
              <w:rPr>
                <w:rFonts w:ascii="Times New Roman" w:hAnsi="Times New Roman"/>
              </w:rPr>
            </w:pPr>
            <w:r>
              <w:rPr>
                <w:rFonts w:ascii="Times New Roman" w:hAnsi="Times New Roman"/>
              </w:rPr>
              <w:t>Внебюджетные источники</w:t>
            </w:r>
          </w:p>
        </w:tc>
        <w:tc>
          <w:tcPr>
            <w:tcW w:w="1079"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042"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991"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135"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84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spacing w:after="0" w:line="240" w:lineRule="auto"/>
              <w:rPr>
                <w:rFonts w:ascii="Times New Roman" w:eastAsia="Calibri" w:hAnsi="Times New Roman"/>
                <w:lang w:eastAsia="en-US"/>
              </w:rPr>
            </w:pPr>
            <w:r>
              <w:rPr>
                <w:rFonts w:ascii="Times New Roman" w:eastAsia="Calibri" w:hAnsi="Times New Roman"/>
                <w:lang w:eastAsia="en-US"/>
              </w:rPr>
              <w:t>Учреждения культуры и досуга городского округа Фрязино</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widowControl w:val="0"/>
              <w:spacing w:after="0" w:line="240" w:lineRule="auto"/>
              <w:rPr>
                <w:rFonts w:ascii="Times New Roman" w:eastAsia="Calibri" w:hAnsi="Times New Roman"/>
                <w:lang w:eastAsia="en-US"/>
              </w:rPr>
            </w:pPr>
          </w:p>
        </w:tc>
      </w:tr>
      <w:tr w:rsidR="005101A9">
        <w:trPr>
          <w:trHeight w:val="267"/>
        </w:trPr>
        <w:tc>
          <w:tcPr>
            <w:tcW w:w="551"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1.1</w:t>
            </w:r>
          </w:p>
        </w:tc>
        <w:tc>
          <w:tcPr>
            <w:tcW w:w="1858"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spacing w:after="0" w:line="240" w:lineRule="auto"/>
              <w:rPr>
                <w:rFonts w:ascii="Times New Roman" w:eastAsia="Calibri" w:hAnsi="Times New Roman"/>
                <w:lang w:eastAsia="en-US"/>
              </w:rPr>
            </w:pPr>
            <w:r>
              <w:rPr>
                <w:rFonts w:ascii="Times New Roman" w:eastAsia="Calibri" w:hAnsi="Times New Roman"/>
                <w:lang w:eastAsia="en-US"/>
              </w:rPr>
              <w:t xml:space="preserve">Мероприятие 01.01. </w:t>
            </w:r>
            <w:r>
              <w:rPr>
                <w:rFonts w:ascii="Times New Roman" w:eastAsia="Calibri" w:hAnsi="Times New Roman"/>
                <w:lang w:eastAsia="en-US"/>
              </w:rPr>
              <w:br/>
              <w:t xml:space="preserve">Создание </w:t>
            </w:r>
            <w:r>
              <w:rPr>
                <w:rFonts w:ascii="Times New Roman" w:eastAsia="Calibri" w:hAnsi="Times New Roman"/>
                <w:lang w:eastAsia="en-US"/>
              </w:rPr>
              <w:lastRenderedPageBreak/>
              <w:t>доступной среды в муниципальных учреждениях культуры»</w:t>
            </w:r>
          </w:p>
        </w:tc>
        <w:tc>
          <w:tcPr>
            <w:tcW w:w="851"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lastRenderedPageBreak/>
              <w:t>2023-2027</w:t>
            </w:r>
          </w:p>
        </w:tc>
        <w:tc>
          <w:tcPr>
            <w:tcW w:w="1275"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spacing w:after="0" w:line="240" w:lineRule="auto"/>
              <w:rPr>
                <w:rFonts w:ascii="Times New Roman" w:eastAsia="Calibri" w:hAnsi="Times New Roman"/>
                <w:lang w:eastAsia="en-US"/>
              </w:rPr>
            </w:pPr>
            <w:r>
              <w:rPr>
                <w:rFonts w:ascii="Times New Roman" w:eastAsia="Calibri" w:hAnsi="Times New Roman"/>
                <w:lang w:eastAsia="en-US"/>
              </w:rPr>
              <w:t>Итого</w:t>
            </w:r>
          </w:p>
        </w:tc>
        <w:tc>
          <w:tcPr>
            <w:tcW w:w="1079"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1966,76</w:t>
            </w:r>
          </w:p>
        </w:tc>
        <w:tc>
          <w:tcPr>
            <w:tcW w:w="1042"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1966,76</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991"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135"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844"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spacing w:after="0" w:line="240" w:lineRule="auto"/>
              <w:rPr>
                <w:rFonts w:ascii="Times New Roman" w:eastAsia="Calibri" w:hAnsi="Times New Roman"/>
                <w:lang w:eastAsia="en-US"/>
              </w:rPr>
            </w:pPr>
            <w:r>
              <w:rPr>
                <w:rFonts w:ascii="Times New Roman" w:eastAsia="Calibri" w:hAnsi="Times New Roman"/>
                <w:lang w:eastAsia="en-US"/>
              </w:rPr>
              <w:t xml:space="preserve">Администрация городского округа Фрязино и </w:t>
            </w:r>
            <w:r>
              <w:rPr>
                <w:rFonts w:ascii="Times New Roman" w:eastAsia="Calibri" w:hAnsi="Times New Roman"/>
                <w:lang w:eastAsia="en-US"/>
              </w:rPr>
              <w:lastRenderedPageBreak/>
              <w:t>подведомственные учреждения</w:t>
            </w:r>
          </w:p>
        </w:tc>
        <w:tc>
          <w:tcPr>
            <w:tcW w:w="2410"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5101A9">
            <w:pPr>
              <w:widowControl w:val="0"/>
              <w:spacing w:after="0" w:line="240" w:lineRule="auto"/>
              <w:rPr>
                <w:rFonts w:ascii="Times New Roman" w:eastAsia="Calibri" w:hAnsi="Times New Roman"/>
                <w:lang w:eastAsia="en-US"/>
              </w:rPr>
            </w:pPr>
          </w:p>
        </w:tc>
      </w:tr>
      <w:tr w:rsidR="005101A9">
        <w:trPr>
          <w:trHeight w:val="671"/>
        </w:trPr>
        <w:tc>
          <w:tcPr>
            <w:tcW w:w="551"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858"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851"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275"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spacing w:after="0" w:line="240" w:lineRule="auto"/>
              <w:rPr>
                <w:rFonts w:ascii="Times New Roman" w:hAnsi="Times New Roman"/>
              </w:rPr>
            </w:pPr>
            <w:r>
              <w:rPr>
                <w:rFonts w:ascii="Times New Roman" w:hAnsi="Times New Roman"/>
              </w:rPr>
              <w:t>Средства бюджета Московской области</w:t>
            </w:r>
          </w:p>
        </w:tc>
        <w:tc>
          <w:tcPr>
            <w:tcW w:w="1079"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1376,70</w:t>
            </w:r>
          </w:p>
        </w:tc>
        <w:tc>
          <w:tcPr>
            <w:tcW w:w="1042"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1376,70</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991"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135"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84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widowControl w:val="0"/>
              <w:spacing w:after="0" w:line="240" w:lineRule="auto"/>
              <w:rPr>
                <w:rFonts w:ascii="Times New Roman" w:eastAsia="Calibri" w:hAnsi="Times New Roman"/>
                <w:lang w:eastAsia="en-US"/>
              </w:rPr>
            </w:pPr>
          </w:p>
        </w:tc>
        <w:tc>
          <w:tcPr>
            <w:tcW w:w="2410"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r>
      <w:tr w:rsidR="005101A9">
        <w:trPr>
          <w:trHeight w:val="846"/>
        </w:trPr>
        <w:tc>
          <w:tcPr>
            <w:tcW w:w="551"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858"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851"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275"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widowControl w:val="0"/>
              <w:spacing w:after="0" w:line="240" w:lineRule="auto"/>
              <w:rPr>
                <w:rFonts w:ascii="Times New Roman" w:hAnsi="Times New Roman"/>
              </w:rPr>
            </w:pPr>
            <w:r>
              <w:rPr>
                <w:rFonts w:ascii="Times New Roman" w:hAnsi="Times New Roman"/>
              </w:rPr>
              <w:t>Средства федерального бюджета</w:t>
            </w:r>
          </w:p>
        </w:tc>
        <w:tc>
          <w:tcPr>
            <w:tcW w:w="1079"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042"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991"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135"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84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widowControl w:val="0"/>
              <w:spacing w:after="0" w:line="240" w:lineRule="auto"/>
              <w:rPr>
                <w:rFonts w:ascii="Times New Roman" w:eastAsia="Calibri" w:hAnsi="Times New Roman"/>
                <w:lang w:eastAsia="en-US"/>
              </w:rPr>
            </w:pPr>
          </w:p>
        </w:tc>
        <w:tc>
          <w:tcPr>
            <w:tcW w:w="2410"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r>
      <w:tr w:rsidR="005101A9">
        <w:trPr>
          <w:trHeight w:val="990"/>
        </w:trPr>
        <w:tc>
          <w:tcPr>
            <w:tcW w:w="551"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858"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851"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275"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widowControl w:val="0"/>
              <w:spacing w:after="0" w:line="240" w:lineRule="auto"/>
              <w:rPr>
                <w:rFonts w:ascii="Times New Roman" w:hAnsi="Times New Roman"/>
              </w:rPr>
            </w:pPr>
            <w:r>
              <w:rPr>
                <w:rFonts w:ascii="Times New Roman" w:hAnsi="Times New Roman"/>
              </w:rPr>
              <w:t>Средства бюджета городского округа Фрязино</w:t>
            </w:r>
          </w:p>
        </w:tc>
        <w:tc>
          <w:tcPr>
            <w:tcW w:w="1079"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590,06</w:t>
            </w:r>
          </w:p>
        </w:tc>
        <w:tc>
          <w:tcPr>
            <w:tcW w:w="1042"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590,06</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991"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135"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84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spacing w:after="0" w:line="240" w:lineRule="auto"/>
              <w:rPr>
                <w:rFonts w:ascii="Times New Roman" w:eastAsia="Calibri" w:hAnsi="Times New Roman"/>
                <w:lang w:eastAsia="en-US"/>
              </w:rPr>
            </w:pPr>
            <w:r>
              <w:rPr>
                <w:rFonts w:ascii="Times New Roman" w:eastAsia="Calibri" w:hAnsi="Times New Roman"/>
                <w:lang w:eastAsia="en-US"/>
              </w:rPr>
              <w:t>Администрация городского округа Фрязино и подведомственные учреждения</w:t>
            </w:r>
          </w:p>
        </w:tc>
        <w:tc>
          <w:tcPr>
            <w:tcW w:w="2410"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r>
      <w:tr w:rsidR="005101A9">
        <w:trPr>
          <w:trHeight w:val="338"/>
        </w:trPr>
        <w:tc>
          <w:tcPr>
            <w:tcW w:w="551"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858"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851"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275"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widowControl w:val="0"/>
              <w:spacing w:after="0" w:line="240" w:lineRule="auto"/>
              <w:rPr>
                <w:rFonts w:ascii="Times New Roman" w:hAnsi="Times New Roman"/>
              </w:rPr>
            </w:pPr>
            <w:r>
              <w:rPr>
                <w:rFonts w:ascii="Times New Roman" w:hAnsi="Times New Roman"/>
              </w:rPr>
              <w:t>Внебюджетные источники</w:t>
            </w:r>
          </w:p>
        </w:tc>
        <w:tc>
          <w:tcPr>
            <w:tcW w:w="1079"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042"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991"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135"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84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spacing w:after="0" w:line="240" w:lineRule="auto"/>
              <w:rPr>
                <w:rFonts w:ascii="Times New Roman" w:eastAsia="Calibri" w:hAnsi="Times New Roman"/>
                <w:lang w:eastAsia="en-US"/>
              </w:rPr>
            </w:pPr>
            <w:r>
              <w:rPr>
                <w:rFonts w:ascii="Times New Roman" w:eastAsia="Calibri" w:hAnsi="Times New Roman"/>
                <w:lang w:eastAsia="en-US"/>
              </w:rPr>
              <w:t>Учреждения культуры и досуга городского округа Фрязино</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widowControl w:val="0"/>
              <w:spacing w:after="0" w:line="240" w:lineRule="auto"/>
              <w:rPr>
                <w:rFonts w:ascii="Times New Roman" w:eastAsia="Calibri" w:hAnsi="Times New Roman"/>
                <w:lang w:eastAsia="en-US"/>
              </w:rPr>
            </w:pPr>
          </w:p>
        </w:tc>
      </w:tr>
    </w:tbl>
    <w:p w:rsidR="00810A4A" w:rsidRDefault="00810A4A">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4"/>
          <w:szCs w:val="24"/>
          <w:lang w:eastAsia="en-US"/>
        </w:rPr>
      </w:pPr>
    </w:p>
    <w:p w:rsidR="00810A4A" w:rsidRDefault="00810A4A">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4"/>
          <w:szCs w:val="24"/>
          <w:lang w:eastAsia="en-US"/>
        </w:rPr>
      </w:pPr>
    </w:p>
    <w:p w:rsidR="00810A4A" w:rsidRDefault="00810A4A">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4"/>
          <w:szCs w:val="24"/>
          <w:lang w:eastAsia="en-US"/>
        </w:rPr>
      </w:pPr>
    </w:p>
    <w:p w:rsidR="00810A4A" w:rsidRDefault="00810A4A">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4"/>
          <w:szCs w:val="24"/>
          <w:lang w:eastAsia="en-US"/>
        </w:rPr>
      </w:pPr>
    </w:p>
    <w:p w:rsidR="00810A4A" w:rsidRDefault="00810A4A">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4"/>
          <w:szCs w:val="24"/>
          <w:lang w:eastAsia="en-US"/>
        </w:rPr>
      </w:pPr>
    </w:p>
    <w:p w:rsidR="00810A4A" w:rsidRDefault="00810A4A">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4"/>
          <w:szCs w:val="24"/>
          <w:lang w:eastAsia="en-US"/>
        </w:rPr>
      </w:pPr>
    </w:p>
    <w:p w:rsidR="00810A4A" w:rsidRDefault="00810A4A">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4"/>
          <w:szCs w:val="24"/>
          <w:lang w:eastAsia="en-US"/>
        </w:rPr>
      </w:pPr>
    </w:p>
    <w:p w:rsidR="00810A4A" w:rsidRDefault="00810A4A">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4"/>
          <w:szCs w:val="24"/>
          <w:lang w:eastAsia="en-US"/>
        </w:rPr>
      </w:pPr>
    </w:p>
    <w:p w:rsidR="00810A4A" w:rsidRDefault="00810A4A">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4"/>
          <w:szCs w:val="24"/>
          <w:lang w:eastAsia="en-US"/>
        </w:rPr>
      </w:pPr>
    </w:p>
    <w:p w:rsidR="00810A4A" w:rsidRDefault="00810A4A">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4"/>
          <w:szCs w:val="24"/>
          <w:lang w:eastAsia="en-US"/>
        </w:rPr>
      </w:pPr>
    </w:p>
    <w:p w:rsidR="00810A4A" w:rsidRDefault="00810A4A">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4"/>
          <w:szCs w:val="24"/>
          <w:lang w:eastAsia="en-US"/>
        </w:rPr>
      </w:pPr>
    </w:p>
    <w:p w:rsidR="00810A4A" w:rsidRDefault="00810A4A">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4"/>
          <w:szCs w:val="24"/>
          <w:lang w:eastAsia="en-US"/>
        </w:rPr>
      </w:pPr>
    </w:p>
    <w:p w:rsidR="00810A4A" w:rsidRDefault="00810A4A">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4"/>
          <w:szCs w:val="24"/>
          <w:lang w:eastAsia="en-US"/>
        </w:rPr>
      </w:pPr>
    </w:p>
    <w:p w:rsidR="00810A4A" w:rsidRDefault="00810A4A">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4"/>
          <w:szCs w:val="24"/>
          <w:lang w:eastAsia="en-US"/>
        </w:rPr>
      </w:pPr>
    </w:p>
    <w:p w:rsidR="00810A4A" w:rsidRDefault="00810A4A">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4"/>
          <w:szCs w:val="24"/>
          <w:lang w:eastAsia="en-US"/>
        </w:rPr>
      </w:pPr>
    </w:p>
    <w:p w:rsidR="00810A4A" w:rsidRDefault="00810A4A">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4"/>
          <w:szCs w:val="24"/>
          <w:lang w:eastAsia="en-US"/>
        </w:rPr>
      </w:pPr>
    </w:p>
    <w:p w:rsidR="00810A4A" w:rsidRDefault="00810A4A">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4"/>
          <w:szCs w:val="24"/>
          <w:lang w:eastAsia="en-US"/>
        </w:rPr>
      </w:pPr>
    </w:p>
    <w:p w:rsidR="005101A9" w:rsidRDefault="00491382">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Приложение 4</w:t>
      </w:r>
    </w:p>
    <w:p w:rsidR="005101A9" w:rsidRDefault="00491382">
      <w:pPr>
        <w:widowControl w:val="0"/>
        <w:tabs>
          <w:tab w:val="left" w:pos="6237"/>
          <w:tab w:val="left" w:pos="6663"/>
          <w:tab w:val="left" w:pos="7088"/>
          <w:tab w:val="left" w:pos="7230"/>
        </w:tabs>
        <w:spacing w:after="0" w:line="240" w:lineRule="auto"/>
        <w:jc w:val="right"/>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к</w:t>
      </w:r>
      <w:proofErr w:type="gramEnd"/>
      <w:r>
        <w:rPr>
          <w:rFonts w:ascii="Times New Roman" w:eastAsia="Calibri" w:hAnsi="Times New Roman"/>
          <w:sz w:val="24"/>
          <w:szCs w:val="24"/>
          <w:lang w:eastAsia="en-US"/>
        </w:rPr>
        <w:t xml:space="preserve"> муниципальной подпрограмме городского округа Фрязино</w:t>
      </w:r>
      <w:r>
        <w:rPr>
          <w:rFonts w:ascii="Times New Roman" w:eastAsia="Calibri" w:hAnsi="Times New Roman"/>
          <w:sz w:val="24"/>
          <w:szCs w:val="24"/>
          <w:lang w:eastAsia="en-US"/>
        </w:rPr>
        <w:br/>
        <w:t>Московской области «Культура и туризм» на 2023-2027 годы»</w:t>
      </w:r>
    </w:p>
    <w:p w:rsidR="005101A9" w:rsidRDefault="005101A9">
      <w:pPr>
        <w:widowControl w:val="0"/>
        <w:tabs>
          <w:tab w:val="left" w:pos="6237"/>
          <w:tab w:val="left" w:pos="6663"/>
          <w:tab w:val="left" w:pos="7088"/>
          <w:tab w:val="left" w:pos="7230"/>
        </w:tabs>
        <w:spacing w:after="0" w:line="240" w:lineRule="auto"/>
        <w:ind w:left="8647"/>
        <w:jc w:val="right"/>
        <w:rPr>
          <w:rFonts w:ascii="Times New Roman" w:eastAsia="Calibri" w:hAnsi="Times New Roman"/>
          <w:sz w:val="24"/>
          <w:szCs w:val="24"/>
          <w:lang w:eastAsia="en-US"/>
        </w:rPr>
      </w:pPr>
    </w:p>
    <w:p w:rsidR="005101A9" w:rsidRDefault="00491382">
      <w:pPr>
        <w:widowControl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 xml:space="preserve">Паспорт подпрограммы </w:t>
      </w:r>
      <w:r>
        <w:rPr>
          <w:rFonts w:ascii="Times New Roman" w:eastAsia="Calibri" w:hAnsi="Times New Roman"/>
          <w:sz w:val="24"/>
          <w:szCs w:val="24"/>
          <w:lang w:val="en-US" w:eastAsia="en-US"/>
        </w:rPr>
        <w:t>VI</w:t>
      </w:r>
    </w:p>
    <w:p w:rsidR="005101A9" w:rsidRDefault="00491382">
      <w:pPr>
        <w:widowControl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«Развитие образования в сфере культуры»</w:t>
      </w:r>
    </w:p>
    <w:p w:rsidR="005101A9" w:rsidRDefault="005101A9">
      <w:pPr>
        <w:tabs>
          <w:tab w:val="left" w:pos="1418"/>
          <w:tab w:val="left" w:pos="3686"/>
          <w:tab w:val="left" w:pos="7513"/>
        </w:tabs>
        <w:spacing w:after="0" w:line="240" w:lineRule="auto"/>
        <w:jc w:val="center"/>
        <w:rPr>
          <w:rFonts w:ascii="Times New Roman" w:eastAsia="Calibri" w:hAnsi="Times New Roman"/>
          <w:sz w:val="24"/>
          <w:szCs w:val="24"/>
          <w:lang w:eastAsia="en-US"/>
        </w:rPr>
      </w:pPr>
    </w:p>
    <w:tbl>
      <w:tblPr>
        <w:tblW w:w="15163"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ook w:val="04A0" w:firstRow="1" w:lastRow="0" w:firstColumn="1" w:lastColumn="0" w:noHBand="0" w:noVBand="1"/>
      </w:tblPr>
      <w:tblGrid>
        <w:gridCol w:w="3965"/>
        <w:gridCol w:w="1985"/>
        <w:gridCol w:w="1416"/>
        <w:gridCol w:w="1277"/>
        <w:gridCol w:w="1418"/>
        <w:gridCol w:w="1275"/>
        <w:gridCol w:w="1277"/>
        <w:gridCol w:w="2550"/>
      </w:tblGrid>
      <w:tr w:rsidR="005101A9">
        <w:trPr>
          <w:trHeight w:val="397"/>
        </w:trPr>
        <w:tc>
          <w:tcPr>
            <w:tcW w:w="3963"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rsidR="005101A9" w:rsidRDefault="00491382">
            <w:pPr>
              <w:widowControl w:val="0"/>
              <w:spacing w:after="0" w:line="240" w:lineRule="auto"/>
              <w:rPr>
                <w:rFonts w:ascii="Times New Roman" w:hAnsi="Times New Roman"/>
              </w:rPr>
            </w:pPr>
            <w:r>
              <w:rPr>
                <w:rFonts w:ascii="Times New Roman" w:hAnsi="Times New Roman"/>
              </w:rPr>
              <w:t>Муниципальный заказчик подпрограммы</w:t>
            </w:r>
          </w:p>
        </w:tc>
        <w:tc>
          <w:tcPr>
            <w:tcW w:w="11198" w:type="dxa"/>
            <w:gridSpan w:val="7"/>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5101A9" w:rsidRDefault="00491382">
            <w:pPr>
              <w:widowControl w:val="0"/>
              <w:spacing w:after="0" w:line="240" w:lineRule="auto"/>
              <w:jc w:val="center"/>
              <w:rPr>
                <w:rFonts w:ascii="Times New Roman" w:hAnsi="Times New Roman"/>
              </w:rPr>
            </w:pPr>
            <w:r>
              <w:rPr>
                <w:rFonts w:ascii="Times New Roman" w:hAnsi="Times New Roman"/>
              </w:rPr>
              <w:t>Управление культуры, спорта и молодежной политики администрации городского округа Фрязино</w:t>
            </w:r>
          </w:p>
        </w:tc>
      </w:tr>
      <w:tr w:rsidR="005101A9">
        <w:trPr>
          <w:trHeight w:val="1485"/>
        </w:trPr>
        <w:tc>
          <w:tcPr>
            <w:tcW w:w="3963" w:type="dxa"/>
            <w:tcBorders>
              <w:top w:val="single" w:sz="4" w:space="0" w:color="000001"/>
              <w:left w:val="single" w:sz="4" w:space="0" w:color="00000A"/>
              <w:bottom w:val="single" w:sz="4" w:space="0" w:color="000001"/>
              <w:right w:val="single" w:sz="4" w:space="0" w:color="00000A"/>
            </w:tcBorders>
            <w:shd w:val="clear" w:color="auto" w:fill="auto"/>
            <w:tcMar>
              <w:left w:w="108" w:type="dxa"/>
            </w:tcMar>
            <w:vAlign w:val="center"/>
          </w:tcPr>
          <w:p w:rsidR="005101A9" w:rsidRDefault="00491382">
            <w:pPr>
              <w:widowControl w:val="0"/>
              <w:spacing w:after="0" w:line="240" w:lineRule="auto"/>
              <w:rPr>
                <w:rFonts w:ascii="Times New Roman" w:hAnsi="Times New Roman"/>
              </w:rPr>
            </w:pPr>
            <w:r>
              <w:rPr>
                <w:rFonts w:ascii="Times New Roman" w:hAnsi="Times New Roman"/>
              </w:rPr>
              <w:t>Источник финансирования подпрограммы, в том числе по годам реализации и главным распорядителям бюджетных средств (тыс. руб.):</w:t>
            </w:r>
          </w:p>
        </w:tc>
        <w:tc>
          <w:tcPr>
            <w:tcW w:w="1985" w:type="dxa"/>
            <w:tcBorders>
              <w:top w:val="single" w:sz="4" w:space="0" w:color="000001"/>
              <w:left w:val="single" w:sz="4" w:space="0" w:color="00000A"/>
              <w:bottom w:val="single" w:sz="4" w:space="0" w:color="000001"/>
              <w:right w:val="single" w:sz="4" w:space="0" w:color="00000A"/>
            </w:tcBorders>
            <w:shd w:val="clear" w:color="auto" w:fill="auto"/>
            <w:tcMar>
              <w:left w:w="108" w:type="dxa"/>
            </w:tcMar>
            <w:vAlign w:val="center"/>
          </w:tcPr>
          <w:p w:rsidR="005101A9" w:rsidRDefault="00491382">
            <w:pPr>
              <w:widowControl w:val="0"/>
              <w:spacing w:after="0" w:line="240" w:lineRule="auto"/>
              <w:jc w:val="center"/>
              <w:rPr>
                <w:rFonts w:ascii="Times New Roman" w:hAnsi="Times New Roman"/>
              </w:rPr>
            </w:pPr>
            <w:r>
              <w:rPr>
                <w:rFonts w:ascii="Times New Roman" w:hAnsi="Times New Roman"/>
              </w:rPr>
              <w:t>Всего</w:t>
            </w:r>
          </w:p>
        </w:tc>
        <w:tc>
          <w:tcPr>
            <w:tcW w:w="1416"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widowControl w:val="0"/>
              <w:spacing w:after="0" w:line="240" w:lineRule="auto"/>
              <w:jc w:val="center"/>
              <w:rPr>
                <w:rFonts w:ascii="Times New Roman" w:hAnsi="Times New Roman"/>
              </w:rPr>
            </w:pPr>
            <w:r>
              <w:rPr>
                <w:rFonts w:ascii="Times New Roman" w:hAnsi="Times New Roman"/>
              </w:rPr>
              <w:t>2023</w:t>
            </w:r>
          </w:p>
        </w:tc>
        <w:tc>
          <w:tcPr>
            <w:tcW w:w="1277"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widowControl w:val="0"/>
              <w:spacing w:after="0" w:line="240" w:lineRule="auto"/>
              <w:jc w:val="center"/>
              <w:rPr>
                <w:rFonts w:ascii="Times New Roman" w:hAnsi="Times New Roman"/>
              </w:rPr>
            </w:pPr>
            <w:r>
              <w:rPr>
                <w:rFonts w:ascii="Times New Roman" w:hAnsi="Times New Roman"/>
              </w:rPr>
              <w:t>2024</w:t>
            </w:r>
          </w:p>
        </w:tc>
        <w:tc>
          <w:tcPr>
            <w:tcW w:w="1418"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widowControl w:val="0"/>
              <w:spacing w:after="0" w:line="240" w:lineRule="auto"/>
              <w:jc w:val="center"/>
              <w:rPr>
                <w:rFonts w:ascii="Times New Roman" w:hAnsi="Times New Roman"/>
              </w:rPr>
            </w:pPr>
            <w:r>
              <w:rPr>
                <w:rFonts w:ascii="Times New Roman" w:hAnsi="Times New Roman"/>
              </w:rPr>
              <w:t>2025</w:t>
            </w:r>
          </w:p>
        </w:tc>
        <w:tc>
          <w:tcPr>
            <w:tcW w:w="1275"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widowControl w:val="0"/>
              <w:spacing w:after="0" w:line="240" w:lineRule="auto"/>
              <w:jc w:val="center"/>
              <w:rPr>
                <w:rFonts w:ascii="Times New Roman" w:hAnsi="Times New Roman"/>
              </w:rPr>
            </w:pPr>
            <w:r>
              <w:rPr>
                <w:rFonts w:ascii="Times New Roman" w:hAnsi="Times New Roman"/>
              </w:rPr>
              <w:t>2026</w:t>
            </w:r>
          </w:p>
        </w:tc>
        <w:tc>
          <w:tcPr>
            <w:tcW w:w="1277"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widowControl w:val="0"/>
              <w:spacing w:after="0" w:line="240" w:lineRule="auto"/>
              <w:jc w:val="center"/>
              <w:rPr>
                <w:rFonts w:ascii="Times New Roman" w:hAnsi="Times New Roman"/>
              </w:rPr>
            </w:pPr>
            <w:r>
              <w:rPr>
                <w:rFonts w:ascii="Times New Roman" w:hAnsi="Times New Roman"/>
              </w:rPr>
              <w:t>2027</w:t>
            </w:r>
          </w:p>
        </w:tc>
        <w:tc>
          <w:tcPr>
            <w:tcW w:w="2550"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widowControl w:val="0"/>
              <w:spacing w:after="0" w:line="240" w:lineRule="auto"/>
              <w:jc w:val="center"/>
              <w:rPr>
                <w:rFonts w:ascii="Times New Roman" w:hAnsi="Times New Roman"/>
              </w:rPr>
            </w:pPr>
            <w:r>
              <w:rPr>
                <w:rFonts w:ascii="Times New Roman" w:eastAsia="Calibri" w:hAnsi="Times New Roman"/>
                <w:lang w:eastAsia="en-US"/>
              </w:rPr>
              <w:t>Наименование главного распорядителя средств бюджета городского округа Фрязино</w:t>
            </w:r>
          </w:p>
        </w:tc>
      </w:tr>
      <w:tr w:rsidR="005101A9">
        <w:trPr>
          <w:trHeight w:val="507"/>
        </w:trPr>
        <w:tc>
          <w:tcPr>
            <w:tcW w:w="3963"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5101A9" w:rsidRDefault="00491382">
            <w:pPr>
              <w:widowControl w:val="0"/>
              <w:spacing w:after="0" w:line="240" w:lineRule="auto"/>
              <w:rPr>
                <w:rFonts w:ascii="Times New Roman" w:hAnsi="Times New Roman"/>
              </w:rPr>
            </w:pPr>
            <w:r>
              <w:rPr>
                <w:rFonts w:ascii="Times New Roman" w:hAnsi="Times New Roman"/>
              </w:rPr>
              <w:t>Всего по подпрограмме, в том числе:</w:t>
            </w:r>
          </w:p>
        </w:tc>
        <w:tc>
          <w:tcPr>
            <w:tcW w:w="198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345983,46</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66951,46</w:t>
            </w:r>
          </w:p>
        </w:tc>
        <w:tc>
          <w:tcPr>
            <w:tcW w:w="1277"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78818</w:t>
            </w:r>
          </w:p>
        </w:tc>
        <w:tc>
          <w:tcPr>
            <w:tcW w:w="1418"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66738</w:t>
            </w:r>
          </w:p>
        </w:tc>
        <w:tc>
          <w:tcPr>
            <w:tcW w:w="1275"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66738</w:t>
            </w:r>
          </w:p>
        </w:tc>
        <w:tc>
          <w:tcPr>
            <w:tcW w:w="1277"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66738</w:t>
            </w:r>
          </w:p>
        </w:tc>
        <w:tc>
          <w:tcPr>
            <w:tcW w:w="2550" w:type="dxa"/>
            <w:vMerge w:val="restart"/>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5101A9" w:rsidRDefault="00491382">
            <w:pPr>
              <w:spacing w:after="0" w:line="240" w:lineRule="auto"/>
              <w:jc w:val="center"/>
              <w:rPr>
                <w:rFonts w:ascii="Times New Roman" w:hAnsi="Times New Roman"/>
              </w:rPr>
            </w:pPr>
            <w:r>
              <w:rPr>
                <w:rFonts w:ascii="Times New Roman" w:hAnsi="Times New Roman"/>
              </w:rPr>
              <w:t>Администрация городского округа Фрязино</w:t>
            </w:r>
          </w:p>
        </w:tc>
      </w:tr>
      <w:tr w:rsidR="005101A9">
        <w:trPr>
          <w:trHeight w:val="729"/>
        </w:trPr>
        <w:tc>
          <w:tcPr>
            <w:tcW w:w="3963"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5101A9" w:rsidRDefault="00491382">
            <w:pPr>
              <w:widowControl w:val="0"/>
              <w:spacing w:after="0" w:line="240" w:lineRule="auto"/>
              <w:rPr>
                <w:rFonts w:ascii="Times New Roman" w:hAnsi="Times New Roman"/>
              </w:rPr>
            </w:pPr>
            <w:r>
              <w:rPr>
                <w:rFonts w:ascii="Times New Roman" w:hAnsi="Times New Roman"/>
              </w:rPr>
              <w:t>Средства бюджета Московской области</w:t>
            </w:r>
          </w:p>
        </w:tc>
        <w:tc>
          <w:tcPr>
            <w:tcW w:w="198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6189,42</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149,42</w:t>
            </w:r>
          </w:p>
        </w:tc>
        <w:tc>
          <w:tcPr>
            <w:tcW w:w="1277"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6040</w:t>
            </w:r>
          </w:p>
        </w:tc>
        <w:tc>
          <w:tcPr>
            <w:tcW w:w="1418"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275"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277"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2550" w:type="dxa"/>
            <w:vMerge/>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5101A9">
            <w:pPr>
              <w:spacing w:after="0" w:line="240" w:lineRule="auto"/>
              <w:rPr>
                <w:rFonts w:ascii="Times New Roman" w:hAnsi="Times New Roman"/>
              </w:rPr>
            </w:pPr>
          </w:p>
        </w:tc>
      </w:tr>
      <w:tr w:rsidR="005101A9">
        <w:trPr>
          <w:trHeight w:val="447"/>
        </w:trPr>
        <w:tc>
          <w:tcPr>
            <w:tcW w:w="3963"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5101A9" w:rsidRDefault="00491382">
            <w:pPr>
              <w:widowControl w:val="0"/>
              <w:spacing w:after="0" w:line="240" w:lineRule="auto"/>
              <w:rPr>
                <w:rFonts w:ascii="Times New Roman" w:hAnsi="Times New Roman"/>
              </w:rPr>
            </w:pPr>
            <w:r>
              <w:rPr>
                <w:rFonts w:ascii="Times New Roman" w:hAnsi="Times New Roman"/>
              </w:rPr>
              <w:t>Средства федерального бюджета</w:t>
            </w:r>
          </w:p>
        </w:tc>
        <w:tc>
          <w:tcPr>
            <w:tcW w:w="1985" w:type="dxa"/>
            <w:tcBorders>
              <w:top w:val="single" w:sz="4" w:space="0" w:color="000001"/>
              <w:left w:val="single" w:sz="4" w:space="0" w:color="00000A"/>
              <w:bottom w:val="single" w:sz="4" w:space="0" w:color="000001"/>
              <w:right w:val="single" w:sz="4" w:space="0" w:color="00000A"/>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416"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277"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418"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275"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1277"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0</w:t>
            </w:r>
          </w:p>
        </w:tc>
        <w:tc>
          <w:tcPr>
            <w:tcW w:w="2550" w:type="dxa"/>
            <w:vMerge/>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5101A9">
            <w:pPr>
              <w:spacing w:after="0" w:line="240" w:lineRule="auto"/>
              <w:rPr>
                <w:rFonts w:ascii="Times New Roman" w:hAnsi="Times New Roman"/>
              </w:rPr>
            </w:pPr>
          </w:p>
        </w:tc>
      </w:tr>
      <w:tr w:rsidR="005101A9">
        <w:trPr>
          <w:trHeight w:val="745"/>
        </w:trPr>
        <w:tc>
          <w:tcPr>
            <w:tcW w:w="3963"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5101A9" w:rsidRDefault="00491382">
            <w:pPr>
              <w:widowControl w:val="0"/>
              <w:spacing w:after="0" w:line="240" w:lineRule="auto"/>
              <w:rPr>
                <w:rFonts w:ascii="Times New Roman" w:hAnsi="Times New Roman"/>
              </w:rPr>
            </w:pPr>
            <w:r>
              <w:rPr>
                <w:rFonts w:ascii="Times New Roman" w:hAnsi="Times New Roman"/>
              </w:rPr>
              <w:t>Средства бюджета городского округа Фрязино</w:t>
            </w:r>
          </w:p>
        </w:tc>
        <w:tc>
          <w:tcPr>
            <w:tcW w:w="1985" w:type="dxa"/>
            <w:tcBorders>
              <w:top w:val="single" w:sz="4" w:space="0" w:color="000001"/>
              <w:left w:val="single" w:sz="4" w:space="0" w:color="00000A"/>
              <w:bottom w:val="single" w:sz="4" w:space="0" w:color="000001"/>
              <w:right w:val="single" w:sz="4" w:space="0" w:color="00000A"/>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319794</w:t>
            </w:r>
          </w:p>
        </w:tc>
        <w:tc>
          <w:tcPr>
            <w:tcW w:w="1416"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62802,04</w:t>
            </w:r>
          </w:p>
        </w:tc>
        <w:tc>
          <w:tcPr>
            <w:tcW w:w="1277"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68778</w:t>
            </w:r>
          </w:p>
        </w:tc>
        <w:tc>
          <w:tcPr>
            <w:tcW w:w="1418"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62738</w:t>
            </w:r>
          </w:p>
        </w:tc>
        <w:tc>
          <w:tcPr>
            <w:tcW w:w="1275"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62738</w:t>
            </w:r>
          </w:p>
        </w:tc>
        <w:tc>
          <w:tcPr>
            <w:tcW w:w="1277"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62738</w:t>
            </w:r>
          </w:p>
        </w:tc>
        <w:tc>
          <w:tcPr>
            <w:tcW w:w="2550" w:type="dxa"/>
            <w:vMerge/>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5101A9">
            <w:pPr>
              <w:spacing w:after="0" w:line="240" w:lineRule="auto"/>
              <w:rPr>
                <w:rFonts w:ascii="Times New Roman" w:hAnsi="Times New Roman"/>
              </w:rPr>
            </w:pPr>
          </w:p>
        </w:tc>
      </w:tr>
      <w:tr w:rsidR="005101A9">
        <w:trPr>
          <w:trHeight w:val="491"/>
        </w:trPr>
        <w:tc>
          <w:tcPr>
            <w:tcW w:w="3963"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5101A9" w:rsidRDefault="00491382">
            <w:pPr>
              <w:widowControl w:val="0"/>
              <w:spacing w:after="0" w:line="240" w:lineRule="auto"/>
              <w:rPr>
                <w:rFonts w:ascii="Times New Roman" w:hAnsi="Times New Roman"/>
              </w:rPr>
            </w:pPr>
            <w:r>
              <w:rPr>
                <w:rFonts w:ascii="Times New Roman" w:hAnsi="Times New Roman"/>
              </w:rPr>
              <w:t>Внебюджетные источники</w:t>
            </w:r>
          </w:p>
        </w:tc>
        <w:tc>
          <w:tcPr>
            <w:tcW w:w="198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20000</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4000</w:t>
            </w:r>
          </w:p>
        </w:tc>
        <w:tc>
          <w:tcPr>
            <w:tcW w:w="1277"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4000</w:t>
            </w:r>
          </w:p>
        </w:tc>
        <w:tc>
          <w:tcPr>
            <w:tcW w:w="1418"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4000</w:t>
            </w:r>
          </w:p>
        </w:tc>
        <w:tc>
          <w:tcPr>
            <w:tcW w:w="1275"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4000</w:t>
            </w:r>
          </w:p>
        </w:tc>
        <w:tc>
          <w:tcPr>
            <w:tcW w:w="1277"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hAnsi="Times New Roman"/>
              </w:rPr>
              <w:t>4000</w:t>
            </w:r>
          </w:p>
        </w:tc>
        <w:tc>
          <w:tcPr>
            <w:tcW w:w="2550" w:type="dxa"/>
            <w:vMerge/>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5101A9">
            <w:pPr>
              <w:spacing w:after="0" w:line="240" w:lineRule="auto"/>
              <w:rPr>
                <w:rFonts w:ascii="Times New Roman" w:hAnsi="Times New Roman"/>
              </w:rPr>
            </w:pPr>
          </w:p>
        </w:tc>
      </w:tr>
    </w:tbl>
    <w:p w:rsidR="005101A9" w:rsidRDefault="005101A9">
      <w:pPr>
        <w:widowControl w:val="0"/>
        <w:tabs>
          <w:tab w:val="left" w:pos="1545"/>
        </w:tabs>
        <w:spacing w:after="0" w:line="240" w:lineRule="auto"/>
        <w:jc w:val="center"/>
        <w:rPr>
          <w:rFonts w:ascii="Times New Roman" w:eastAsia="Calibri" w:hAnsi="Times New Roman"/>
          <w:b/>
          <w:bCs/>
          <w:lang w:eastAsia="en-US"/>
        </w:rPr>
      </w:pPr>
    </w:p>
    <w:p w:rsidR="005101A9" w:rsidRDefault="00491382">
      <w:pPr>
        <w:widowControl w:val="0"/>
        <w:tabs>
          <w:tab w:val="left" w:pos="1545"/>
        </w:tabs>
        <w:spacing w:after="0" w:line="240" w:lineRule="auto"/>
        <w:jc w:val="center"/>
        <w:rPr>
          <w:rFonts w:ascii="Times New Roman" w:eastAsia="Calibri" w:hAnsi="Times New Roman"/>
          <w:b/>
          <w:bCs/>
          <w:szCs w:val="20"/>
          <w:lang w:eastAsia="en-US"/>
        </w:rPr>
      </w:pPr>
      <w:r>
        <w:rPr>
          <w:rFonts w:ascii="Times New Roman" w:eastAsia="Calibri" w:hAnsi="Times New Roman"/>
          <w:b/>
          <w:bCs/>
          <w:lang w:eastAsia="en-US"/>
        </w:rPr>
        <w:t>Характеристика проблем, решаемых посредством мероприятий подпрограммы</w:t>
      </w:r>
      <w:r>
        <w:rPr>
          <w:rFonts w:ascii="Times New Roman" w:eastAsia="Calibri" w:hAnsi="Times New Roman"/>
          <w:b/>
          <w:bCs/>
          <w:sz w:val="20"/>
          <w:szCs w:val="20"/>
          <w:lang w:eastAsia="en-US"/>
        </w:rPr>
        <w:t xml:space="preserve"> </w:t>
      </w:r>
      <w:r>
        <w:rPr>
          <w:rFonts w:ascii="Times New Roman" w:eastAsia="Calibri" w:hAnsi="Times New Roman"/>
          <w:b/>
          <w:bCs/>
          <w:szCs w:val="20"/>
          <w:lang w:eastAsia="en-US"/>
        </w:rPr>
        <w:t>V</w:t>
      </w:r>
      <w:r>
        <w:rPr>
          <w:rFonts w:ascii="Times New Roman" w:eastAsia="Calibri" w:hAnsi="Times New Roman"/>
          <w:b/>
          <w:bCs/>
          <w:szCs w:val="20"/>
          <w:lang w:val="en-US" w:eastAsia="en-US"/>
        </w:rPr>
        <w:t>I</w:t>
      </w:r>
    </w:p>
    <w:p w:rsidR="005101A9" w:rsidRDefault="005101A9">
      <w:pPr>
        <w:widowControl w:val="0"/>
        <w:spacing w:after="0" w:line="240" w:lineRule="auto"/>
        <w:rPr>
          <w:rFonts w:ascii="Times New Roman" w:eastAsia="Calibri" w:hAnsi="Times New Roman"/>
          <w:lang w:eastAsia="en-US"/>
        </w:rPr>
      </w:pPr>
    </w:p>
    <w:p w:rsidR="005101A9" w:rsidRDefault="00491382">
      <w:pPr>
        <w:widowControl w:val="0"/>
        <w:spacing w:after="0" w:line="240" w:lineRule="auto"/>
        <w:ind w:firstLine="709"/>
        <w:jc w:val="both"/>
        <w:rPr>
          <w:rFonts w:ascii="Times New Roman" w:eastAsia="Calibri" w:hAnsi="Times New Roman"/>
          <w:lang w:eastAsia="en-US"/>
        </w:rPr>
      </w:pPr>
      <w:r>
        <w:rPr>
          <w:rFonts w:ascii="Times New Roman" w:eastAsia="Calibri" w:hAnsi="Times New Roman"/>
          <w:lang w:eastAsia="en-US"/>
        </w:rPr>
        <w:t>Образование в сфере культуры является важнейшей составляющей культурно-образовательного пространства в городском округе Фрязино, направленной на удовлетворение потребностей граждан в образовании и духовном развитии, сохранение и развитие сложившейся в городском округе Фрязино системы подготовки кадров. Реализация мероприятий данной подпрограммы муниципальными образовательными организациями сферы культуры городского округа Фрязино направлена на решение следующих задач:</w:t>
      </w:r>
    </w:p>
    <w:p w:rsidR="005101A9" w:rsidRDefault="00491382">
      <w:pPr>
        <w:widowControl w:val="0"/>
        <w:spacing w:after="0" w:line="240" w:lineRule="auto"/>
        <w:ind w:firstLine="709"/>
        <w:jc w:val="both"/>
        <w:rPr>
          <w:rFonts w:ascii="Times New Roman" w:eastAsia="Calibri" w:hAnsi="Times New Roman"/>
          <w:lang w:eastAsia="en-US"/>
        </w:rPr>
      </w:pPr>
      <w:r>
        <w:rPr>
          <w:rFonts w:ascii="Times New Roman" w:eastAsia="Calibri" w:hAnsi="Times New Roman"/>
          <w:lang w:eastAsia="en-US"/>
        </w:rPr>
        <w:t>– подготовка творческих и педагогических кадров в сфере культуры;</w:t>
      </w:r>
    </w:p>
    <w:p w:rsidR="005101A9" w:rsidRDefault="00491382">
      <w:pPr>
        <w:widowControl w:val="0"/>
        <w:spacing w:after="0" w:line="240" w:lineRule="auto"/>
        <w:ind w:firstLine="709"/>
        <w:jc w:val="both"/>
        <w:rPr>
          <w:rFonts w:ascii="Times New Roman" w:eastAsia="Calibri" w:hAnsi="Times New Roman"/>
          <w:lang w:eastAsia="en-US"/>
        </w:rPr>
      </w:pPr>
      <w:r>
        <w:rPr>
          <w:rFonts w:ascii="Times New Roman" w:eastAsia="Calibri" w:hAnsi="Times New Roman"/>
          <w:lang w:eastAsia="en-US"/>
        </w:rPr>
        <w:t>– выявление художественно одаренных детей и молодежи, а также обеспечение соответствующих условий для их образования и творческого развития;</w:t>
      </w:r>
    </w:p>
    <w:p w:rsidR="005101A9" w:rsidRDefault="00491382">
      <w:pPr>
        <w:widowControl w:val="0"/>
        <w:spacing w:after="0" w:line="240" w:lineRule="auto"/>
        <w:ind w:firstLine="709"/>
        <w:jc w:val="both"/>
        <w:rPr>
          <w:rFonts w:ascii="Times New Roman" w:eastAsia="Calibri" w:hAnsi="Times New Roman"/>
          <w:lang w:eastAsia="en-US"/>
        </w:rPr>
      </w:pPr>
      <w:r>
        <w:rPr>
          <w:rFonts w:ascii="Times New Roman" w:eastAsia="Calibri" w:hAnsi="Times New Roman"/>
          <w:lang w:eastAsia="en-US"/>
        </w:rPr>
        <w:t xml:space="preserve">– обеспечение мер социальной поддержки обучающихся в муниципальных образовательных организациях в сфере культуры, в том числе детей-сирот и </w:t>
      </w:r>
      <w:r>
        <w:rPr>
          <w:rFonts w:ascii="Times New Roman" w:eastAsia="Calibri" w:hAnsi="Times New Roman"/>
          <w:lang w:eastAsia="en-US"/>
        </w:rPr>
        <w:lastRenderedPageBreak/>
        <w:t>детей, оставшихся без попечения родителей;</w:t>
      </w:r>
    </w:p>
    <w:p w:rsidR="005101A9" w:rsidRDefault="00491382">
      <w:pPr>
        <w:widowControl w:val="0"/>
        <w:spacing w:after="0" w:line="240" w:lineRule="auto"/>
        <w:ind w:firstLine="709"/>
        <w:jc w:val="both"/>
        <w:rPr>
          <w:rFonts w:ascii="Times New Roman" w:eastAsia="Calibri" w:hAnsi="Times New Roman"/>
          <w:lang w:eastAsia="en-US"/>
        </w:rPr>
      </w:pPr>
      <w:r>
        <w:rPr>
          <w:rFonts w:ascii="Times New Roman" w:eastAsia="Calibri" w:hAnsi="Times New Roman"/>
          <w:lang w:eastAsia="en-US"/>
        </w:rPr>
        <w:t>– сохранение и передача новым поколениям традиций российского профессионального образования в сфере культуры;</w:t>
      </w:r>
    </w:p>
    <w:p w:rsidR="005101A9" w:rsidRDefault="00491382">
      <w:pPr>
        <w:widowControl w:val="0"/>
        <w:spacing w:after="0" w:line="240" w:lineRule="auto"/>
        <w:ind w:firstLine="709"/>
        <w:jc w:val="both"/>
        <w:rPr>
          <w:rFonts w:ascii="Times New Roman" w:eastAsia="Calibri" w:hAnsi="Times New Roman"/>
          <w:lang w:eastAsia="en-US"/>
        </w:rPr>
      </w:pPr>
      <w:r>
        <w:rPr>
          <w:rFonts w:ascii="Times New Roman" w:eastAsia="Calibri" w:hAnsi="Times New Roman"/>
          <w:lang w:eastAsia="en-US"/>
        </w:rPr>
        <w:t>– приобщение жителей городского округа Фрязино к ценностям отечественной и зарубежной художественной культуры, лучшим образцам народного творчества классического и современного искусства.</w:t>
      </w:r>
    </w:p>
    <w:p w:rsidR="005101A9" w:rsidRDefault="00491382">
      <w:pPr>
        <w:widowControl w:val="0"/>
        <w:spacing w:after="0" w:line="240" w:lineRule="auto"/>
        <w:ind w:firstLine="709"/>
        <w:jc w:val="both"/>
        <w:rPr>
          <w:rFonts w:ascii="Times New Roman" w:eastAsia="Calibri" w:hAnsi="Times New Roman"/>
          <w:lang w:eastAsia="en-US"/>
        </w:rPr>
      </w:pPr>
      <w:r>
        <w:rPr>
          <w:rFonts w:ascii="Times New Roman" w:eastAsia="Calibri" w:hAnsi="Times New Roman"/>
          <w:lang w:eastAsia="en-US"/>
        </w:rPr>
        <w:t>Для выполнения этих задач муниципальным организациям необходимо:</w:t>
      </w:r>
    </w:p>
    <w:p w:rsidR="005101A9" w:rsidRDefault="00491382">
      <w:pPr>
        <w:widowControl w:val="0"/>
        <w:spacing w:after="0" w:line="240" w:lineRule="auto"/>
        <w:ind w:firstLine="709"/>
        <w:jc w:val="both"/>
        <w:rPr>
          <w:rFonts w:ascii="Times New Roman" w:eastAsia="Calibri" w:hAnsi="Times New Roman"/>
          <w:lang w:eastAsia="en-US"/>
        </w:rPr>
      </w:pPr>
      <w:r>
        <w:rPr>
          <w:rFonts w:ascii="Times New Roman" w:eastAsia="Calibri" w:hAnsi="Times New Roman"/>
          <w:lang w:eastAsia="en-US"/>
        </w:rPr>
        <w:t xml:space="preserve">– развитие творческой деятельности (концертной, </w:t>
      </w:r>
      <w:proofErr w:type="spellStart"/>
      <w:r>
        <w:rPr>
          <w:rFonts w:ascii="Times New Roman" w:eastAsia="Calibri" w:hAnsi="Times New Roman"/>
          <w:lang w:eastAsia="en-US"/>
        </w:rPr>
        <w:t>конкурсно</w:t>
      </w:r>
      <w:proofErr w:type="spellEnd"/>
      <w:r>
        <w:rPr>
          <w:rFonts w:ascii="Times New Roman" w:eastAsia="Calibri" w:hAnsi="Times New Roman"/>
          <w:lang w:eastAsia="en-US"/>
        </w:rPr>
        <w:t>-фестивальной и др.);</w:t>
      </w:r>
    </w:p>
    <w:p w:rsidR="005101A9" w:rsidRDefault="00491382">
      <w:pPr>
        <w:widowControl w:val="0"/>
        <w:spacing w:after="0" w:line="240" w:lineRule="auto"/>
        <w:ind w:firstLine="709"/>
        <w:jc w:val="both"/>
        <w:rPr>
          <w:rFonts w:ascii="Times New Roman" w:eastAsia="Calibri" w:hAnsi="Times New Roman"/>
          <w:lang w:eastAsia="en-US"/>
        </w:rPr>
      </w:pPr>
      <w:r>
        <w:rPr>
          <w:rFonts w:ascii="Times New Roman" w:eastAsia="Calibri" w:hAnsi="Times New Roman"/>
          <w:lang w:eastAsia="en-US"/>
        </w:rPr>
        <w:t>– повышение квалификации и переподготовка педагогических кадров, совершенствование методических форм профессионального общения педагогических работников (семинары, конференции и др.);</w:t>
      </w:r>
    </w:p>
    <w:p w:rsidR="005101A9" w:rsidRDefault="00491382">
      <w:pPr>
        <w:widowControl w:val="0"/>
        <w:spacing w:after="0" w:line="240" w:lineRule="auto"/>
        <w:ind w:firstLine="709"/>
        <w:jc w:val="both"/>
        <w:rPr>
          <w:rFonts w:ascii="Times New Roman" w:eastAsia="Calibri" w:hAnsi="Times New Roman"/>
          <w:lang w:eastAsia="en-US"/>
        </w:rPr>
      </w:pPr>
      <w:r>
        <w:rPr>
          <w:rFonts w:ascii="Times New Roman" w:eastAsia="Calibri" w:hAnsi="Times New Roman"/>
          <w:lang w:eastAsia="en-US"/>
        </w:rPr>
        <w:t>– формирование информационного пространства в системе образования сферы культуры городского округа Фрязино.</w:t>
      </w:r>
    </w:p>
    <w:p w:rsidR="005101A9" w:rsidRDefault="005101A9">
      <w:pPr>
        <w:widowControl w:val="0"/>
        <w:spacing w:after="0" w:line="240" w:lineRule="auto"/>
        <w:rPr>
          <w:rFonts w:ascii="Times New Roman" w:eastAsia="Calibri" w:hAnsi="Times New Roman"/>
          <w:lang w:eastAsia="en-US"/>
        </w:rPr>
      </w:pPr>
    </w:p>
    <w:p w:rsidR="005101A9" w:rsidRDefault="00491382">
      <w:pPr>
        <w:spacing w:after="0" w:line="240" w:lineRule="auto"/>
        <w:jc w:val="center"/>
        <w:rPr>
          <w:rFonts w:ascii="Times New Roman" w:hAnsi="Times New Roman"/>
          <w:b/>
          <w:bCs/>
        </w:rPr>
      </w:pPr>
      <w:r>
        <w:rPr>
          <w:rFonts w:ascii="Times New Roman" w:hAnsi="Times New Roman"/>
          <w:b/>
          <w:bCs/>
        </w:rPr>
        <w:t>Концептуальные направления реформирования, модернизации, преобразования отдельных сфер</w:t>
      </w:r>
      <w:r>
        <w:rPr>
          <w:rFonts w:ascii="Times New Roman" w:hAnsi="Times New Roman"/>
          <w:b/>
          <w:bCs/>
        </w:rPr>
        <w:br/>
        <w:t>социально-экономического развития городского округа Фрязино, реализуемых в рамках подпрограммы</w:t>
      </w:r>
    </w:p>
    <w:p w:rsidR="005101A9" w:rsidRDefault="005101A9">
      <w:pPr>
        <w:widowControl w:val="0"/>
        <w:spacing w:after="0" w:line="240" w:lineRule="auto"/>
        <w:rPr>
          <w:rFonts w:ascii="Times New Roman" w:eastAsia="Calibri" w:hAnsi="Times New Roman"/>
          <w:lang w:eastAsia="en-US"/>
        </w:rPr>
      </w:pPr>
    </w:p>
    <w:p w:rsidR="005101A9" w:rsidRDefault="00491382">
      <w:pPr>
        <w:widowControl w:val="0"/>
        <w:spacing w:after="0" w:line="240" w:lineRule="auto"/>
        <w:ind w:firstLine="709"/>
        <w:jc w:val="both"/>
        <w:rPr>
          <w:rFonts w:ascii="Times New Roman" w:eastAsia="Calibri" w:hAnsi="Times New Roman"/>
          <w:lang w:eastAsia="en-US"/>
        </w:rPr>
      </w:pPr>
      <w:r>
        <w:rPr>
          <w:rFonts w:ascii="Times New Roman" w:eastAsia="Calibri" w:hAnsi="Times New Roman"/>
          <w:lang w:eastAsia="en-US"/>
        </w:rPr>
        <w:t>Основным направлением реализации Подпрограммы VI «Развитие образования в сфере культуры» является создание условий, направленных на удовлетворение потребностей обучающихся в получении образования по образовательным программам среднего профессионального образования в сфере культуры и искусства; удовлетворение потребностей жителей городского округа Фрязино в интеллектуальном, культурном и нравственном развитии посредством получения среднего профессионального образования; удовлетворение потребностей общества в специалистах со средним профессиональным образованием; формирование у обучающихся гражданской позиции и трудолюбия, развитие ответственности, самостоятельности и творческой активности; сохранение и приумножение нравственных и культурных ценностей общества.</w:t>
      </w:r>
    </w:p>
    <w:p w:rsidR="005101A9" w:rsidRDefault="005101A9">
      <w:pPr>
        <w:widowControl w:val="0"/>
        <w:spacing w:after="0" w:line="240" w:lineRule="auto"/>
        <w:rPr>
          <w:rFonts w:ascii="Times New Roman" w:eastAsia="Calibri" w:hAnsi="Times New Roman"/>
          <w:lang w:eastAsia="en-US"/>
        </w:rPr>
        <w:sectPr w:rsidR="005101A9">
          <w:headerReference w:type="default" r:id="rId17"/>
          <w:pgSz w:w="16838" w:h="11906" w:orient="landscape"/>
          <w:pgMar w:top="1134" w:right="567" w:bottom="1134" w:left="1134" w:header="567" w:footer="0" w:gutter="0"/>
          <w:cols w:space="720"/>
          <w:formProt w:val="0"/>
          <w:docGrid w:linePitch="240" w:charSpace="-2049"/>
        </w:sectPr>
      </w:pPr>
    </w:p>
    <w:p w:rsidR="005101A9" w:rsidRDefault="00491382">
      <w:pPr>
        <w:widowControl w:val="0"/>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Приложение 4.1</w:t>
      </w:r>
    </w:p>
    <w:p w:rsidR="005101A9" w:rsidRDefault="00491382">
      <w:pPr>
        <w:widowControl w:val="0"/>
        <w:tabs>
          <w:tab w:val="left" w:pos="6237"/>
          <w:tab w:val="left" w:pos="6663"/>
          <w:tab w:val="left" w:pos="7088"/>
          <w:tab w:val="left" w:pos="7230"/>
        </w:tabs>
        <w:spacing w:after="0" w:line="240" w:lineRule="auto"/>
        <w:jc w:val="right"/>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к</w:t>
      </w:r>
      <w:proofErr w:type="gramEnd"/>
      <w:r>
        <w:rPr>
          <w:rFonts w:ascii="Times New Roman" w:eastAsia="Calibri" w:hAnsi="Times New Roman"/>
          <w:sz w:val="24"/>
          <w:szCs w:val="24"/>
          <w:lang w:eastAsia="en-US"/>
        </w:rPr>
        <w:t xml:space="preserve"> муниципальной подпрограмме городского округа Фрязино</w:t>
      </w:r>
      <w:r>
        <w:rPr>
          <w:rFonts w:ascii="Times New Roman" w:eastAsia="Calibri" w:hAnsi="Times New Roman"/>
          <w:sz w:val="24"/>
          <w:szCs w:val="24"/>
          <w:lang w:eastAsia="en-US"/>
        </w:rPr>
        <w:br/>
        <w:t>Московской области «Культура и туризм» на 2023-2027 годы»</w:t>
      </w:r>
    </w:p>
    <w:p w:rsidR="005101A9" w:rsidRDefault="005101A9">
      <w:pPr>
        <w:widowControl w:val="0"/>
        <w:tabs>
          <w:tab w:val="left" w:pos="6237"/>
          <w:tab w:val="left" w:pos="6663"/>
          <w:tab w:val="left" w:pos="7088"/>
          <w:tab w:val="left" w:pos="7230"/>
        </w:tabs>
        <w:spacing w:after="0" w:line="240" w:lineRule="auto"/>
        <w:jc w:val="right"/>
        <w:rPr>
          <w:rFonts w:ascii="Times New Roman" w:eastAsia="Calibri" w:hAnsi="Times New Roman"/>
          <w:sz w:val="24"/>
          <w:szCs w:val="24"/>
          <w:lang w:eastAsia="en-US"/>
        </w:rPr>
      </w:pPr>
    </w:p>
    <w:p w:rsidR="005101A9" w:rsidRDefault="00491382">
      <w:pPr>
        <w:widowControl w:val="0"/>
        <w:tabs>
          <w:tab w:val="left" w:pos="6237"/>
          <w:tab w:val="left" w:pos="6663"/>
          <w:tab w:val="left" w:pos="7088"/>
          <w:tab w:val="left" w:pos="7230"/>
        </w:tabs>
        <w:spacing w:after="0" w:line="240" w:lineRule="auto"/>
        <w:ind w:firstLine="284"/>
        <w:jc w:val="center"/>
        <w:rPr>
          <w:rFonts w:ascii="Times New Roman" w:eastAsia="Calibri" w:hAnsi="Times New Roman"/>
          <w:sz w:val="24"/>
          <w:szCs w:val="24"/>
          <w:lang w:eastAsia="en-US"/>
        </w:rPr>
      </w:pPr>
      <w:r>
        <w:rPr>
          <w:rFonts w:ascii="Times New Roman" w:eastAsia="Calibri" w:hAnsi="Times New Roman"/>
          <w:sz w:val="24"/>
          <w:szCs w:val="24"/>
          <w:lang w:eastAsia="en-US"/>
        </w:rPr>
        <w:t>Перечень мероприятий подпрограммы VI</w:t>
      </w:r>
    </w:p>
    <w:p w:rsidR="005101A9" w:rsidRDefault="00491382">
      <w:pPr>
        <w:widowControl w:val="0"/>
        <w:tabs>
          <w:tab w:val="left" w:pos="6237"/>
          <w:tab w:val="left" w:pos="6663"/>
          <w:tab w:val="left" w:pos="7088"/>
          <w:tab w:val="left" w:pos="7230"/>
        </w:tabs>
        <w:spacing w:after="0" w:line="240" w:lineRule="auto"/>
        <w:ind w:firstLine="284"/>
        <w:jc w:val="center"/>
        <w:rPr>
          <w:rFonts w:ascii="Times New Roman" w:eastAsia="Calibri" w:hAnsi="Times New Roman"/>
          <w:sz w:val="24"/>
          <w:szCs w:val="24"/>
          <w:lang w:eastAsia="en-US"/>
        </w:rPr>
      </w:pPr>
      <w:r>
        <w:rPr>
          <w:rFonts w:ascii="Times New Roman" w:eastAsia="Calibri" w:hAnsi="Times New Roman"/>
          <w:sz w:val="24"/>
          <w:szCs w:val="24"/>
          <w:lang w:eastAsia="en-US"/>
        </w:rPr>
        <w:t>«Развитие образования в сфере культуры»</w:t>
      </w:r>
    </w:p>
    <w:p w:rsidR="005101A9" w:rsidRDefault="005101A9">
      <w:pPr>
        <w:spacing w:after="0" w:line="240" w:lineRule="auto"/>
        <w:jc w:val="center"/>
        <w:rPr>
          <w:rFonts w:ascii="Times New Roman" w:hAnsi="Times New Roman"/>
          <w:sz w:val="24"/>
          <w:szCs w:val="24"/>
        </w:rPr>
      </w:pPr>
    </w:p>
    <w:tbl>
      <w:tblPr>
        <w:tblW w:w="1516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7" w:type="dxa"/>
          <w:right w:w="57" w:type="dxa"/>
        </w:tblCellMar>
        <w:tblLook w:val="04A0" w:firstRow="1" w:lastRow="0" w:firstColumn="1" w:lastColumn="0" w:noHBand="0" w:noVBand="1"/>
      </w:tblPr>
      <w:tblGrid>
        <w:gridCol w:w="501"/>
        <w:gridCol w:w="1924"/>
        <w:gridCol w:w="1333"/>
        <w:gridCol w:w="1681"/>
        <w:gridCol w:w="942"/>
        <w:gridCol w:w="848"/>
        <w:gridCol w:w="817"/>
        <w:gridCol w:w="817"/>
        <w:gridCol w:w="884"/>
        <w:gridCol w:w="884"/>
        <w:gridCol w:w="1893"/>
        <w:gridCol w:w="2639"/>
      </w:tblGrid>
      <w:tr w:rsidR="005101A9">
        <w:trPr>
          <w:trHeight w:val="664"/>
        </w:trPr>
        <w:tc>
          <w:tcPr>
            <w:tcW w:w="567"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 п/п</w:t>
            </w:r>
          </w:p>
        </w:tc>
        <w:tc>
          <w:tcPr>
            <w:tcW w:w="1843"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Мероприятия программы/ подпрограммы</w:t>
            </w:r>
          </w:p>
        </w:tc>
        <w:tc>
          <w:tcPr>
            <w:tcW w:w="845"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Срок исполнения мероприятия</w:t>
            </w:r>
          </w:p>
        </w:tc>
        <w:tc>
          <w:tcPr>
            <w:tcW w:w="1275"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Источники</w:t>
            </w:r>
          </w:p>
          <w:p w:rsidR="005101A9" w:rsidRDefault="00491382">
            <w:pPr>
              <w:spacing w:after="0" w:line="240" w:lineRule="auto"/>
              <w:jc w:val="center"/>
              <w:rPr>
                <w:rFonts w:ascii="Times New Roman" w:hAnsi="Times New Roman"/>
              </w:rPr>
            </w:pPr>
            <w:proofErr w:type="gramStart"/>
            <w:r>
              <w:rPr>
                <w:rFonts w:ascii="Times New Roman" w:hAnsi="Times New Roman"/>
              </w:rPr>
              <w:t>финансирования</w:t>
            </w:r>
            <w:proofErr w:type="gramEnd"/>
          </w:p>
        </w:tc>
        <w:tc>
          <w:tcPr>
            <w:tcW w:w="1134"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Всего, (тыс. руб.)</w:t>
            </w:r>
          </w:p>
        </w:tc>
        <w:tc>
          <w:tcPr>
            <w:tcW w:w="5245" w:type="dxa"/>
            <w:gridSpan w:val="5"/>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Объем финансирования по годам, (тыс. руб.)</w:t>
            </w:r>
          </w:p>
        </w:tc>
        <w:tc>
          <w:tcPr>
            <w:tcW w:w="1844"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Ответственный за выполнение мероприятия программы/ подпрограммы</w:t>
            </w:r>
          </w:p>
        </w:tc>
        <w:tc>
          <w:tcPr>
            <w:tcW w:w="2409"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Результаты выполнения мероприятия программы/подпрограммы</w:t>
            </w:r>
          </w:p>
        </w:tc>
      </w:tr>
      <w:tr w:rsidR="005101A9">
        <w:trPr>
          <w:trHeight w:val="384"/>
        </w:trPr>
        <w:tc>
          <w:tcPr>
            <w:tcW w:w="567"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845"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1275"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1134"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2023</w:t>
            </w:r>
          </w:p>
        </w:tc>
        <w:tc>
          <w:tcPr>
            <w:tcW w:w="991"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2024</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2025</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2026</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2027</w:t>
            </w:r>
          </w:p>
        </w:tc>
        <w:tc>
          <w:tcPr>
            <w:tcW w:w="1844"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2409"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200"/>
        </w:trPr>
        <w:tc>
          <w:tcPr>
            <w:tcW w:w="56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1</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2</w:t>
            </w:r>
          </w:p>
        </w:tc>
        <w:tc>
          <w:tcPr>
            <w:tcW w:w="84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3</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5</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6</w:t>
            </w:r>
          </w:p>
        </w:tc>
        <w:tc>
          <w:tcPr>
            <w:tcW w:w="991" w:type="dxa"/>
            <w:tcBorders>
              <w:top w:val="single" w:sz="4" w:space="0" w:color="00000A"/>
              <w:left w:val="single" w:sz="4" w:space="0" w:color="00000A"/>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7</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8</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9</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10</w:t>
            </w:r>
          </w:p>
        </w:tc>
        <w:tc>
          <w:tcPr>
            <w:tcW w:w="1844" w:type="dxa"/>
            <w:tcBorders>
              <w:top w:val="single" w:sz="4" w:space="0" w:color="00000A"/>
              <w:left w:val="single" w:sz="4" w:space="0" w:color="000001"/>
              <w:bottom w:val="single" w:sz="4" w:space="0" w:color="00000A"/>
              <w:right w:val="single" w:sz="4" w:space="0" w:color="00000A"/>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11</w:t>
            </w:r>
          </w:p>
        </w:tc>
        <w:tc>
          <w:tcPr>
            <w:tcW w:w="24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12</w:t>
            </w:r>
          </w:p>
        </w:tc>
      </w:tr>
      <w:tr w:rsidR="005101A9">
        <w:trPr>
          <w:trHeight w:val="267"/>
        </w:trPr>
        <w:tc>
          <w:tcPr>
            <w:tcW w:w="567" w:type="dxa"/>
            <w:vMerge w:val="restart"/>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1.</w:t>
            </w:r>
          </w:p>
        </w:tc>
        <w:tc>
          <w:tcPr>
            <w:tcW w:w="1843" w:type="dxa"/>
            <w:vMerge w:val="restart"/>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Основное мероприятие 01</w:t>
            </w:r>
          </w:p>
          <w:p w:rsidR="005101A9" w:rsidRDefault="00491382">
            <w:pPr>
              <w:spacing w:after="0" w:line="240" w:lineRule="auto"/>
              <w:rPr>
                <w:rFonts w:ascii="Times New Roman" w:hAnsi="Times New Roman"/>
              </w:rPr>
            </w:pPr>
            <w:r>
              <w:rPr>
                <w:rFonts w:ascii="Times New Roman" w:hAnsi="Times New Roman"/>
              </w:rPr>
              <w:t>Обеспечение функций муниципальных организаций дополнительного образования сферы культуры</w:t>
            </w:r>
          </w:p>
        </w:tc>
        <w:tc>
          <w:tcPr>
            <w:tcW w:w="845" w:type="dxa"/>
            <w:vMerge w:val="restart"/>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2023-2027</w:t>
            </w:r>
          </w:p>
        </w:tc>
        <w:tc>
          <w:tcPr>
            <w:tcW w:w="1275"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Итого</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333690</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66738</w:t>
            </w:r>
          </w:p>
        </w:tc>
        <w:tc>
          <w:tcPr>
            <w:tcW w:w="991" w:type="dxa"/>
            <w:tcBorders>
              <w:top w:val="single" w:sz="4" w:space="0" w:color="000001"/>
              <w:left w:val="single" w:sz="4" w:space="0" w:color="000001"/>
              <w:bottom w:val="single" w:sz="4" w:space="0" w:color="000001"/>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66738</w:t>
            </w:r>
          </w:p>
        </w:tc>
        <w:tc>
          <w:tcPr>
            <w:tcW w:w="992" w:type="dxa"/>
            <w:tcBorders>
              <w:top w:val="single" w:sz="4" w:space="0" w:color="000001"/>
              <w:left w:val="single" w:sz="4" w:space="0" w:color="00000A"/>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66738</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66738</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66738</w:t>
            </w:r>
          </w:p>
        </w:tc>
        <w:tc>
          <w:tcPr>
            <w:tcW w:w="1844"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Администрация городского округа Фрязино и подведомственные учреждения</w:t>
            </w:r>
          </w:p>
        </w:tc>
        <w:tc>
          <w:tcPr>
            <w:tcW w:w="2409"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Доля детей в возрасте от 7 до 15 лет, обучающихся по предпрофессиональным программам в области искусств</w:t>
            </w:r>
          </w:p>
        </w:tc>
      </w:tr>
      <w:tr w:rsidR="005101A9">
        <w:trPr>
          <w:trHeight w:val="671"/>
        </w:trPr>
        <w:tc>
          <w:tcPr>
            <w:tcW w:w="567" w:type="dxa"/>
            <w:vMerge/>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843" w:type="dxa"/>
            <w:vMerge/>
            <w:tcBorders>
              <w:top w:val="single" w:sz="4" w:space="0" w:color="00000A"/>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845" w:type="dxa"/>
            <w:vMerge/>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275"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Средства бюджета Московской области</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1"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84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c>
          <w:tcPr>
            <w:tcW w:w="2409"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1119"/>
        </w:trPr>
        <w:tc>
          <w:tcPr>
            <w:tcW w:w="567" w:type="dxa"/>
            <w:vMerge/>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843" w:type="dxa"/>
            <w:vMerge/>
            <w:tcBorders>
              <w:top w:val="single" w:sz="4" w:space="0" w:color="00000A"/>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845" w:type="dxa"/>
            <w:vMerge/>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275"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Средства федерального бюджета</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1"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84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c>
          <w:tcPr>
            <w:tcW w:w="2409"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990"/>
        </w:trPr>
        <w:tc>
          <w:tcPr>
            <w:tcW w:w="567" w:type="dxa"/>
            <w:vMerge/>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843" w:type="dxa"/>
            <w:vMerge/>
            <w:tcBorders>
              <w:top w:val="single" w:sz="4" w:space="0" w:color="00000A"/>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845" w:type="dxa"/>
            <w:vMerge/>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275"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Средства бюджета городского округа Фрязино</w:t>
            </w:r>
          </w:p>
        </w:tc>
        <w:tc>
          <w:tcPr>
            <w:tcW w:w="1134" w:type="dxa"/>
            <w:tcBorders>
              <w:top w:val="single" w:sz="4" w:space="0" w:color="000001"/>
              <w:left w:val="single" w:sz="4" w:space="0" w:color="00000A"/>
              <w:bottom w:val="single" w:sz="4" w:space="0" w:color="000001"/>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313690</w:t>
            </w:r>
          </w:p>
        </w:tc>
        <w:tc>
          <w:tcPr>
            <w:tcW w:w="994" w:type="dxa"/>
            <w:tcBorders>
              <w:top w:val="single" w:sz="4" w:space="0" w:color="000001"/>
              <w:left w:val="single" w:sz="4" w:space="0" w:color="00000A"/>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62738</w:t>
            </w:r>
          </w:p>
        </w:tc>
        <w:tc>
          <w:tcPr>
            <w:tcW w:w="991" w:type="dxa"/>
            <w:tcBorders>
              <w:top w:val="single" w:sz="4" w:space="0" w:color="000001"/>
              <w:left w:val="single" w:sz="4" w:space="0" w:color="00000A"/>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62738</w:t>
            </w:r>
          </w:p>
        </w:tc>
        <w:tc>
          <w:tcPr>
            <w:tcW w:w="992" w:type="dxa"/>
            <w:tcBorders>
              <w:top w:val="single" w:sz="4" w:space="0" w:color="000001"/>
              <w:left w:val="single" w:sz="4" w:space="0" w:color="00000A"/>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62738</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62738</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62738</w:t>
            </w:r>
          </w:p>
        </w:tc>
        <w:tc>
          <w:tcPr>
            <w:tcW w:w="184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Администрация городского округа Фрязино и подведомственные учреждения</w:t>
            </w:r>
          </w:p>
        </w:tc>
        <w:tc>
          <w:tcPr>
            <w:tcW w:w="2409"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338"/>
        </w:trPr>
        <w:tc>
          <w:tcPr>
            <w:tcW w:w="567" w:type="dxa"/>
            <w:vMerge/>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843" w:type="dxa"/>
            <w:vMerge/>
            <w:tcBorders>
              <w:top w:val="single" w:sz="4" w:space="0" w:color="00000A"/>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845" w:type="dxa"/>
            <w:vMerge/>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275"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Внебюджетные источники</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20000</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4000</w:t>
            </w:r>
          </w:p>
        </w:tc>
        <w:tc>
          <w:tcPr>
            <w:tcW w:w="991" w:type="dxa"/>
            <w:tcBorders>
              <w:top w:val="single" w:sz="4" w:space="0" w:color="000001"/>
              <w:left w:val="single" w:sz="4" w:space="0" w:color="000001"/>
              <w:bottom w:val="single" w:sz="4" w:space="0" w:color="000001"/>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4000</w:t>
            </w:r>
          </w:p>
        </w:tc>
        <w:tc>
          <w:tcPr>
            <w:tcW w:w="992" w:type="dxa"/>
            <w:tcBorders>
              <w:top w:val="single" w:sz="4" w:space="0" w:color="000001"/>
              <w:left w:val="single" w:sz="4" w:space="0" w:color="00000A"/>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4000</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4000</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4000</w:t>
            </w:r>
          </w:p>
        </w:tc>
        <w:tc>
          <w:tcPr>
            <w:tcW w:w="184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 xml:space="preserve">Учреждения дополнительного образования сферы культуры </w:t>
            </w:r>
            <w:r>
              <w:rPr>
                <w:rFonts w:ascii="Times New Roman" w:hAnsi="Times New Roman"/>
              </w:rPr>
              <w:lastRenderedPageBreak/>
              <w:t>городского округа Фрязино</w:t>
            </w:r>
          </w:p>
        </w:tc>
        <w:tc>
          <w:tcPr>
            <w:tcW w:w="2409"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338"/>
        </w:trPr>
        <w:tc>
          <w:tcPr>
            <w:tcW w:w="567"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lastRenderedPageBreak/>
              <w:t>1.1.</w:t>
            </w:r>
          </w:p>
        </w:tc>
        <w:tc>
          <w:tcPr>
            <w:tcW w:w="1843"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Мероприятие 01.01</w:t>
            </w:r>
          </w:p>
          <w:p w:rsidR="005101A9" w:rsidRDefault="00491382">
            <w:pPr>
              <w:spacing w:after="0" w:line="240" w:lineRule="auto"/>
              <w:rPr>
                <w:rFonts w:ascii="Times New Roman" w:hAnsi="Times New Roman"/>
              </w:rPr>
            </w:pPr>
            <w:r>
              <w:rPr>
                <w:rFonts w:ascii="Times New Roman" w:hAnsi="Times New Roman"/>
              </w:rPr>
              <w:t>Расходы на обеспечение деятельности (оказание услуг) муниципальных учреждений дополнительного образования сферы культуры</w:t>
            </w:r>
          </w:p>
        </w:tc>
        <w:tc>
          <w:tcPr>
            <w:tcW w:w="845"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2023-2027</w:t>
            </w:r>
          </w:p>
        </w:tc>
        <w:tc>
          <w:tcPr>
            <w:tcW w:w="1275"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Итого</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333690</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66738</w:t>
            </w:r>
          </w:p>
        </w:tc>
        <w:tc>
          <w:tcPr>
            <w:tcW w:w="991" w:type="dxa"/>
            <w:tcBorders>
              <w:top w:val="single" w:sz="4" w:space="0" w:color="000001"/>
              <w:left w:val="single" w:sz="4" w:space="0" w:color="000001"/>
              <w:bottom w:val="single" w:sz="4" w:space="0" w:color="000001"/>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66738</w:t>
            </w:r>
          </w:p>
        </w:tc>
        <w:tc>
          <w:tcPr>
            <w:tcW w:w="992" w:type="dxa"/>
            <w:tcBorders>
              <w:top w:val="single" w:sz="4" w:space="0" w:color="000001"/>
              <w:left w:val="single" w:sz="4" w:space="0" w:color="00000A"/>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66738</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66738</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66738</w:t>
            </w:r>
          </w:p>
        </w:tc>
        <w:tc>
          <w:tcPr>
            <w:tcW w:w="1844"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Администрация городского округа Фрязино и подведомственные учреждения</w:t>
            </w:r>
          </w:p>
        </w:tc>
        <w:tc>
          <w:tcPr>
            <w:tcW w:w="2409"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Доля детей в возрасте от 7 до 15 лет, обучающихся по предпрофессиональным программам в области искусств</w:t>
            </w:r>
          </w:p>
        </w:tc>
      </w:tr>
      <w:tr w:rsidR="005101A9">
        <w:trPr>
          <w:trHeight w:val="338"/>
        </w:trPr>
        <w:tc>
          <w:tcPr>
            <w:tcW w:w="567"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843"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845"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275"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Средства бюджета Московской области</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1"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84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c>
          <w:tcPr>
            <w:tcW w:w="2409"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338"/>
        </w:trPr>
        <w:tc>
          <w:tcPr>
            <w:tcW w:w="567"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843"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845"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275"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Средства федерального бюджета</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1"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84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c>
          <w:tcPr>
            <w:tcW w:w="2409"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338"/>
        </w:trPr>
        <w:tc>
          <w:tcPr>
            <w:tcW w:w="567"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843"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845"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275"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Средства бюджета городского округа Фрязино</w:t>
            </w:r>
          </w:p>
        </w:tc>
        <w:tc>
          <w:tcPr>
            <w:tcW w:w="1134" w:type="dxa"/>
            <w:tcBorders>
              <w:top w:val="single" w:sz="4" w:space="0" w:color="000001"/>
              <w:left w:val="single" w:sz="4" w:space="0" w:color="00000A"/>
              <w:bottom w:val="single" w:sz="4" w:space="0" w:color="000001"/>
              <w:right w:val="single" w:sz="4" w:space="0" w:color="00000A"/>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313690</w:t>
            </w:r>
          </w:p>
        </w:tc>
        <w:tc>
          <w:tcPr>
            <w:tcW w:w="994" w:type="dxa"/>
            <w:tcBorders>
              <w:top w:val="single" w:sz="4" w:space="0" w:color="000001"/>
              <w:left w:val="single" w:sz="4" w:space="0" w:color="00000A"/>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62738</w:t>
            </w:r>
          </w:p>
        </w:tc>
        <w:tc>
          <w:tcPr>
            <w:tcW w:w="991" w:type="dxa"/>
            <w:tcBorders>
              <w:top w:val="single" w:sz="4" w:space="0" w:color="000001"/>
              <w:left w:val="single" w:sz="4" w:space="0" w:color="00000A"/>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62738</w:t>
            </w:r>
          </w:p>
        </w:tc>
        <w:tc>
          <w:tcPr>
            <w:tcW w:w="992" w:type="dxa"/>
            <w:tcBorders>
              <w:top w:val="single" w:sz="4" w:space="0" w:color="000001"/>
              <w:left w:val="single" w:sz="4" w:space="0" w:color="00000A"/>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62738</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62738</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vAlign w:val="center"/>
          </w:tcPr>
          <w:p w:rsidR="005101A9" w:rsidRDefault="00491382">
            <w:pPr>
              <w:spacing w:after="0" w:line="240" w:lineRule="auto"/>
              <w:jc w:val="center"/>
              <w:rPr>
                <w:rFonts w:ascii="Times New Roman" w:hAnsi="Times New Roman"/>
              </w:rPr>
            </w:pPr>
            <w:r>
              <w:rPr>
                <w:rFonts w:ascii="Times New Roman" w:hAnsi="Times New Roman"/>
              </w:rPr>
              <w:t>62738</w:t>
            </w:r>
          </w:p>
        </w:tc>
        <w:tc>
          <w:tcPr>
            <w:tcW w:w="184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Администрация городского округа Фрязино и подведомственные учреждения</w:t>
            </w:r>
          </w:p>
        </w:tc>
        <w:tc>
          <w:tcPr>
            <w:tcW w:w="2409"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338"/>
        </w:trPr>
        <w:tc>
          <w:tcPr>
            <w:tcW w:w="567" w:type="dxa"/>
            <w:vMerge/>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843" w:type="dxa"/>
            <w:vMerge/>
            <w:tcBorders>
              <w:top w:val="single" w:sz="4" w:space="0" w:color="00000A"/>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845" w:type="dxa"/>
            <w:vMerge/>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275"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Внебюджетные источники</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20000</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4000</w:t>
            </w:r>
          </w:p>
        </w:tc>
        <w:tc>
          <w:tcPr>
            <w:tcW w:w="991"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4000</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4000</w:t>
            </w:r>
          </w:p>
        </w:tc>
        <w:tc>
          <w:tcPr>
            <w:tcW w:w="1134"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4000</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4000</w:t>
            </w:r>
          </w:p>
        </w:tc>
        <w:tc>
          <w:tcPr>
            <w:tcW w:w="184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Учреждения дополнительного образования сферы культуры городского округа Фрязино</w:t>
            </w:r>
          </w:p>
        </w:tc>
        <w:tc>
          <w:tcPr>
            <w:tcW w:w="2409"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480"/>
        </w:trPr>
        <w:tc>
          <w:tcPr>
            <w:tcW w:w="567"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2</w:t>
            </w:r>
          </w:p>
        </w:tc>
        <w:tc>
          <w:tcPr>
            <w:tcW w:w="1843"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pStyle w:val="ConsPlusNormal"/>
              <w:ind w:firstLine="0"/>
              <w:rPr>
                <w:rFonts w:ascii="Times New Roman" w:eastAsiaTheme="minorEastAsia" w:hAnsi="Times New Roman" w:cs="Times New Roman"/>
              </w:rPr>
            </w:pPr>
            <w:r>
              <w:rPr>
                <w:rFonts w:ascii="Times New Roman" w:eastAsiaTheme="minorEastAsia" w:hAnsi="Times New Roman" w:cs="Times New Roman"/>
              </w:rPr>
              <w:t>Основное мероприятие 03</w:t>
            </w:r>
          </w:p>
          <w:p w:rsidR="005101A9" w:rsidRDefault="00491382">
            <w:pPr>
              <w:spacing w:after="0" w:line="240" w:lineRule="auto"/>
              <w:rPr>
                <w:rFonts w:ascii="Times New Roman" w:hAnsi="Times New Roman"/>
              </w:rPr>
            </w:pPr>
            <w:r>
              <w:rPr>
                <w:rFonts w:ascii="Times New Roman" w:eastAsiaTheme="minorEastAsia" w:hAnsi="Times New Roman"/>
              </w:rPr>
              <w:t>Обеспечение современных условий организации образовательного и учебно-производственного процесса</w:t>
            </w:r>
          </w:p>
        </w:tc>
        <w:tc>
          <w:tcPr>
            <w:tcW w:w="845"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2023-2027</w:t>
            </w:r>
          </w:p>
        </w:tc>
        <w:tc>
          <w:tcPr>
            <w:tcW w:w="1275" w:type="dxa"/>
            <w:tcBorders>
              <w:top w:val="single" w:sz="4" w:space="0" w:color="000001"/>
              <w:left w:val="single" w:sz="4" w:space="0" w:color="000001"/>
              <w:bottom w:val="single" w:sz="4" w:space="0" w:color="00000A"/>
              <w:right w:val="single" w:sz="4" w:space="0" w:color="00000A"/>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Итого</w:t>
            </w:r>
          </w:p>
        </w:tc>
        <w:tc>
          <w:tcPr>
            <w:tcW w:w="1134" w:type="dxa"/>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4" w:type="dxa"/>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1" w:type="dxa"/>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1"/>
              <w:bottom w:val="single" w:sz="4" w:space="0" w:color="00000A"/>
              <w:right w:val="single" w:sz="4" w:space="0" w:color="00000A"/>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A"/>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844" w:type="dxa"/>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Администрация городского округа Фрязино и подведомственные учреждения</w:t>
            </w:r>
          </w:p>
        </w:tc>
        <w:tc>
          <w:tcPr>
            <w:tcW w:w="2409" w:type="dxa"/>
            <w:tcBorders>
              <w:top w:val="single" w:sz="4" w:space="0" w:color="000001"/>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583"/>
        </w:trPr>
        <w:tc>
          <w:tcPr>
            <w:tcW w:w="567"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pStyle w:val="ConsPlusNormal"/>
              <w:ind w:firstLine="0"/>
              <w:rPr>
                <w:rFonts w:ascii="Times New Roman" w:eastAsiaTheme="minorEastAsia" w:hAnsi="Times New Roman" w:cs="Times New Roman"/>
              </w:rPr>
            </w:pPr>
          </w:p>
        </w:tc>
        <w:tc>
          <w:tcPr>
            <w:tcW w:w="845"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275" w:type="dxa"/>
            <w:tcBorders>
              <w:top w:val="single" w:sz="4" w:space="0" w:color="00000A"/>
              <w:left w:val="single" w:sz="4" w:space="0" w:color="000001"/>
              <w:bottom w:val="single" w:sz="4" w:space="0" w:color="00000A"/>
              <w:right w:val="single" w:sz="4" w:space="0" w:color="00000A"/>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Средства бюджета Московской области</w:t>
            </w:r>
          </w:p>
        </w:tc>
        <w:tc>
          <w:tcPr>
            <w:tcW w:w="1134"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4"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1"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A"/>
              <w:left w:val="single" w:sz="4" w:space="0" w:color="000001"/>
              <w:bottom w:val="single" w:sz="4" w:space="0" w:color="00000A"/>
              <w:right w:val="single" w:sz="4" w:space="0" w:color="00000A"/>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A"/>
              <w:left w:val="single" w:sz="4" w:space="0" w:color="00000A"/>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844"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c>
          <w:tcPr>
            <w:tcW w:w="2409" w:type="dxa"/>
            <w:tcBorders>
              <w:top w:val="single" w:sz="4" w:space="0" w:color="00000A"/>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634"/>
        </w:trPr>
        <w:tc>
          <w:tcPr>
            <w:tcW w:w="567"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pStyle w:val="ConsPlusNormal"/>
              <w:ind w:firstLine="0"/>
              <w:rPr>
                <w:rFonts w:ascii="Times New Roman" w:eastAsiaTheme="minorEastAsia" w:hAnsi="Times New Roman" w:cs="Times New Roman"/>
              </w:rPr>
            </w:pPr>
          </w:p>
        </w:tc>
        <w:tc>
          <w:tcPr>
            <w:tcW w:w="845"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275" w:type="dxa"/>
            <w:tcBorders>
              <w:top w:val="single" w:sz="4" w:space="0" w:color="00000A"/>
              <w:left w:val="single" w:sz="4" w:space="0" w:color="000001"/>
              <w:bottom w:val="single" w:sz="4" w:space="0" w:color="00000A"/>
              <w:right w:val="single" w:sz="4" w:space="0" w:color="00000A"/>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Средства федерального бюджета</w:t>
            </w:r>
          </w:p>
        </w:tc>
        <w:tc>
          <w:tcPr>
            <w:tcW w:w="1134"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4"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1"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A"/>
              <w:left w:val="single" w:sz="4" w:space="0" w:color="000001"/>
              <w:bottom w:val="single" w:sz="4" w:space="0" w:color="00000A"/>
              <w:right w:val="single" w:sz="4" w:space="0" w:color="00000A"/>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A"/>
              <w:left w:val="single" w:sz="4" w:space="0" w:color="00000A"/>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844"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c>
          <w:tcPr>
            <w:tcW w:w="2409" w:type="dxa"/>
            <w:tcBorders>
              <w:top w:val="single" w:sz="4" w:space="0" w:color="00000A"/>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429"/>
        </w:trPr>
        <w:tc>
          <w:tcPr>
            <w:tcW w:w="567"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pStyle w:val="ConsPlusNormal"/>
              <w:ind w:firstLine="0"/>
              <w:rPr>
                <w:rFonts w:ascii="Times New Roman" w:eastAsiaTheme="minorEastAsia" w:hAnsi="Times New Roman" w:cs="Times New Roman"/>
              </w:rPr>
            </w:pPr>
          </w:p>
        </w:tc>
        <w:tc>
          <w:tcPr>
            <w:tcW w:w="845"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275" w:type="dxa"/>
            <w:tcBorders>
              <w:top w:val="single" w:sz="4" w:space="0" w:color="00000A"/>
              <w:left w:val="single" w:sz="4" w:space="0" w:color="000001"/>
              <w:bottom w:val="single" w:sz="4" w:space="0" w:color="00000A"/>
              <w:right w:val="single" w:sz="4" w:space="0" w:color="00000A"/>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Средства бюджета городского округа Фрязино</w:t>
            </w:r>
          </w:p>
        </w:tc>
        <w:tc>
          <w:tcPr>
            <w:tcW w:w="1134"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4"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1"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A"/>
              <w:left w:val="single" w:sz="4" w:space="0" w:color="000001"/>
              <w:bottom w:val="single" w:sz="4" w:space="0" w:color="00000A"/>
              <w:right w:val="single" w:sz="4" w:space="0" w:color="00000A"/>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A"/>
              <w:left w:val="single" w:sz="4" w:space="0" w:color="00000A"/>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844"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Администрация городского округа Фрязино и подведомственные учреждения</w:t>
            </w:r>
          </w:p>
        </w:tc>
        <w:tc>
          <w:tcPr>
            <w:tcW w:w="2409" w:type="dxa"/>
            <w:tcBorders>
              <w:top w:val="single" w:sz="4" w:space="0" w:color="00000A"/>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360"/>
        </w:trPr>
        <w:tc>
          <w:tcPr>
            <w:tcW w:w="567" w:type="dxa"/>
            <w:vMerge/>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843" w:type="dxa"/>
            <w:vMerge/>
            <w:tcBorders>
              <w:top w:val="single" w:sz="4" w:space="0" w:color="000001"/>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pStyle w:val="ConsPlusNormal"/>
              <w:ind w:firstLine="0"/>
              <w:rPr>
                <w:rFonts w:ascii="Times New Roman" w:eastAsiaTheme="minorEastAsia" w:hAnsi="Times New Roman" w:cs="Times New Roman"/>
              </w:rPr>
            </w:pPr>
          </w:p>
        </w:tc>
        <w:tc>
          <w:tcPr>
            <w:tcW w:w="845" w:type="dxa"/>
            <w:vMerge/>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275" w:type="dxa"/>
            <w:tcBorders>
              <w:top w:val="single" w:sz="4" w:space="0" w:color="00000A"/>
              <w:left w:val="single" w:sz="4" w:space="0" w:color="000001"/>
              <w:bottom w:val="single" w:sz="4" w:space="0" w:color="000001"/>
              <w:right w:val="single" w:sz="4" w:space="0" w:color="00000A"/>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Внебюджетные источники</w:t>
            </w:r>
          </w:p>
        </w:tc>
        <w:tc>
          <w:tcPr>
            <w:tcW w:w="1134"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4"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1"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A"/>
              <w:left w:val="single" w:sz="4" w:space="0" w:color="000001"/>
              <w:bottom w:val="single" w:sz="4" w:space="0" w:color="000001"/>
              <w:right w:val="single" w:sz="4" w:space="0" w:color="00000A"/>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A"/>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844"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Учреждения дополнительного образования сферы культуры городского округа Фрязино</w:t>
            </w:r>
          </w:p>
        </w:tc>
        <w:tc>
          <w:tcPr>
            <w:tcW w:w="2409" w:type="dxa"/>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1289"/>
        </w:trPr>
        <w:tc>
          <w:tcPr>
            <w:tcW w:w="567"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2.1</w:t>
            </w:r>
          </w:p>
        </w:tc>
        <w:tc>
          <w:tcPr>
            <w:tcW w:w="1843"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Мероприятие 03.02</w:t>
            </w:r>
          </w:p>
          <w:p w:rsidR="005101A9" w:rsidRDefault="00491382">
            <w:pPr>
              <w:spacing w:after="0" w:line="240" w:lineRule="auto"/>
              <w:rPr>
                <w:rFonts w:ascii="Times New Roman" w:hAnsi="Times New Roman"/>
              </w:rPr>
            </w:pPr>
            <w:r>
              <w:rPr>
                <w:rFonts w:ascii="Times New Roman" w:hAnsi="Times New Roman"/>
              </w:rPr>
              <w:t>Проведение капитального ремонта, текущего ремонта организаций дополнительного образования сферы культуры</w:t>
            </w:r>
          </w:p>
        </w:tc>
        <w:tc>
          <w:tcPr>
            <w:tcW w:w="845"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2023-2027</w:t>
            </w:r>
          </w:p>
        </w:tc>
        <w:tc>
          <w:tcPr>
            <w:tcW w:w="1275"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Итого</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1"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844"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Администрация городского округа Фрязино и подведомственные учреждения</w:t>
            </w:r>
          </w:p>
        </w:tc>
        <w:tc>
          <w:tcPr>
            <w:tcW w:w="2409" w:type="dxa"/>
            <w:tcBorders>
              <w:top w:val="single" w:sz="4" w:space="0" w:color="000001"/>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996"/>
        </w:trPr>
        <w:tc>
          <w:tcPr>
            <w:tcW w:w="567"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845"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275"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Средства бюджета Московской области</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1"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84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c>
          <w:tcPr>
            <w:tcW w:w="2409" w:type="dxa"/>
            <w:tcBorders>
              <w:top w:val="single" w:sz="4" w:space="0" w:color="00000A"/>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813"/>
        </w:trPr>
        <w:tc>
          <w:tcPr>
            <w:tcW w:w="567"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845"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275"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Средства федерального бюджета</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1"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84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c>
          <w:tcPr>
            <w:tcW w:w="2409" w:type="dxa"/>
            <w:tcBorders>
              <w:top w:val="single" w:sz="4" w:space="0" w:color="00000A"/>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1278"/>
        </w:trPr>
        <w:tc>
          <w:tcPr>
            <w:tcW w:w="567"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845"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275" w:type="dxa"/>
            <w:tcBorders>
              <w:top w:val="single" w:sz="4" w:space="0" w:color="000001"/>
              <w:left w:val="single" w:sz="4" w:space="0" w:color="000001"/>
              <w:bottom w:val="single" w:sz="4" w:space="0" w:color="00000A"/>
              <w:right w:val="single" w:sz="4" w:space="0" w:color="00000A"/>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Средства бюджета городского округа Фрязино</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4"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1"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84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Администрация городского округа Фрязино и подведомственные учреждения</w:t>
            </w:r>
          </w:p>
        </w:tc>
        <w:tc>
          <w:tcPr>
            <w:tcW w:w="2409" w:type="dxa"/>
            <w:tcBorders>
              <w:top w:val="single" w:sz="4" w:space="0" w:color="00000A"/>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1627"/>
        </w:trPr>
        <w:tc>
          <w:tcPr>
            <w:tcW w:w="567"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843"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845"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275" w:type="dxa"/>
            <w:tcBorders>
              <w:top w:val="single" w:sz="4" w:space="0" w:color="00000A"/>
              <w:left w:val="single" w:sz="4" w:space="0" w:color="000001"/>
              <w:bottom w:val="single" w:sz="4" w:space="0" w:color="000001"/>
              <w:right w:val="single" w:sz="4" w:space="0" w:color="00000A"/>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Внебюджетные источники</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1"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84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Учреждения дополнительного образования сферы культуры городского округа Фрязино</w:t>
            </w:r>
          </w:p>
        </w:tc>
        <w:tc>
          <w:tcPr>
            <w:tcW w:w="2409" w:type="dxa"/>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975"/>
        </w:trPr>
        <w:tc>
          <w:tcPr>
            <w:tcW w:w="567"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lastRenderedPageBreak/>
              <w:t>3</w:t>
            </w:r>
          </w:p>
        </w:tc>
        <w:tc>
          <w:tcPr>
            <w:tcW w:w="1843" w:type="dxa"/>
            <w:vMerge w:val="restart"/>
            <w:tcBorders>
              <w:left w:val="single" w:sz="4" w:space="0" w:color="00000A"/>
              <w:bottom w:val="single" w:sz="4" w:space="0" w:color="000001"/>
              <w:right w:val="single" w:sz="4" w:space="0" w:color="00000A"/>
            </w:tcBorders>
            <w:shd w:val="clear" w:color="auto" w:fill="auto"/>
            <w:tcMar>
              <w:left w:w="57" w:type="dxa"/>
            </w:tcMar>
          </w:tcPr>
          <w:p w:rsidR="005101A9" w:rsidRDefault="00491382">
            <w:pPr>
              <w:pStyle w:val="ConsPlusNormal"/>
              <w:ind w:firstLine="0"/>
              <w:rPr>
                <w:rFonts w:ascii="Times New Roman" w:eastAsiaTheme="minorEastAsia" w:hAnsi="Times New Roman" w:cs="Times New Roman"/>
              </w:rPr>
            </w:pPr>
            <w:r>
              <w:rPr>
                <w:rFonts w:ascii="Times New Roman" w:eastAsiaTheme="minorEastAsia" w:hAnsi="Times New Roman" w:cs="Times New Roman"/>
              </w:rPr>
              <w:t>Основное мероприятие А1.</w:t>
            </w:r>
          </w:p>
          <w:p w:rsidR="005101A9" w:rsidRDefault="00491382">
            <w:pPr>
              <w:pStyle w:val="ConsPlusNormal"/>
              <w:ind w:firstLine="0"/>
              <w:rPr>
                <w:rFonts w:ascii="Times New Roman" w:eastAsiaTheme="minorEastAsia" w:hAnsi="Times New Roman" w:cs="Times New Roman"/>
                <w:sz w:val="20"/>
              </w:rPr>
            </w:pPr>
            <w:r>
              <w:rPr>
                <w:rFonts w:ascii="Times New Roman" w:eastAsiaTheme="minorEastAsia" w:hAnsi="Times New Roman" w:cs="Times New Roman"/>
              </w:rPr>
              <w:t>Федеральный проект «Культурная среда»</w:t>
            </w:r>
          </w:p>
        </w:tc>
        <w:tc>
          <w:tcPr>
            <w:tcW w:w="845"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2023-2027</w:t>
            </w:r>
          </w:p>
        </w:tc>
        <w:tc>
          <w:tcPr>
            <w:tcW w:w="1275"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Итого</w:t>
            </w:r>
          </w:p>
        </w:tc>
        <w:tc>
          <w:tcPr>
            <w:tcW w:w="1134"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12080</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1"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12080</w:t>
            </w:r>
          </w:p>
        </w:tc>
        <w:tc>
          <w:tcPr>
            <w:tcW w:w="992"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844"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Администрация городского округа Фрязино и подведомственные учреждения</w:t>
            </w:r>
          </w:p>
        </w:tc>
        <w:tc>
          <w:tcPr>
            <w:tcW w:w="2409" w:type="dxa"/>
            <w:tcBorders>
              <w:top w:val="single" w:sz="4" w:space="0" w:color="000001"/>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1188"/>
        </w:trPr>
        <w:tc>
          <w:tcPr>
            <w:tcW w:w="567"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843" w:type="dxa"/>
            <w:vMerge/>
            <w:tcBorders>
              <w:top w:val="single" w:sz="4" w:space="0" w:color="000001"/>
              <w:left w:val="single" w:sz="4" w:space="0" w:color="00000A"/>
              <w:bottom w:val="single" w:sz="4" w:space="0" w:color="000001"/>
              <w:right w:val="single" w:sz="4" w:space="0" w:color="00000A"/>
            </w:tcBorders>
            <w:shd w:val="clear" w:color="auto" w:fill="auto"/>
            <w:tcMar>
              <w:left w:w="57" w:type="dxa"/>
            </w:tcMar>
          </w:tcPr>
          <w:p w:rsidR="005101A9" w:rsidRDefault="005101A9">
            <w:pPr>
              <w:pStyle w:val="ConsPlusNormal"/>
              <w:ind w:firstLine="0"/>
              <w:rPr>
                <w:rFonts w:ascii="Times New Roman" w:eastAsiaTheme="minorEastAsia" w:hAnsi="Times New Roman" w:cs="Times New Roman"/>
                <w:sz w:val="20"/>
              </w:rPr>
            </w:pPr>
          </w:p>
        </w:tc>
        <w:tc>
          <w:tcPr>
            <w:tcW w:w="845"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275"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Средства бюджета Московской области</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6040</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1"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6040</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84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Администрация городского округа Фрязино и подведомственные учреждения</w:t>
            </w:r>
          </w:p>
        </w:tc>
        <w:tc>
          <w:tcPr>
            <w:tcW w:w="2409" w:type="dxa"/>
            <w:tcBorders>
              <w:top w:val="single" w:sz="4" w:space="0" w:color="00000A"/>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691"/>
        </w:trPr>
        <w:tc>
          <w:tcPr>
            <w:tcW w:w="567"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843" w:type="dxa"/>
            <w:vMerge/>
            <w:tcBorders>
              <w:top w:val="single" w:sz="4" w:space="0" w:color="000001"/>
              <w:left w:val="single" w:sz="4" w:space="0" w:color="00000A"/>
              <w:bottom w:val="single" w:sz="4" w:space="0" w:color="000001"/>
              <w:right w:val="single" w:sz="4" w:space="0" w:color="00000A"/>
            </w:tcBorders>
            <w:shd w:val="clear" w:color="auto" w:fill="auto"/>
            <w:tcMar>
              <w:left w:w="57" w:type="dxa"/>
            </w:tcMar>
          </w:tcPr>
          <w:p w:rsidR="005101A9" w:rsidRDefault="005101A9">
            <w:pPr>
              <w:pStyle w:val="ConsPlusNormal"/>
              <w:ind w:firstLine="0"/>
              <w:rPr>
                <w:rFonts w:ascii="Times New Roman" w:eastAsiaTheme="minorEastAsia" w:hAnsi="Times New Roman" w:cs="Times New Roman"/>
                <w:sz w:val="20"/>
              </w:rPr>
            </w:pPr>
          </w:p>
        </w:tc>
        <w:tc>
          <w:tcPr>
            <w:tcW w:w="845"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275"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Средства федерального бюджета</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1"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84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c>
          <w:tcPr>
            <w:tcW w:w="2409" w:type="dxa"/>
            <w:tcBorders>
              <w:top w:val="single" w:sz="4" w:space="0" w:color="00000A"/>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1211"/>
        </w:trPr>
        <w:tc>
          <w:tcPr>
            <w:tcW w:w="567"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843" w:type="dxa"/>
            <w:vMerge/>
            <w:tcBorders>
              <w:top w:val="single" w:sz="4" w:space="0" w:color="000001"/>
              <w:left w:val="single" w:sz="4" w:space="0" w:color="00000A"/>
              <w:bottom w:val="single" w:sz="4" w:space="0" w:color="000001"/>
              <w:right w:val="single" w:sz="4" w:space="0" w:color="00000A"/>
            </w:tcBorders>
            <w:shd w:val="clear" w:color="auto" w:fill="auto"/>
            <w:tcMar>
              <w:left w:w="57" w:type="dxa"/>
            </w:tcMar>
          </w:tcPr>
          <w:p w:rsidR="005101A9" w:rsidRDefault="005101A9">
            <w:pPr>
              <w:pStyle w:val="ConsPlusNormal"/>
              <w:ind w:firstLine="0"/>
              <w:rPr>
                <w:rFonts w:ascii="Times New Roman" w:eastAsiaTheme="minorEastAsia" w:hAnsi="Times New Roman" w:cs="Times New Roman"/>
                <w:sz w:val="20"/>
              </w:rPr>
            </w:pPr>
          </w:p>
        </w:tc>
        <w:tc>
          <w:tcPr>
            <w:tcW w:w="845"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275"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Средства бюджета городского округа Фрязино</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6040</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1"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6040</w:t>
            </w:r>
          </w:p>
        </w:tc>
        <w:tc>
          <w:tcPr>
            <w:tcW w:w="992"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84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Администрация городского округа Фрязино и подведомственные учреждения</w:t>
            </w:r>
          </w:p>
        </w:tc>
        <w:tc>
          <w:tcPr>
            <w:tcW w:w="2409" w:type="dxa"/>
            <w:tcBorders>
              <w:top w:val="single" w:sz="4" w:space="0" w:color="00000A"/>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1486"/>
        </w:trPr>
        <w:tc>
          <w:tcPr>
            <w:tcW w:w="567"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843" w:type="dxa"/>
            <w:vMerge/>
            <w:tcBorders>
              <w:top w:val="single" w:sz="4" w:space="0" w:color="000001"/>
              <w:left w:val="single" w:sz="4" w:space="0" w:color="00000A"/>
              <w:bottom w:val="single" w:sz="4" w:space="0" w:color="000001"/>
              <w:right w:val="single" w:sz="4" w:space="0" w:color="00000A"/>
            </w:tcBorders>
            <w:shd w:val="clear" w:color="auto" w:fill="auto"/>
            <w:tcMar>
              <w:left w:w="57" w:type="dxa"/>
            </w:tcMar>
          </w:tcPr>
          <w:p w:rsidR="005101A9" w:rsidRDefault="005101A9">
            <w:pPr>
              <w:pStyle w:val="ConsPlusNormal"/>
              <w:ind w:firstLine="0"/>
              <w:rPr>
                <w:rFonts w:ascii="Times New Roman" w:eastAsiaTheme="minorEastAsia" w:hAnsi="Times New Roman" w:cs="Times New Roman"/>
                <w:sz w:val="20"/>
              </w:rPr>
            </w:pPr>
          </w:p>
        </w:tc>
        <w:tc>
          <w:tcPr>
            <w:tcW w:w="845"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275"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Внебюджетные источники</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1"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84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Учреждения дополнительного образования сферы культуры городского округа Фрязино</w:t>
            </w:r>
          </w:p>
        </w:tc>
        <w:tc>
          <w:tcPr>
            <w:tcW w:w="2409" w:type="dxa"/>
            <w:tcBorders>
              <w:top w:val="single" w:sz="4" w:space="0" w:color="00000A"/>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982"/>
        </w:trPr>
        <w:tc>
          <w:tcPr>
            <w:tcW w:w="567"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3.1</w:t>
            </w:r>
          </w:p>
        </w:tc>
        <w:tc>
          <w:tcPr>
            <w:tcW w:w="1843" w:type="dxa"/>
            <w:vMerge w:val="restart"/>
            <w:tcBorders>
              <w:top w:val="single" w:sz="4" w:space="0" w:color="000001"/>
              <w:left w:val="single" w:sz="4" w:space="0" w:color="00000A"/>
              <w:bottom w:val="single" w:sz="4" w:space="0" w:color="000001"/>
              <w:right w:val="single" w:sz="4" w:space="0" w:color="00000A"/>
            </w:tcBorders>
            <w:shd w:val="clear" w:color="auto" w:fill="auto"/>
            <w:tcMar>
              <w:left w:w="57" w:type="dxa"/>
            </w:tcMar>
          </w:tcPr>
          <w:p w:rsidR="005101A9" w:rsidRDefault="00491382">
            <w:pPr>
              <w:pStyle w:val="ConsPlusNormal"/>
              <w:ind w:firstLine="0"/>
              <w:rPr>
                <w:rFonts w:ascii="Times New Roman" w:eastAsiaTheme="minorEastAsia" w:hAnsi="Times New Roman"/>
              </w:rPr>
            </w:pPr>
            <w:r>
              <w:rPr>
                <w:rFonts w:ascii="Times New Roman" w:eastAsiaTheme="minorEastAsia" w:hAnsi="Times New Roman"/>
              </w:rPr>
              <w:t>Мероприятие А1.01</w:t>
            </w:r>
          </w:p>
          <w:p w:rsidR="005101A9" w:rsidRDefault="00491382">
            <w:pPr>
              <w:pStyle w:val="ConsPlusNormal"/>
              <w:ind w:firstLine="0"/>
              <w:rPr>
                <w:rFonts w:ascii="Times New Roman" w:eastAsiaTheme="minorEastAsia" w:hAnsi="Times New Roman" w:cs="Times New Roman"/>
              </w:rPr>
            </w:pPr>
            <w:r>
              <w:rPr>
                <w:rFonts w:ascii="Times New Roman" w:eastAsiaTheme="minorEastAsia" w:hAnsi="Times New Roman" w:cs="Times New Roman"/>
              </w:rPr>
              <w:t xml:space="preserve">Государственная поддержка отрасли культуры (в части приобретения музыкальных инструментов, оборудования и учебных материалов для оснащения </w:t>
            </w:r>
            <w:r>
              <w:rPr>
                <w:rFonts w:ascii="Times New Roman" w:eastAsiaTheme="minorEastAsia" w:hAnsi="Times New Roman" w:cs="Times New Roman"/>
              </w:rPr>
              <w:lastRenderedPageBreak/>
              <w:t>образовательных организаций в сфере культуры)</w:t>
            </w:r>
          </w:p>
        </w:tc>
        <w:tc>
          <w:tcPr>
            <w:tcW w:w="845"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lastRenderedPageBreak/>
              <w:t>2023-2027</w:t>
            </w:r>
          </w:p>
        </w:tc>
        <w:tc>
          <w:tcPr>
            <w:tcW w:w="1275"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Итого</w:t>
            </w:r>
          </w:p>
        </w:tc>
        <w:tc>
          <w:tcPr>
            <w:tcW w:w="1134"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12080</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1"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12080</w:t>
            </w:r>
          </w:p>
        </w:tc>
        <w:tc>
          <w:tcPr>
            <w:tcW w:w="992"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844"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Администрация городского округа Фрязино и подведомственные учреждения</w:t>
            </w:r>
          </w:p>
        </w:tc>
        <w:tc>
          <w:tcPr>
            <w:tcW w:w="2409" w:type="dxa"/>
            <w:tcBorders>
              <w:top w:val="single" w:sz="4" w:space="0" w:color="00000A"/>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1020"/>
        </w:trPr>
        <w:tc>
          <w:tcPr>
            <w:tcW w:w="567"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843" w:type="dxa"/>
            <w:vMerge/>
            <w:tcBorders>
              <w:top w:val="single" w:sz="4" w:space="0" w:color="000001"/>
              <w:left w:val="single" w:sz="4" w:space="0" w:color="00000A"/>
              <w:bottom w:val="single" w:sz="4" w:space="0" w:color="000001"/>
              <w:right w:val="single" w:sz="4" w:space="0" w:color="00000A"/>
            </w:tcBorders>
            <w:shd w:val="clear" w:color="auto" w:fill="auto"/>
            <w:tcMar>
              <w:left w:w="57" w:type="dxa"/>
            </w:tcMar>
          </w:tcPr>
          <w:p w:rsidR="005101A9" w:rsidRDefault="005101A9">
            <w:pPr>
              <w:pStyle w:val="ConsPlusNormal"/>
              <w:ind w:firstLine="0"/>
              <w:rPr>
                <w:rFonts w:ascii="Times New Roman" w:eastAsiaTheme="minorEastAsia" w:hAnsi="Times New Roman"/>
                <w:sz w:val="20"/>
              </w:rPr>
            </w:pPr>
          </w:p>
        </w:tc>
        <w:tc>
          <w:tcPr>
            <w:tcW w:w="845"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275"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Средства бюджета Московской области</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6040</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1"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6040</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84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c>
          <w:tcPr>
            <w:tcW w:w="2409" w:type="dxa"/>
            <w:tcBorders>
              <w:top w:val="single" w:sz="4" w:space="0" w:color="00000A"/>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794"/>
        </w:trPr>
        <w:tc>
          <w:tcPr>
            <w:tcW w:w="567"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843" w:type="dxa"/>
            <w:vMerge/>
            <w:tcBorders>
              <w:top w:val="single" w:sz="4" w:space="0" w:color="000001"/>
              <w:left w:val="single" w:sz="4" w:space="0" w:color="00000A"/>
              <w:bottom w:val="single" w:sz="4" w:space="0" w:color="000001"/>
              <w:right w:val="single" w:sz="4" w:space="0" w:color="00000A"/>
            </w:tcBorders>
            <w:shd w:val="clear" w:color="auto" w:fill="auto"/>
            <w:tcMar>
              <w:left w:w="57" w:type="dxa"/>
            </w:tcMar>
          </w:tcPr>
          <w:p w:rsidR="005101A9" w:rsidRDefault="005101A9">
            <w:pPr>
              <w:pStyle w:val="ConsPlusNormal"/>
              <w:ind w:firstLine="0"/>
              <w:rPr>
                <w:rFonts w:ascii="Times New Roman" w:eastAsiaTheme="minorEastAsia" w:hAnsi="Times New Roman"/>
                <w:sz w:val="20"/>
              </w:rPr>
            </w:pPr>
          </w:p>
        </w:tc>
        <w:tc>
          <w:tcPr>
            <w:tcW w:w="845"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275"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Средства федерального бюджета</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1"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84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c>
          <w:tcPr>
            <w:tcW w:w="2409" w:type="dxa"/>
            <w:tcBorders>
              <w:top w:val="single" w:sz="4" w:space="0" w:color="00000A"/>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1304"/>
        </w:trPr>
        <w:tc>
          <w:tcPr>
            <w:tcW w:w="567"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843" w:type="dxa"/>
            <w:vMerge/>
            <w:tcBorders>
              <w:top w:val="single" w:sz="4" w:space="0" w:color="000001"/>
              <w:left w:val="single" w:sz="4" w:space="0" w:color="00000A"/>
              <w:bottom w:val="single" w:sz="4" w:space="0" w:color="000001"/>
              <w:right w:val="single" w:sz="4" w:space="0" w:color="00000A"/>
            </w:tcBorders>
            <w:shd w:val="clear" w:color="auto" w:fill="auto"/>
            <w:tcMar>
              <w:left w:w="57" w:type="dxa"/>
            </w:tcMar>
          </w:tcPr>
          <w:p w:rsidR="005101A9" w:rsidRDefault="005101A9">
            <w:pPr>
              <w:pStyle w:val="ConsPlusNormal"/>
              <w:ind w:firstLine="0"/>
              <w:rPr>
                <w:rFonts w:ascii="Times New Roman" w:eastAsiaTheme="minorEastAsia" w:hAnsi="Times New Roman"/>
                <w:sz w:val="20"/>
              </w:rPr>
            </w:pPr>
          </w:p>
        </w:tc>
        <w:tc>
          <w:tcPr>
            <w:tcW w:w="845"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275"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Средства бюджета городского округа Фрязино</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6040</w:t>
            </w:r>
          </w:p>
        </w:tc>
        <w:tc>
          <w:tcPr>
            <w:tcW w:w="994"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1"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6040</w:t>
            </w:r>
          </w:p>
        </w:tc>
        <w:tc>
          <w:tcPr>
            <w:tcW w:w="992"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84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Администрация городского округа Фрязино и подведомственные учреждения</w:t>
            </w:r>
          </w:p>
        </w:tc>
        <w:tc>
          <w:tcPr>
            <w:tcW w:w="2409" w:type="dxa"/>
            <w:tcBorders>
              <w:top w:val="single" w:sz="4" w:space="0" w:color="00000A"/>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1354"/>
        </w:trPr>
        <w:tc>
          <w:tcPr>
            <w:tcW w:w="567"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843" w:type="dxa"/>
            <w:vMerge/>
            <w:tcBorders>
              <w:top w:val="single" w:sz="4" w:space="0" w:color="000001"/>
              <w:left w:val="single" w:sz="4" w:space="0" w:color="00000A"/>
              <w:bottom w:val="single" w:sz="4" w:space="0" w:color="000001"/>
              <w:right w:val="single" w:sz="4" w:space="0" w:color="00000A"/>
            </w:tcBorders>
            <w:shd w:val="clear" w:color="auto" w:fill="auto"/>
            <w:tcMar>
              <w:left w:w="57" w:type="dxa"/>
            </w:tcMar>
          </w:tcPr>
          <w:p w:rsidR="005101A9" w:rsidRDefault="005101A9">
            <w:pPr>
              <w:pStyle w:val="ConsPlusNormal"/>
              <w:ind w:firstLine="0"/>
              <w:rPr>
                <w:rFonts w:ascii="Times New Roman" w:eastAsiaTheme="minorEastAsia" w:hAnsi="Times New Roman"/>
                <w:sz w:val="20"/>
              </w:rPr>
            </w:pPr>
          </w:p>
        </w:tc>
        <w:tc>
          <w:tcPr>
            <w:tcW w:w="845"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275"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Внебюджетные источники</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1"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84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Учреждения дополнительного образования сферы культуры городского округа Фрязино</w:t>
            </w:r>
          </w:p>
        </w:tc>
        <w:tc>
          <w:tcPr>
            <w:tcW w:w="2409" w:type="dxa"/>
            <w:tcBorders>
              <w:top w:val="single" w:sz="4" w:space="0" w:color="00000A"/>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360"/>
        </w:trPr>
        <w:tc>
          <w:tcPr>
            <w:tcW w:w="567"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4</w:t>
            </w:r>
          </w:p>
        </w:tc>
        <w:tc>
          <w:tcPr>
            <w:tcW w:w="1843" w:type="dxa"/>
            <w:vMerge w:val="restart"/>
            <w:tcBorders>
              <w:top w:val="single" w:sz="4" w:space="0" w:color="000001"/>
              <w:left w:val="single" w:sz="4" w:space="0" w:color="00000A"/>
              <w:bottom w:val="single" w:sz="4" w:space="0" w:color="000001"/>
              <w:right w:val="single" w:sz="4" w:space="0" w:color="00000A"/>
            </w:tcBorders>
            <w:shd w:val="clear" w:color="auto" w:fill="auto"/>
            <w:tcMar>
              <w:left w:w="57" w:type="dxa"/>
            </w:tcMar>
          </w:tcPr>
          <w:p w:rsidR="005101A9" w:rsidRDefault="00491382">
            <w:pPr>
              <w:pStyle w:val="ConsPlusNormal"/>
              <w:ind w:firstLine="0"/>
              <w:rPr>
                <w:rFonts w:ascii="Times New Roman" w:eastAsiaTheme="minorEastAsia" w:hAnsi="Times New Roman" w:cs="Times New Roman"/>
              </w:rPr>
            </w:pPr>
            <w:r>
              <w:rPr>
                <w:rFonts w:ascii="Times New Roman" w:eastAsiaTheme="minorEastAsia" w:hAnsi="Times New Roman" w:cs="Times New Roman"/>
              </w:rPr>
              <w:t>Основное мероприятие 04</w:t>
            </w:r>
            <w:r>
              <w:rPr>
                <w:rFonts w:ascii="Times New Roman" w:eastAsiaTheme="minorEastAsia" w:hAnsi="Times New Roman" w:cs="Times New Roman"/>
                <w:i/>
              </w:rPr>
              <w:br/>
            </w:r>
            <w:r>
              <w:rPr>
                <w:rFonts w:ascii="Times New Roman" w:eastAsiaTheme="minorEastAsia" w:hAnsi="Times New Roman" w:cs="Times New Roman"/>
              </w:rPr>
              <w:t>Обеспечение пожарной безопасности и создание доступной среды</w:t>
            </w:r>
          </w:p>
        </w:tc>
        <w:tc>
          <w:tcPr>
            <w:tcW w:w="845"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2023-2027</w:t>
            </w:r>
          </w:p>
        </w:tc>
        <w:tc>
          <w:tcPr>
            <w:tcW w:w="1275" w:type="dxa"/>
            <w:tcBorders>
              <w:top w:val="single" w:sz="4" w:space="0" w:color="000001"/>
              <w:left w:val="single" w:sz="4" w:space="0" w:color="000001"/>
              <w:bottom w:val="single" w:sz="4" w:space="0" w:color="00000A"/>
              <w:right w:val="single" w:sz="4" w:space="0" w:color="00000A"/>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Итого</w:t>
            </w:r>
          </w:p>
        </w:tc>
        <w:tc>
          <w:tcPr>
            <w:tcW w:w="1134" w:type="dxa"/>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213,46</w:t>
            </w:r>
          </w:p>
        </w:tc>
        <w:tc>
          <w:tcPr>
            <w:tcW w:w="994" w:type="dxa"/>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213,46</w:t>
            </w:r>
          </w:p>
        </w:tc>
        <w:tc>
          <w:tcPr>
            <w:tcW w:w="991" w:type="dxa"/>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1"/>
              <w:bottom w:val="single" w:sz="4" w:space="0" w:color="00000A"/>
              <w:right w:val="single" w:sz="4" w:space="0" w:color="00000A"/>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A"/>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844" w:type="dxa"/>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Администрация городского округа Фрязино и подведомственные учреждения</w:t>
            </w:r>
          </w:p>
        </w:tc>
        <w:tc>
          <w:tcPr>
            <w:tcW w:w="2409" w:type="dxa"/>
            <w:tcBorders>
              <w:top w:val="single" w:sz="4" w:space="0" w:color="00000A"/>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412"/>
        </w:trPr>
        <w:tc>
          <w:tcPr>
            <w:tcW w:w="567"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843" w:type="dxa"/>
            <w:vMerge/>
            <w:tcBorders>
              <w:top w:val="single" w:sz="4" w:space="0" w:color="000001"/>
              <w:left w:val="single" w:sz="4" w:space="0" w:color="00000A"/>
              <w:bottom w:val="single" w:sz="4" w:space="0" w:color="000001"/>
              <w:right w:val="single" w:sz="4" w:space="0" w:color="00000A"/>
            </w:tcBorders>
            <w:shd w:val="clear" w:color="auto" w:fill="auto"/>
            <w:tcMar>
              <w:left w:w="57" w:type="dxa"/>
            </w:tcMar>
          </w:tcPr>
          <w:p w:rsidR="005101A9" w:rsidRDefault="005101A9">
            <w:pPr>
              <w:pStyle w:val="ConsPlusNormal"/>
              <w:ind w:firstLine="0"/>
              <w:rPr>
                <w:rFonts w:ascii="Times New Roman" w:eastAsiaTheme="minorEastAsia" w:hAnsi="Times New Roman" w:cs="Times New Roman"/>
              </w:rPr>
            </w:pPr>
          </w:p>
        </w:tc>
        <w:tc>
          <w:tcPr>
            <w:tcW w:w="845"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275" w:type="dxa"/>
            <w:tcBorders>
              <w:top w:val="single" w:sz="4" w:space="0" w:color="00000A"/>
              <w:left w:val="single" w:sz="4" w:space="0" w:color="000001"/>
              <w:bottom w:val="single" w:sz="4" w:space="0" w:color="00000A"/>
              <w:right w:val="single" w:sz="4" w:space="0" w:color="00000A"/>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Средства бюджета Московской области</w:t>
            </w:r>
          </w:p>
        </w:tc>
        <w:tc>
          <w:tcPr>
            <w:tcW w:w="1134"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149,42</w:t>
            </w:r>
          </w:p>
        </w:tc>
        <w:tc>
          <w:tcPr>
            <w:tcW w:w="994"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149,42</w:t>
            </w:r>
          </w:p>
        </w:tc>
        <w:tc>
          <w:tcPr>
            <w:tcW w:w="991"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A"/>
              <w:left w:val="single" w:sz="4" w:space="0" w:color="000001"/>
              <w:bottom w:val="single" w:sz="4" w:space="0" w:color="00000A"/>
              <w:right w:val="single" w:sz="4" w:space="0" w:color="00000A"/>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A"/>
              <w:left w:val="single" w:sz="4" w:space="0" w:color="00000A"/>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844"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c>
          <w:tcPr>
            <w:tcW w:w="2409" w:type="dxa"/>
            <w:tcBorders>
              <w:top w:val="single" w:sz="4" w:space="0" w:color="00000A"/>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292"/>
        </w:trPr>
        <w:tc>
          <w:tcPr>
            <w:tcW w:w="567"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843" w:type="dxa"/>
            <w:vMerge/>
            <w:tcBorders>
              <w:top w:val="single" w:sz="4" w:space="0" w:color="000001"/>
              <w:left w:val="single" w:sz="4" w:space="0" w:color="00000A"/>
              <w:bottom w:val="single" w:sz="4" w:space="0" w:color="000001"/>
              <w:right w:val="single" w:sz="4" w:space="0" w:color="00000A"/>
            </w:tcBorders>
            <w:shd w:val="clear" w:color="auto" w:fill="auto"/>
            <w:tcMar>
              <w:left w:w="57" w:type="dxa"/>
            </w:tcMar>
          </w:tcPr>
          <w:p w:rsidR="005101A9" w:rsidRDefault="005101A9">
            <w:pPr>
              <w:pStyle w:val="ConsPlusNormal"/>
              <w:ind w:firstLine="0"/>
              <w:rPr>
                <w:rFonts w:ascii="Times New Roman" w:eastAsiaTheme="minorEastAsia" w:hAnsi="Times New Roman" w:cs="Times New Roman"/>
              </w:rPr>
            </w:pPr>
          </w:p>
        </w:tc>
        <w:tc>
          <w:tcPr>
            <w:tcW w:w="845"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275" w:type="dxa"/>
            <w:tcBorders>
              <w:top w:val="single" w:sz="4" w:space="0" w:color="00000A"/>
              <w:left w:val="single" w:sz="4" w:space="0" w:color="000001"/>
              <w:bottom w:val="single" w:sz="4" w:space="0" w:color="00000A"/>
              <w:right w:val="single" w:sz="4" w:space="0" w:color="00000A"/>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Средства федерального бюджета</w:t>
            </w:r>
          </w:p>
        </w:tc>
        <w:tc>
          <w:tcPr>
            <w:tcW w:w="1134"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4"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1"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A"/>
              <w:left w:val="single" w:sz="4" w:space="0" w:color="000001"/>
              <w:bottom w:val="single" w:sz="4" w:space="0" w:color="00000A"/>
              <w:right w:val="single" w:sz="4" w:space="0" w:color="00000A"/>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A"/>
              <w:left w:val="single" w:sz="4" w:space="0" w:color="00000A"/>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844"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c>
          <w:tcPr>
            <w:tcW w:w="2409" w:type="dxa"/>
            <w:tcBorders>
              <w:top w:val="single" w:sz="4" w:space="0" w:color="00000A"/>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326"/>
        </w:trPr>
        <w:tc>
          <w:tcPr>
            <w:tcW w:w="567"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843" w:type="dxa"/>
            <w:vMerge/>
            <w:tcBorders>
              <w:top w:val="single" w:sz="4" w:space="0" w:color="000001"/>
              <w:left w:val="single" w:sz="4" w:space="0" w:color="00000A"/>
              <w:bottom w:val="single" w:sz="4" w:space="0" w:color="000001"/>
              <w:right w:val="single" w:sz="4" w:space="0" w:color="00000A"/>
            </w:tcBorders>
            <w:shd w:val="clear" w:color="auto" w:fill="auto"/>
            <w:tcMar>
              <w:left w:w="57" w:type="dxa"/>
            </w:tcMar>
          </w:tcPr>
          <w:p w:rsidR="005101A9" w:rsidRDefault="005101A9">
            <w:pPr>
              <w:pStyle w:val="ConsPlusNormal"/>
              <w:ind w:firstLine="0"/>
              <w:rPr>
                <w:rFonts w:ascii="Times New Roman" w:eastAsiaTheme="minorEastAsia" w:hAnsi="Times New Roman" w:cs="Times New Roman"/>
              </w:rPr>
            </w:pPr>
          </w:p>
        </w:tc>
        <w:tc>
          <w:tcPr>
            <w:tcW w:w="845"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275" w:type="dxa"/>
            <w:tcBorders>
              <w:top w:val="single" w:sz="4" w:space="0" w:color="00000A"/>
              <w:left w:val="single" w:sz="4" w:space="0" w:color="000001"/>
              <w:bottom w:val="single" w:sz="4" w:space="0" w:color="00000A"/>
              <w:right w:val="single" w:sz="4" w:space="0" w:color="00000A"/>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Средства бюджета городского округа Фрязино</w:t>
            </w:r>
          </w:p>
        </w:tc>
        <w:tc>
          <w:tcPr>
            <w:tcW w:w="1134"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64,04</w:t>
            </w:r>
          </w:p>
        </w:tc>
        <w:tc>
          <w:tcPr>
            <w:tcW w:w="994"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64,04</w:t>
            </w:r>
          </w:p>
        </w:tc>
        <w:tc>
          <w:tcPr>
            <w:tcW w:w="991"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A"/>
              <w:left w:val="single" w:sz="4" w:space="0" w:color="000001"/>
              <w:bottom w:val="single" w:sz="4" w:space="0" w:color="00000A"/>
              <w:right w:val="single" w:sz="4" w:space="0" w:color="00000A"/>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A"/>
              <w:left w:val="single" w:sz="4" w:space="0" w:color="00000A"/>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844"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Администрация городского округа Фрязино и подведомственные учреждения</w:t>
            </w:r>
          </w:p>
        </w:tc>
        <w:tc>
          <w:tcPr>
            <w:tcW w:w="2409" w:type="dxa"/>
            <w:tcBorders>
              <w:top w:val="single" w:sz="4" w:space="0" w:color="00000A"/>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343"/>
        </w:trPr>
        <w:tc>
          <w:tcPr>
            <w:tcW w:w="567"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843" w:type="dxa"/>
            <w:vMerge/>
            <w:tcBorders>
              <w:top w:val="single" w:sz="4" w:space="0" w:color="000001"/>
              <w:left w:val="single" w:sz="4" w:space="0" w:color="00000A"/>
              <w:bottom w:val="single" w:sz="4" w:space="0" w:color="000001"/>
              <w:right w:val="single" w:sz="4" w:space="0" w:color="00000A"/>
            </w:tcBorders>
            <w:shd w:val="clear" w:color="auto" w:fill="auto"/>
            <w:tcMar>
              <w:left w:w="57" w:type="dxa"/>
            </w:tcMar>
          </w:tcPr>
          <w:p w:rsidR="005101A9" w:rsidRDefault="005101A9">
            <w:pPr>
              <w:pStyle w:val="ConsPlusNormal"/>
              <w:ind w:firstLine="0"/>
              <w:rPr>
                <w:rFonts w:ascii="Times New Roman" w:eastAsiaTheme="minorEastAsia" w:hAnsi="Times New Roman" w:cs="Times New Roman"/>
              </w:rPr>
            </w:pPr>
          </w:p>
        </w:tc>
        <w:tc>
          <w:tcPr>
            <w:tcW w:w="845"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275" w:type="dxa"/>
            <w:tcBorders>
              <w:top w:val="single" w:sz="4" w:space="0" w:color="00000A"/>
              <w:left w:val="single" w:sz="4" w:space="0" w:color="000001"/>
              <w:bottom w:val="single" w:sz="4" w:space="0" w:color="000001"/>
              <w:right w:val="single" w:sz="4" w:space="0" w:color="00000A"/>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Внебюджетные источники</w:t>
            </w:r>
          </w:p>
        </w:tc>
        <w:tc>
          <w:tcPr>
            <w:tcW w:w="1134"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4"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1"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A"/>
              <w:left w:val="single" w:sz="4" w:space="0" w:color="000001"/>
              <w:bottom w:val="single" w:sz="4" w:space="0" w:color="000001"/>
              <w:right w:val="single" w:sz="4" w:space="0" w:color="00000A"/>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A"/>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844"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Учреждения дополнительного образования сферы культуры городского округа Фрязино</w:t>
            </w:r>
          </w:p>
        </w:tc>
        <w:tc>
          <w:tcPr>
            <w:tcW w:w="2409" w:type="dxa"/>
            <w:tcBorders>
              <w:top w:val="single" w:sz="4" w:space="0" w:color="00000A"/>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356"/>
        </w:trPr>
        <w:tc>
          <w:tcPr>
            <w:tcW w:w="567"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4.1</w:t>
            </w:r>
          </w:p>
        </w:tc>
        <w:tc>
          <w:tcPr>
            <w:tcW w:w="1843" w:type="dxa"/>
            <w:vMerge w:val="restart"/>
            <w:tcBorders>
              <w:top w:val="single" w:sz="4" w:space="0" w:color="000001"/>
              <w:left w:val="single" w:sz="4" w:space="0" w:color="00000A"/>
              <w:bottom w:val="single" w:sz="4" w:space="0" w:color="000001"/>
              <w:right w:val="single" w:sz="4" w:space="0" w:color="00000A"/>
            </w:tcBorders>
            <w:shd w:val="clear" w:color="auto" w:fill="auto"/>
            <w:tcMar>
              <w:left w:w="57" w:type="dxa"/>
            </w:tcMar>
          </w:tcPr>
          <w:p w:rsidR="005101A9" w:rsidRDefault="00491382">
            <w:pPr>
              <w:pStyle w:val="ConsPlusNormal"/>
              <w:ind w:firstLine="0"/>
              <w:rPr>
                <w:rFonts w:ascii="Times New Roman" w:eastAsiaTheme="minorEastAsia" w:hAnsi="Times New Roman" w:cs="Times New Roman"/>
              </w:rPr>
            </w:pPr>
            <w:r>
              <w:rPr>
                <w:rFonts w:ascii="Times New Roman" w:eastAsiaTheme="minorEastAsia" w:hAnsi="Times New Roman" w:cs="Times New Roman"/>
              </w:rPr>
              <w:t>Мероприятие 04.02</w:t>
            </w:r>
            <w:r>
              <w:rPr>
                <w:rFonts w:ascii="Times New Roman" w:eastAsiaTheme="minorEastAsia" w:hAnsi="Times New Roman" w:cs="Times New Roman"/>
                <w:i/>
              </w:rPr>
              <w:br/>
            </w:r>
            <w:r>
              <w:rPr>
                <w:rFonts w:ascii="Times New Roman" w:eastAsiaTheme="minorEastAsia" w:hAnsi="Times New Roman" w:cs="Times New Roman"/>
              </w:rPr>
              <w:t xml:space="preserve">Создание </w:t>
            </w:r>
            <w:r>
              <w:rPr>
                <w:rFonts w:ascii="Times New Roman" w:eastAsiaTheme="minorEastAsia" w:hAnsi="Times New Roman" w:cs="Times New Roman"/>
              </w:rPr>
              <w:lastRenderedPageBreak/>
              <w:t>доступной среды в муниципальных учреждениях дополнительного образования сферы культуры</w:t>
            </w:r>
          </w:p>
        </w:tc>
        <w:tc>
          <w:tcPr>
            <w:tcW w:w="845"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lastRenderedPageBreak/>
              <w:t>2023-2027</w:t>
            </w:r>
          </w:p>
        </w:tc>
        <w:tc>
          <w:tcPr>
            <w:tcW w:w="1275" w:type="dxa"/>
            <w:tcBorders>
              <w:top w:val="single" w:sz="4" w:space="0" w:color="000001"/>
              <w:left w:val="single" w:sz="4" w:space="0" w:color="000001"/>
              <w:bottom w:val="single" w:sz="4" w:space="0" w:color="00000A"/>
              <w:right w:val="single" w:sz="4" w:space="0" w:color="00000A"/>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Итого</w:t>
            </w:r>
          </w:p>
        </w:tc>
        <w:tc>
          <w:tcPr>
            <w:tcW w:w="1134" w:type="dxa"/>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213,46</w:t>
            </w:r>
          </w:p>
        </w:tc>
        <w:tc>
          <w:tcPr>
            <w:tcW w:w="994" w:type="dxa"/>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213,46</w:t>
            </w:r>
          </w:p>
        </w:tc>
        <w:tc>
          <w:tcPr>
            <w:tcW w:w="991" w:type="dxa"/>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1"/>
              <w:bottom w:val="single" w:sz="4" w:space="0" w:color="00000A"/>
              <w:right w:val="single" w:sz="4" w:space="0" w:color="00000A"/>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1"/>
              <w:left w:val="single" w:sz="4" w:space="0" w:color="00000A"/>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844" w:type="dxa"/>
            <w:tcBorders>
              <w:top w:val="single" w:sz="4" w:space="0" w:color="000001"/>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 xml:space="preserve">Администрация городского округа Фрязино и </w:t>
            </w:r>
            <w:r>
              <w:rPr>
                <w:rFonts w:ascii="Times New Roman" w:hAnsi="Times New Roman"/>
              </w:rPr>
              <w:lastRenderedPageBreak/>
              <w:t>подведомственные учреждения</w:t>
            </w:r>
          </w:p>
        </w:tc>
        <w:tc>
          <w:tcPr>
            <w:tcW w:w="2409" w:type="dxa"/>
            <w:tcBorders>
              <w:top w:val="single" w:sz="4" w:space="0" w:color="00000A"/>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412"/>
        </w:trPr>
        <w:tc>
          <w:tcPr>
            <w:tcW w:w="567"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843" w:type="dxa"/>
            <w:vMerge/>
            <w:tcBorders>
              <w:top w:val="single" w:sz="4" w:space="0" w:color="000001"/>
              <w:left w:val="single" w:sz="4" w:space="0" w:color="00000A"/>
              <w:bottom w:val="single" w:sz="4" w:space="0" w:color="000001"/>
              <w:right w:val="single" w:sz="4" w:space="0" w:color="00000A"/>
            </w:tcBorders>
            <w:shd w:val="clear" w:color="auto" w:fill="auto"/>
            <w:tcMar>
              <w:left w:w="57" w:type="dxa"/>
            </w:tcMar>
          </w:tcPr>
          <w:p w:rsidR="005101A9" w:rsidRDefault="005101A9">
            <w:pPr>
              <w:pStyle w:val="ConsPlusNormal"/>
              <w:ind w:firstLine="0"/>
              <w:rPr>
                <w:rFonts w:eastAsiaTheme="minorEastAsia" w:cs="Times New Roman"/>
                <w:sz w:val="20"/>
              </w:rPr>
            </w:pPr>
          </w:p>
        </w:tc>
        <w:tc>
          <w:tcPr>
            <w:tcW w:w="845"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c>
          <w:tcPr>
            <w:tcW w:w="1275" w:type="dxa"/>
            <w:tcBorders>
              <w:top w:val="single" w:sz="4" w:space="0" w:color="00000A"/>
              <w:left w:val="single" w:sz="4" w:space="0" w:color="000001"/>
              <w:bottom w:val="single" w:sz="4" w:space="0" w:color="00000A"/>
              <w:right w:val="single" w:sz="4" w:space="0" w:color="00000A"/>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Средства бюджета Московской области</w:t>
            </w:r>
          </w:p>
        </w:tc>
        <w:tc>
          <w:tcPr>
            <w:tcW w:w="1134"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149,42</w:t>
            </w:r>
          </w:p>
        </w:tc>
        <w:tc>
          <w:tcPr>
            <w:tcW w:w="994"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149,42</w:t>
            </w:r>
          </w:p>
        </w:tc>
        <w:tc>
          <w:tcPr>
            <w:tcW w:w="991"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A"/>
              <w:left w:val="single" w:sz="4" w:space="0" w:color="000001"/>
              <w:bottom w:val="single" w:sz="4" w:space="0" w:color="00000A"/>
              <w:right w:val="single" w:sz="4" w:space="0" w:color="00000A"/>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A"/>
              <w:left w:val="single" w:sz="4" w:space="0" w:color="00000A"/>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844"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c>
          <w:tcPr>
            <w:tcW w:w="2409" w:type="dxa"/>
            <w:tcBorders>
              <w:top w:val="single" w:sz="4" w:space="0" w:color="00000A"/>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412"/>
        </w:trPr>
        <w:tc>
          <w:tcPr>
            <w:tcW w:w="567"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843" w:type="dxa"/>
            <w:vMerge/>
            <w:tcBorders>
              <w:top w:val="single" w:sz="4" w:space="0" w:color="000001"/>
              <w:left w:val="single" w:sz="4" w:space="0" w:color="00000A"/>
              <w:bottom w:val="single" w:sz="4" w:space="0" w:color="000001"/>
              <w:right w:val="single" w:sz="4" w:space="0" w:color="00000A"/>
            </w:tcBorders>
            <w:shd w:val="clear" w:color="auto" w:fill="auto"/>
            <w:tcMar>
              <w:left w:w="57" w:type="dxa"/>
            </w:tcMar>
          </w:tcPr>
          <w:p w:rsidR="005101A9" w:rsidRDefault="005101A9">
            <w:pPr>
              <w:pStyle w:val="ConsPlusNormal"/>
              <w:ind w:firstLine="0"/>
              <w:rPr>
                <w:rFonts w:eastAsiaTheme="minorEastAsia" w:cs="Times New Roman"/>
                <w:sz w:val="20"/>
              </w:rPr>
            </w:pPr>
          </w:p>
        </w:tc>
        <w:tc>
          <w:tcPr>
            <w:tcW w:w="845"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c>
          <w:tcPr>
            <w:tcW w:w="1275" w:type="dxa"/>
            <w:tcBorders>
              <w:top w:val="single" w:sz="4" w:space="0" w:color="00000A"/>
              <w:left w:val="single" w:sz="4" w:space="0" w:color="000001"/>
              <w:bottom w:val="single" w:sz="4" w:space="0" w:color="00000A"/>
              <w:right w:val="single" w:sz="4" w:space="0" w:color="00000A"/>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Средства федерального бюджета</w:t>
            </w:r>
          </w:p>
        </w:tc>
        <w:tc>
          <w:tcPr>
            <w:tcW w:w="1134"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4"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1"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A"/>
              <w:left w:val="single" w:sz="4" w:space="0" w:color="000001"/>
              <w:bottom w:val="single" w:sz="4" w:space="0" w:color="00000A"/>
              <w:right w:val="single" w:sz="4" w:space="0" w:color="00000A"/>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A"/>
              <w:left w:val="single" w:sz="4" w:space="0" w:color="00000A"/>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844"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c>
          <w:tcPr>
            <w:tcW w:w="2409" w:type="dxa"/>
            <w:tcBorders>
              <w:top w:val="single" w:sz="4" w:space="0" w:color="00000A"/>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360"/>
        </w:trPr>
        <w:tc>
          <w:tcPr>
            <w:tcW w:w="567"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843" w:type="dxa"/>
            <w:vMerge/>
            <w:tcBorders>
              <w:top w:val="single" w:sz="4" w:space="0" w:color="000001"/>
              <w:left w:val="single" w:sz="4" w:space="0" w:color="00000A"/>
              <w:bottom w:val="single" w:sz="4" w:space="0" w:color="000001"/>
              <w:right w:val="single" w:sz="4" w:space="0" w:color="00000A"/>
            </w:tcBorders>
            <w:shd w:val="clear" w:color="auto" w:fill="auto"/>
            <w:tcMar>
              <w:left w:w="57" w:type="dxa"/>
            </w:tcMar>
          </w:tcPr>
          <w:p w:rsidR="005101A9" w:rsidRDefault="005101A9">
            <w:pPr>
              <w:pStyle w:val="ConsPlusNormal"/>
              <w:ind w:firstLine="0"/>
              <w:rPr>
                <w:rFonts w:eastAsiaTheme="minorEastAsia" w:cs="Times New Roman"/>
                <w:sz w:val="20"/>
              </w:rPr>
            </w:pPr>
          </w:p>
        </w:tc>
        <w:tc>
          <w:tcPr>
            <w:tcW w:w="845"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c>
          <w:tcPr>
            <w:tcW w:w="1275" w:type="dxa"/>
            <w:tcBorders>
              <w:top w:val="single" w:sz="4" w:space="0" w:color="00000A"/>
              <w:left w:val="single" w:sz="4" w:space="0" w:color="000001"/>
              <w:bottom w:val="single" w:sz="4" w:space="0" w:color="00000A"/>
              <w:right w:val="single" w:sz="4" w:space="0" w:color="00000A"/>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Средства бюджета городского округа Фрязино</w:t>
            </w:r>
          </w:p>
        </w:tc>
        <w:tc>
          <w:tcPr>
            <w:tcW w:w="1134"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64,04</w:t>
            </w:r>
          </w:p>
        </w:tc>
        <w:tc>
          <w:tcPr>
            <w:tcW w:w="994"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64,04</w:t>
            </w:r>
          </w:p>
        </w:tc>
        <w:tc>
          <w:tcPr>
            <w:tcW w:w="991"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A"/>
              <w:left w:val="single" w:sz="4" w:space="0" w:color="000001"/>
              <w:bottom w:val="single" w:sz="4" w:space="0" w:color="00000A"/>
              <w:right w:val="single" w:sz="4" w:space="0" w:color="00000A"/>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A"/>
              <w:left w:val="single" w:sz="4" w:space="0" w:color="00000A"/>
              <w:bottom w:val="single" w:sz="4" w:space="0" w:color="00000A"/>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844" w:type="dxa"/>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Администрация городского округа Фрязино и подведомственные учреждения</w:t>
            </w:r>
          </w:p>
        </w:tc>
        <w:tc>
          <w:tcPr>
            <w:tcW w:w="2409" w:type="dxa"/>
            <w:tcBorders>
              <w:top w:val="single" w:sz="4" w:space="0" w:color="00000A"/>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480"/>
        </w:trPr>
        <w:tc>
          <w:tcPr>
            <w:tcW w:w="567"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jc w:val="center"/>
              <w:rPr>
                <w:rFonts w:ascii="Times New Roman" w:hAnsi="Times New Roman"/>
              </w:rPr>
            </w:pPr>
          </w:p>
        </w:tc>
        <w:tc>
          <w:tcPr>
            <w:tcW w:w="1843" w:type="dxa"/>
            <w:vMerge/>
            <w:tcBorders>
              <w:top w:val="single" w:sz="4" w:space="0" w:color="000001"/>
              <w:left w:val="single" w:sz="4" w:space="0" w:color="00000A"/>
              <w:bottom w:val="single" w:sz="4" w:space="0" w:color="000001"/>
              <w:right w:val="single" w:sz="4" w:space="0" w:color="00000A"/>
            </w:tcBorders>
            <w:shd w:val="clear" w:color="auto" w:fill="auto"/>
            <w:tcMar>
              <w:left w:w="57" w:type="dxa"/>
            </w:tcMar>
          </w:tcPr>
          <w:p w:rsidR="005101A9" w:rsidRDefault="005101A9">
            <w:pPr>
              <w:pStyle w:val="ConsPlusNormal"/>
              <w:ind w:firstLine="0"/>
              <w:rPr>
                <w:rFonts w:eastAsiaTheme="minorEastAsia" w:cs="Times New Roman"/>
                <w:sz w:val="20"/>
              </w:rPr>
            </w:pPr>
          </w:p>
        </w:tc>
        <w:tc>
          <w:tcPr>
            <w:tcW w:w="845"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c>
          <w:tcPr>
            <w:tcW w:w="1275" w:type="dxa"/>
            <w:tcBorders>
              <w:top w:val="single" w:sz="4" w:space="0" w:color="00000A"/>
              <w:left w:val="single" w:sz="4" w:space="0" w:color="000001"/>
              <w:bottom w:val="single" w:sz="4" w:space="0" w:color="000001"/>
              <w:right w:val="single" w:sz="4" w:space="0" w:color="00000A"/>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Внебюджетные источники</w:t>
            </w:r>
          </w:p>
        </w:tc>
        <w:tc>
          <w:tcPr>
            <w:tcW w:w="1134"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4"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1"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992"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A"/>
              <w:left w:val="single" w:sz="4" w:space="0" w:color="000001"/>
              <w:bottom w:val="single" w:sz="4" w:space="0" w:color="000001"/>
              <w:right w:val="single" w:sz="4" w:space="0" w:color="00000A"/>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134" w:type="dxa"/>
            <w:tcBorders>
              <w:top w:val="single" w:sz="4" w:space="0" w:color="00000A"/>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0</w:t>
            </w:r>
          </w:p>
        </w:tc>
        <w:tc>
          <w:tcPr>
            <w:tcW w:w="1844"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Учреждения дополнительного образования сферы культуры городского округа Фрязино</w:t>
            </w:r>
          </w:p>
        </w:tc>
        <w:tc>
          <w:tcPr>
            <w:tcW w:w="2409" w:type="dxa"/>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bl>
    <w:p w:rsidR="005101A9" w:rsidRDefault="00491382">
      <w:pPr>
        <w:tabs>
          <w:tab w:val="left" w:pos="629"/>
          <w:tab w:val="left" w:pos="2473"/>
          <w:tab w:val="left" w:pos="3182"/>
          <w:tab w:val="left" w:pos="4316"/>
          <w:tab w:val="left" w:pos="5302"/>
          <w:tab w:val="left" w:pos="6170"/>
          <w:tab w:val="left" w:pos="7038"/>
          <w:tab w:val="left" w:pos="7906"/>
          <w:tab w:val="left" w:pos="8775"/>
          <w:tab w:val="left" w:pos="9643"/>
          <w:tab w:val="left" w:pos="10511"/>
          <w:tab w:val="left" w:pos="11379"/>
          <w:tab w:val="left" w:pos="12248"/>
          <w:tab w:val="left" w:pos="13807"/>
        </w:tabs>
        <w:spacing w:after="0" w:line="240" w:lineRule="auto"/>
        <w:ind w:left="62"/>
        <w:rPr>
          <w:rFonts w:ascii="Times New Roman" w:hAnsi="Times New Roman"/>
          <w:sz w:val="2"/>
          <w:szCs w:val="2"/>
        </w:rPr>
        <w:sectPr w:rsidR="005101A9">
          <w:headerReference w:type="default" r:id="rId18"/>
          <w:pgSz w:w="16838" w:h="11906" w:orient="landscape"/>
          <w:pgMar w:top="1134" w:right="567" w:bottom="1134" w:left="1134" w:header="567" w:footer="0" w:gutter="0"/>
          <w:cols w:space="720"/>
          <w:formProt w:val="0"/>
          <w:titlePg/>
          <w:docGrid w:linePitch="299" w:charSpace="-2049"/>
        </w:sect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5101A9" w:rsidRDefault="00491382">
      <w:pPr>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Приложение 5</w:t>
      </w:r>
    </w:p>
    <w:p w:rsidR="005101A9" w:rsidRDefault="00491382">
      <w:pPr>
        <w:widowControl w:val="0"/>
        <w:tabs>
          <w:tab w:val="left" w:pos="6237"/>
          <w:tab w:val="left" w:pos="6663"/>
          <w:tab w:val="left" w:pos="7088"/>
          <w:tab w:val="left" w:pos="7230"/>
        </w:tabs>
        <w:spacing w:after="0" w:line="240" w:lineRule="auto"/>
        <w:jc w:val="right"/>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к</w:t>
      </w:r>
      <w:proofErr w:type="gramEnd"/>
      <w:r>
        <w:rPr>
          <w:rFonts w:ascii="Times New Roman" w:eastAsia="Calibri" w:hAnsi="Times New Roman"/>
          <w:sz w:val="24"/>
          <w:szCs w:val="24"/>
          <w:lang w:eastAsia="en-US"/>
        </w:rPr>
        <w:t xml:space="preserve"> муниципальной подпрограмме городского округа Фрязино</w:t>
      </w:r>
      <w:r>
        <w:rPr>
          <w:rFonts w:ascii="Times New Roman" w:eastAsia="Calibri" w:hAnsi="Times New Roman"/>
          <w:sz w:val="24"/>
          <w:szCs w:val="24"/>
          <w:lang w:eastAsia="en-US"/>
        </w:rPr>
        <w:br/>
        <w:t>Московской области «Культура и туризм» на 2023-2027 годы»</w:t>
      </w:r>
    </w:p>
    <w:p w:rsidR="005101A9" w:rsidRDefault="005101A9">
      <w:pPr>
        <w:widowControl w:val="0"/>
        <w:spacing w:after="0" w:line="240" w:lineRule="auto"/>
        <w:jc w:val="right"/>
        <w:rPr>
          <w:rFonts w:ascii="Times New Roman" w:eastAsia="Calibri" w:hAnsi="Times New Roman"/>
          <w:sz w:val="24"/>
          <w:szCs w:val="24"/>
          <w:lang w:eastAsia="en-US"/>
        </w:rPr>
      </w:pPr>
    </w:p>
    <w:p w:rsidR="005101A9" w:rsidRDefault="00491382">
      <w:pPr>
        <w:widowControl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 xml:space="preserve">Паспорт подпрограммы </w:t>
      </w:r>
      <w:r>
        <w:rPr>
          <w:rFonts w:ascii="Times New Roman" w:eastAsia="Calibri" w:hAnsi="Times New Roman"/>
          <w:sz w:val="24"/>
          <w:szCs w:val="24"/>
          <w:lang w:val="en-US" w:eastAsia="en-US"/>
        </w:rPr>
        <w:t>VII</w:t>
      </w:r>
      <w:r>
        <w:rPr>
          <w:rFonts w:ascii="Times New Roman" w:eastAsia="Calibri" w:hAnsi="Times New Roman"/>
          <w:sz w:val="24"/>
          <w:szCs w:val="24"/>
          <w:lang w:eastAsia="en-US"/>
        </w:rPr>
        <w:t xml:space="preserve"> «Развитие туризма»</w:t>
      </w:r>
    </w:p>
    <w:p w:rsidR="005101A9" w:rsidRDefault="005101A9">
      <w:pPr>
        <w:tabs>
          <w:tab w:val="left" w:pos="1418"/>
          <w:tab w:val="left" w:pos="3686"/>
          <w:tab w:val="left" w:pos="7513"/>
        </w:tabs>
        <w:spacing w:after="0" w:line="240" w:lineRule="auto"/>
        <w:jc w:val="center"/>
        <w:rPr>
          <w:rFonts w:ascii="Times New Roman" w:eastAsia="Calibri" w:hAnsi="Times New Roman"/>
          <w:sz w:val="24"/>
          <w:szCs w:val="24"/>
          <w:lang w:eastAsia="en-US"/>
        </w:rPr>
      </w:pPr>
    </w:p>
    <w:tbl>
      <w:tblPr>
        <w:tblW w:w="15163"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ook w:val="04A0" w:firstRow="1" w:lastRow="0" w:firstColumn="1" w:lastColumn="0" w:noHBand="0" w:noVBand="1"/>
      </w:tblPr>
      <w:tblGrid>
        <w:gridCol w:w="3965"/>
        <w:gridCol w:w="1441"/>
        <w:gridCol w:w="1440"/>
        <w:gridCol w:w="1441"/>
        <w:gridCol w:w="1440"/>
        <w:gridCol w:w="1441"/>
        <w:gridCol w:w="1442"/>
        <w:gridCol w:w="2553"/>
      </w:tblGrid>
      <w:tr w:rsidR="005101A9">
        <w:trPr>
          <w:trHeight w:val="397"/>
        </w:trPr>
        <w:tc>
          <w:tcPr>
            <w:tcW w:w="3963"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rsidR="005101A9" w:rsidRDefault="00491382">
            <w:pPr>
              <w:widowControl w:val="0"/>
              <w:spacing w:after="0" w:line="240" w:lineRule="auto"/>
              <w:rPr>
                <w:rFonts w:ascii="Times New Roman" w:hAnsi="Times New Roman"/>
              </w:rPr>
            </w:pPr>
            <w:r>
              <w:rPr>
                <w:rFonts w:ascii="Times New Roman" w:hAnsi="Times New Roman"/>
              </w:rPr>
              <w:t>Муниципальный заказчик подпрограммы</w:t>
            </w:r>
          </w:p>
        </w:tc>
        <w:tc>
          <w:tcPr>
            <w:tcW w:w="11198" w:type="dxa"/>
            <w:gridSpan w:val="7"/>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rsidR="005101A9" w:rsidRDefault="00491382">
            <w:pPr>
              <w:widowControl w:val="0"/>
              <w:spacing w:after="0" w:line="240" w:lineRule="auto"/>
              <w:rPr>
                <w:rFonts w:ascii="Times New Roman" w:hAnsi="Times New Roman"/>
              </w:rPr>
            </w:pPr>
            <w:r>
              <w:rPr>
                <w:rFonts w:ascii="Times New Roman" w:hAnsi="Times New Roman"/>
              </w:rPr>
              <w:t>Управление культуры, спорта и молодежной политики администрации городского округа Фрязино</w:t>
            </w:r>
          </w:p>
        </w:tc>
      </w:tr>
      <w:tr w:rsidR="005101A9">
        <w:trPr>
          <w:trHeight w:val="1485"/>
        </w:trPr>
        <w:tc>
          <w:tcPr>
            <w:tcW w:w="3963" w:type="dxa"/>
            <w:tcBorders>
              <w:top w:val="single" w:sz="4" w:space="0" w:color="000001"/>
              <w:left w:val="single" w:sz="4" w:space="0" w:color="00000A"/>
              <w:bottom w:val="single" w:sz="4" w:space="0" w:color="000001"/>
              <w:right w:val="single" w:sz="4" w:space="0" w:color="00000A"/>
            </w:tcBorders>
            <w:shd w:val="clear" w:color="auto" w:fill="auto"/>
            <w:tcMar>
              <w:left w:w="108" w:type="dxa"/>
            </w:tcMar>
            <w:vAlign w:val="center"/>
          </w:tcPr>
          <w:p w:rsidR="005101A9" w:rsidRDefault="00491382">
            <w:pPr>
              <w:widowControl w:val="0"/>
              <w:spacing w:after="0" w:line="240" w:lineRule="auto"/>
              <w:rPr>
                <w:rFonts w:ascii="Times New Roman" w:hAnsi="Times New Roman"/>
              </w:rPr>
            </w:pPr>
            <w:r>
              <w:rPr>
                <w:rFonts w:ascii="Times New Roman" w:hAnsi="Times New Roman"/>
              </w:rPr>
              <w:t>Источник финансирования подпрограммы, в том числе по годам реализации и главным распорядителям бюджетных средств (тыс. руб.):</w:t>
            </w:r>
          </w:p>
        </w:tc>
        <w:tc>
          <w:tcPr>
            <w:tcW w:w="1441" w:type="dxa"/>
            <w:tcBorders>
              <w:top w:val="single" w:sz="4" w:space="0" w:color="000001"/>
              <w:left w:val="single" w:sz="4" w:space="0" w:color="00000A"/>
              <w:bottom w:val="single" w:sz="4" w:space="0" w:color="000001"/>
              <w:right w:val="single" w:sz="4" w:space="0" w:color="00000A"/>
            </w:tcBorders>
            <w:shd w:val="clear" w:color="auto" w:fill="auto"/>
            <w:tcMar>
              <w:left w:w="108" w:type="dxa"/>
            </w:tcMar>
            <w:vAlign w:val="center"/>
          </w:tcPr>
          <w:p w:rsidR="005101A9" w:rsidRDefault="00491382">
            <w:pPr>
              <w:widowControl w:val="0"/>
              <w:spacing w:after="0" w:line="240" w:lineRule="auto"/>
              <w:jc w:val="center"/>
              <w:rPr>
                <w:rFonts w:ascii="Times New Roman" w:hAnsi="Times New Roman"/>
              </w:rPr>
            </w:pPr>
            <w:r>
              <w:rPr>
                <w:rFonts w:ascii="Times New Roman" w:hAnsi="Times New Roman"/>
              </w:rPr>
              <w:t>Всего</w:t>
            </w:r>
          </w:p>
        </w:tc>
        <w:tc>
          <w:tcPr>
            <w:tcW w:w="1440"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widowControl w:val="0"/>
              <w:spacing w:after="0" w:line="240" w:lineRule="auto"/>
              <w:jc w:val="center"/>
              <w:rPr>
                <w:rFonts w:ascii="Times New Roman" w:hAnsi="Times New Roman"/>
              </w:rPr>
            </w:pPr>
            <w:r>
              <w:rPr>
                <w:rFonts w:ascii="Times New Roman" w:hAnsi="Times New Roman"/>
              </w:rPr>
              <w:t>2023</w:t>
            </w:r>
          </w:p>
        </w:tc>
        <w:tc>
          <w:tcPr>
            <w:tcW w:w="1441"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widowControl w:val="0"/>
              <w:spacing w:after="0" w:line="240" w:lineRule="auto"/>
              <w:jc w:val="center"/>
              <w:rPr>
                <w:rFonts w:ascii="Times New Roman" w:hAnsi="Times New Roman"/>
              </w:rPr>
            </w:pPr>
            <w:r>
              <w:rPr>
                <w:rFonts w:ascii="Times New Roman" w:hAnsi="Times New Roman"/>
              </w:rPr>
              <w:t>2024</w:t>
            </w:r>
          </w:p>
        </w:tc>
        <w:tc>
          <w:tcPr>
            <w:tcW w:w="1440"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widowControl w:val="0"/>
              <w:spacing w:after="0" w:line="240" w:lineRule="auto"/>
              <w:jc w:val="center"/>
              <w:rPr>
                <w:rFonts w:ascii="Times New Roman" w:hAnsi="Times New Roman"/>
              </w:rPr>
            </w:pPr>
            <w:r>
              <w:rPr>
                <w:rFonts w:ascii="Times New Roman" w:hAnsi="Times New Roman"/>
              </w:rPr>
              <w:t>2025</w:t>
            </w:r>
          </w:p>
        </w:tc>
        <w:tc>
          <w:tcPr>
            <w:tcW w:w="1441"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widowControl w:val="0"/>
              <w:spacing w:after="0" w:line="240" w:lineRule="auto"/>
              <w:jc w:val="center"/>
              <w:rPr>
                <w:rFonts w:ascii="Times New Roman" w:hAnsi="Times New Roman"/>
              </w:rPr>
            </w:pPr>
            <w:r>
              <w:rPr>
                <w:rFonts w:ascii="Times New Roman" w:hAnsi="Times New Roman"/>
              </w:rPr>
              <w:t>2026</w:t>
            </w:r>
          </w:p>
        </w:tc>
        <w:tc>
          <w:tcPr>
            <w:tcW w:w="1442"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widowControl w:val="0"/>
              <w:spacing w:after="0" w:line="240" w:lineRule="auto"/>
              <w:jc w:val="center"/>
              <w:rPr>
                <w:rFonts w:ascii="Times New Roman" w:hAnsi="Times New Roman"/>
              </w:rPr>
            </w:pPr>
            <w:r>
              <w:rPr>
                <w:rFonts w:ascii="Times New Roman" w:hAnsi="Times New Roman"/>
              </w:rPr>
              <w:t>2027</w:t>
            </w:r>
          </w:p>
        </w:tc>
        <w:tc>
          <w:tcPr>
            <w:tcW w:w="2553"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widowControl w:val="0"/>
              <w:spacing w:after="0" w:line="240" w:lineRule="auto"/>
              <w:jc w:val="center"/>
              <w:rPr>
                <w:rFonts w:ascii="Times New Roman" w:hAnsi="Times New Roman"/>
              </w:rPr>
            </w:pPr>
            <w:r>
              <w:rPr>
                <w:rFonts w:ascii="Times New Roman" w:eastAsia="Calibri" w:hAnsi="Times New Roman"/>
                <w:lang w:eastAsia="en-US"/>
              </w:rPr>
              <w:t>Наименование главного распорядителя средств бюджета городского округа Фрязино</w:t>
            </w:r>
          </w:p>
        </w:tc>
      </w:tr>
      <w:tr w:rsidR="005101A9">
        <w:trPr>
          <w:trHeight w:val="507"/>
        </w:trPr>
        <w:tc>
          <w:tcPr>
            <w:tcW w:w="3963"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5101A9" w:rsidRDefault="00491382">
            <w:pPr>
              <w:widowControl w:val="0"/>
              <w:spacing w:after="0" w:line="240" w:lineRule="auto"/>
              <w:rPr>
                <w:rFonts w:ascii="Times New Roman" w:hAnsi="Times New Roman"/>
              </w:rPr>
            </w:pPr>
            <w:r>
              <w:rPr>
                <w:rFonts w:ascii="Times New Roman" w:hAnsi="Times New Roman"/>
              </w:rPr>
              <w:t>Всего по подпрограмме, в том числе:</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eastAsia="Calibri" w:hAnsi="Times New Roman"/>
                <w:lang w:eastAsia="en-US"/>
              </w:rPr>
              <w:t>0</w:t>
            </w:r>
          </w:p>
        </w:tc>
        <w:tc>
          <w:tcPr>
            <w:tcW w:w="144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eastAsia="Calibri" w:hAnsi="Times New Roman"/>
                <w:lang w:eastAsia="en-US"/>
              </w:rPr>
              <w:t>0</w:t>
            </w:r>
          </w:p>
        </w:tc>
        <w:tc>
          <w:tcPr>
            <w:tcW w:w="1441"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eastAsia="Calibri" w:hAnsi="Times New Roman"/>
                <w:lang w:eastAsia="en-US"/>
              </w:rPr>
              <w:t>0</w:t>
            </w:r>
          </w:p>
        </w:tc>
        <w:tc>
          <w:tcPr>
            <w:tcW w:w="1440"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eastAsia="Calibri" w:hAnsi="Times New Roman"/>
                <w:lang w:eastAsia="en-US"/>
              </w:rPr>
              <w:t>0</w:t>
            </w:r>
          </w:p>
        </w:tc>
        <w:tc>
          <w:tcPr>
            <w:tcW w:w="1441"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eastAsia="Calibri" w:hAnsi="Times New Roman"/>
                <w:lang w:eastAsia="en-US"/>
              </w:rPr>
              <w:t>0</w:t>
            </w:r>
          </w:p>
        </w:tc>
        <w:tc>
          <w:tcPr>
            <w:tcW w:w="1442"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hAnsi="Times New Roman"/>
              </w:rPr>
            </w:pPr>
            <w:r>
              <w:rPr>
                <w:rFonts w:ascii="Times New Roman" w:eastAsia="Calibri" w:hAnsi="Times New Roman"/>
                <w:lang w:eastAsia="en-US"/>
              </w:rPr>
              <w:t>0</w:t>
            </w:r>
          </w:p>
        </w:tc>
        <w:tc>
          <w:tcPr>
            <w:tcW w:w="2553" w:type="dxa"/>
            <w:vMerge w:val="restart"/>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5101A9" w:rsidRDefault="00491382">
            <w:pPr>
              <w:spacing w:after="0" w:line="240" w:lineRule="auto"/>
              <w:jc w:val="center"/>
              <w:rPr>
                <w:rFonts w:ascii="Times New Roman" w:hAnsi="Times New Roman"/>
              </w:rPr>
            </w:pPr>
            <w:r>
              <w:rPr>
                <w:rFonts w:ascii="Times New Roman" w:hAnsi="Times New Roman"/>
              </w:rPr>
              <w:t>Администрация городского округа Фрязино</w:t>
            </w:r>
          </w:p>
        </w:tc>
      </w:tr>
      <w:tr w:rsidR="005101A9">
        <w:trPr>
          <w:trHeight w:val="507"/>
        </w:trPr>
        <w:tc>
          <w:tcPr>
            <w:tcW w:w="3963"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5101A9" w:rsidRDefault="00491382">
            <w:pPr>
              <w:widowControl w:val="0"/>
              <w:spacing w:after="0" w:line="240" w:lineRule="auto"/>
              <w:rPr>
                <w:rFonts w:ascii="Times New Roman" w:hAnsi="Times New Roman"/>
              </w:rPr>
            </w:pPr>
            <w:r>
              <w:rPr>
                <w:rFonts w:ascii="Times New Roman" w:hAnsi="Times New Roman"/>
              </w:rPr>
              <w:t>Средства бюджета Московской области</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440"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441"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440"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441"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442"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2553" w:type="dxa"/>
            <w:vMerge/>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5101A9" w:rsidRDefault="005101A9">
            <w:pPr>
              <w:spacing w:after="0" w:line="240" w:lineRule="auto"/>
              <w:jc w:val="center"/>
              <w:rPr>
                <w:rFonts w:ascii="Times New Roman" w:hAnsi="Times New Roman"/>
              </w:rPr>
            </w:pPr>
          </w:p>
        </w:tc>
      </w:tr>
      <w:tr w:rsidR="005101A9">
        <w:trPr>
          <w:trHeight w:val="447"/>
        </w:trPr>
        <w:tc>
          <w:tcPr>
            <w:tcW w:w="3963"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5101A9" w:rsidRDefault="00491382">
            <w:pPr>
              <w:widowControl w:val="0"/>
              <w:spacing w:after="0" w:line="240" w:lineRule="auto"/>
              <w:rPr>
                <w:rFonts w:ascii="Times New Roman" w:hAnsi="Times New Roman"/>
              </w:rPr>
            </w:pPr>
            <w:r>
              <w:rPr>
                <w:rFonts w:ascii="Times New Roman" w:hAnsi="Times New Roman"/>
              </w:rPr>
              <w:t>Средства бюджета городского округа Фрязино</w:t>
            </w:r>
          </w:p>
        </w:tc>
        <w:tc>
          <w:tcPr>
            <w:tcW w:w="1441" w:type="dxa"/>
            <w:tcBorders>
              <w:top w:val="single" w:sz="4" w:space="0" w:color="000001"/>
              <w:left w:val="single" w:sz="4" w:space="0" w:color="00000A"/>
              <w:bottom w:val="single" w:sz="4" w:space="0" w:color="000001"/>
              <w:right w:val="single" w:sz="4" w:space="0" w:color="00000A"/>
            </w:tcBorders>
            <w:shd w:val="clear" w:color="auto" w:fill="auto"/>
            <w:tcMar>
              <w:left w:w="108" w:type="dxa"/>
            </w:tcMar>
            <w:vAlign w:val="cente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440"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441"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440"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441"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442"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2553" w:type="dxa"/>
            <w:vMerge/>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5101A9">
            <w:pPr>
              <w:spacing w:after="0" w:line="240" w:lineRule="auto"/>
              <w:rPr>
                <w:rFonts w:ascii="Times New Roman" w:hAnsi="Times New Roman"/>
              </w:rPr>
            </w:pPr>
          </w:p>
        </w:tc>
      </w:tr>
    </w:tbl>
    <w:p w:rsidR="005101A9" w:rsidRDefault="005101A9">
      <w:pPr>
        <w:widowControl w:val="0"/>
        <w:tabs>
          <w:tab w:val="left" w:pos="1545"/>
        </w:tabs>
        <w:spacing w:after="0" w:line="240" w:lineRule="auto"/>
        <w:jc w:val="center"/>
        <w:rPr>
          <w:rFonts w:ascii="Times New Roman" w:eastAsia="Calibri" w:hAnsi="Times New Roman"/>
          <w:b/>
          <w:bCs/>
          <w:lang w:eastAsia="en-US"/>
        </w:rPr>
      </w:pPr>
    </w:p>
    <w:p w:rsidR="005101A9" w:rsidRDefault="00491382">
      <w:pPr>
        <w:widowControl w:val="0"/>
        <w:tabs>
          <w:tab w:val="left" w:pos="1545"/>
        </w:tabs>
        <w:spacing w:after="0" w:line="240" w:lineRule="auto"/>
        <w:jc w:val="center"/>
        <w:rPr>
          <w:rFonts w:ascii="Times New Roman" w:eastAsia="Calibri" w:hAnsi="Times New Roman"/>
          <w:b/>
          <w:bCs/>
          <w:szCs w:val="20"/>
          <w:lang w:eastAsia="en-US"/>
        </w:rPr>
      </w:pPr>
      <w:r>
        <w:rPr>
          <w:rFonts w:ascii="Times New Roman" w:eastAsia="Calibri" w:hAnsi="Times New Roman"/>
          <w:b/>
          <w:bCs/>
          <w:lang w:eastAsia="en-US"/>
        </w:rPr>
        <w:t>Характеристика проблем, решаемых посредством мероприятий подпрограммы</w:t>
      </w:r>
      <w:r>
        <w:rPr>
          <w:rFonts w:ascii="Times New Roman" w:eastAsia="Calibri" w:hAnsi="Times New Roman"/>
          <w:b/>
          <w:bCs/>
          <w:sz w:val="20"/>
          <w:szCs w:val="20"/>
          <w:lang w:eastAsia="en-US"/>
        </w:rPr>
        <w:t xml:space="preserve"> </w:t>
      </w:r>
      <w:r>
        <w:rPr>
          <w:rFonts w:ascii="Times New Roman" w:eastAsia="Calibri" w:hAnsi="Times New Roman"/>
          <w:b/>
          <w:bCs/>
          <w:sz w:val="24"/>
          <w:szCs w:val="24"/>
          <w:lang w:val="en-US" w:eastAsia="en-US"/>
        </w:rPr>
        <w:t>VII</w:t>
      </w:r>
    </w:p>
    <w:p w:rsidR="005101A9" w:rsidRDefault="005101A9">
      <w:pPr>
        <w:tabs>
          <w:tab w:val="left" w:pos="1418"/>
          <w:tab w:val="left" w:pos="3686"/>
          <w:tab w:val="left" w:pos="7513"/>
        </w:tabs>
        <w:spacing w:after="0" w:line="240" w:lineRule="auto"/>
        <w:jc w:val="both"/>
        <w:rPr>
          <w:rFonts w:ascii="Times New Roman" w:eastAsia="Calibri" w:hAnsi="Times New Roman"/>
          <w:lang w:eastAsia="en-US"/>
        </w:rPr>
      </w:pPr>
    </w:p>
    <w:p w:rsidR="005101A9" w:rsidRDefault="00491382">
      <w:pPr>
        <w:tabs>
          <w:tab w:val="left" w:pos="1418"/>
          <w:tab w:val="left" w:pos="3686"/>
          <w:tab w:val="left" w:pos="7513"/>
        </w:tabs>
        <w:spacing w:after="0" w:line="240" w:lineRule="auto"/>
        <w:ind w:firstLine="709"/>
        <w:jc w:val="both"/>
        <w:rPr>
          <w:rFonts w:ascii="Times New Roman" w:eastAsia="Calibri" w:hAnsi="Times New Roman"/>
          <w:lang w:eastAsia="en-US"/>
        </w:rPr>
      </w:pPr>
      <w:r>
        <w:rPr>
          <w:rFonts w:ascii="Times New Roman" w:eastAsia="Calibri" w:hAnsi="Times New Roman"/>
          <w:lang w:eastAsia="en-US"/>
        </w:rPr>
        <w:t>К наиболее значимым проблемам развития туризма в городском округе Фрязино, требующим пристального внимания и серьезного подхода к их решению, относятся:</w:t>
      </w:r>
    </w:p>
    <w:p w:rsidR="005101A9" w:rsidRDefault="00491382">
      <w:pPr>
        <w:tabs>
          <w:tab w:val="left" w:pos="1418"/>
          <w:tab w:val="left" w:pos="3686"/>
          <w:tab w:val="left" w:pos="7513"/>
        </w:tabs>
        <w:spacing w:after="0" w:line="240" w:lineRule="auto"/>
        <w:ind w:firstLine="709"/>
        <w:jc w:val="both"/>
        <w:rPr>
          <w:rFonts w:ascii="Times New Roman" w:eastAsia="Calibri" w:hAnsi="Times New Roman"/>
          <w:lang w:eastAsia="en-US"/>
        </w:rPr>
      </w:pPr>
      <w:r>
        <w:rPr>
          <w:rFonts w:ascii="Times New Roman" w:eastAsia="Calibri" w:hAnsi="Times New Roman"/>
          <w:lang w:eastAsia="en-US"/>
        </w:rPr>
        <w:t xml:space="preserve">– отсутствие узнаваемости городского округа Фрязино как туристской </w:t>
      </w:r>
      <w:proofErr w:type="spellStart"/>
      <w:r>
        <w:rPr>
          <w:rFonts w:ascii="Times New Roman" w:eastAsia="Calibri" w:hAnsi="Times New Roman"/>
          <w:lang w:eastAsia="en-US"/>
        </w:rPr>
        <w:t>дестинации</w:t>
      </w:r>
      <w:proofErr w:type="spellEnd"/>
      <w:r>
        <w:rPr>
          <w:rFonts w:ascii="Times New Roman" w:eastAsia="Calibri" w:hAnsi="Times New Roman"/>
          <w:lang w:eastAsia="en-US"/>
        </w:rPr>
        <w:t xml:space="preserve"> на внутреннем туристском рынке;</w:t>
      </w:r>
    </w:p>
    <w:p w:rsidR="005101A9" w:rsidRDefault="00491382">
      <w:pPr>
        <w:tabs>
          <w:tab w:val="left" w:pos="1418"/>
          <w:tab w:val="left" w:pos="3686"/>
          <w:tab w:val="left" w:pos="7513"/>
        </w:tabs>
        <w:spacing w:after="0" w:line="240" w:lineRule="auto"/>
        <w:ind w:firstLine="709"/>
        <w:jc w:val="both"/>
        <w:rPr>
          <w:rFonts w:ascii="Times New Roman" w:eastAsia="Calibri" w:hAnsi="Times New Roman"/>
          <w:lang w:eastAsia="en-US"/>
        </w:rPr>
      </w:pPr>
      <w:r>
        <w:rPr>
          <w:rFonts w:ascii="Times New Roman" w:eastAsia="Calibri" w:hAnsi="Times New Roman"/>
          <w:lang w:eastAsia="en-US"/>
        </w:rPr>
        <w:t>– недостаточно высокое качество местного туристского продукта, уровня гостеприимства, безопасности и доступности услуг;</w:t>
      </w:r>
    </w:p>
    <w:p w:rsidR="005101A9" w:rsidRDefault="00491382">
      <w:pPr>
        <w:tabs>
          <w:tab w:val="left" w:pos="1418"/>
          <w:tab w:val="left" w:pos="3686"/>
          <w:tab w:val="left" w:pos="7513"/>
        </w:tabs>
        <w:spacing w:after="0" w:line="240" w:lineRule="auto"/>
        <w:ind w:firstLine="709"/>
        <w:jc w:val="both"/>
        <w:rPr>
          <w:rFonts w:ascii="Times New Roman" w:eastAsia="Calibri" w:hAnsi="Times New Roman"/>
          <w:lang w:eastAsia="en-US"/>
        </w:rPr>
      </w:pPr>
      <w:r>
        <w:rPr>
          <w:rFonts w:ascii="Times New Roman" w:eastAsia="Calibri" w:hAnsi="Times New Roman"/>
          <w:lang w:eastAsia="en-US"/>
        </w:rPr>
        <w:t>– недостаточно развитые туристская инфраструктура, придорожный сервис;</w:t>
      </w:r>
    </w:p>
    <w:p w:rsidR="005101A9" w:rsidRDefault="00491382">
      <w:pPr>
        <w:tabs>
          <w:tab w:val="left" w:pos="1418"/>
          <w:tab w:val="left" w:pos="3686"/>
          <w:tab w:val="left" w:pos="7513"/>
        </w:tabs>
        <w:spacing w:after="0" w:line="240" w:lineRule="auto"/>
        <w:ind w:firstLine="709"/>
        <w:jc w:val="both"/>
        <w:rPr>
          <w:rFonts w:ascii="Times New Roman" w:eastAsia="Calibri" w:hAnsi="Times New Roman"/>
          <w:lang w:eastAsia="en-US"/>
        </w:rPr>
      </w:pPr>
      <w:r>
        <w:rPr>
          <w:rFonts w:ascii="Times New Roman" w:eastAsia="Calibri" w:hAnsi="Times New Roman"/>
          <w:lang w:eastAsia="en-US"/>
        </w:rPr>
        <w:t>– отсутствие эффективного механизма государственно-частного партнерства в туристском бизнесе.</w:t>
      </w:r>
    </w:p>
    <w:p w:rsidR="005101A9" w:rsidRDefault="00491382">
      <w:pPr>
        <w:tabs>
          <w:tab w:val="left" w:pos="1418"/>
          <w:tab w:val="left" w:pos="3686"/>
          <w:tab w:val="left" w:pos="7513"/>
        </w:tabs>
        <w:spacing w:after="0" w:line="240" w:lineRule="auto"/>
        <w:ind w:firstLine="709"/>
        <w:jc w:val="both"/>
        <w:rPr>
          <w:rFonts w:ascii="Times New Roman" w:eastAsia="Calibri" w:hAnsi="Times New Roman"/>
          <w:lang w:eastAsia="en-US"/>
        </w:rPr>
      </w:pPr>
      <w:r>
        <w:rPr>
          <w:rFonts w:ascii="Times New Roman" w:eastAsia="Calibri" w:hAnsi="Times New Roman"/>
          <w:lang w:eastAsia="en-US"/>
        </w:rPr>
        <w:t xml:space="preserve">Указанные проблемы определяют необходимость разработки и реализации подпрограммы </w:t>
      </w:r>
      <w:r>
        <w:rPr>
          <w:rFonts w:ascii="Times New Roman" w:eastAsia="Calibri" w:hAnsi="Times New Roman"/>
          <w:lang w:val="en-US" w:eastAsia="en-US"/>
        </w:rPr>
        <w:t>VII</w:t>
      </w:r>
      <w:r>
        <w:rPr>
          <w:rFonts w:ascii="Times New Roman" w:eastAsia="Calibri" w:hAnsi="Times New Roman"/>
          <w:lang w:eastAsia="en-US"/>
        </w:rPr>
        <w:t xml:space="preserve"> «Развитие туризма», направленной на создание благоприятных условий для развития внутреннего и въездного туризма, в том числе создание основ современной индустрии туристско-рекреационных услуг.</w:t>
      </w:r>
    </w:p>
    <w:p w:rsidR="00810A4A" w:rsidRDefault="00810A4A">
      <w:pPr>
        <w:tabs>
          <w:tab w:val="left" w:pos="1418"/>
          <w:tab w:val="left" w:pos="3686"/>
          <w:tab w:val="left" w:pos="7513"/>
        </w:tabs>
        <w:spacing w:after="0" w:line="240" w:lineRule="auto"/>
        <w:ind w:firstLine="709"/>
        <w:jc w:val="both"/>
        <w:rPr>
          <w:rFonts w:ascii="Times New Roman" w:eastAsia="Calibri" w:hAnsi="Times New Roman"/>
          <w:lang w:eastAsia="en-US"/>
        </w:rPr>
      </w:pPr>
    </w:p>
    <w:p w:rsidR="00810A4A" w:rsidRDefault="00810A4A">
      <w:pPr>
        <w:tabs>
          <w:tab w:val="left" w:pos="1418"/>
          <w:tab w:val="left" w:pos="3686"/>
          <w:tab w:val="left" w:pos="7513"/>
        </w:tabs>
        <w:spacing w:after="0" w:line="240" w:lineRule="auto"/>
        <w:ind w:firstLine="709"/>
        <w:jc w:val="both"/>
        <w:rPr>
          <w:rFonts w:ascii="Times New Roman" w:eastAsia="Calibri" w:hAnsi="Times New Roman"/>
          <w:lang w:eastAsia="en-US"/>
        </w:rPr>
      </w:pPr>
    </w:p>
    <w:p w:rsidR="00810A4A" w:rsidRDefault="00810A4A">
      <w:pPr>
        <w:tabs>
          <w:tab w:val="left" w:pos="1418"/>
          <w:tab w:val="left" w:pos="3686"/>
          <w:tab w:val="left" w:pos="7513"/>
        </w:tabs>
        <w:spacing w:after="0" w:line="240" w:lineRule="auto"/>
        <w:ind w:firstLine="709"/>
        <w:jc w:val="both"/>
        <w:rPr>
          <w:rFonts w:ascii="Times New Roman" w:eastAsia="Calibri" w:hAnsi="Times New Roman"/>
          <w:lang w:eastAsia="en-US"/>
        </w:rPr>
      </w:pPr>
    </w:p>
    <w:p w:rsidR="00810A4A" w:rsidRDefault="00810A4A">
      <w:pPr>
        <w:tabs>
          <w:tab w:val="left" w:pos="1418"/>
          <w:tab w:val="left" w:pos="3686"/>
          <w:tab w:val="left" w:pos="7513"/>
        </w:tabs>
        <w:spacing w:after="0" w:line="240" w:lineRule="auto"/>
        <w:ind w:firstLine="709"/>
        <w:jc w:val="both"/>
        <w:rPr>
          <w:rFonts w:ascii="Times New Roman" w:eastAsia="Calibri" w:hAnsi="Times New Roman"/>
          <w:lang w:eastAsia="en-US"/>
        </w:rPr>
      </w:pPr>
    </w:p>
    <w:p w:rsidR="00810A4A" w:rsidRDefault="00810A4A">
      <w:pPr>
        <w:tabs>
          <w:tab w:val="left" w:pos="1418"/>
          <w:tab w:val="left" w:pos="3686"/>
          <w:tab w:val="left" w:pos="7513"/>
        </w:tabs>
        <w:spacing w:after="0" w:line="240" w:lineRule="auto"/>
        <w:ind w:firstLine="709"/>
        <w:jc w:val="both"/>
        <w:rPr>
          <w:rFonts w:ascii="Times New Roman" w:eastAsia="Calibri" w:hAnsi="Times New Roman"/>
          <w:lang w:eastAsia="en-US"/>
        </w:rPr>
      </w:pPr>
      <w:bookmarkStart w:id="25" w:name="_GoBack"/>
      <w:bookmarkEnd w:id="25"/>
    </w:p>
    <w:p w:rsidR="005101A9" w:rsidRDefault="005101A9">
      <w:pPr>
        <w:tabs>
          <w:tab w:val="left" w:pos="1418"/>
          <w:tab w:val="left" w:pos="3686"/>
          <w:tab w:val="left" w:pos="7513"/>
        </w:tabs>
        <w:spacing w:after="0" w:line="240" w:lineRule="auto"/>
        <w:jc w:val="both"/>
        <w:rPr>
          <w:rFonts w:ascii="Times New Roman" w:eastAsia="Calibri" w:hAnsi="Times New Roman"/>
          <w:lang w:eastAsia="en-US"/>
        </w:rPr>
      </w:pPr>
    </w:p>
    <w:p w:rsidR="005101A9" w:rsidRDefault="00491382">
      <w:pPr>
        <w:spacing w:after="0" w:line="240" w:lineRule="auto"/>
        <w:jc w:val="center"/>
        <w:rPr>
          <w:rFonts w:ascii="Times New Roman" w:hAnsi="Times New Roman"/>
          <w:b/>
          <w:bCs/>
        </w:rPr>
      </w:pPr>
      <w:r>
        <w:rPr>
          <w:rFonts w:ascii="Times New Roman" w:hAnsi="Times New Roman"/>
          <w:b/>
          <w:bCs/>
        </w:rPr>
        <w:lastRenderedPageBreak/>
        <w:t>Концептуальные направления реформирования, модернизации, преобразования отдельных сфер</w:t>
      </w:r>
      <w:r>
        <w:rPr>
          <w:rFonts w:ascii="Times New Roman" w:hAnsi="Times New Roman"/>
          <w:b/>
          <w:bCs/>
        </w:rPr>
        <w:br/>
        <w:t>социально-экономического развития городского округа Фрязино, реализуемых в рамках подпрограммы</w:t>
      </w:r>
    </w:p>
    <w:p w:rsidR="005101A9" w:rsidRDefault="005101A9">
      <w:pPr>
        <w:tabs>
          <w:tab w:val="left" w:pos="1418"/>
          <w:tab w:val="left" w:pos="3686"/>
          <w:tab w:val="left" w:pos="7513"/>
        </w:tabs>
        <w:spacing w:after="0" w:line="240" w:lineRule="auto"/>
        <w:jc w:val="both"/>
        <w:rPr>
          <w:rFonts w:ascii="Times New Roman" w:eastAsia="Calibri" w:hAnsi="Times New Roman"/>
          <w:lang w:eastAsia="en-US"/>
        </w:rPr>
      </w:pPr>
    </w:p>
    <w:p w:rsidR="005101A9" w:rsidRDefault="00491382">
      <w:pPr>
        <w:tabs>
          <w:tab w:val="left" w:pos="1418"/>
          <w:tab w:val="left" w:pos="3686"/>
          <w:tab w:val="left" w:pos="7513"/>
        </w:tabs>
        <w:spacing w:after="0" w:line="240" w:lineRule="auto"/>
        <w:ind w:firstLine="709"/>
        <w:jc w:val="both"/>
        <w:rPr>
          <w:rFonts w:ascii="Times New Roman" w:eastAsia="Calibri" w:hAnsi="Times New Roman"/>
          <w:lang w:eastAsia="en-US"/>
        </w:rPr>
      </w:pPr>
      <w:r>
        <w:rPr>
          <w:rFonts w:ascii="Times New Roman" w:eastAsia="Calibri" w:hAnsi="Times New Roman"/>
          <w:lang w:eastAsia="en-US"/>
        </w:rPr>
        <w:t>Наиболее характерными тенденциями развития мирового туризма в настоящее время являются диверсификация туристского продукта, поиск новых туристских направлений, сокращение средней продолжительности туристских поездок, выбор альтернативных средств транспортного обслуживания и размещения туристов, а также общее повышение цен.</w:t>
      </w:r>
    </w:p>
    <w:p w:rsidR="005101A9" w:rsidRDefault="00491382">
      <w:pPr>
        <w:tabs>
          <w:tab w:val="left" w:pos="1418"/>
          <w:tab w:val="left" w:pos="3686"/>
          <w:tab w:val="left" w:pos="7513"/>
        </w:tabs>
        <w:spacing w:after="0" w:line="240" w:lineRule="auto"/>
        <w:ind w:firstLine="709"/>
        <w:jc w:val="both"/>
        <w:rPr>
          <w:rFonts w:ascii="Times New Roman" w:eastAsia="Calibri" w:hAnsi="Times New Roman"/>
          <w:lang w:eastAsia="en-US"/>
        </w:rPr>
      </w:pPr>
      <w:r>
        <w:rPr>
          <w:rFonts w:ascii="Times New Roman" w:eastAsia="Calibri" w:hAnsi="Times New Roman"/>
          <w:lang w:eastAsia="en-US"/>
        </w:rPr>
        <w:t>К основным факторам, определяющим будущее туризма, следует отнести конкуренцию, информационные технологии, авиаперевозки, туроператорские услуги, а также политические и социальные условия развития общества.</w:t>
      </w:r>
    </w:p>
    <w:p w:rsidR="005101A9" w:rsidRDefault="00491382">
      <w:pPr>
        <w:tabs>
          <w:tab w:val="left" w:pos="1418"/>
          <w:tab w:val="left" w:pos="3686"/>
          <w:tab w:val="left" w:pos="7513"/>
        </w:tabs>
        <w:spacing w:after="0" w:line="240" w:lineRule="auto"/>
        <w:ind w:firstLine="709"/>
        <w:jc w:val="both"/>
        <w:rPr>
          <w:rFonts w:ascii="Times New Roman" w:eastAsia="Calibri" w:hAnsi="Times New Roman"/>
          <w:lang w:eastAsia="en-US"/>
        </w:rPr>
      </w:pPr>
      <w:r>
        <w:rPr>
          <w:rFonts w:ascii="Times New Roman" w:eastAsia="Calibri" w:hAnsi="Times New Roman"/>
          <w:lang w:eastAsia="en-US"/>
        </w:rPr>
        <w:t xml:space="preserve">Сфера реализации подпрограммы </w:t>
      </w:r>
      <w:r>
        <w:rPr>
          <w:rFonts w:ascii="Times New Roman" w:eastAsia="Calibri" w:hAnsi="Times New Roman"/>
          <w:lang w:val="en-US" w:eastAsia="en-US"/>
        </w:rPr>
        <w:t>VII</w:t>
      </w:r>
      <w:r>
        <w:rPr>
          <w:rFonts w:ascii="Times New Roman" w:eastAsia="Calibri" w:hAnsi="Times New Roman"/>
          <w:lang w:eastAsia="en-US"/>
        </w:rPr>
        <w:t xml:space="preserve"> «Развитие туризма» охватывает следующие направления деятельности:</w:t>
      </w:r>
    </w:p>
    <w:p w:rsidR="005101A9" w:rsidRDefault="00491382">
      <w:pPr>
        <w:tabs>
          <w:tab w:val="left" w:pos="1418"/>
          <w:tab w:val="left" w:pos="3686"/>
          <w:tab w:val="left" w:pos="7513"/>
        </w:tabs>
        <w:spacing w:after="0" w:line="240" w:lineRule="auto"/>
        <w:ind w:firstLine="709"/>
        <w:jc w:val="both"/>
        <w:rPr>
          <w:rFonts w:ascii="Times New Roman" w:eastAsia="Calibri" w:hAnsi="Times New Roman"/>
          <w:lang w:eastAsia="en-US"/>
        </w:rPr>
      </w:pPr>
      <w:r>
        <w:rPr>
          <w:rFonts w:ascii="Times New Roman" w:eastAsia="Calibri" w:hAnsi="Times New Roman"/>
          <w:lang w:eastAsia="en-US"/>
        </w:rPr>
        <w:t>– развитие рынка туристских услуг на территории городского округа Фрязино и создание благоприятных условий для развития внутреннего и въездного туризма;</w:t>
      </w:r>
    </w:p>
    <w:p w:rsidR="005101A9" w:rsidRDefault="00491382">
      <w:pPr>
        <w:tabs>
          <w:tab w:val="left" w:pos="1418"/>
          <w:tab w:val="left" w:pos="3686"/>
          <w:tab w:val="left" w:pos="7513"/>
        </w:tabs>
        <w:spacing w:after="0" w:line="240" w:lineRule="auto"/>
        <w:ind w:firstLine="709"/>
        <w:jc w:val="both"/>
        <w:rPr>
          <w:rFonts w:ascii="Times New Roman" w:eastAsia="Calibri" w:hAnsi="Times New Roman"/>
          <w:lang w:eastAsia="en-US"/>
        </w:rPr>
      </w:pPr>
      <w:r>
        <w:rPr>
          <w:rFonts w:ascii="Times New Roman" w:eastAsia="Calibri" w:hAnsi="Times New Roman"/>
          <w:lang w:eastAsia="en-US"/>
        </w:rPr>
        <w:t>– формирование имиджа и продвижение туристского продукта, предоставляемого на территории городского округа Фрязино, на внутреннем туристском рынке;</w:t>
      </w:r>
    </w:p>
    <w:p w:rsidR="005101A9" w:rsidRDefault="00491382">
      <w:pPr>
        <w:tabs>
          <w:tab w:val="left" w:pos="1418"/>
          <w:tab w:val="left" w:pos="3686"/>
          <w:tab w:val="left" w:pos="7513"/>
        </w:tabs>
        <w:spacing w:after="0" w:line="240" w:lineRule="auto"/>
        <w:ind w:firstLine="709"/>
        <w:jc w:val="both"/>
        <w:rPr>
          <w:rFonts w:ascii="Times New Roman" w:eastAsia="Calibri" w:hAnsi="Times New Roman"/>
          <w:lang w:eastAsia="en-US"/>
        </w:rPr>
      </w:pPr>
      <w:r>
        <w:rPr>
          <w:rFonts w:ascii="Times New Roman" w:eastAsia="Calibri" w:hAnsi="Times New Roman"/>
          <w:lang w:eastAsia="en-US"/>
        </w:rPr>
        <w:t>– повышение качества местного туристского продукта, уровня гостеприимства, безопасности и доступности услуг с учетом российских и международных стандартов;</w:t>
      </w:r>
    </w:p>
    <w:p w:rsidR="005101A9" w:rsidRDefault="00491382">
      <w:pPr>
        <w:tabs>
          <w:tab w:val="left" w:pos="1418"/>
          <w:tab w:val="left" w:pos="3686"/>
          <w:tab w:val="left" w:pos="7513"/>
        </w:tabs>
        <w:spacing w:after="0" w:line="240" w:lineRule="auto"/>
        <w:ind w:firstLine="709"/>
        <w:jc w:val="both"/>
        <w:rPr>
          <w:rFonts w:ascii="Times New Roman" w:eastAsia="Calibri" w:hAnsi="Times New Roman"/>
          <w:lang w:eastAsia="en-US"/>
        </w:rPr>
      </w:pPr>
      <w:r>
        <w:rPr>
          <w:rFonts w:ascii="Times New Roman" w:eastAsia="Calibri" w:hAnsi="Times New Roman"/>
          <w:lang w:eastAsia="en-US"/>
        </w:rPr>
        <w:t>– совершенствование муниципальной политики в сфере туризма;</w:t>
      </w:r>
    </w:p>
    <w:p w:rsidR="005101A9" w:rsidRDefault="00491382">
      <w:pPr>
        <w:tabs>
          <w:tab w:val="left" w:pos="1418"/>
          <w:tab w:val="left" w:pos="3686"/>
          <w:tab w:val="left" w:pos="7513"/>
        </w:tabs>
        <w:spacing w:after="0" w:line="240" w:lineRule="auto"/>
        <w:ind w:firstLine="709"/>
        <w:jc w:val="both"/>
        <w:rPr>
          <w:rFonts w:ascii="Times New Roman" w:eastAsia="Calibri" w:hAnsi="Times New Roman"/>
          <w:lang w:eastAsia="en-US"/>
        </w:rPr>
      </w:pPr>
      <w:r>
        <w:rPr>
          <w:rFonts w:ascii="Times New Roman" w:eastAsia="Calibri" w:hAnsi="Times New Roman"/>
          <w:lang w:eastAsia="en-US"/>
        </w:rPr>
        <w:t>– развитие туристской инфраструктуры и формирование комфортной инвестиционной среды в городском округе Фрязино.</w:t>
      </w:r>
    </w:p>
    <w:p w:rsidR="005101A9" w:rsidRDefault="00491382">
      <w:pPr>
        <w:tabs>
          <w:tab w:val="left" w:pos="1418"/>
          <w:tab w:val="left" w:pos="3686"/>
          <w:tab w:val="left" w:pos="7513"/>
        </w:tabs>
        <w:spacing w:after="0" w:line="240" w:lineRule="auto"/>
        <w:ind w:firstLine="709"/>
        <w:jc w:val="both"/>
        <w:rPr>
          <w:rFonts w:ascii="Times New Roman" w:eastAsia="Calibri" w:hAnsi="Times New Roman"/>
          <w:lang w:eastAsia="en-US"/>
        </w:rPr>
      </w:pPr>
      <w:r>
        <w:rPr>
          <w:rFonts w:ascii="Times New Roman" w:eastAsia="Calibri" w:hAnsi="Times New Roman"/>
          <w:lang w:eastAsia="en-US"/>
        </w:rPr>
        <w:t xml:space="preserve">Реализация мероприятий подпрограммы </w:t>
      </w:r>
      <w:r>
        <w:rPr>
          <w:rFonts w:ascii="Times New Roman" w:eastAsia="Calibri" w:hAnsi="Times New Roman"/>
          <w:lang w:val="en-US" w:eastAsia="en-US"/>
        </w:rPr>
        <w:t>VII</w:t>
      </w:r>
      <w:r>
        <w:rPr>
          <w:rFonts w:ascii="Times New Roman" w:eastAsia="Calibri" w:hAnsi="Times New Roman"/>
          <w:lang w:eastAsia="en-US"/>
        </w:rPr>
        <w:t xml:space="preserve"> «Развитие туризма» к 2027 году позволит увеличить туристский и экскурсионный потоки в городском округе Фрязино, объем платных туристских услуг, оказанных населению, а также численность лиц, размещенных в коллективных средствах размещения.</w:t>
      </w:r>
    </w:p>
    <w:p w:rsidR="005101A9" w:rsidRDefault="00491382">
      <w:pPr>
        <w:tabs>
          <w:tab w:val="left" w:pos="1418"/>
          <w:tab w:val="left" w:pos="3686"/>
          <w:tab w:val="left" w:pos="7513"/>
        </w:tabs>
        <w:spacing w:after="0" w:line="240" w:lineRule="auto"/>
        <w:ind w:firstLine="709"/>
        <w:jc w:val="both"/>
        <w:rPr>
          <w:rFonts w:ascii="Times New Roman" w:eastAsia="Calibri" w:hAnsi="Times New Roman"/>
          <w:lang w:eastAsia="en-US"/>
        </w:rPr>
        <w:sectPr w:rsidR="005101A9">
          <w:headerReference w:type="default" r:id="rId19"/>
          <w:pgSz w:w="16838" w:h="11906" w:orient="landscape"/>
          <w:pgMar w:top="1134" w:right="567" w:bottom="1134" w:left="1134" w:header="567" w:footer="0" w:gutter="0"/>
          <w:cols w:space="720"/>
          <w:formProt w:val="0"/>
          <w:titlePg/>
          <w:docGrid w:linePitch="299" w:charSpace="-2049"/>
        </w:sectPr>
      </w:pPr>
      <w:r>
        <w:rPr>
          <w:rFonts w:ascii="Times New Roman" w:eastAsia="Calibri" w:hAnsi="Times New Roman"/>
          <w:lang w:eastAsia="en-US"/>
        </w:rPr>
        <w:t>Особое внимание при реализации мероприятий подпрограммы уделено созданию единого комфортного культурно-туристического комплекса городского округа Фрязино, комплексному подходу к развитию территорий городского округа Фрязино, что позволит увеличить туристско-экскурсионный поток и привлечь инвестиции в для развития туристской инфраструктуры.</w:t>
      </w:r>
    </w:p>
    <w:p w:rsidR="005101A9" w:rsidRDefault="00491382">
      <w:pPr>
        <w:tabs>
          <w:tab w:val="left" w:pos="1701"/>
          <w:tab w:val="left" w:pos="3544"/>
          <w:tab w:val="right" w:pos="9638"/>
        </w:tab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Приложение 5.1</w:t>
      </w:r>
    </w:p>
    <w:p w:rsidR="005101A9" w:rsidRDefault="00491382">
      <w:pPr>
        <w:widowControl w:val="0"/>
        <w:tabs>
          <w:tab w:val="left" w:pos="6237"/>
          <w:tab w:val="left" w:pos="6663"/>
          <w:tab w:val="left" w:pos="7088"/>
          <w:tab w:val="left" w:pos="7230"/>
        </w:tabs>
        <w:spacing w:after="0" w:line="240" w:lineRule="auto"/>
        <w:jc w:val="right"/>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к</w:t>
      </w:r>
      <w:proofErr w:type="gramEnd"/>
      <w:r>
        <w:rPr>
          <w:rFonts w:ascii="Times New Roman" w:eastAsia="Calibri" w:hAnsi="Times New Roman"/>
          <w:sz w:val="24"/>
          <w:szCs w:val="24"/>
          <w:lang w:eastAsia="en-US"/>
        </w:rPr>
        <w:t xml:space="preserve"> муниципальной подпрограмме городского округа Фрязино</w:t>
      </w:r>
      <w:r>
        <w:rPr>
          <w:rFonts w:ascii="Times New Roman" w:eastAsia="Calibri" w:hAnsi="Times New Roman"/>
          <w:sz w:val="24"/>
          <w:szCs w:val="24"/>
          <w:lang w:eastAsia="en-US"/>
        </w:rPr>
        <w:br/>
        <w:t>Московской области «Культура и туризм» на 2023-2027 годы»</w:t>
      </w:r>
    </w:p>
    <w:p w:rsidR="005101A9" w:rsidRDefault="005101A9">
      <w:pPr>
        <w:widowControl w:val="0"/>
        <w:spacing w:after="0" w:line="240" w:lineRule="auto"/>
        <w:jc w:val="right"/>
        <w:rPr>
          <w:rFonts w:ascii="Times New Roman" w:eastAsia="Calibri" w:hAnsi="Times New Roman"/>
          <w:sz w:val="24"/>
          <w:szCs w:val="24"/>
          <w:lang w:eastAsia="en-US"/>
        </w:rPr>
      </w:pPr>
    </w:p>
    <w:p w:rsidR="005101A9" w:rsidRDefault="00491382">
      <w:pPr>
        <w:widowControl w:val="0"/>
        <w:tabs>
          <w:tab w:val="left" w:pos="5685"/>
        </w:tab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 xml:space="preserve">Перечень мероприятий подпрограммы </w:t>
      </w:r>
      <w:r>
        <w:rPr>
          <w:rFonts w:ascii="Times New Roman" w:eastAsia="Calibri" w:hAnsi="Times New Roman"/>
          <w:sz w:val="24"/>
          <w:szCs w:val="24"/>
          <w:lang w:val="en-US" w:eastAsia="en-US"/>
        </w:rPr>
        <w:t>VII</w:t>
      </w:r>
      <w:r>
        <w:rPr>
          <w:rFonts w:ascii="Times New Roman" w:eastAsia="Calibri" w:hAnsi="Times New Roman"/>
          <w:sz w:val="24"/>
          <w:szCs w:val="24"/>
          <w:lang w:eastAsia="en-US"/>
        </w:rPr>
        <w:t xml:space="preserve"> «Развитие туризма»</w:t>
      </w:r>
    </w:p>
    <w:p w:rsidR="005101A9" w:rsidRDefault="005101A9">
      <w:pPr>
        <w:widowControl w:val="0"/>
        <w:tabs>
          <w:tab w:val="left" w:pos="5685"/>
        </w:tabs>
        <w:spacing w:after="0" w:line="240" w:lineRule="auto"/>
        <w:jc w:val="center"/>
        <w:rPr>
          <w:rFonts w:ascii="Times New Roman" w:eastAsia="Calibri" w:hAnsi="Times New Roman"/>
          <w:sz w:val="24"/>
          <w:szCs w:val="24"/>
          <w:lang w:eastAsia="en-US"/>
        </w:rPr>
      </w:pPr>
    </w:p>
    <w:tbl>
      <w:tblPr>
        <w:tblW w:w="1514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7" w:type="dxa"/>
          <w:right w:w="57" w:type="dxa"/>
        </w:tblCellMar>
        <w:tblLook w:val="04A0" w:firstRow="1" w:lastRow="0" w:firstColumn="1" w:lastColumn="0" w:noHBand="0" w:noVBand="1"/>
      </w:tblPr>
      <w:tblGrid>
        <w:gridCol w:w="531"/>
        <w:gridCol w:w="1811"/>
        <w:gridCol w:w="1333"/>
        <w:gridCol w:w="1681"/>
        <w:gridCol w:w="1046"/>
        <w:gridCol w:w="901"/>
        <w:gridCol w:w="901"/>
        <w:gridCol w:w="901"/>
        <w:gridCol w:w="1013"/>
        <w:gridCol w:w="1013"/>
        <w:gridCol w:w="1916"/>
        <w:gridCol w:w="2093"/>
      </w:tblGrid>
      <w:tr w:rsidR="005101A9">
        <w:trPr>
          <w:trHeight w:val="1075"/>
        </w:trPr>
        <w:tc>
          <w:tcPr>
            <w:tcW w:w="564"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 п/п</w:t>
            </w:r>
          </w:p>
        </w:tc>
        <w:tc>
          <w:tcPr>
            <w:tcW w:w="1841"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Мероприятия программы/ подпрограммы</w:t>
            </w:r>
          </w:p>
        </w:tc>
        <w:tc>
          <w:tcPr>
            <w:tcW w:w="856"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Срок исполнения мероприятия</w:t>
            </w:r>
          </w:p>
        </w:tc>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Источники финансирования</w:t>
            </w:r>
          </w:p>
        </w:tc>
        <w:tc>
          <w:tcPr>
            <w:tcW w:w="1134"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 xml:space="preserve">Всего, </w:t>
            </w:r>
            <w:r>
              <w:rPr>
                <w:rFonts w:ascii="Times New Roman" w:eastAsia="Calibri" w:hAnsi="Times New Roman"/>
                <w:lang w:eastAsia="en-US"/>
              </w:rPr>
              <w:br/>
              <w:t>(тыс. руб.)</w:t>
            </w:r>
          </w:p>
        </w:tc>
        <w:tc>
          <w:tcPr>
            <w:tcW w:w="5245" w:type="dxa"/>
            <w:gridSpan w:val="5"/>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Объем финансирования по годам, (тыс. руб.)</w:t>
            </w:r>
          </w:p>
        </w:tc>
        <w:tc>
          <w:tcPr>
            <w:tcW w:w="2007"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Ответственный за выполнение мероприятия программы/ подпрограммы</w:t>
            </w:r>
          </w:p>
        </w:tc>
        <w:tc>
          <w:tcPr>
            <w:tcW w:w="2245"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Результаты выполнения мероприятия программы/ подпрограммы</w:t>
            </w:r>
          </w:p>
        </w:tc>
      </w:tr>
      <w:tr w:rsidR="005101A9">
        <w:trPr>
          <w:trHeight w:val="782"/>
        </w:trPr>
        <w:tc>
          <w:tcPr>
            <w:tcW w:w="564"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841"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856"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134"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993"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widowControl w:val="0"/>
              <w:spacing w:after="0" w:line="240" w:lineRule="auto"/>
              <w:jc w:val="center"/>
              <w:rPr>
                <w:rFonts w:ascii="Times New Roman" w:hAnsi="Times New Roman"/>
              </w:rPr>
            </w:pPr>
            <w:r>
              <w:rPr>
                <w:rFonts w:ascii="Times New Roman" w:hAnsi="Times New Roman"/>
                <w:lang w:val="en-US"/>
              </w:rPr>
              <w:t>202</w:t>
            </w:r>
            <w:r>
              <w:rPr>
                <w:rFonts w:ascii="Times New Roman" w:hAnsi="Times New Roman"/>
              </w:rPr>
              <w:t>3</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widowControl w:val="0"/>
              <w:spacing w:after="0" w:line="240" w:lineRule="auto"/>
              <w:jc w:val="center"/>
              <w:rPr>
                <w:rFonts w:ascii="Times New Roman" w:hAnsi="Times New Roman"/>
              </w:rPr>
            </w:pPr>
            <w:r>
              <w:rPr>
                <w:rFonts w:ascii="Times New Roman" w:hAnsi="Times New Roman"/>
                <w:lang w:val="en-US"/>
              </w:rPr>
              <w:t>202</w:t>
            </w:r>
            <w:r>
              <w:rPr>
                <w:rFonts w:ascii="Times New Roman" w:hAnsi="Times New Roman"/>
              </w:rPr>
              <w:t>4</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widowControl w:val="0"/>
              <w:spacing w:after="0" w:line="240" w:lineRule="auto"/>
              <w:jc w:val="center"/>
              <w:rPr>
                <w:rFonts w:ascii="Times New Roman" w:hAnsi="Times New Roman"/>
              </w:rPr>
            </w:pPr>
            <w:r>
              <w:rPr>
                <w:rFonts w:ascii="Times New Roman" w:hAnsi="Times New Roman"/>
              </w:rPr>
              <w:t>2025</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widowControl w:val="0"/>
              <w:spacing w:after="0" w:line="240" w:lineRule="auto"/>
              <w:jc w:val="center"/>
              <w:rPr>
                <w:rFonts w:ascii="Times New Roman" w:hAnsi="Times New Roman"/>
              </w:rPr>
            </w:pPr>
            <w:r>
              <w:rPr>
                <w:rFonts w:ascii="Times New Roman" w:hAnsi="Times New Roman"/>
              </w:rPr>
              <w:t>2026</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widowControl w:val="0"/>
              <w:spacing w:after="0" w:line="240" w:lineRule="auto"/>
              <w:jc w:val="center"/>
              <w:rPr>
                <w:rFonts w:ascii="Times New Roman" w:hAnsi="Times New Roman"/>
              </w:rPr>
            </w:pPr>
            <w:r>
              <w:rPr>
                <w:rFonts w:ascii="Times New Roman" w:hAnsi="Times New Roman"/>
              </w:rPr>
              <w:t>2027</w:t>
            </w:r>
          </w:p>
        </w:tc>
        <w:tc>
          <w:tcPr>
            <w:tcW w:w="2007"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2245"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r>
      <w:tr w:rsidR="005101A9">
        <w:trPr>
          <w:trHeight w:val="231"/>
        </w:trPr>
        <w:tc>
          <w:tcPr>
            <w:tcW w:w="56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1</w:t>
            </w:r>
          </w:p>
        </w:tc>
        <w:tc>
          <w:tcPr>
            <w:tcW w:w="1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2</w:t>
            </w:r>
          </w:p>
        </w:tc>
        <w:tc>
          <w:tcPr>
            <w:tcW w:w="85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3</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5</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6</w:t>
            </w:r>
          </w:p>
        </w:tc>
        <w:tc>
          <w:tcPr>
            <w:tcW w:w="992" w:type="dxa"/>
            <w:tcBorders>
              <w:top w:val="single" w:sz="4" w:space="0" w:color="00000A"/>
              <w:left w:val="single" w:sz="4" w:space="0" w:color="00000A"/>
              <w:bottom w:val="single" w:sz="4" w:space="0" w:color="00000A"/>
              <w:right w:val="single" w:sz="4" w:space="0" w:color="000001"/>
            </w:tcBorders>
            <w:shd w:val="clear" w:color="auto" w:fill="auto"/>
            <w:tcMar>
              <w:left w:w="57" w:type="dxa"/>
            </w:tcMa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7</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8</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9</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10</w:t>
            </w:r>
          </w:p>
        </w:tc>
        <w:tc>
          <w:tcPr>
            <w:tcW w:w="2007" w:type="dxa"/>
            <w:tcBorders>
              <w:top w:val="single" w:sz="4" w:space="0" w:color="00000A"/>
              <w:left w:val="single" w:sz="4" w:space="0" w:color="000001"/>
              <w:bottom w:val="single" w:sz="4" w:space="0" w:color="00000A"/>
              <w:right w:val="single" w:sz="4" w:space="0" w:color="00000A"/>
            </w:tcBorders>
            <w:shd w:val="clear" w:color="auto" w:fill="auto"/>
            <w:tcMar>
              <w:left w:w="57" w:type="dxa"/>
            </w:tcMar>
          </w:tcPr>
          <w:p w:rsidR="005101A9" w:rsidRDefault="00491382">
            <w:pPr>
              <w:widowControl w:val="0"/>
              <w:spacing w:after="0" w:line="240" w:lineRule="auto"/>
              <w:jc w:val="center"/>
              <w:rPr>
                <w:rFonts w:ascii="Times New Roman" w:eastAsia="Calibri" w:hAnsi="Times New Roman"/>
                <w:lang w:val="en-US" w:eastAsia="en-US"/>
              </w:rPr>
            </w:pPr>
            <w:r>
              <w:rPr>
                <w:rFonts w:ascii="Times New Roman" w:eastAsia="Calibri" w:hAnsi="Times New Roman"/>
                <w:lang w:eastAsia="en-US"/>
              </w:rPr>
              <w:t>1</w:t>
            </w:r>
            <w:r>
              <w:rPr>
                <w:rFonts w:ascii="Times New Roman" w:eastAsia="Calibri" w:hAnsi="Times New Roman"/>
                <w:lang w:val="en-US" w:eastAsia="en-US"/>
              </w:rPr>
              <w:t>1</w:t>
            </w:r>
          </w:p>
        </w:tc>
        <w:tc>
          <w:tcPr>
            <w:tcW w:w="224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widowControl w:val="0"/>
              <w:spacing w:after="0" w:line="240" w:lineRule="auto"/>
              <w:jc w:val="center"/>
              <w:rPr>
                <w:rFonts w:ascii="Times New Roman" w:eastAsia="Calibri" w:hAnsi="Times New Roman"/>
                <w:lang w:val="en-US" w:eastAsia="en-US"/>
              </w:rPr>
            </w:pPr>
            <w:r>
              <w:rPr>
                <w:rFonts w:ascii="Times New Roman" w:eastAsia="Calibri" w:hAnsi="Times New Roman"/>
                <w:lang w:eastAsia="en-US"/>
              </w:rPr>
              <w:t>1</w:t>
            </w:r>
            <w:r>
              <w:rPr>
                <w:rFonts w:ascii="Times New Roman" w:eastAsia="Calibri" w:hAnsi="Times New Roman"/>
                <w:lang w:val="en-US" w:eastAsia="en-US"/>
              </w:rPr>
              <w:t>2</w:t>
            </w:r>
          </w:p>
        </w:tc>
      </w:tr>
      <w:tr w:rsidR="005101A9">
        <w:trPr>
          <w:trHeight w:val="1715"/>
        </w:trPr>
        <w:tc>
          <w:tcPr>
            <w:tcW w:w="564"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1</w:t>
            </w:r>
          </w:p>
        </w:tc>
        <w:tc>
          <w:tcPr>
            <w:tcW w:w="1841"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Основное мероприятие 02.</w:t>
            </w:r>
          </w:p>
          <w:p w:rsidR="005101A9" w:rsidRDefault="00491382">
            <w:pPr>
              <w:spacing w:after="0" w:line="240" w:lineRule="auto"/>
              <w:rPr>
                <w:rFonts w:ascii="Times New Roman" w:eastAsia="Calibri" w:hAnsi="Times New Roman"/>
              </w:rPr>
            </w:pPr>
            <w:r>
              <w:rPr>
                <w:rFonts w:ascii="Times New Roman" w:hAnsi="Times New Roman"/>
              </w:rPr>
              <w:t>Формирование имиджа и продвижение туристских услуг Московской области на внутреннем и международном туристских рынках</w:t>
            </w:r>
          </w:p>
        </w:tc>
        <w:tc>
          <w:tcPr>
            <w:tcW w:w="856"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2023-2027</w:t>
            </w:r>
          </w:p>
        </w:tc>
        <w:tc>
          <w:tcPr>
            <w:tcW w:w="1247"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spacing w:after="0" w:line="240" w:lineRule="auto"/>
              <w:rPr>
                <w:rFonts w:ascii="Times New Roman" w:eastAsia="Calibri" w:hAnsi="Times New Roman"/>
                <w:lang w:eastAsia="en-US"/>
              </w:rPr>
            </w:pPr>
            <w:r>
              <w:rPr>
                <w:rFonts w:ascii="Times New Roman" w:eastAsia="Calibri" w:hAnsi="Times New Roman"/>
                <w:lang w:eastAsia="en-US"/>
              </w:rPr>
              <w:t>Итого:</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3"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2007"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line="240" w:lineRule="auto"/>
              <w:rPr>
                <w:rFonts w:ascii="Times New Roman" w:eastAsia="Calibri" w:hAnsi="Times New Roman"/>
                <w:lang w:eastAsia="en-US"/>
              </w:rPr>
            </w:pPr>
            <w:r>
              <w:rPr>
                <w:rFonts w:ascii="Times New Roman" w:eastAsia="Calibri" w:hAnsi="Times New Roman"/>
                <w:lang w:eastAsia="en-US"/>
              </w:rPr>
              <w:t>Управление культуры, спорта и молодежной политики администрации городского округа Фрязино</w:t>
            </w:r>
          </w:p>
        </w:tc>
        <w:tc>
          <w:tcPr>
            <w:tcW w:w="2245"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r>
      <w:tr w:rsidR="005101A9">
        <w:trPr>
          <w:trHeight w:val="934"/>
        </w:trPr>
        <w:tc>
          <w:tcPr>
            <w:tcW w:w="564"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841"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rPr>
            </w:pPr>
          </w:p>
        </w:tc>
        <w:tc>
          <w:tcPr>
            <w:tcW w:w="856"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247"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spacing w:after="0" w:line="240" w:lineRule="auto"/>
              <w:rPr>
                <w:rFonts w:ascii="Times New Roman" w:hAnsi="Times New Roman"/>
              </w:rPr>
            </w:pPr>
            <w:r>
              <w:rPr>
                <w:rFonts w:ascii="Times New Roman" w:hAnsi="Times New Roman"/>
              </w:rPr>
              <w:t>Средства бюджета Московской области</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3"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2007"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c>
          <w:tcPr>
            <w:tcW w:w="2245"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1165"/>
        </w:trPr>
        <w:tc>
          <w:tcPr>
            <w:tcW w:w="564"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841"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rPr>
            </w:pPr>
          </w:p>
        </w:tc>
        <w:tc>
          <w:tcPr>
            <w:tcW w:w="856"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247"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spacing w:after="0" w:line="240" w:lineRule="auto"/>
              <w:rPr>
                <w:rFonts w:ascii="Times New Roman" w:hAnsi="Times New Roman"/>
              </w:rPr>
            </w:pPr>
            <w:r>
              <w:rPr>
                <w:rFonts w:ascii="Times New Roman" w:hAnsi="Times New Roman"/>
              </w:rPr>
              <w:t>Средства бюджета городского округа Фрязино</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tabs>
                <w:tab w:val="left" w:pos="75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3"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2007"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Управление культуры, спорта и молодежной политики администрации городского округа Фрязино</w:t>
            </w:r>
          </w:p>
        </w:tc>
        <w:tc>
          <w:tcPr>
            <w:tcW w:w="2245"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333"/>
        </w:trPr>
        <w:tc>
          <w:tcPr>
            <w:tcW w:w="564"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1.1</w:t>
            </w:r>
          </w:p>
        </w:tc>
        <w:tc>
          <w:tcPr>
            <w:tcW w:w="1841"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eastAsia="Calibri" w:hAnsi="Times New Roman"/>
              </w:rPr>
            </w:pPr>
            <w:r>
              <w:rPr>
                <w:rFonts w:ascii="Times New Roman" w:eastAsia="Calibri" w:hAnsi="Times New Roman"/>
              </w:rPr>
              <w:t>Мероприятие 02.01</w:t>
            </w:r>
          </w:p>
          <w:p w:rsidR="005101A9" w:rsidRDefault="00491382">
            <w:pPr>
              <w:spacing w:after="0" w:line="240" w:lineRule="auto"/>
              <w:rPr>
                <w:rFonts w:ascii="Times New Roman" w:hAnsi="Times New Roman"/>
              </w:rPr>
            </w:pPr>
            <w:r>
              <w:rPr>
                <w:rFonts w:ascii="Times New Roman" w:eastAsia="Calibri" w:hAnsi="Times New Roman"/>
              </w:rPr>
              <w:t xml:space="preserve">Мероприятия по обеспечению </w:t>
            </w:r>
            <w:r>
              <w:rPr>
                <w:rFonts w:ascii="Times New Roman" w:eastAsia="Calibri" w:hAnsi="Times New Roman"/>
              </w:rPr>
              <w:lastRenderedPageBreak/>
              <w:t>сохранения, возрождения и развития народных художественных промыслов</w:t>
            </w:r>
          </w:p>
        </w:tc>
        <w:tc>
          <w:tcPr>
            <w:tcW w:w="856"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spacing w:after="0" w:line="240" w:lineRule="auto"/>
              <w:rPr>
                <w:rFonts w:ascii="Times New Roman" w:eastAsia="Calibri" w:hAnsi="Times New Roman"/>
                <w:lang w:eastAsia="en-US"/>
              </w:rPr>
            </w:pPr>
            <w:r>
              <w:rPr>
                <w:rFonts w:ascii="Times New Roman" w:eastAsia="Calibri" w:hAnsi="Times New Roman"/>
                <w:lang w:eastAsia="en-US"/>
              </w:rPr>
              <w:lastRenderedPageBreak/>
              <w:t>2023-2027</w:t>
            </w:r>
          </w:p>
        </w:tc>
        <w:tc>
          <w:tcPr>
            <w:tcW w:w="1247"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spacing w:after="0" w:line="240" w:lineRule="auto"/>
              <w:rPr>
                <w:rFonts w:ascii="Times New Roman" w:hAnsi="Times New Roman"/>
              </w:rPr>
            </w:pPr>
            <w:r>
              <w:rPr>
                <w:rFonts w:ascii="Times New Roman" w:hAnsi="Times New Roman"/>
              </w:rPr>
              <w:t>Итого</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3"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2007"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 xml:space="preserve">Управление культуры, спорта и молодежной политики </w:t>
            </w:r>
            <w:r>
              <w:rPr>
                <w:rFonts w:ascii="Times New Roman" w:hAnsi="Times New Roman"/>
              </w:rPr>
              <w:lastRenderedPageBreak/>
              <w:t>администрации городского округа Фрязино</w:t>
            </w:r>
          </w:p>
        </w:tc>
        <w:tc>
          <w:tcPr>
            <w:tcW w:w="2245"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169"/>
        </w:trPr>
        <w:tc>
          <w:tcPr>
            <w:tcW w:w="564"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841"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856"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247"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widowControl w:val="0"/>
              <w:spacing w:after="0" w:line="240" w:lineRule="auto"/>
              <w:rPr>
                <w:rFonts w:ascii="Times New Roman" w:hAnsi="Times New Roman"/>
              </w:rPr>
            </w:pPr>
            <w:r>
              <w:rPr>
                <w:rFonts w:ascii="Times New Roman" w:hAnsi="Times New Roman"/>
              </w:rPr>
              <w:t>Средства бюджета Московской области</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3"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2007"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c>
          <w:tcPr>
            <w:tcW w:w="2245"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169"/>
        </w:trPr>
        <w:tc>
          <w:tcPr>
            <w:tcW w:w="564"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841"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856"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247"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widowControl w:val="0"/>
              <w:spacing w:after="0" w:line="240" w:lineRule="auto"/>
              <w:rPr>
                <w:rFonts w:ascii="Times New Roman" w:hAnsi="Times New Roman"/>
              </w:rPr>
            </w:pPr>
            <w:r>
              <w:rPr>
                <w:rFonts w:ascii="Times New Roman" w:hAnsi="Times New Roman"/>
              </w:rPr>
              <w:t>Средства бюджета городского округа Фрязино</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tabs>
                <w:tab w:val="left" w:pos="75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3"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2007"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Управление культуры, спорта и молодежной политики администрации городского округа Фрязино</w:t>
            </w:r>
          </w:p>
        </w:tc>
        <w:tc>
          <w:tcPr>
            <w:tcW w:w="2245"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bl>
    <w:p w:rsidR="005101A9" w:rsidRDefault="005101A9">
      <w:pPr>
        <w:pStyle w:val="ConsPlusNormal"/>
        <w:ind w:firstLine="0"/>
        <w:jc w:val="both"/>
        <w:rPr>
          <w:rFonts w:ascii="Times New Roman" w:hAnsi="Times New Roman" w:cs="Times New Roman"/>
          <w:szCs w:val="28"/>
        </w:rPr>
        <w:sectPr w:rsidR="005101A9">
          <w:headerReference w:type="default" r:id="rId20"/>
          <w:pgSz w:w="16838" w:h="11906" w:orient="landscape"/>
          <w:pgMar w:top="1134" w:right="567" w:bottom="1134" w:left="1134" w:header="567" w:footer="0" w:gutter="0"/>
          <w:cols w:space="720"/>
          <w:formProt w:val="0"/>
          <w:titlePg/>
          <w:docGrid w:linePitch="299" w:charSpace="-2049"/>
        </w:sectPr>
      </w:pPr>
    </w:p>
    <w:p w:rsidR="005101A9" w:rsidRDefault="00491382">
      <w:pPr>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Приложение 6</w:t>
      </w:r>
    </w:p>
    <w:p w:rsidR="005101A9" w:rsidRDefault="00491382">
      <w:pPr>
        <w:widowControl w:val="0"/>
        <w:tabs>
          <w:tab w:val="left" w:pos="6237"/>
          <w:tab w:val="left" w:pos="6663"/>
          <w:tab w:val="left" w:pos="7088"/>
          <w:tab w:val="left" w:pos="7230"/>
        </w:tabs>
        <w:spacing w:after="0" w:line="240" w:lineRule="auto"/>
        <w:jc w:val="right"/>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к</w:t>
      </w:r>
      <w:proofErr w:type="gramEnd"/>
      <w:r>
        <w:rPr>
          <w:rFonts w:ascii="Times New Roman" w:eastAsia="Calibri" w:hAnsi="Times New Roman"/>
          <w:sz w:val="24"/>
          <w:szCs w:val="24"/>
          <w:lang w:eastAsia="en-US"/>
        </w:rPr>
        <w:t xml:space="preserve"> муниципальной подпрограмме городского округа Фрязино</w:t>
      </w:r>
      <w:r>
        <w:rPr>
          <w:rFonts w:ascii="Times New Roman" w:eastAsia="Calibri" w:hAnsi="Times New Roman"/>
          <w:sz w:val="24"/>
          <w:szCs w:val="24"/>
          <w:lang w:eastAsia="en-US"/>
        </w:rPr>
        <w:br/>
        <w:t>Московской области «Культура и туризм» на 2023-2027 годы»</w:t>
      </w:r>
    </w:p>
    <w:p w:rsidR="005101A9" w:rsidRDefault="005101A9">
      <w:pPr>
        <w:widowControl w:val="0"/>
        <w:spacing w:after="0" w:line="240" w:lineRule="auto"/>
        <w:jc w:val="right"/>
        <w:rPr>
          <w:rFonts w:ascii="Times New Roman" w:eastAsia="Calibri" w:hAnsi="Times New Roman"/>
          <w:sz w:val="24"/>
          <w:szCs w:val="24"/>
          <w:lang w:eastAsia="en-US"/>
        </w:rPr>
      </w:pPr>
    </w:p>
    <w:p w:rsidR="005101A9" w:rsidRDefault="00491382">
      <w:pPr>
        <w:widowControl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 xml:space="preserve">Паспорт подпрограммы </w:t>
      </w:r>
      <w:r>
        <w:rPr>
          <w:rFonts w:ascii="Times New Roman" w:eastAsia="Calibri" w:hAnsi="Times New Roman"/>
          <w:sz w:val="24"/>
          <w:szCs w:val="24"/>
          <w:lang w:val="en-US" w:eastAsia="en-US"/>
        </w:rPr>
        <w:t>IX</w:t>
      </w:r>
    </w:p>
    <w:p w:rsidR="005101A9" w:rsidRDefault="00491382">
      <w:pPr>
        <w:tabs>
          <w:tab w:val="left" w:pos="1418"/>
          <w:tab w:val="left" w:pos="3686"/>
          <w:tab w:val="left" w:pos="7513"/>
        </w:tab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«Развитие архивного дела»</w:t>
      </w:r>
    </w:p>
    <w:p w:rsidR="005101A9" w:rsidRDefault="005101A9">
      <w:pPr>
        <w:tabs>
          <w:tab w:val="left" w:pos="1418"/>
          <w:tab w:val="left" w:pos="3686"/>
          <w:tab w:val="left" w:pos="7513"/>
        </w:tabs>
        <w:spacing w:after="0" w:line="240" w:lineRule="auto"/>
        <w:jc w:val="center"/>
        <w:rPr>
          <w:rFonts w:ascii="Times New Roman" w:eastAsia="Calibri" w:hAnsi="Times New Roman"/>
          <w:sz w:val="24"/>
          <w:szCs w:val="24"/>
          <w:lang w:eastAsia="en-US"/>
        </w:rPr>
      </w:pPr>
    </w:p>
    <w:tbl>
      <w:tblPr>
        <w:tblW w:w="15163"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ook w:val="04A0" w:firstRow="1" w:lastRow="0" w:firstColumn="1" w:lastColumn="0" w:noHBand="0" w:noVBand="1"/>
      </w:tblPr>
      <w:tblGrid>
        <w:gridCol w:w="3965"/>
        <w:gridCol w:w="1985"/>
        <w:gridCol w:w="1416"/>
        <w:gridCol w:w="1277"/>
        <w:gridCol w:w="1418"/>
        <w:gridCol w:w="1275"/>
        <w:gridCol w:w="1277"/>
        <w:gridCol w:w="2550"/>
      </w:tblGrid>
      <w:tr w:rsidR="005101A9">
        <w:trPr>
          <w:trHeight w:val="397"/>
        </w:trPr>
        <w:tc>
          <w:tcPr>
            <w:tcW w:w="3963" w:type="dxa"/>
            <w:tcBorders>
              <w:top w:val="single" w:sz="4" w:space="0" w:color="000001"/>
              <w:left w:val="single" w:sz="4" w:space="0" w:color="000001"/>
              <w:bottom w:val="single" w:sz="4" w:space="0" w:color="000001"/>
              <w:right w:val="single" w:sz="4" w:space="0" w:color="00000A"/>
            </w:tcBorders>
            <w:shd w:val="clear" w:color="auto" w:fill="auto"/>
            <w:tcMar>
              <w:left w:w="108" w:type="dxa"/>
            </w:tcMar>
            <w:vAlign w:val="center"/>
          </w:tcPr>
          <w:p w:rsidR="005101A9" w:rsidRDefault="00491382">
            <w:pPr>
              <w:widowControl w:val="0"/>
              <w:spacing w:after="0" w:line="240" w:lineRule="auto"/>
              <w:rPr>
                <w:rFonts w:ascii="Times New Roman" w:hAnsi="Times New Roman"/>
              </w:rPr>
            </w:pPr>
            <w:r>
              <w:rPr>
                <w:rFonts w:ascii="Times New Roman" w:hAnsi="Times New Roman"/>
              </w:rPr>
              <w:t>Муниципальный заказчик подпрограммы</w:t>
            </w:r>
          </w:p>
        </w:tc>
        <w:tc>
          <w:tcPr>
            <w:tcW w:w="11198" w:type="dxa"/>
            <w:gridSpan w:val="7"/>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5101A9" w:rsidRDefault="00491382">
            <w:pPr>
              <w:widowControl w:val="0"/>
              <w:spacing w:after="0" w:line="240" w:lineRule="auto"/>
              <w:rPr>
                <w:rFonts w:ascii="Times New Roman" w:hAnsi="Times New Roman"/>
              </w:rPr>
            </w:pPr>
            <w:r>
              <w:rPr>
                <w:rFonts w:ascii="Times New Roman" w:hAnsi="Times New Roman"/>
              </w:rPr>
              <w:t>Администрация городского округа Фрязино</w:t>
            </w:r>
          </w:p>
        </w:tc>
      </w:tr>
      <w:tr w:rsidR="005101A9">
        <w:trPr>
          <w:trHeight w:val="1485"/>
        </w:trPr>
        <w:tc>
          <w:tcPr>
            <w:tcW w:w="3963" w:type="dxa"/>
            <w:tcBorders>
              <w:top w:val="single" w:sz="4" w:space="0" w:color="000001"/>
              <w:left w:val="single" w:sz="4" w:space="0" w:color="00000A"/>
              <w:bottom w:val="single" w:sz="4" w:space="0" w:color="000001"/>
              <w:right w:val="single" w:sz="4" w:space="0" w:color="00000A"/>
            </w:tcBorders>
            <w:shd w:val="clear" w:color="auto" w:fill="auto"/>
            <w:tcMar>
              <w:left w:w="108" w:type="dxa"/>
            </w:tcMar>
            <w:vAlign w:val="center"/>
          </w:tcPr>
          <w:p w:rsidR="005101A9" w:rsidRDefault="00491382">
            <w:pPr>
              <w:widowControl w:val="0"/>
              <w:spacing w:after="0" w:line="240" w:lineRule="auto"/>
              <w:rPr>
                <w:rFonts w:ascii="Times New Roman" w:hAnsi="Times New Roman"/>
              </w:rPr>
            </w:pPr>
            <w:r>
              <w:rPr>
                <w:rFonts w:ascii="Times New Roman" w:hAnsi="Times New Roman"/>
              </w:rPr>
              <w:t>Источник финансирования подпрограммы, в том числе по годам реализации и главным распорядителям бюджетных средств (тыс. руб.):</w:t>
            </w:r>
          </w:p>
        </w:tc>
        <w:tc>
          <w:tcPr>
            <w:tcW w:w="1985" w:type="dxa"/>
            <w:tcBorders>
              <w:top w:val="single" w:sz="4" w:space="0" w:color="000001"/>
              <w:left w:val="single" w:sz="4" w:space="0" w:color="00000A"/>
              <w:bottom w:val="single" w:sz="4" w:space="0" w:color="000001"/>
              <w:right w:val="single" w:sz="4" w:space="0" w:color="00000A"/>
            </w:tcBorders>
            <w:shd w:val="clear" w:color="auto" w:fill="auto"/>
            <w:tcMar>
              <w:left w:w="108" w:type="dxa"/>
            </w:tcMar>
            <w:vAlign w:val="center"/>
          </w:tcPr>
          <w:p w:rsidR="005101A9" w:rsidRDefault="00491382">
            <w:pPr>
              <w:widowControl w:val="0"/>
              <w:spacing w:after="0" w:line="240" w:lineRule="auto"/>
              <w:jc w:val="center"/>
              <w:rPr>
                <w:rFonts w:ascii="Times New Roman" w:hAnsi="Times New Roman"/>
              </w:rPr>
            </w:pPr>
            <w:r>
              <w:rPr>
                <w:rFonts w:ascii="Times New Roman" w:hAnsi="Times New Roman"/>
              </w:rPr>
              <w:t>Всего</w:t>
            </w:r>
          </w:p>
        </w:tc>
        <w:tc>
          <w:tcPr>
            <w:tcW w:w="1416"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widowControl w:val="0"/>
              <w:spacing w:after="0" w:line="240" w:lineRule="auto"/>
              <w:jc w:val="center"/>
              <w:rPr>
                <w:rFonts w:ascii="Times New Roman" w:hAnsi="Times New Roman"/>
              </w:rPr>
            </w:pPr>
            <w:r>
              <w:rPr>
                <w:rFonts w:ascii="Times New Roman" w:hAnsi="Times New Roman"/>
              </w:rPr>
              <w:t>2023</w:t>
            </w:r>
          </w:p>
        </w:tc>
        <w:tc>
          <w:tcPr>
            <w:tcW w:w="1277"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widowControl w:val="0"/>
              <w:spacing w:after="0" w:line="240" w:lineRule="auto"/>
              <w:jc w:val="center"/>
              <w:rPr>
                <w:rFonts w:ascii="Times New Roman" w:hAnsi="Times New Roman"/>
              </w:rPr>
            </w:pPr>
            <w:r>
              <w:rPr>
                <w:rFonts w:ascii="Times New Roman" w:hAnsi="Times New Roman"/>
              </w:rPr>
              <w:t>2024</w:t>
            </w:r>
          </w:p>
        </w:tc>
        <w:tc>
          <w:tcPr>
            <w:tcW w:w="1418"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widowControl w:val="0"/>
              <w:spacing w:after="0" w:line="240" w:lineRule="auto"/>
              <w:jc w:val="center"/>
              <w:rPr>
                <w:rFonts w:ascii="Times New Roman" w:hAnsi="Times New Roman"/>
              </w:rPr>
            </w:pPr>
            <w:r>
              <w:rPr>
                <w:rFonts w:ascii="Times New Roman" w:hAnsi="Times New Roman"/>
              </w:rPr>
              <w:t>2025</w:t>
            </w:r>
          </w:p>
        </w:tc>
        <w:tc>
          <w:tcPr>
            <w:tcW w:w="1275"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widowControl w:val="0"/>
              <w:spacing w:after="0" w:line="240" w:lineRule="auto"/>
              <w:jc w:val="center"/>
              <w:rPr>
                <w:rFonts w:ascii="Times New Roman" w:hAnsi="Times New Roman"/>
              </w:rPr>
            </w:pPr>
            <w:r>
              <w:rPr>
                <w:rFonts w:ascii="Times New Roman" w:hAnsi="Times New Roman"/>
              </w:rPr>
              <w:t>2026</w:t>
            </w:r>
          </w:p>
        </w:tc>
        <w:tc>
          <w:tcPr>
            <w:tcW w:w="1277"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widowControl w:val="0"/>
              <w:spacing w:after="0" w:line="240" w:lineRule="auto"/>
              <w:jc w:val="center"/>
              <w:rPr>
                <w:rFonts w:ascii="Times New Roman" w:hAnsi="Times New Roman"/>
              </w:rPr>
            </w:pPr>
            <w:r>
              <w:rPr>
                <w:rFonts w:ascii="Times New Roman" w:hAnsi="Times New Roman"/>
              </w:rPr>
              <w:t>2027</w:t>
            </w:r>
          </w:p>
        </w:tc>
        <w:tc>
          <w:tcPr>
            <w:tcW w:w="2550"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widowControl w:val="0"/>
              <w:spacing w:after="0" w:line="240" w:lineRule="auto"/>
              <w:jc w:val="center"/>
              <w:rPr>
                <w:rFonts w:ascii="Times New Roman" w:hAnsi="Times New Roman"/>
              </w:rPr>
            </w:pPr>
            <w:r>
              <w:rPr>
                <w:rFonts w:ascii="Times New Roman" w:eastAsia="Calibri" w:hAnsi="Times New Roman"/>
                <w:lang w:eastAsia="en-US"/>
              </w:rPr>
              <w:t>Наименование главного распорядителя средств бюджета городского округа Фрязино</w:t>
            </w:r>
          </w:p>
        </w:tc>
      </w:tr>
      <w:tr w:rsidR="005101A9">
        <w:trPr>
          <w:trHeight w:val="507"/>
        </w:trPr>
        <w:tc>
          <w:tcPr>
            <w:tcW w:w="3963"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5101A9" w:rsidRDefault="00491382">
            <w:pPr>
              <w:widowControl w:val="0"/>
              <w:spacing w:after="0" w:line="240" w:lineRule="auto"/>
              <w:rPr>
                <w:rFonts w:ascii="Times New Roman" w:hAnsi="Times New Roman"/>
              </w:rPr>
            </w:pPr>
            <w:r>
              <w:rPr>
                <w:rFonts w:ascii="Times New Roman" w:hAnsi="Times New Roman"/>
              </w:rPr>
              <w:t>Всего по подпрограмме, в том числе:</w:t>
            </w:r>
          </w:p>
        </w:tc>
        <w:tc>
          <w:tcPr>
            <w:tcW w:w="198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jc w:val="center"/>
              <w:rPr>
                <w:rFonts w:ascii="Times New Roman" w:hAnsi="Times New Roman"/>
              </w:rPr>
            </w:pPr>
            <w:r>
              <w:rPr>
                <w:rFonts w:ascii="Times New Roman" w:hAnsi="Times New Roman"/>
              </w:rPr>
              <w:t>10077</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jc w:val="center"/>
              <w:rPr>
                <w:rFonts w:ascii="Times New Roman" w:hAnsi="Times New Roman"/>
              </w:rPr>
            </w:pPr>
            <w:r>
              <w:rPr>
                <w:rFonts w:ascii="Times New Roman" w:hAnsi="Times New Roman"/>
              </w:rPr>
              <w:t>2011</w:t>
            </w:r>
          </w:p>
        </w:tc>
        <w:tc>
          <w:tcPr>
            <w:tcW w:w="1277"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5101A9" w:rsidRDefault="00491382">
            <w:pPr>
              <w:jc w:val="center"/>
              <w:rPr>
                <w:rFonts w:ascii="Times New Roman" w:hAnsi="Times New Roman"/>
              </w:rPr>
            </w:pPr>
            <w:r>
              <w:rPr>
                <w:rFonts w:ascii="Times New Roman" w:hAnsi="Times New Roman"/>
              </w:rPr>
              <w:t>2015</w:t>
            </w:r>
          </w:p>
        </w:tc>
        <w:tc>
          <w:tcPr>
            <w:tcW w:w="1418"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5101A9" w:rsidRDefault="00491382">
            <w:pPr>
              <w:jc w:val="center"/>
              <w:rPr>
                <w:rFonts w:ascii="Times New Roman" w:hAnsi="Times New Roman"/>
              </w:rPr>
            </w:pPr>
            <w:r>
              <w:rPr>
                <w:rFonts w:ascii="Times New Roman" w:hAnsi="Times New Roman"/>
              </w:rPr>
              <w:t>2017</w:t>
            </w:r>
          </w:p>
        </w:tc>
        <w:tc>
          <w:tcPr>
            <w:tcW w:w="1275"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5101A9" w:rsidRDefault="00491382">
            <w:pPr>
              <w:jc w:val="center"/>
              <w:rPr>
                <w:rFonts w:ascii="Times New Roman" w:hAnsi="Times New Roman"/>
              </w:rPr>
            </w:pPr>
            <w:r>
              <w:rPr>
                <w:rFonts w:ascii="Times New Roman" w:hAnsi="Times New Roman"/>
              </w:rPr>
              <w:t>2017</w:t>
            </w:r>
          </w:p>
        </w:tc>
        <w:tc>
          <w:tcPr>
            <w:tcW w:w="1277"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5101A9" w:rsidRDefault="00491382">
            <w:pPr>
              <w:jc w:val="center"/>
              <w:rPr>
                <w:rFonts w:ascii="Times New Roman" w:hAnsi="Times New Roman"/>
              </w:rPr>
            </w:pPr>
            <w:r>
              <w:rPr>
                <w:rFonts w:ascii="Times New Roman" w:hAnsi="Times New Roman"/>
              </w:rPr>
              <w:t>2017</w:t>
            </w:r>
          </w:p>
        </w:tc>
        <w:tc>
          <w:tcPr>
            <w:tcW w:w="2550" w:type="dxa"/>
            <w:vMerge w:val="restart"/>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5101A9" w:rsidRDefault="00491382">
            <w:pPr>
              <w:spacing w:after="0" w:line="240" w:lineRule="auto"/>
              <w:jc w:val="center"/>
              <w:rPr>
                <w:rFonts w:ascii="Times New Roman" w:hAnsi="Times New Roman"/>
              </w:rPr>
            </w:pPr>
            <w:r>
              <w:rPr>
                <w:rFonts w:ascii="Times New Roman" w:hAnsi="Times New Roman"/>
              </w:rPr>
              <w:t>Администрация городского округа Фрязино</w:t>
            </w:r>
          </w:p>
        </w:tc>
      </w:tr>
      <w:tr w:rsidR="005101A9">
        <w:trPr>
          <w:trHeight w:val="729"/>
        </w:trPr>
        <w:tc>
          <w:tcPr>
            <w:tcW w:w="3963"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5101A9" w:rsidRDefault="00491382">
            <w:pPr>
              <w:widowControl w:val="0"/>
              <w:spacing w:after="0" w:line="240" w:lineRule="auto"/>
              <w:rPr>
                <w:rFonts w:ascii="Times New Roman" w:hAnsi="Times New Roman"/>
              </w:rPr>
            </w:pPr>
            <w:r>
              <w:rPr>
                <w:rFonts w:ascii="Times New Roman" w:hAnsi="Times New Roman"/>
              </w:rPr>
              <w:t>Средства бюджета Московской области</w:t>
            </w:r>
          </w:p>
        </w:tc>
        <w:tc>
          <w:tcPr>
            <w:tcW w:w="198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spacing w:after="0" w:line="240" w:lineRule="auto"/>
              <w:jc w:val="center"/>
              <w:rPr>
                <w:rFonts w:ascii="Times New Roman" w:hAnsi="Times New Roman"/>
              </w:rPr>
            </w:pPr>
            <w:r>
              <w:rPr>
                <w:rFonts w:ascii="Times New Roman" w:hAnsi="Times New Roman"/>
              </w:rPr>
              <w:t>10077</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101A9" w:rsidRDefault="00491382">
            <w:pPr>
              <w:jc w:val="center"/>
              <w:rPr>
                <w:rFonts w:ascii="Times New Roman" w:hAnsi="Times New Roman"/>
              </w:rPr>
            </w:pPr>
            <w:r>
              <w:rPr>
                <w:rFonts w:ascii="Times New Roman" w:hAnsi="Times New Roman"/>
              </w:rPr>
              <w:t>2011</w:t>
            </w:r>
          </w:p>
        </w:tc>
        <w:tc>
          <w:tcPr>
            <w:tcW w:w="1277"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5101A9" w:rsidRDefault="00491382">
            <w:pPr>
              <w:jc w:val="center"/>
              <w:rPr>
                <w:rFonts w:ascii="Times New Roman" w:hAnsi="Times New Roman"/>
              </w:rPr>
            </w:pPr>
            <w:r>
              <w:rPr>
                <w:rFonts w:ascii="Times New Roman" w:hAnsi="Times New Roman"/>
              </w:rPr>
              <w:t>2015</w:t>
            </w:r>
          </w:p>
        </w:tc>
        <w:tc>
          <w:tcPr>
            <w:tcW w:w="1418"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5101A9" w:rsidRDefault="00491382">
            <w:pPr>
              <w:jc w:val="center"/>
              <w:rPr>
                <w:rFonts w:ascii="Times New Roman" w:hAnsi="Times New Roman"/>
              </w:rPr>
            </w:pPr>
            <w:r>
              <w:rPr>
                <w:rFonts w:ascii="Times New Roman" w:hAnsi="Times New Roman"/>
              </w:rPr>
              <w:t>2017</w:t>
            </w:r>
          </w:p>
        </w:tc>
        <w:tc>
          <w:tcPr>
            <w:tcW w:w="1275"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5101A9" w:rsidRDefault="00491382">
            <w:pPr>
              <w:jc w:val="center"/>
              <w:rPr>
                <w:rFonts w:ascii="Times New Roman" w:hAnsi="Times New Roman"/>
              </w:rPr>
            </w:pPr>
            <w:r>
              <w:rPr>
                <w:rFonts w:ascii="Times New Roman" w:hAnsi="Times New Roman"/>
              </w:rPr>
              <w:t>2017</w:t>
            </w:r>
          </w:p>
        </w:tc>
        <w:tc>
          <w:tcPr>
            <w:tcW w:w="1277" w:type="dxa"/>
            <w:tcBorders>
              <w:top w:val="single" w:sz="4" w:space="0" w:color="000001"/>
              <w:left w:val="single" w:sz="4" w:space="0" w:color="00000A"/>
              <w:bottom w:val="single" w:sz="4" w:space="0" w:color="000001"/>
              <w:right w:val="single" w:sz="4" w:space="0" w:color="000001"/>
            </w:tcBorders>
            <w:shd w:val="clear" w:color="auto" w:fill="auto"/>
            <w:tcMar>
              <w:left w:w="108" w:type="dxa"/>
            </w:tcMar>
          </w:tcPr>
          <w:p w:rsidR="005101A9" w:rsidRDefault="00491382">
            <w:pPr>
              <w:jc w:val="center"/>
              <w:rPr>
                <w:rFonts w:ascii="Times New Roman" w:hAnsi="Times New Roman"/>
              </w:rPr>
            </w:pPr>
            <w:r>
              <w:rPr>
                <w:rFonts w:ascii="Times New Roman" w:hAnsi="Times New Roman"/>
              </w:rPr>
              <w:t>2017</w:t>
            </w:r>
          </w:p>
        </w:tc>
        <w:tc>
          <w:tcPr>
            <w:tcW w:w="2550" w:type="dxa"/>
            <w:vMerge/>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5101A9">
            <w:pPr>
              <w:spacing w:after="0" w:line="240" w:lineRule="auto"/>
              <w:rPr>
                <w:rFonts w:ascii="Times New Roman" w:hAnsi="Times New Roman"/>
              </w:rPr>
            </w:pPr>
          </w:p>
        </w:tc>
      </w:tr>
      <w:tr w:rsidR="005101A9">
        <w:trPr>
          <w:trHeight w:val="447"/>
        </w:trPr>
        <w:tc>
          <w:tcPr>
            <w:tcW w:w="3963" w:type="dxa"/>
            <w:tcBorders>
              <w:top w:val="single" w:sz="4" w:space="0" w:color="000001"/>
              <w:left w:val="single" w:sz="4" w:space="0" w:color="000001"/>
              <w:bottom w:val="single" w:sz="4" w:space="0" w:color="000001"/>
              <w:right w:val="single" w:sz="4" w:space="0" w:color="00000A"/>
            </w:tcBorders>
            <w:shd w:val="clear" w:color="auto" w:fill="auto"/>
            <w:tcMar>
              <w:left w:w="108" w:type="dxa"/>
            </w:tcMar>
          </w:tcPr>
          <w:p w:rsidR="005101A9" w:rsidRDefault="00491382">
            <w:pPr>
              <w:widowControl w:val="0"/>
              <w:spacing w:after="0" w:line="240" w:lineRule="auto"/>
              <w:rPr>
                <w:rFonts w:ascii="Times New Roman" w:hAnsi="Times New Roman"/>
              </w:rPr>
            </w:pPr>
            <w:r>
              <w:rPr>
                <w:rFonts w:ascii="Times New Roman" w:hAnsi="Times New Roman"/>
              </w:rPr>
              <w:t>Средства бюджета городского округа Фрязино</w:t>
            </w:r>
          </w:p>
        </w:tc>
        <w:tc>
          <w:tcPr>
            <w:tcW w:w="1985" w:type="dxa"/>
            <w:tcBorders>
              <w:top w:val="single" w:sz="4" w:space="0" w:color="000001"/>
              <w:left w:val="single" w:sz="4" w:space="0" w:color="00000A"/>
              <w:bottom w:val="single" w:sz="4" w:space="0" w:color="000001"/>
              <w:right w:val="single" w:sz="4" w:space="0" w:color="00000A"/>
            </w:tcBorders>
            <w:shd w:val="clear" w:color="auto" w:fill="auto"/>
            <w:tcMar>
              <w:left w:w="108" w:type="dxa"/>
            </w:tcMar>
            <w:vAlign w:val="cente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416"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277"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418"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275"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277" w:type="dxa"/>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2550" w:type="dxa"/>
            <w:vMerge/>
            <w:tcBorders>
              <w:top w:val="single" w:sz="4" w:space="0" w:color="000001"/>
              <w:left w:val="single" w:sz="4" w:space="0" w:color="00000A"/>
              <w:bottom w:val="single" w:sz="4" w:space="0" w:color="000001"/>
              <w:right w:val="single" w:sz="4" w:space="0" w:color="000001"/>
            </w:tcBorders>
            <w:shd w:val="clear" w:color="auto" w:fill="auto"/>
            <w:tcMar>
              <w:left w:w="108" w:type="dxa"/>
            </w:tcMar>
            <w:vAlign w:val="center"/>
          </w:tcPr>
          <w:p w:rsidR="005101A9" w:rsidRDefault="005101A9">
            <w:pPr>
              <w:spacing w:after="0" w:line="240" w:lineRule="auto"/>
              <w:rPr>
                <w:rFonts w:ascii="Times New Roman" w:hAnsi="Times New Roman"/>
              </w:rPr>
            </w:pPr>
          </w:p>
        </w:tc>
      </w:tr>
    </w:tbl>
    <w:p w:rsidR="005101A9" w:rsidRDefault="005101A9">
      <w:pPr>
        <w:widowControl w:val="0"/>
        <w:tabs>
          <w:tab w:val="left" w:pos="1545"/>
        </w:tabs>
        <w:spacing w:after="0" w:line="240" w:lineRule="auto"/>
        <w:jc w:val="center"/>
        <w:rPr>
          <w:rFonts w:ascii="Times New Roman" w:eastAsia="Calibri" w:hAnsi="Times New Roman"/>
          <w:b/>
          <w:bCs/>
          <w:lang w:eastAsia="en-US"/>
        </w:rPr>
      </w:pPr>
    </w:p>
    <w:p w:rsidR="005101A9" w:rsidRDefault="00491382">
      <w:pPr>
        <w:widowControl w:val="0"/>
        <w:tabs>
          <w:tab w:val="left" w:pos="1545"/>
        </w:tabs>
        <w:spacing w:after="0" w:line="240" w:lineRule="auto"/>
        <w:jc w:val="center"/>
        <w:rPr>
          <w:rFonts w:ascii="Times New Roman" w:eastAsia="Calibri" w:hAnsi="Times New Roman"/>
          <w:b/>
          <w:bCs/>
          <w:szCs w:val="20"/>
          <w:lang w:eastAsia="en-US"/>
        </w:rPr>
      </w:pPr>
      <w:r>
        <w:rPr>
          <w:rFonts w:ascii="Times New Roman" w:eastAsia="Calibri" w:hAnsi="Times New Roman"/>
          <w:b/>
          <w:bCs/>
          <w:lang w:eastAsia="en-US"/>
        </w:rPr>
        <w:t>Характеристика проблем, решаемых посредством мероприятий подпрограммы</w:t>
      </w:r>
      <w:r>
        <w:rPr>
          <w:rFonts w:ascii="Times New Roman" w:eastAsia="Calibri" w:hAnsi="Times New Roman"/>
          <w:b/>
          <w:bCs/>
          <w:sz w:val="20"/>
          <w:szCs w:val="20"/>
          <w:lang w:eastAsia="en-US"/>
        </w:rPr>
        <w:t xml:space="preserve"> </w:t>
      </w:r>
      <w:r>
        <w:rPr>
          <w:rFonts w:ascii="Times New Roman" w:eastAsia="Calibri" w:hAnsi="Times New Roman"/>
          <w:b/>
          <w:bCs/>
          <w:sz w:val="24"/>
          <w:szCs w:val="24"/>
          <w:lang w:val="en-US" w:eastAsia="en-US"/>
        </w:rPr>
        <w:t>IX</w:t>
      </w:r>
    </w:p>
    <w:p w:rsidR="005101A9" w:rsidRDefault="005101A9">
      <w:pPr>
        <w:tabs>
          <w:tab w:val="left" w:pos="1418"/>
          <w:tab w:val="left" w:pos="3686"/>
          <w:tab w:val="left" w:pos="7513"/>
        </w:tabs>
        <w:spacing w:after="0" w:line="240" w:lineRule="auto"/>
        <w:jc w:val="both"/>
        <w:rPr>
          <w:rFonts w:ascii="Times New Roman" w:eastAsia="Calibri" w:hAnsi="Times New Roman"/>
          <w:lang w:eastAsia="en-US"/>
        </w:rPr>
      </w:pPr>
    </w:p>
    <w:p w:rsidR="005101A9" w:rsidRDefault="00491382">
      <w:pPr>
        <w:tabs>
          <w:tab w:val="left" w:pos="1418"/>
          <w:tab w:val="left" w:pos="3686"/>
          <w:tab w:val="left" w:pos="7513"/>
        </w:tabs>
        <w:spacing w:after="0" w:line="240" w:lineRule="auto"/>
        <w:ind w:firstLine="709"/>
        <w:jc w:val="both"/>
        <w:rPr>
          <w:rFonts w:ascii="Times New Roman" w:eastAsia="Calibri" w:hAnsi="Times New Roman"/>
          <w:lang w:eastAsia="en-US"/>
        </w:rPr>
      </w:pPr>
      <w:r>
        <w:rPr>
          <w:rFonts w:ascii="Times New Roman" w:eastAsia="Calibri" w:hAnsi="Times New Roman"/>
          <w:lang w:eastAsia="en-US"/>
        </w:rPr>
        <w:t xml:space="preserve">Подпрограмма </w:t>
      </w:r>
      <w:r>
        <w:rPr>
          <w:rFonts w:ascii="Times New Roman" w:eastAsia="Calibri" w:hAnsi="Times New Roman"/>
          <w:sz w:val="24"/>
          <w:szCs w:val="24"/>
          <w:lang w:val="en-US" w:eastAsia="en-US"/>
        </w:rPr>
        <w:t>IX</w:t>
      </w:r>
      <w:r>
        <w:rPr>
          <w:rFonts w:ascii="Times New Roman" w:eastAsia="Calibri" w:hAnsi="Times New Roman"/>
          <w:lang w:eastAsia="en-US"/>
        </w:rPr>
        <w:t xml:space="preserve"> «Развитие архивного дела» направлена на создание условий для хранения, комплектования, учёта и использования документов Архивного фонда Московской области и других архивных документов, в том числе временно хранящихся во </w:t>
      </w:r>
      <w:proofErr w:type="spellStart"/>
      <w:r>
        <w:rPr>
          <w:rFonts w:ascii="Times New Roman" w:eastAsia="Calibri" w:hAnsi="Times New Roman"/>
          <w:lang w:eastAsia="en-US"/>
        </w:rPr>
        <w:t>Фрязинском</w:t>
      </w:r>
      <w:proofErr w:type="spellEnd"/>
      <w:r>
        <w:rPr>
          <w:rFonts w:ascii="Times New Roman" w:eastAsia="Calibri" w:hAnsi="Times New Roman"/>
          <w:lang w:eastAsia="en-US"/>
        </w:rPr>
        <w:t xml:space="preserve"> муниципальном архиве, повышение качества предоставления государственных и муниципальных услуг в сфере архивного дела. В рамках поставленных задачи реализуется комплекс мероприятий, связанных с созданием и поддержанием нормативных условий и нормативных режимов хранения архивных документов, исключающих их утрату, обеспечивающих поддержание их в нормальном техническом и физико-химическом состоянии; обеспечением организационной упорядоченности архивных документов посредством системы учётных документов; систематическим пополнением </w:t>
      </w:r>
      <w:proofErr w:type="spellStart"/>
      <w:r>
        <w:rPr>
          <w:rFonts w:ascii="Times New Roman" w:eastAsia="Calibri" w:hAnsi="Times New Roman"/>
          <w:lang w:eastAsia="en-US"/>
        </w:rPr>
        <w:t>Фрязинского</w:t>
      </w:r>
      <w:proofErr w:type="spellEnd"/>
      <w:r>
        <w:rPr>
          <w:rFonts w:ascii="Times New Roman" w:eastAsia="Calibri" w:hAnsi="Times New Roman"/>
          <w:lang w:eastAsia="en-US"/>
        </w:rPr>
        <w:t xml:space="preserve"> муниципального архива документами Архивного фонда Российской Федерации и другими архивными документами; предоставлением пользователям открытых документов Архивного фонда Российской Федерации и других архивных документов, а также справочно-поисковых средств к ним.</w:t>
      </w:r>
    </w:p>
    <w:p w:rsidR="005101A9" w:rsidRDefault="00491382">
      <w:pPr>
        <w:tabs>
          <w:tab w:val="left" w:pos="1418"/>
          <w:tab w:val="left" w:pos="3686"/>
          <w:tab w:val="left" w:pos="7513"/>
        </w:tabs>
        <w:spacing w:after="0" w:line="240" w:lineRule="auto"/>
        <w:ind w:firstLine="709"/>
        <w:jc w:val="both"/>
        <w:rPr>
          <w:rFonts w:ascii="Times New Roman" w:eastAsia="Calibri" w:hAnsi="Times New Roman"/>
          <w:lang w:eastAsia="en-US"/>
        </w:rPr>
      </w:pPr>
      <w:r>
        <w:rPr>
          <w:rFonts w:ascii="Times New Roman" w:eastAsia="Calibri" w:hAnsi="Times New Roman"/>
          <w:lang w:eastAsia="en-US"/>
        </w:rPr>
        <w:t>Органы местного самоуправления городского округа Фрязино Московской области наделены на неограниченный срок государственными полномочиями Московской области по временному хранению, комплектованию, учёту и использованию архивных документов, относящихся к собственности Московской области и временно хранящихся в муниципальном архиве.</w:t>
      </w:r>
    </w:p>
    <w:p w:rsidR="005101A9" w:rsidRDefault="00491382">
      <w:pPr>
        <w:tabs>
          <w:tab w:val="left" w:pos="1418"/>
          <w:tab w:val="left" w:pos="3686"/>
          <w:tab w:val="left" w:pos="7513"/>
        </w:tabs>
        <w:spacing w:after="0" w:line="240" w:lineRule="auto"/>
        <w:ind w:firstLine="709"/>
        <w:jc w:val="both"/>
        <w:rPr>
          <w:rFonts w:ascii="Times New Roman" w:eastAsia="Calibri" w:hAnsi="Times New Roman"/>
          <w:lang w:eastAsia="en-US"/>
        </w:rPr>
      </w:pPr>
      <w:r>
        <w:rPr>
          <w:rFonts w:ascii="Times New Roman" w:eastAsia="Calibri" w:hAnsi="Times New Roman"/>
          <w:lang w:eastAsia="en-US"/>
        </w:rPr>
        <w:lastRenderedPageBreak/>
        <w:t>Перечень материальных средств, необходимых на осуществление государственных полномочий органами местного самоуправления, и порядок использования материальных средств определяется Правительством Московской области. Финансирование государственных полномочий осуществляется за счёт субвенций, предоставляемых городскому округу Фрязино Московской области из создаваемого в составе бюджета Московской области на соответствующий финансовый год фонда компенсаций Московской области.</w:t>
      </w:r>
    </w:p>
    <w:p w:rsidR="005101A9" w:rsidRDefault="005101A9">
      <w:pPr>
        <w:tabs>
          <w:tab w:val="left" w:pos="1418"/>
          <w:tab w:val="left" w:pos="3686"/>
          <w:tab w:val="left" w:pos="7513"/>
        </w:tabs>
        <w:spacing w:after="0" w:line="240" w:lineRule="auto"/>
        <w:jc w:val="both"/>
        <w:rPr>
          <w:rFonts w:ascii="Times New Roman" w:eastAsia="Calibri" w:hAnsi="Times New Roman"/>
          <w:lang w:eastAsia="en-US"/>
        </w:rPr>
      </w:pPr>
    </w:p>
    <w:p w:rsidR="005101A9" w:rsidRDefault="00491382">
      <w:pPr>
        <w:spacing w:after="0" w:line="240" w:lineRule="auto"/>
        <w:jc w:val="center"/>
        <w:rPr>
          <w:rFonts w:ascii="Times New Roman" w:hAnsi="Times New Roman"/>
          <w:b/>
          <w:bCs/>
        </w:rPr>
      </w:pPr>
      <w:r>
        <w:rPr>
          <w:rFonts w:ascii="Times New Roman" w:hAnsi="Times New Roman"/>
          <w:b/>
          <w:bCs/>
        </w:rPr>
        <w:t>Концептуальные направления реформирования, модернизации, преобразования отдельных сфер</w:t>
      </w:r>
      <w:r>
        <w:rPr>
          <w:rFonts w:ascii="Times New Roman" w:hAnsi="Times New Roman"/>
          <w:b/>
          <w:bCs/>
        </w:rPr>
        <w:br/>
        <w:t>социально-экономического развития городского округа Фрязино, реализуемых в рамках подпрограммы</w:t>
      </w:r>
    </w:p>
    <w:p w:rsidR="005101A9" w:rsidRDefault="005101A9">
      <w:pPr>
        <w:tabs>
          <w:tab w:val="left" w:pos="1418"/>
          <w:tab w:val="left" w:pos="3686"/>
          <w:tab w:val="left" w:pos="7513"/>
        </w:tabs>
        <w:spacing w:after="0" w:line="240" w:lineRule="auto"/>
        <w:jc w:val="both"/>
        <w:rPr>
          <w:rFonts w:ascii="Times New Roman" w:eastAsia="Calibri" w:hAnsi="Times New Roman"/>
          <w:lang w:eastAsia="en-US"/>
        </w:rPr>
      </w:pPr>
    </w:p>
    <w:p w:rsidR="005101A9" w:rsidRDefault="00491382">
      <w:pPr>
        <w:tabs>
          <w:tab w:val="left" w:pos="1701"/>
          <w:tab w:val="left" w:pos="3544"/>
          <w:tab w:val="right" w:pos="9638"/>
        </w:tabs>
        <w:spacing w:after="0" w:line="240" w:lineRule="auto"/>
        <w:ind w:firstLine="709"/>
        <w:jc w:val="both"/>
        <w:rPr>
          <w:rFonts w:ascii="Times New Roman" w:eastAsia="Calibri" w:hAnsi="Times New Roman"/>
          <w:lang w:eastAsia="en-US"/>
        </w:rPr>
      </w:pPr>
      <w:r>
        <w:rPr>
          <w:rFonts w:ascii="Times New Roman" w:eastAsia="Calibri" w:hAnsi="Times New Roman"/>
          <w:lang w:eastAsia="en-US"/>
        </w:rPr>
        <w:t>Приоритетом реализации подпрограммы «Развитие архивного дела» является обеспечение хранения, комплектования, учёта и использования документов Архивного фонда Московской области и других архивных документов. Работа в данном направлении характеризуется следующими показателями:</w:t>
      </w:r>
    </w:p>
    <w:p w:rsidR="005101A9" w:rsidRDefault="00491382">
      <w:pPr>
        <w:tabs>
          <w:tab w:val="left" w:pos="1701"/>
          <w:tab w:val="left" w:pos="3544"/>
          <w:tab w:val="right" w:pos="9638"/>
        </w:tabs>
        <w:spacing w:after="0" w:line="240" w:lineRule="auto"/>
        <w:ind w:firstLine="709"/>
        <w:jc w:val="both"/>
        <w:rPr>
          <w:rFonts w:ascii="Times New Roman" w:eastAsia="Calibri" w:hAnsi="Times New Roman"/>
          <w:lang w:eastAsia="en-US"/>
        </w:rPr>
      </w:pPr>
      <w:r>
        <w:rPr>
          <w:rFonts w:ascii="Times New Roman" w:eastAsia="Calibri" w:hAnsi="Times New Roman"/>
          <w:lang w:eastAsia="en-US"/>
        </w:rPr>
        <w:t>– 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 Показатель характеризует условия хранения архивных документов, позволяет оценить решение задач по созданию условий для обеспечения сохранности документов, входящих в состав Архивного фонда Московской области и других архивных документов;</w:t>
      </w:r>
    </w:p>
    <w:p w:rsidR="005101A9" w:rsidRDefault="00491382">
      <w:pPr>
        <w:tabs>
          <w:tab w:val="left" w:pos="1701"/>
          <w:tab w:val="left" w:pos="3544"/>
          <w:tab w:val="right" w:pos="9638"/>
        </w:tabs>
        <w:spacing w:after="0" w:line="240" w:lineRule="auto"/>
        <w:ind w:firstLine="709"/>
        <w:jc w:val="both"/>
        <w:rPr>
          <w:rFonts w:ascii="Times New Roman" w:eastAsia="Calibri" w:hAnsi="Times New Roman"/>
          <w:lang w:eastAsia="en-US"/>
        </w:rPr>
      </w:pPr>
      <w:r>
        <w:rPr>
          <w:rFonts w:ascii="Times New Roman" w:eastAsia="Calibri" w:hAnsi="Times New Roman"/>
          <w:lang w:eastAsia="en-US"/>
        </w:rPr>
        <w:t>– доля архивных фондов муниципального архива, внесённых в общеотраслевую базу данных «Архивный фонд», от общего количества архивных фондов, хранящихся в муниципальном архиве. Показатель характеризует ведение учёта архивных документов на уровне архивных фондов, описей дел и единиц хранения;</w:t>
      </w:r>
    </w:p>
    <w:p w:rsidR="005101A9" w:rsidRDefault="00491382">
      <w:pPr>
        <w:tabs>
          <w:tab w:val="left" w:pos="1701"/>
          <w:tab w:val="left" w:pos="3544"/>
          <w:tab w:val="right" w:pos="9638"/>
        </w:tabs>
        <w:spacing w:after="0" w:line="240" w:lineRule="auto"/>
        <w:ind w:firstLine="709"/>
        <w:jc w:val="both"/>
        <w:rPr>
          <w:rFonts w:ascii="Times New Roman" w:eastAsia="Calibri" w:hAnsi="Times New Roman"/>
          <w:lang w:eastAsia="en-US"/>
        </w:rPr>
        <w:sectPr w:rsidR="005101A9">
          <w:headerReference w:type="default" r:id="rId21"/>
          <w:pgSz w:w="16838" w:h="11906" w:orient="landscape"/>
          <w:pgMar w:top="1134" w:right="567" w:bottom="1134" w:left="1134" w:header="567" w:footer="0" w:gutter="0"/>
          <w:cols w:space="720"/>
          <w:formProt w:val="0"/>
          <w:titlePg/>
          <w:docGrid w:linePitch="299" w:charSpace="-2049"/>
        </w:sectPr>
      </w:pPr>
      <w:r>
        <w:rPr>
          <w:rFonts w:ascii="Times New Roman" w:eastAsia="Calibri" w:hAnsi="Times New Roman"/>
          <w:lang w:eastAsia="en-US"/>
        </w:rPr>
        <w:t xml:space="preserve">– доля архивных документов, переведённых в электронно-цифровую форму, от общего количества документов, находящихся на хранении в муниципальном архиве муниципального образования. </w:t>
      </w:r>
    </w:p>
    <w:p w:rsidR="005101A9" w:rsidRDefault="00491382">
      <w:pPr>
        <w:tabs>
          <w:tab w:val="left" w:pos="1701"/>
          <w:tab w:val="left" w:pos="3544"/>
          <w:tab w:val="right" w:pos="9638"/>
        </w:tab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Приложение 6.1</w:t>
      </w:r>
    </w:p>
    <w:p w:rsidR="005101A9" w:rsidRDefault="00491382">
      <w:pPr>
        <w:widowControl w:val="0"/>
        <w:tabs>
          <w:tab w:val="left" w:pos="6237"/>
          <w:tab w:val="left" w:pos="6663"/>
          <w:tab w:val="left" w:pos="7088"/>
          <w:tab w:val="left" w:pos="7230"/>
        </w:tabs>
        <w:spacing w:after="0" w:line="240" w:lineRule="auto"/>
        <w:jc w:val="right"/>
        <w:rPr>
          <w:rFonts w:ascii="Times New Roman" w:eastAsia="Calibri" w:hAnsi="Times New Roman"/>
          <w:sz w:val="24"/>
          <w:szCs w:val="24"/>
          <w:lang w:eastAsia="en-US"/>
        </w:rPr>
      </w:pPr>
      <w:proofErr w:type="gramStart"/>
      <w:r>
        <w:rPr>
          <w:rFonts w:ascii="Times New Roman" w:eastAsia="Calibri" w:hAnsi="Times New Roman"/>
          <w:sz w:val="24"/>
          <w:szCs w:val="24"/>
          <w:lang w:eastAsia="en-US"/>
        </w:rPr>
        <w:t>к</w:t>
      </w:r>
      <w:proofErr w:type="gramEnd"/>
      <w:r>
        <w:rPr>
          <w:rFonts w:ascii="Times New Roman" w:eastAsia="Calibri" w:hAnsi="Times New Roman"/>
          <w:sz w:val="24"/>
          <w:szCs w:val="24"/>
          <w:lang w:eastAsia="en-US"/>
        </w:rPr>
        <w:t xml:space="preserve"> муниципальной подпрограмме городского округа Фрязино</w:t>
      </w:r>
      <w:r>
        <w:rPr>
          <w:rFonts w:ascii="Times New Roman" w:eastAsia="Calibri" w:hAnsi="Times New Roman"/>
          <w:sz w:val="24"/>
          <w:szCs w:val="24"/>
          <w:lang w:eastAsia="en-US"/>
        </w:rPr>
        <w:br/>
        <w:t>Московской области «Культура и туризм» на 2023-2027 годы»</w:t>
      </w:r>
    </w:p>
    <w:p w:rsidR="005101A9" w:rsidRDefault="005101A9">
      <w:pPr>
        <w:widowControl w:val="0"/>
        <w:spacing w:after="0" w:line="240" w:lineRule="auto"/>
        <w:jc w:val="right"/>
        <w:rPr>
          <w:rFonts w:ascii="Times New Roman" w:eastAsia="Calibri" w:hAnsi="Times New Roman"/>
          <w:sz w:val="24"/>
          <w:szCs w:val="24"/>
          <w:lang w:eastAsia="en-US"/>
        </w:rPr>
      </w:pPr>
    </w:p>
    <w:p w:rsidR="005101A9" w:rsidRDefault="00491382">
      <w:pPr>
        <w:widowControl w:val="0"/>
        <w:tabs>
          <w:tab w:val="left" w:pos="5685"/>
        </w:tab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 xml:space="preserve">Перечень мероприятий подпрограммы </w:t>
      </w:r>
      <w:r>
        <w:rPr>
          <w:rFonts w:ascii="Times New Roman" w:eastAsia="Calibri" w:hAnsi="Times New Roman"/>
          <w:sz w:val="24"/>
          <w:szCs w:val="24"/>
          <w:lang w:val="en-US" w:eastAsia="en-US"/>
        </w:rPr>
        <w:t>IX</w:t>
      </w:r>
    </w:p>
    <w:p w:rsidR="005101A9" w:rsidRDefault="00491382">
      <w:pPr>
        <w:widowControl w:val="0"/>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«Развитие архивного дела»</w:t>
      </w:r>
    </w:p>
    <w:p w:rsidR="005101A9" w:rsidRDefault="005101A9">
      <w:pPr>
        <w:widowControl w:val="0"/>
        <w:spacing w:after="0" w:line="240" w:lineRule="auto"/>
        <w:jc w:val="center"/>
        <w:rPr>
          <w:rFonts w:ascii="Times New Roman" w:eastAsia="Calibri" w:hAnsi="Times New Roman"/>
          <w:sz w:val="24"/>
          <w:szCs w:val="24"/>
          <w:lang w:eastAsia="en-US"/>
        </w:rPr>
      </w:pPr>
    </w:p>
    <w:tbl>
      <w:tblPr>
        <w:tblW w:w="1516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7" w:type="dxa"/>
          <w:right w:w="57" w:type="dxa"/>
        </w:tblCellMar>
        <w:tblLook w:val="04A0" w:firstRow="1" w:lastRow="0" w:firstColumn="1" w:lastColumn="0" w:noHBand="0" w:noVBand="1"/>
      </w:tblPr>
      <w:tblGrid>
        <w:gridCol w:w="532"/>
        <w:gridCol w:w="1820"/>
        <w:gridCol w:w="1333"/>
        <w:gridCol w:w="1681"/>
        <w:gridCol w:w="1225"/>
        <w:gridCol w:w="875"/>
        <w:gridCol w:w="873"/>
        <w:gridCol w:w="873"/>
        <w:gridCol w:w="977"/>
        <w:gridCol w:w="977"/>
        <w:gridCol w:w="1770"/>
        <w:gridCol w:w="2227"/>
      </w:tblGrid>
      <w:tr w:rsidR="005101A9">
        <w:trPr>
          <w:trHeight w:val="1075"/>
        </w:trPr>
        <w:tc>
          <w:tcPr>
            <w:tcW w:w="565"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 п/п</w:t>
            </w:r>
          </w:p>
        </w:tc>
        <w:tc>
          <w:tcPr>
            <w:tcW w:w="1841"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Мероприятия программы/ подпрограммы</w:t>
            </w:r>
          </w:p>
        </w:tc>
        <w:tc>
          <w:tcPr>
            <w:tcW w:w="855"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Срок исполнения мероприятия</w:t>
            </w:r>
          </w:p>
        </w:tc>
        <w:tc>
          <w:tcPr>
            <w:tcW w:w="987"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Источники финансирования</w:t>
            </w:r>
          </w:p>
        </w:tc>
        <w:tc>
          <w:tcPr>
            <w:tcW w:w="1416"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widowControl w:val="0"/>
              <w:spacing w:after="0" w:line="240" w:lineRule="auto"/>
              <w:jc w:val="center"/>
              <w:rPr>
                <w:rFonts w:ascii="Times New Roman" w:eastAsia="Calibri" w:hAnsi="Times New Roman"/>
                <w:lang w:eastAsia="en-US"/>
              </w:rPr>
            </w:pPr>
            <w:proofErr w:type="gramStart"/>
            <w:r>
              <w:rPr>
                <w:rFonts w:ascii="Times New Roman" w:eastAsia="Calibri" w:hAnsi="Times New Roman"/>
                <w:lang w:eastAsia="en-US"/>
              </w:rPr>
              <w:t xml:space="preserve">Всего,   </w:t>
            </w:r>
            <w:proofErr w:type="gramEnd"/>
            <w:r>
              <w:rPr>
                <w:rFonts w:ascii="Times New Roman" w:eastAsia="Calibri" w:hAnsi="Times New Roman"/>
                <w:lang w:eastAsia="en-US"/>
              </w:rPr>
              <w:t xml:space="preserve">                                                                                                                         (тыс. руб.)</w:t>
            </w:r>
          </w:p>
        </w:tc>
        <w:tc>
          <w:tcPr>
            <w:tcW w:w="5245" w:type="dxa"/>
            <w:gridSpan w:val="5"/>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Объем финансирования по годам, (тыс. руб.)</w:t>
            </w:r>
          </w:p>
        </w:tc>
        <w:tc>
          <w:tcPr>
            <w:tcW w:w="1844"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Ответственный за выполнение мероприятия программы/ подпрограммы</w:t>
            </w:r>
          </w:p>
        </w:tc>
        <w:tc>
          <w:tcPr>
            <w:tcW w:w="2409"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Результаты выполнения мероприятия программы/ подпрограммы</w:t>
            </w:r>
          </w:p>
        </w:tc>
      </w:tr>
      <w:tr w:rsidR="005101A9">
        <w:trPr>
          <w:trHeight w:val="782"/>
        </w:trPr>
        <w:tc>
          <w:tcPr>
            <w:tcW w:w="565"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841"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855"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987"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416"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widowControl w:val="0"/>
              <w:spacing w:after="0" w:line="240" w:lineRule="auto"/>
              <w:jc w:val="center"/>
              <w:rPr>
                <w:rFonts w:ascii="Times New Roman" w:hAnsi="Times New Roman"/>
              </w:rPr>
            </w:pPr>
            <w:r>
              <w:rPr>
                <w:rFonts w:ascii="Times New Roman" w:hAnsi="Times New Roman"/>
                <w:lang w:val="en-US"/>
              </w:rPr>
              <w:t>202</w:t>
            </w:r>
            <w:r>
              <w:rPr>
                <w:rFonts w:ascii="Times New Roman" w:hAnsi="Times New Roman"/>
              </w:rPr>
              <w:t>3</w:t>
            </w:r>
          </w:p>
        </w:tc>
        <w:tc>
          <w:tcPr>
            <w:tcW w:w="991"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widowControl w:val="0"/>
              <w:spacing w:after="0" w:line="240" w:lineRule="auto"/>
              <w:jc w:val="center"/>
              <w:rPr>
                <w:rFonts w:ascii="Times New Roman" w:hAnsi="Times New Roman"/>
              </w:rPr>
            </w:pPr>
            <w:r>
              <w:rPr>
                <w:rFonts w:ascii="Times New Roman" w:hAnsi="Times New Roman"/>
                <w:lang w:val="en-US"/>
              </w:rPr>
              <w:t>202</w:t>
            </w:r>
            <w:r>
              <w:rPr>
                <w:rFonts w:ascii="Times New Roman" w:hAnsi="Times New Roman"/>
              </w:rPr>
              <w:t>4</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widowControl w:val="0"/>
              <w:spacing w:after="0" w:line="240" w:lineRule="auto"/>
              <w:jc w:val="center"/>
              <w:rPr>
                <w:rFonts w:ascii="Times New Roman" w:hAnsi="Times New Roman"/>
              </w:rPr>
            </w:pPr>
            <w:r>
              <w:rPr>
                <w:rFonts w:ascii="Times New Roman" w:hAnsi="Times New Roman"/>
              </w:rPr>
              <w:t>2025</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widowControl w:val="0"/>
              <w:spacing w:after="0" w:line="240" w:lineRule="auto"/>
              <w:jc w:val="center"/>
              <w:rPr>
                <w:rFonts w:ascii="Times New Roman" w:hAnsi="Times New Roman"/>
              </w:rPr>
            </w:pPr>
            <w:r>
              <w:rPr>
                <w:rFonts w:ascii="Times New Roman" w:hAnsi="Times New Roman"/>
              </w:rPr>
              <w:t>2026</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491382">
            <w:pPr>
              <w:widowControl w:val="0"/>
              <w:spacing w:after="0" w:line="240" w:lineRule="auto"/>
              <w:jc w:val="center"/>
              <w:rPr>
                <w:rFonts w:ascii="Times New Roman" w:hAnsi="Times New Roman"/>
              </w:rPr>
            </w:pPr>
            <w:r>
              <w:rPr>
                <w:rFonts w:ascii="Times New Roman" w:hAnsi="Times New Roman"/>
              </w:rPr>
              <w:t>2027</w:t>
            </w:r>
          </w:p>
        </w:tc>
        <w:tc>
          <w:tcPr>
            <w:tcW w:w="1844"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2409"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r>
      <w:tr w:rsidR="005101A9">
        <w:trPr>
          <w:trHeight w:val="231"/>
        </w:trPr>
        <w:tc>
          <w:tcPr>
            <w:tcW w:w="56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1</w:t>
            </w:r>
          </w:p>
        </w:tc>
        <w:tc>
          <w:tcPr>
            <w:tcW w:w="1841"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2</w:t>
            </w:r>
          </w:p>
        </w:tc>
        <w:tc>
          <w:tcPr>
            <w:tcW w:w="855"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3</w:t>
            </w:r>
          </w:p>
        </w:tc>
        <w:tc>
          <w:tcPr>
            <w:tcW w:w="987"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4</w:t>
            </w:r>
          </w:p>
        </w:tc>
        <w:tc>
          <w:tcPr>
            <w:tcW w:w="1416"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5</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6</w:t>
            </w:r>
          </w:p>
        </w:tc>
        <w:tc>
          <w:tcPr>
            <w:tcW w:w="991" w:type="dxa"/>
            <w:tcBorders>
              <w:top w:val="single" w:sz="4" w:space="0" w:color="00000A"/>
              <w:left w:val="single" w:sz="4" w:space="0" w:color="00000A"/>
              <w:bottom w:val="single" w:sz="4" w:space="0" w:color="00000A"/>
              <w:right w:val="single" w:sz="4" w:space="0" w:color="000001"/>
            </w:tcBorders>
            <w:shd w:val="clear" w:color="auto" w:fill="auto"/>
            <w:tcMar>
              <w:left w:w="57" w:type="dxa"/>
            </w:tcMa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7</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8</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9</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10</w:t>
            </w:r>
          </w:p>
        </w:tc>
        <w:tc>
          <w:tcPr>
            <w:tcW w:w="1844" w:type="dxa"/>
            <w:tcBorders>
              <w:top w:val="single" w:sz="4" w:space="0" w:color="00000A"/>
              <w:left w:val="single" w:sz="4" w:space="0" w:color="000001"/>
              <w:bottom w:val="single" w:sz="4" w:space="0" w:color="00000A"/>
              <w:right w:val="single" w:sz="4" w:space="0" w:color="00000A"/>
            </w:tcBorders>
            <w:shd w:val="clear" w:color="auto" w:fill="auto"/>
            <w:tcMar>
              <w:left w:w="57" w:type="dxa"/>
            </w:tcMar>
          </w:tcPr>
          <w:p w:rsidR="005101A9" w:rsidRDefault="00491382">
            <w:pPr>
              <w:widowControl w:val="0"/>
              <w:spacing w:after="0" w:line="240" w:lineRule="auto"/>
              <w:jc w:val="center"/>
              <w:rPr>
                <w:rFonts w:ascii="Times New Roman" w:eastAsia="Calibri" w:hAnsi="Times New Roman"/>
                <w:lang w:val="en-US" w:eastAsia="en-US"/>
              </w:rPr>
            </w:pPr>
            <w:r>
              <w:rPr>
                <w:rFonts w:ascii="Times New Roman" w:eastAsia="Calibri" w:hAnsi="Times New Roman"/>
                <w:lang w:eastAsia="en-US"/>
              </w:rPr>
              <w:t>1</w:t>
            </w:r>
            <w:r>
              <w:rPr>
                <w:rFonts w:ascii="Times New Roman" w:eastAsia="Calibri" w:hAnsi="Times New Roman"/>
                <w:lang w:val="en-US" w:eastAsia="en-US"/>
              </w:rPr>
              <w:t>1</w:t>
            </w:r>
          </w:p>
        </w:tc>
        <w:tc>
          <w:tcPr>
            <w:tcW w:w="2409" w:type="dxa"/>
            <w:tcBorders>
              <w:top w:val="single" w:sz="4" w:space="0" w:color="00000A"/>
              <w:left w:val="single" w:sz="4" w:space="0" w:color="00000A"/>
              <w:bottom w:val="single" w:sz="4" w:space="0" w:color="00000A"/>
              <w:right w:val="single" w:sz="4" w:space="0" w:color="00000A"/>
            </w:tcBorders>
            <w:shd w:val="clear" w:color="auto" w:fill="auto"/>
            <w:tcMar>
              <w:left w:w="57" w:type="dxa"/>
            </w:tcMa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12</w:t>
            </w:r>
          </w:p>
        </w:tc>
      </w:tr>
      <w:tr w:rsidR="005101A9">
        <w:trPr>
          <w:trHeight w:val="2650"/>
        </w:trPr>
        <w:tc>
          <w:tcPr>
            <w:tcW w:w="565"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1</w:t>
            </w:r>
          </w:p>
        </w:tc>
        <w:tc>
          <w:tcPr>
            <w:tcW w:w="1841"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spacing w:after="0" w:line="240" w:lineRule="auto"/>
              <w:rPr>
                <w:rFonts w:ascii="Times New Roman" w:eastAsia="Calibri" w:hAnsi="Times New Roman"/>
                <w:lang w:eastAsia="en-US"/>
              </w:rPr>
            </w:pPr>
            <w:r>
              <w:rPr>
                <w:rFonts w:ascii="Times New Roman" w:eastAsia="Calibri" w:hAnsi="Times New Roman"/>
                <w:lang w:eastAsia="en-US"/>
              </w:rPr>
              <w:t xml:space="preserve">Основное мероприятие 01 </w:t>
            </w:r>
          </w:p>
          <w:p w:rsidR="005101A9" w:rsidRDefault="00491382">
            <w:pPr>
              <w:widowControl w:val="0"/>
              <w:spacing w:line="240" w:lineRule="auto"/>
              <w:rPr>
                <w:rFonts w:ascii="Times New Roman" w:eastAsia="Calibri" w:hAnsi="Times New Roman"/>
                <w:bCs/>
                <w:lang w:eastAsia="en-US"/>
              </w:rPr>
            </w:pPr>
            <w:r>
              <w:rPr>
                <w:rFonts w:ascii="Times New Roman" w:eastAsia="Calibri" w:hAnsi="Times New Roman"/>
                <w:lang w:eastAsia="en-US"/>
              </w:rPr>
              <w:t>Хранение, комплектование, учет и использование архивных документов в муниципальных архивах</w:t>
            </w:r>
          </w:p>
        </w:tc>
        <w:tc>
          <w:tcPr>
            <w:tcW w:w="855"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2023-2027</w:t>
            </w:r>
          </w:p>
        </w:tc>
        <w:tc>
          <w:tcPr>
            <w:tcW w:w="987"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spacing w:after="0" w:line="240" w:lineRule="auto"/>
              <w:rPr>
                <w:rFonts w:ascii="Times New Roman" w:eastAsia="Calibri" w:hAnsi="Times New Roman"/>
                <w:lang w:eastAsia="en-US"/>
              </w:rPr>
            </w:pPr>
            <w:r>
              <w:rPr>
                <w:rFonts w:ascii="Times New Roman" w:eastAsia="Calibri" w:hAnsi="Times New Roman"/>
                <w:lang w:eastAsia="en-US"/>
              </w:rPr>
              <w:t>Итого:</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1"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844" w:type="dxa"/>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line="240" w:lineRule="auto"/>
              <w:rPr>
                <w:rFonts w:ascii="Times New Roman" w:eastAsia="Calibri" w:hAnsi="Times New Roman"/>
                <w:lang w:eastAsia="en-US"/>
              </w:rPr>
            </w:pPr>
            <w:r>
              <w:rPr>
                <w:rFonts w:ascii="Times New Roman" w:eastAsia="Calibri" w:hAnsi="Times New Roman"/>
                <w:lang w:eastAsia="en-US"/>
              </w:rPr>
              <w:t>Архивный отдел администрации городского округа Фрязино</w:t>
            </w:r>
          </w:p>
        </w:tc>
        <w:tc>
          <w:tcPr>
            <w:tcW w:w="2409"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 %</w:t>
            </w:r>
          </w:p>
          <w:p w:rsidR="005101A9" w:rsidRDefault="00491382">
            <w:pPr>
              <w:spacing w:after="0" w:line="240" w:lineRule="auto"/>
              <w:rPr>
                <w:rFonts w:ascii="Times New Roman" w:hAnsi="Times New Roman"/>
              </w:rPr>
            </w:pPr>
            <w:r>
              <w:rPr>
                <w:rFonts w:ascii="Times New Roman" w:hAnsi="Times New Roman"/>
              </w:rPr>
              <w:t xml:space="preserve">Доля архивных фондов муниципального архива, внесенных в общеотраслевую базу данных «Архивный </w:t>
            </w:r>
            <w:r>
              <w:rPr>
                <w:rFonts w:ascii="Times New Roman" w:hAnsi="Times New Roman"/>
              </w:rPr>
              <w:lastRenderedPageBreak/>
              <w:t>фонд», от общего количества архивных фондов, хранящихся в муниципальном архиве, 100%</w:t>
            </w:r>
          </w:p>
          <w:p w:rsidR="005101A9" w:rsidRDefault="00491382">
            <w:pPr>
              <w:spacing w:after="0" w:line="240" w:lineRule="auto"/>
              <w:rPr>
                <w:rFonts w:ascii="Times New Roman" w:hAnsi="Times New Roman"/>
              </w:rPr>
            </w:pPr>
            <w:r>
              <w:rPr>
                <w:rFonts w:ascii="Times New Roman" w:hAnsi="Times New Roman"/>
              </w:rPr>
              <w:t>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tc>
      </w:tr>
      <w:tr w:rsidR="005101A9">
        <w:trPr>
          <w:trHeight w:val="934"/>
        </w:trPr>
        <w:tc>
          <w:tcPr>
            <w:tcW w:w="565"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841"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bCs/>
                <w:lang w:eastAsia="en-US"/>
              </w:rPr>
            </w:pPr>
          </w:p>
        </w:tc>
        <w:tc>
          <w:tcPr>
            <w:tcW w:w="855"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987"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spacing w:after="0" w:line="240" w:lineRule="auto"/>
              <w:rPr>
                <w:rFonts w:ascii="Times New Roman" w:hAnsi="Times New Roman"/>
              </w:rPr>
            </w:pPr>
            <w:r>
              <w:rPr>
                <w:rFonts w:ascii="Times New Roman" w:hAnsi="Times New Roman"/>
              </w:rPr>
              <w:t>Средства бюджета Московской области</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1"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84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Архивный отдел администрации городского округа Фрязино</w:t>
            </w:r>
          </w:p>
        </w:tc>
        <w:tc>
          <w:tcPr>
            <w:tcW w:w="2409"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1165"/>
        </w:trPr>
        <w:tc>
          <w:tcPr>
            <w:tcW w:w="565"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841"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bCs/>
                <w:lang w:eastAsia="en-US"/>
              </w:rPr>
            </w:pPr>
          </w:p>
        </w:tc>
        <w:tc>
          <w:tcPr>
            <w:tcW w:w="855"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987"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spacing w:after="0" w:line="240" w:lineRule="auto"/>
              <w:rPr>
                <w:rFonts w:ascii="Times New Roman" w:hAnsi="Times New Roman"/>
              </w:rPr>
            </w:pPr>
            <w:r>
              <w:rPr>
                <w:rFonts w:ascii="Times New Roman" w:hAnsi="Times New Roman"/>
              </w:rPr>
              <w:t>Средства бюджета городского округа Фрязино</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tabs>
                <w:tab w:val="left" w:pos="75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1"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84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c>
          <w:tcPr>
            <w:tcW w:w="2409"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333"/>
        </w:trPr>
        <w:tc>
          <w:tcPr>
            <w:tcW w:w="565"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1.1</w:t>
            </w:r>
          </w:p>
        </w:tc>
        <w:tc>
          <w:tcPr>
            <w:tcW w:w="1841"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spacing w:after="0" w:line="240" w:lineRule="auto"/>
              <w:rPr>
                <w:rFonts w:ascii="Times New Roman" w:eastAsia="Calibri" w:hAnsi="Times New Roman"/>
                <w:lang w:eastAsia="en-US"/>
              </w:rPr>
            </w:pPr>
            <w:r>
              <w:rPr>
                <w:rFonts w:ascii="Times New Roman" w:eastAsia="Calibri" w:hAnsi="Times New Roman"/>
                <w:lang w:eastAsia="en-US"/>
              </w:rPr>
              <w:t>Мероприятие 01.03</w:t>
            </w:r>
          </w:p>
          <w:p w:rsidR="005101A9" w:rsidRDefault="00491382">
            <w:pPr>
              <w:widowControl w:val="0"/>
              <w:spacing w:after="0" w:line="240" w:lineRule="auto"/>
              <w:rPr>
                <w:rFonts w:ascii="Times New Roman" w:hAnsi="Times New Roman"/>
              </w:rPr>
            </w:pPr>
            <w:r>
              <w:rPr>
                <w:rFonts w:ascii="Times New Roman" w:eastAsia="Calibri" w:hAnsi="Times New Roman"/>
                <w:lang w:eastAsia="en-US"/>
              </w:rPr>
              <w:lastRenderedPageBreak/>
              <w:t xml:space="preserve">Проведение </w:t>
            </w:r>
            <w:proofErr w:type="spellStart"/>
            <w:r>
              <w:rPr>
                <w:rFonts w:ascii="Times New Roman" w:eastAsia="Calibri" w:hAnsi="Times New Roman"/>
                <w:lang w:eastAsia="en-US"/>
              </w:rPr>
              <w:t>оцифрования</w:t>
            </w:r>
            <w:proofErr w:type="spellEnd"/>
            <w:r>
              <w:rPr>
                <w:rFonts w:ascii="Times New Roman" w:eastAsia="Calibri" w:hAnsi="Times New Roman"/>
                <w:lang w:eastAsia="en-US"/>
              </w:rPr>
              <w:t xml:space="preserve"> архивных документов</w:t>
            </w:r>
          </w:p>
        </w:tc>
        <w:tc>
          <w:tcPr>
            <w:tcW w:w="855"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spacing w:after="0" w:line="240" w:lineRule="auto"/>
              <w:rPr>
                <w:rFonts w:ascii="Times New Roman" w:eastAsia="Calibri" w:hAnsi="Times New Roman"/>
                <w:lang w:eastAsia="en-US"/>
              </w:rPr>
            </w:pPr>
            <w:r>
              <w:rPr>
                <w:rFonts w:ascii="Times New Roman" w:eastAsia="Calibri" w:hAnsi="Times New Roman"/>
                <w:lang w:eastAsia="en-US"/>
              </w:rPr>
              <w:lastRenderedPageBreak/>
              <w:t>2023-2027</w:t>
            </w:r>
          </w:p>
        </w:tc>
        <w:tc>
          <w:tcPr>
            <w:tcW w:w="987"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spacing w:after="0" w:line="240" w:lineRule="auto"/>
              <w:rPr>
                <w:rFonts w:ascii="Times New Roman" w:hAnsi="Times New Roman"/>
              </w:rPr>
            </w:pPr>
            <w:r>
              <w:rPr>
                <w:rFonts w:ascii="Times New Roman" w:hAnsi="Times New Roman"/>
              </w:rPr>
              <w:t>Итого</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1"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84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eastAsia="Calibri" w:hAnsi="Times New Roman"/>
                <w:lang w:eastAsia="en-US"/>
              </w:rPr>
              <w:t xml:space="preserve">Архивный отдел администрации </w:t>
            </w:r>
            <w:r>
              <w:rPr>
                <w:rFonts w:ascii="Times New Roman" w:eastAsia="Calibri" w:hAnsi="Times New Roman"/>
                <w:lang w:eastAsia="en-US"/>
              </w:rPr>
              <w:lastRenderedPageBreak/>
              <w:t>городского округа Фрязино</w:t>
            </w:r>
          </w:p>
        </w:tc>
        <w:tc>
          <w:tcPr>
            <w:tcW w:w="2409"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169"/>
        </w:trPr>
        <w:tc>
          <w:tcPr>
            <w:tcW w:w="565"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841"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855"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987"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widowControl w:val="0"/>
              <w:spacing w:after="0" w:line="240" w:lineRule="auto"/>
              <w:rPr>
                <w:rFonts w:ascii="Times New Roman" w:hAnsi="Times New Roman"/>
              </w:rPr>
            </w:pPr>
            <w:r>
              <w:rPr>
                <w:rFonts w:ascii="Times New Roman" w:hAnsi="Times New Roman"/>
              </w:rPr>
              <w:t>Средства бюджета Московской области</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1"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84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eastAsia="Calibri" w:hAnsi="Times New Roman"/>
                <w:lang w:eastAsia="en-US"/>
              </w:rPr>
              <w:t>Архивный отдел администрации городского округа Фрязино</w:t>
            </w:r>
          </w:p>
        </w:tc>
        <w:tc>
          <w:tcPr>
            <w:tcW w:w="2409"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169"/>
        </w:trPr>
        <w:tc>
          <w:tcPr>
            <w:tcW w:w="565"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841"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c>
          <w:tcPr>
            <w:tcW w:w="855"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987"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widowControl w:val="0"/>
              <w:spacing w:after="0" w:line="240" w:lineRule="auto"/>
              <w:rPr>
                <w:rFonts w:ascii="Times New Roman" w:hAnsi="Times New Roman"/>
              </w:rPr>
            </w:pPr>
            <w:r>
              <w:rPr>
                <w:rFonts w:ascii="Times New Roman" w:hAnsi="Times New Roman"/>
              </w:rPr>
              <w:t>Средства бюджета городского округа Фрязино</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tabs>
                <w:tab w:val="left" w:pos="75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1"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84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c>
          <w:tcPr>
            <w:tcW w:w="2409"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169"/>
        </w:trPr>
        <w:tc>
          <w:tcPr>
            <w:tcW w:w="565" w:type="dxa"/>
            <w:vMerge w:val="restart"/>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2.</w:t>
            </w:r>
          </w:p>
        </w:tc>
        <w:tc>
          <w:tcPr>
            <w:tcW w:w="1841" w:type="dxa"/>
            <w:vMerge w:val="restart"/>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widowControl w:val="0"/>
              <w:spacing w:after="0" w:line="240" w:lineRule="auto"/>
              <w:rPr>
                <w:rFonts w:ascii="Times New Roman" w:eastAsia="Calibri" w:hAnsi="Times New Roman"/>
                <w:lang w:eastAsia="en-US"/>
              </w:rPr>
            </w:pPr>
            <w:r>
              <w:rPr>
                <w:rFonts w:ascii="Times New Roman" w:eastAsia="Calibri" w:hAnsi="Times New Roman"/>
                <w:lang w:eastAsia="en-US"/>
              </w:rPr>
              <w:t>Основное мероприятие 02</w:t>
            </w:r>
          </w:p>
          <w:p w:rsidR="005101A9" w:rsidRDefault="00491382">
            <w:pPr>
              <w:widowControl w:val="0"/>
              <w:spacing w:after="0" w:line="240" w:lineRule="auto"/>
              <w:rPr>
                <w:rFonts w:ascii="Times New Roman" w:eastAsia="Calibri" w:hAnsi="Times New Roman"/>
                <w:lang w:eastAsia="en-US"/>
              </w:rPr>
            </w:pPr>
            <w:r>
              <w:rPr>
                <w:rFonts w:ascii="Times New Roman" w:eastAsia="Calibri" w:hAnsi="Times New Roman"/>
                <w:lang w:eastAsia="en-US"/>
              </w:rPr>
              <w:t>Временное хранение, комплектование, учет и использование архивных документов, относящихся к собственности Московской области и временно хранящихся в муниципальных архивах</w:t>
            </w:r>
          </w:p>
        </w:tc>
        <w:tc>
          <w:tcPr>
            <w:tcW w:w="855" w:type="dxa"/>
            <w:vMerge w:val="restart"/>
            <w:tcBorders>
              <w:top w:val="single" w:sz="4" w:space="0" w:color="00000A"/>
              <w:left w:val="single" w:sz="4" w:space="0" w:color="000001"/>
              <w:bottom w:val="single" w:sz="4" w:space="0" w:color="00000A"/>
              <w:right w:val="single" w:sz="4" w:space="0" w:color="000001"/>
            </w:tcBorders>
            <w:shd w:val="clear" w:color="auto" w:fill="auto"/>
            <w:tcMar>
              <w:left w:w="57" w:type="dxa"/>
            </w:tcMar>
          </w:tcPr>
          <w:p w:rsidR="005101A9" w:rsidRDefault="00491382">
            <w:pPr>
              <w:widowControl w:val="0"/>
              <w:spacing w:after="0" w:line="240" w:lineRule="auto"/>
              <w:rPr>
                <w:rFonts w:ascii="Times New Roman" w:eastAsia="Calibri" w:hAnsi="Times New Roman"/>
                <w:lang w:eastAsia="en-US"/>
              </w:rPr>
            </w:pPr>
            <w:r>
              <w:rPr>
                <w:rFonts w:ascii="Times New Roman" w:eastAsia="Calibri" w:hAnsi="Times New Roman"/>
                <w:lang w:eastAsia="en-US"/>
              </w:rPr>
              <w:t>2023-2027</w:t>
            </w:r>
          </w:p>
        </w:tc>
        <w:tc>
          <w:tcPr>
            <w:tcW w:w="987"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widowControl w:val="0"/>
              <w:spacing w:after="0" w:line="240" w:lineRule="auto"/>
              <w:rPr>
                <w:rFonts w:ascii="Times New Roman" w:hAnsi="Times New Roman"/>
              </w:rPr>
            </w:pPr>
            <w:r>
              <w:rPr>
                <w:rFonts w:ascii="Times New Roman" w:hAnsi="Times New Roman"/>
              </w:rPr>
              <w:t>Итого</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10077</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jc w:val="center"/>
              <w:rPr>
                <w:rFonts w:ascii="Times New Roman" w:hAnsi="Times New Roman"/>
              </w:rPr>
            </w:pPr>
            <w:r>
              <w:rPr>
                <w:rFonts w:ascii="Times New Roman" w:hAnsi="Times New Roman"/>
              </w:rPr>
              <w:t>2011</w:t>
            </w:r>
          </w:p>
        </w:tc>
        <w:tc>
          <w:tcPr>
            <w:tcW w:w="991"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jc w:val="center"/>
              <w:rPr>
                <w:rFonts w:ascii="Times New Roman" w:hAnsi="Times New Roman"/>
              </w:rPr>
            </w:pPr>
            <w:r>
              <w:rPr>
                <w:rFonts w:ascii="Times New Roman" w:hAnsi="Times New Roman"/>
              </w:rPr>
              <w:t>2015</w:t>
            </w:r>
          </w:p>
        </w:tc>
        <w:tc>
          <w:tcPr>
            <w:tcW w:w="992"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jc w:val="center"/>
              <w:rPr>
                <w:rFonts w:ascii="Times New Roman" w:hAnsi="Times New Roman"/>
              </w:rPr>
            </w:pPr>
            <w:r>
              <w:rPr>
                <w:rFonts w:ascii="Times New Roman" w:hAnsi="Times New Roman"/>
              </w:rPr>
              <w:t>2017</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jc w:val="center"/>
              <w:rPr>
                <w:rFonts w:ascii="Times New Roman" w:hAnsi="Times New Roman"/>
              </w:rPr>
            </w:pPr>
            <w:r>
              <w:rPr>
                <w:rFonts w:ascii="Times New Roman" w:hAnsi="Times New Roman"/>
              </w:rPr>
              <w:t>2017</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jc w:val="center"/>
              <w:rPr>
                <w:rFonts w:ascii="Times New Roman" w:hAnsi="Times New Roman"/>
              </w:rPr>
            </w:pPr>
            <w:r>
              <w:rPr>
                <w:rFonts w:ascii="Times New Roman" w:hAnsi="Times New Roman"/>
              </w:rPr>
              <w:t>2017</w:t>
            </w:r>
          </w:p>
        </w:tc>
        <w:tc>
          <w:tcPr>
            <w:tcW w:w="184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eastAsia="Calibri" w:hAnsi="Times New Roman"/>
                <w:lang w:eastAsia="en-US"/>
              </w:rPr>
              <w:t>Архивный отдел администрации городского округа Фрязино</w:t>
            </w:r>
          </w:p>
        </w:tc>
        <w:tc>
          <w:tcPr>
            <w:tcW w:w="2409"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spacing w:after="0" w:line="240" w:lineRule="auto"/>
              <w:rPr>
                <w:rFonts w:ascii="Times New Roman" w:hAnsi="Times New Roman"/>
              </w:rPr>
            </w:pPr>
            <w:r>
              <w:rPr>
                <w:rFonts w:ascii="Times New Roman" w:hAnsi="Times New Roman"/>
              </w:rPr>
              <w:t>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 %</w:t>
            </w:r>
          </w:p>
          <w:p w:rsidR="005101A9" w:rsidRDefault="00491382">
            <w:pPr>
              <w:widowControl w:val="0"/>
              <w:spacing w:after="0" w:line="240" w:lineRule="auto"/>
              <w:rPr>
                <w:rFonts w:ascii="Times New Roman" w:hAnsi="Times New Roman"/>
              </w:rPr>
            </w:pPr>
            <w:r>
              <w:rPr>
                <w:rFonts w:ascii="Times New Roman" w:hAnsi="Times New Roman"/>
              </w:rPr>
              <w:t xml:space="preserve">Доля архивных фондов муниципального архива, внесенных в </w:t>
            </w:r>
            <w:r>
              <w:rPr>
                <w:rFonts w:ascii="Times New Roman" w:hAnsi="Times New Roman"/>
              </w:rPr>
              <w:lastRenderedPageBreak/>
              <w:t>общеотраслевую базу данных «Архивный фонд», от общего количества архивных фондов, хранящихся в муниципальном архиве, 100%</w:t>
            </w:r>
          </w:p>
          <w:p w:rsidR="005101A9" w:rsidRDefault="00491382">
            <w:pPr>
              <w:widowControl w:val="0"/>
              <w:spacing w:after="0" w:line="240" w:lineRule="auto"/>
              <w:rPr>
                <w:rFonts w:ascii="Times New Roman" w:hAnsi="Times New Roman"/>
              </w:rPr>
            </w:pPr>
            <w:r>
              <w:rPr>
                <w:rFonts w:ascii="Times New Roman" w:hAnsi="Times New Roman"/>
              </w:rPr>
              <w:t>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tc>
      </w:tr>
      <w:tr w:rsidR="005101A9">
        <w:trPr>
          <w:trHeight w:val="169"/>
        </w:trPr>
        <w:tc>
          <w:tcPr>
            <w:tcW w:w="565" w:type="dxa"/>
            <w:vMerge/>
            <w:tcBorders>
              <w:top w:val="single" w:sz="4" w:space="0" w:color="00000A"/>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841" w:type="dxa"/>
            <w:vMerge/>
            <w:tcBorders>
              <w:top w:val="single" w:sz="4" w:space="0" w:color="00000A"/>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855" w:type="dxa"/>
            <w:vMerge/>
            <w:tcBorders>
              <w:top w:val="single" w:sz="4" w:space="0" w:color="00000A"/>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987"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widowControl w:val="0"/>
              <w:spacing w:after="0" w:line="240" w:lineRule="auto"/>
              <w:rPr>
                <w:rFonts w:ascii="Times New Roman" w:hAnsi="Times New Roman"/>
              </w:rPr>
            </w:pPr>
            <w:r>
              <w:rPr>
                <w:rFonts w:ascii="Times New Roman" w:hAnsi="Times New Roman"/>
              </w:rPr>
              <w:t>Средства бюджета Московской области</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10077</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jc w:val="center"/>
              <w:rPr>
                <w:rFonts w:ascii="Times New Roman" w:hAnsi="Times New Roman"/>
              </w:rPr>
            </w:pPr>
            <w:r>
              <w:rPr>
                <w:rFonts w:ascii="Times New Roman" w:hAnsi="Times New Roman"/>
              </w:rPr>
              <w:t>2011</w:t>
            </w:r>
          </w:p>
        </w:tc>
        <w:tc>
          <w:tcPr>
            <w:tcW w:w="991"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jc w:val="center"/>
              <w:rPr>
                <w:rFonts w:ascii="Times New Roman" w:hAnsi="Times New Roman"/>
              </w:rPr>
            </w:pPr>
            <w:r>
              <w:rPr>
                <w:rFonts w:ascii="Times New Roman" w:hAnsi="Times New Roman"/>
              </w:rPr>
              <w:t>2015</w:t>
            </w:r>
          </w:p>
        </w:tc>
        <w:tc>
          <w:tcPr>
            <w:tcW w:w="992"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jc w:val="center"/>
              <w:rPr>
                <w:rFonts w:ascii="Times New Roman" w:hAnsi="Times New Roman"/>
              </w:rPr>
            </w:pPr>
            <w:r>
              <w:rPr>
                <w:rFonts w:ascii="Times New Roman" w:hAnsi="Times New Roman"/>
              </w:rPr>
              <w:t>2017</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jc w:val="center"/>
              <w:rPr>
                <w:rFonts w:ascii="Times New Roman" w:hAnsi="Times New Roman"/>
              </w:rPr>
            </w:pPr>
            <w:r>
              <w:rPr>
                <w:rFonts w:ascii="Times New Roman" w:hAnsi="Times New Roman"/>
              </w:rPr>
              <w:t>2017</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jc w:val="center"/>
              <w:rPr>
                <w:rFonts w:ascii="Times New Roman" w:hAnsi="Times New Roman"/>
              </w:rPr>
            </w:pPr>
            <w:r>
              <w:rPr>
                <w:rFonts w:ascii="Times New Roman" w:hAnsi="Times New Roman"/>
              </w:rPr>
              <w:t>2017</w:t>
            </w:r>
          </w:p>
        </w:tc>
        <w:tc>
          <w:tcPr>
            <w:tcW w:w="184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eastAsia="Calibri" w:hAnsi="Times New Roman"/>
                <w:lang w:eastAsia="en-US"/>
              </w:rPr>
              <w:t>Архивный отдел администрации городского округа Фрязино</w:t>
            </w:r>
          </w:p>
        </w:tc>
        <w:tc>
          <w:tcPr>
            <w:tcW w:w="2409"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169"/>
        </w:trPr>
        <w:tc>
          <w:tcPr>
            <w:tcW w:w="565" w:type="dxa"/>
            <w:vMerge/>
            <w:tcBorders>
              <w:top w:val="single" w:sz="4" w:space="0" w:color="00000A"/>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841" w:type="dxa"/>
            <w:vMerge/>
            <w:tcBorders>
              <w:top w:val="single" w:sz="4" w:space="0" w:color="00000A"/>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855" w:type="dxa"/>
            <w:vMerge/>
            <w:tcBorders>
              <w:top w:val="single" w:sz="4" w:space="0" w:color="00000A"/>
              <w:left w:val="single" w:sz="4" w:space="0" w:color="000001"/>
              <w:bottom w:val="single" w:sz="4" w:space="0" w:color="00000A"/>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987"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widowControl w:val="0"/>
              <w:spacing w:after="0" w:line="240" w:lineRule="auto"/>
              <w:rPr>
                <w:rFonts w:ascii="Times New Roman" w:hAnsi="Times New Roman"/>
              </w:rPr>
            </w:pPr>
            <w:r>
              <w:rPr>
                <w:rFonts w:ascii="Times New Roman" w:hAnsi="Times New Roman"/>
              </w:rPr>
              <w:t>Средства бюджета городского округа Фрязино</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tabs>
                <w:tab w:val="left" w:pos="75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1"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84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c>
          <w:tcPr>
            <w:tcW w:w="2409"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169"/>
        </w:trPr>
        <w:tc>
          <w:tcPr>
            <w:tcW w:w="565"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spacing w:after="0" w:line="240" w:lineRule="auto"/>
              <w:jc w:val="center"/>
              <w:rPr>
                <w:rFonts w:ascii="Times New Roman" w:eastAsia="Calibri" w:hAnsi="Times New Roman"/>
                <w:lang w:eastAsia="en-US"/>
              </w:rPr>
            </w:pPr>
            <w:r>
              <w:rPr>
                <w:rFonts w:ascii="Times New Roman" w:eastAsia="Calibri" w:hAnsi="Times New Roman"/>
                <w:lang w:eastAsia="en-US"/>
              </w:rPr>
              <w:t>2.1.</w:t>
            </w:r>
          </w:p>
        </w:tc>
        <w:tc>
          <w:tcPr>
            <w:tcW w:w="1841"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spacing w:after="0" w:line="240" w:lineRule="auto"/>
              <w:rPr>
                <w:rFonts w:ascii="Times New Roman" w:eastAsia="Calibri" w:hAnsi="Times New Roman"/>
                <w:lang w:eastAsia="en-US"/>
              </w:rPr>
            </w:pPr>
            <w:r>
              <w:rPr>
                <w:rFonts w:ascii="Times New Roman" w:eastAsia="Calibri" w:hAnsi="Times New Roman"/>
                <w:lang w:eastAsia="en-US"/>
              </w:rPr>
              <w:t>Мероприятие 02.01</w:t>
            </w:r>
          </w:p>
          <w:p w:rsidR="005101A9" w:rsidRDefault="00491382">
            <w:pPr>
              <w:widowControl w:val="0"/>
              <w:spacing w:after="0" w:line="240" w:lineRule="auto"/>
              <w:rPr>
                <w:rFonts w:ascii="Times New Roman" w:eastAsia="Calibri" w:hAnsi="Times New Roman"/>
                <w:lang w:eastAsia="en-US"/>
              </w:rPr>
            </w:pPr>
            <w:r>
              <w:rPr>
                <w:rFonts w:ascii="Times New Roman" w:eastAsia="Calibri" w:hAnsi="Times New Roman"/>
                <w:lang w:eastAsia="en-US"/>
              </w:rPr>
              <w:lastRenderedPageBreak/>
              <w:t>Обеспечение переданных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c>
          <w:tcPr>
            <w:tcW w:w="855" w:type="dxa"/>
            <w:vMerge w:val="restart"/>
            <w:tcBorders>
              <w:top w:val="single" w:sz="4" w:space="0" w:color="00000A"/>
              <w:left w:val="single" w:sz="4" w:space="0" w:color="000001"/>
              <w:bottom w:val="single" w:sz="4" w:space="0" w:color="000001"/>
              <w:right w:val="single" w:sz="4" w:space="0" w:color="000001"/>
            </w:tcBorders>
            <w:shd w:val="clear" w:color="auto" w:fill="auto"/>
            <w:tcMar>
              <w:left w:w="57" w:type="dxa"/>
            </w:tcMar>
          </w:tcPr>
          <w:p w:rsidR="005101A9" w:rsidRDefault="00491382">
            <w:pPr>
              <w:widowControl w:val="0"/>
              <w:spacing w:after="0" w:line="240" w:lineRule="auto"/>
              <w:rPr>
                <w:rFonts w:ascii="Times New Roman" w:eastAsia="Calibri" w:hAnsi="Times New Roman"/>
                <w:lang w:eastAsia="en-US"/>
              </w:rPr>
            </w:pPr>
            <w:r>
              <w:rPr>
                <w:rFonts w:ascii="Times New Roman" w:eastAsia="Calibri" w:hAnsi="Times New Roman"/>
                <w:lang w:eastAsia="en-US"/>
              </w:rPr>
              <w:lastRenderedPageBreak/>
              <w:t>2023-2027</w:t>
            </w:r>
          </w:p>
        </w:tc>
        <w:tc>
          <w:tcPr>
            <w:tcW w:w="987"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Итого</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10077</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jc w:val="center"/>
              <w:rPr>
                <w:rFonts w:ascii="Times New Roman" w:hAnsi="Times New Roman"/>
              </w:rPr>
            </w:pPr>
            <w:r>
              <w:rPr>
                <w:rFonts w:ascii="Times New Roman" w:hAnsi="Times New Roman"/>
              </w:rPr>
              <w:t>2011</w:t>
            </w:r>
          </w:p>
        </w:tc>
        <w:tc>
          <w:tcPr>
            <w:tcW w:w="991"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jc w:val="center"/>
              <w:rPr>
                <w:rFonts w:ascii="Times New Roman" w:hAnsi="Times New Roman"/>
              </w:rPr>
            </w:pPr>
            <w:r>
              <w:rPr>
                <w:rFonts w:ascii="Times New Roman" w:hAnsi="Times New Roman"/>
              </w:rPr>
              <w:t>2015</w:t>
            </w:r>
          </w:p>
        </w:tc>
        <w:tc>
          <w:tcPr>
            <w:tcW w:w="992"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jc w:val="center"/>
              <w:rPr>
                <w:rFonts w:ascii="Times New Roman" w:hAnsi="Times New Roman"/>
              </w:rPr>
            </w:pPr>
            <w:r>
              <w:rPr>
                <w:rFonts w:ascii="Times New Roman" w:hAnsi="Times New Roman"/>
              </w:rPr>
              <w:t>2017</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jc w:val="center"/>
              <w:rPr>
                <w:rFonts w:ascii="Times New Roman" w:hAnsi="Times New Roman"/>
              </w:rPr>
            </w:pPr>
            <w:r>
              <w:rPr>
                <w:rFonts w:ascii="Times New Roman" w:hAnsi="Times New Roman"/>
              </w:rPr>
              <w:t>2017</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jc w:val="center"/>
              <w:rPr>
                <w:rFonts w:ascii="Times New Roman" w:hAnsi="Times New Roman"/>
              </w:rPr>
            </w:pPr>
            <w:r>
              <w:rPr>
                <w:rFonts w:ascii="Times New Roman" w:hAnsi="Times New Roman"/>
              </w:rPr>
              <w:t>2017</w:t>
            </w:r>
          </w:p>
        </w:tc>
        <w:tc>
          <w:tcPr>
            <w:tcW w:w="184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eastAsia="Calibri" w:hAnsi="Times New Roman"/>
                <w:lang w:eastAsia="en-US"/>
              </w:rPr>
              <w:t xml:space="preserve">Архивный отдел администрации </w:t>
            </w:r>
            <w:r>
              <w:rPr>
                <w:rFonts w:ascii="Times New Roman" w:eastAsia="Calibri" w:hAnsi="Times New Roman"/>
                <w:lang w:eastAsia="en-US"/>
              </w:rPr>
              <w:lastRenderedPageBreak/>
              <w:t>городского округа Фрязино</w:t>
            </w:r>
          </w:p>
        </w:tc>
        <w:tc>
          <w:tcPr>
            <w:tcW w:w="2409"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169"/>
        </w:trPr>
        <w:tc>
          <w:tcPr>
            <w:tcW w:w="565"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841"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855"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987"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Средства бюджета Московской области</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hAnsi="Times New Roman"/>
              </w:rPr>
            </w:pPr>
            <w:r>
              <w:rPr>
                <w:rFonts w:ascii="Times New Roman" w:hAnsi="Times New Roman"/>
              </w:rPr>
              <w:t>10077</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jc w:val="center"/>
              <w:rPr>
                <w:rFonts w:ascii="Times New Roman" w:hAnsi="Times New Roman"/>
              </w:rPr>
            </w:pPr>
            <w:r>
              <w:rPr>
                <w:rFonts w:ascii="Times New Roman" w:hAnsi="Times New Roman"/>
              </w:rPr>
              <w:t>2011</w:t>
            </w:r>
          </w:p>
        </w:tc>
        <w:tc>
          <w:tcPr>
            <w:tcW w:w="991"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jc w:val="center"/>
              <w:rPr>
                <w:rFonts w:ascii="Times New Roman" w:hAnsi="Times New Roman"/>
              </w:rPr>
            </w:pPr>
            <w:r>
              <w:rPr>
                <w:rFonts w:ascii="Times New Roman" w:hAnsi="Times New Roman"/>
              </w:rPr>
              <w:t>2015</w:t>
            </w:r>
          </w:p>
        </w:tc>
        <w:tc>
          <w:tcPr>
            <w:tcW w:w="992"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jc w:val="center"/>
              <w:rPr>
                <w:rFonts w:ascii="Times New Roman" w:hAnsi="Times New Roman"/>
              </w:rPr>
            </w:pPr>
            <w:r>
              <w:rPr>
                <w:rFonts w:ascii="Times New Roman" w:hAnsi="Times New Roman"/>
              </w:rPr>
              <w:t>2017</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jc w:val="center"/>
              <w:rPr>
                <w:rFonts w:ascii="Times New Roman" w:hAnsi="Times New Roman"/>
              </w:rPr>
            </w:pPr>
            <w:r>
              <w:rPr>
                <w:rFonts w:ascii="Times New Roman" w:hAnsi="Times New Roman"/>
              </w:rPr>
              <w:t>2017</w:t>
            </w:r>
          </w:p>
        </w:tc>
        <w:tc>
          <w:tcPr>
            <w:tcW w:w="1134" w:type="dxa"/>
            <w:tcBorders>
              <w:top w:val="single" w:sz="4" w:space="0" w:color="000001"/>
              <w:left w:val="single" w:sz="4" w:space="0" w:color="00000A"/>
              <w:bottom w:val="single" w:sz="4" w:space="0" w:color="000001"/>
              <w:right w:val="single" w:sz="4" w:space="0" w:color="000001"/>
            </w:tcBorders>
            <w:shd w:val="clear" w:color="auto" w:fill="auto"/>
            <w:tcMar>
              <w:left w:w="57" w:type="dxa"/>
            </w:tcMar>
          </w:tcPr>
          <w:p w:rsidR="005101A9" w:rsidRDefault="00491382">
            <w:pPr>
              <w:jc w:val="center"/>
              <w:rPr>
                <w:rFonts w:ascii="Times New Roman" w:hAnsi="Times New Roman"/>
              </w:rPr>
            </w:pPr>
            <w:r>
              <w:rPr>
                <w:rFonts w:ascii="Times New Roman" w:hAnsi="Times New Roman"/>
              </w:rPr>
              <w:t>2017</w:t>
            </w:r>
          </w:p>
        </w:tc>
        <w:tc>
          <w:tcPr>
            <w:tcW w:w="184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rPr>
                <w:rFonts w:ascii="Times New Roman" w:hAnsi="Times New Roman"/>
              </w:rPr>
            </w:pPr>
            <w:r>
              <w:rPr>
                <w:rFonts w:ascii="Times New Roman" w:eastAsia="Calibri" w:hAnsi="Times New Roman"/>
                <w:lang w:eastAsia="en-US"/>
              </w:rPr>
              <w:t>Архивный отдел администрации городского округа Фрязино</w:t>
            </w:r>
          </w:p>
        </w:tc>
        <w:tc>
          <w:tcPr>
            <w:tcW w:w="2409"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r w:rsidR="005101A9">
        <w:trPr>
          <w:trHeight w:val="169"/>
        </w:trPr>
        <w:tc>
          <w:tcPr>
            <w:tcW w:w="565"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1841"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855" w:type="dxa"/>
            <w:vMerge/>
            <w:tcBorders>
              <w:top w:val="single" w:sz="4" w:space="0" w:color="00000A"/>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eastAsia="Calibri" w:hAnsi="Times New Roman"/>
                <w:lang w:eastAsia="en-US"/>
              </w:rPr>
            </w:pPr>
          </w:p>
        </w:tc>
        <w:tc>
          <w:tcPr>
            <w:tcW w:w="987" w:type="dxa"/>
            <w:tcBorders>
              <w:top w:val="single" w:sz="4" w:space="0" w:color="000001"/>
              <w:left w:val="single" w:sz="4" w:space="0" w:color="000001"/>
              <w:bottom w:val="single" w:sz="4" w:space="0" w:color="000001"/>
              <w:right w:val="single" w:sz="4" w:space="0" w:color="00000A"/>
            </w:tcBorders>
            <w:shd w:val="clear" w:color="auto" w:fill="auto"/>
            <w:tcMar>
              <w:left w:w="57" w:type="dxa"/>
            </w:tcMar>
          </w:tcPr>
          <w:p w:rsidR="005101A9" w:rsidRDefault="00491382">
            <w:pPr>
              <w:spacing w:after="0" w:line="240" w:lineRule="auto"/>
              <w:rPr>
                <w:rFonts w:ascii="Times New Roman" w:hAnsi="Times New Roman"/>
              </w:rPr>
            </w:pPr>
            <w:r>
              <w:rPr>
                <w:rFonts w:ascii="Times New Roman" w:hAnsi="Times New Roman"/>
              </w:rPr>
              <w:t>Средства бюджета городского округа Фрязино</w:t>
            </w:r>
          </w:p>
        </w:tc>
        <w:tc>
          <w:tcPr>
            <w:tcW w:w="1416"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tabs>
                <w:tab w:val="left" w:pos="750"/>
              </w:tabs>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1"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491382">
            <w:pPr>
              <w:spacing w:after="0" w:line="240" w:lineRule="auto"/>
              <w:jc w:val="center"/>
              <w:rPr>
                <w:rFonts w:ascii="Times New Roman" w:eastAsia="Calibri" w:hAnsi="Times New Roman"/>
                <w:lang w:eastAsia="en-US"/>
              </w:rPr>
            </w:pPr>
            <w:r>
              <w:rPr>
                <w:rFonts w:ascii="Times New Roman" w:eastAsia="Calibri" w:hAnsi="Times New Roman"/>
                <w:lang w:eastAsia="en-US"/>
              </w:rPr>
              <w:t>0</w:t>
            </w:r>
          </w:p>
        </w:tc>
        <w:tc>
          <w:tcPr>
            <w:tcW w:w="1844"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5101A9" w:rsidRDefault="005101A9">
            <w:pPr>
              <w:spacing w:after="0" w:line="240" w:lineRule="auto"/>
              <w:rPr>
                <w:rFonts w:ascii="Times New Roman" w:hAnsi="Times New Roman"/>
              </w:rPr>
            </w:pPr>
          </w:p>
        </w:tc>
        <w:tc>
          <w:tcPr>
            <w:tcW w:w="2409"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vAlign w:val="center"/>
          </w:tcPr>
          <w:p w:rsidR="005101A9" w:rsidRDefault="005101A9">
            <w:pPr>
              <w:spacing w:after="0" w:line="240" w:lineRule="auto"/>
              <w:rPr>
                <w:rFonts w:ascii="Times New Roman" w:hAnsi="Times New Roman"/>
              </w:rPr>
            </w:pPr>
          </w:p>
        </w:tc>
      </w:tr>
    </w:tbl>
    <w:p w:rsidR="005101A9" w:rsidRDefault="005101A9">
      <w:pPr>
        <w:tabs>
          <w:tab w:val="left" w:pos="1701"/>
          <w:tab w:val="left" w:pos="3544"/>
          <w:tab w:val="right" w:pos="9638"/>
        </w:tabs>
        <w:spacing w:after="0" w:line="240" w:lineRule="auto"/>
      </w:pPr>
    </w:p>
    <w:sectPr w:rsidR="005101A9">
      <w:headerReference w:type="default" r:id="rId22"/>
      <w:pgSz w:w="16838" w:h="11906" w:orient="landscape"/>
      <w:pgMar w:top="1134" w:right="567" w:bottom="1134" w:left="1134" w:header="567" w:footer="0" w:gutter="0"/>
      <w:cols w:space="720"/>
      <w:formProt w:val="0"/>
      <w:titlePg/>
      <w:docGrid w:linePitch="299"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E65" w:rsidRDefault="00B85E65">
      <w:pPr>
        <w:spacing w:after="0" w:line="240" w:lineRule="auto"/>
      </w:pPr>
      <w:r>
        <w:separator/>
      </w:r>
    </w:p>
  </w:endnote>
  <w:endnote w:type="continuationSeparator" w:id="0">
    <w:p w:rsidR="00B85E65" w:rsidRDefault="00B85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E65" w:rsidRDefault="00B85E65">
      <w:pPr>
        <w:spacing w:after="0" w:line="240" w:lineRule="auto"/>
      </w:pPr>
      <w:r>
        <w:separator/>
      </w:r>
    </w:p>
  </w:footnote>
  <w:footnote w:type="continuationSeparator" w:id="0">
    <w:p w:rsidR="00B85E65" w:rsidRDefault="00B85E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B32" w:rsidRDefault="00653B32">
    <w:pPr>
      <w:pStyle w:val="af6"/>
      <w:jc w:val="center"/>
    </w:pPr>
    <w:r>
      <w:rPr>
        <w:sz w:val="20"/>
        <w:szCs w:val="20"/>
      </w:rPr>
      <w:fldChar w:fldCharType="begin"/>
    </w:r>
    <w:r>
      <w:instrText>PAGE</w:instrText>
    </w:r>
    <w:r>
      <w:fldChar w:fldCharType="separate"/>
    </w:r>
    <w:r w:rsidR="0001691B">
      <w:rPr>
        <w:noProof/>
      </w:rPr>
      <w:t>2</w: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B32" w:rsidRDefault="00653B32">
    <w:pPr>
      <w:pStyle w:val="af6"/>
      <w:jc w:val="center"/>
    </w:pPr>
    <w:r>
      <w:rPr>
        <w:sz w:val="20"/>
        <w:szCs w:val="20"/>
      </w:rPr>
      <w:fldChar w:fldCharType="begin"/>
    </w:r>
    <w:r>
      <w:instrText>PAGE</w:instrText>
    </w:r>
    <w:r>
      <w:fldChar w:fldCharType="separate"/>
    </w:r>
    <w:r w:rsidR="0001691B">
      <w:rPr>
        <w:noProof/>
      </w:rPr>
      <w:t>52</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B32" w:rsidRDefault="00653B32">
    <w:pPr>
      <w:pStyle w:val="af6"/>
      <w:jc w:val="center"/>
    </w:pPr>
    <w:r>
      <w:rPr>
        <w:sz w:val="20"/>
        <w:szCs w:val="20"/>
      </w:rPr>
      <w:fldChar w:fldCharType="begin"/>
    </w:r>
    <w:r>
      <w:instrText>PAGE</w:instrText>
    </w:r>
    <w:r>
      <w:fldChar w:fldCharType="separate"/>
    </w:r>
    <w:r w:rsidR="00810A4A">
      <w:rPr>
        <w:noProof/>
      </w:rPr>
      <w:t>54</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B32" w:rsidRDefault="00653B32">
    <w:pPr>
      <w:pStyle w:val="af6"/>
      <w:jc w:val="center"/>
    </w:pPr>
    <w:r>
      <w:rPr>
        <w:sz w:val="20"/>
        <w:szCs w:val="20"/>
      </w:rPr>
      <w:fldChar w:fldCharType="begin"/>
    </w:r>
    <w:r>
      <w:instrText>PAGE</w:instrText>
    </w:r>
    <w:r>
      <w:fldChar w:fldCharType="separate"/>
    </w:r>
    <w:r w:rsidR="00810A4A">
      <w:rPr>
        <w:noProof/>
      </w:rPr>
      <w:t>56</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B32" w:rsidRDefault="00653B32">
    <w:pPr>
      <w:pStyle w:val="af6"/>
      <w:jc w:val="center"/>
    </w:pPr>
    <w:r>
      <w:rPr>
        <w:sz w:val="20"/>
        <w:szCs w:val="20"/>
      </w:rPr>
      <w:fldChar w:fldCharType="begin"/>
    </w:r>
    <w:r>
      <w:instrText>PAGE</w:instrText>
    </w:r>
    <w:r>
      <w:fldChar w:fldCharType="separate"/>
    </w:r>
    <w:r w:rsidR="00810A4A">
      <w:rPr>
        <w:noProof/>
      </w:rPr>
      <w:t>58</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B32" w:rsidRDefault="00653B32">
    <w:pPr>
      <w:pStyle w:val="af6"/>
      <w:jc w:val="center"/>
    </w:pPr>
    <w:r>
      <w:rPr>
        <w:sz w:val="20"/>
        <w:szCs w:val="20"/>
      </w:rPr>
      <w:fldChar w:fldCharType="begin"/>
    </w:r>
    <w:r>
      <w:instrText>PAGE</w:instrText>
    </w:r>
    <w:r>
      <w:fldChar w:fldCharType="separate"/>
    </w:r>
    <w:r w:rsidR="00810A4A">
      <w:rPr>
        <w:noProof/>
      </w:rPr>
      <w:t>61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B32" w:rsidRDefault="00653B32">
    <w:pPr>
      <w:pStyle w:val="af6"/>
      <w:jc w:val="center"/>
    </w:pPr>
    <w:r>
      <w:rPr>
        <w:sz w:val="20"/>
        <w:szCs w:val="20"/>
      </w:rPr>
      <w:fldChar w:fldCharType="begin"/>
    </w:r>
    <w:r>
      <w:instrText>PAGE</w:instrText>
    </w:r>
    <w:r>
      <w:fldChar w:fldCharType="separate"/>
    </w:r>
    <w:r w:rsidR="0001691B">
      <w:rPr>
        <w:noProof/>
      </w:rPr>
      <w:t>4</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B32" w:rsidRDefault="00653B32">
    <w:pPr>
      <w:pStyle w:val="af6"/>
      <w:jc w:val="center"/>
    </w:pPr>
    <w:r>
      <w:rPr>
        <w:sz w:val="20"/>
        <w:szCs w:val="20"/>
      </w:rPr>
      <w:fldChar w:fldCharType="begin"/>
    </w:r>
    <w:r>
      <w:instrText>PAGE</w:instrText>
    </w:r>
    <w:r>
      <w:fldChar w:fldCharType="separate"/>
    </w:r>
    <w:r w:rsidR="0001691B">
      <w:rPr>
        <w:noProof/>
      </w:rPr>
      <w:t>21</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B32" w:rsidRDefault="00653B32">
    <w:pPr>
      <w:pStyle w:val="af6"/>
      <w:jc w:val="center"/>
    </w:pPr>
    <w:r>
      <w:rPr>
        <w:sz w:val="20"/>
        <w:szCs w:val="20"/>
      </w:rPr>
      <w:fldChar w:fldCharType="begin"/>
    </w:r>
    <w:r>
      <w:instrText>PAGE</w:instrText>
    </w:r>
    <w:r>
      <w:fldChar w:fldCharType="separate"/>
    </w:r>
    <w:r w:rsidR="00810A4A">
      <w:rPr>
        <w:noProof/>
      </w:rPr>
      <w:t>30</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B32" w:rsidRDefault="00653B32">
    <w:pPr>
      <w:pStyle w:val="af6"/>
      <w:jc w:val="center"/>
    </w:pPr>
    <w:r>
      <w:rPr>
        <w:sz w:val="20"/>
        <w:szCs w:val="20"/>
      </w:rPr>
      <w:fldChar w:fldCharType="begin"/>
    </w:r>
    <w:r>
      <w:instrText>PAGE</w:instrText>
    </w:r>
    <w:r>
      <w:fldChar w:fldCharType="separate"/>
    </w:r>
    <w:r w:rsidR="0001691B">
      <w:rPr>
        <w:noProof/>
      </w:rPr>
      <w:t>34</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B32" w:rsidRDefault="00653B32">
    <w:pPr>
      <w:pStyle w:val="af6"/>
      <w:jc w:val="center"/>
    </w:pPr>
    <w:r>
      <w:rPr>
        <w:sz w:val="20"/>
        <w:szCs w:val="20"/>
      </w:rPr>
      <w:fldChar w:fldCharType="begin"/>
    </w:r>
    <w:r>
      <w:instrText>PAGE</w:instrText>
    </w:r>
    <w:r>
      <w:fldChar w:fldCharType="separate"/>
    </w:r>
    <w:r w:rsidR="0001691B">
      <w:rPr>
        <w:noProof/>
      </w:rPr>
      <w:t>36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B32" w:rsidRDefault="00653B32">
    <w:pPr>
      <w:pStyle w:val="af6"/>
      <w:jc w:val="center"/>
    </w:pPr>
    <w:r>
      <w:rPr>
        <w:sz w:val="20"/>
        <w:szCs w:val="20"/>
      </w:rPr>
      <w:fldChar w:fldCharType="begin"/>
    </w:r>
    <w:r>
      <w:instrText>PAGE</w:instrText>
    </w:r>
    <w:r>
      <w:fldChar w:fldCharType="separate"/>
    </w:r>
    <w:r w:rsidR="0001691B">
      <w:rPr>
        <w:noProof/>
      </w:rPr>
      <w:t>38</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B32" w:rsidRDefault="00653B32">
    <w:pPr>
      <w:pStyle w:val="af6"/>
      <w:jc w:val="center"/>
    </w:pPr>
    <w:r>
      <w:rPr>
        <w:sz w:val="20"/>
        <w:szCs w:val="20"/>
      </w:rPr>
      <w:fldChar w:fldCharType="begin"/>
    </w:r>
    <w:r>
      <w:instrText>PAGE</w:instrText>
    </w:r>
    <w:r>
      <w:fldChar w:fldCharType="separate"/>
    </w:r>
    <w:r w:rsidR="0001691B">
      <w:rPr>
        <w:noProof/>
      </w:rPr>
      <w:t>42</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B32" w:rsidRDefault="00653B32">
    <w:pPr>
      <w:pStyle w:val="af6"/>
      <w:jc w:val="center"/>
    </w:pPr>
    <w:r>
      <w:rPr>
        <w:sz w:val="20"/>
        <w:szCs w:val="20"/>
      </w:rPr>
      <w:fldChar w:fldCharType="begin"/>
    </w:r>
    <w:r>
      <w:instrText>PAGE</w:instrText>
    </w:r>
    <w:r>
      <w:fldChar w:fldCharType="separate"/>
    </w:r>
    <w:r w:rsidR="0001691B">
      <w:rPr>
        <w:noProof/>
      </w:rPr>
      <w:t>43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20465"/>
    <w:multiLevelType w:val="multilevel"/>
    <w:tmpl w:val="99BA0C30"/>
    <w:lvl w:ilvl="0">
      <w:start w:val="1"/>
      <w:numFmt w:val="bullet"/>
      <w:suff w:val="space"/>
      <w:lvlText w:val=""/>
      <w:lvlJc w:val="left"/>
      <w:pPr>
        <w:ind w:left="0" w:firstLine="709"/>
      </w:pPr>
      <w:rPr>
        <w:rFonts w:ascii="Symbol" w:hAnsi="Symbol" w:cs="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707BA8"/>
    <w:multiLevelType w:val="multilevel"/>
    <w:tmpl w:val="593CBEFC"/>
    <w:lvl w:ilvl="0">
      <w:start w:val="1"/>
      <w:numFmt w:val="bullet"/>
      <w:suff w:val="space"/>
      <w:lvlText w:val=""/>
      <w:lvlJc w:val="left"/>
      <w:pPr>
        <w:ind w:left="0" w:firstLine="709"/>
      </w:pPr>
      <w:rPr>
        <w:rFonts w:ascii="Symbol" w:hAnsi="Symbol" w:cs="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80D4DCD"/>
    <w:multiLevelType w:val="multilevel"/>
    <w:tmpl w:val="FBD83DEC"/>
    <w:lvl w:ilvl="0">
      <w:start w:val="1"/>
      <w:numFmt w:val="bullet"/>
      <w:suff w:val="space"/>
      <w:lvlText w:val=""/>
      <w:lvlJc w:val="left"/>
      <w:pPr>
        <w:ind w:left="0" w:firstLine="709"/>
      </w:pPr>
      <w:rPr>
        <w:rFonts w:ascii="Symbol" w:hAnsi="Symbol" w:cs="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C74577F"/>
    <w:multiLevelType w:val="multilevel"/>
    <w:tmpl w:val="E834CE5E"/>
    <w:lvl w:ilvl="0">
      <w:start w:val="1"/>
      <w:numFmt w:val="bullet"/>
      <w:suff w:val="space"/>
      <w:lvlText w:val=""/>
      <w:lvlJc w:val="left"/>
      <w:pPr>
        <w:ind w:left="0" w:firstLine="709"/>
      </w:pPr>
      <w:rPr>
        <w:rFonts w:ascii="Symbol" w:hAnsi="Symbol" w:cs="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44B08AA"/>
    <w:multiLevelType w:val="multilevel"/>
    <w:tmpl w:val="2214C134"/>
    <w:lvl w:ilvl="0">
      <w:start w:val="1"/>
      <w:numFmt w:val="bullet"/>
      <w:suff w:val="space"/>
      <w:lvlText w:val=""/>
      <w:lvlJc w:val="left"/>
      <w:pPr>
        <w:ind w:left="0" w:firstLine="709"/>
      </w:pPr>
      <w:rPr>
        <w:rFonts w:ascii="Symbol" w:hAnsi="Symbol" w:cs="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5E44669"/>
    <w:multiLevelType w:val="multilevel"/>
    <w:tmpl w:val="FA80A2A6"/>
    <w:lvl w:ilvl="0">
      <w:start w:val="1"/>
      <w:numFmt w:val="bullet"/>
      <w:suff w:val="space"/>
      <w:lvlText w:val=""/>
      <w:lvlJc w:val="left"/>
      <w:pPr>
        <w:ind w:left="0" w:firstLine="709"/>
      </w:pPr>
      <w:rPr>
        <w:rFonts w:ascii="Symbol" w:hAnsi="Symbol" w:cs="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B1324C5"/>
    <w:multiLevelType w:val="multilevel"/>
    <w:tmpl w:val="8AB26BFA"/>
    <w:lvl w:ilvl="0">
      <w:start w:val="1"/>
      <w:numFmt w:val="bullet"/>
      <w:suff w:val="space"/>
      <w:lvlText w:val=""/>
      <w:lvlJc w:val="left"/>
      <w:pPr>
        <w:ind w:left="0" w:firstLine="709"/>
      </w:pPr>
      <w:rPr>
        <w:rFonts w:ascii="Symbol" w:hAnsi="Symbol" w:cs="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E245B0B"/>
    <w:multiLevelType w:val="multilevel"/>
    <w:tmpl w:val="1A2C8036"/>
    <w:lvl w:ilvl="0">
      <w:start w:val="1"/>
      <w:numFmt w:val="bullet"/>
      <w:suff w:val="space"/>
      <w:lvlText w:val=""/>
      <w:lvlJc w:val="left"/>
      <w:pPr>
        <w:ind w:left="0" w:firstLine="709"/>
      </w:pPr>
      <w:rPr>
        <w:rFonts w:ascii="Symbol" w:hAnsi="Symbol" w:cs="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4C8079D"/>
    <w:multiLevelType w:val="multilevel"/>
    <w:tmpl w:val="7CFAE52E"/>
    <w:lvl w:ilvl="0">
      <w:start w:val="1"/>
      <w:numFmt w:val="decimal"/>
      <w:suff w:val="space"/>
      <w:lvlText w:val="%1."/>
      <w:lvlJc w:val="left"/>
      <w:pPr>
        <w:ind w:left="0" w:firstLine="709"/>
      </w:pPr>
      <w:rPr>
        <w:b w:val="0"/>
        <w:i w:val="0"/>
        <w:sz w:val="28"/>
      </w:rPr>
    </w:lvl>
    <w:lvl w:ilvl="1">
      <w:start w:val="1"/>
      <w:numFmt w:val="decimal"/>
      <w:suff w:val="space"/>
      <w:lvlText w:val="%1.%2."/>
      <w:lvlJc w:val="left"/>
      <w:pPr>
        <w:ind w:left="0" w:firstLine="709"/>
      </w:pPr>
      <w:rPr>
        <w:b w:val="0"/>
        <w:i w:val="0"/>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45772B09"/>
    <w:multiLevelType w:val="multilevel"/>
    <w:tmpl w:val="76088D0A"/>
    <w:lvl w:ilvl="0">
      <w:start w:val="1"/>
      <w:numFmt w:val="bullet"/>
      <w:suff w:val="space"/>
      <w:lvlText w:val=""/>
      <w:lvlJc w:val="left"/>
      <w:pPr>
        <w:ind w:left="0" w:firstLine="709"/>
      </w:pPr>
      <w:rPr>
        <w:rFonts w:ascii="Symbol" w:hAnsi="Symbol" w:cs="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9B272A7"/>
    <w:multiLevelType w:val="multilevel"/>
    <w:tmpl w:val="9AC29DB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4C953162"/>
    <w:multiLevelType w:val="multilevel"/>
    <w:tmpl w:val="90ACC482"/>
    <w:lvl w:ilvl="0">
      <w:start w:val="1"/>
      <w:numFmt w:val="bullet"/>
      <w:suff w:val="space"/>
      <w:lvlText w:val=""/>
      <w:lvlJc w:val="left"/>
      <w:pPr>
        <w:ind w:left="0" w:firstLine="709"/>
      </w:pPr>
      <w:rPr>
        <w:rFonts w:ascii="Symbol" w:hAnsi="Symbol" w:cs="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E917D26"/>
    <w:multiLevelType w:val="multilevel"/>
    <w:tmpl w:val="CDCC8D0C"/>
    <w:lvl w:ilvl="0">
      <w:start w:val="1"/>
      <w:numFmt w:val="bullet"/>
      <w:suff w:val="space"/>
      <w:lvlText w:val=""/>
      <w:lvlJc w:val="left"/>
      <w:pPr>
        <w:ind w:left="0" w:firstLine="709"/>
      </w:pPr>
      <w:rPr>
        <w:rFonts w:ascii="Symbol" w:hAnsi="Symbol" w:cs="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75104992"/>
    <w:multiLevelType w:val="multilevel"/>
    <w:tmpl w:val="7230313C"/>
    <w:lvl w:ilvl="0">
      <w:start w:val="1"/>
      <w:numFmt w:val="bullet"/>
      <w:suff w:val="space"/>
      <w:lvlText w:val=""/>
      <w:lvlJc w:val="left"/>
      <w:pPr>
        <w:ind w:left="0" w:firstLine="709"/>
      </w:pPr>
      <w:rPr>
        <w:rFonts w:ascii="Symbol" w:hAnsi="Symbol" w:cs="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7AB537F7"/>
    <w:multiLevelType w:val="multilevel"/>
    <w:tmpl w:val="9E1AC06A"/>
    <w:lvl w:ilvl="0">
      <w:start w:val="1"/>
      <w:numFmt w:val="bullet"/>
      <w:suff w:val="space"/>
      <w:lvlText w:val=""/>
      <w:lvlJc w:val="left"/>
      <w:pPr>
        <w:ind w:left="0" w:firstLine="709"/>
      </w:pPr>
      <w:rPr>
        <w:rFonts w:ascii="Symbol" w:hAnsi="Symbol" w:cs="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11"/>
  </w:num>
  <w:num w:numId="3">
    <w:abstractNumId w:val="5"/>
  </w:num>
  <w:num w:numId="4">
    <w:abstractNumId w:val="4"/>
  </w:num>
  <w:num w:numId="5">
    <w:abstractNumId w:val="7"/>
  </w:num>
  <w:num w:numId="6">
    <w:abstractNumId w:val="14"/>
  </w:num>
  <w:num w:numId="7">
    <w:abstractNumId w:val="0"/>
  </w:num>
  <w:num w:numId="8">
    <w:abstractNumId w:val="12"/>
  </w:num>
  <w:num w:numId="9">
    <w:abstractNumId w:val="9"/>
  </w:num>
  <w:num w:numId="10">
    <w:abstractNumId w:val="6"/>
  </w:num>
  <w:num w:numId="11">
    <w:abstractNumId w:val="13"/>
  </w:num>
  <w:num w:numId="12">
    <w:abstractNumId w:val="2"/>
  </w:num>
  <w:num w:numId="13">
    <w:abstractNumId w:val="1"/>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1A9"/>
    <w:rsid w:val="0001691B"/>
    <w:rsid w:val="00491382"/>
    <w:rsid w:val="005101A9"/>
    <w:rsid w:val="00653B32"/>
    <w:rsid w:val="00810A4A"/>
    <w:rsid w:val="00B21001"/>
    <w:rsid w:val="00B85E6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CCA5EC-F84D-4F73-AC6A-3171F19E2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2136"/>
    <w:pPr>
      <w:spacing w:after="200" w:line="276" w:lineRule="auto"/>
    </w:pPr>
    <w:rPr>
      <w:rFonts w:ascii="Calibri" w:hAnsi="Calibri"/>
      <w:sz w:val="22"/>
      <w:szCs w:val="22"/>
    </w:rPr>
  </w:style>
  <w:style w:type="paragraph" w:styleId="1">
    <w:name w:val="heading 1"/>
    <w:basedOn w:val="a"/>
    <w:link w:val="10"/>
    <w:uiPriority w:val="9"/>
    <w:qFormat/>
    <w:rsid w:val="00753703"/>
    <w:pPr>
      <w:keepNext/>
      <w:spacing w:after="0" w:line="240" w:lineRule="auto"/>
      <w:jc w:val="center"/>
      <w:outlineLvl w:val="0"/>
    </w:pPr>
    <w:rPr>
      <w:rFonts w:ascii="Times New Roman" w:hAnsi="Times New Roman"/>
      <w:b/>
      <w:bCs/>
      <w:sz w:val="32"/>
      <w:szCs w:val="32"/>
      <w:lang w:val="x-none"/>
    </w:rPr>
  </w:style>
  <w:style w:type="paragraph" w:styleId="2">
    <w:name w:val="heading 2"/>
    <w:qFormat/>
    <w:rsid w:val="00697E5D"/>
    <w:pPr>
      <w:widowControl w:val="0"/>
      <w:outlineLvl w:val="1"/>
    </w:pPr>
    <w:rPr>
      <w:sz w:val="22"/>
      <w:lang w:val="x-none"/>
    </w:rPr>
  </w:style>
  <w:style w:type="paragraph" w:styleId="3">
    <w:name w:val="heading 3"/>
    <w:basedOn w:val="a"/>
    <w:link w:val="30"/>
    <w:qFormat/>
    <w:rsid w:val="00753703"/>
    <w:pPr>
      <w:keepNext/>
      <w:spacing w:after="0" w:line="240" w:lineRule="auto"/>
      <w:jc w:val="center"/>
      <w:outlineLvl w:val="2"/>
    </w:pPr>
    <w:rPr>
      <w:rFonts w:ascii="Times New Roman" w:hAnsi="Times New Roman"/>
      <w:b/>
      <w:bCs/>
      <w:i/>
      <w:iCs/>
      <w:sz w:val="56"/>
      <w:szCs w:val="5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rsid w:val="00753703"/>
    <w:rPr>
      <w:b/>
      <w:bCs/>
      <w:sz w:val="32"/>
      <w:szCs w:val="32"/>
      <w:lang w:eastAsia="ru-RU" w:bidi="ar-SA"/>
    </w:rPr>
  </w:style>
  <w:style w:type="character" w:customStyle="1" w:styleId="30">
    <w:name w:val="Заголовок 3 Знак"/>
    <w:link w:val="3"/>
    <w:qFormat/>
    <w:rsid w:val="00753703"/>
    <w:rPr>
      <w:b/>
      <w:bCs/>
      <w:i/>
      <w:iCs/>
      <w:sz w:val="56"/>
      <w:szCs w:val="56"/>
      <w:lang w:eastAsia="ru-RU" w:bidi="ar-SA"/>
    </w:rPr>
  </w:style>
  <w:style w:type="character" w:customStyle="1" w:styleId="20">
    <w:name w:val="Основной текст с отступом 2 Знак"/>
    <w:link w:val="21"/>
    <w:qFormat/>
    <w:rsid w:val="00753703"/>
    <w:rPr>
      <w:sz w:val="28"/>
      <w:szCs w:val="28"/>
      <w:lang w:eastAsia="ru-RU" w:bidi="ar-SA"/>
    </w:rPr>
  </w:style>
  <w:style w:type="character" w:customStyle="1" w:styleId="a3">
    <w:name w:val="Название Знак"/>
    <w:link w:val="11"/>
    <w:qFormat/>
    <w:rsid w:val="00753703"/>
    <w:rPr>
      <w:sz w:val="28"/>
      <w:szCs w:val="28"/>
      <w:lang w:eastAsia="ru-RU" w:bidi="ar-SA"/>
    </w:rPr>
  </w:style>
  <w:style w:type="character" w:customStyle="1" w:styleId="a4">
    <w:name w:val="Подзаголовок Знак"/>
    <w:qFormat/>
    <w:rsid w:val="00753703"/>
    <w:rPr>
      <w:sz w:val="24"/>
      <w:szCs w:val="24"/>
      <w:lang w:eastAsia="ru-RU" w:bidi="ar-SA"/>
    </w:rPr>
  </w:style>
  <w:style w:type="character" w:customStyle="1" w:styleId="a5">
    <w:name w:val="Верхний колонтитул Знак"/>
    <w:uiPriority w:val="99"/>
    <w:qFormat/>
    <w:rsid w:val="00753703"/>
    <w:rPr>
      <w:sz w:val="24"/>
      <w:szCs w:val="24"/>
      <w:lang w:eastAsia="ru-RU" w:bidi="ar-SA"/>
    </w:rPr>
  </w:style>
  <w:style w:type="character" w:customStyle="1" w:styleId="a6">
    <w:name w:val="Нижний колонтитул Знак"/>
    <w:uiPriority w:val="99"/>
    <w:qFormat/>
    <w:rsid w:val="00753703"/>
    <w:rPr>
      <w:sz w:val="24"/>
      <w:szCs w:val="24"/>
      <w:lang w:eastAsia="ru-RU" w:bidi="ar-SA"/>
    </w:rPr>
  </w:style>
  <w:style w:type="character" w:customStyle="1" w:styleId="a7">
    <w:name w:val="Текст выноски Знак"/>
    <w:uiPriority w:val="99"/>
    <w:semiHidden/>
    <w:qFormat/>
    <w:rsid w:val="00753703"/>
    <w:rPr>
      <w:rFonts w:ascii="Tahoma" w:hAnsi="Tahoma" w:cs="Tahoma"/>
      <w:sz w:val="16"/>
      <w:szCs w:val="16"/>
      <w:lang w:eastAsia="ru-RU" w:bidi="ar-SA"/>
    </w:rPr>
  </w:style>
  <w:style w:type="character" w:customStyle="1" w:styleId="a8">
    <w:name w:val="Схема документа Знак"/>
    <w:qFormat/>
    <w:rsid w:val="00586446"/>
    <w:rPr>
      <w:rFonts w:eastAsia="Calibri"/>
      <w:b/>
      <w:sz w:val="28"/>
      <w:szCs w:val="28"/>
      <w:lang w:eastAsia="ru-RU" w:bidi="ar-SA"/>
    </w:rPr>
  </w:style>
  <w:style w:type="character" w:styleId="a9">
    <w:name w:val="page number"/>
    <w:qFormat/>
    <w:rsid w:val="00586446"/>
    <w:rPr>
      <w:rFonts w:cs="Times New Roman"/>
    </w:rPr>
  </w:style>
  <w:style w:type="character" w:customStyle="1" w:styleId="-">
    <w:name w:val="Интернет-ссылка"/>
    <w:uiPriority w:val="99"/>
    <w:semiHidden/>
    <w:unhideWhenUsed/>
    <w:rsid w:val="00697E5D"/>
    <w:rPr>
      <w:color w:val="0000FF"/>
      <w:u w:val="single"/>
    </w:rPr>
  </w:style>
  <w:style w:type="character" w:styleId="aa">
    <w:name w:val="FollowedHyperlink"/>
    <w:qFormat/>
    <w:rsid w:val="00586446"/>
    <w:rPr>
      <w:color w:val="800080"/>
      <w:u w:val="single"/>
    </w:rPr>
  </w:style>
  <w:style w:type="character" w:customStyle="1" w:styleId="Keyboard">
    <w:name w:val="Keyboard"/>
    <w:qFormat/>
    <w:rsid w:val="00813639"/>
    <w:rPr>
      <w:rFonts w:ascii="Courier New" w:hAnsi="Courier New" w:cs="Courier New"/>
      <w:b/>
      <w:bCs/>
      <w:sz w:val="20"/>
      <w:szCs w:val="20"/>
    </w:rPr>
  </w:style>
  <w:style w:type="character" w:customStyle="1" w:styleId="21">
    <w:name w:val="Заголовок 2 Знак"/>
    <w:link w:val="20"/>
    <w:qFormat/>
    <w:rsid w:val="00697E5D"/>
    <w:rPr>
      <w:rFonts w:ascii="Liberation Sans" w:eastAsia="Microsoft YaHei" w:hAnsi="Liberation Sans" w:cs="Mangal"/>
      <w:sz w:val="28"/>
      <w:szCs w:val="28"/>
      <w:lang w:eastAsia="en-US"/>
    </w:rPr>
  </w:style>
  <w:style w:type="character" w:customStyle="1" w:styleId="apple-converted-space">
    <w:name w:val="apple-converted-space"/>
    <w:basedOn w:val="a0"/>
    <w:qFormat/>
    <w:rsid w:val="00697E5D"/>
  </w:style>
  <w:style w:type="character" w:customStyle="1" w:styleId="12">
    <w:name w:val="Основной текст Знак1"/>
    <w:uiPriority w:val="99"/>
    <w:qFormat/>
    <w:locked/>
    <w:rsid w:val="00697E5D"/>
    <w:rPr>
      <w:rFonts w:ascii="Times New Roman" w:hAnsi="Times New Roman" w:cs="Times New Roman"/>
      <w:spacing w:val="2"/>
      <w:sz w:val="26"/>
      <w:szCs w:val="26"/>
      <w:shd w:val="clear" w:color="auto" w:fill="FFFFFF"/>
    </w:rPr>
  </w:style>
  <w:style w:type="character" w:customStyle="1" w:styleId="ListLabel1">
    <w:name w:val="ListLabel 1"/>
    <w:qFormat/>
    <w:rsid w:val="00697E5D"/>
    <w:rPr>
      <w:rFonts w:eastAsia="Calibri" w:cs="Calibri"/>
    </w:rPr>
  </w:style>
  <w:style w:type="character" w:customStyle="1" w:styleId="ListLabel2">
    <w:name w:val="ListLabel 2"/>
    <w:qFormat/>
    <w:rsid w:val="00697E5D"/>
    <w:rPr>
      <w:rFonts w:cs="Courier New"/>
    </w:rPr>
  </w:style>
  <w:style w:type="character" w:customStyle="1" w:styleId="ListLabel3">
    <w:name w:val="ListLabel 3"/>
    <w:qFormat/>
    <w:rsid w:val="00697E5D"/>
    <w:rPr>
      <w:rFonts w:eastAsia="Calibri" w:cs="Times New Roman"/>
    </w:rPr>
  </w:style>
  <w:style w:type="character" w:customStyle="1" w:styleId="ListLabel4">
    <w:name w:val="ListLabel 4"/>
    <w:qFormat/>
    <w:rsid w:val="00697E5D"/>
    <w:rPr>
      <w:rFonts w:ascii="Times New Roman" w:hAnsi="Times New Roman"/>
      <w:b/>
      <w:caps w:val="0"/>
      <w:smallCaps w:val="0"/>
      <w:strike w:val="0"/>
      <w:dstrike w:val="0"/>
      <w:vanish w:val="0"/>
      <w:position w:val="0"/>
      <w:sz w:val="24"/>
      <w:szCs w:val="24"/>
      <w:vertAlign w:val="baseline"/>
    </w:rPr>
  </w:style>
  <w:style w:type="character" w:customStyle="1" w:styleId="ListLabel5">
    <w:name w:val="ListLabel 5"/>
    <w:qFormat/>
    <w:rsid w:val="00697E5D"/>
    <w:rPr>
      <w:rFonts w:eastAsia="Times New Roman"/>
    </w:rPr>
  </w:style>
  <w:style w:type="character" w:customStyle="1" w:styleId="ListLabel6">
    <w:name w:val="ListLabel 6"/>
    <w:qFormat/>
    <w:rsid w:val="00697E5D"/>
    <w:rPr>
      <w:rFonts w:ascii="Times New Roman" w:eastAsia="Times New Roman" w:hAnsi="Times New Roman"/>
      <w:b/>
      <w:sz w:val="24"/>
      <w:szCs w:val="24"/>
    </w:rPr>
  </w:style>
  <w:style w:type="character" w:customStyle="1" w:styleId="ab">
    <w:name w:val="Основной текст Знак"/>
    <w:qFormat/>
    <w:rsid w:val="00697E5D"/>
    <w:rPr>
      <w:rFonts w:ascii="Calibri" w:eastAsia="Calibri" w:hAnsi="Calibri"/>
      <w:sz w:val="22"/>
      <w:szCs w:val="22"/>
      <w:lang w:eastAsia="en-US"/>
    </w:rPr>
  </w:style>
  <w:style w:type="character" w:customStyle="1" w:styleId="ac">
    <w:name w:val="Основной текст_"/>
    <w:link w:val="13"/>
    <w:qFormat/>
    <w:locked/>
    <w:rsid w:val="00697E5D"/>
    <w:rPr>
      <w:color w:val="000000"/>
      <w:sz w:val="28"/>
      <w:szCs w:val="28"/>
      <w:shd w:val="clear" w:color="auto" w:fill="FFFFFF"/>
      <w:lang w:eastAsia="zh-CN" w:bidi="hi-IN"/>
    </w:rPr>
  </w:style>
  <w:style w:type="character" w:customStyle="1" w:styleId="11">
    <w:name w:val="Текст выноски Знак1"/>
    <w:link w:val="a3"/>
    <w:uiPriority w:val="99"/>
    <w:semiHidden/>
    <w:qFormat/>
    <w:rsid w:val="00471070"/>
    <w:rPr>
      <w:rFonts w:ascii="Tahoma" w:eastAsia="Calibri" w:hAnsi="Tahoma" w:cs="Times New Roman"/>
      <w:sz w:val="16"/>
      <w:szCs w:val="16"/>
    </w:rPr>
  </w:style>
  <w:style w:type="character" w:customStyle="1" w:styleId="ad">
    <w:name w:val="Текст сноски Знак"/>
    <w:semiHidden/>
    <w:qFormat/>
    <w:locked/>
    <w:rsid w:val="00D726A7"/>
    <w:rPr>
      <w:lang w:val="ru-RU" w:eastAsia="en-US" w:bidi="ar-SA"/>
    </w:rPr>
  </w:style>
  <w:style w:type="character" w:styleId="ae">
    <w:name w:val="footnote reference"/>
    <w:semiHidden/>
    <w:qFormat/>
    <w:rsid w:val="00D726A7"/>
    <w:rPr>
      <w:rFonts w:cs="Times New Roman"/>
      <w:vertAlign w:val="superscript"/>
    </w:rPr>
  </w:style>
  <w:style w:type="character" w:customStyle="1" w:styleId="HeaderChar">
    <w:name w:val="Header Char"/>
    <w:semiHidden/>
    <w:qFormat/>
    <w:locked/>
    <w:rsid w:val="00D726A7"/>
    <w:rPr>
      <w:rFonts w:ascii="Times New Roman" w:hAnsi="Times New Roman" w:cs="Times New Roman"/>
      <w:sz w:val="28"/>
    </w:rPr>
  </w:style>
  <w:style w:type="character" w:customStyle="1" w:styleId="FooterChar">
    <w:name w:val="Footer Char"/>
    <w:semiHidden/>
    <w:qFormat/>
    <w:locked/>
    <w:rsid w:val="00D726A7"/>
    <w:rPr>
      <w:rFonts w:ascii="Times New Roman" w:hAnsi="Times New Roman" w:cs="Times New Roman"/>
      <w:sz w:val="28"/>
    </w:rPr>
  </w:style>
  <w:style w:type="character" w:customStyle="1" w:styleId="BalloonTextChar">
    <w:name w:val="Balloon Text Char"/>
    <w:semiHidden/>
    <w:qFormat/>
    <w:locked/>
    <w:rsid w:val="00D726A7"/>
    <w:rPr>
      <w:rFonts w:ascii="Tahoma" w:hAnsi="Tahoma" w:cs="Tahoma"/>
      <w:sz w:val="16"/>
      <w:szCs w:val="16"/>
    </w:rPr>
  </w:style>
  <w:style w:type="character" w:customStyle="1" w:styleId="af">
    <w:name w:val="Заголовок Знак"/>
    <w:basedOn w:val="a0"/>
    <w:uiPriority w:val="10"/>
    <w:qFormat/>
    <w:rsid w:val="00253672"/>
    <w:rPr>
      <w:rFonts w:asciiTheme="majorHAnsi" w:eastAsiaTheme="majorEastAsia" w:hAnsiTheme="majorHAnsi" w:cstheme="majorBidi"/>
      <w:spacing w:val="0"/>
      <w:sz w:val="56"/>
      <w:szCs w:val="56"/>
    </w:rPr>
  </w:style>
  <w:style w:type="character" w:customStyle="1" w:styleId="14">
    <w:name w:val="Нижний колонтитул Знак1"/>
    <w:basedOn w:val="a0"/>
    <w:uiPriority w:val="99"/>
    <w:semiHidden/>
    <w:qFormat/>
    <w:rsid w:val="00253672"/>
    <w:rPr>
      <w:rFonts w:ascii="Calibri" w:hAnsi="Calibri"/>
      <w:sz w:val="22"/>
      <w:szCs w:val="22"/>
    </w:rPr>
  </w:style>
  <w:style w:type="character" w:customStyle="1" w:styleId="13">
    <w:name w:val="Подзаголовок Знак1"/>
    <w:basedOn w:val="a0"/>
    <w:link w:val="ac"/>
    <w:qFormat/>
    <w:rsid w:val="00253672"/>
    <w:rPr>
      <w:rFonts w:asciiTheme="minorHAnsi" w:eastAsiaTheme="minorEastAsia" w:hAnsiTheme="minorHAnsi" w:cstheme="minorBidi"/>
      <w:color w:val="5A5A5A" w:themeColor="text1" w:themeTint="A5"/>
      <w:spacing w:val="15"/>
      <w:sz w:val="22"/>
      <w:szCs w:val="22"/>
    </w:rPr>
  </w:style>
  <w:style w:type="character" w:customStyle="1" w:styleId="210">
    <w:name w:val="Основной текст с отступом 2 Знак1"/>
    <w:basedOn w:val="a0"/>
    <w:semiHidden/>
    <w:qFormat/>
    <w:rsid w:val="00253672"/>
    <w:rPr>
      <w:rFonts w:ascii="Calibri" w:hAnsi="Calibri"/>
      <w:sz w:val="22"/>
      <w:szCs w:val="22"/>
    </w:rPr>
  </w:style>
  <w:style w:type="character" w:customStyle="1" w:styleId="15">
    <w:name w:val="Схема документа Знак1"/>
    <w:basedOn w:val="a0"/>
    <w:uiPriority w:val="99"/>
    <w:semiHidden/>
    <w:qFormat/>
    <w:rsid w:val="00253672"/>
    <w:rPr>
      <w:rFonts w:ascii="Segoe UI" w:hAnsi="Segoe UI" w:cs="Segoe UI"/>
      <w:sz w:val="16"/>
      <w:szCs w:val="16"/>
    </w:rPr>
  </w:style>
  <w:style w:type="character" w:customStyle="1" w:styleId="16">
    <w:name w:val="Верхний колонтитул Знак1"/>
    <w:uiPriority w:val="99"/>
    <w:qFormat/>
    <w:locked/>
    <w:rsid w:val="00F97CEA"/>
    <w:rPr>
      <w:rFonts w:ascii="Calibri" w:hAnsi="Calibri" w:cs="Arial Unicode MS"/>
      <w:color w:val="000000"/>
      <w:sz w:val="22"/>
      <w:szCs w:val="22"/>
      <w:u w:val="none" w:color="000000"/>
    </w:rPr>
  </w:style>
  <w:style w:type="character" w:customStyle="1" w:styleId="ListLabel7">
    <w:name w:val="ListLabel 7"/>
    <w:qFormat/>
    <w:rPr>
      <w:rFonts w:cs="Arial"/>
      <w:b w:val="0"/>
      <w:caps w:val="0"/>
      <w:smallCaps w:val="0"/>
      <w:strike w:val="0"/>
      <w:dstrike w:val="0"/>
      <w:vanish w:val="0"/>
      <w:position w:val="0"/>
      <w:sz w:val="24"/>
      <w:szCs w:val="24"/>
      <w:vertAlign w:val="baseline"/>
    </w:rPr>
  </w:style>
  <w:style w:type="character" w:customStyle="1" w:styleId="ListLabel8">
    <w:name w:val="ListLabel 8"/>
    <w:qFormat/>
    <w:rPr>
      <w:rFonts w:cs="Times New Roman"/>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Times New Roman"/>
      <w:b w:val="0"/>
      <w:i w:val="0"/>
      <w:sz w:val="28"/>
    </w:rPr>
  </w:style>
  <w:style w:type="character" w:customStyle="1" w:styleId="ListLabel13">
    <w:name w:val="ListLabel 13"/>
    <w:qFormat/>
    <w:rPr>
      <w:b w:val="0"/>
      <w:i w:val="0"/>
      <w:sz w:val="28"/>
    </w:rPr>
  </w:style>
  <w:style w:type="paragraph" w:customStyle="1" w:styleId="af0">
    <w:name w:val="Заголовок"/>
    <w:basedOn w:val="a"/>
    <w:next w:val="af1"/>
    <w:qFormat/>
    <w:pPr>
      <w:keepNext/>
      <w:spacing w:before="240" w:after="120"/>
    </w:pPr>
    <w:rPr>
      <w:rFonts w:ascii="Liberation Sans" w:eastAsia="Microsoft YaHei" w:hAnsi="Liberation Sans" w:cs="Mangal"/>
      <w:sz w:val="28"/>
      <w:szCs w:val="28"/>
    </w:rPr>
  </w:style>
  <w:style w:type="paragraph" w:styleId="af1">
    <w:name w:val="Body Text"/>
    <w:basedOn w:val="a"/>
    <w:rsid w:val="00697E5D"/>
    <w:pPr>
      <w:spacing w:after="140" w:line="288" w:lineRule="auto"/>
    </w:pPr>
    <w:rPr>
      <w:rFonts w:eastAsia="Calibri"/>
      <w:lang w:val="x-none" w:eastAsia="en-US"/>
    </w:rPr>
  </w:style>
  <w:style w:type="paragraph" w:styleId="af2">
    <w:name w:val="List"/>
    <w:basedOn w:val="af1"/>
    <w:rsid w:val="00697E5D"/>
    <w:rPr>
      <w:rFonts w:cs="Mangal"/>
    </w:rPr>
  </w:style>
  <w:style w:type="paragraph" w:styleId="af3">
    <w:name w:val="Title"/>
    <w:basedOn w:val="a"/>
    <w:pPr>
      <w:suppressLineNumbers/>
      <w:spacing w:before="120" w:after="120"/>
    </w:pPr>
    <w:rPr>
      <w:rFonts w:cs="Mangal"/>
      <w:i/>
      <w:iCs/>
      <w:sz w:val="24"/>
      <w:szCs w:val="24"/>
    </w:rPr>
  </w:style>
  <w:style w:type="paragraph" w:styleId="af4">
    <w:name w:val="index heading"/>
    <w:basedOn w:val="a"/>
    <w:qFormat/>
    <w:rsid w:val="00697E5D"/>
    <w:pPr>
      <w:suppressLineNumbers/>
    </w:pPr>
    <w:rPr>
      <w:rFonts w:eastAsia="Calibri" w:cs="Mangal"/>
      <w:lang w:eastAsia="en-US"/>
    </w:rPr>
  </w:style>
  <w:style w:type="paragraph" w:customStyle="1" w:styleId="17">
    <w:name w:val="Абзац списка1"/>
    <w:basedOn w:val="a"/>
    <w:qFormat/>
    <w:rsid w:val="00586446"/>
    <w:pPr>
      <w:ind w:left="720"/>
      <w:contextualSpacing/>
    </w:pPr>
  </w:style>
  <w:style w:type="paragraph" w:styleId="22">
    <w:name w:val="Body Text Indent 2"/>
    <w:basedOn w:val="a"/>
    <w:link w:val="220"/>
    <w:qFormat/>
    <w:rsid w:val="00753703"/>
    <w:pPr>
      <w:spacing w:after="0" w:line="240" w:lineRule="auto"/>
      <w:ind w:firstLine="720"/>
      <w:jc w:val="both"/>
    </w:pPr>
    <w:rPr>
      <w:rFonts w:ascii="Times New Roman" w:hAnsi="Times New Roman"/>
      <w:sz w:val="28"/>
      <w:szCs w:val="28"/>
      <w:lang w:val="x-none"/>
    </w:rPr>
  </w:style>
  <w:style w:type="paragraph" w:customStyle="1" w:styleId="120">
    <w:name w:val="Заголовок 12"/>
    <w:basedOn w:val="a"/>
    <w:qFormat/>
    <w:rsid w:val="00753703"/>
    <w:pPr>
      <w:spacing w:after="0" w:line="240" w:lineRule="auto"/>
      <w:jc w:val="center"/>
      <w:outlineLvl w:val="1"/>
    </w:pPr>
    <w:rPr>
      <w:rFonts w:ascii="Arial" w:eastAsia="Calibri" w:hAnsi="Arial" w:cs="Arial"/>
      <w:b/>
      <w:bCs/>
      <w:color w:val="666699"/>
      <w:sz w:val="28"/>
      <w:szCs w:val="28"/>
    </w:rPr>
  </w:style>
  <w:style w:type="paragraph" w:customStyle="1" w:styleId="18">
    <w:name w:val="Название1"/>
    <w:basedOn w:val="a"/>
    <w:qFormat/>
    <w:rsid w:val="00025080"/>
    <w:pPr>
      <w:spacing w:after="0" w:line="240" w:lineRule="auto"/>
      <w:jc w:val="center"/>
    </w:pPr>
    <w:rPr>
      <w:rFonts w:ascii="Times New Roman" w:hAnsi="Times New Roman"/>
      <w:sz w:val="28"/>
      <w:szCs w:val="28"/>
      <w:lang w:val="x-none"/>
    </w:rPr>
  </w:style>
  <w:style w:type="paragraph" w:styleId="af5">
    <w:name w:val="Subtitle"/>
    <w:basedOn w:val="a"/>
    <w:qFormat/>
    <w:rsid w:val="00753703"/>
    <w:pPr>
      <w:spacing w:after="0" w:line="240" w:lineRule="auto"/>
    </w:pPr>
    <w:rPr>
      <w:rFonts w:ascii="Times New Roman" w:hAnsi="Times New Roman"/>
      <w:sz w:val="24"/>
      <w:szCs w:val="24"/>
      <w:lang w:val="x-none"/>
    </w:rPr>
  </w:style>
  <w:style w:type="paragraph" w:styleId="af6">
    <w:name w:val="header"/>
    <w:basedOn w:val="a"/>
    <w:uiPriority w:val="99"/>
    <w:rsid w:val="00753703"/>
    <w:pPr>
      <w:tabs>
        <w:tab w:val="center" w:pos="4677"/>
        <w:tab w:val="right" w:pos="9355"/>
      </w:tabs>
      <w:spacing w:after="0" w:line="240" w:lineRule="auto"/>
    </w:pPr>
    <w:rPr>
      <w:rFonts w:ascii="Times New Roman" w:hAnsi="Times New Roman"/>
      <w:sz w:val="24"/>
      <w:szCs w:val="24"/>
      <w:lang w:val="x-none"/>
    </w:rPr>
  </w:style>
  <w:style w:type="paragraph" w:styleId="af7">
    <w:name w:val="footer"/>
    <w:basedOn w:val="a"/>
    <w:uiPriority w:val="99"/>
    <w:rsid w:val="00753703"/>
    <w:pPr>
      <w:tabs>
        <w:tab w:val="center" w:pos="4677"/>
        <w:tab w:val="right" w:pos="9355"/>
      </w:tabs>
      <w:spacing w:after="0" w:line="240" w:lineRule="auto"/>
    </w:pPr>
    <w:rPr>
      <w:rFonts w:ascii="Times New Roman" w:hAnsi="Times New Roman"/>
      <w:sz w:val="24"/>
      <w:szCs w:val="24"/>
      <w:lang w:val="x-none"/>
    </w:rPr>
  </w:style>
  <w:style w:type="paragraph" w:styleId="af8">
    <w:name w:val="Balloon Text"/>
    <w:basedOn w:val="a"/>
    <w:uiPriority w:val="99"/>
    <w:semiHidden/>
    <w:qFormat/>
    <w:rsid w:val="00753703"/>
    <w:pPr>
      <w:spacing w:after="0" w:line="240" w:lineRule="auto"/>
    </w:pPr>
    <w:rPr>
      <w:rFonts w:ascii="Tahoma" w:hAnsi="Tahoma" w:cs="Tahoma"/>
      <w:sz w:val="16"/>
      <w:szCs w:val="16"/>
      <w:lang w:val="x-none"/>
    </w:rPr>
  </w:style>
  <w:style w:type="paragraph" w:customStyle="1" w:styleId="ConsPlusCell">
    <w:name w:val="ConsPlusCell"/>
    <w:qFormat/>
    <w:rsid w:val="00753703"/>
    <w:pPr>
      <w:widowControl w:val="0"/>
    </w:pPr>
    <w:rPr>
      <w:rFonts w:eastAsia="Calibri"/>
      <w:sz w:val="28"/>
      <w:szCs w:val="28"/>
    </w:rPr>
  </w:style>
  <w:style w:type="paragraph" w:customStyle="1" w:styleId="Default">
    <w:name w:val="Default"/>
    <w:qFormat/>
    <w:rsid w:val="00753703"/>
    <w:rPr>
      <w:rFonts w:eastAsia="Calibri"/>
      <w:color w:val="000000"/>
      <w:sz w:val="24"/>
      <w:szCs w:val="24"/>
      <w:lang w:eastAsia="en-US"/>
    </w:rPr>
  </w:style>
  <w:style w:type="paragraph" w:customStyle="1" w:styleId="tekstob">
    <w:name w:val="tekstob"/>
    <w:basedOn w:val="a"/>
    <w:qFormat/>
    <w:rsid w:val="00753703"/>
    <w:pPr>
      <w:spacing w:beforeAutospacing="1" w:afterAutospacing="1" w:line="240" w:lineRule="auto"/>
    </w:pPr>
    <w:rPr>
      <w:rFonts w:ascii="Times New Roman" w:eastAsia="Calibri" w:hAnsi="Times New Roman"/>
      <w:sz w:val="24"/>
      <w:szCs w:val="24"/>
    </w:rPr>
  </w:style>
  <w:style w:type="paragraph" w:customStyle="1" w:styleId="ConsPlusNonformat">
    <w:name w:val="ConsPlusNonformat"/>
    <w:qFormat/>
    <w:rsid w:val="00586446"/>
    <w:pPr>
      <w:widowControl w:val="0"/>
    </w:pPr>
    <w:rPr>
      <w:rFonts w:ascii="Courier New" w:eastAsia="Calibri" w:hAnsi="Courier New" w:cs="Courier New"/>
      <w:sz w:val="22"/>
    </w:rPr>
  </w:style>
  <w:style w:type="paragraph" w:styleId="af9">
    <w:name w:val="Document Map"/>
    <w:basedOn w:val="a"/>
    <w:unhideWhenUsed/>
    <w:qFormat/>
    <w:rsid w:val="00586446"/>
    <w:pPr>
      <w:spacing w:after="0" w:line="240" w:lineRule="auto"/>
    </w:pPr>
    <w:rPr>
      <w:rFonts w:ascii="Times New Roman" w:eastAsia="Calibri" w:hAnsi="Times New Roman"/>
      <w:b/>
      <w:sz w:val="28"/>
      <w:szCs w:val="28"/>
      <w:lang w:val="x-none"/>
    </w:rPr>
  </w:style>
  <w:style w:type="paragraph" w:styleId="afa">
    <w:name w:val="List Paragraph"/>
    <w:basedOn w:val="a"/>
    <w:uiPriority w:val="34"/>
    <w:qFormat/>
    <w:rsid w:val="00586446"/>
    <w:pPr>
      <w:spacing w:after="0" w:line="240" w:lineRule="auto"/>
      <w:ind w:left="720"/>
      <w:contextualSpacing/>
    </w:pPr>
    <w:rPr>
      <w:rFonts w:ascii="Times New Roman" w:hAnsi="Times New Roman"/>
      <w:sz w:val="24"/>
      <w:szCs w:val="24"/>
    </w:rPr>
  </w:style>
  <w:style w:type="paragraph" w:customStyle="1" w:styleId="19">
    <w:name w:val="Основной текст1"/>
    <w:basedOn w:val="a"/>
    <w:qFormat/>
    <w:rsid w:val="003E2EB0"/>
    <w:pPr>
      <w:widowControl w:val="0"/>
      <w:shd w:val="clear" w:color="auto" w:fill="FFFFFF"/>
      <w:suppressAutoHyphens/>
      <w:spacing w:after="0" w:line="317" w:lineRule="exact"/>
      <w:jc w:val="both"/>
    </w:pPr>
    <w:rPr>
      <w:rFonts w:ascii="Times New Roman" w:hAnsi="Times New Roman"/>
      <w:color w:val="000000"/>
      <w:sz w:val="28"/>
      <w:szCs w:val="28"/>
      <w:lang w:val="x-none" w:eastAsia="zh-CN" w:bidi="hi-IN"/>
    </w:rPr>
  </w:style>
  <w:style w:type="paragraph" w:customStyle="1" w:styleId="220">
    <w:name w:val="Основной текст с отступом 2 Знак2"/>
    <w:basedOn w:val="a"/>
    <w:link w:val="22"/>
    <w:qFormat/>
    <w:rsid w:val="00025080"/>
    <w:pPr>
      <w:keepNext/>
      <w:spacing w:before="240" w:after="120"/>
    </w:pPr>
    <w:rPr>
      <w:rFonts w:ascii="Liberation Sans" w:eastAsia="Microsoft YaHei" w:hAnsi="Liberation Sans" w:cs="Mangal"/>
      <w:sz w:val="28"/>
      <w:szCs w:val="28"/>
      <w:lang w:eastAsia="en-US"/>
    </w:rPr>
  </w:style>
  <w:style w:type="paragraph" w:styleId="1a">
    <w:name w:val="index 1"/>
    <w:basedOn w:val="a"/>
    <w:autoRedefine/>
    <w:uiPriority w:val="99"/>
    <w:semiHidden/>
    <w:unhideWhenUsed/>
    <w:qFormat/>
    <w:rsid w:val="00697E5D"/>
    <w:pPr>
      <w:spacing w:after="0" w:line="240" w:lineRule="auto"/>
      <w:ind w:left="220" w:hanging="220"/>
    </w:pPr>
  </w:style>
  <w:style w:type="paragraph" w:customStyle="1" w:styleId="ConsPlusNormal">
    <w:name w:val="ConsPlusNormal"/>
    <w:qFormat/>
    <w:rsid w:val="00697E5D"/>
    <w:pPr>
      <w:widowControl w:val="0"/>
      <w:ind w:firstLine="720"/>
    </w:pPr>
    <w:rPr>
      <w:rFonts w:ascii="Arial" w:hAnsi="Arial" w:cs="Arial"/>
      <w:sz w:val="22"/>
    </w:rPr>
  </w:style>
  <w:style w:type="paragraph" w:customStyle="1" w:styleId="ConsPlusTitle">
    <w:name w:val="ConsPlusTitle"/>
    <w:uiPriority w:val="99"/>
    <w:qFormat/>
    <w:rsid w:val="00697E5D"/>
    <w:pPr>
      <w:widowControl w:val="0"/>
    </w:pPr>
    <w:rPr>
      <w:rFonts w:ascii="Arial" w:hAnsi="Arial" w:cs="Arial"/>
      <w:b/>
      <w:bCs/>
      <w:sz w:val="22"/>
    </w:rPr>
  </w:style>
  <w:style w:type="paragraph" w:styleId="afb">
    <w:name w:val="No Spacing"/>
    <w:uiPriority w:val="1"/>
    <w:qFormat/>
    <w:rsid w:val="00697E5D"/>
    <w:rPr>
      <w:rFonts w:ascii="Calibri" w:eastAsia="Calibri" w:hAnsi="Calibri"/>
      <w:sz w:val="22"/>
      <w:szCs w:val="22"/>
      <w:lang w:eastAsia="en-US"/>
    </w:rPr>
  </w:style>
  <w:style w:type="paragraph" w:customStyle="1" w:styleId="23">
    <w:name w:val="Абзац списка2"/>
    <w:basedOn w:val="a"/>
    <w:qFormat/>
    <w:rsid w:val="00697E5D"/>
    <w:pPr>
      <w:ind w:left="720"/>
    </w:pPr>
  </w:style>
  <w:style w:type="paragraph" w:customStyle="1" w:styleId="afc">
    <w:name w:val="Содержимое врезки"/>
    <w:basedOn w:val="a"/>
    <w:qFormat/>
    <w:rsid w:val="00697E5D"/>
    <w:rPr>
      <w:rFonts w:eastAsia="Calibri"/>
      <w:lang w:eastAsia="en-US"/>
    </w:rPr>
  </w:style>
  <w:style w:type="paragraph" w:customStyle="1" w:styleId="afd">
    <w:name w:val="Блочная цитата"/>
    <w:basedOn w:val="a"/>
    <w:qFormat/>
    <w:rsid w:val="00697E5D"/>
    <w:rPr>
      <w:rFonts w:eastAsia="Calibri"/>
      <w:lang w:eastAsia="en-US"/>
    </w:rPr>
  </w:style>
  <w:style w:type="paragraph" w:customStyle="1" w:styleId="afe">
    <w:name w:val="Заглавие"/>
    <w:basedOn w:val="a"/>
    <w:uiPriority w:val="10"/>
    <w:qFormat/>
    <w:rsid w:val="00253672"/>
    <w:pPr>
      <w:spacing w:after="0" w:line="240" w:lineRule="auto"/>
      <w:contextualSpacing/>
    </w:pPr>
    <w:rPr>
      <w:rFonts w:asciiTheme="majorHAnsi" w:eastAsiaTheme="majorEastAsia" w:hAnsiTheme="majorHAnsi" w:cstheme="majorBidi"/>
      <w:sz w:val="56"/>
      <w:szCs w:val="56"/>
    </w:rPr>
  </w:style>
  <w:style w:type="paragraph" w:styleId="aff">
    <w:name w:val="footnote text"/>
    <w:basedOn w:val="a"/>
    <w:semiHidden/>
    <w:qFormat/>
    <w:rsid w:val="00D726A7"/>
    <w:pPr>
      <w:spacing w:after="0" w:line="240" w:lineRule="auto"/>
    </w:pPr>
    <w:rPr>
      <w:rFonts w:ascii="Times New Roman" w:hAnsi="Times New Roman"/>
      <w:sz w:val="20"/>
      <w:szCs w:val="20"/>
      <w:lang w:eastAsia="en-US"/>
    </w:rPr>
  </w:style>
  <w:style w:type="paragraph" w:customStyle="1" w:styleId="msonormal0">
    <w:name w:val="msonormal"/>
    <w:basedOn w:val="a"/>
    <w:qFormat/>
    <w:rsid w:val="00253672"/>
    <w:pPr>
      <w:spacing w:beforeAutospacing="1" w:afterAutospacing="1" w:line="240" w:lineRule="auto"/>
    </w:pPr>
    <w:rPr>
      <w:rFonts w:ascii="Times New Roman" w:hAnsi="Times New Roman"/>
      <w:sz w:val="24"/>
      <w:szCs w:val="24"/>
    </w:rPr>
  </w:style>
  <w:style w:type="numbering" w:customStyle="1" w:styleId="1b">
    <w:name w:val="Нет списка1"/>
    <w:uiPriority w:val="99"/>
    <w:semiHidden/>
    <w:unhideWhenUsed/>
    <w:rsid w:val="00697E5D"/>
  </w:style>
  <w:style w:type="table" w:styleId="aff0">
    <w:name w:val="Table Grid"/>
    <w:basedOn w:val="a1"/>
    <w:uiPriority w:val="39"/>
    <w:rsid w:val="004135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c">
    <w:name w:val="Сетка таблицы1"/>
    <w:basedOn w:val="a1"/>
    <w:uiPriority w:val="59"/>
    <w:rsid w:val="00697E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285A9-A240-4442-B865-03F724DC8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14429</Words>
  <Characters>82250</Characters>
  <Application>Microsoft Office Word</Application>
  <DocSecurity>0</DocSecurity>
  <Lines>685</Lines>
  <Paragraphs>192</Paragraphs>
  <ScaleCrop>false</ScaleCrop>
  <HeadingPairs>
    <vt:vector size="2" baseType="variant">
      <vt:variant>
        <vt:lpstr>Название</vt:lpstr>
      </vt:variant>
      <vt:variant>
        <vt:i4>1</vt:i4>
      </vt:variant>
    </vt:vector>
  </HeadingPairs>
  <TitlesOfParts>
    <vt:vector size="1" baseType="lpstr">
      <vt:lpstr>О внесении изменений в постановление</vt:lpstr>
    </vt:vector>
  </TitlesOfParts>
  <Company>Microsoft</Company>
  <LinksUpToDate>false</LinksUpToDate>
  <CharactersWithSpaces>96487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 в постановление</dc:title>
  <dc:creator>Антонина</dc:creator>
  <cp:lastModifiedBy>Борисова</cp:lastModifiedBy>
  <cp:revision>8</cp:revision>
  <cp:lastPrinted>2022-12-30T13:59:00Z</cp:lastPrinted>
  <dcterms:created xsi:type="dcterms:W3CDTF">2022-12-28T14:12:00Z</dcterms:created>
  <dcterms:modified xsi:type="dcterms:W3CDTF">2022-12-30T14:01:00Z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