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2885" w:rsidRPr="00502885" w:rsidRDefault="00502885" w:rsidP="00502885">
      <w:pPr>
        <w:pStyle w:val="1"/>
        <w:widowControl/>
        <w:numPr>
          <w:ilvl w:val="0"/>
          <w:numId w:val="4"/>
        </w:numPr>
        <w:suppressAutoHyphens/>
        <w:spacing w:before="0" w:after="0"/>
        <w:ind w:left="1701"/>
        <w:rPr>
          <w:rFonts w:ascii="Times New Roman" w:hAnsi="Times New Roman"/>
          <w:b w:val="0"/>
          <w:kern w:val="0"/>
          <w:sz w:val="30"/>
          <w:szCs w:val="30"/>
        </w:rPr>
      </w:pPr>
      <w:r w:rsidRPr="00502885">
        <w:rPr>
          <w:rFonts w:ascii="Times New Roman" w:hAnsi="Times New Roman"/>
          <w:b w:val="0"/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02885">
        <w:rPr>
          <w:rFonts w:ascii="Times New Roman" w:hAnsi="Times New Roman"/>
          <w:b w:val="0"/>
          <w:sz w:val="30"/>
          <w:szCs w:val="30"/>
        </w:rPr>
        <w:t>АДМИНИСТРАЦИЯ ГОРОДСКОГО ОКРУГА ФРЯЗИНО</w:t>
      </w:r>
    </w:p>
    <w:p w:rsidR="00502885" w:rsidRPr="00502885" w:rsidRDefault="00502885" w:rsidP="00502885">
      <w:pPr>
        <w:pStyle w:val="3"/>
        <w:widowControl/>
        <w:numPr>
          <w:ilvl w:val="2"/>
          <w:numId w:val="4"/>
        </w:numPr>
        <w:suppressAutoHyphens/>
        <w:spacing w:after="0"/>
        <w:ind w:left="2410"/>
        <w:rPr>
          <w:rFonts w:ascii="Times New Roman" w:hAnsi="Times New Roman"/>
          <w:sz w:val="46"/>
          <w:szCs w:val="46"/>
          <w:lang w:val="en-US"/>
        </w:rPr>
      </w:pPr>
      <w:r w:rsidRPr="00502885">
        <w:rPr>
          <w:rFonts w:ascii="Times New Roman" w:hAnsi="Times New Roman"/>
          <w:sz w:val="46"/>
          <w:szCs w:val="46"/>
          <w:lang w:val="en-US"/>
        </w:rPr>
        <w:t xml:space="preserve">      </w:t>
      </w:r>
      <w:r w:rsidRPr="00502885">
        <w:rPr>
          <w:rFonts w:ascii="Times New Roman" w:hAnsi="Times New Roman"/>
          <w:sz w:val="46"/>
          <w:szCs w:val="46"/>
        </w:rPr>
        <w:t>ПОСТАНОВЛЕНИЕ</w:t>
      </w:r>
    </w:p>
    <w:p w:rsidR="00502885" w:rsidRDefault="00502885" w:rsidP="00502885">
      <w:pPr>
        <w:rPr>
          <w:lang w:val="en-US"/>
        </w:rPr>
      </w:pPr>
    </w:p>
    <w:p w:rsidR="00364E1B" w:rsidRDefault="00502885" w:rsidP="00502885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8A019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от</w:t>
      </w:r>
      <w:r>
        <w:rPr>
          <w:sz w:val="28"/>
          <w:szCs w:val="28"/>
        </w:rPr>
        <w:t xml:space="preserve"> </w:t>
      </w:r>
      <w:r w:rsidR="008A019D">
        <w:rPr>
          <w:sz w:val="28"/>
          <w:szCs w:val="28"/>
        </w:rPr>
        <w:t>03.10.2023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A019D">
        <w:rPr>
          <w:sz w:val="28"/>
          <w:szCs w:val="28"/>
        </w:rPr>
        <w:t>916</w:t>
      </w:r>
    </w:p>
    <w:p w:rsidR="00502885" w:rsidRDefault="00502885" w:rsidP="00502885">
      <w:pPr>
        <w:spacing w:before="60"/>
        <w:ind w:left="1842" w:firstLine="608"/>
        <w:rPr>
          <w:kern w:val="0"/>
          <w:sz w:val="30"/>
          <w:szCs w:val="30"/>
        </w:rPr>
      </w:pPr>
    </w:p>
    <w:p w:rsidR="00364E1B" w:rsidRDefault="00364E1B">
      <w:pPr>
        <w:widowControl/>
        <w:suppressAutoHyphens/>
        <w:ind w:left="1701"/>
        <w:rPr>
          <w:kern w:val="0"/>
          <w:sz w:val="30"/>
          <w:szCs w:val="30"/>
        </w:rPr>
      </w:pPr>
    </w:p>
    <w:p w:rsidR="00364E1B" w:rsidRPr="00502885" w:rsidRDefault="004F0D86" w:rsidP="00E932D4">
      <w:pPr>
        <w:numPr>
          <w:ilvl w:val="0"/>
          <w:numId w:val="1"/>
        </w:numPr>
        <w:shd w:val="clear" w:color="auto" w:fill="FFFFFF"/>
        <w:tabs>
          <w:tab w:val="left" w:pos="5953"/>
          <w:tab w:val="left" w:pos="6525"/>
        </w:tabs>
        <w:suppressAutoHyphens/>
        <w:ind w:right="4195"/>
        <w:jc w:val="both"/>
        <w:rPr>
          <w:color w:val="000000"/>
          <w:sz w:val="28"/>
          <w:szCs w:val="28"/>
          <w:shd w:val="clear" w:color="auto" w:fill="FFFFFF"/>
        </w:rPr>
      </w:pPr>
      <w:r w:rsidRPr="00502885">
        <w:rPr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Администрации городского округа Фрязино </w:t>
      </w:r>
      <w:r w:rsidRPr="00502885">
        <w:rPr>
          <w:color w:val="000000"/>
          <w:sz w:val="28"/>
          <w:szCs w:val="28"/>
          <w:shd w:val="clear" w:color="auto" w:fill="FFFFFF"/>
        </w:rPr>
        <w:br/>
        <w:t>от 13.03.2023 № 203 «Об утверждении муниципальной программы городского округа Фрязино Московской области «Формирование современной комфортной городской среды»</w:t>
      </w:r>
      <w:r w:rsidRPr="00502885">
        <w:rPr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502885">
        <w:rPr>
          <w:color w:val="000000"/>
          <w:sz w:val="28"/>
          <w:szCs w:val="28"/>
          <w:shd w:val="clear" w:color="auto" w:fill="FFFFFF"/>
        </w:rPr>
        <w:t>на 2023 - 2027 годы»</w:t>
      </w:r>
    </w:p>
    <w:p w:rsidR="00364E1B" w:rsidRDefault="00364E1B">
      <w:pPr>
        <w:shd w:val="clear" w:color="auto" w:fill="FFFFFF"/>
        <w:tabs>
          <w:tab w:val="left" w:pos="5953"/>
          <w:tab w:val="left" w:pos="6525"/>
        </w:tabs>
        <w:suppressAutoHyphens/>
        <w:ind w:right="4195"/>
        <w:jc w:val="both"/>
        <w:rPr>
          <w:color w:val="000000"/>
          <w:sz w:val="28"/>
          <w:szCs w:val="28"/>
          <w:shd w:val="clear" w:color="auto" w:fill="FFFFFF"/>
        </w:rPr>
      </w:pPr>
    </w:p>
    <w:p w:rsidR="00364E1B" w:rsidRDefault="004F0D86">
      <w:pPr>
        <w:numPr>
          <w:ilvl w:val="0"/>
          <w:numId w:val="1"/>
        </w:numPr>
        <w:suppressAutoHyphens/>
        <w:ind w:firstLine="851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Фрязино от 09.11.2022 № 761 «О Перечне муниципальных программ городского округа Фрязино Московской области, реализация которых планируется с 2023 года», постановлением Администрации городского округа Фрязино от </w:t>
      </w:r>
      <w:r>
        <w:rPr>
          <w:bCs/>
          <w:sz w:val="28"/>
          <w:szCs w:val="28"/>
        </w:rPr>
        <w:t xml:space="preserve">06.03.2023 № 187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«</w:t>
      </w:r>
      <w:r>
        <w:rPr>
          <w:sz w:val="28"/>
          <w:szCs w:val="28"/>
        </w:rPr>
        <w:t>Об утверждении Порядка разработки и реализации муниципальных программ городского округа Фрязино Московской области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», с учетом изменений по сводной бюджетной росписи бюджета городского округа Фрязино на 2023 год и на плановый период 2024 и 2025 годов по состоянию на 05.09.2023, руководствуясь Уставом городского округа Фрязино Московской области,</w:t>
      </w:r>
    </w:p>
    <w:p w:rsidR="00364E1B" w:rsidRDefault="00364E1B">
      <w:pPr>
        <w:numPr>
          <w:ilvl w:val="0"/>
          <w:numId w:val="1"/>
        </w:numPr>
        <w:suppressAutoHyphens/>
        <w:jc w:val="center"/>
        <w:rPr>
          <w:b/>
          <w:color w:val="000000"/>
          <w:sz w:val="20"/>
          <w:szCs w:val="20"/>
          <w:shd w:val="clear" w:color="auto" w:fill="FFFFFF"/>
        </w:rPr>
      </w:pPr>
    </w:p>
    <w:p w:rsidR="00364E1B" w:rsidRDefault="004F0D86">
      <w:pPr>
        <w:numPr>
          <w:ilvl w:val="0"/>
          <w:numId w:val="1"/>
        </w:numPr>
        <w:suppressAutoHyphens/>
        <w:jc w:val="center"/>
      </w:pPr>
      <w:proofErr w:type="gramStart"/>
      <w:r>
        <w:rPr>
          <w:b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b/>
          <w:color w:val="000000"/>
          <w:sz w:val="28"/>
          <w:szCs w:val="28"/>
          <w:shd w:val="clear" w:color="auto" w:fill="FFFFFF"/>
        </w:rPr>
        <w:t xml:space="preserve"> о с т а н о в л я ю:</w:t>
      </w:r>
    </w:p>
    <w:p w:rsidR="00364E1B" w:rsidRDefault="00364E1B">
      <w:pPr>
        <w:numPr>
          <w:ilvl w:val="0"/>
          <w:numId w:val="1"/>
        </w:numPr>
        <w:suppressAutoHyphens/>
        <w:jc w:val="center"/>
        <w:rPr>
          <w:b/>
          <w:color w:val="000000"/>
          <w:shd w:val="clear" w:color="auto" w:fill="FFFFFF"/>
        </w:rPr>
      </w:pPr>
    </w:p>
    <w:p w:rsidR="00364E1B" w:rsidRDefault="004F0D86">
      <w:pPr>
        <w:numPr>
          <w:ilvl w:val="0"/>
          <w:numId w:val="1"/>
        </w:numPr>
        <w:suppressAutoHyphens/>
        <w:ind w:firstLine="85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>
        <w:rPr>
          <w:color w:val="000000"/>
          <w:sz w:val="28"/>
          <w:szCs w:val="28"/>
        </w:rPr>
        <w:t>Внести изменения в постановление Администрации городского округа Фрязино от 13.03.2023 № 203 «</w:t>
      </w:r>
      <w:r>
        <w:rPr>
          <w:color w:val="000000"/>
          <w:sz w:val="28"/>
          <w:szCs w:val="28"/>
          <w:shd w:val="clear" w:color="auto" w:fill="FFFFFF"/>
        </w:rPr>
        <w:t>Об утверждении муниципальной программы городского округа Фрязино Московской области «Формирование современной комфортной городской среды»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 2023 - 2027 годы</w:t>
      </w:r>
      <w:r>
        <w:rPr>
          <w:color w:val="000000"/>
          <w:sz w:val="28"/>
          <w:szCs w:val="28"/>
        </w:rPr>
        <w:t>» (далее - Программа), изложив Программу в новой редакции (прилагается)</w:t>
      </w:r>
      <w:r>
        <w:rPr>
          <w:rFonts w:eastAsia="Times New Roman"/>
          <w:color w:val="000000"/>
          <w:sz w:val="28"/>
          <w:szCs w:val="28"/>
        </w:rPr>
        <w:t>;</w:t>
      </w:r>
    </w:p>
    <w:p w:rsidR="00364E1B" w:rsidRDefault="004F0D86">
      <w:pPr>
        <w:numPr>
          <w:ilvl w:val="0"/>
          <w:numId w:val="1"/>
        </w:numPr>
        <w:suppressAutoHyphens/>
        <w:ind w:firstLine="850"/>
        <w:jc w:val="both"/>
      </w:pPr>
      <w:r>
        <w:rPr>
          <w:color w:val="000000"/>
          <w:sz w:val="28"/>
          <w:szCs w:val="28"/>
        </w:rPr>
        <w:t xml:space="preserve">2. Опубликовать настоящее постановление и приложение к нему в периодическом печатном издании, распространяемом на территории городского округа Фрязино (еженедельная общественно-политическая газета города </w:t>
      </w:r>
      <w:proofErr w:type="spellStart"/>
      <w:r>
        <w:rPr>
          <w:color w:val="000000"/>
          <w:sz w:val="28"/>
          <w:szCs w:val="28"/>
        </w:rPr>
        <w:t>Фрязино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ar-SA"/>
        </w:rPr>
        <w:t>«</w:t>
      </w:r>
      <w:proofErr w:type="spellStart"/>
      <w:r>
        <w:rPr>
          <w:color w:val="000000"/>
          <w:sz w:val="28"/>
          <w:szCs w:val="28"/>
        </w:rPr>
        <w:t>Ключъ</w:t>
      </w:r>
      <w:proofErr w:type="spellEnd"/>
      <w:r>
        <w:rPr>
          <w:rFonts w:eastAsia="Times New Roman"/>
          <w:color w:val="000000"/>
          <w:sz w:val="28"/>
          <w:szCs w:val="28"/>
          <w:lang w:eastAsia="ar-SA"/>
        </w:rPr>
        <w:t>»</w:t>
      </w:r>
      <w:r>
        <w:rPr>
          <w:color w:val="000000"/>
          <w:sz w:val="28"/>
          <w:szCs w:val="28"/>
        </w:rPr>
        <w:t>), и разместить на официальном сайте городского округа Фрязино в сети Интернет.</w:t>
      </w:r>
    </w:p>
    <w:p w:rsidR="00364E1B" w:rsidRDefault="004F0D86">
      <w:pPr>
        <w:numPr>
          <w:ilvl w:val="0"/>
          <w:numId w:val="1"/>
        </w:numPr>
        <w:suppressAutoHyphens/>
        <w:ind w:firstLine="850"/>
        <w:jc w:val="both"/>
      </w:pPr>
      <w:r>
        <w:rPr>
          <w:color w:val="000000"/>
          <w:sz w:val="28"/>
          <w:szCs w:val="28"/>
          <w:shd w:val="clear" w:color="auto" w:fill="FFFFFF"/>
        </w:rPr>
        <w:t>3. Контроль за исполнением настоящего постановления возложить</w:t>
      </w:r>
      <w:r>
        <w:rPr>
          <w:color w:val="000000"/>
          <w:sz w:val="28"/>
          <w:szCs w:val="28"/>
          <w:shd w:val="clear" w:color="auto" w:fill="FFFFFF"/>
        </w:rPr>
        <w:br/>
        <w:t>на заместителя главы администрации Медведева Д.А.</w:t>
      </w:r>
    </w:p>
    <w:p w:rsidR="00364E1B" w:rsidRDefault="004F0D86">
      <w:pPr>
        <w:tabs>
          <w:tab w:val="left" w:pos="11482"/>
        </w:tabs>
        <w:suppressAutoHyphens/>
        <w:spacing w:before="285" w:after="285"/>
        <w:jc w:val="both"/>
      </w:pPr>
      <w:r>
        <w:rPr>
          <w:rFonts w:eastAsia="Calibri"/>
          <w:color w:val="000000"/>
          <w:kern w:val="0"/>
          <w:sz w:val="28"/>
          <w:szCs w:val="28"/>
          <w:shd w:val="clear" w:color="auto" w:fill="FFFFFF"/>
        </w:rPr>
        <w:t>Глава городского округа Фрязино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hd w:val="clear" w:color="auto" w:fill="FFFFFF"/>
        </w:rPr>
        <w:t xml:space="preserve">                                                                   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Д.Р. Воробьев</w:t>
      </w:r>
    </w:p>
    <w:p w:rsidR="00364E1B" w:rsidRDefault="004F0D86">
      <w:pPr>
        <w:ind w:left="5812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Приложение</w:t>
      </w:r>
    </w:p>
    <w:p w:rsidR="00364E1B" w:rsidRDefault="004F0D86">
      <w:pPr>
        <w:ind w:left="5812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 постановлению Администрации</w:t>
      </w:r>
    </w:p>
    <w:p w:rsidR="00364E1B" w:rsidRDefault="004F0D86">
      <w:pPr>
        <w:ind w:left="5812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городского округа Фрязино</w:t>
      </w:r>
    </w:p>
    <w:p w:rsidR="00364E1B" w:rsidRDefault="004F0D86">
      <w:pPr>
        <w:ind w:left="5812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 </w:t>
      </w:r>
      <w:r w:rsidR="00E932D4">
        <w:rPr>
          <w:color w:val="000000"/>
          <w:sz w:val="28"/>
          <w:szCs w:val="28"/>
          <w:shd w:val="clear" w:color="auto" w:fill="FFFFFF"/>
        </w:rPr>
        <w:t>03.10.2023</w:t>
      </w:r>
      <w:r>
        <w:rPr>
          <w:color w:val="000000"/>
          <w:sz w:val="28"/>
          <w:szCs w:val="28"/>
          <w:shd w:val="clear" w:color="auto" w:fill="FFFFFF"/>
        </w:rPr>
        <w:t xml:space="preserve"> №</w:t>
      </w:r>
      <w:r w:rsidR="00502885">
        <w:rPr>
          <w:color w:val="000000"/>
          <w:sz w:val="28"/>
          <w:szCs w:val="28"/>
          <w:shd w:val="clear" w:color="auto" w:fill="FFFFFF"/>
        </w:rPr>
        <w:t xml:space="preserve"> </w:t>
      </w:r>
      <w:r w:rsidR="00E932D4">
        <w:rPr>
          <w:color w:val="000000"/>
          <w:sz w:val="28"/>
          <w:szCs w:val="28"/>
          <w:shd w:val="clear" w:color="auto" w:fill="FFFFFF"/>
        </w:rPr>
        <w:t>916</w:t>
      </w:r>
    </w:p>
    <w:p w:rsidR="00364E1B" w:rsidRDefault="00364E1B">
      <w:pPr>
        <w:ind w:left="5954"/>
        <w:rPr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ind w:left="5954"/>
        <w:rPr>
          <w:color w:val="000000"/>
          <w:sz w:val="28"/>
          <w:szCs w:val="28"/>
          <w:shd w:val="clear" w:color="auto" w:fill="FFFFFF"/>
        </w:rPr>
      </w:pPr>
    </w:p>
    <w:p w:rsidR="00364E1B" w:rsidRDefault="004F0D86">
      <w:pPr>
        <w:ind w:left="5812"/>
      </w:pPr>
      <w:r>
        <w:rPr>
          <w:color w:val="000000"/>
          <w:sz w:val="28"/>
          <w:szCs w:val="28"/>
          <w:shd w:val="clear" w:color="auto" w:fill="FFFFFF"/>
        </w:rPr>
        <w:t>«УТВЕРЖДЕНА</w:t>
      </w:r>
    </w:p>
    <w:p w:rsidR="00364E1B" w:rsidRDefault="004F0D86">
      <w:pPr>
        <w:ind w:left="5812"/>
      </w:pPr>
      <w:r>
        <w:rPr>
          <w:color w:val="000000"/>
          <w:sz w:val="28"/>
          <w:szCs w:val="28"/>
          <w:shd w:val="clear" w:color="auto" w:fill="FFFFFF"/>
        </w:rPr>
        <w:t>постановлением Администрации</w:t>
      </w:r>
    </w:p>
    <w:p w:rsidR="00364E1B" w:rsidRDefault="004F0D86">
      <w:pPr>
        <w:ind w:left="5812"/>
      </w:pPr>
      <w:r>
        <w:rPr>
          <w:color w:val="000000"/>
          <w:sz w:val="28"/>
          <w:szCs w:val="28"/>
          <w:shd w:val="clear" w:color="auto" w:fill="FFFFFF"/>
        </w:rPr>
        <w:t>город</w:t>
      </w:r>
      <w:r>
        <w:rPr>
          <w:rFonts w:cs="Arial"/>
          <w:bCs/>
          <w:color w:val="000000"/>
          <w:sz w:val="28"/>
          <w:szCs w:val="28"/>
          <w:shd w:val="clear" w:color="auto" w:fill="FFFFFF"/>
        </w:rPr>
        <w:t>ского</w:t>
      </w:r>
      <w:r>
        <w:rPr>
          <w:rFonts w:eastAsia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="Arial"/>
          <w:bCs/>
          <w:color w:val="000000"/>
          <w:sz w:val="28"/>
          <w:szCs w:val="28"/>
          <w:shd w:val="clear" w:color="auto" w:fill="FFFFFF"/>
        </w:rPr>
        <w:t>округ</w:t>
      </w:r>
      <w:r>
        <w:rPr>
          <w:color w:val="000000"/>
          <w:sz w:val="28"/>
          <w:szCs w:val="28"/>
          <w:shd w:val="clear" w:color="auto" w:fill="FFFFFF"/>
        </w:rPr>
        <w:t>а Фрязино</w:t>
      </w:r>
    </w:p>
    <w:p w:rsidR="00364E1B" w:rsidRDefault="004F0D86">
      <w:pPr>
        <w:ind w:left="5812"/>
      </w:pPr>
      <w:r>
        <w:rPr>
          <w:color w:val="000000"/>
          <w:sz w:val="28"/>
          <w:szCs w:val="28"/>
          <w:shd w:val="clear" w:color="auto" w:fill="FFFFFF"/>
        </w:rPr>
        <w:t>от 13.03.2023 № 203</w:t>
      </w:r>
    </w:p>
    <w:p w:rsidR="00364E1B" w:rsidRDefault="00364E1B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4F0D86">
      <w:pPr>
        <w:jc w:val="center"/>
      </w:pPr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>МУНИЦИПАЛЬНАЯ ПРОГРАММА</w:t>
      </w:r>
    </w:p>
    <w:p w:rsidR="00364E1B" w:rsidRDefault="004F0D86">
      <w:pPr>
        <w:jc w:val="center"/>
      </w:pPr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>ГОРОДСКОГО ОКРУГА ФРЯЗИНО МОСКОВСКОЙ ОБЛАСТИ</w:t>
      </w:r>
    </w:p>
    <w:p w:rsidR="00364E1B" w:rsidRDefault="004F0D86">
      <w:pPr>
        <w:jc w:val="center"/>
      </w:pPr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>«Формирование современной комфортной городской среды»</w:t>
      </w:r>
    </w:p>
    <w:p w:rsidR="00364E1B" w:rsidRDefault="004F0D86">
      <w:pPr>
        <w:jc w:val="center"/>
      </w:pPr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>на 2023 - 2027 годы</w:t>
      </w:r>
    </w:p>
    <w:p w:rsidR="00364E1B" w:rsidRDefault="00364E1B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4F0D86">
      <w:pPr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ПАСПОРТ</w:t>
      </w:r>
    </w:p>
    <w:p w:rsidR="00364E1B" w:rsidRDefault="004F0D86">
      <w:pPr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t>МУНИЦИПАЛЬНОЙ ПРОГРАММЫ</w:t>
      </w:r>
    </w:p>
    <w:p w:rsidR="00364E1B" w:rsidRDefault="004F0D86">
      <w:pPr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>Формирование современной комфортной городской среды»</w:t>
      </w:r>
      <w:r>
        <w:t xml:space="preserve"> </w:t>
      </w:r>
    </w:p>
    <w:p w:rsidR="00364E1B" w:rsidRDefault="004F0D86">
      <w:pPr>
        <w:jc w:val="center"/>
      </w:pPr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>на 2023 - 2027 годы</w:t>
      </w:r>
    </w:p>
    <w:p w:rsidR="00364E1B" w:rsidRDefault="00364E1B">
      <w:pPr>
        <w:jc w:val="center"/>
        <w:rPr>
          <w:color w:val="000000"/>
          <w:shd w:val="clear" w:color="auto" w:fill="FFFFFF"/>
        </w:rPr>
      </w:pPr>
    </w:p>
    <w:tbl>
      <w:tblPr>
        <w:tblW w:w="10502" w:type="dxa"/>
        <w:jc w:val="center"/>
        <w:tblLayout w:type="fixed"/>
        <w:tblCellMar>
          <w:left w:w="75" w:type="dxa"/>
          <w:right w:w="75" w:type="dxa"/>
        </w:tblCellMar>
        <w:tblLook w:val="0000"/>
      </w:tblPr>
      <w:tblGrid>
        <w:gridCol w:w="1981"/>
        <w:gridCol w:w="1229"/>
        <w:gridCol w:w="1322"/>
        <w:gridCol w:w="1405"/>
        <w:gridCol w:w="1375"/>
        <w:gridCol w:w="1423"/>
        <w:gridCol w:w="1767"/>
      </w:tblGrid>
      <w:tr w:rsidR="00364E1B">
        <w:trPr>
          <w:trHeight w:val="50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pStyle w:val="ConsPlusCell"/>
              <w:spacing w:before="57" w:after="5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Координатор муниципальной программы</w:t>
            </w:r>
          </w:p>
        </w:tc>
        <w:tc>
          <w:tcPr>
            <w:tcW w:w="8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pStyle w:val="1b"/>
              <w:snapToGrid w:val="0"/>
              <w:spacing w:before="57" w:after="57"/>
              <w:jc w:val="both"/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Заместитель главы администрации городского округа Фрязино Д.А. Медведев</w:t>
            </w:r>
          </w:p>
        </w:tc>
      </w:tr>
      <w:tr w:rsidR="00364E1B">
        <w:trPr>
          <w:trHeight w:val="503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pStyle w:val="ConsPlusCell"/>
              <w:spacing w:before="57" w:after="5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заказчик муниципальной программы</w:t>
            </w:r>
          </w:p>
        </w:tc>
        <w:tc>
          <w:tcPr>
            <w:tcW w:w="85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pStyle w:val="1b"/>
              <w:snapToGrid w:val="0"/>
              <w:spacing w:before="57" w:after="57"/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Администрация городского округа Фрязино</w:t>
            </w:r>
          </w:p>
        </w:tc>
      </w:tr>
      <w:tr w:rsidR="00364E1B">
        <w:trPr>
          <w:trHeight w:val="503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pStyle w:val="ConsPlusCell"/>
              <w:spacing w:before="57" w:after="5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Цели муниципальной программы</w:t>
            </w:r>
          </w:p>
        </w:tc>
        <w:tc>
          <w:tcPr>
            <w:tcW w:w="85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both"/>
            </w:pPr>
            <w:r>
              <w:rPr>
                <w:color w:val="000000"/>
                <w:shd w:val="clear" w:color="auto" w:fill="FFFFFF"/>
              </w:rPr>
              <w:t xml:space="preserve">Повышение качества, комфорта, функциональности и эстетики городской среды на территории </w:t>
            </w:r>
            <w:r>
              <w:rPr>
                <w:rFonts w:eastAsia="Calibri"/>
                <w:color w:val="000000"/>
                <w:shd w:val="clear" w:color="auto" w:fill="FFFFFF"/>
              </w:rPr>
              <w:t>городского округа Фрязино Московской области</w:t>
            </w:r>
          </w:p>
        </w:tc>
      </w:tr>
      <w:tr w:rsidR="00364E1B">
        <w:trPr>
          <w:trHeight w:val="503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pStyle w:val="ConsPlusCell"/>
              <w:spacing w:before="57" w:after="5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подпрограмм</w:t>
            </w:r>
          </w:p>
        </w:tc>
        <w:tc>
          <w:tcPr>
            <w:tcW w:w="85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pStyle w:val="1b"/>
              <w:spacing w:before="0" w:after="0"/>
              <w:jc w:val="both"/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Муниципальные заказчики подпрограмм</w:t>
            </w:r>
          </w:p>
        </w:tc>
      </w:tr>
      <w:tr w:rsidR="00364E1B">
        <w:trPr>
          <w:trHeight w:val="503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pStyle w:val="ConsPlusCell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Подпрограмма I «Комфортная городская среда»</w:t>
            </w:r>
          </w:p>
        </w:tc>
        <w:tc>
          <w:tcPr>
            <w:tcW w:w="85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pStyle w:val="1b"/>
              <w:spacing w:before="57" w:after="57"/>
              <w:jc w:val="both"/>
              <w:rPr>
                <w:rFonts w:cs="Times New Roman"/>
                <w:i w:val="0"/>
                <w:color w:val="000000"/>
                <w:shd w:val="clear" w:color="auto" w:fill="FFFFFF"/>
              </w:rPr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Управление благоустройства, дорожного хозяйства и транспорта администрации городского округа Фрязино</w:t>
            </w:r>
          </w:p>
        </w:tc>
      </w:tr>
      <w:tr w:rsidR="00364E1B">
        <w:trPr>
          <w:trHeight w:val="503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pStyle w:val="ConsPlusCell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85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pStyle w:val="1b"/>
              <w:spacing w:before="57" w:after="57"/>
              <w:jc w:val="both"/>
              <w:rPr>
                <w:rFonts w:cs="Times New Roman"/>
                <w:i w:val="0"/>
                <w:color w:val="000000"/>
                <w:shd w:val="clear" w:color="auto" w:fill="FFFFFF"/>
              </w:rPr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Управление благоустройства, дорожного хозяйства и транспорта администрации городского округа Фрязино</w:t>
            </w:r>
          </w:p>
        </w:tc>
      </w:tr>
      <w:tr w:rsidR="00364E1B">
        <w:trPr>
          <w:trHeight w:val="248"/>
          <w:jc w:val="center"/>
        </w:trPr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 финанс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рования муниц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пальной программы, в том числе по годам реализации пр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граммы (тыс. руб.):</w:t>
            </w:r>
          </w:p>
        </w:tc>
        <w:tc>
          <w:tcPr>
            <w:tcW w:w="85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Расходы (тыс. рублей)</w:t>
            </w:r>
          </w:p>
        </w:tc>
      </w:tr>
      <w:tr w:rsidR="00364E1B">
        <w:trPr>
          <w:trHeight w:val="315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hd w:val="clear" w:color="auto" w:fill="FFFFFF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2026 год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tabs>
                <w:tab w:val="left" w:pos="1185"/>
                <w:tab w:val="left" w:pos="1515"/>
              </w:tabs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2027 год</w:t>
            </w:r>
          </w:p>
        </w:tc>
      </w:tr>
      <w:tr w:rsidR="00364E1B">
        <w:trPr>
          <w:trHeight w:val="503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731 447,51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666 540,11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61 221,60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3 685,80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364E1B">
        <w:trPr>
          <w:trHeight w:val="449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ного бюджета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5 739,19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5 739,19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364E1B">
        <w:trPr>
          <w:trHeight w:val="503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1 084 527,66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351 316,06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189 753,00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178 429,00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182 514,80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182 514,80</w:t>
            </w:r>
          </w:p>
        </w:tc>
      </w:tr>
      <w:tr w:rsidR="00364E1B">
        <w:trPr>
          <w:trHeight w:val="294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сре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ства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5B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46 355,00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5B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18 627,00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5B2D38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14 992,00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5B2D38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12 736,00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364E1B">
        <w:trPr>
          <w:trHeight w:val="271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Всего, в том числе по годам: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 w:rsidP="005B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B2D38">
              <w:rPr>
                <w:sz w:val="20"/>
                <w:szCs w:val="20"/>
              </w:rPr>
              <w:t> 868 069,36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5B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1 042 222,36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5B2D38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265 966,00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5B2D38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194 850,80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182 514,80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182 514,80</w:t>
            </w:r>
          </w:p>
        </w:tc>
      </w:tr>
    </w:tbl>
    <w:p w:rsidR="00502885" w:rsidRDefault="00502885">
      <w:pPr>
        <w:ind w:right="404"/>
        <w:jc w:val="center"/>
        <w:rPr>
          <w:b/>
          <w:w w:val="105"/>
          <w:sz w:val="28"/>
          <w:szCs w:val="28"/>
        </w:rPr>
      </w:pPr>
    </w:p>
    <w:p w:rsidR="00364E1B" w:rsidRDefault="004F0D86">
      <w:pPr>
        <w:ind w:right="404"/>
        <w:jc w:val="center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 xml:space="preserve">1. Краткая характеристика текущего состояния сферы </w:t>
      </w:r>
    </w:p>
    <w:p w:rsidR="00364E1B" w:rsidRDefault="004F0D86">
      <w:pPr>
        <w:ind w:right="404"/>
        <w:jc w:val="center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благоустройства</w:t>
      </w:r>
      <w:r>
        <w:rPr>
          <w:b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в городском округе Фрязино</w:t>
      </w:r>
    </w:p>
    <w:p w:rsidR="00364E1B" w:rsidRDefault="00364E1B">
      <w:pPr>
        <w:ind w:right="392"/>
        <w:jc w:val="both"/>
        <w:rPr>
          <w:sz w:val="28"/>
          <w:szCs w:val="28"/>
        </w:rPr>
      </w:pPr>
    </w:p>
    <w:p w:rsidR="00364E1B" w:rsidRDefault="004F0D86">
      <w:pPr>
        <w:pStyle w:val="a1"/>
        <w:spacing w:after="0"/>
        <w:ind w:right="4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приоритетных направлений развития муниципального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является повышение уровня благоустройства, создания безопасных и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фортных условий для проживания жителей городского округа Фрязино.</w:t>
      </w:r>
    </w:p>
    <w:p w:rsidR="00364E1B" w:rsidRDefault="004F0D86">
      <w:pPr>
        <w:pStyle w:val="a1"/>
        <w:spacing w:after="0"/>
        <w:ind w:right="47" w:firstLine="709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Уровень внешнего благоустройства н развитая инженерная инфрастру</w:t>
      </w:r>
      <w:r>
        <w:rPr>
          <w:w w:val="105"/>
          <w:sz w:val="28"/>
          <w:szCs w:val="28"/>
        </w:rPr>
        <w:t>к</w:t>
      </w:r>
      <w:r>
        <w:rPr>
          <w:w w:val="105"/>
          <w:sz w:val="28"/>
          <w:szCs w:val="28"/>
        </w:rPr>
        <w:t>тура во многом определяет статус городского округа.</w:t>
      </w:r>
    </w:p>
    <w:p w:rsidR="00364E1B" w:rsidRDefault="004F0D86">
      <w:pPr>
        <w:pStyle w:val="a1"/>
        <w:spacing w:after="0"/>
        <w:ind w:right="47" w:firstLine="709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Дворовые территории являются важнейшей составной частью тран</w:t>
      </w:r>
      <w:r>
        <w:rPr>
          <w:w w:val="105"/>
          <w:sz w:val="28"/>
          <w:szCs w:val="28"/>
        </w:rPr>
        <w:t>с</w:t>
      </w:r>
      <w:r>
        <w:rPr>
          <w:w w:val="105"/>
          <w:sz w:val="28"/>
          <w:szCs w:val="28"/>
        </w:rPr>
        <w:t>портной системы. От уровня транспортно-эксплуатационного состояния дв</w:t>
      </w:r>
      <w:r>
        <w:rPr>
          <w:w w:val="105"/>
          <w:sz w:val="28"/>
          <w:szCs w:val="28"/>
        </w:rPr>
        <w:t>о</w:t>
      </w:r>
      <w:r>
        <w:rPr>
          <w:w w:val="105"/>
          <w:sz w:val="28"/>
          <w:szCs w:val="28"/>
        </w:rPr>
        <w:t>ровых территорий многоквартирных домов и проездов к дворовым террит</w:t>
      </w:r>
      <w:r>
        <w:rPr>
          <w:w w:val="105"/>
          <w:sz w:val="28"/>
          <w:szCs w:val="28"/>
        </w:rPr>
        <w:t>о</w:t>
      </w:r>
      <w:r>
        <w:rPr>
          <w:w w:val="105"/>
          <w:sz w:val="28"/>
          <w:szCs w:val="28"/>
        </w:rPr>
        <w:t>риям во многом зависит качество жизни населения.</w:t>
      </w:r>
    </w:p>
    <w:p w:rsidR="00364E1B" w:rsidRDefault="004F0D86">
      <w:pPr>
        <w:pStyle w:val="a1"/>
        <w:spacing w:after="0"/>
        <w:ind w:right="4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дворовыми территориями многоквартирных домов понимается сов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купность территорий, прилегающих к многоквартирным домам, с расположенн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 на них объектами, предназначенными для обслуживания и эксплуатации таких домов и элементами благоустройства этих территорий, в том числе местами 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янки автотранспортных средств, тротуарами и автомобильными дорогами, вкл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чая автомобильные дороги, образующие проезды </w:t>
      </w:r>
      <w:r>
        <w:rPr>
          <w:color w:val="0E0E0E"/>
          <w:sz w:val="28"/>
          <w:szCs w:val="28"/>
        </w:rPr>
        <w:t xml:space="preserve">к </w:t>
      </w:r>
      <w:r>
        <w:rPr>
          <w:sz w:val="28"/>
          <w:szCs w:val="28"/>
        </w:rPr>
        <w:t>территориям, прилегающим к многоквартирным домам.</w:t>
      </w:r>
    </w:p>
    <w:p w:rsidR="00364E1B" w:rsidRDefault="004F0D86">
      <w:pPr>
        <w:pStyle w:val="a1"/>
        <w:tabs>
          <w:tab w:val="left" w:pos="1602"/>
          <w:tab w:val="left" w:pos="2956"/>
          <w:tab w:val="left" w:pos="3609"/>
          <w:tab w:val="left" w:pos="5981"/>
        </w:tabs>
        <w:spacing w:after="0"/>
        <w:ind w:right="47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Текущее состояние территорий городского округа Фрязино не соответствует современным требованиям к местам проживания граждан, обусловленным но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мами Градостроительного и Жилищного кодексов Российской Федерации, а именно: значительная часть асфальтобетонного покрытия внутриквартальных проездов имеет высокую степень износа, малое количество парковок для автом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билей, недостаточно оборудованных детских и спортивных площадок, их</w:t>
      </w:r>
      <w:r>
        <w:rPr>
          <w:sz w:val="28"/>
          <w:szCs w:val="28"/>
        </w:rPr>
        <w:tab/>
        <w:t>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удовлетворительное состояние, неудовлетворительное состояние общественных территорий, недостаточное освещение отдельных дворовых и общественных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риторий.</w:t>
      </w:r>
    </w:p>
    <w:p w:rsidR="00364E1B" w:rsidRDefault="004F0D86">
      <w:pPr>
        <w:pStyle w:val="a1"/>
        <w:tabs>
          <w:tab w:val="left" w:pos="1174"/>
          <w:tab w:val="left" w:pos="1832"/>
          <w:tab w:val="left" w:pos="2409"/>
          <w:tab w:val="left" w:pos="3756"/>
          <w:tab w:val="left" w:pos="5592"/>
        </w:tabs>
        <w:spacing w:after="0"/>
        <w:ind w:right="47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Существенное положение обусловлено рядом факторов: введение новых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временных требований к благоустройству и содержанию территорий, недостато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ное финансирование программных мероприятий в предыдущие годы. Благоус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ройство дворовых территорий и мест массового пребывания населения нево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можно осуществлять без комплексного подхода. При выполнении работ по 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устройству</w:t>
      </w:r>
      <w:r>
        <w:rPr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необходимо учитывать мнение жителей н сложившуюся инфрастру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туру территории и дворов, для определения функциональных зон и выполнения других мероприятий.</w:t>
      </w:r>
    </w:p>
    <w:p w:rsidR="00364E1B" w:rsidRDefault="004F0D86">
      <w:pPr>
        <w:pStyle w:val="a1"/>
        <w:spacing w:after="0"/>
        <w:ind w:right="47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Комплексный подход позволяет обеспечить комфортные условия прожив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всего населения. К этим условиям относятся чистые улицы, благоустроенные районы, дворы и дома, зелёные насаждения, необходимый уровень освещённости дворов в темное время суток.</w:t>
      </w:r>
    </w:p>
    <w:p w:rsidR="00364E1B" w:rsidRDefault="004F0D86">
      <w:pPr>
        <w:pStyle w:val="a1"/>
        <w:spacing w:after="0"/>
        <w:ind w:right="47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поддержания дворовых и общественных территорий городского округа Фрязино в технически исправном состоянии и приведения их в соответствие с с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временными требованиями комфортности разработана муниципальная программа городского округа Фрязино «Формирование современной комфортной городской среды».</w:t>
      </w:r>
    </w:p>
    <w:p w:rsidR="00364E1B" w:rsidRDefault="004F0D86">
      <w:pPr>
        <w:pStyle w:val="a1"/>
        <w:spacing w:after="0"/>
        <w:ind w:right="4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городского округа Фрязино в государственной программе Моско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ской области «Формирование современной комфортной городской среды» и в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деральном приоритетном проекте «Формирование комфортной городской среды» способствует решению выполнения поставленных задач.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</w:rPr>
        <w:t>При реализации минимального перечня видов работ по благоустройству дворовых территорий возможно предусмотреть трудовое участие жителей в су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ботниках.</w:t>
      </w:r>
    </w:p>
    <w:p w:rsidR="00364E1B" w:rsidRDefault="004F0D86">
      <w:pPr>
        <w:pStyle w:val="a1"/>
        <w:spacing w:after="0"/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дополнительного перечня видов работ по благоустройству дворовых территорий трудовое участие жителей в рамках проведения субботн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 является обязательным.</w:t>
      </w:r>
    </w:p>
    <w:p w:rsidR="00364E1B" w:rsidRDefault="004F0D86">
      <w:pPr>
        <w:pStyle w:val="a1"/>
        <w:spacing w:after="0"/>
        <w:ind w:right="38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и доля финансового и (или) трудового участия заинтересованных лиц в реализации мероприятий по благоустройству территорий может быть опр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делена дифференцировано: это может быть финансовое участие или трудовое, в том числе участие в субботниках (месячниках благоустройства), в акциях «Пос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ди дерево», «Лес Победы», экологических субботниках </w:t>
      </w:r>
      <w:r>
        <w:rPr>
          <w:color w:val="131313"/>
          <w:sz w:val="28"/>
          <w:szCs w:val="28"/>
        </w:rPr>
        <w:t xml:space="preserve">и </w:t>
      </w:r>
      <w:r>
        <w:rPr>
          <w:sz w:val="28"/>
          <w:szCs w:val="28"/>
        </w:rPr>
        <w:t>т.д.</w:t>
      </w:r>
    </w:p>
    <w:p w:rsidR="00364E1B" w:rsidRDefault="004F0D86">
      <w:pPr>
        <w:pStyle w:val="a1"/>
        <w:spacing w:after="0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Месячник благоустройства, направленный на приведение территорий в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ответствие с нормативных характеристиками, ежегодно проводится в периоды подготовки к летнему и зимнему сезонам после схождения снежного покрова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бо до установления снежного покрова, исходя из климатических показателей, с активным привлечением жителей и юридических лиц.</w:t>
      </w:r>
    </w:p>
    <w:p w:rsidR="00364E1B" w:rsidRDefault="004F0D86">
      <w:pPr>
        <w:pStyle w:val="a1"/>
        <w:spacing w:after="0"/>
        <w:ind w:right="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также предусматривает мероприятия, направленные на пов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шение энергетической эффективности систем наружного освещения, сокращение уровня износа электросетевого хозяйства систем наружного освещения с прим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нением высокоэффективных светильников.</w:t>
      </w:r>
    </w:p>
    <w:p w:rsidR="00364E1B" w:rsidRDefault="004F0D86">
      <w:pPr>
        <w:pStyle w:val="a1"/>
        <w:spacing w:after="0"/>
        <w:ind w:right="79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Принимая во внимание необходимость упорядочивания мероприятий по планированию и организации капитального ремонта, дальнейшее выполнение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питального ремонта жилищного фонда необходимо осуществлять программно-целевым методом.</w:t>
      </w:r>
    </w:p>
    <w:p w:rsidR="00364E1B" w:rsidRDefault="004F0D86">
      <w:pPr>
        <w:pStyle w:val="a1"/>
        <w:spacing w:after="0"/>
        <w:ind w:right="99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настоящей Программы является повышение уровня благоустройства городской среды и комфортного проживания населения на территории городского округа Фрязино</w:t>
      </w:r>
      <w:r>
        <w:rPr>
          <w:i/>
          <w:sz w:val="28"/>
          <w:szCs w:val="28"/>
        </w:rPr>
        <w:t>.</w:t>
      </w:r>
    </w:p>
    <w:p w:rsidR="00364E1B" w:rsidRDefault="004F0D86">
      <w:pPr>
        <w:pStyle w:val="a1"/>
        <w:tabs>
          <w:tab w:val="left" w:pos="20923"/>
          <w:tab w:val="left" w:pos="21349"/>
        </w:tabs>
        <w:snapToGrid w:val="0"/>
        <w:spacing w:after="0"/>
        <w:ind w:right="118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целей Программы обеспечивается решением следующих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дач:</w:t>
      </w:r>
    </w:p>
    <w:p w:rsidR="00364E1B" w:rsidRDefault="004F0D86" w:rsidP="00E932D4">
      <w:pPr>
        <w:pStyle w:val="afb"/>
        <w:numPr>
          <w:ilvl w:val="0"/>
          <w:numId w:val="2"/>
        </w:numPr>
        <w:tabs>
          <w:tab w:val="left" w:pos="720"/>
        </w:tabs>
        <w:ind w:right="116" w:firstLine="709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обеспечение формирования единых ключевых подходов и приоритетов формирования комфортной городской среды на территории муниципального образования с учетом приоритетов территориального развития;</w:t>
      </w:r>
    </w:p>
    <w:p w:rsidR="00364E1B" w:rsidRDefault="004F0D86" w:rsidP="00E932D4">
      <w:pPr>
        <w:pStyle w:val="afb"/>
        <w:numPr>
          <w:ilvl w:val="0"/>
          <w:numId w:val="2"/>
        </w:numPr>
        <w:ind w:right="124" w:firstLine="709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создание универсальных механизмов вовлеченности заинтересованных граждан, организаций в реализацию мероприятий по благоустройству терр</w:t>
      </w:r>
      <w:r>
        <w:rPr>
          <w:w w:val="105"/>
          <w:sz w:val="28"/>
          <w:szCs w:val="28"/>
        </w:rPr>
        <w:t>и</w:t>
      </w:r>
      <w:r>
        <w:rPr>
          <w:w w:val="105"/>
          <w:sz w:val="28"/>
          <w:szCs w:val="28"/>
        </w:rPr>
        <w:t>тории муниципального образования Московской области;</w:t>
      </w:r>
    </w:p>
    <w:p w:rsidR="00364E1B" w:rsidRDefault="004F0D86" w:rsidP="00E932D4">
      <w:pPr>
        <w:pStyle w:val="afb"/>
        <w:numPr>
          <w:ilvl w:val="0"/>
          <w:numId w:val="2"/>
        </w:numPr>
        <w:tabs>
          <w:tab w:val="clear" w:pos="0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проведения мероприятий по благоустройству территорий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ниципальных образований в соответствие с едиными требованиями;</w:t>
      </w:r>
    </w:p>
    <w:p w:rsidR="00364E1B" w:rsidRPr="00502885" w:rsidRDefault="004F0D86" w:rsidP="00E932D4">
      <w:pPr>
        <w:pStyle w:val="afb"/>
        <w:numPr>
          <w:ilvl w:val="0"/>
          <w:numId w:val="2"/>
        </w:numPr>
        <w:tabs>
          <w:tab w:val="left" w:pos="709"/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 w:rsidRPr="00502885">
        <w:rPr>
          <w:sz w:val="28"/>
          <w:szCs w:val="28"/>
        </w:rPr>
        <w:lastRenderedPageBreak/>
        <w:t>повышение уровня вовлеченности заинтересованных граждан, организаций в реализацию мероприятий по благоустройству территории муниципального о</w:t>
      </w:r>
      <w:r w:rsidRPr="00502885">
        <w:rPr>
          <w:sz w:val="28"/>
          <w:szCs w:val="28"/>
        </w:rPr>
        <w:t>б</w:t>
      </w:r>
      <w:r w:rsidRPr="00502885">
        <w:rPr>
          <w:sz w:val="28"/>
          <w:szCs w:val="28"/>
        </w:rPr>
        <w:t>разования.</w:t>
      </w:r>
    </w:p>
    <w:p w:rsidR="00364E1B" w:rsidRDefault="00364E1B">
      <w:pPr>
        <w:tabs>
          <w:tab w:val="left" w:pos="20923"/>
          <w:tab w:val="left" w:pos="21349"/>
        </w:tabs>
        <w:snapToGrid w:val="0"/>
        <w:ind w:right="47" w:firstLine="567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64E1B" w:rsidRDefault="004F0D86">
      <w:pPr>
        <w:tabs>
          <w:tab w:val="left" w:pos="20923"/>
          <w:tab w:val="left" w:pos="21349"/>
        </w:tabs>
        <w:snapToGrid w:val="0"/>
        <w:ind w:right="47"/>
        <w:jc w:val="center"/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  <w:t>2. Инерционный прогноз развития сферы благоустройства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/>
        <w:jc w:val="center"/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  <w:t>в городском округе Фрязино</w:t>
      </w:r>
    </w:p>
    <w:p w:rsidR="00364E1B" w:rsidRDefault="00364E1B">
      <w:pPr>
        <w:tabs>
          <w:tab w:val="left" w:pos="20923"/>
          <w:tab w:val="left" w:pos="21349"/>
        </w:tabs>
        <w:snapToGrid w:val="0"/>
        <w:ind w:right="47"/>
        <w:jc w:val="center"/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Реализация благоустройства общественных территорий и комплексного бл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гоустройства дворовых территорий городского округа Фрязино будет осущест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в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ляться за счет выполнения системы мероприятий по основным направлениях м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у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ниципальной программы.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В Программном обращении Губернатора Московской области «Наше По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д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московье. Новая реальность - новые возможности» одним из основных направл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е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ний развития ЖКХ определено ежегодное комплексное благоустройство не менее 10 процентов дворовых территорий муниципальных образований Московской о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б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ласти. 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Минимальный перечень выполняемых видов работ по благоустройству дв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о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ровых территорий включает: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детская площадка;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озеленение;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наружное освещение;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информационный стенд;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контейнерная площадка;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лавочки (скамейки);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урны;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ремонт асфальтового покрытия дворовых территорий.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Дополнительный перечень работ по благоустройству дворовых территорий реализуется при условии обязательного трудового участия жителей MКД, терр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тории, которых благоустраивается, и включает в себя следующие виды работ: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обустройство автомобильных парковок;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спортивная площадка (</w:t>
      </w:r>
      <w:proofErr w:type="spell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воркаут</w:t>
      </w:r>
      <w:proofErr w:type="spell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);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площадки для отдыха;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приспособления для сушки белья;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Трудовое участие может выражаться с выполнением жителями неоплач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ваемых работ, не требующих специальной квалификации: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уборка мелкого летучего мусора после производства работ;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покраска малых архитектурных форм, бордюрного камня и т.д.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озеленение территории (посадка саженцев деревьев, кустарников);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иные виды работ по усмотрению жителей.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Работы по благоустройству территорий должны учитывать предложения, поступившие от заинтересованных лиц (граждане и организации), принимающих участие в отборе территорий МКД и наиболее посещаемой территории общего использования городского округа Фрязино и соответствовать требованиям обе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с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печения доступности для маломобильных групп населения.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Субсидии из бюджета Московской области, предоставленные на реализ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цию мероприятий Государственной программы Московской области по ремонту дворовых территорий муниципального образования, могут быть израсходованы на следующие виды работ: ремонт асфальтового покрытия дворовых территорий (проезжей части дворовых проездов, тротуаров, автомобильных парковок, пеш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е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ходных дорожек дворовых территорий, проездов к дворовым территориям в ра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м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ках комплексного благоустройства дворовых территорий, возмещение затрат юридическим лицам (за исключением  государственных (муниципальных)  учр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е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ждений,  в связи с выполнением работ по ремонту асфальтового покрытие двор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о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вых территорий, заключенных в план комплексного благоустройства  дворовых территорий и входящих в состав общего имущества жителей многоквартирных домов, в соответствии с статьей 78.1 Бюджетного Кодекса Российской Федерации. Также, Государственной программой Московской области «Формирование совр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е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менной комфортной городской среды» предусмотрены субсидии на ямочный р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е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монт асфальтового покрытия дворовых территорий, в рамках которого выполн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я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ются работы по ямочному ремонту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н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у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ждающихся в ямочном ремонте асфальтового покрытия дворовых территорий.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С 2017 года Московская область является участником приоритетного прое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к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та «Формирование комфортной городской среды» (далее - приоритетный Проект), нацеленного на создание условий для системного повышения качества и комфо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р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та городской среды путем реализации комплекса первоочередных мер по благоу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с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тройству.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Реализация указанного Проекта предусматривает предоставление субсидии из федерального бюджета в целях </w:t>
      </w:r>
      <w:proofErr w:type="spell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софинансирования</w:t>
      </w:r>
      <w:proofErr w:type="spell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расходных обязательств Московской области, связанных с реализацией государственных про-грамм Мо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с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ковской области и муниципальных программ, направленных на реализацию м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е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роприятий по благоустройству общественных территорий муниципальных обр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зований, в том числе территорий муниципальных образований со-ответствующего функционального назначения (площадей, набережных, улиц, пешеходных зон, скверов, парков, иных территорий) и дворовых территорий муниципальных обр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зований.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Оплата выполненных и принятых работ по благоустройству дворовых и общественных территорий осуществляется при условии установления минимал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ь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ного трехлетнего гарантийного срока на результаты выполненных работ по благ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о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устройству дворовых и общественных территорий, </w:t>
      </w:r>
      <w:proofErr w:type="spell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софинансируемых</w:t>
      </w:r>
      <w:proofErr w:type="spell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за счет средств предоставленной субсидии, а также предельной даты заключения мун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ципальных контрактов по результатам закупки товаров, работ и услуг для обесп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е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чения муниципальных нужд в целях реализации мероприятий программы не позднее 1 апреля года предоставления субсидии - для заключения муниципальных контрактов на выполнение работ по благоустройству  общественных  территорий,  не  позднее  1  мая этого года предоставления субсидии - для заключения мун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ципальных контрактов на выполнение работ по благоустройству дворовых терр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торий, за исключением случаев обжалования действия (бездействия) заказчика и (или) комиссии по осуществлению закупок, и (или) оператора электронной пл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о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щадки при осуществлении закуски товаров, работ, услуг в порядке, установле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н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ном законодательством Российской Федерации, при которых срок заключения т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ких муниципальных контрактов продлевается на срок указанного обжалования.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Вместе с тем, повышение уровня комфортности проживания населения до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с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тигается в области жилищного хозяйства, в том числе проведением капитального ремонта общего имущества в многоквартирных домах, выполнением меропри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я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тий.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В соответствии с требованиями Правил благоустройства и санитарного с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о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держания территорий муниципального образования предусмотрены мероприятия по инвентаризации уровня благоустройства индивидуальных жилых домов и з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е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мельных участков, предоставленных для их размещения, с заключением по р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е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зультатам инвентаризации соглашений с собственниками (пользователями) ук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занных домов об их благоустройстве. Данными мероприятиями являются: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информирование жителей о проведении на территории муниципального </w:t>
      </w:r>
      <w:proofErr w:type="gram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о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б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разования инвентаризации уровня благоустройства индивидуальных жилых д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о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мов</w:t>
      </w:r>
      <w:proofErr w:type="gram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и земельных участков, предоставленных для их размещения, в целях реал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зации федерального проекта «Формирование комфортной городской среды» н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ционального проекта «Жилье и городская среда» и муниципальной программы  городского  округа  Фрязино  «Формирование  современной комфортной горо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д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ской среды»;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инвентаризация уровня благоустройства индивидуальных жилых домов и земельных участков, предоставленных для их размещения;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сбор и анализ данных, полученных в ходе инвентаризации уровня благоус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т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ройства индивидуальных жилых домов и земельных участков, предоставленных для их размещения;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подготовка сводного перечня уровня благоустройства индивидуальных ж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лых домов и земельных участков, предоставленных для их размещения;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информирование собственников (пользователей) индивидуальных жилых домов и собственников (землепользователей) земельных участков указанных д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о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мов о необходимости заключить </w:t>
      </w:r>
      <w:proofErr w:type="gram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соглашение</w:t>
      </w:r>
      <w:proofErr w:type="gram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о благоустройстве индивидуальных жилых домов и земельных участков указанных домов в соответствии с требов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ниями Правил благоустройства и санитарного содержания территории муниц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пального образования;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направление соглашений о благоустройстве собственниками (пользователя ми) индивидуальных жилых домов и собственниками (землепользователями) з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е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мельных участков указанных домов для добровольного заключения;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заключение соглашений о благоустройстве индивидуальных жилых домов и земельных участков указанных домов в соответствии с требованиями Правил бл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гоустройства и санитарного содержания территории муниципального образов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ния;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сбор и анализ данных о заключенных соглашениях на добровольной основе;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претензионная работа с собственниками (пользователями) индивидуальных 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жилых домов и собственниками (землепользователями) земельных участков ук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занных домов, отказавшихся на добровольной основе заключить Соглашение о благоустройстве индивидуальных жилых домов и земельных участков указанных домов в соответствии с требованиями Правил благоустройства и санитарного с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о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держания территории муниципального образования.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Мероприятия по благоустройству дворовых и общественных территорий выполняются с учетом необходимости обеспечения физической, пространстве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н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ной и информационной доступности зданий, сооружений, дворовых и общес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т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венных территорий для инвалидов и других маломобильных групп населения.</w:t>
      </w:r>
    </w:p>
    <w:p w:rsidR="00364E1B" w:rsidRDefault="004F0D86">
      <w:pPr>
        <w:tabs>
          <w:tab w:val="left" w:pos="20923"/>
          <w:tab w:val="left" w:pos="21349"/>
        </w:tabs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sectPr w:rsidR="00364E1B">
          <w:pgSz w:w="11906" w:h="16838"/>
          <w:pgMar w:top="1134" w:right="567" w:bottom="1247" w:left="1417" w:header="0" w:footer="0" w:gutter="0"/>
          <w:pgNumType w:start="2"/>
          <w:cols w:space="720"/>
          <w:formProt w:val="0"/>
          <w:docGrid w:linePitch="360"/>
        </w:sect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При заключении контрактов на благоустройство дворовых и общественных территорий с привлечением субсидий необходимо соблюдать требования по тре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х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летнему гарантийному сроку на выполненные работы.</w:t>
      </w:r>
    </w:p>
    <w:p w:rsidR="00364E1B" w:rsidRDefault="004F0D86">
      <w:pPr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3. Целевые показатели муниципальной программы</w:t>
      </w:r>
    </w:p>
    <w:p w:rsidR="00364E1B" w:rsidRDefault="004F0D86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«Формирование современной комфортной городской среды» на 2023 - 2027 годы</w:t>
      </w:r>
    </w:p>
    <w:p w:rsidR="00364E1B" w:rsidRDefault="00364E1B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W w:w="16013" w:type="dxa"/>
        <w:jc w:val="center"/>
        <w:tblLayout w:type="fixed"/>
        <w:tblLook w:val="0000"/>
      </w:tblPr>
      <w:tblGrid>
        <w:gridCol w:w="710"/>
        <w:gridCol w:w="2829"/>
        <w:gridCol w:w="1880"/>
        <w:gridCol w:w="1094"/>
        <w:gridCol w:w="1497"/>
        <w:gridCol w:w="868"/>
        <w:gridCol w:w="852"/>
        <w:gridCol w:w="837"/>
        <w:gridCol w:w="860"/>
        <w:gridCol w:w="920"/>
        <w:gridCol w:w="1682"/>
        <w:gridCol w:w="1984"/>
      </w:tblGrid>
      <w:tr w:rsidR="00364E1B">
        <w:trPr>
          <w:trHeight w:val="345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364E1B" w:rsidRDefault="004F0D86">
            <w:pPr>
              <w:jc w:val="center"/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/п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1B" w:rsidRDefault="004F0D8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1B" w:rsidRDefault="004F0D8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показателя</w:t>
            </w:r>
            <w:hyperlink w:anchor="P760">
              <w:r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Единица измер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ния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Базовое знач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ние **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Планируемое значение по годам реализации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jc w:val="center"/>
            </w:pPr>
            <w:r>
              <w:t>Ответстве</w:t>
            </w:r>
            <w:r>
              <w:t>н</w:t>
            </w:r>
            <w:r>
              <w:t>ный за до</w:t>
            </w:r>
            <w:r>
              <w:t>с</w:t>
            </w:r>
            <w:r>
              <w:t>тижение п</w:t>
            </w:r>
            <w:r>
              <w:t>о</w:t>
            </w:r>
            <w:r>
              <w:t>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</w:pPr>
            <w:r>
              <w:t>Номер подпр</w:t>
            </w:r>
            <w:r>
              <w:t>о</w:t>
            </w:r>
            <w:r>
              <w:t>граммы, мер</w:t>
            </w:r>
            <w:r>
              <w:t>о</w:t>
            </w:r>
            <w:r>
              <w:t>приятий, оказ</w:t>
            </w:r>
            <w:r>
              <w:t>ы</w:t>
            </w:r>
            <w:r>
              <w:t>вающих влияние на достижение показателя*** (Y.XX.ZZ)</w:t>
            </w:r>
          </w:p>
        </w:tc>
      </w:tr>
      <w:tr w:rsidR="00364E1B">
        <w:trPr>
          <w:trHeight w:val="1101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2026 год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2027 год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15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</w:tr>
      <w:tr w:rsidR="00364E1B">
        <w:trPr>
          <w:trHeight w:val="29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53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Подпрограмма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I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«Комфортная городская среда»</w:t>
            </w:r>
          </w:p>
        </w:tc>
      </w:tr>
      <w:tr w:rsidR="00364E1B">
        <w:trPr>
          <w:trHeight w:val="31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pStyle w:val="ConsPlusNormal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благоустроенных общественных территорий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Приоритетный</w:t>
            </w:r>
          </w:p>
          <w:p w:rsidR="00364E1B" w:rsidRDefault="004F0D8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highlight w:val="yellow"/>
              </w:rPr>
            </w:pPr>
            <w:proofErr w:type="spellStart"/>
            <w:r>
              <w:t>УБДХиТ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1.F2.02</w:t>
            </w:r>
          </w:p>
        </w:tc>
      </w:tr>
      <w:tr w:rsidR="00364E1B">
        <w:trPr>
          <w:trHeight w:val="67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pStyle w:val="ConsPlusNormal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установленных детских, игровых площадок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Приоритетный</w:t>
            </w:r>
          </w:p>
          <w:p w:rsidR="00364E1B" w:rsidRDefault="004F0D8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Обращение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pStyle w:val="ConsPlusNormal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sz w:val="20"/>
                <w:szCs w:val="20"/>
              </w:rPr>
            </w:pPr>
            <w:proofErr w:type="spellStart"/>
            <w:r>
              <w:t>УБДХиТ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1.01.03</w:t>
            </w:r>
          </w:p>
        </w:tc>
      </w:tr>
      <w:tr w:rsidR="00364E1B">
        <w:trPr>
          <w:trHeight w:val="29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153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both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Подпрограмма I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I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с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ти»</w:t>
            </w:r>
          </w:p>
        </w:tc>
      </w:tr>
      <w:tr w:rsidR="00364E1B">
        <w:trPr>
          <w:trHeight w:val="453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pStyle w:val="ConsPlusNormal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дефектов асфальтового покрытия на дворовых территориях, устранённых в рамках выполнения работ по ямочному ремонту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eastAsia="Times New Roman"/>
                <w:i/>
                <w:sz w:val="18"/>
                <w:szCs w:val="18"/>
              </w:rPr>
            </w:pPr>
            <w:r>
              <w:rPr>
                <w:rFonts w:eastAsia="Times New Roman"/>
                <w:i/>
                <w:sz w:val="18"/>
                <w:szCs w:val="18"/>
              </w:rPr>
              <w:t xml:space="preserve">Приоритетный </w:t>
            </w:r>
          </w:p>
          <w:p w:rsidR="00364E1B" w:rsidRDefault="004F0D86">
            <w:pPr>
              <w:spacing w:before="57" w:after="57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Отраслевой показ</w:t>
            </w:r>
            <w:r>
              <w:rPr>
                <w:rFonts w:eastAsia="Times New Roman"/>
                <w:sz w:val="18"/>
                <w:szCs w:val="18"/>
              </w:rPr>
              <w:t>а</w:t>
            </w:r>
            <w:r>
              <w:rPr>
                <w:rFonts w:eastAsia="Times New Roman"/>
                <w:sz w:val="18"/>
                <w:szCs w:val="18"/>
              </w:rPr>
              <w:t>тель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</w:pPr>
            <w:proofErr w:type="spellStart"/>
            <w:r>
              <w:t>УБДХиТ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2.01.01</w:t>
            </w:r>
          </w:p>
        </w:tc>
      </w:tr>
      <w:tr w:rsidR="00364E1B">
        <w:trPr>
          <w:trHeight w:val="453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благоустроенных дворовых территорий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eastAsia="Times New Roman"/>
                <w:i/>
                <w:sz w:val="18"/>
                <w:szCs w:val="18"/>
              </w:rPr>
            </w:pPr>
            <w:r>
              <w:rPr>
                <w:rFonts w:eastAsia="Times New Roman"/>
                <w:i/>
                <w:sz w:val="18"/>
                <w:szCs w:val="18"/>
              </w:rPr>
              <w:t xml:space="preserve">Приоритетный </w:t>
            </w:r>
          </w:p>
          <w:p w:rsidR="00364E1B" w:rsidRDefault="004F0D86">
            <w:pPr>
              <w:spacing w:before="57" w:after="57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Отраслевой показ</w:t>
            </w:r>
            <w:r>
              <w:rPr>
                <w:rFonts w:eastAsia="Times New Roman"/>
                <w:sz w:val="18"/>
                <w:szCs w:val="18"/>
              </w:rPr>
              <w:t>а</w:t>
            </w:r>
            <w:r>
              <w:rPr>
                <w:rFonts w:eastAsia="Times New Roman"/>
                <w:sz w:val="18"/>
                <w:szCs w:val="18"/>
              </w:rPr>
              <w:t>тель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Единица 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t>УБДХиТ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2.F2.01</w:t>
            </w:r>
          </w:p>
        </w:tc>
      </w:tr>
      <w:tr w:rsidR="00364E1B">
        <w:trPr>
          <w:trHeight w:val="453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устраненных дефе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тов асфальтового покрытия дворовых территорий, в том числе проездов на дворовые территории, в том числе вну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lastRenderedPageBreak/>
              <w:t>риквартальных проездов, в рамках проведения ямочного ремонта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eastAsia="Times New Roman"/>
                <w:i/>
                <w:sz w:val="18"/>
                <w:szCs w:val="18"/>
              </w:rPr>
            </w:pPr>
            <w:r>
              <w:rPr>
                <w:rFonts w:eastAsia="Times New Roman"/>
                <w:i/>
                <w:sz w:val="18"/>
                <w:szCs w:val="18"/>
              </w:rPr>
              <w:lastRenderedPageBreak/>
              <w:t xml:space="preserve">Приоритетный </w:t>
            </w:r>
          </w:p>
          <w:p w:rsidR="00364E1B" w:rsidRDefault="004F0D86">
            <w:pPr>
              <w:spacing w:before="57" w:after="57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Отраслевой показ</w:t>
            </w:r>
            <w:r>
              <w:rPr>
                <w:rFonts w:eastAsia="Times New Roman"/>
                <w:sz w:val="18"/>
                <w:szCs w:val="18"/>
              </w:rPr>
              <w:t>а</w:t>
            </w:r>
            <w:r>
              <w:rPr>
                <w:rFonts w:eastAsia="Times New Roman"/>
                <w:sz w:val="18"/>
                <w:szCs w:val="18"/>
              </w:rPr>
              <w:t>тель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Квадра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т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ный метр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2 273,41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2 273,41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2 273,41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2 273,41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2 273,41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2 273,41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t>УБДХиТ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2.01.01</w:t>
            </w:r>
          </w:p>
        </w:tc>
      </w:tr>
      <w:tr w:rsidR="00364E1B">
        <w:trPr>
          <w:trHeight w:val="453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и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ремонтированных пешехо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ных коммуникаций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eastAsia="Times New Roman"/>
                <w:i/>
                <w:sz w:val="18"/>
                <w:szCs w:val="18"/>
              </w:rPr>
            </w:pPr>
            <w:r>
              <w:rPr>
                <w:rFonts w:eastAsia="Times New Roman"/>
                <w:i/>
                <w:sz w:val="18"/>
                <w:szCs w:val="18"/>
              </w:rPr>
              <w:t xml:space="preserve">Приоритетный </w:t>
            </w:r>
          </w:p>
          <w:p w:rsidR="00364E1B" w:rsidRDefault="004F0D86">
            <w:pPr>
              <w:spacing w:before="57" w:after="57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Отраслевой показ</w:t>
            </w:r>
            <w:r>
              <w:rPr>
                <w:rFonts w:eastAsia="Times New Roman"/>
                <w:sz w:val="18"/>
                <w:szCs w:val="18"/>
              </w:rPr>
              <w:t>а</w:t>
            </w:r>
            <w:r>
              <w:rPr>
                <w:rFonts w:eastAsia="Times New Roman"/>
                <w:sz w:val="18"/>
                <w:szCs w:val="18"/>
              </w:rPr>
              <w:t>тель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Единица 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t>УБДХиТ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2.01.02</w:t>
            </w:r>
          </w:p>
        </w:tc>
      </w:tr>
      <w:tr w:rsidR="00364E1B">
        <w:trPr>
          <w:trHeight w:val="453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и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ремонтированных пешехо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ных коммуникаций за счет средств муниципального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разования Московской обла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Отраслевой показ</w:t>
            </w:r>
            <w:r>
              <w:rPr>
                <w:rFonts w:eastAsia="Times New Roman"/>
                <w:sz w:val="18"/>
                <w:szCs w:val="18"/>
              </w:rPr>
              <w:t>а</w:t>
            </w:r>
            <w:r>
              <w:rPr>
                <w:rFonts w:eastAsia="Times New Roman"/>
                <w:sz w:val="18"/>
                <w:szCs w:val="18"/>
              </w:rPr>
              <w:t>тель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Единица 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t>УБДХиТ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2.01.02</w:t>
            </w:r>
          </w:p>
        </w:tc>
      </w:tr>
      <w:tr w:rsidR="00364E1B">
        <w:trPr>
          <w:trHeight w:val="45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6.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дворовых террит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рий и общественных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странств, содержанных за счет бюджетных средств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Отраслевой показ</w:t>
            </w:r>
            <w:r>
              <w:rPr>
                <w:rFonts w:eastAsia="Times New Roman"/>
                <w:sz w:val="18"/>
                <w:szCs w:val="18"/>
              </w:rPr>
              <w:t>а</w:t>
            </w:r>
            <w:r>
              <w:rPr>
                <w:rFonts w:eastAsia="Times New Roman"/>
                <w:sz w:val="18"/>
                <w:szCs w:val="18"/>
              </w:rPr>
              <w:t>тель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Квадра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т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ный метр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1 424 697,541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1 424 697,541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1 424 697,541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1 424 697,541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1 424 697,541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1 424 697,541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t>УБДХиТ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2.01.15, 2.01.16, 2.01.19</w:t>
            </w:r>
          </w:p>
        </w:tc>
      </w:tr>
      <w:tr w:rsidR="00364E1B">
        <w:trPr>
          <w:trHeight w:val="45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7.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Замена детских игровых площадок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eastAsia="Times New Roman"/>
                <w:i/>
                <w:sz w:val="18"/>
                <w:szCs w:val="18"/>
              </w:rPr>
            </w:pPr>
            <w:r>
              <w:rPr>
                <w:rFonts w:eastAsia="Times New Roman"/>
                <w:i/>
                <w:sz w:val="18"/>
                <w:szCs w:val="18"/>
              </w:rPr>
              <w:t xml:space="preserve">Приоритетный </w:t>
            </w:r>
          </w:p>
          <w:p w:rsidR="00364E1B" w:rsidRDefault="004F0D86">
            <w:pPr>
              <w:spacing w:before="57" w:after="57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i/>
                <w:sz w:val="18"/>
                <w:szCs w:val="18"/>
              </w:rPr>
              <w:t>Отраслевой показ</w:t>
            </w:r>
            <w:r>
              <w:rPr>
                <w:rFonts w:eastAsia="Times New Roman"/>
                <w:i/>
                <w:sz w:val="18"/>
                <w:szCs w:val="18"/>
              </w:rPr>
              <w:t>а</w:t>
            </w:r>
            <w:r>
              <w:rPr>
                <w:rFonts w:eastAsia="Times New Roman"/>
                <w:i/>
                <w:sz w:val="18"/>
                <w:szCs w:val="18"/>
              </w:rPr>
              <w:t>тель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t>УБДХиТ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2.01.20</w:t>
            </w:r>
          </w:p>
        </w:tc>
      </w:tr>
      <w:tr w:rsidR="00364E1B">
        <w:trPr>
          <w:trHeight w:val="45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8.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pStyle w:val="ConsPlusNormal"/>
              <w:widowControl w:val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Количество замененных </w:t>
            </w:r>
            <w:proofErr w:type="spellStart"/>
            <w:r>
              <w:rPr>
                <w:rFonts w:ascii="Times New Roman" w:hAnsi="Times New Roman" w:cs="Times New Roman"/>
              </w:rPr>
              <w:t>неэнергоэффективных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светильников наружного освещения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Отраслевой показ</w:t>
            </w:r>
            <w:r>
              <w:rPr>
                <w:rFonts w:eastAsia="Times New Roman"/>
                <w:sz w:val="18"/>
                <w:szCs w:val="18"/>
              </w:rPr>
              <w:t>а</w:t>
            </w:r>
            <w:r>
              <w:rPr>
                <w:rFonts w:eastAsia="Times New Roman"/>
                <w:sz w:val="18"/>
                <w:szCs w:val="18"/>
              </w:rPr>
              <w:t>тель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t>УБДХиТ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2.01.22</w:t>
            </w:r>
          </w:p>
        </w:tc>
      </w:tr>
    </w:tbl>
    <w:p w:rsidR="00364E1B" w:rsidRDefault="004F0D86">
      <w:pPr>
        <w:widowControl/>
        <w:jc w:val="both"/>
        <w:rPr>
          <w:rFonts w:eastAsia="Calibri"/>
          <w:kern w:val="0"/>
          <w:sz w:val="20"/>
          <w:szCs w:val="20"/>
          <w:lang w:eastAsia="en-US"/>
        </w:rPr>
      </w:pPr>
      <w:r>
        <w:rPr>
          <w:rFonts w:eastAsia="Calibri"/>
          <w:kern w:val="0"/>
          <w:sz w:val="20"/>
          <w:szCs w:val="20"/>
          <w:lang w:eastAsia="en-US"/>
        </w:rPr>
        <w:t>*Указывается принадлежность показателя к:</w:t>
      </w:r>
    </w:p>
    <w:p w:rsidR="00364E1B" w:rsidRDefault="004F0D86">
      <w:pPr>
        <w:widowControl/>
        <w:jc w:val="both"/>
        <w:rPr>
          <w:rFonts w:eastAsia="Calibri"/>
          <w:kern w:val="0"/>
          <w:sz w:val="20"/>
          <w:szCs w:val="20"/>
          <w:lang w:eastAsia="en-US"/>
        </w:rPr>
      </w:pPr>
      <w:r>
        <w:rPr>
          <w:rFonts w:eastAsia="Calibri"/>
          <w:kern w:val="0"/>
          <w:sz w:val="20"/>
          <w:szCs w:val="20"/>
          <w:lang w:eastAsia="en-US"/>
        </w:rPr>
        <w:t>1) указу Президента Российской Федерации - в графе «Тип показателя» проставляется «Указ ПРФ от _______ № _____ «наименование»;</w:t>
      </w:r>
    </w:p>
    <w:p w:rsidR="00364E1B" w:rsidRDefault="004F0D86">
      <w:pPr>
        <w:widowControl/>
        <w:jc w:val="both"/>
        <w:rPr>
          <w:rFonts w:eastAsia="Calibri"/>
          <w:kern w:val="0"/>
          <w:sz w:val="20"/>
          <w:szCs w:val="20"/>
          <w:lang w:eastAsia="en-US"/>
        </w:rPr>
      </w:pPr>
      <w:r>
        <w:rPr>
          <w:rFonts w:eastAsia="Calibri"/>
          <w:kern w:val="0"/>
          <w:sz w:val="20"/>
          <w:szCs w:val="20"/>
          <w:lang w:eastAsia="en-US"/>
        </w:rPr>
        <w:t>2) ежегодному обращению Губернатора Московской области - в графе «Тип показателя» проставляется «Обращение»;</w:t>
      </w:r>
    </w:p>
    <w:p w:rsidR="00364E1B" w:rsidRDefault="004F0D86">
      <w:pPr>
        <w:widowControl/>
        <w:jc w:val="both"/>
        <w:rPr>
          <w:rFonts w:eastAsia="Calibri"/>
          <w:kern w:val="0"/>
          <w:sz w:val="20"/>
          <w:szCs w:val="20"/>
          <w:lang w:eastAsia="en-US"/>
        </w:rPr>
      </w:pPr>
      <w:r>
        <w:rPr>
          <w:rFonts w:eastAsia="Calibri"/>
          <w:kern w:val="0"/>
          <w:sz w:val="20"/>
          <w:szCs w:val="20"/>
          <w:lang w:eastAsia="en-US"/>
        </w:rPr>
        <w:t>3) соглашению, заключенному с федеральным органом исполнительной власти, - в графе «Тип показателя» проставляется «Соглашение»;</w:t>
      </w:r>
    </w:p>
    <w:p w:rsidR="00364E1B" w:rsidRDefault="004F0D86">
      <w:pPr>
        <w:widowControl/>
        <w:jc w:val="both"/>
        <w:rPr>
          <w:rFonts w:eastAsia="Calibri"/>
          <w:kern w:val="0"/>
          <w:sz w:val="20"/>
          <w:szCs w:val="20"/>
          <w:lang w:eastAsia="en-US"/>
        </w:rPr>
      </w:pPr>
      <w:r>
        <w:rPr>
          <w:rFonts w:eastAsia="Calibri"/>
          <w:kern w:val="0"/>
          <w:sz w:val="20"/>
          <w:szCs w:val="20"/>
          <w:lang w:eastAsia="en-US"/>
        </w:rPr>
        <w:t>4) региональному проекту - в графе «Тип показателя» проставляется «Региональный проект «наименование».</w:t>
      </w:r>
    </w:p>
    <w:p w:rsidR="00364E1B" w:rsidRDefault="004F0D86">
      <w:pPr>
        <w:widowControl/>
        <w:jc w:val="both"/>
        <w:rPr>
          <w:rFonts w:eastAsia="Calibri"/>
          <w:kern w:val="0"/>
          <w:sz w:val="20"/>
          <w:szCs w:val="20"/>
          <w:lang w:eastAsia="en-US"/>
        </w:rPr>
      </w:pPr>
      <w:r>
        <w:rPr>
          <w:rFonts w:eastAsia="Calibri"/>
          <w:kern w:val="0"/>
          <w:sz w:val="20"/>
          <w:szCs w:val="20"/>
          <w:lang w:eastAsia="en-US"/>
        </w:rPr>
        <w:t>В случае если показатель нельзя отнести ни к одному из вышеперечисленных типов показателей, в графе «Тип показателя» проставляется «Отраслевой показатель».</w:t>
      </w:r>
    </w:p>
    <w:p w:rsidR="00364E1B" w:rsidRDefault="004F0D86">
      <w:pPr>
        <w:widowControl/>
        <w:contextualSpacing/>
        <w:jc w:val="both"/>
        <w:rPr>
          <w:rFonts w:eastAsia="Calibri"/>
          <w:kern w:val="0"/>
          <w:sz w:val="20"/>
          <w:szCs w:val="20"/>
          <w:lang w:eastAsia="en-US"/>
        </w:rPr>
      </w:pPr>
      <w:r>
        <w:rPr>
          <w:rFonts w:eastAsia="Calibri"/>
          <w:kern w:val="0"/>
          <w:sz w:val="20"/>
          <w:szCs w:val="20"/>
          <w:lang w:eastAsia="en-US"/>
        </w:rPr>
        <w:t xml:space="preserve">** Указывается значение, сложившееся в отчетном периоде. Графа 5 не заполняется в случае если показатель включен позднее 1-го года реализации подпрограммы. При наличии базового значения показателя его необходимо отражать в приложении 17 </w:t>
      </w:r>
      <w:proofErr w:type="spellStart"/>
      <w:r>
        <w:rPr>
          <w:rFonts w:eastAsia="Calibri"/>
          <w:kern w:val="0"/>
          <w:sz w:val="20"/>
          <w:szCs w:val="20"/>
          <w:lang w:eastAsia="en-US"/>
        </w:rPr>
        <w:t>справочно</w:t>
      </w:r>
      <w:proofErr w:type="spellEnd"/>
      <w:r>
        <w:rPr>
          <w:rFonts w:eastAsia="Calibri"/>
          <w:kern w:val="0"/>
          <w:sz w:val="20"/>
          <w:szCs w:val="20"/>
          <w:lang w:eastAsia="en-US"/>
        </w:rPr>
        <w:t xml:space="preserve"> в графе «Порядок расчета», с указанием года к которому относится знач</w:t>
      </w:r>
      <w:r>
        <w:rPr>
          <w:rFonts w:eastAsia="Calibri"/>
          <w:kern w:val="0"/>
          <w:sz w:val="20"/>
          <w:szCs w:val="20"/>
          <w:lang w:eastAsia="en-US"/>
        </w:rPr>
        <w:t>е</w:t>
      </w:r>
      <w:r>
        <w:rPr>
          <w:rFonts w:eastAsia="Calibri"/>
          <w:kern w:val="0"/>
          <w:sz w:val="20"/>
          <w:szCs w:val="20"/>
          <w:lang w:eastAsia="en-US"/>
        </w:rPr>
        <w:t>ние, принимаемое за базовое, либо как составляющая расчета показателя.</w:t>
      </w:r>
    </w:p>
    <w:p w:rsidR="00364E1B" w:rsidRDefault="004F0D86">
      <w:pPr>
        <w:widowControl/>
        <w:contextualSpacing/>
        <w:jc w:val="both"/>
        <w:rPr>
          <w:rFonts w:eastAsia="Calibri"/>
          <w:kern w:val="0"/>
          <w:sz w:val="20"/>
          <w:szCs w:val="20"/>
          <w:lang w:eastAsia="en-US"/>
        </w:rPr>
      </w:pPr>
      <w:r>
        <w:rPr>
          <w:rFonts w:eastAsia="Calibri"/>
          <w:kern w:val="0"/>
          <w:sz w:val="20"/>
          <w:szCs w:val="20"/>
          <w:lang w:eastAsia="en-US"/>
        </w:rPr>
        <w:t>***За исключением обеспечивающей подпрограммы.</w:t>
      </w:r>
    </w:p>
    <w:p w:rsidR="00364E1B" w:rsidRDefault="00364E1B">
      <w:pPr>
        <w:widowControl/>
        <w:contextualSpacing/>
        <w:jc w:val="both"/>
        <w:rPr>
          <w:rFonts w:eastAsia="Calibri"/>
          <w:kern w:val="0"/>
          <w:sz w:val="20"/>
          <w:szCs w:val="20"/>
          <w:lang w:eastAsia="en-US"/>
        </w:rPr>
      </w:pPr>
    </w:p>
    <w:p w:rsidR="00364E1B" w:rsidRDefault="004F0D86">
      <w:pPr>
        <w:jc w:val="both"/>
        <w:rPr>
          <w:rFonts w:eastAsia="Times New Roman"/>
          <w:b/>
          <w:bCs/>
          <w:color w:val="000000"/>
          <w:shd w:val="clear" w:color="auto" w:fill="FFFFFF"/>
        </w:rPr>
      </w:pPr>
      <w:r>
        <w:br w:type="page"/>
      </w:r>
    </w:p>
    <w:p w:rsidR="00364E1B" w:rsidRDefault="004F0D86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4. Методика расчета значений целевых показателей муниципальной программы </w:t>
      </w:r>
    </w:p>
    <w:p w:rsidR="00364E1B" w:rsidRDefault="004F0D86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«Формирование современной комфортной городской среды» на 2023 - 2027 годы</w:t>
      </w:r>
    </w:p>
    <w:p w:rsidR="00364E1B" w:rsidRDefault="00364E1B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fc"/>
        <w:tblW w:w="15021" w:type="dxa"/>
        <w:tblLayout w:type="fixed"/>
        <w:tblLook w:val="0400"/>
      </w:tblPr>
      <w:tblGrid>
        <w:gridCol w:w="738"/>
        <w:gridCol w:w="4473"/>
        <w:gridCol w:w="1163"/>
        <w:gridCol w:w="4111"/>
        <w:gridCol w:w="2268"/>
        <w:gridCol w:w="2268"/>
      </w:tblGrid>
      <w:tr w:rsidR="00364E1B">
        <w:trPr>
          <w:trHeight w:val="276"/>
        </w:trPr>
        <w:tc>
          <w:tcPr>
            <w:tcW w:w="737" w:type="dxa"/>
          </w:tcPr>
          <w:p w:rsidR="00364E1B" w:rsidRDefault="004F0D86">
            <w:pPr>
              <w:ind w:left="-1189" w:firstLine="891"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  <w:p w:rsidR="00364E1B" w:rsidRDefault="004F0D86">
            <w:pPr>
              <w:ind w:left="-1189" w:firstLine="891"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473" w:type="dxa"/>
          </w:tcPr>
          <w:p w:rsidR="00364E1B" w:rsidRDefault="004F0D86">
            <w:pPr>
              <w:ind w:firstLine="5"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163" w:type="dxa"/>
          </w:tcPr>
          <w:p w:rsidR="00364E1B" w:rsidRDefault="004F0D86">
            <w:pPr>
              <w:ind w:firstLine="5"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111" w:type="dxa"/>
          </w:tcPr>
          <w:p w:rsidR="00364E1B" w:rsidRDefault="004F0D86">
            <w:pPr>
              <w:ind w:firstLine="5"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Порядок расчета</w:t>
            </w:r>
          </w:p>
        </w:tc>
        <w:tc>
          <w:tcPr>
            <w:tcW w:w="2268" w:type="dxa"/>
          </w:tcPr>
          <w:p w:rsidR="00364E1B" w:rsidRDefault="004F0D86">
            <w:pPr>
              <w:ind w:firstLine="5"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Источник данных</w:t>
            </w:r>
          </w:p>
        </w:tc>
        <w:tc>
          <w:tcPr>
            <w:tcW w:w="2268" w:type="dxa"/>
          </w:tcPr>
          <w:p w:rsidR="00364E1B" w:rsidRDefault="004F0D86">
            <w:pPr>
              <w:ind w:firstLine="5"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Периодичность предо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с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тавления</w:t>
            </w:r>
          </w:p>
        </w:tc>
      </w:tr>
      <w:tr w:rsidR="00364E1B">
        <w:trPr>
          <w:trHeight w:val="28"/>
        </w:trPr>
        <w:tc>
          <w:tcPr>
            <w:tcW w:w="737" w:type="dxa"/>
          </w:tcPr>
          <w:p w:rsidR="00364E1B" w:rsidRDefault="004F0D86">
            <w:pPr>
              <w:ind w:firstLine="720"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3" w:type="dxa"/>
          </w:tcPr>
          <w:p w:rsidR="00364E1B" w:rsidRDefault="004F0D86">
            <w:pPr>
              <w:ind w:firstLine="5"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3" w:type="dxa"/>
          </w:tcPr>
          <w:p w:rsidR="00364E1B" w:rsidRDefault="004F0D86">
            <w:pPr>
              <w:ind w:firstLine="5"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11" w:type="dxa"/>
          </w:tcPr>
          <w:p w:rsidR="00364E1B" w:rsidRDefault="004F0D86">
            <w:pPr>
              <w:ind w:firstLine="5"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68" w:type="dxa"/>
          </w:tcPr>
          <w:p w:rsidR="00364E1B" w:rsidRDefault="004F0D86">
            <w:pPr>
              <w:ind w:firstLine="5"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68" w:type="dxa"/>
          </w:tcPr>
          <w:p w:rsidR="00364E1B" w:rsidRDefault="004F0D86">
            <w:pPr>
              <w:ind w:firstLine="5"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</w:tr>
      <w:tr w:rsidR="00364E1B">
        <w:trPr>
          <w:trHeight w:val="332"/>
        </w:trPr>
        <w:tc>
          <w:tcPr>
            <w:tcW w:w="737" w:type="dxa"/>
          </w:tcPr>
          <w:p w:rsidR="00364E1B" w:rsidRDefault="004F0D86">
            <w:pPr>
              <w:ind w:left="-704" w:firstLine="720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473" w:type="dxa"/>
            <w:shd w:val="clear" w:color="auto" w:fill="FFFFFF" w:themeFill="background1"/>
          </w:tcPr>
          <w:p w:rsidR="00364E1B" w:rsidRDefault="004F0D8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Количество благоустроенных общественных террит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о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рий</w:t>
            </w:r>
          </w:p>
          <w:p w:rsidR="00364E1B" w:rsidRDefault="00364E1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11" w:type="dxa"/>
            <w:shd w:val="clear" w:color="auto" w:fill="FFFFFF" w:themeFill="background1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д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жету муниципального образования на реализ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а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цию программ формирования современной г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родской среды, заключенным в рамках реализ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а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 xml:space="preserve">ции мероприятий </w:t>
            </w:r>
            <w:r>
              <w:rPr>
                <w:rFonts w:ascii="Calibri" w:hAnsi="Calibri"/>
                <w:sz w:val="18"/>
                <w:szCs w:val="18"/>
              </w:rPr>
              <w:t xml:space="preserve">F2.01, F2.02, F2.03 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основного мероприятия F2-«Формирование комфортной городской среды» национального проекта «Ж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и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лье и городская среда» подпрограммы 1 «Ко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м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фортная городская среда» государственной пр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граммы Московской области «Формирование современной комфортной городской среды»</w:t>
            </w:r>
          </w:p>
        </w:tc>
        <w:tc>
          <w:tcPr>
            <w:tcW w:w="2268" w:type="dxa"/>
            <w:shd w:val="clear" w:color="auto" w:fill="FFFFFF" w:themeFill="background1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Министерство благоус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ройства Московской 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б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ласти</w:t>
            </w:r>
          </w:p>
        </w:tc>
        <w:tc>
          <w:tcPr>
            <w:tcW w:w="2268" w:type="dxa"/>
            <w:shd w:val="clear" w:color="auto" w:fill="FFFFFF" w:themeFill="background1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364E1B">
        <w:trPr>
          <w:trHeight w:val="332"/>
        </w:trPr>
        <w:tc>
          <w:tcPr>
            <w:tcW w:w="737" w:type="dxa"/>
          </w:tcPr>
          <w:p w:rsidR="00364E1B" w:rsidRDefault="004F0D86">
            <w:pPr>
              <w:ind w:left="-704" w:firstLine="720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473" w:type="dxa"/>
            <w:shd w:val="clear" w:color="auto" w:fill="FFFFFF" w:themeFill="background1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Количество установленных детских, игровых площадок</w:t>
            </w:r>
          </w:p>
        </w:tc>
        <w:tc>
          <w:tcPr>
            <w:tcW w:w="1163" w:type="dxa"/>
            <w:shd w:val="clear" w:color="auto" w:fill="FFFFFF" w:themeFill="background1"/>
          </w:tcPr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11" w:type="dxa"/>
            <w:shd w:val="clear" w:color="auto" w:fill="FFFFFF" w:themeFill="background1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Плановые значения устанавливаются на основ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а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нии заявок, сформированных по итогам голос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вания на портале «</w:t>
            </w:r>
            <w:proofErr w:type="spellStart"/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Добродел</w:t>
            </w:r>
            <w:proofErr w:type="spellEnd"/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» в год, предшес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 xml:space="preserve">вующий году реализации. </w:t>
            </w:r>
          </w:p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Показатель за отчетный период указывается без учета достигнутого значения за предыдущий п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риод (т.е. без нарастающего итога)</w:t>
            </w:r>
          </w:p>
        </w:tc>
        <w:tc>
          <w:tcPr>
            <w:tcW w:w="2268" w:type="dxa"/>
            <w:shd w:val="clear" w:color="auto" w:fill="FFFFFF" w:themeFill="background1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Министерство благоус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ройства Московской 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б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ласти</w:t>
            </w:r>
          </w:p>
        </w:tc>
        <w:tc>
          <w:tcPr>
            <w:tcW w:w="2268" w:type="dxa"/>
            <w:shd w:val="clear" w:color="auto" w:fill="FFFFFF" w:themeFill="background1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364E1B">
        <w:trPr>
          <w:trHeight w:val="332"/>
        </w:trPr>
        <w:tc>
          <w:tcPr>
            <w:tcW w:w="737" w:type="dxa"/>
          </w:tcPr>
          <w:p w:rsidR="00364E1B" w:rsidRDefault="004F0D86">
            <w:pPr>
              <w:ind w:left="-704" w:firstLine="720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473" w:type="dxa"/>
            <w:shd w:val="clear" w:color="auto" w:fill="FFFFFF" w:themeFill="background1"/>
          </w:tcPr>
          <w:p w:rsidR="00364E1B" w:rsidRDefault="004F0D86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Доля дефектов асфальтового покрытия на дворовых территориях, устранённых в рамках выполнения работ по ямочному ремонту</w:t>
            </w:r>
          </w:p>
        </w:tc>
        <w:tc>
          <w:tcPr>
            <w:tcW w:w="1163" w:type="dxa"/>
            <w:shd w:val="clear" w:color="auto" w:fill="FFFFFF" w:themeFill="background1"/>
          </w:tcPr>
          <w:p w:rsidR="00364E1B" w:rsidRDefault="004F0D86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4111" w:type="dxa"/>
            <w:shd w:val="clear" w:color="auto" w:fill="FFFFFF" w:themeFill="background1"/>
          </w:tcPr>
          <w:p w:rsidR="00364E1B" w:rsidRDefault="004F0D86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Значение показателя определяется по формуле:</w:t>
            </w:r>
          </w:p>
          <w:p w:rsidR="00364E1B" w:rsidRDefault="00364E1B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364E1B" w:rsidRDefault="004F0D86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X</w:t>
            </w:r>
            <w:proofErr w:type="gramEnd"/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деф</w:t>
            </w:r>
            <w:proofErr w:type="spellEnd"/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./</w:t>
            </w:r>
            <w:proofErr w:type="spellStart"/>
            <w:proofErr w:type="gramStart"/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X</w:t>
            </w:r>
            <w:proofErr w:type="gramEnd"/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план</w:t>
            </w:r>
            <w:proofErr w:type="spellEnd"/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.)*100</w:t>
            </w:r>
          </w:p>
          <w:p w:rsidR="00364E1B" w:rsidRDefault="00364E1B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364E1B" w:rsidRDefault="004F0D86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Xдеф</w:t>
            </w:r>
            <w:proofErr w:type="spellEnd"/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. – площадь устраненных дефектов асфал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ь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тового покрытия дворовых территорий в рамках выполнения работ по ямочному ремонту за о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т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четный период.</w:t>
            </w:r>
          </w:p>
          <w:p w:rsidR="00364E1B" w:rsidRDefault="004F0D86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Xплан</w:t>
            </w:r>
            <w:proofErr w:type="spellEnd"/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. – плановая площадь дефектов асфальтов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го покрытия дворовых территорий подлежащая устранению в рамках выполнения работ по ямо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ч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ному ремонту с привлечением субсидии в отче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т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ном году</w:t>
            </w:r>
          </w:p>
          <w:p w:rsidR="00364E1B" w:rsidRDefault="00364E1B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364E1B" w:rsidRDefault="004F0D86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 xml:space="preserve">Для </w:t>
            </w:r>
            <w:proofErr w:type="spellStart"/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Xдеф</w:t>
            </w:r>
            <w:proofErr w:type="spellEnd"/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 xml:space="preserve">  </w:t>
            </w:r>
            <w:proofErr w:type="gramStart"/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-О</w:t>
            </w:r>
            <w:proofErr w:type="gramEnd"/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 xml:space="preserve">тчеты муниципальных образований Московской области. </w:t>
            </w:r>
          </w:p>
          <w:p w:rsidR="00364E1B" w:rsidRDefault="004F0D86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lastRenderedPageBreak/>
              <w:t>(Отчет предоставляется по форме и в сроки, пр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е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 xml:space="preserve">дусмотренные в соглашениях о предоставлении субсидии на ямочный ремонт </w:t>
            </w:r>
            <w:proofErr w:type="spellStart"/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осфальтового</w:t>
            </w:r>
            <w:proofErr w:type="spellEnd"/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 xml:space="preserve"> п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крытия дворовых территорий)</w:t>
            </w:r>
          </w:p>
          <w:p w:rsidR="00364E1B" w:rsidRDefault="004F0D86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 xml:space="preserve">Для </w:t>
            </w:r>
            <w:proofErr w:type="spellStart"/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Xплан-устанавливается</w:t>
            </w:r>
            <w:proofErr w:type="spellEnd"/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 xml:space="preserve"> результатом выпо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л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нения мероприятия государственной программы</w:t>
            </w:r>
          </w:p>
        </w:tc>
        <w:tc>
          <w:tcPr>
            <w:tcW w:w="2268" w:type="dxa"/>
            <w:shd w:val="clear" w:color="auto" w:fill="FFFFFF" w:themeFill="background1"/>
          </w:tcPr>
          <w:p w:rsidR="00364E1B" w:rsidRDefault="004F0D86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lastRenderedPageBreak/>
              <w:t>Главное управления с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держания территорий Московской области</w:t>
            </w:r>
          </w:p>
        </w:tc>
        <w:tc>
          <w:tcPr>
            <w:tcW w:w="2268" w:type="dxa"/>
            <w:shd w:val="clear" w:color="auto" w:fill="FFFFFF" w:themeFill="background1"/>
          </w:tcPr>
          <w:p w:rsidR="00364E1B" w:rsidRDefault="004F0D86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364E1B">
        <w:trPr>
          <w:trHeight w:val="332"/>
        </w:trPr>
        <w:tc>
          <w:tcPr>
            <w:tcW w:w="737" w:type="dxa"/>
          </w:tcPr>
          <w:p w:rsidR="00364E1B" w:rsidRDefault="004F0D86">
            <w:pPr>
              <w:ind w:left="-704" w:firstLine="720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4473" w:type="dxa"/>
            <w:shd w:val="clear" w:color="auto" w:fill="FFFFFF" w:themeFill="background1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Количество благоустроенных дворовых территорий</w:t>
            </w:r>
          </w:p>
        </w:tc>
        <w:tc>
          <w:tcPr>
            <w:tcW w:w="1163" w:type="dxa"/>
            <w:shd w:val="clear" w:color="auto" w:fill="FFFFFF" w:themeFill="background1"/>
          </w:tcPr>
          <w:p w:rsidR="00364E1B" w:rsidRDefault="004F0D86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11" w:type="dxa"/>
            <w:shd w:val="clear" w:color="auto" w:fill="auto"/>
          </w:tcPr>
          <w:p w:rsidR="00364E1B" w:rsidRDefault="004F0D86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Значение показателя определяется фактическим количеством благоустроенных дворовых террит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рий в отчетном периоде и подтверждается отч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е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том к соглашению и предоставлении субсидий</w:t>
            </w:r>
          </w:p>
        </w:tc>
        <w:tc>
          <w:tcPr>
            <w:tcW w:w="2268" w:type="dxa"/>
          </w:tcPr>
          <w:p w:rsidR="00364E1B" w:rsidRDefault="004F0D86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Главное управления с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держания территорий Московской области</w:t>
            </w:r>
          </w:p>
        </w:tc>
        <w:tc>
          <w:tcPr>
            <w:tcW w:w="2268" w:type="dxa"/>
          </w:tcPr>
          <w:p w:rsidR="00364E1B" w:rsidRDefault="004F0D86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364E1B">
        <w:trPr>
          <w:trHeight w:val="332"/>
        </w:trPr>
        <w:tc>
          <w:tcPr>
            <w:tcW w:w="737" w:type="dxa"/>
          </w:tcPr>
          <w:p w:rsidR="00364E1B" w:rsidRDefault="004F0D86">
            <w:pPr>
              <w:ind w:left="-704" w:firstLine="720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473" w:type="dxa"/>
            <w:shd w:val="clear" w:color="auto" w:fill="FFFFFF" w:themeFill="background1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Площадь устраненных дефектов асфальтового покр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ы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163" w:type="dxa"/>
            <w:shd w:val="clear" w:color="auto" w:fill="FFFFFF" w:themeFill="background1"/>
          </w:tcPr>
          <w:p w:rsidR="00364E1B" w:rsidRDefault="004F0D86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4111" w:type="dxa"/>
            <w:shd w:val="clear" w:color="auto" w:fill="auto"/>
          </w:tcPr>
          <w:p w:rsidR="00364E1B" w:rsidRDefault="004F0D86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Фактическое значение определяется площадью отремонтированных дефектов асфальтового п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крытия дворовых территорий, в т.ч. внутриква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р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тирных проездов в отчетном периоде и подтве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р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 xml:space="preserve">ждается отчетом к соглашению о предоставлении субсидий </w:t>
            </w:r>
          </w:p>
        </w:tc>
        <w:tc>
          <w:tcPr>
            <w:tcW w:w="2268" w:type="dxa"/>
          </w:tcPr>
          <w:p w:rsidR="00364E1B" w:rsidRDefault="004F0D86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Главное управления с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держания территорий Московской области</w:t>
            </w:r>
          </w:p>
        </w:tc>
        <w:tc>
          <w:tcPr>
            <w:tcW w:w="2268" w:type="dxa"/>
          </w:tcPr>
          <w:p w:rsidR="00364E1B" w:rsidRDefault="004F0D86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364E1B">
        <w:trPr>
          <w:trHeight w:val="332"/>
        </w:trPr>
        <w:tc>
          <w:tcPr>
            <w:tcW w:w="737" w:type="dxa"/>
          </w:tcPr>
          <w:p w:rsidR="00364E1B" w:rsidRDefault="004F0D86">
            <w:pPr>
              <w:ind w:left="-704" w:firstLine="720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473" w:type="dxa"/>
            <w:shd w:val="clear" w:color="auto" w:fill="FFFFFF" w:themeFill="background1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Количество созданных и отремонтированных пеш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е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ходных коммуникаций</w:t>
            </w:r>
          </w:p>
        </w:tc>
        <w:tc>
          <w:tcPr>
            <w:tcW w:w="1163" w:type="dxa"/>
            <w:shd w:val="clear" w:color="auto" w:fill="FFFFFF" w:themeFill="background1"/>
          </w:tcPr>
          <w:p w:rsidR="00364E1B" w:rsidRDefault="004F0D86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11" w:type="dxa"/>
            <w:shd w:val="clear" w:color="auto" w:fill="auto"/>
          </w:tcPr>
          <w:p w:rsidR="00364E1B" w:rsidRDefault="004F0D86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Фактическое значение определяется количеством созданных и отремонтированных пешеходных коммуникаций на территории городского округа в отчетном периоде и подтверждается отчетом к соглашению о предоставлении субсидий</w:t>
            </w:r>
          </w:p>
        </w:tc>
        <w:tc>
          <w:tcPr>
            <w:tcW w:w="2268" w:type="dxa"/>
          </w:tcPr>
          <w:p w:rsidR="00364E1B" w:rsidRDefault="004F0D86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Главное управления с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держания территорий Московской области</w:t>
            </w:r>
          </w:p>
        </w:tc>
        <w:tc>
          <w:tcPr>
            <w:tcW w:w="2268" w:type="dxa"/>
          </w:tcPr>
          <w:p w:rsidR="00364E1B" w:rsidRDefault="004F0D86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364E1B">
        <w:trPr>
          <w:trHeight w:val="332"/>
        </w:trPr>
        <w:tc>
          <w:tcPr>
            <w:tcW w:w="737" w:type="dxa"/>
          </w:tcPr>
          <w:p w:rsidR="00364E1B" w:rsidRDefault="004F0D86">
            <w:pPr>
              <w:ind w:left="-704" w:firstLine="720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473" w:type="dxa"/>
            <w:shd w:val="clear" w:color="auto" w:fill="FFFFFF" w:themeFill="background1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Количество созданных и отремонтированных пеш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е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ходных коммуникаций за счет средств муниципальн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о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го образования Московской области</w:t>
            </w:r>
          </w:p>
        </w:tc>
        <w:tc>
          <w:tcPr>
            <w:tcW w:w="1163" w:type="dxa"/>
            <w:shd w:val="clear" w:color="auto" w:fill="FFFFFF" w:themeFill="background1"/>
          </w:tcPr>
          <w:p w:rsidR="00364E1B" w:rsidRDefault="004F0D86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11" w:type="dxa"/>
            <w:shd w:val="clear" w:color="auto" w:fill="auto"/>
          </w:tcPr>
          <w:p w:rsidR="00364E1B" w:rsidRDefault="004F0D86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Значение показателя определяется как сумма количества объектов благоустройства на террит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рии Московской области, на которых реализов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а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ны мероприятия за счет средств муниципального образования Московской области</w:t>
            </w:r>
          </w:p>
        </w:tc>
        <w:tc>
          <w:tcPr>
            <w:tcW w:w="2268" w:type="dxa"/>
          </w:tcPr>
          <w:p w:rsidR="00364E1B" w:rsidRDefault="004F0D86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ОМСУ</w:t>
            </w:r>
          </w:p>
        </w:tc>
        <w:tc>
          <w:tcPr>
            <w:tcW w:w="2268" w:type="dxa"/>
          </w:tcPr>
          <w:p w:rsidR="00364E1B" w:rsidRDefault="004F0D86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364E1B">
        <w:trPr>
          <w:trHeight w:val="332"/>
        </w:trPr>
        <w:tc>
          <w:tcPr>
            <w:tcW w:w="737" w:type="dxa"/>
          </w:tcPr>
          <w:p w:rsidR="00364E1B" w:rsidRDefault="004F0D86">
            <w:pPr>
              <w:ind w:left="-704" w:firstLine="720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4473" w:type="dxa"/>
            <w:shd w:val="clear" w:color="auto" w:fill="FFFFFF" w:themeFill="background1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Площадь дворовых территорий и общественных пр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о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странств, содержанных за счет бюджетных средств</w:t>
            </w:r>
          </w:p>
        </w:tc>
        <w:tc>
          <w:tcPr>
            <w:tcW w:w="1163" w:type="dxa"/>
            <w:shd w:val="clear" w:color="auto" w:fill="FFFFFF" w:themeFill="background1"/>
          </w:tcPr>
          <w:p w:rsidR="00364E1B" w:rsidRDefault="004F0D86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4111" w:type="dxa"/>
            <w:shd w:val="clear" w:color="auto" w:fill="auto"/>
          </w:tcPr>
          <w:p w:rsidR="00364E1B" w:rsidRDefault="004F0D86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Значение определяется как сумма площадей дв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ровых территорий и общественных пространств, находящихся на содержании ОМСУ, в соответс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вии с титульными списками объектов благоус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ройства городского округа</w:t>
            </w:r>
          </w:p>
        </w:tc>
        <w:tc>
          <w:tcPr>
            <w:tcW w:w="2268" w:type="dxa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ОМСУ</w:t>
            </w:r>
          </w:p>
        </w:tc>
        <w:tc>
          <w:tcPr>
            <w:tcW w:w="2268" w:type="dxa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364E1B">
        <w:trPr>
          <w:trHeight w:val="332"/>
        </w:trPr>
        <w:tc>
          <w:tcPr>
            <w:tcW w:w="737" w:type="dxa"/>
          </w:tcPr>
          <w:p w:rsidR="00364E1B" w:rsidRDefault="004F0D86">
            <w:pPr>
              <w:ind w:left="-704" w:firstLine="720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4473" w:type="dxa"/>
            <w:shd w:val="clear" w:color="auto" w:fill="FFFFFF" w:themeFill="background1"/>
          </w:tcPr>
          <w:p w:rsidR="00364E1B" w:rsidRDefault="004F0D86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Замена детских игровых площадок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163" w:type="dxa"/>
            <w:shd w:val="clear" w:color="auto" w:fill="FFFFFF" w:themeFill="background1"/>
          </w:tcPr>
          <w:p w:rsidR="00364E1B" w:rsidRDefault="004F0D86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11" w:type="dxa"/>
            <w:shd w:val="clear" w:color="auto" w:fill="FFFFFF" w:themeFill="background1"/>
          </w:tcPr>
          <w:p w:rsidR="00364E1B" w:rsidRDefault="004F0D86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2268" w:type="dxa"/>
            <w:shd w:val="clear" w:color="auto" w:fill="FFFFFF" w:themeFill="background1"/>
          </w:tcPr>
          <w:p w:rsidR="00364E1B" w:rsidRDefault="004F0D86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Главное управления с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держания территорий Московской области</w:t>
            </w:r>
          </w:p>
        </w:tc>
        <w:tc>
          <w:tcPr>
            <w:tcW w:w="2268" w:type="dxa"/>
            <w:shd w:val="clear" w:color="auto" w:fill="FFFFFF" w:themeFill="background1"/>
          </w:tcPr>
          <w:p w:rsidR="00364E1B" w:rsidRDefault="004F0D86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364E1B">
        <w:trPr>
          <w:trHeight w:val="332"/>
        </w:trPr>
        <w:tc>
          <w:tcPr>
            <w:tcW w:w="737" w:type="dxa"/>
          </w:tcPr>
          <w:p w:rsidR="00364E1B" w:rsidRDefault="004F0D86">
            <w:pPr>
              <w:ind w:left="-704" w:firstLine="720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4473" w:type="dxa"/>
            <w:shd w:val="clear" w:color="auto" w:fill="FFFFFF" w:themeFill="background1"/>
          </w:tcPr>
          <w:p w:rsidR="00364E1B" w:rsidRDefault="004F0D86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Количество замененных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неэнергоэффективных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св</w:t>
            </w:r>
            <w:r>
              <w:rPr>
                <w:rFonts w:ascii="Calibri" w:hAnsi="Calibri"/>
                <w:sz w:val="18"/>
                <w:szCs w:val="18"/>
              </w:rPr>
              <w:t>е</w:t>
            </w:r>
            <w:r>
              <w:rPr>
                <w:rFonts w:ascii="Calibri" w:hAnsi="Calibri"/>
                <w:sz w:val="18"/>
                <w:szCs w:val="18"/>
              </w:rPr>
              <w:t>тильников наружного освещения</w:t>
            </w:r>
          </w:p>
        </w:tc>
        <w:tc>
          <w:tcPr>
            <w:tcW w:w="1163" w:type="dxa"/>
            <w:shd w:val="clear" w:color="auto" w:fill="FFFFFF" w:themeFill="background1"/>
          </w:tcPr>
          <w:p w:rsidR="00364E1B" w:rsidRDefault="004F0D86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111" w:type="dxa"/>
            <w:shd w:val="clear" w:color="auto" w:fill="FFFFFF" w:themeFill="background1"/>
          </w:tcPr>
          <w:p w:rsidR="00364E1B" w:rsidRDefault="004F0D86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2268" w:type="dxa"/>
            <w:shd w:val="clear" w:color="auto" w:fill="FFFFFF" w:themeFill="background1"/>
          </w:tcPr>
          <w:p w:rsidR="00364E1B" w:rsidRDefault="004F0D86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Министерство благоус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ройства Московской 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б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ласти</w:t>
            </w:r>
          </w:p>
        </w:tc>
        <w:tc>
          <w:tcPr>
            <w:tcW w:w="2268" w:type="dxa"/>
            <w:shd w:val="clear" w:color="auto" w:fill="FFFFFF" w:themeFill="background1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Ежеквартально</w:t>
            </w:r>
          </w:p>
        </w:tc>
      </w:tr>
    </w:tbl>
    <w:p w:rsidR="00364E1B" w:rsidRDefault="00364E1B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64E1B" w:rsidRDefault="004F0D86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4.1. Методика определения результатов выполнения мероприятий</w:t>
      </w:r>
    </w:p>
    <w:p w:rsidR="00364E1B" w:rsidRDefault="004F0D86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«Формирование современной комфортной городской среды» на 2023 - 2027 годы</w:t>
      </w:r>
    </w:p>
    <w:p w:rsidR="00364E1B" w:rsidRDefault="00364E1B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fc"/>
        <w:tblW w:w="15134" w:type="dxa"/>
        <w:tblLayout w:type="fixed"/>
        <w:tblLook w:val="0400"/>
      </w:tblPr>
      <w:tblGrid>
        <w:gridCol w:w="739"/>
        <w:gridCol w:w="3225"/>
        <w:gridCol w:w="2411"/>
        <w:gridCol w:w="2296"/>
        <w:gridCol w:w="2665"/>
        <w:gridCol w:w="964"/>
        <w:gridCol w:w="2834"/>
      </w:tblGrid>
      <w:tr w:rsidR="00364E1B">
        <w:trPr>
          <w:trHeight w:val="253"/>
        </w:trPr>
        <w:tc>
          <w:tcPr>
            <w:tcW w:w="738" w:type="dxa"/>
          </w:tcPr>
          <w:p w:rsidR="00364E1B" w:rsidRDefault="004F0D86">
            <w:pPr>
              <w:jc w:val="center"/>
              <w:rPr>
                <w:rFonts w:cstheme="minorHAnsi"/>
                <w:sz w:val="18"/>
                <w:szCs w:val="18"/>
                <w:lang w:eastAsia="ru-RU"/>
              </w:rPr>
            </w:pP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225" w:type="dxa"/>
          </w:tcPr>
          <w:p w:rsidR="00364E1B" w:rsidRDefault="004F0D86">
            <w:pPr>
              <w:jc w:val="center"/>
              <w:rPr>
                <w:rFonts w:cstheme="minorHAnsi"/>
                <w:sz w:val="18"/>
                <w:szCs w:val="18"/>
                <w:lang w:eastAsia="ru-RU"/>
              </w:rPr>
            </w:pP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№ подпрограммы</w:t>
            </w:r>
          </w:p>
        </w:tc>
        <w:tc>
          <w:tcPr>
            <w:tcW w:w="2411" w:type="dxa"/>
          </w:tcPr>
          <w:p w:rsidR="00364E1B" w:rsidRDefault="004F0D86">
            <w:pPr>
              <w:jc w:val="center"/>
              <w:rPr>
                <w:rFonts w:cstheme="minorHAnsi"/>
                <w:sz w:val="18"/>
                <w:szCs w:val="18"/>
                <w:lang w:eastAsia="ru-RU"/>
              </w:rPr>
            </w:pP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2296" w:type="dxa"/>
          </w:tcPr>
          <w:p w:rsidR="00364E1B" w:rsidRDefault="004F0D86">
            <w:pPr>
              <w:jc w:val="center"/>
              <w:rPr>
                <w:rFonts w:cstheme="minorHAnsi"/>
                <w:sz w:val="18"/>
                <w:szCs w:val="18"/>
                <w:lang w:eastAsia="ru-RU"/>
              </w:rPr>
            </w:pP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№ мероприятия</w:t>
            </w:r>
          </w:p>
        </w:tc>
        <w:tc>
          <w:tcPr>
            <w:tcW w:w="2665" w:type="dxa"/>
          </w:tcPr>
          <w:p w:rsidR="00364E1B" w:rsidRDefault="004F0D86">
            <w:pPr>
              <w:jc w:val="center"/>
              <w:rPr>
                <w:rFonts w:cstheme="minorHAnsi"/>
                <w:sz w:val="18"/>
                <w:szCs w:val="18"/>
                <w:lang w:eastAsia="ru-RU"/>
              </w:rPr>
            </w:pP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Наименование результата</w:t>
            </w:r>
          </w:p>
        </w:tc>
        <w:tc>
          <w:tcPr>
            <w:tcW w:w="964" w:type="dxa"/>
          </w:tcPr>
          <w:p w:rsidR="00364E1B" w:rsidRDefault="004F0D86">
            <w:pPr>
              <w:jc w:val="center"/>
              <w:rPr>
                <w:rFonts w:cstheme="minorHAnsi"/>
                <w:sz w:val="18"/>
                <w:szCs w:val="18"/>
                <w:lang w:eastAsia="ru-RU"/>
              </w:rPr>
            </w:pP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Единица измер</w:t>
            </w: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е</w:t>
            </w: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2834" w:type="dxa"/>
          </w:tcPr>
          <w:p w:rsidR="00364E1B" w:rsidRDefault="004F0D86">
            <w:pPr>
              <w:jc w:val="center"/>
              <w:rPr>
                <w:rFonts w:cstheme="minorHAnsi"/>
                <w:sz w:val="18"/>
                <w:szCs w:val="18"/>
                <w:lang w:eastAsia="ru-RU"/>
              </w:rPr>
            </w:pP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Порядок определения значений</w:t>
            </w:r>
          </w:p>
        </w:tc>
      </w:tr>
      <w:tr w:rsidR="00364E1B">
        <w:trPr>
          <w:trHeight w:val="253"/>
        </w:trPr>
        <w:tc>
          <w:tcPr>
            <w:tcW w:w="738" w:type="dxa"/>
          </w:tcPr>
          <w:p w:rsidR="00364E1B" w:rsidRDefault="004F0D86">
            <w:pPr>
              <w:jc w:val="center"/>
              <w:rPr>
                <w:rFonts w:cstheme="minorHAnsi"/>
                <w:sz w:val="18"/>
                <w:szCs w:val="18"/>
                <w:lang w:eastAsia="ru-RU"/>
              </w:rPr>
            </w:pP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5" w:type="dxa"/>
          </w:tcPr>
          <w:p w:rsidR="00364E1B" w:rsidRDefault="004F0D86">
            <w:pPr>
              <w:jc w:val="center"/>
              <w:rPr>
                <w:rFonts w:cstheme="minorHAnsi"/>
                <w:sz w:val="18"/>
                <w:szCs w:val="18"/>
                <w:lang w:eastAsia="ru-RU"/>
              </w:rPr>
            </w:pP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11" w:type="dxa"/>
          </w:tcPr>
          <w:p w:rsidR="00364E1B" w:rsidRDefault="004F0D86">
            <w:pPr>
              <w:jc w:val="center"/>
              <w:rPr>
                <w:rFonts w:cstheme="minorHAnsi"/>
                <w:sz w:val="18"/>
                <w:szCs w:val="18"/>
                <w:lang w:eastAsia="ru-RU"/>
              </w:rPr>
            </w:pP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96" w:type="dxa"/>
          </w:tcPr>
          <w:p w:rsidR="00364E1B" w:rsidRDefault="004F0D86">
            <w:pPr>
              <w:jc w:val="center"/>
              <w:rPr>
                <w:rFonts w:cstheme="minorHAnsi"/>
                <w:sz w:val="18"/>
                <w:szCs w:val="18"/>
                <w:lang w:eastAsia="ru-RU"/>
              </w:rPr>
            </w:pP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65" w:type="dxa"/>
          </w:tcPr>
          <w:p w:rsidR="00364E1B" w:rsidRDefault="004F0D86">
            <w:pPr>
              <w:jc w:val="center"/>
              <w:rPr>
                <w:rFonts w:cstheme="minorHAnsi"/>
                <w:sz w:val="18"/>
                <w:szCs w:val="18"/>
                <w:lang w:eastAsia="ru-RU"/>
              </w:rPr>
            </w:pP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4" w:type="dxa"/>
          </w:tcPr>
          <w:p w:rsidR="00364E1B" w:rsidRDefault="004F0D86">
            <w:pPr>
              <w:jc w:val="center"/>
              <w:rPr>
                <w:rFonts w:cstheme="minorHAnsi"/>
                <w:sz w:val="18"/>
                <w:szCs w:val="18"/>
                <w:lang w:eastAsia="ru-RU"/>
              </w:rPr>
            </w:pP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34" w:type="dxa"/>
          </w:tcPr>
          <w:p w:rsidR="00364E1B" w:rsidRDefault="004F0D86">
            <w:pPr>
              <w:jc w:val="center"/>
              <w:rPr>
                <w:rFonts w:cstheme="minorHAnsi"/>
                <w:sz w:val="18"/>
                <w:szCs w:val="18"/>
                <w:lang w:eastAsia="ru-RU"/>
              </w:rPr>
            </w:pP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7</w:t>
            </w:r>
          </w:p>
        </w:tc>
      </w:tr>
      <w:tr w:rsidR="00364E1B">
        <w:trPr>
          <w:trHeight w:val="253"/>
        </w:trPr>
        <w:tc>
          <w:tcPr>
            <w:tcW w:w="738" w:type="dxa"/>
          </w:tcPr>
          <w:p w:rsidR="00364E1B" w:rsidRDefault="004F0D86">
            <w:pPr>
              <w:jc w:val="center"/>
              <w:rPr>
                <w:rFonts w:cstheme="minorHAnsi"/>
                <w:sz w:val="18"/>
                <w:szCs w:val="18"/>
                <w:lang w:eastAsia="ru-RU"/>
              </w:rPr>
            </w:pP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225" w:type="dxa"/>
            <w:shd w:val="clear" w:color="auto" w:fill="FFFFFF" w:themeFill="background1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Подпрограмма I «Комфортная горо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д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ская среда»</w:t>
            </w:r>
          </w:p>
        </w:tc>
        <w:tc>
          <w:tcPr>
            <w:tcW w:w="2411" w:type="dxa"/>
          </w:tcPr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Основное мероприятие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2.</w:t>
            </w: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 xml:space="preserve"> Формирование ко</w:t>
            </w: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фортной городской ср</w:t>
            </w: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ды</w:t>
            </w:r>
          </w:p>
        </w:tc>
        <w:tc>
          <w:tcPr>
            <w:tcW w:w="2296" w:type="dxa"/>
            <w:shd w:val="clear" w:color="auto" w:fill="FFFFFF" w:themeFill="background1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Мероприятие F2.01.  Ре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а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лизация программ фо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р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мирования современной городской среды в части благоустройства общес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т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венных территорий</w:t>
            </w:r>
          </w:p>
        </w:tc>
        <w:tc>
          <w:tcPr>
            <w:tcW w:w="2665" w:type="dxa"/>
          </w:tcPr>
          <w:p w:rsidR="00364E1B" w:rsidRDefault="004F0D86">
            <w:pPr>
              <w:rPr>
                <w:rFonts w:cstheme="minorHAnsi"/>
                <w:sz w:val="18"/>
                <w:szCs w:val="18"/>
                <w:lang w:eastAsia="ru-RU"/>
              </w:rPr>
            </w:pP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Благоустроены общественные территории с использованием средств федерального бюдж</w:t>
            </w: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е</w:t>
            </w: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та и бюджета Московской о</w:t>
            </w: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б</w:t>
            </w: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ласти</w:t>
            </w:r>
          </w:p>
        </w:tc>
        <w:tc>
          <w:tcPr>
            <w:tcW w:w="964" w:type="dxa"/>
          </w:tcPr>
          <w:p w:rsidR="00364E1B" w:rsidRDefault="004F0D86">
            <w:pPr>
              <w:jc w:val="center"/>
              <w:rPr>
                <w:rFonts w:cstheme="minorHAnsi"/>
                <w:sz w:val="18"/>
                <w:szCs w:val="18"/>
                <w:lang w:eastAsia="ru-RU"/>
              </w:rPr>
            </w:pP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834" w:type="dxa"/>
          </w:tcPr>
          <w:p w:rsidR="00364E1B" w:rsidRDefault="004F0D86">
            <w:pPr>
              <w:rPr>
                <w:rFonts w:cstheme="minorHAnsi"/>
                <w:sz w:val="18"/>
                <w:szCs w:val="18"/>
                <w:lang w:eastAsia="ru-RU"/>
              </w:rPr>
            </w:pP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Направлен на достижение пок</w:t>
            </w: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а</w:t>
            </w: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зателя «Количество благоустр</w:t>
            </w: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о</w:t>
            </w: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енных общественных террит</w:t>
            </w: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о</w:t>
            </w: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рий». Фактическое достижение результата определяется как сумма количеств общественных территорий, на которые в отче</w:t>
            </w: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т</w:t>
            </w: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ном периоде реализованы мер</w:t>
            </w: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о</w:t>
            </w: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приятия по благоустройству. До</w:t>
            </w: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с</w:t>
            </w: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тижение результатов подтве</w:t>
            </w: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р</w:t>
            </w: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ждается протоколами заседаний муниципальных общественных комиссий, содержащими реш</w:t>
            </w: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е</w:t>
            </w: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ния о завершении благоустройс</w:t>
            </w: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т</w:t>
            </w: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ва общественных территорий, принятых по результатам осмо</w:t>
            </w: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т</w:t>
            </w:r>
            <w:r>
              <w:rPr>
                <w:rFonts w:ascii="Calibri" w:hAnsi="Calibri" w:cstheme="minorHAnsi"/>
                <w:sz w:val="18"/>
                <w:szCs w:val="18"/>
                <w:lang w:eastAsia="ru-RU"/>
              </w:rPr>
              <w:t>ра таких территорий.</w:t>
            </w:r>
          </w:p>
        </w:tc>
      </w:tr>
      <w:tr w:rsidR="00364E1B">
        <w:trPr>
          <w:trHeight w:val="253"/>
        </w:trPr>
        <w:tc>
          <w:tcPr>
            <w:tcW w:w="738" w:type="dxa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225" w:type="dxa"/>
            <w:shd w:val="clear" w:color="auto" w:fill="FFFFFF" w:themeFill="background1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Подпрограмма I «Комфортная горо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д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ская среда»</w:t>
            </w:r>
          </w:p>
        </w:tc>
        <w:tc>
          <w:tcPr>
            <w:tcW w:w="2411" w:type="dxa"/>
          </w:tcPr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Основное мероприятие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2.</w:t>
            </w: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 xml:space="preserve"> Формирование ко</w:t>
            </w: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фортной городской ср</w:t>
            </w: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ды</w:t>
            </w:r>
          </w:p>
        </w:tc>
        <w:tc>
          <w:tcPr>
            <w:tcW w:w="2296" w:type="dxa"/>
            <w:shd w:val="clear" w:color="auto" w:fill="FFFFFF" w:themeFill="background1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Мероприятие F2.02.  Ре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а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лизация программ фо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р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мирования современной городской среды в части благоустройства общес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т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венных территорий</w:t>
            </w:r>
          </w:p>
        </w:tc>
        <w:tc>
          <w:tcPr>
            <w:tcW w:w="2665" w:type="dxa"/>
            <w:shd w:val="clear" w:color="auto" w:fill="FFFFFF" w:themeFill="background1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Благоустроены общественные территории с использованием средств бюджета Московской области</w:t>
            </w:r>
          </w:p>
        </w:tc>
        <w:tc>
          <w:tcPr>
            <w:tcW w:w="964" w:type="dxa"/>
          </w:tcPr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834" w:type="dxa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Направлен на достижение пок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а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зателя «Количество благоустр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енных общественных террит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рий</w:t>
            </w:r>
            <w:r>
              <w:rPr>
                <w:rFonts w:ascii="Calibri" w:hAnsi="Calibri"/>
              </w:rPr>
              <w:t xml:space="preserve">. 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Фактическое достижение результата определяется как сумма количеств общественных территорий, на которые в отче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ном периоде реализованы мер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приятия по благоустройству. До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с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тижение результатов подтве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р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ждается протоколами заседаний муниципальных общественных комиссий, содержащими реш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ния о завершении благоустройс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ва общественных территорий, принятых по результатам осмо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ра таких территорий.</w:t>
            </w:r>
          </w:p>
        </w:tc>
      </w:tr>
      <w:tr w:rsidR="00364E1B">
        <w:trPr>
          <w:trHeight w:val="253"/>
        </w:trPr>
        <w:tc>
          <w:tcPr>
            <w:tcW w:w="738" w:type="dxa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3225" w:type="dxa"/>
            <w:shd w:val="clear" w:color="auto" w:fill="FFFFFF" w:themeFill="background1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Подпрограмма I «Комфортная горо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д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ская среда»</w:t>
            </w:r>
          </w:p>
        </w:tc>
        <w:tc>
          <w:tcPr>
            <w:tcW w:w="2411" w:type="dxa"/>
          </w:tcPr>
          <w:p w:rsidR="00364E1B" w:rsidRDefault="004F0D86">
            <w:pPr>
              <w:spacing w:before="57" w:after="57"/>
              <w:jc w:val="center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Основное мероприятие 01.</w:t>
            </w:r>
          </w:p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  <w:shd w:val="clear" w:color="auto" w:fill="FFFFFF"/>
                <w:lang w:eastAsia="ru-RU"/>
              </w:rPr>
              <w:t>Благоустройство общес</w:t>
            </w:r>
            <w:r>
              <w:rPr>
                <w:rFonts w:ascii="Calibri" w:hAnsi="Calibri" w:cstheme="minorHAnsi"/>
                <w:color w:val="000000"/>
                <w:sz w:val="18"/>
                <w:szCs w:val="18"/>
                <w:shd w:val="clear" w:color="auto" w:fill="FFFFFF"/>
                <w:lang w:eastAsia="ru-RU"/>
              </w:rPr>
              <w:t>т</w:t>
            </w:r>
            <w:r>
              <w:rPr>
                <w:rFonts w:ascii="Calibri" w:hAnsi="Calibri" w:cstheme="minorHAnsi"/>
                <w:color w:val="000000"/>
                <w:sz w:val="18"/>
                <w:szCs w:val="18"/>
                <w:shd w:val="clear" w:color="auto" w:fill="FFFFFF"/>
                <w:lang w:eastAsia="ru-RU"/>
              </w:rPr>
              <w:t>венных территорий мун</w:t>
            </w:r>
            <w:r>
              <w:rPr>
                <w:rFonts w:ascii="Calibri" w:hAnsi="Calibri" w:cstheme="minorHAnsi"/>
                <w:color w:val="000000"/>
                <w:sz w:val="18"/>
                <w:szCs w:val="18"/>
                <w:shd w:val="clear" w:color="auto" w:fill="FFFFFF"/>
                <w:lang w:eastAsia="ru-RU"/>
              </w:rPr>
              <w:t>и</w:t>
            </w:r>
            <w:r>
              <w:rPr>
                <w:rFonts w:ascii="Calibri" w:hAnsi="Calibri" w:cstheme="minorHAnsi"/>
                <w:color w:val="000000"/>
                <w:sz w:val="18"/>
                <w:szCs w:val="18"/>
                <w:shd w:val="clear" w:color="auto" w:fill="FFFFFF"/>
                <w:lang w:eastAsia="ru-RU"/>
              </w:rPr>
              <w:t>ципальных образований Московской области</w:t>
            </w:r>
          </w:p>
        </w:tc>
        <w:tc>
          <w:tcPr>
            <w:tcW w:w="2296" w:type="dxa"/>
            <w:shd w:val="clear" w:color="auto" w:fill="FFFFFF" w:themeFill="background1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Мероприятие 01.02. Бл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а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гоустройство лесопарк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о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вых зон</w:t>
            </w:r>
          </w:p>
        </w:tc>
        <w:tc>
          <w:tcPr>
            <w:tcW w:w="2665" w:type="dxa"/>
            <w:shd w:val="clear" w:color="auto" w:fill="FFFFFF" w:themeFill="background1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Благоустроены лесопарковые зоны</w:t>
            </w:r>
          </w:p>
        </w:tc>
        <w:tc>
          <w:tcPr>
            <w:tcW w:w="964" w:type="dxa"/>
          </w:tcPr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834" w:type="dxa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Фактическое достижение резул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ь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тата определяется как сумма количеств лесопарковых зон, на которых в отчетном периоде ре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а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лизованы мероприятия по благ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устройству. Достижение резул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ь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татов подтверждается проток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лами заседаний муниципальных общественных комиссий, соде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р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жащими решения о завершении благоустройства лесопарковых зон, принятые по результатам осмотра таких лесопарковых зон.</w:t>
            </w:r>
          </w:p>
        </w:tc>
      </w:tr>
      <w:tr w:rsidR="00364E1B">
        <w:trPr>
          <w:trHeight w:val="487"/>
        </w:trPr>
        <w:tc>
          <w:tcPr>
            <w:tcW w:w="738" w:type="dxa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225" w:type="dxa"/>
            <w:shd w:val="clear" w:color="auto" w:fill="FFFFFF" w:themeFill="background1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Подпрограмма I «Комфортная горо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д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ская среда»</w:t>
            </w:r>
          </w:p>
        </w:tc>
        <w:tc>
          <w:tcPr>
            <w:tcW w:w="2411" w:type="dxa"/>
          </w:tcPr>
          <w:p w:rsidR="00364E1B" w:rsidRDefault="004F0D86">
            <w:pPr>
              <w:spacing w:before="57" w:after="57"/>
              <w:jc w:val="center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Основное мероприятие 01.</w:t>
            </w:r>
          </w:p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  <w:shd w:val="clear" w:color="auto" w:fill="FFFFFF"/>
                <w:lang w:eastAsia="ru-RU"/>
              </w:rPr>
              <w:t>Благоустройство общес</w:t>
            </w:r>
            <w:r>
              <w:rPr>
                <w:rFonts w:ascii="Calibri" w:hAnsi="Calibri" w:cstheme="minorHAnsi"/>
                <w:color w:val="000000"/>
                <w:sz w:val="18"/>
                <w:szCs w:val="18"/>
                <w:shd w:val="clear" w:color="auto" w:fill="FFFFFF"/>
                <w:lang w:eastAsia="ru-RU"/>
              </w:rPr>
              <w:t>т</w:t>
            </w:r>
            <w:r>
              <w:rPr>
                <w:rFonts w:ascii="Calibri" w:hAnsi="Calibri" w:cstheme="minorHAnsi"/>
                <w:color w:val="000000"/>
                <w:sz w:val="18"/>
                <w:szCs w:val="18"/>
                <w:shd w:val="clear" w:color="auto" w:fill="FFFFFF"/>
                <w:lang w:eastAsia="ru-RU"/>
              </w:rPr>
              <w:t>венных территорий мун</w:t>
            </w:r>
            <w:r>
              <w:rPr>
                <w:rFonts w:ascii="Calibri" w:hAnsi="Calibri" w:cstheme="minorHAnsi"/>
                <w:color w:val="000000"/>
                <w:sz w:val="18"/>
                <w:szCs w:val="18"/>
                <w:shd w:val="clear" w:color="auto" w:fill="FFFFFF"/>
                <w:lang w:eastAsia="ru-RU"/>
              </w:rPr>
              <w:t>и</w:t>
            </w:r>
            <w:r>
              <w:rPr>
                <w:rFonts w:ascii="Calibri" w:hAnsi="Calibri" w:cstheme="minorHAnsi"/>
                <w:color w:val="000000"/>
                <w:sz w:val="18"/>
                <w:szCs w:val="18"/>
                <w:shd w:val="clear" w:color="auto" w:fill="FFFFFF"/>
                <w:lang w:eastAsia="ru-RU"/>
              </w:rPr>
              <w:t>ципальных образований Московской области</w:t>
            </w:r>
          </w:p>
        </w:tc>
        <w:tc>
          <w:tcPr>
            <w:tcW w:w="2296" w:type="dxa"/>
            <w:shd w:val="clear" w:color="auto" w:fill="FFFFFF" w:themeFill="background1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Мероприятие 01.03. Об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у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стройство и установка детских, игровых площ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а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док на территории мун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и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ципальных образований</w:t>
            </w:r>
          </w:p>
        </w:tc>
        <w:tc>
          <w:tcPr>
            <w:tcW w:w="2665" w:type="dxa"/>
            <w:shd w:val="clear" w:color="auto" w:fill="FFFFFF" w:themeFill="background1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Установлены детские, игровые площадки</w:t>
            </w:r>
          </w:p>
        </w:tc>
        <w:tc>
          <w:tcPr>
            <w:tcW w:w="964" w:type="dxa"/>
          </w:tcPr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834" w:type="dxa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Фактическое достижение резул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ь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тата определяется как сумма количеств детских, игровых пл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щадок, установленных в отче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ном периоде. Достижение р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зультатов подтверждается прот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колами заседаний муниципал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ь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ных общественных комиссий, содержащими решения о заве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р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шении установки детских, игр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вых площадок, принятые по р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зультатам осмотра таких площ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а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 xml:space="preserve">док. </w:t>
            </w:r>
          </w:p>
        </w:tc>
      </w:tr>
      <w:tr w:rsidR="00364E1B">
        <w:trPr>
          <w:trHeight w:val="253"/>
        </w:trPr>
        <w:tc>
          <w:tcPr>
            <w:tcW w:w="738" w:type="dxa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225" w:type="dxa"/>
            <w:shd w:val="clear" w:color="auto" w:fill="FFFFFF" w:themeFill="background1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Подпрограмма I «Комфортная горо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д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ская среда»</w:t>
            </w:r>
          </w:p>
        </w:tc>
        <w:tc>
          <w:tcPr>
            <w:tcW w:w="2411" w:type="dxa"/>
          </w:tcPr>
          <w:p w:rsidR="00364E1B" w:rsidRDefault="004F0D86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b/>
                <w:color w:val="000000" w:themeColor="text1"/>
                <w:sz w:val="18"/>
                <w:szCs w:val="18"/>
                <w:lang w:eastAsia="ru-RU"/>
              </w:rPr>
              <w:t>Основное мероприятие 01.</w:t>
            </w:r>
          </w:p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Благоустройство общес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венных территорий мун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и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ципальных образований Московской области</w:t>
            </w:r>
          </w:p>
        </w:tc>
        <w:tc>
          <w:tcPr>
            <w:tcW w:w="2296" w:type="dxa"/>
            <w:shd w:val="clear" w:color="auto" w:fill="FFFFFF" w:themeFill="background1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Мероприятие 01.04. </w:t>
            </w:r>
          </w:p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Устройство систем нару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ж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ного освещения в рамках реализации проекта «Светлый город»</w:t>
            </w:r>
          </w:p>
        </w:tc>
        <w:tc>
          <w:tcPr>
            <w:tcW w:w="2665" w:type="dxa"/>
            <w:shd w:val="clear" w:color="auto" w:fill="FFFFFF" w:themeFill="background1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На территориях общественного пользования в пределах горо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д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ской и вне городской черты повышен уровень освещенн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о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964" w:type="dxa"/>
          </w:tcPr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834" w:type="dxa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Фактическое достижение резул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ь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тата определяется как сумма количества территорий общес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венного пользования в пределах городской и вне городской черты, на которых устроено наружное освещение на конец года. Дост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и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жение результатов подтвержд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а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ется протоколами заседаний м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у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ниципальных общественных к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миссий, содержащих решения о завершении мероприятий по устройству систем наружного освещения на территориях в пр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делах городской черты и вне городской черты на конец года, принятые по результатам осмо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lastRenderedPageBreak/>
              <w:t>ра таких территорий</w:t>
            </w:r>
          </w:p>
        </w:tc>
      </w:tr>
      <w:tr w:rsidR="00364E1B">
        <w:trPr>
          <w:trHeight w:val="253"/>
        </w:trPr>
        <w:tc>
          <w:tcPr>
            <w:tcW w:w="738" w:type="dxa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lastRenderedPageBreak/>
              <w:t>6.</w:t>
            </w:r>
          </w:p>
        </w:tc>
        <w:tc>
          <w:tcPr>
            <w:tcW w:w="3225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Подпрограмма I «Комфортная горо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д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ская среда»</w:t>
            </w:r>
          </w:p>
        </w:tc>
        <w:tc>
          <w:tcPr>
            <w:tcW w:w="2411" w:type="dxa"/>
          </w:tcPr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Основное мероприятие 01.</w:t>
            </w:r>
          </w:p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Благоустройство общес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венных территорий мун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и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ципальных образований Московской области</w:t>
            </w:r>
          </w:p>
        </w:tc>
        <w:tc>
          <w:tcPr>
            <w:tcW w:w="2296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Мероприятие 01.20.</w:t>
            </w:r>
          </w:p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Благоустройство общес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т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венных территорий мун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и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ципальных образований Московской области (за исключением меропри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я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тий по содержанию терр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и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торий)</w:t>
            </w:r>
          </w:p>
        </w:tc>
        <w:tc>
          <w:tcPr>
            <w:tcW w:w="2665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Благоустроены общественные территории, без привлечения средств федерального бюдж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е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та и бюджета Московской о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б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ласти</w:t>
            </w:r>
          </w:p>
        </w:tc>
        <w:tc>
          <w:tcPr>
            <w:tcW w:w="964" w:type="dxa"/>
          </w:tcPr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834" w:type="dxa"/>
            <w:shd w:val="clear" w:color="auto" w:fill="auto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Плановое значение определяется в соответствии с адресными п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речнями объектов благоустро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й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ства за исключением объектов благоустройства, реализация которых предусмотрена в рамках государственной программы Московской области «Формир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вание современной комфортной городской среды»</w:t>
            </w:r>
          </w:p>
        </w:tc>
      </w:tr>
      <w:tr w:rsidR="00364E1B">
        <w:trPr>
          <w:trHeight w:val="253"/>
        </w:trPr>
        <w:tc>
          <w:tcPr>
            <w:tcW w:w="738" w:type="dxa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225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Подпрограмма I «Комфортная горо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д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ская среда»</w:t>
            </w:r>
          </w:p>
        </w:tc>
        <w:tc>
          <w:tcPr>
            <w:tcW w:w="2411" w:type="dxa"/>
          </w:tcPr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Основное мероприятие 01.</w:t>
            </w:r>
          </w:p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Благоустройство общес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венных территорий мун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и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ципальных образований Московской области</w:t>
            </w:r>
          </w:p>
        </w:tc>
        <w:tc>
          <w:tcPr>
            <w:tcW w:w="2296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Мероприятие 01.22.</w:t>
            </w:r>
          </w:p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Устройство систем нару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ж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ного освещения в рамках реализации проекта «Светлый город» за счет средств местного бюджета</w:t>
            </w:r>
          </w:p>
        </w:tc>
        <w:tc>
          <w:tcPr>
            <w:tcW w:w="2665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На территориях общественного пользования в пределах горо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д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ской и </w:t>
            </w:r>
            <w:proofErr w:type="gramStart"/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вне городской</w:t>
            </w:r>
            <w:proofErr w:type="gramEnd"/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черты повышен уровень освещенн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о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сти за  счет средств местного бюджета</w:t>
            </w:r>
          </w:p>
        </w:tc>
        <w:tc>
          <w:tcPr>
            <w:tcW w:w="964" w:type="dxa"/>
          </w:tcPr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834" w:type="dxa"/>
            <w:shd w:val="clear" w:color="auto" w:fill="auto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Фактическое достижение резул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ь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тата определяется как сумма количества территорий общес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венного пользования в пределах городской и вне городской черты, на которых устроено наружное освещение на конец года. Дост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и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жение результатов подтвержд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а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ется протоколами заседаний м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у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ниципальных общественных к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миссий, содержащих решения о завершении мероприятий по устройству систем наружного освещения на территориях в пр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делах городской черты и вне городской черты на конец года, принятые по результатам осмо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ра таких территорий</w:t>
            </w:r>
          </w:p>
        </w:tc>
      </w:tr>
      <w:tr w:rsidR="00364E1B">
        <w:trPr>
          <w:trHeight w:val="253"/>
        </w:trPr>
        <w:tc>
          <w:tcPr>
            <w:tcW w:w="738" w:type="dxa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225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Подпрограмма II</w:t>
            </w:r>
          </w:p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411" w:type="dxa"/>
          </w:tcPr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b/>
                <w:color w:val="000000" w:themeColor="text1"/>
                <w:sz w:val="18"/>
                <w:szCs w:val="18"/>
                <w:lang w:eastAsia="ru-RU"/>
              </w:rPr>
              <w:t>Основное мероприятие F2.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 xml:space="preserve"> Формирование комфортной городской среды</w:t>
            </w:r>
          </w:p>
        </w:tc>
        <w:tc>
          <w:tcPr>
            <w:tcW w:w="2296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Мероприятие F2.01.  </w:t>
            </w:r>
          </w:p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Ремонт дворовых терр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и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торий</w:t>
            </w:r>
          </w:p>
        </w:tc>
        <w:tc>
          <w:tcPr>
            <w:tcW w:w="2665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Количество благоустроенных дворовых территорий</w:t>
            </w:r>
          </w:p>
        </w:tc>
        <w:tc>
          <w:tcPr>
            <w:tcW w:w="964" w:type="dxa"/>
          </w:tcPr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834" w:type="dxa"/>
            <w:shd w:val="clear" w:color="auto" w:fill="auto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Фактическое значение результата определяется количеством бл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а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гоустроенных дворовых террит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рий в отчетном периоде и по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д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тверждается отчетом к соглаш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нию о предоставлении субсидий</w:t>
            </w:r>
          </w:p>
        </w:tc>
      </w:tr>
      <w:tr w:rsidR="00364E1B">
        <w:trPr>
          <w:trHeight w:val="253"/>
        </w:trPr>
        <w:tc>
          <w:tcPr>
            <w:tcW w:w="738" w:type="dxa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225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Подпрограмма II</w:t>
            </w:r>
          </w:p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411" w:type="dxa"/>
          </w:tcPr>
          <w:p w:rsidR="00364E1B" w:rsidRDefault="004F0D86">
            <w:pPr>
              <w:jc w:val="center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b/>
                <w:sz w:val="18"/>
                <w:szCs w:val="18"/>
                <w:lang w:eastAsia="ru-RU"/>
              </w:rPr>
              <w:t>Основное мероприятие 01.</w:t>
            </w:r>
          </w:p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Обеспечение комфортной среды проживания на те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р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ритории муниципального образования Московской области</w:t>
            </w:r>
          </w:p>
        </w:tc>
        <w:tc>
          <w:tcPr>
            <w:tcW w:w="2296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Мероприятие 01.01.</w:t>
            </w:r>
          </w:p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Ямочный ремонт асфал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ь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тового покрытия дворовых территорий</w:t>
            </w:r>
          </w:p>
        </w:tc>
        <w:tc>
          <w:tcPr>
            <w:tcW w:w="2665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Площадь устраненных дефе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к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тов асфальтового покрытия дворовых территорий, в том числе проездов на дворовые территории, в том числе вну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т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риквартальных проездов, в рамках проведения ямочного ремонта</w:t>
            </w:r>
          </w:p>
        </w:tc>
        <w:tc>
          <w:tcPr>
            <w:tcW w:w="964" w:type="dxa"/>
          </w:tcPr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2834" w:type="dxa"/>
            <w:shd w:val="clear" w:color="auto" w:fill="auto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Фактическое значение результата определяется площадью отр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монтированных дефектов а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с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фальтового покрытия дворовых территорий, в том числе внутр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и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квартальных проездов в отче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ном периоде и подтверждается отчетом к соглашению о предо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с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lastRenderedPageBreak/>
              <w:t>тавлении субсидий</w:t>
            </w:r>
          </w:p>
        </w:tc>
      </w:tr>
      <w:tr w:rsidR="00364E1B">
        <w:trPr>
          <w:trHeight w:val="253"/>
        </w:trPr>
        <w:tc>
          <w:tcPr>
            <w:tcW w:w="738" w:type="dxa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lastRenderedPageBreak/>
              <w:t>10.</w:t>
            </w:r>
          </w:p>
        </w:tc>
        <w:tc>
          <w:tcPr>
            <w:tcW w:w="3225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Подпрограмма II</w:t>
            </w:r>
          </w:p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411" w:type="dxa"/>
          </w:tcPr>
          <w:p w:rsidR="00364E1B" w:rsidRDefault="004F0D86">
            <w:pPr>
              <w:jc w:val="center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b/>
                <w:sz w:val="18"/>
                <w:szCs w:val="18"/>
                <w:lang w:eastAsia="ru-RU"/>
              </w:rPr>
              <w:t>Основное мероприятие 01.</w:t>
            </w:r>
          </w:p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Обеспечение комфортной среды проживания на те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р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ритории муниципального образования Московской области</w:t>
            </w:r>
          </w:p>
        </w:tc>
        <w:tc>
          <w:tcPr>
            <w:tcW w:w="2296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Мероприятие 01.02.</w:t>
            </w:r>
          </w:p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Создание и ремонт пеш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е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ходных коммуникаций</w:t>
            </w:r>
          </w:p>
        </w:tc>
        <w:tc>
          <w:tcPr>
            <w:tcW w:w="2665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Количество созданных и отр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е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монтированных пешеходных коммуникаций</w:t>
            </w:r>
          </w:p>
        </w:tc>
        <w:tc>
          <w:tcPr>
            <w:tcW w:w="964" w:type="dxa"/>
          </w:tcPr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834" w:type="dxa"/>
            <w:shd w:val="clear" w:color="auto" w:fill="auto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Фактическое значение результата определяется количеством со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з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данных и отремонтированных пешеходных коммуникаций на территории Московской области в отчетном периоде и подтве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р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ждается отчетом к соглашению о предоставлении субсидий</w:t>
            </w:r>
          </w:p>
        </w:tc>
      </w:tr>
      <w:tr w:rsidR="00364E1B">
        <w:trPr>
          <w:trHeight w:val="253"/>
        </w:trPr>
        <w:tc>
          <w:tcPr>
            <w:tcW w:w="738" w:type="dxa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225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Подпрограмма II</w:t>
            </w:r>
          </w:p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411" w:type="dxa"/>
          </w:tcPr>
          <w:p w:rsidR="00364E1B" w:rsidRDefault="004F0D86">
            <w:pPr>
              <w:jc w:val="center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b/>
                <w:sz w:val="18"/>
                <w:szCs w:val="18"/>
                <w:lang w:eastAsia="ru-RU"/>
              </w:rPr>
              <w:t>Основное мероприятие 01.</w:t>
            </w:r>
          </w:p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Обеспечение комфортной среды проживания на те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р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ритории муниципального образования Московской области</w:t>
            </w:r>
          </w:p>
        </w:tc>
        <w:tc>
          <w:tcPr>
            <w:tcW w:w="2296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Мероприятие 01.03.</w:t>
            </w:r>
          </w:p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Создание администрати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в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ных комиссий, уполном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о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ченных рассматривать дела об администрати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в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ных право-нарушениях в сфере благоустройства</w:t>
            </w:r>
            <w:proofErr w:type="gramEnd"/>
          </w:p>
        </w:tc>
        <w:tc>
          <w:tcPr>
            <w:tcW w:w="2665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Количество созданных адм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и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нистративных комиссий</w:t>
            </w:r>
          </w:p>
        </w:tc>
        <w:tc>
          <w:tcPr>
            <w:tcW w:w="964" w:type="dxa"/>
          </w:tcPr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834" w:type="dxa"/>
            <w:shd w:val="clear" w:color="auto" w:fill="auto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Фактическое значение результата определяется количеством со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з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данных административных к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миссий, уполномоченных ра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с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сматривать дела об администр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а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тивных правонарушениях в сфере благоустройства на территории Московской области в отчетном периоде и подтверждается отч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том, утвержденным постановл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нием Правительства Московской области от 15.05.2018 № 305/17 «Об утверждении Порядка ра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с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ходования субвенций бюджетам городских округов Московской области на обеспечение пер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данных отдельных государстве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н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ных полномочий Московской области по созданию админис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т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ративных комиссий в Московской области»</w:t>
            </w:r>
          </w:p>
        </w:tc>
      </w:tr>
      <w:tr w:rsidR="00364E1B">
        <w:trPr>
          <w:trHeight w:val="253"/>
        </w:trPr>
        <w:tc>
          <w:tcPr>
            <w:tcW w:w="738" w:type="dxa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225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Подпрограмма II</w:t>
            </w:r>
          </w:p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411" w:type="dxa"/>
          </w:tcPr>
          <w:p w:rsidR="00364E1B" w:rsidRDefault="004F0D86">
            <w:pPr>
              <w:jc w:val="center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b/>
                <w:sz w:val="18"/>
                <w:szCs w:val="18"/>
                <w:lang w:eastAsia="ru-RU"/>
              </w:rPr>
              <w:t>Основное мероприятие 01.</w:t>
            </w:r>
          </w:p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Обеспечение комфортной среды проживания на те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р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ритории муниципального образования Московской области</w:t>
            </w:r>
          </w:p>
        </w:tc>
        <w:tc>
          <w:tcPr>
            <w:tcW w:w="2296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Мероприятие 01.15.</w:t>
            </w:r>
          </w:p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Содержание дворовых территорий</w:t>
            </w:r>
          </w:p>
        </w:tc>
        <w:tc>
          <w:tcPr>
            <w:tcW w:w="2665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Площадь дворовых террит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о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рий, содержащихся за счет бюджетных средств</w:t>
            </w:r>
          </w:p>
        </w:tc>
        <w:tc>
          <w:tcPr>
            <w:tcW w:w="964" w:type="dxa"/>
          </w:tcPr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2834" w:type="dxa"/>
            <w:shd w:val="clear" w:color="auto" w:fill="auto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Значение определяется как су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м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ма площадей дворовых террит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рий, находящихся на содержании ОМСУ, в соответствии с титул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ь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ными списками объектов благ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устройства городского округа</w:t>
            </w:r>
          </w:p>
        </w:tc>
      </w:tr>
      <w:tr w:rsidR="00364E1B">
        <w:trPr>
          <w:trHeight w:val="253"/>
        </w:trPr>
        <w:tc>
          <w:tcPr>
            <w:tcW w:w="738" w:type="dxa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3225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Подпрограмма II</w:t>
            </w:r>
          </w:p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411" w:type="dxa"/>
          </w:tcPr>
          <w:p w:rsidR="00364E1B" w:rsidRDefault="004F0D86">
            <w:pPr>
              <w:jc w:val="center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b/>
                <w:sz w:val="18"/>
                <w:szCs w:val="18"/>
                <w:lang w:eastAsia="ru-RU"/>
              </w:rPr>
              <w:t>Основное мероприятие 01.</w:t>
            </w:r>
          </w:p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Обеспечение комфортной среды проживания на те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р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ритории муниципального образования Московской области</w:t>
            </w:r>
          </w:p>
        </w:tc>
        <w:tc>
          <w:tcPr>
            <w:tcW w:w="2296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Мероприятие 01.16.</w:t>
            </w:r>
          </w:p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Содержание в чистоте территории города (общ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е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ственные пространства)</w:t>
            </w:r>
          </w:p>
        </w:tc>
        <w:tc>
          <w:tcPr>
            <w:tcW w:w="2665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Площадь общественных пр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о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странств, содержащихся за счет бюджетных средств (за искл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ю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чением парков культуры и о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т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дыха)</w:t>
            </w:r>
          </w:p>
        </w:tc>
        <w:tc>
          <w:tcPr>
            <w:tcW w:w="964" w:type="dxa"/>
          </w:tcPr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2834" w:type="dxa"/>
            <w:shd w:val="clear" w:color="auto" w:fill="auto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Значение определяется как су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м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ма площадей общественных пр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странств, находящихся на соде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р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жании ОМСУ, в соответствии с титульными списками объектов благоустройства городского окр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у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га, за исключением парков кул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ь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lastRenderedPageBreak/>
              <w:t>туры и отдыха</w:t>
            </w:r>
          </w:p>
        </w:tc>
      </w:tr>
      <w:tr w:rsidR="00364E1B">
        <w:trPr>
          <w:trHeight w:val="253"/>
        </w:trPr>
        <w:tc>
          <w:tcPr>
            <w:tcW w:w="738" w:type="dxa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lastRenderedPageBreak/>
              <w:t>14.</w:t>
            </w:r>
          </w:p>
        </w:tc>
        <w:tc>
          <w:tcPr>
            <w:tcW w:w="3225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Подпрограмма II</w:t>
            </w:r>
          </w:p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411" w:type="dxa"/>
          </w:tcPr>
          <w:p w:rsidR="00364E1B" w:rsidRDefault="004F0D86">
            <w:pPr>
              <w:jc w:val="center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b/>
                <w:sz w:val="18"/>
                <w:szCs w:val="18"/>
                <w:lang w:eastAsia="ru-RU"/>
              </w:rPr>
              <w:t>Основное мероприятие 01.</w:t>
            </w:r>
          </w:p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Обеспечение комфортной среды проживания на те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р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ритории муниципального образования Московской области</w:t>
            </w:r>
          </w:p>
        </w:tc>
        <w:tc>
          <w:tcPr>
            <w:tcW w:w="2296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Мероприятие 01.19.</w:t>
            </w:r>
          </w:p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Содержание объектов дорожного хозяйства (внутриквартальные пр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о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езды)</w:t>
            </w:r>
          </w:p>
        </w:tc>
        <w:tc>
          <w:tcPr>
            <w:tcW w:w="2665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Площадь внутриквартальных проездов, содержащихся за счет бюджетных средств</w:t>
            </w:r>
          </w:p>
        </w:tc>
        <w:tc>
          <w:tcPr>
            <w:tcW w:w="964" w:type="dxa"/>
          </w:tcPr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2834" w:type="dxa"/>
            <w:shd w:val="clear" w:color="auto" w:fill="auto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Значение определяется как су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м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ма площадей внутриквартальных проездов, находящихся на с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держании ОМСУ, в соответствии с титульными списками объектов благоустройства городского окр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у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га</w:t>
            </w:r>
          </w:p>
        </w:tc>
      </w:tr>
      <w:tr w:rsidR="00364E1B">
        <w:trPr>
          <w:trHeight w:val="253"/>
        </w:trPr>
        <w:tc>
          <w:tcPr>
            <w:tcW w:w="738" w:type="dxa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3225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Подпрограмма II</w:t>
            </w:r>
          </w:p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411" w:type="dxa"/>
          </w:tcPr>
          <w:p w:rsidR="00364E1B" w:rsidRDefault="004F0D86">
            <w:pPr>
              <w:jc w:val="center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b/>
                <w:sz w:val="18"/>
                <w:szCs w:val="18"/>
                <w:lang w:eastAsia="ru-RU"/>
              </w:rPr>
              <w:t>Основное мероприятие 01.</w:t>
            </w:r>
          </w:p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Обеспечение комфортной среды проживания на те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р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ритории муниципального образования Московской области</w:t>
            </w:r>
          </w:p>
        </w:tc>
        <w:tc>
          <w:tcPr>
            <w:tcW w:w="2296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Мероприятие 01.20.</w:t>
            </w:r>
          </w:p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Замена и модернизация детских игровых площ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а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док</w:t>
            </w:r>
          </w:p>
        </w:tc>
        <w:tc>
          <w:tcPr>
            <w:tcW w:w="2665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Замена детских игровых пл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о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щадок</w:t>
            </w:r>
          </w:p>
        </w:tc>
        <w:tc>
          <w:tcPr>
            <w:tcW w:w="964" w:type="dxa"/>
          </w:tcPr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834" w:type="dxa"/>
            <w:shd w:val="clear" w:color="auto" w:fill="auto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у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щий финансовый год</w:t>
            </w:r>
          </w:p>
        </w:tc>
      </w:tr>
      <w:tr w:rsidR="00364E1B">
        <w:trPr>
          <w:trHeight w:val="253"/>
        </w:trPr>
        <w:tc>
          <w:tcPr>
            <w:tcW w:w="738" w:type="dxa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3225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Подпрограмма II</w:t>
            </w:r>
          </w:p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411" w:type="dxa"/>
          </w:tcPr>
          <w:p w:rsidR="00364E1B" w:rsidRDefault="004F0D86">
            <w:pPr>
              <w:jc w:val="center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b/>
                <w:sz w:val="18"/>
                <w:szCs w:val="18"/>
                <w:lang w:eastAsia="ru-RU"/>
              </w:rPr>
              <w:t>Основное мероприятие 01.</w:t>
            </w:r>
          </w:p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Обеспечение комфортной среды проживания на те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р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ритории муниципального образования Московской области</w:t>
            </w:r>
          </w:p>
        </w:tc>
        <w:tc>
          <w:tcPr>
            <w:tcW w:w="2296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Мероприятие 01.21.</w:t>
            </w:r>
          </w:p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Содержание, ремонт и восстановление уличного освещения</w:t>
            </w:r>
          </w:p>
        </w:tc>
        <w:tc>
          <w:tcPr>
            <w:tcW w:w="2665" w:type="dxa"/>
            <w:shd w:val="clear" w:color="auto" w:fill="auto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Количество светильников</w:t>
            </w:r>
          </w:p>
        </w:tc>
        <w:tc>
          <w:tcPr>
            <w:tcW w:w="964" w:type="dxa"/>
            <w:shd w:val="clear" w:color="auto" w:fill="auto"/>
          </w:tcPr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834" w:type="dxa"/>
            <w:shd w:val="clear" w:color="auto" w:fill="auto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у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щий финансовый год</w:t>
            </w:r>
          </w:p>
        </w:tc>
      </w:tr>
      <w:tr w:rsidR="00364E1B">
        <w:trPr>
          <w:trHeight w:val="253"/>
        </w:trPr>
        <w:tc>
          <w:tcPr>
            <w:tcW w:w="738" w:type="dxa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3225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Подпрограмма II</w:t>
            </w:r>
          </w:p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411" w:type="dxa"/>
          </w:tcPr>
          <w:p w:rsidR="00364E1B" w:rsidRDefault="004F0D86">
            <w:pPr>
              <w:jc w:val="center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b/>
                <w:sz w:val="18"/>
                <w:szCs w:val="18"/>
                <w:lang w:eastAsia="ru-RU"/>
              </w:rPr>
              <w:t>Основное мероприятие 01.</w:t>
            </w:r>
          </w:p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Обеспечение комфортной среды проживания на те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р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ритории муниципального образования Московской области</w:t>
            </w:r>
          </w:p>
        </w:tc>
        <w:tc>
          <w:tcPr>
            <w:tcW w:w="2296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Мероприятие 01.22.</w:t>
            </w:r>
          </w:p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Замена </w:t>
            </w:r>
            <w:proofErr w:type="spellStart"/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неэнергоэффетив-ных</w:t>
            </w:r>
            <w:proofErr w:type="spellEnd"/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светильников нару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ж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ного освещения</w:t>
            </w:r>
          </w:p>
        </w:tc>
        <w:tc>
          <w:tcPr>
            <w:tcW w:w="2665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Количество замененных </w:t>
            </w:r>
            <w:proofErr w:type="spellStart"/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н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е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энергоэффективных</w:t>
            </w:r>
            <w:proofErr w:type="spellEnd"/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светил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ь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ников наружного освещения</w:t>
            </w:r>
          </w:p>
        </w:tc>
        <w:tc>
          <w:tcPr>
            <w:tcW w:w="964" w:type="dxa"/>
          </w:tcPr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834" w:type="dxa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Плановое значение показателя определяется в соответствии с Методикой расчета дотационных средств утвержденной на тек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у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щий финансовый год</w:t>
            </w:r>
          </w:p>
        </w:tc>
      </w:tr>
      <w:tr w:rsidR="00364E1B">
        <w:trPr>
          <w:trHeight w:val="253"/>
        </w:trPr>
        <w:tc>
          <w:tcPr>
            <w:tcW w:w="738" w:type="dxa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3225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Подпрограмма II</w:t>
            </w:r>
          </w:p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2411" w:type="dxa"/>
          </w:tcPr>
          <w:p w:rsidR="00364E1B" w:rsidRDefault="004F0D86">
            <w:pPr>
              <w:jc w:val="center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b/>
                <w:sz w:val="18"/>
                <w:szCs w:val="18"/>
                <w:lang w:eastAsia="ru-RU"/>
              </w:rPr>
              <w:t>Основное мероприятие 03.</w:t>
            </w:r>
          </w:p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Приведение в надлежащее состояние подъездов в мн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о</w:t>
            </w: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гоквартирных домах</w:t>
            </w:r>
          </w:p>
        </w:tc>
        <w:tc>
          <w:tcPr>
            <w:tcW w:w="2296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Мероприятие 03.01.  </w:t>
            </w:r>
          </w:p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Ремонт подъездов в мн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о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гоквартирных домах</w:t>
            </w:r>
          </w:p>
        </w:tc>
        <w:tc>
          <w:tcPr>
            <w:tcW w:w="2665" w:type="dxa"/>
          </w:tcPr>
          <w:p w:rsidR="00364E1B" w:rsidRDefault="004F0D8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Количество отремонтирова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н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ных подъездов в многоква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р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тирных домах </w:t>
            </w:r>
          </w:p>
        </w:tc>
        <w:tc>
          <w:tcPr>
            <w:tcW w:w="964" w:type="dxa"/>
          </w:tcPr>
          <w:p w:rsidR="00364E1B" w:rsidRDefault="004F0D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834" w:type="dxa"/>
            <w:shd w:val="clear" w:color="auto" w:fill="auto"/>
          </w:tcPr>
          <w:p w:rsidR="00364E1B" w:rsidRDefault="004F0D86">
            <w:pPr>
              <w:rPr>
                <w:rFonts w:eastAsiaTheme="minorEastAsi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Отношение общего количества выполненных подъездов и общ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е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го количества подъездов, ремонт которых будет осуществлен в 2023 году на территории горо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д</w:t>
            </w:r>
            <w:r>
              <w:rPr>
                <w:rFonts w:ascii="Calibri" w:eastAsiaTheme="minorEastAsia" w:hAnsi="Calibri"/>
                <w:color w:val="000000" w:themeColor="text1"/>
                <w:sz w:val="18"/>
                <w:szCs w:val="18"/>
                <w:lang w:eastAsia="ru-RU"/>
              </w:rPr>
              <w:t>ского округа в соответствии с адресным перечнем подъездов</w:t>
            </w:r>
          </w:p>
        </w:tc>
      </w:tr>
    </w:tbl>
    <w:p w:rsidR="00364E1B" w:rsidRDefault="00364E1B">
      <w:pPr>
        <w:sectPr w:rsidR="00364E1B">
          <w:headerReference w:type="default" r:id="rId9"/>
          <w:footerReference w:type="default" r:id="rId10"/>
          <w:pgSz w:w="16838" w:h="11906" w:orient="landscape"/>
          <w:pgMar w:top="1134" w:right="1134" w:bottom="1134" w:left="1134" w:header="720" w:footer="720" w:gutter="0"/>
          <w:cols w:space="720"/>
          <w:formProt w:val="0"/>
          <w:docGrid w:linePitch="360"/>
        </w:sectPr>
      </w:pPr>
    </w:p>
    <w:p w:rsidR="00364E1B" w:rsidRDefault="004F0D8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5. </w:t>
      </w:r>
      <w:r>
        <w:rPr>
          <w:b/>
          <w:bCs/>
          <w:color w:val="000000"/>
          <w:sz w:val="28"/>
          <w:szCs w:val="28"/>
          <w:shd w:val="clear" w:color="auto" w:fill="FFFFFF"/>
        </w:rPr>
        <w:t>Подпрограмма I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«Комфортная городская среда»</w:t>
      </w:r>
    </w:p>
    <w:p w:rsidR="00364E1B" w:rsidRDefault="004F0D86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5.1. Перечень мероприятий Подпрограммы I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«Комфортная городская среда»</w:t>
      </w:r>
    </w:p>
    <w:p w:rsidR="00364E1B" w:rsidRDefault="00364E1B">
      <w:pPr>
        <w:jc w:val="center"/>
        <w:rPr>
          <w:color w:val="000000"/>
          <w:shd w:val="clear" w:color="auto" w:fill="FFFFFF"/>
        </w:rPr>
      </w:pPr>
    </w:p>
    <w:tbl>
      <w:tblPr>
        <w:tblW w:w="15028" w:type="dxa"/>
        <w:tblInd w:w="109" w:type="dxa"/>
        <w:tblLayout w:type="fixed"/>
        <w:tblLook w:val="0000"/>
      </w:tblPr>
      <w:tblGrid>
        <w:gridCol w:w="623"/>
        <w:gridCol w:w="1515"/>
        <w:gridCol w:w="1046"/>
        <w:gridCol w:w="2086"/>
        <w:gridCol w:w="1250"/>
        <w:gridCol w:w="711"/>
        <w:gridCol w:w="424"/>
        <w:gridCol w:w="425"/>
        <w:gridCol w:w="427"/>
        <w:gridCol w:w="566"/>
        <w:gridCol w:w="994"/>
        <w:gridCol w:w="1133"/>
        <w:gridCol w:w="10"/>
        <w:gridCol w:w="1124"/>
        <w:gridCol w:w="1135"/>
        <w:gridCol w:w="1559"/>
      </w:tblGrid>
      <w:tr w:rsidR="00364E1B">
        <w:trPr>
          <w:trHeight w:val="497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Подпрогра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м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мы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ind w:firstLine="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Срок исполн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ния м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ропри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я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Источники финанс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рования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br/>
              <w:t>(тыс. руб.)</w:t>
            </w:r>
          </w:p>
        </w:tc>
        <w:tc>
          <w:tcPr>
            <w:tcW w:w="69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ind w:firstLine="72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Объем финансирования по годам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Ответственный за выполнение мероприятия</w:t>
            </w:r>
          </w:p>
        </w:tc>
      </w:tr>
      <w:tr w:rsidR="00364E1B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</w:tr>
      <w:tr w:rsidR="00364E1B">
        <w:trPr>
          <w:trHeight w:val="259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ind w:left="-651" w:firstLine="624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Основное м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роприятие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Формирование комфортной городской ср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ды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0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425 800,02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365 800,02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60 000,00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ция городского округа Фряз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</w:t>
            </w:r>
          </w:p>
        </w:tc>
      </w:tr>
      <w:tr w:rsidR="00364E1B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398 770,82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341 770,82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57 000,00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ного бюджета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5 739,19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5 739,19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876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21 290,01</w:t>
            </w:r>
          </w:p>
          <w:p w:rsidR="00364E1B" w:rsidRDefault="00364E1B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18 290,01</w:t>
            </w:r>
          </w:p>
          <w:p w:rsidR="00364E1B" w:rsidRDefault="00364E1B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3 000,00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364E1B" w:rsidRDefault="00364E1B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точники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265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napToGrid w:val="0"/>
              <w:spacing w:before="57" w:after="57"/>
              <w:ind w:left="-651" w:firstLine="624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F2.01.</w:t>
            </w:r>
          </w:p>
          <w:p w:rsidR="00364E1B" w:rsidRDefault="004F0D86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Реализация программ формирования современной городской ср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ды в части благоустро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й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ства общес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венных терр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торий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8 055,02</w:t>
            </w:r>
          </w:p>
        </w:tc>
        <w:tc>
          <w:tcPr>
            <w:tcW w:w="255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8 055,02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ция городского округа Фряз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</w:t>
            </w:r>
          </w:p>
        </w:tc>
      </w:tr>
      <w:tr w:rsidR="00364E1B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1 913,07</w:t>
            </w:r>
          </w:p>
        </w:tc>
        <w:tc>
          <w:tcPr>
            <w:tcW w:w="255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1 913,07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ного бюджета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5 739,19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5 739,19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402,76</w:t>
            </w:r>
          </w:p>
        </w:tc>
        <w:tc>
          <w:tcPr>
            <w:tcW w:w="255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402,76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364E1B" w:rsidRDefault="00364E1B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точники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55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5"/>
                <w:szCs w:val="15"/>
                <w:shd w:val="clear" w:color="auto" w:fill="FFFFFF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5"/>
                <w:szCs w:val="15"/>
                <w:lang w:eastAsia="ru-RU"/>
              </w:rPr>
              <w:t xml:space="preserve">Благоустроены общественные территории с использованием </w:t>
            </w:r>
            <w:r>
              <w:rPr>
                <w:rFonts w:eastAsia="Times New Roman"/>
                <w:i/>
                <w:iCs/>
                <w:color w:val="000000"/>
                <w:sz w:val="15"/>
                <w:szCs w:val="15"/>
                <w:lang w:eastAsia="ru-RU"/>
              </w:rPr>
              <w:lastRenderedPageBreak/>
              <w:t>средств федерал</w:t>
            </w:r>
            <w:r>
              <w:rPr>
                <w:rFonts w:eastAsia="Times New Roman"/>
                <w:i/>
                <w:iCs/>
                <w:color w:val="000000"/>
                <w:sz w:val="15"/>
                <w:szCs w:val="15"/>
                <w:lang w:eastAsia="ru-RU"/>
              </w:rPr>
              <w:t>ь</w:t>
            </w:r>
            <w:r>
              <w:rPr>
                <w:rFonts w:eastAsia="Times New Roman"/>
                <w:i/>
                <w:iCs/>
                <w:color w:val="000000"/>
                <w:sz w:val="15"/>
                <w:szCs w:val="15"/>
                <w:lang w:eastAsia="ru-RU"/>
              </w:rPr>
              <w:t>ного бюджета и бюджета Моско</w:t>
            </w:r>
            <w:r>
              <w:rPr>
                <w:rFonts w:eastAsia="Times New Roman"/>
                <w:i/>
                <w:iCs/>
                <w:color w:val="000000"/>
                <w:sz w:val="15"/>
                <w:szCs w:val="15"/>
                <w:lang w:eastAsia="ru-RU"/>
              </w:rPr>
              <w:t>в</w:t>
            </w:r>
            <w:r>
              <w:rPr>
                <w:rFonts w:eastAsia="Times New Roman"/>
                <w:i/>
                <w:iCs/>
                <w:color w:val="000000"/>
                <w:sz w:val="15"/>
                <w:szCs w:val="15"/>
                <w:lang w:eastAsia="ru-RU"/>
              </w:rPr>
              <w:t>ской области, ед.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</w:t>
            </w:r>
            <w:r>
              <w:rPr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го 2023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году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104" w:right="-110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ква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р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99" w:right="-115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пол</w:t>
            </w:r>
            <w:r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годие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9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мес</w:t>
            </w:r>
            <w:r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>цев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4" w:right="-102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12 месяцев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ind w:left="-104" w:right="-11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265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napToGrid w:val="0"/>
              <w:spacing w:before="57" w:after="57"/>
              <w:ind w:left="-651" w:firstLine="624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F2.02.</w:t>
            </w:r>
          </w:p>
          <w:p w:rsidR="00364E1B" w:rsidRDefault="004F0D86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Реализация программ формирования современной городской ср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ды в части достижения основного р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зультата по благоустро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й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ству общес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венных терр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торий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417 745,00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357 745,00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60 000,00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ция городского округа Фряз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</w:t>
            </w:r>
          </w:p>
        </w:tc>
      </w:tr>
      <w:tr w:rsidR="00364E1B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396 857,75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339 857,75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57 000,00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ного бюджета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20 887,25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17 887,25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3 000,00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364E1B" w:rsidRDefault="00364E1B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точники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55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5"/>
                <w:szCs w:val="15"/>
                <w:shd w:val="clear" w:color="auto" w:fill="FFFFFF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5"/>
                <w:szCs w:val="15"/>
                <w:lang w:eastAsia="ru-RU"/>
              </w:rPr>
              <w:t>Благоустроены общественные территории с использованием средств бюджета Московской обла</w:t>
            </w:r>
            <w:r>
              <w:rPr>
                <w:rFonts w:eastAsia="Times New Roman"/>
                <w:i/>
                <w:iCs/>
                <w:color w:val="000000"/>
                <w:sz w:val="15"/>
                <w:szCs w:val="15"/>
                <w:lang w:eastAsia="ru-RU"/>
              </w:rPr>
              <w:t>с</w:t>
            </w:r>
            <w:r>
              <w:rPr>
                <w:rFonts w:eastAsia="Times New Roman"/>
                <w:i/>
                <w:iCs/>
                <w:color w:val="000000"/>
                <w:sz w:val="15"/>
                <w:szCs w:val="15"/>
                <w:lang w:eastAsia="ru-RU"/>
              </w:rPr>
              <w:t>ти, ед.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</w:t>
            </w:r>
            <w:r>
              <w:rPr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lang w:eastAsia="ru-RU"/>
              </w:rPr>
              <w:t>го 2023 году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104" w:right="-110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ква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р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99" w:right="-115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пол</w:t>
            </w:r>
            <w:r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годие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9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мес</w:t>
            </w:r>
            <w:r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>цев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4" w:right="-102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12 месяцев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ind w:left="-104" w:right="-11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2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Основное м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е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роприятие 01.</w:t>
            </w:r>
          </w:p>
          <w:p w:rsidR="00364E1B" w:rsidRDefault="004F0D86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Благоустро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й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ство общес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т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венных терр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торий мун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ципальных образований Московской области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367 522,31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367 522,31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364E1B" w:rsidRDefault="00364E1B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ция городского округа Фряз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но, Муниц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пальное бю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д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жетное учре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ж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дение города Фрязино «Г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родское хозя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й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ство», Мун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ципальное у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ч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реждение «Центр культ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у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ры и досуга «Факел» г. Фрязино»</w:t>
            </w:r>
          </w:p>
          <w:p w:rsidR="00364E1B" w:rsidRDefault="00364E1B">
            <w:pPr>
              <w:snapToGrid w:val="0"/>
              <w:spacing w:before="57" w:after="57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270 594,11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270 594,11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878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ного бюджета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Средства бюджета городского округа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Фрязино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96 928,20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96 928,20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точники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.1.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01.02.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Благоу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тройство 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сопарковых зон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276 789,51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276 789,51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ное учрежд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ние «Центр культуры и досуга «Факел» г. Фрязино»</w:t>
            </w: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259 627,71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259 627,71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853"/>
        </w:trPr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ного бюджета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17 161,80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17 161,80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точники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ascii="Times New Roman CYR" w:hAnsi="Times New Roman CYR" w:cs="Times New Roman CYR"/>
                <w:bCs/>
                <w:color w:val="000000"/>
                <w:sz w:val="15"/>
                <w:szCs w:val="15"/>
                <w:shd w:val="clear" w:color="auto" w:fill="FFFFFF"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i/>
                <w:color w:val="000000"/>
                <w:sz w:val="15"/>
                <w:szCs w:val="15"/>
                <w:shd w:val="clear" w:color="auto" w:fill="FFFFFF"/>
                <w:lang w:eastAsia="ru-RU"/>
              </w:rPr>
              <w:t>Благоустроены лесопарковые зоны, ед.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</w:t>
            </w:r>
            <w:r>
              <w:rPr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lang w:eastAsia="ru-RU"/>
              </w:rPr>
              <w:t>го 2023 году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104" w:right="-110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ква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р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99" w:right="-115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пол</w:t>
            </w:r>
            <w:r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годие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9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мес</w:t>
            </w:r>
            <w:r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>цев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4" w:right="-102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12 месяцев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ind w:left="-104" w:right="-11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.2.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Мероприятие 01.03.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Обус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ройство и у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тановка де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ских, игровых площадок на территории муниципал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ных образов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ний</w:t>
            </w:r>
          </w:p>
        </w:tc>
        <w:tc>
          <w:tcPr>
            <w:tcW w:w="10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35 420,00</w:t>
            </w:r>
          </w:p>
        </w:tc>
        <w:tc>
          <w:tcPr>
            <w:tcW w:w="255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35 420,00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ное бюджетное учреждение города Фряз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 «Городское хозяйство»</w:t>
            </w: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10 626,00</w:t>
            </w:r>
          </w:p>
        </w:tc>
        <w:tc>
          <w:tcPr>
            <w:tcW w:w="255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10 626,00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106"/>
        </w:trPr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ного бюджета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55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24 794,00</w:t>
            </w:r>
          </w:p>
        </w:tc>
        <w:tc>
          <w:tcPr>
            <w:tcW w:w="255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24 794,00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точники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55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5"/>
                <w:szCs w:val="15"/>
                <w:shd w:val="clear" w:color="auto" w:fill="FFFFFF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Установлены де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т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ские, игровые пл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о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щадки, ед.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</w:t>
            </w:r>
            <w:r>
              <w:rPr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lang w:eastAsia="ru-RU"/>
              </w:rPr>
              <w:t>го 2023 году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104" w:right="-110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ква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р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99" w:right="-115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пол</w:t>
            </w:r>
            <w:r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годие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9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мес</w:t>
            </w:r>
            <w:r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>цев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4" w:right="-102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12 месяцев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ind w:left="-104" w:right="-11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left" w:pos="150"/>
              </w:tabs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.3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Мероприятие 01.04. </w:t>
            </w:r>
          </w:p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Устройство систем нару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ж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ного освещ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ния в рамках реализации проекта «Светлый г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род»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1 134,67</w:t>
            </w:r>
          </w:p>
        </w:tc>
        <w:tc>
          <w:tcPr>
            <w:tcW w:w="255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1 134,67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ция городского округа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Фрязи-но</w:t>
            </w:r>
            <w:proofErr w:type="spellEnd"/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340,40</w:t>
            </w:r>
          </w:p>
        </w:tc>
        <w:tc>
          <w:tcPr>
            <w:tcW w:w="255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340,40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ного бюджета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55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794,27</w:t>
            </w:r>
          </w:p>
        </w:tc>
        <w:tc>
          <w:tcPr>
            <w:tcW w:w="255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794,27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точники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5"/>
                <w:szCs w:val="15"/>
                <w:shd w:val="clear" w:color="auto" w:fill="FFFFFF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На территориях общественного пользования в пр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е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делах городской и вне городской че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р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ты повышен ур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о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вень освещенности, ед.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</w:t>
            </w:r>
            <w:r>
              <w:rPr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lang w:eastAsia="ru-RU"/>
              </w:rPr>
              <w:t>го 2023 году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104" w:right="-110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ква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р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99" w:right="-115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пол</w:t>
            </w:r>
            <w:r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годие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9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мес</w:t>
            </w:r>
            <w:r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>цев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4" w:right="-102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12 месяцев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ind w:left="-104" w:right="-11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left" w:pos="150"/>
              </w:tabs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Мероприятие 01.20.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Благоустро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ство общес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венных терр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торий мун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ципальных образований Московской области (за исключением мероприятий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 содерж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нию террит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рий)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2023 -2027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52 694,39</w:t>
            </w:r>
          </w:p>
        </w:tc>
        <w:tc>
          <w:tcPr>
            <w:tcW w:w="255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52 694,39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ция городского округа Фряз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но, Муниц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пальное бю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д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жетное учре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ж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дение города Фрязино «Г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родское хозя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й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ство»</w:t>
            </w: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55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ного бюджета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55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52 694,39</w:t>
            </w:r>
          </w:p>
        </w:tc>
        <w:tc>
          <w:tcPr>
            <w:tcW w:w="255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52 694,39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точники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0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63"/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Благоустроены общественные территории, без привлечения средств федерального бю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д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жета и бюджета Московской области, ед.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</w:t>
            </w:r>
            <w:r>
              <w:rPr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lang w:eastAsia="ru-RU"/>
              </w:rPr>
              <w:t>го 2023 году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104" w:right="-110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ква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р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99" w:right="-115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пол</w:t>
            </w:r>
            <w:r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годие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9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мес</w:t>
            </w:r>
            <w:r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>цев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4" w:right="-102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12 месяцев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64E1B" w:rsidRDefault="004F0D86">
            <w:pPr>
              <w:ind w:left="-63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Разработаны арх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и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тектурно-планировочные концепции и проек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т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но-сметная док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у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ментация по благ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о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устройству общ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е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ственных террит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о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рий, ед.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</w:t>
            </w:r>
            <w:r>
              <w:rPr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lang w:eastAsia="ru-RU"/>
              </w:rPr>
              <w:t>го 2023 году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104" w:right="-110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ква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р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99" w:right="-115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пол</w:t>
            </w:r>
            <w:r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годие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9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мес</w:t>
            </w:r>
            <w:r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>цев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4" w:right="-102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12 месяцев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64E1B" w:rsidRDefault="004F0D86">
            <w:pPr>
              <w:ind w:left="-63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Благоустроены общественные территории с привлечением допо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л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нительных средств из местного бю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д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жета, направленных на благоустройство общественных территорий с использованием средств федерал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ь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ного бюджета и бюджета Моско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в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ской области, ед.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</w:t>
            </w:r>
            <w:r>
              <w:rPr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lang w:eastAsia="ru-RU"/>
              </w:rPr>
              <w:t>го 2023 году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104" w:right="-110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ква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р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99" w:right="-115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пол</w:t>
            </w:r>
            <w:r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годие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9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мес</w:t>
            </w:r>
            <w:r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>цев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4" w:right="-102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12 месяцев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64E1B" w:rsidRDefault="004F0D86">
            <w:pPr>
              <w:ind w:left="-63"/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Осуществлен строительный контроль на объе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к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тах благоустройс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т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ва, ед.</w:t>
            </w:r>
          </w:p>
          <w:p w:rsidR="00364E1B" w:rsidRDefault="00364E1B">
            <w:pPr>
              <w:ind w:left="-63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</w:t>
            </w:r>
            <w:r>
              <w:rPr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lang w:eastAsia="ru-RU"/>
              </w:rPr>
              <w:t>го 2023 году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104" w:right="-110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ква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р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99" w:right="-115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пол</w:t>
            </w:r>
            <w:r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годие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9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мес</w:t>
            </w:r>
            <w:r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>цев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4" w:right="-102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12 месяцев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64E1B" w:rsidRDefault="004F0D86">
            <w:pPr>
              <w:ind w:left="-63" w:right="-111"/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Осуществлен авто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р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ский надзор за выпо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л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lastRenderedPageBreak/>
              <w:t>нением работ на объектах благоус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т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ройства, ед.</w:t>
            </w:r>
          </w:p>
          <w:p w:rsidR="00364E1B" w:rsidRDefault="00364E1B">
            <w:pPr>
              <w:ind w:left="-63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</w:t>
            </w:r>
            <w:r>
              <w:rPr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го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2023 году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В том числе по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кварталам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год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104" w:right="-110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ква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р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99" w:right="-115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пол</w:t>
            </w:r>
            <w:r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годие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9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мес</w:t>
            </w:r>
            <w:r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>цев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4" w:right="-102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12 месяцев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64E1B" w:rsidRDefault="004F0D86">
            <w:pPr>
              <w:ind w:left="-63" w:right="-111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Проведена проверка достоверности опр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е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деления сметной стоимости, ед.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</w:t>
            </w:r>
            <w:r>
              <w:rPr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lang w:eastAsia="ru-RU"/>
              </w:rPr>
              <w:t>го 2023 году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104" w:right="-110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ква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р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99" w:right="-115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пол</w:t>
            </w:r>
            <w:r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годие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9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мес</w:t>
            </w:r>
            <w:r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>цев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4" w:right="-102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12 месяцев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left" w:pos="150"/>
              </w:tabs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Мероприятие 01.22.</w:t>
            </w:r>
          </w:p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Устройство систем нару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ного освещ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ния в рамках реализации проекта «Светлый 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род» за счет средств мес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ного бюджета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1 483,74</w:t>
            </w:r>
          </w:p>
        </w:tc>
        <w:tc>
          <w:tcPr>
            <w:tcW w:w="255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1 483,74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ция городского округа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Фрязи-но</w:t>
            </w:r>
            <w:proofErr w:type="spellEnd"/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55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ного бюджета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55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1 483,74</w:t>
            </w:r>
          </w:p>
        </w:tc>
        <w:tc>
          <w:tcPr>
            <w:tcW w:w="255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1 483,74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точники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На территориях общественного пользования в пр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е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 xml:space="preserve">делах городской и </w:t>
            </w:r>
            <w:proofErr w:type="gramStart"/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вне городской</w:t>
            </w:r>
            <w:proofErr w:type="gramEnd"/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 xml:space="preserve"> че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р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ты повышен ур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о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вень освещенности за  счет средств местного бюдж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е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та, ед.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</w:t>
            </w:r>
            <w:r>
              <w:rPr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lang w:eastAsia="ru-RU"/>
              </w:rPr>
              <w:t>го 2023 году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104" w:right="-110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ква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р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99" w:right="-115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пол</w:t>
            </w:r>
            <w:r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годие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9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мес</w:t>
            </w:r>
            <w:r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>цев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4" w:right="-102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12 месяцев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31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по подпрограмме I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793 322,33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733 322,33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31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669 364,93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612 364,93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31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Средства федерал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ного бюджета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5 739,19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5 739,19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31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муниципального 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разования Моско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ской области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118 218,21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115 218,21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31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точники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</w:tbl>
    <w:p w:rsidR="00364E1B" w:rsidRDefault="00364E1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4F0D8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5.2. Адресный перечень объектов, предусмотренный в рамках реализации мероприятия F2.01. Реализация программ формирования современной городской среды в части благоустройства общественных территорий</w:t>
      </w:r>
    </w:p>
    <w:p w:rsidR="00364E1B" w:rsidRDefault="00364E1B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64E1B" w:rsidRDefault="004F0D86">
      <w:pPr>
        <w:ind w:left="1247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Таблица 1</w:t>
      </w:r>
    </w:p>
    <w:tbl>
      <w:tblPr>
        <w:tblW w:w="14498" w:type="dxa"/>
        <w:jc w:val="center"/>
        <w:tblLayout w:type="fixed"/>
        <w:tblLook w:val="0000"/>
      </w:tblPr>
      <w:tblGrid>
        <w:gridCol w:w="627"/>
        <w:gridCol w:w="1494"/>
        <w:gridCol w:w="841"/>
        <w:gridCol w:w="708"/>
        <w:gridCol w:w="993"/>
        <w:gridCol w:w="709"/>
        <w:gridCol w:w="911"/>
        <w:gridCol w:w="991"/>
        <w:gridCol w:w="1418"/>
        <w:gridCol w:w="1132"/>
        <w:gridCol w:w="965"/>
        <w:gridCol w:w="736"/>
        <w:gridCol w:w="709"/>
        <w:gridCol w:w="709"/>
        <w:gridCol w:w="707"/>
        <w:gridCol w:w="848"/>
      </w:tblGrid>
      <w:tr w:rsidR="00364E1B">
        <w:trPr>
          <w:trHeight w:val="497"/>
          <w:jc w:val="center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ного образ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вания Моско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ской обла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ти/наименование объекта, адрес объекта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Мощ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ность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рост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мощ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ности</w:t>
            </w:r>
            <w:proofErr w:type="spellEnd"/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</w:t>
            </w: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та строи-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тель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ства</w:t>
            </w:r>
            <w:proofErr w:type="spellEnd"/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метр, погон-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ный</w:t>
            </w:r>
            <w:proofErr w:type="spellEnd"/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метр, место, койко-место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так далее)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Виды работ  в соо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ве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 xml:space="preserve">ствии с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кла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като-ром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 пров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 xml:space="preserve">дения работ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кр</w:t>
            </w:r>
            <w:r>
              <w:rPr>
                <w:color w:val="000000"/>
                <w:sz w:val="20"/>
                <w:szCs w:val="20"/>
              </w:rPr>
              <w:t>ы</w:t>
            </w:r>
            <w:r>
              <w:rPr>
                <w:color w:val="000000"/>
                <w:sz w:val="20"/>
                <w:szCs w:val="20"/>
              </w:rPr>
              <w:t>тие об</w:t>
            </w:r>
            <w:r>
              <w:rPr>
                <w:color w:val="000000"/>
                <w:sz w:val="20"/>
                <w:szCs w:val="20"/>
              </w:rPr>
              <w:t>ъ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та/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завер-ш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работ 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Пре-дель-ная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стои-мость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объек-та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капи-таль-ного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строи-тельс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  (тыс. руб.)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нанс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ровано на 01.01.23 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 финансир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вания</w:t>
            </w:r>
          </w:p>
        </w:tc>
        <w:tc>
          <w:tcPr>
            <w:tcW w:w="49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ind w:firstLine="720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Ост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ток сме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ной сто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мости до ввода в эк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плу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тацию объе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к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та к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тал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ного стро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тел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ства/до заве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шения работ (тыс.рублей)</w:t>
            </w:r>
          </w:p>
        </w:tc>
      </w:tr>
      <w:tr w:rsidR="00364E1B">
        <w:trPr>
          <w:jc w:val="center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(тыс. руб.)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</w:t>
            </w:r>
          </w:p>
        </w:tc>
      </w:tr>
      <w:tr w:rsidR="00364E1B">
        <w:trPr>
          <w:trHeight w:val="317"/>
          <w:jc w:val="center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г.о.Фрязино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, Благоустро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й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ство Зоны 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дыха на Пл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щади Победы и ул.Комсомольс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кая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ед.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8 055,02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8 055,02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8 055,02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8 055,02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364E1B" w:rsidRDefault="00364E1B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сковской 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ласти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1 913,07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1 913,07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878"/>
          <w:jc w:val="center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дерального бюджета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5 739,19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5 739,19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родского 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руга Фрязино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402,76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402,76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ные источн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364E1B" w:rsidRDefault="00364E1B">
      <w:pPr>
        <w:sectPr w:rsidR="00364E1B">
          <w:headerReference w:type="default" r:id="rId11"/>
          <w:footerReference w:type="default" r:id="rId12"/>
          <w:pgSz w:w="16838" w:h="11906" w:orient="landscape"/>
          <w:pgMar w:top="1134" w:right="567" w:bottom="1134" w:left="1134" w:header="720" w:footer="720" w:gutter="0"/>
          <w:cols w:space="720"/>
          <w:formProt w:val="0"/>
          <w:docGrid w:linePitch="360"/>
        </w:sectPr>
      </w:pPr>
    </w:p>
    <w:p w:rsidR="00364E1B" w:rsidRDefault="004F0D86">
      <w:p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5.3. Адресный перечень объектов, предусмотренный в рамках реализации мероприятия F2.02. Реализация программ формирования современной городской среды в части достижения основного результата по благоустройству </w:t>
      </w:r>
    </w:p>
    <w:p w:rsidR="00364E1B" w:rsidRDefault="004F0D8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общественных территорий</w:t>
      </w:r>
    </w:p>
    <w:p w:rsidR="00364E1B" w:rsidRDefault="00364E1B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64E1B" w:rsidRDefault="004F0D86">
      <w:pPr>
        <w:ind w:left="1247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Таблица 2</w:t>
      </w:r>
    </w:p>
    <w:tbl>
      <w:tblPr>
        <w:tblW w:w="14201" w:type="dxa"/>
        <w:jc w:val="center"/>
        <w:tblLayout w:type="fixed"/>
        <w:tblLook w:val="0000"/>
      </w:tblPr>
      <w:tblGrid>
        <w:gridCol w:w="628"/>
        <w:gridCol w:w="1515"/>
        <w:gridCol w:w="722"/>
        <w:gridCol w:w="710"/>
        <w:gridCol w:w="993"/>
        <w:gridCol w:w="708"/>
        <w:gridCol w:w="709"/>
        <w:gridCol w:w="993"/>
        <w:gridCol w:w="1417"/>
        <w:gridCol w:w="1133"/>
        <w:gridCol w:w="963"/>
        <w:gridCol w:w="737"/>
        <w:gridCol w:w="709"/>
        <w:gridCol w:w="708"/>
        <w:gridCol w:w="709"/>
        <w:gridCol w:w="847"/>
      </w:tblGrid>
      <w:tr w:rsidR="00364E1B">
        <w:trPr>
          <w:trHeight w:val="497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ного образов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ния Моско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ской обла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ти/наименование объекта, адрес объекта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Мощ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ность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рост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мощ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ности</w:t>
            </w:r>
            <w:proofErr w:type="spellEnd"/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</w:t>
            </w:r>
            <w:r>
              <w:rPr>
                <w:color w:val="000000"/>
                <w:sz w:val="20"/>
                <w:szCs w:val="20"/>
              </w:rPr>
              <w:t>ъ</w:t>
            </w:r>
            <w:r>
              <w:rPr>
                <w:color w:val="000000"/>
                <w:sz w:val="20"/>
                <w:szCs w:val="20"/>
              </w:rPr>
              <w:t>екта строи-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тель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ства</w:t>
            </w:r>
            <w:proofErr w:type="spellEnd"/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метр, п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гон-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ный</w:t>
            </w:r>
            <w:proofErr w:type="spellEnd"/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метр, м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сто, ко</w:t>
            </w:r>
            <w:r>
              <w:rPr>
                <w:color w:val="000000"/>
                <w:sz w:val="20"/>
                <w:szCs w:val="20"/>
              </w:rPr>
              <w:t>й</w:t>
            </w:r>
            <w:r>
              <w:rPr>
                <w:color w:val="000000"/>
                <w:sz w:val="20"/>
                <w:szCs w:val="20"/>
              </w:rPr>
              <w:t>ко-место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так д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лее)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Виды работ  в соо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ве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 xml:space="preserve">ствии с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кла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като-ром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 пров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 xml:space="preserve">дения работ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кр</w:t>
            </w:r>
            <w:r>
              <w:rPr>
                <w:color w:val="000000"/>
                <w:sz w:val="20"/>
                <w:szCs w:val="20"/>
              </w:rPr>
              <w:t>ы</w:t>
            </w:r>
            <w:r>
              <w:rPr>
                <w:color w:val="000000"/>
                <w:sz w:val="20"/>
                <w:szCs w:val="20"/>
              </w:rPr>
              <w:t>тие об</w:t>
            </w:r>
            <w:r>
              <w:rPr>
                <w:color w:val="000000"/>
                <w:sz w:val="20"/>
                <w:szCs w:val="20"/>
              </w:rPr>
              <w:t>ъ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та/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завер-ш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работ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Пре-дель-ная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стои-мость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</w:t>
            </w:r>
            <w:r>
              <w:rPr>
                <w:color w:val="000000"/>
                <w:sz w:val="20"/>
                <w:szCs w:val="20"/>
              </w:rPr>
              <w:t>ъ</w:t>
            </w:r>
            <w:r>
              <w:rPr>
                <w:color w:val="000000"/>
                <w:sz w:val="20"/>
                <w:szCs w:val="20"/>
              </w:rPr>
              <w:t>ек-та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капи-таль-ного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строи-тел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ства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  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нанс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ровано на 01.01.23 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 финансир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вания</w:t>
            </w:r>
          </w:p>
        </w:tc>
        <w:tc>
          <w:tcPr>
            <w:tcW w:w="4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ind w:firstLine="720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Ост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ток сме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ной сто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мости до ввода в эк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плу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тацию объе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к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та к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тал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ного стро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тел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ства/до заве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шения работ (тыс.рублей)</w:t>
            </w:r>
          </w:p>
        </w:tc>
      </w:tr>
      <w:tr w:rsidR="00364E1B">
        <w:trPr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(тыс. руб.)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</w:t>
            </w: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г.о.Фрязино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, Благоустро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й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ство Зоны 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дыха на Пл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щади Победы и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ул.Комсомольская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ед.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357 745,00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357 745,00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357 745,00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357 745,00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364E1B" w:rsidRDefault="00364E1B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сковской 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339 857,75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339 857,75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878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дерального бюджета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родского 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руга Фрязино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17 887,25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17 887,25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ные источн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г.о.Фрязино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, Благоустро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й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ство сквера по адресу: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г.Фрязино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, ул.Институтская, 10А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60000,00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60 000,00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364E1B" w:rsidRDefault="00364E1B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сковской 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57 000,00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878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дерального бюджета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родского 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руга Фрязино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3 000,00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ные источн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364E1B" w:rsidRDefault="00364E1B">
      <w:pPr>
        <w:sectPr w:rsidR="00364E1B">
          <w:headerReference w:type="default" r:id="rId13"/>
          <w:footerReference w:type="default" r:id="rId14"/>
          <w:pgSz w:w="16838" w:h="11906" w:orient="landscape"/>
          <w:pgMar w:top="1134" w:right="567" w:bottom="1134" w:left="1134" w:header="720" w:footer="720" w:gutter="0"/>
          <w:cols w:space="720"/>
          <w:formProt w:val="0"/>
          <w:docGrid w:linePitch="360"/>
        </w:sectPr>
      </w:pPr>
    </w:p>
    <w:p w:rsidR="00364E1B" w:rsidRDefault="004F0D8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5.4. Адресный перечень объектов, предусмотренный в рамках  реализации  мероприятия  </w:t>
      </w:r>
      <w:r>
        <w:rPr>
          <w:b/>
          <w:bCs/>
          <w:color w:val="000000"/>
          <w:sz w:val="28"/>
          <w:szCs w:val="28"/>
          <w:shd w:val="clear" w:color="auto" w:fill="FFFFFF"/>
        </w:rPr>
        <w:br/>
        <w:t>01.02. Благоустройство лесопарковых зон</w:t>
      </w:r>
    </w:p>
    <w:p w:rsidR="00364E1B" w:rsidRDefault="00364E1B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64E1B" w:rsidRDefault="004F0D86">
      <w:pPr>
        <w:ind w:left="1247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Таблица 3</w:t>
      </w:r>
    </w:p>
    <w:tbl>
      <w:tblPr>
        <w:tblW w:w="14690" w:type="dxa"/>
        <w:jc w:val="center"/>
        <w:tblLayout w:type="fixed"/>
        <w:tblLook w:val="0000"/>
      </w:tblPr>
      <w:tblGrid>
        <w:gridCol w:w="628"/>
        <w:gridCol w:w="1514"/>
        <w:gridCol w:w="947"/>
        <w:gridCol w:w="709"/>
        <w:gridCol w:w="993"/>
        <w:gridCol w:w="708"/>
        <w:gridCol w:w="710"/>
        <w:gridCol w:w="991"/>
        <w:gridCol w:w="1419"/>
        <w:gridCol w:w="1131"/>
        <w:gridCol w:w="1230"/>
        <w:gridCol w:w="736"/>
        <w:gridCol w:w="709"/>
        <w:gridCol w:w="710"/>
        <w:gridCol w:w="708"/>
        <w:gridCol w:w="847"/>
      </w:tblGrid>
      <w:tr w:rsidR="00364E1B">
        <w:trPr>
          <w:trHeight w:val="497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ного образов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ния Моско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ской обла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ти/наименование объекта, адрес объекта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Мощ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ность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прирост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мощ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ности</w:t>
            </w:r>
            <w:proofErr w:type="spellEnd"/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объекта строи-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тель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ства</w:t>
            </w:r>
            <w:proofErr w:type="spellEnd"/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метр, погон-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ный</w:t>
            </w:r>
            <w:proofErr w:type="spellEnd"/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метр, место, койко-место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так далее)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Виды работ  в соо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ве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 xml:space="preserve">ствии с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кла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като-ром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 пров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 xml:space="preserve">дения работ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кр</w:t>
            </w:r>
            <w:r>
              <w:rPr>
                <w:color w:val="000000"/>
                <w:sz w:val="20"/>
                <w:szCs w:val="20"/>
              </w:rPr>
              <w:t>ы</w:t>
            </w:r>
            <w:r>
              <w:rPr>
                <w:color w:val="000000"/>
                <w:sz w:val="20"/>
                <w:szCs w:val="20"/>
              </w:rPr>
              <w:t>тие об</w:t>
            </w:r>
            <w:r>
              <w:rPr>
                <w:color w:val="000000"/>
                <w:sz w:val="20"/>
                <w:szCs w:val="20"/>
              </w:rPr>
              <w:t>ъ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та/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завер-ш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работ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Пре-дель-ная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стои-мость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</w:t>
            </w:r>
            <w:r>
              <w:rPr>
                <w:color w:val="000000"/>
                <w:sz w:val="20"/>
                <w:szCs w:val="20"/>
              </w:rPr>
              <w:t>ъ</w:t>
            </w:r>
            <w:r>
              <w:rPr>
                <w:color w:val="000000"/>
                <w:sz w:val="20"/>
                <w:szCs w:val="20"/>
              </w:rPr>
              <w:t>ек-та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капи-таль-ного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строи-тел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ства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  (тыс. руб.)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нанс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ровано на 01.01.23  (тыс. руб.)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 финансир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вания</w:t>
            </w:r>
          </w:p>
        </w:tc>
        <w:tc>
          <w:tcPr>
            <w:tcW w:w="5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ind w:firstLine="720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Финансирование, в том числе распределение су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б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сидий из бюджета Московской области (тыс. руб.)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Ост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ток сме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ной сто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мости до ввода в эк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плу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тацию объе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к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та к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тал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ного стро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тел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ства/до заве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шения работ (тыс.рублей)</w:t>
            </w:r>
          </w:p>
        </w:tc>
      </w:tr>
      <w:tr w:rsidR="00364E1B">
        <w:trPr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(тыс. руб.)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</w:t>
            </w: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Фрязинский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лесопарк по адресу: Мо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ковская 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ласть, горо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ской округ Фрязино, Мо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ковское уче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но-опытное лесничество,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Гребневское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участковое лесничество (Щелковский ЛХУ)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ед.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276 789,51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273 292,33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276 789,51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276 789,51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364E1B" w:rsidRDefault="00364E1B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сковской 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ласти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259 627,71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259 627,71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878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дерального бюджета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родского 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руга Фрязино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17 161,80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17 161,80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ные источн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364E1B" w:rsidRDefault="00364E1B">
      <w:pPr>
        <w:rPr>
          <w:b/>
          <w:color w:val="000000"/>
          <w:sz w:val="28"/>
          <w:szCs w:val="28"/>
          <w:shd w:val="clear" w:color="auto" w:fill="FFFFFF"/>
        </w:rPr>
      </w:pPr>
    </w:p>
    <w:p w:rsidR="00364E1B" w:rsidRDefault="004F0D86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</w:t>
      </w:r>
    </w:p>
    <w:p w:rsidR="00364E1B" w:rsidRDefault="004F0D8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5.5. Адресный перечень объектов, предусмотренный в рамках реализации мероприятия 01.03. Обустройство и уст</w:t>
      </w:r>
      <w:r>
        <w:rPr>
          <w:b/>
          <w:bCs/>
          <w:color w:val="000000"/>
          <w:sz w:val="28"/>
          <w:szCs w:val="28"/>
          <w:shd w:val="clear" w:color="auto" w:fill="FFFFFF"/>
        </w:rPr>
        <w:t>а</w:t>
      </w:r>
      <w:r>
        <w:rPr>
          <w:b/>
          <w:bCs/>
          <w:color w:val="000000"/>
          <w:sz w:val="28"/>
          <w:szCs w:val="28"/>
          <w:shd w:val="clear" w:color="auto" w:fill="FFFFFF"/>
        </w:rPr>
        <w:t>новка детских, игровых площадок на территории муниципальных образований</w:t>
      </w:r>
    </w:p>
    <w:p w:rsidR="00364E1B" w:rsidRDefault="00364E1B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64E1B" w:rsidRDefault="004F0D86">
      <w:pPr>
        <w:ind w:left="1247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Таблица 4</w:t>
      </w:r>
    </w:p>
    <w:tbl>
      <w:tblPr>
        <w:tblW w:w="14414" w:type="dxa"/>
        <w:jc w:val="center"/>
        <w:tblLayout w:type="fixed"/>
        <w:tblLook w:val="0000"/>
      </w:tblPr>
      <w:tblGrid>
        <w:gridCol w:w="628"/>
        <w:gridCol w:w="1514"/>
        <w:gridCol w:w="936"/>
        <w:gridCol w:w="709"/>
        <w:gridCol w:w="993"/>
        <w:gridCol w:w="709"/>
        <w:gridCol w:w="710"/>
        <w:gridCol w:w="991"/>
        <w:gridCol w:w="1419"/>
        <w:gridCol w:w="1131"/>
        <w:gridCol w:w="964"/>
        <w:gridCol w:w="737"/>
        <w:gridCol w:w="709"/>
        <w:gridCol w:w="708"/>
        <w:gridCol w:w="709"/>
        <w:gridCol w:w="847"/>
      </w:tblGrid>
      <w:tr w:rsidR="00364E1B">
        <w:trPr>
          <w:trHeight w:val="497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ного образов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ния Моско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ской обла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ти/наименование объекта, адрес объекта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Мощ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ность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прирост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мощ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ности</w:t>
            </w:r>
            <w:proofErr w:type="spellEnd"/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объекта строи-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тель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ства</w:t>
            </w:r>
            <w:proofErr w:type="spellEnd"/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метр, погон-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ный</w:t>
            </w:r>
            <w:proofErr w:type="spellEnd"/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метр, место, койко-место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так далее)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Виды работ  в соо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ве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 xml:space="preserve">ствии с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кла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като-ром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 пров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 xml:space="preserve">дения работ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кр</w:t>
            </w:r>
            <w:r>
              <w:rPr>
                <w:color w:val="000000"/>
                <w:sz w:val="20"/>
                <w:szCs w:val="20"/>
              </w:rPr>
              <w:t>ы</w:t>
            </w:r>
            <w:r>
              <w:rPr>
                <w:color w:val="000000"/>
                <w:sz w:val="20"/>
                <w:szCs w:val="20"/>
              </w:rPr>
              <w:t>тие об</w:t>
            </w:r>
            <w:r>
              <w:rPr>
                <w:color w:val="000000"/>
                <w:sz w:val="20"/>
                <w:szCs w:val="20"/>
              </w:rPr>
              <w:t>ъ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та/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завер-ш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работ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Пре-дель-ная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стои-мость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</w:t>
            </w:r>
            <w:r>
              <w:rPr>
                <w:color w:val="000000"/>
                <w:sz w:val="20"/>
                <w:szCs w:val="20"/>
              </w:rPr>
              <w:t>ъ</w:t>
            </w:r>
            <w:r>
              <w:rPr>
                <w:color w:val="000000"/>
                <w:sz w:val="20"/>
                <w:szCs w:val="20"/>
              </w:rPr>
              <w:t>ек-та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капи-таль-ного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строи-тел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ства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  (тыс. руб.)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нанс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ровано на 01.01.23  (тыс. руб.)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 финансир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вания</w:t>
            </w:r>
          </w:p>
        </w:tc>
        <w:tc>
          <w:tcPr>
            <w:tcW w:w="49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ind w:firstLine="720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Ост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ток сме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ной сто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мости до ввода в эк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плу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тацию объе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к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та к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тал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ного стро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тел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ства/до заве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шения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работ (тыс. ру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б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лей)</w:t>
            </w:r>
          </w:p>
        </w:tc>
      </w:tr>
      <w:tr w:rsidR="00364E1B">
        <w:trPr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(тыс. руб.)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</w:t>
            </w: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г.о.Фрязино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г.Фрязино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, проезд Павла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Блинова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, д.2, 4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8 855,00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8 855,00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8 855,00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8 855,00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364E1B" w:rsidRDefault="00364E1B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сковской 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ласти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2 656,50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2 656,50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878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дерального бюджета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родского 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руга Фрязино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6 198,50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6 198,50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ные источн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г.о.Фрязино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г.Фрязино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, проспект 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ра, д.22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8 855,00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8 855,00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8 855,00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8 855,00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сковской 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ласти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2 656,50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2 656,50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878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дерального бюджета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родского 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руга Фрязино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6 198,50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6 198,50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ные источн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г.о.Фрязино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г.Фрязино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, Окружной проезд, д.4, 6, 10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8855,00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8855,00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8 855,00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8 855,00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сковской 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ласти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2 656,50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2 656,50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878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дерального бюджета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родского 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руга Фрязино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6 198,50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6 198,50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ные источн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г.о.Фрязино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г.Фрязино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, ул.Нахимова, д.27, 29, 33, 35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8855,00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8855,00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8 855,00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8 855,00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сковской 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ласти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2 656,50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2 656,50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878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дерального бюджета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родского 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руга Фрязино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6 198,50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6 198,50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ные источн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364E1B" w:rsidRDefault="00364E1B">
      <w:pPr>
        <w:rPr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rPr>
          <w:b/>
          <w:color w:val="000000"/>
          <w:sz w:val="28"/>
          <w:szCs w:val="28"/>
          <w:shd w:val="clear" w:color="auto" w:fill="FFFFFF"/>
        </w:rPr>
      </w:pPr>
    </w:p>
    <w:p w:rsidR="00364E1B" w:rsidRDefault="004F0D8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5.6. Адресный перечень объектов, предусмотренный в рамках реализации мероприятия 01.04. Устройство систем н</w:t>
      </w:r>
      <w:r>
        <w:rPr>
          <w:b/>
          <w:bCs/>
          <w:color w:val="000000"/>
          <w:sz w:val="28"/>
          <w:szCs w:val="28"/>
          <w:shd w:val="clear" w:color="auto" w:fill="FFFFFF"/>
        </w:rPr>
        <w:t>а</w:t>
      </w:r>
      <w:r>
        <w:rPr>
          <w:b/>
          <w:bCs/>
          <w:color w:val="000000"/>
          <w:sz w:val="28"/>
          <w:szCs w:val="28"/>
          <w:shd w:val="clear" w:color="auto" w:fill="FFFFFF"/>
        </w:rPr>
        <w:t>ружного освещения в рамках реализации проекта «Светлый город»</w:t>
      </w:r>
    </w:p>
    <w:p w:rsidR="00364E1B" w:rsidRDefault="00364E1B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64E1B" w:rsidRDefault="004F0D86">
      <w:pPr>
        <w:ind w:left="1247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Таблица 5</w:t>
      </w:r>
    </w:p>
    <w:tbl>
      <w:tblPr>
        <w:tblW w:w="14272" w:type="dxa"/>
        <w:jc w:val="center"/>
        <w:tblLayout w:type="fixed"/>
        <w:tblLook w:val="0000"/>
      </w:tblPr>
      <w:tblGrid>
        <w:gridCol w:w="627"/>
        <w:gridCol w:w="1515"/>
        <w:gridCol w:w="723"/>
        <w:gridCol w:w="709"/>
        <w:gridCol w:w="994"/>
        <w:gridCol w:w="709"/>
        <w:gridCol w:w="779"/>
        <w:gridCol w:w="992"/>
        <w:gridCol w:w="1419"/>
        <w:gridCol w:w="1132"/>
        <w:gridCol w:w="963"/>
        <w:gridCol w:w="736"/>
        <w:gridCol w:w="710"/>
        <w:gridCol w:w="709"/>
        <w:gridCol w:w="708"/>
        <w:gridCol w:w="847"/>
      </w:tblGrid>
      <w:tr w:rsidR="00364E1B">
        <w:trPr>
          <w:trHeight w:val="497"/>
          <w:jc w:val="center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ного образов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ния Моско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ской обла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ти/наименование объекта, адрес объекта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Мощ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ность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рост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мощ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ности</w:t>
            </w:r>
            <w:proofErr w:type="spellEnd"/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</w:t>
            </w:r>
            <w:r>
              <w:rPr>
                <w:color w:val="000000"/>
                <w:sz w:val="20"/>
                <w:szCs w:val="20"/>
              </w:rPr>
              <w:t>ъ</w:t>
            </w:r>
            <w:r>
              <w:rPr>
                <w:color w:val="000000"/>
                <w:sz w:val="20"/>
                <w:szCs w:val="20"/>
              </w:rPr>
              <w:t>екта строи-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тель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ства</w:t>
            </w:r>
            <w:proofErr w:type="spellEnd"/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метр, п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гон-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ный</w:t>
            </w:r>
            <w:proofErr w:type="spellEnd"/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метр, м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сто, ко</w:t>
            </w:r>
            <w:r>
              <w:rPr>
                <w:color w:val="000000"/>
                <w:sz w:val="20"/>
                <w:szCs w:val="20"/>
              </w:rPr>
              <w:t>й</w:t>
            </w:r>
            <w:r>
              <w:rPr>
                <w:color w:val="000000"/>
                <w:sz w:val="20"/>
                <w:szCs w:val="20"/>
              </w:rPr>
              <w:t>ко-место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так д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лее)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Виды работ  в соо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ве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 xml:space="preserve">ствии с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кла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като-ром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 пров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 xml:space="preserve">дения работ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кр</w:t>
            </w:r>
            <w:r>
              <w:rPr>
                <w:color w:val="000000"/>
                <w:sz w:val="20"/>
                <w:szCs w:val="20"/>
              </w:rPr>
              <w:t>ы</w:t>
            </w:r>
            <w:r>
              <w:rPr>
                <w:color w:val="000000"/>
                <w:sz w:val="20"/>
                <w:szCs w:val="20"/>
              </w:rPr>
              <w:t>тие об</w:t>
            </w:r>
            <w:r>
              <w:rPr>
                <w:color w:val="000000"/>
                <w:sz w:val="20"/>
                <w:szCs w:val="20"/>
              </w:rPr>
              <w:t>ъ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та/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завер-ш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работ 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Пре-дель-ная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стои-мость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объек-та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капи-таль-ного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строи-тел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ства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 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нанс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ровано на 01.01.23  (тыс. руб.)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 финансир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вания</w:t>
            </w:r>
          </w:p>
        </w:tc>
        <w:tc>
          <w:tcPr>
            <w:tcW w:w="49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ind w:firstLine="720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Ост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ток сме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ной сто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мости до ввода в эк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плу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тацию объе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к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та к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тал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ного стро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тел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ства/до заве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шения работ (тыс.рублей)</w:t>
            </w:r>
          </w:p>
        </w:tc>
      </w:tr>
      <w:tr w:rsidR="00364E1B">
        <w:trPr>
          <w:jc w:val="center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(тыс. руб.)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</w:t>
            </w:r>
          </w:p>
        </w:tc>
      </w:tr>
      <w:tr w:rsidR="00364E1B">
        <w:trPr>
          <w:trHeight w:val="317"/>
          <w:jc w:val="center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.Ф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>рязино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, проспект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Ми-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ра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, д.18а, 20, 20а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ед.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Работы по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благоустройству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173,60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173,60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173,60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173,60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364E1B" w:rsidRDefault="00364E1B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сковской 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ласти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52,08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52,08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878"/>
          <w:jc w:val="center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дерального бюджета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родского 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руга Фрязино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121,52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121,52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ные источн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г.Фрязино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, ул.Озерная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961,07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961,07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961,07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961,07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сковской 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ласти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288,32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288,32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878"/>
          <w:jc w:val="center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дерального бюджета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родского 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руга Фрязино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672,75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672,75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  <w:jc w:val="center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ные источн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364E1B" w:rsidRDefault="00364E1B">
      <w:pPr>
        <w:sectPr w:rsidR="00364E1B">
          <w:headerReference w:type="default" r:id="rId15"/>
          <w:footerReference w:type="default" r:id="rId16"/>
          <w:pgSz w:w="16838" w:h="11906" w:orient="landscape"/>
          <w:pgMar w:top="1134" w:right="567" w:bottom="1134" w:left="1134" w:header="720" w:footer="720" w:gutter="0"/>
          <w:cols w:space="720"/>
          <w:formProt w:val="0"/>
          <w:docGrid w:linePitch="360"/>
        </w:sectPr>
      </w:pPr>
    </w:p>
    <w:p w:rsidR="00364E1B" w:rsidRDefault="004F0D8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6. Подпрограмма II «Создание условий для обеспечения комфортного проживания жителей, в том числе в многоква</w:t>
      </w:r>
      <w:r>
        <w:rPr>
          <w:b/>
          <w:bCs/>
          <w:color w:val="000000"/>
          <w:sz w:val="28"/>
          <w:szCs w:val="28"/>
          <w:shd w:val="clear" w:color="auto" w:fill="FFFFFF"/>
        </w:rPr>
        <w:t>р</w:t>
      </w:r>
      <w:r>
        <w:rPr>
          <w:b/>
          <w:bCs/>
          <w:color w:val="000000"/>
          <w:sz w:val="28"/>
          <w:szCs w:val="28"/>
          <w:shd w:val="clear" w:color="auto" w:fill="FFFFFF"/>
        </w:rPr>
        <w:t>тирных домах на территории Московской области»</w:t>
      </w:r>
    </w:p>
    <w:p w:rsidR="00364E1B" w:rsidRDefault="00364E1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64E1B" w:rsidRDefault="004F0D86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6.1. Перечень мероприятий Подпрограммы </w:t>
      </w:r>
      <w:r>
        <w:rPr>
          <w:b/>
          <w:bCs/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eastAsia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364E1B" w:rsidRDefault="00364E1B">
      <w:pPr>
        <w:widowControl/>
        <w:ind w:firstLine="539"/>
        <w:jc w:val="both"/>
        <w:rPr>
          <w:color w:val="000000"/>
          <w:shd w:val="clear" w:color="auto" w:fill="FFFFFF"/>
        </w:rPr>
      </w:pPr>
    </w:p>
    <w:tbl>
      <w:tblPr>
        <w:tblW w:w="16869" w:type="dxa"/>
        <w:tblInd w:w="109" w:type="dxa"/>
        <w:tblLayout w:type="fixed"/>
        <w:tblLook w:val="0000"/>
      </w:tblPr>
      <w:tblGrid>
        <w:gridCol w:w="586"/>
        <w:gridCol w:w="1556"/>
        <w:gridCol w:w="836"/>
        <w:gridCol w:w="2125"/>
        <w:gridCol w:w="1265"/>
        <w:gridCol w:w="1006"/>
        <w:gridCol w:w="438"/>
        <w:gridCol w:w="425"/>
        <w:gridCol w:w="427"/>
        <w:gridCol w:w="837"/>
        <w:gridCol w:w="1133"/>
        <w:gridCol w:w="1134"/>
        <w:gridCol w:w="1135"/>
        <w:gridCol w:w="1134"/>
        <w:gridCol w:w="1417"/>
        <w:gridCol w:w="1415"/>
      </w:tblGrid>
      <w:tr w:rsidR="00364E1B">
        <w:trPr>
          <w:trHeight w:val="497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Подпрограммы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ind w:firstLine="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Срок испо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нения мер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ятия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Источники финанс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рования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Всего (тыс. руб.)</w:t>
            </w:r>
          </w:p>
        </w:tc>
        <w:tc>
          <w:tcPr>
            <w:tcW w:w="7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Объем финансирования по годам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(тыс.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Ответстве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ный за в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ы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полнение мероприятия Подпрогра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мы</w:t>
            </w: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20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54"/>
        </w:trPr>
        <w:tc>
          <w:tcPr>
            <w:tcW w:w="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Основное м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роприятие F2. Формиров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а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ние комфор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ной городской среды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28 644,75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28 644,75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Администр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ция городск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 округа Фрязино,</w:t>
            </w:r>
          </w:p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Муниципал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ное бюдже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ное учрежд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ние города Фрязино «Г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родское х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зяйство»</w:t>
            </w: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54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54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27 212,49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27 212,49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54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 бюджета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54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1 432,26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1 432,26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54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точники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54"/>
        </w:trPr>
        <w:tc>
          <w:tcPr>
            <w:tcW w:w="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Мероприятие F2.01.  </w:t>
            </w:r>
          </w:p>
          <w:p w:rsidR="00364E1B" w:rsidRDefault="004F0D86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Ремонт двор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вых террит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рий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28 644,75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28 644,75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Муниципал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ное бюдже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ное учрежд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ние города Фрязино «Г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родское х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зяйство»</w:t>
            </w: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Средства Дорожного фонда Московской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области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27 212,49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27 212,49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 бюджета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1 432,26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1 432,26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5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точники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Количество благ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устроенных двор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вых территорий, ед.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Итого 2023 году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 по ква</w:t>
            </w:r>
            <w:r>
              <w:rPr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color w:val="000000"/>
                <w:sz w:val="20"/>
                <w:szCs w:val="20"/>
                <w:lang w:eastAsia="ru-RU"/>
              </w:rPr>
              <w:t>талам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104" w:right="-110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ква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р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99" w:right="-115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пол</w:t>
            </w:r>
            <w:r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годие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9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мес</w:t>
            </w:r>
            <w:r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>цев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4" w:right="-102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12 месяцев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ind w:left="-104" w:right="-11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3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Основное м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е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роприятие 01.</w:t>
            </w:r>
          </w:p>
          <w:p w:rsidR="00364E1B" w:rsidRDefault="004F0D86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Обеспечение комфортной среды прож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вания на те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ритории мун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ципального образования Московской области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975 962,28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244 775,28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187 226,60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178 930,80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182 514,80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182 514,80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ция городск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 округа Фрязино, Муниципал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ное бюдже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ное учрежд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ние города Фрязино «Г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родское х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зяйство», Муниципал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ное учрежд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ние «Центр культуры и досуга «Ф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кел» г. Фр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я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зино», МБУ ДО «Спо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тивная школа «Олимп»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г.о.Фрязино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Московской области</w:t>
            </w: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9 309,03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7 987,03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661,00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661,00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2 965,31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2 965,31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 бюджета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868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963 687,94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233 822,94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186 565,60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178 269,80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182 514,80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182 514,80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608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точники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269"/>
        </w:trPr>
        <w:tc>
          <w:tcPr>
            <w:tcW w:w="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2.1.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01.01.</w:t>
            </w:r>
          </w:p>
          <w:p w:rsidR="00364E1B" w:rsidRDefault="004F0D86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Ямочный р</w:t>
            </w:r>
            <w:r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монт асфальт</w:t>
            </w:r>
            <w:r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вого покрытия дворовых те</w:t>
            </w:r>
            <w:r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риторий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3 121,38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3 121,38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ное бюдже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ное учрежд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ние города Фрязино «Г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родское х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зяйство»</w:t>
            </w: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100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2 965,31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2 965,31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100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 бюджета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156,07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156,07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37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точники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Площадь устр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ненных дефектов асфальтового покрытия двор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вых территорий, в том числе прое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з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дов на дворовые территории, в том числе внутр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квартальных пр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ездов, в рамках проведения ямо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ч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ного ремонта, кв.м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Итого 2023 году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 по ква</w:t>
            </w:r>
            <w:r>
              <w:rPr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color w:val="000000"/>
                <w:sz w:val="20"/>
                <w:szCs w:val="20"/>
                <w:lang w:eastAsia="ru-RU"/>
              </w:rPr>
              <w:t>талам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104" w:right="-110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ква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р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99" w:right="-115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пол</w:t>
            </w:r>
            <w:r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годие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9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мес</w:t>
            </w:r>
            <w:r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>цев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4" w:right="-102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12 месяцев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2273,41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2273,41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99" w:right="-11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9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4" w:right="-10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2273,41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269"/>
        </w:trPr>
        <w:tc>
          <w:tcPr>
            <w:tcW w:w="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2.2.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01.02.</w:t>
            </w:r>
          </w:p>
          <w:p w:rsidR="00364E1B" w:rsidRDefault="004F0D86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Создание и ремонт пеш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ходных комм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у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никаций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7 085,35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7 085,35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ное бюдже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ное учрежд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ние города Фрязино «Г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родское х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зяйство»</w:t>
            </w: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6 731,03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6 731,03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100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100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 бюджета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354,32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354,32</w:t>
            </w:r>
          </w:p>
          <w:p w:rsidR="00364E1B" w:rsidRDefault="00364E1B">
            <w:pPr>
              <w:snapToGrid w:val="0"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37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точники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Количество со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з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данных и отр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монтированных пешеходных ко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муникаций, ед.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Итого 2023 году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 по ква</w:t>
            </w:r>
            <w:r>
              <w:rPr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color w:val="000000"/>
                <w:sz w:val="20"/>
                <w:szCs w:val="20"/>
                <w:lang w:eastAsia="ru-RU"/>
              </w:rPr>
              <w:t>талам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104" w:right="-110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ква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р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99" w:right="-115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пол</w:t>
            </w:r>
            <w:r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годие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9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мес</w:t>
            </w:r>
            <w:r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>цев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4" w:right="-102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12 месяцев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ind w:left="-104" w:right="-11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31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2.3.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01.03.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Создание 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д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министрати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ных комиссий, уполномоче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ных рассма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ривать дела об администр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тивных прав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нарушениях в сфере благоу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тройства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2 578,00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1 256,00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661,00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661,00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ция городск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 округа Фрязино</w:t>
            </w: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2 578,00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1 256,00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661,00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661,00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 бюджета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609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точники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Количество со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з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данных админис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ративных коми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с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сий, ед.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Итого 2023 году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 по ква</w:t>
            </w:r>
            <w:r>
              <w:rPr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color w:val="000000"/>
                <w:sz w:val="20"/>
                <w:szCs w:val="20"/>
                <w:lang w:eastAsia="ru-RU"/>
              </w:rPr>
              <w:t>талам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104" w:right="-110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ква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р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99" w:right="-115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пол</w:t>
            </w:r>
            <w:r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годие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9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мес</w:t>
            </w:r>
            <w:r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>цев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4" w:right="-102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12 месяцев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296"/>
        </w:trPr>
        <w:tc>
          <w:tcPr>
            <w:tcW w:w="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2.4.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01.15.</w:t>
            </w:r>
          </w:p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Содержание дворовых те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риторий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pStyle w:val="TableParagraph"/>
              <w:ind w:left="-151" w:right="-195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36 235,50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pStyle w:val="TableParagraph"/>
              <w:ind w:left="-151" w:right="-195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7 688,70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7 136,70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7 136,70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7 136,70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7 136,70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ное бюдже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ное учрежд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ние города Фрязино «Г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родское х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зяйство»</w:t>
            </w: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pStyle w:val="TableParagraph"/>
              <w:spacing w:before="56"/>
              <w:ind w:left="-151" w:right="-195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pStyle w:val="TableParagraph"/>
              <w:spacing w:before="56"/>
              <w:ind w:left="-151" w:right="-195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го бюджета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pStyle w:val="TableParagraph"/>
              <w:spacing w:before="55"/>
              <w:ind w:left="-151" w:right="-195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0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pStyle w:val="TableParagraph"/>
              <w:spacing w:before="55"/>
              <w:ind w:left="-151" w:right="-195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pStyle w:val="TableParagraph"/>
              <w:ind w:left="-151" w:right="-195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36 235,50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pStyle w:val="TableParagraph"/>
              <w:ind w:left="-151" w:right="-195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7 688,70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7 136,70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7 136,70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7 136,70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7 136,70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точники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Площадь дворовых территорий, с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держащихся за счет бюджетных средств, кв. м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Итого 2023 году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 по ква</w:t>
            </w:r>
            <w:r>
              <w:rPr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color w:val="000000"/>
                <w:sz w:val="20"/>
                <w:szCs w:val="20"/>
                <w:lang w:eastAsia="ru-RU"/>
              </w:rPr>
              <w:t>талам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104" w:right="-110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ква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р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99" w:right="-115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пол</w:t>
            </w:r>
            <w:r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годие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9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мес</w:t>
            </w:r>
            <w:r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>цев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4" w:right="-102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12 месяцев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1 197 391,801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1 197 391,801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ind w:left="-104" w:right="-11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1 197 391,801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1 197 391,801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1 197 391,801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1 197 391,801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1 197 391,801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296"/>
        </w:trPr>
        <w:tc>
          <w:tcPr>
            <w:tcW w:w="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2.5.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01.16.</w:t>
            </w:r>
          </w:p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Содержание в чистоте терр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тории города (общественные пространства)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</w:rPr>
              <w:t>579 769,75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139 480,95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105 276,70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108 840,70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113 085,70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113 085,70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ное бюдже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ное учрежд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ние города Фрязино «Г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родское х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зяйство», Муниципал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ное учрежд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ние «Центр культуры и досуга «Ф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кел» г. Фр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я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зино», МБУ ДО «Спо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тивная школа «Олимп»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г.о.Фрязино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Московской области</w:t>
            </w: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 бюджета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</w:rPr>
              <w:t>579 769,75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139 480,95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2"/>
                <w:lang w:eastAsia="en-US"/>
              </w:rPr>
              <w:t>105 276,70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108 840,70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113 085,70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113 085,70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точники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Площадь общес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венных пр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странств, соде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жащихся за счет бюджетных средств (за искл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ю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чением парков культуры и отд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ы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ха), кв. м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Итого 2023 году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 по ква</w:t>
            </w:r>
            <w:r>
              <w:rPr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color w:val="000000"/>
                <w:sz w:val="20"/>
                <w:szCs w:val="20"/>
                <w:lang w:eastAsia="ru-RU"/>
              </w:rPr>
              <w:t>талам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104" w:right="-110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ква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р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99" w:right="-115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пол</w:t>
            </w:r>
            <w:r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годие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9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мес</w:t>
            </w:r>
            <w:r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>цев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4" w:right="-102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12 месяцев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38780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38780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ind w:left="-104" w:right="-11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38780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38780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38780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296"/>
        </w:trPr>
        <w:tc>
          <w:tcPr>
            <w:tcW w:w="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2.6.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01.19.</w:t>
            </w:r>
          </w:p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Содержание объектов д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рожного хозя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й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ства (внутр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квартальные проезды)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pStyle w:val="TableParagraph"/>
              <w:ind w:left="-151" w:right="-195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129 386,30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33 267,30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32 924,60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21 064,80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21 064,80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21 064,80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ное бюдже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ное учрежд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ние города Фрязино «Г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родское х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зяйство»</w:t>
            </w: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pStyle w:val="TableParagraph"/>
              <w:spacing w:before="56"/>
              <w:ind w:left="-151" w:right="-195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 бюджета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pStyle w:val="TableParagraph"/>
              <w:spacing w:before="55"/>
              <w:ind w:left="-151" w:right="-195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pStyle w:val="TableParagraph"/>
              <w:ind w:left="-151" w:right="-195"/>
              <w:jc w:val="center"/>
              <w:rPr>
                <w:sz w:val="20"/>
                <w:highlight w:val="yellow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129 386,30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z w:val="20"/>
              </w:rPr>
              <w:t>33 267,30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32 924,60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21 064,80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21  064,80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21 064,80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точники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Площадь внутр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квартальных пр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ездов, содерж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щихся за счет бюджетных средств, кв. м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Итого 2023 году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 по ква</w:t>
            </w:r>
            <w:r>
              <w:rPr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color w:val="000000"/>
                <w:sz w:val="20"/>
                <w:szCs w:val="20"/>
                <w:lang w:eastAsia="ru-RU"/>
              </w:rPr>
              <w:t>талам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104" w:right="-110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ква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р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99" w:right="-115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пол</w:t>
            </w:r>
            <w:r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годие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9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мес</w:t>
            </w:r>
            <w:r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>цев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4" w:right="-102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12 месяцев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188 525,74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188 525,74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188 525,74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188 525,74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188 525,74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188 525,74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188  525,74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296"/>
        </w:trPr>
        <w:tc>
          <w:tcPr>
            <w:tcW w:w="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2.7.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01.20.</w:t>
            </w:r>
          </w:p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Замена и 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дернизация детских игр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вых площадок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pStyle w:val="TableParagraph"/>
              <w:ind w:left="-42"/>
              <w:jc w:val="center"/>
              <w:rPr>
                <w:sz w:val="20"/>
              </w:rPr>
            </w:pPr>
            <w:r>
              <w:rPr>
                <w:sz w:val="20"/>
              </w:rPr>
              <w:t>112038,00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</w:rPr>
              <w:t>33 127,60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19 727,60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19 727,60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19 727,60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19 727,60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ное бюдже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ное учрежд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ние города Фрязино «Г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родское х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зяйство»</w:t>
            </w: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605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pStyle w:val="TableParagraph"/>
              <w:spacing w:before="56"/>
              <w:ind w:left="-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 бюджета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pStyle w:val="TableParagraph"/>
              <w:spacing w:before="55"/>
              <w:ind w:left="-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pStyle w:val="TableParagraph"/>
              <w:ind w:left="-42"/>
              <w:jc w:val="center"/>
              <w:rPr>
                <w:sz w:val="20"/>
              </w:rPr>
            </w:pPr>
            <w:r>
              <w:rPr>
                <w:sz w:val="20"/>
              </w:rPr>
              <w:t>112 038,00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</w:rPr>
              <w:t>33 127,60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19 727,60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19 727,60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19 727,60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19 727,60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точники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Замена детских игровых площадок, ед.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Итого 2023 году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 по ква</w:t>
            </w:r>
            <w:r>
              <w:rPr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color w:val="000000"/>
                <w:sz w:val="20"/>
                <w:szCs w:val="20"/>
                <w:lang w:eastAsia="ru-RU"/>
              </w:rPr>
              <w:t>талам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104" w:right="-110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ква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р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99" w:right="-115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пол</w:t>
            </w:r>
            <w:r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годие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9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мес</w:t>
            </w:r>
            <w:r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>цев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4" w:right="-102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12 месяцев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296"/>
        </w:trPr>
        <w:tc>
          <w:tcPr>
            <w:tcW w:w="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2.8.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01.21.</w:t>
            </w:r>
          </w:p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Содержание, ремонт и во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становление уличного 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вещения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96 300,00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18 300,00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19 500,00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19 500,00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19 500,00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19 500,00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ное бюдже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ное учрежд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ние города Фрязино «Г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родское х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зяйство»</w:t>
            </w: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618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 бюджета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96 300,00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18 300,00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19 500,00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19 500,00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точники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Количество св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тильников, ед.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Итого 2023 году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 по ква</w:t>
            </w:r>
            <w:r>
              <w:rPr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color w:val="000000"/>
                <w:sz w:val="20"/>
                <w:szCs w:val="20"/>
                <w:lang w:eastAsia="ru-RU"/>
              </w:rPr>
              <w:t>талам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104" w:right="-110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ква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р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99" w:right="-115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пол</w:t>
            </w:r>
            <w:r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годие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9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мес</w:t>
            </w:r>
            <w:r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>цев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4" w:right="-102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12 месяцев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2 728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2 728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2 728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2 728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296"/>
        </w:trPr>
        <w:tc>
          <w:tcPr>
            <w:tcW w:w="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2.9.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01.22.</w:t>
            </w:r>
          </w:p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Замена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неэне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гоэффективных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светильников наружного 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вещения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9 448,00</w:t>
            </w:r>
          </w:p>
        </w:tc>
        <w:tc>
          <w:tcPr>
            <w:tcW w:w="31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1 448,00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2 000,00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2 000,00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2 000,00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2 000,00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ное бюдже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ное учрежд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ние города Фрязино «Г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родское х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зяйство»</w:t>
            </w: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525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 бюджета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9 448,00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1 448,00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2 000,00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2 000,00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точники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Количество зам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ненных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неэнерг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эффективных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светильников н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ружного освещ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ния, ед.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Итого 2023 году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 по ква</w:t>
            </w:r>
            <w:r>
              <w:rPr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color w:val="000000"/>
                <w:sz w:val="20"/>
                <w:szCs w:val="20"/>
                <w:lang w:eastAsia="ru-RU"/>
              </w:rPr>
              <w:t>талам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104" w:right="-110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ква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р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99" w:right="-115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пол</w:t>
            </w:r>
            <w:r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годие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9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мес</w:t>
            </w:r>
            <w:r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>цев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4" w:right="-102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12 месяцев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ind w:left="-104" w:right="-11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556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3.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Основное м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е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роприятие 03.</w:t>
            </w:r>
          </w:p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Приведение в надлежащее состояние подъездов в многокварти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ных домах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23 785,00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16 853,00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3 748,00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3 184,00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ция городск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 округа Фрязино, Управля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ю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щие комп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нии</w:t>
            </w:r>
          </w:p>
          <w:p w:rsidR="00364E1B" w:rsidRDefault="00364E1B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22 595,75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16 010,35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3 560,60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3 024,80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 бюджета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1 189,25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842,65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187,40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159,20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точники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3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3.1.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Мероприятие 03.01.  </w:t>
            </w:r>
          </w:p>
          <w:p w:rsidR="00364E1B" w:rsidRDefault="004F0D86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Ремонт под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ъ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ездов в мног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квартирных домах</w:t>
            </w:r>
          </w:p>
          <w:p w:rsidR="00364E1B" w:rsidRDefault="00364E1B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  <w:p w:rsidR="00364E1B" w:rsidRDefault="00364E1B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5F4D01" w:rsidP="005F4D01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70</w:t>
            </w:r>
            <w:r w:rsidR="004F0D8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140</w:t>
            </w:r>
            <w:r w:rsidR="004F0D8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,00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5F4D01" w:rsidP="005F4D01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35</w:t>
            </w:r>
            <w:r w:rsidR="004F0D8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480</w:t>
            </w:r>
            <w:r w:rsidR="004F0D86">
              <w:rPr>
                <w:color w:val="000000"/>
                <w:sz w:val="20"/>
                <w:szCs w:val="20"/>
                <w:shd w:val="clear" w:color="auto" w:fill="FFFFFF"/>
              </w:rPr>
              <w:t>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5F4D01" w:rsidP="005F4D01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</w:t>
            </w:r>
            <w:r w:rsidR="004F0D86">
              <w:rPr>
                <w:color w:val="000000"/>
                <w:sz w:val="20"/>
                <w:szCs w:val="20"/>
                <w:shd w:val="clear" w:color="auto" w:fill="FFFFFF"/>
              </w:rPr>
              <w:t xml:space="preserve"> 74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  <w:r w:rsidR="004F0D86">
              <w:rPr>
                <w:color w:val="000000"/>
                <w:sz w:val="20"/>
                <w:szCs w:val="20"/>
                <w:shd w:val="clear" w:color="auto" w:fill="FFFFFF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5F4D01" w:rsidP="005F4D01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</w:t>
            </w:r>
            <w:r w:rsidR="004F0D8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920</w:t>
            </w:r>
            <w:r w:rsidR="004F0D86">
              <w:rPr>
                <w:color w:val="000000"/>
                <w:sz w:val="20"/>
                <w:szCs w:val="20"/>
                <w:shd w:val="clear" w:color="auto" w:fill="FFFFFF"/>
              </w:rPr>
              <w:t>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ция городск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 округа Фрязино, Управля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ю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щие комп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нии</w:t>
            </w: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22 595,75</w:t>
            </w:r>
          </w:p>
        </w:tc>
        <w:tc>
          <w:tcPr>
            <w:tcW w:w="313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16 010,35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3 560,60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3 024,80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70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uppressAutoHyphens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471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 бюджета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uppressAutoHyphens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868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1 189,25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842,65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187,40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159,20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608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highlight w:val="cyan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точники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BF3E4F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46 355,00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BF3E4F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18 627,00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BF3E4F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14 992,00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BF3E4F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12 736,00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rFonts w:ascii="Times New Roman CYR" w:hAnsi="Times New Roman CYR" w:cs="Times New Roman CYR"/>
                <w:bCs/>
                <w:i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i/>
                <w:color w:val="000000"/>
                <w:sz w:val="16"/>
                <w:szCs w:val="16"/>
                <w:shd w:val="clear" w:color="auto" w:fill="FFFFFF"/>
                <w:lang w:eastAsia="ru-RU"/>
              </w:rPr>
              <w:t>Количество отр</w:t>
            </w:r>
            <w:r>
              <w:rPr>
                <w:rFonts w:ascii="Times New Roman CYR" w:hAnsi="Times New Roman CYR" w:cs="Times New Roman CYR"/>
                <w:bCs/>
                <w:i/>
                <w:color w:val="000000"/>
                <w:sz w:val="16"/>
                <w:szCs w:val="16"/>
                <w:shd w:val="clear" w:color="auto" w:fill="FFFFFF"/>
                <w:lang w:eastAsia="ru-RU"/>
              </w:rPr>
              <w:t>е</w:t>
            </w:r>
            <w:r>
              <w:rPr>
                <w:rFonts w:ascii="Times New Roman CYR" w:hAnsi="Times New Roman CYR" w:cs="Times New Roman CYR"/>
                <w:bCs/>
                <w:i/>
                <w:color w:val="000000"/>
                <w:sz w:val="16"/>
                <w:szCs w:val="16"/>
                <w:shd w:val="clear" w:color="auto" w:fill="FFFFFF"/>
                <w:lang w:eastAsia="ru-RU"/>
              </w:rPr>
              <w:t>монтированных подъездов в мног</w:t>
            </w:r>
            <w:r>
              <w:rPr>
                <w:rFonts w:ascii="Times New Roman CYR" w:hAnsi="Times New Roman CYR" w:cs="Times New Roman CYR"/>
                <w:bCs/>
                <w:i/>
                <w:color w:val="000000"/>
                <w:sz w:val="16"/>
                <w:szCs w:val="16"/>
                <w:shd w:val="clear" w:color="auto" w:fill="FFFFFF"/>
                <w:lang w:eastAsia="ru-RU"/>
              </w:rPr>
              <w:t>о</w:t>
            </w:r>
            <w:r>
              <w:rPr>
                <w:rFonts w:ascii="Times New Roman CYR" w:hAnsi="Times New Roman CYR" w:cs="Times New Roman CYR"/>
                <w:bCs/>
                <w:i/>
                <w:color w:val="000000"/>
                <w:sz w:val="16"/>
                <w:szCs w:val="16"/>
                <w:shd w:val="clear" w:color="auto" w:fill="FFFFFF"/>
                <w:lang w:eastAsia="ru-RU"/>
              </w:rPr>
              <w:t>квартирных домах ед.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Итого 2023 году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 по ква</w:t>
            </w:r>
            <w:r>
              <w:rPr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color w:val="000000"/>
                <w:sz w:val="20"/>
                <w:szCs w:val="20"/>
                <w:lang w:eastAsia="ru-RU"/>
              </w:rPr>
              <w:t>талам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104" w:right="-110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ква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р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1</w:t>
            </w:r>
          </w:p>
          <w:p w:rsidR="00364E1B" w:rsidRDefault="004F0D86">
            <w:pPr>
              <w:ind w:left="-99" w:right="-115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пол</w:t>
            </w:r>
            <w:r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годие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9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мес</w:t>
            </w:r>
            <w:r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>цев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ind w:left="-104" w:right="-102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sz w:val="14"/>
                <w:szCs w:val="14"/>
              </w:rPr>
              <w:t>12 месяцев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ind w:left="-104" w:right="-11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29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по подпрограмме II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1 028 392,03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290 273,03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190 974,60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182 114,80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182 514,80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182 514,80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29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31 904,78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23 997,38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4 221,60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3 685,80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29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Средства Дорожного фонда Московской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30 177,80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30 177,80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29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Средства федеральн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 бюджета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29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муниципального 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разования Моско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ской области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966 309,45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236 097,85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186 753,00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178 429,00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182 514,80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182 514,80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297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Внебюджетные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ис-точники</w:t>
            </w:r>
            <w:proofErr w:type="spellEnd"/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5" w:type="dxa"/>
          </w:tcPr>
          <w:p w:rsidR="00364E1B" w:rsidRDefault="00364E1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364E1B" w:rsidRDefault="00364E1B">
      <w:pPr>
        <w:rPr>
          <w:color w:val="000000"/>
          <w:shd w:val="clear" w:color="auto" w:fill="FFFFFF"/>
        </w:rPr>
      </w:pPr>
    </w:p>
    <w:p w:rsidR="00364E1B" w:rsidRDefault="00364E1B">
      <w:pPr>
        <w:rPr>
          <w:color w:val="000000"/>
          <w:shd w:val="clear" w:color="auto" w:fill="FFFFFF"/>
        </w:rPr>
      </w:pPr>
    </w:p>
    <w:p w:rsidR="00364E1B" w:rsidRDefault="004F0D8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>6.2.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Адресный перечень объектов, предусмотренных в рамках реализации мероприятия </w:t>
      </w:r>
    </w:p>
    <w:p w:rsidR="00364E1B" w:rsidRDefault="004F0D8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F2.01.  Ремонт дворовых территорий</w:t>
      </w:r>
    </w:p>
    <w:p w:rsidR="00364E1B" w:rsidRDefault="00364E1B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64E1B" w:rsidRDefault="004F0D86">
      <w:pPr>
        <w:ind w:left="1247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Таблица 1</w:t>
      </w:r>
    </w:p>
    <w:tbl>
      <w:tblPr>
        <w:tblW w:w="14736" w:type="dxa"/>
        <w:tblInd w:w="109" w:type="dxa"/>
        <w:tblLayout w:type="fixed"/>
        <w:tblLook w:val="0000"/>
      </w:tblPr>
      <w:tblGrid>
        <w:gridCol w:w="628"/>
        <w:gridCol w:w="1516"/>
        <w:gridCol w:w="1009"/>
        <w:gridCol w:w="960"/>
        <w:gridCol w:w="709"/>
        <w:gridCol w:w="709"/>
        <w:gridCol w:w="993"/>
        <w:gridCol w:w="677"/>
        <w:gridCol w:w="1733"/>
        <w:gridCol w:w="1133"/>
        <w:gridCol w:w="962"/>
        <w:gridCol w:w="737"/>
        <w:gridCol w:w="709"/>
        <w:gridCol w:w="708"/>
        <w:gridCol w:w="709"/>
        <w:gridCol w:w="844"/>
      </w:tblGrid>
      <w:tr w:rsidR="00364E1B">
        <w:trPr>
          <w:trHeight w:val="497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Наименование муниципал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ного образов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ния Моско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ской обла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ти/наименование объекта, адрес объекта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ind w:firstLine="42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щ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ность/прирост мощн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сти об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ъ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екта стро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тельства (кв.метр, п.м., место, койко-место и т.д.)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Виды работ в соотве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ствии с класс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фикат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ром 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бот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ки пр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вед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ния работ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кр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ы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тие об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ъ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к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та/заве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ш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ние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дельная сто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мость объекта стро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тельства (тыс.руб.)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Проф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вано на 01.01.2023 (тыс.руб.)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 ф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нансирования</w:t>
            </w:r>
          </w:p>
        </w:tc>
        <w:tc>
          <w:tcPr>
            <w:tcW w:w="49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Ост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ток сме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ной сто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мости до ввода в эк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плу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тацию (тыс. руб.)</w:t>
            </w:r>
          </w:p>
        </w:tc>
      </w:tr>
      <w:tr w:rsidR="00364E1B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</w:t>
            </w:r>
          </w:p>
        </w:tc>
      </w:tr>
      <w:tr w:rsidR="00364E1B">
        <w:trPr>
          <w:trHeight w:val="317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bidi="ru-RU"/>
              </w:rPr>
              <w:t>г.о. Фрязино, г. Фрязино, пр. Мира д. 17,19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6 496,56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6 496,56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6 496,56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та Московской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878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ного фонда Мо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ковской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6 171,73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6 171,73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878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рального бюдж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та городского округа Фрязино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324,83</w:t>
            </w:r>
          </w:p>
          <w:p w:rsidR="00364E1B" w:rsidRDefault="00364E1B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324,83</w:t>
            </w:r>
          </w:p>
          <w:p w:rsidR="00364E1B" w:rsidRDefault="00364E1B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bidi="ru-RU"/>
              </w:rPr>
              <w:t>г.о. Фрязино, пр. Мира, д. 1, ул. Садовая д. 1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4 497,35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4 497,35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4 497,35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та Московской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878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ного фонда Мо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ковской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4 272,48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4 272,48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878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рального бюдж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та городского округа Фрязино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224,87</w:t>
            </w:r>
          </w:p>
          <w:p w:rsidR="00364E1B" w:rsidRDefault="00364E1B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224,87</w:t>
            </w:r>
          </w:p>
          <w:p w:rsidR="00364E1B" w:rsidRDefault="00364E1B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bidi="ru-RU"/>
              </w:rPr>
              <w:t>г.о. Фрязино, ул. Ленина, д.16,18, ул. Комсомол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bidi="ru-RU"/>
              </w:rPr>
              <w:t>ь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bidi="ru-RU"/>
              </w:rPr>
              <w:t>ская, д.26,28, Спортивный проезд, д.5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4 540,52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4 540,52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4 540,52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та Московской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ного фонда Мо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ковской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4 313,49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4 313,49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рального бюдж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та городского округа Фрязино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227,03</w:t>
            </w:r>
          </w:p>
          <w:p w:rsidR="00364E1B" w:rsidRDefault="00364E1B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227,83</w:t>
            </w:r>
          </w:p>
          <w:p w:rsidR="00364E1B" w:rsidRDefault="00364E1B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bidi="ru-RU"/>
              </w:rPr>
              <w:t>г.о. Фрязино, ул. Полевая, д. 8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2 892,25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2 892,25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2 892,25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та Московской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ного фонда Мо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ковской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2 747,63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2 747,63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рального бюдж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та городского округа Фрязино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144,62</w:t>
            </w:r>
          </w:p>
          <w:p w:rsidR="00364E1B" w:rsidRDefault="00364E1B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144,62</w:t>
            </w:r>
          </w:p>
          <w:p w:rsidR="00364E1B" w:rsidRDefault="00364E1B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52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rPr>
                <w:rFonts w:eastAsia="Times New Roman"/>
                <w:color w:val="000000"/>
                <w:kern w:val="0"/>
                <w:sz w:val="20"/>
                <w:szCs w:val="20"/>
                <w:lang w:bidi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bidi="ru-RU"/>
              </w:rPr>
              <w:t xml:space="preserve">г.о. Фрязино, ул. Луговая д.33,35,37; </w:t>
            </w:r>
          </w:p>
          <w:p w:rsidR="00364E1B" w:rsidRDefault="004F0D8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bidi="ru-RU"/>
              </w:rPr>
              <w:t>ул. Советская д.7а,11а,13а,15а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1 685,72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1 685,72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1 685,72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та Московской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ного фонда Мо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ковской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1 601,43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1 601,43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рального бюдж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та городского округа Фрязино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84,29</w:t>
            </w:r>
          </w:p>
          <w:p w:rsidR="00364E1B" w:rsidRDefault="00364E1B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84,29</w:t>
            </w:r>
          </w:p>
          <w:p w:rsidR="00364E1B" w:rsidRDefault="00364E1B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15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bidi="ru-RU"/>
              </w:rPr>
              <w:t>г.о. Фрязино, ул. Полевая, д.2, 4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8 532,35</w:t>
            </w:r>
          </w:p>
        </w:tc>
        <w:tc>
          <w:tcPr>
            <w:tcW w:w="677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8 532,35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8 532,35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та Московской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ного фонда Мо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ковской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8 105,73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8 105,73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рального бюдж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tcBorders>
              <w:left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та городского округа Фрязино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426,62</w:t>
            </w:r>
          </w:p>
          <w:p w:rsidR="00364E1B" w:rsidRDefault="00364E1B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426,62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364E1B" w:rsidRDefault="004F0D86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</w:t>
      </w:r>
    </w:p>
    <w:p w:rsidR="00364E1B" w:rsidRDefault="00364E1B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364E1B" w:rsidRDefault="00364E1B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364E1B" w:rsidRDefault="004F0D8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6.3. Адресный перечень объектов, предусмотренный в рамках реализации мероприятия </w:t>
      </w:r>
      <w:r>
        <w:rPr>
          <w:b/>
          <w:bCs/>
          <w:color w:val="000000"/>
          <w:sz w:val="28"/>
          <w:szCs w:val="28"/>
          <w:shd w:val="clear" w:color="auto" w:fill="FFFFFF"/>
        </w:rPr>
        <w:br/>
        <w:t>01.02. Создание и ремонт пешеходных коммуникаций</w:t>
      </w:r>
    </w:p>
    <w:p w:rsidR="00364E1B" w:rsidRDefault="004F0D86">
      <w:pPr>
        <w:ind w:left="12474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Таблица 2</w:t>
      </w:r>
    </w:p>
    <w:tbl>
      <w:tblPr>
        <w:tblW w:w="14884" w:type="dxa"/>
        <w:tblInd w:w="109" w:type="dxa"/>
        <w:tblLayout w:type="fixed"/>
        <w:tblLook w:val="0000"/>
      </w:tblPr>
      <w:tblGrid>
        <w:gridCol w:w="627"/>
        <w:gridCol w:w="2068"/>
        <w:gridCol w:w="866"/>
        <w:gridCol w:w="851"/>
        <w:gridCol w:w="709"/>
        <w:gridCol w:w="708"/>
        <w:gridCol w:w="993"/>
        <w:gridCol w:w="991"/>
        <w:gridCol w:w="1419"/>
        <w:gridCol w:w="1131"/>
        <w:gridCol w:w="964"/>
        <w:gridCol w:w="584"/>
        <w:gridCol w:w="708"/>
        <w:gridCol w:w="710"/>
        <w:gridCol w:w="707"/>
        <w:gridCol w:w="848"/>
      </w:tblGrid>
      <w:tr w:rsidR="00364E1B">
        <w:trPr>
          <w:trHeight w:val="49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образ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вания Московской обла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ти/наименование объекта, адрес об</w:t>
            </w:r>
            <w:r>
              <w:rPr>
                <w:color w:val="000000"/>
                <w:sz w:val="20"/>
                <w:szCs w:val="20"/>
              </w:rPr>
              <w:t>ъ</w:t>
            </w:r>
            <w:r>
              <w:rPr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Мощ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ность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рост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мощ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ности</w:t>
            </w:r>
            <w:proofErr w:type="spellEnd"/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</w:t>
            </w: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та строи-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тель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ства</w:t>
            </w:r>
            <w:proofErr w:type="spellEnd"/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метр, погон-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ный</w:t>
            </w:r>
            <w:proofErr w:type="spellEnd"/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метр, место, койко-место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так далее)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Виды работ  в соо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ветс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 xml:space="preserve">вии с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кла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сиф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като-ром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ки пр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вед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 xml:space="preserve">ния работ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кр</w:t>
            </w:r>
            <w:r>
              <w:rPr>
                <w:color w:val="000000"/>
                <w:sz w:val="20"/>
                <w:szCs w:val="20"/>
              </w:rPr>
              <w:t>ы</w:t>
            </w:r>
            <w:r>
              <w:rPr>
                <w:color w:val="000000"/>
                <w:sz w:val="20"/>
                <w:szCs w:val="20"/>
              </w:rPr>
              <w:t>тие об</w:t>
            </w:r>
            <w:r>
              <w:rPr>
                <w:color w:val="000000"/>
                <w:sz w:val="20"/>
                <w:szCs w:val="20"/>
              </w:rPr>
              <w:t>ъ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та/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завер-ш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работ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Пре-дельная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стои-мость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объек-та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капи-таль-ного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строи-тельс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  (тыс. руб.)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нанс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ровано на 01.01.23  (тыс. руб.)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 финансир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вания</w:t>
            </w:r>
          </w:p>
        </w:tc>
        <w:tc>
          <w:tcPr>
            <w:tcW w:w="4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ind w:firstLine="720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Ост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ток сме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ной сто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мости до ввода в эк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плу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тацию объе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к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та к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тал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ного стро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тел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ства/до заве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шения работ (тыс.рублей)</w:t>
            </w:r>
          </w:p>
        </w:tc>
      </w:tr>
      <w:tr w:rsidR="00364E1B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(тыс. руб.)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</w:t>
            </w:r>
          </w:p>
        </w:tc>
      </w:tr>
      <w:tr w:rsidR="00364E1B">
        <w:trPr>
          <w:trHeight w:val="640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Пешеходная комм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никация, г.о. Фряз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но, г. Фрязино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вдоль МОУ СОШ № 1 с УИОП г. Фрязино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Московской области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(55.956632,</w:t>
            </w:r>
          </w:p>
          <w:p w:rsidR="00364E1B" w:rsidRDefault="004F0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38.046947; 55.955928,</w:t>
            </w:r>
          </w:p>
          <w:p w:rsidR="00364E1B" w:rsidRDefault="004F0D86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38.047925)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830,33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830,33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830,33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830,33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364E1B" w:rsidRDefault="00364E1B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104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сковской 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ласти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788,81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788,81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89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дерального бюджета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128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1B" w:rsidRDefault="00364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родского 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руга Фрязино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41,52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41,52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ные источн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Пешеходная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коммуникация,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.о. Фрязино, г. Фрязино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от платформы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«Фрязино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пассажирская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к заводам НТО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ИРЭПолюс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, ФИРЭ РАН,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ГСК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Юпитер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складам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 xml:space="preserve"> Global Trans Logistics (55.966824,</w:t>
            </w:r>
            <w:proofErr w:type="gramEnd"/>
          </w:p>
          <w:p w:rsidR="00364E1B" w:rsidRPr="00BF3E4F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 w:rsidRPr="00BF3E4F"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38.040358; 55.964757,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38.041069)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гоус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ройс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2200,36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2200,36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2 200,36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2 200,36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2 090,34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2 090,34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110,02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110,02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Пешеходная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коммуникация,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.о. Фрязино, г. Фрязино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домов ул. </w:t>
            </w:r>
            <w:proofErr w:type="gramStart"/>
            <w:r>
              <w:rPr>
                <w:color w:val="000000"/>
                <w:sz w:val="20"/>
                <w:szCs w:val="20"/>
              </w:rPr>
              <w:t>Садовая</w:t>
            </w:r>
            <w:proofErr w:type="gramEnd"/>
            <w:r>
              <w:rPr>
                <w:color w:val="000000"/>
                <w:sz w:val="20"/>
                <w:szCs w:val="20"/>
              </w:rPr>
              <w:t>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д.10 и д.9 к Средней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общеобразовательной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школе № 4 </w:t>
            </w: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углубленным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изучением </w:t>
            </w:r>
            <w:proofErr w:type="gramStart"/>
            <w:r>
              <w:rPr>
                <w:color w:val="000000"/>
                <w:sz w:val="20"/>
                <w:szCs w:val="20"/>
              </w:rPr>
              <w:t>отдельных</w:t>
            </w:r>
            <w:proofErr w:type="gramEnd"/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предметов, ул.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Луговая, д.31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(участок 1)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(55.949597, 38.041397; 55.950112,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38.042175)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ед.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гоус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ройс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622,77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622,77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622,77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622,77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591,63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591,63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городского округа Фрязино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31,14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31,14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Пешеходная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коммуникация,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.о. Фрязино, г. Фрязино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домов ул. </w:t>
            </w:r>
            <w:proofErr w:type="gramStart"/>
            <w:r>
              <w:rPr>
                <w:color w:val="000000"/>
                <w:sz w:val="20"/>
                <w:szCs w:val="20"/>
              </w:rPr>
              <w:t>Садовая</w:t>
            </w:r>
            <w:proofErr w:type="gramEnd"/>
            <w:r>
              <w:rPr>
                <w:color w:val="000000"/>
                <w:sz w:val="20"/>
                <w:szCs w:val="20"/>
              </w:rPr>
              <w:t>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д.10 и д.9 к Средней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общеобразовательной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школе № 4 </w:t>
            </w: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углубленным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изучением </w:t>
            </w:r>
            <w:proofErr w:type="gramStart"/>
            <w:r>
              <w:rPr>
                <w:color w:val="000000"/>
                <w:sz w:val="20"/>
                <w:szCs w:val="20"/>
              </w:rPr>
              <w:t>отдельных</w:t>
            </w:r>
            <w:proofErr w:type="gramEnd"/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предметов, ул.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Луговая, д.31(участок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(55.950155,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38.042242; 55.950627,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38.042881)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гоус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ройс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581,26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2 423,00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581,26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581,26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552,19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552,19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29,07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29,07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Пешеходная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коммуникация,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.о. Фрязино, г. Фрязино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между домами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Полевая 7,9,11,13,13а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 МДОУ детский сад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комбинированного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вида № 7 (ул.</w:t>
            </w:r>
            <w:proofErr w:type="gramEnd"/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Полевая, д.5а)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(участок 1)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(55.950315,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38.058692; 55.950612,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38.059411)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гоус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ройс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480,15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480,15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480,15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480,15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456,14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456,14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24,01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24,01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Пешеходная коммуникация, г.о. Фрязино, г. Фрязино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между домами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Полевая 7,9,11,13,13а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МДОУ детский сад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комбинированного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вида № 7 (ул.</w:t>
            </w:r>
            <w:proofErr w:type="gramEnd"/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Полевая, д.5а)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(участок 2)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(55.950097,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38.058859; 55.950865,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38.058840)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гоус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ройс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720,23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720,23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720,23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720,23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684,21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684,21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36,02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36,02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Пешеходная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коммуникация,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.о. Фрязино, г. Фрязино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между домами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Полевая 7,9,11,13,13а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МДОУ детский сад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комбинированного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вида № 7 (ул.</w:t>
            </w:r>
            <w:proofErr w:type="gramEnd"/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Полевая, д.5а)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(участок 3)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(55.950072,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38.058877; 55.949980,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38.058907)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гоус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ройс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120,04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120,04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120,04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120,04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114,03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114,03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6,01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6,01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8.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Пешеходная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коммуникация,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.о. Фрязино, г. Фрязино между домами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Полевая 7,9,11,13,13а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МДОУ детский сад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комбинированного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вида № 7 (ул.</w:t>
            </w:r>
            <w:proofErr w:type="gramEnd"/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Полевая, д.5а)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(участок 4)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(55.950022,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38.058776; 55.950100,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38.058886)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гоус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ройс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124,56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124,56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124,56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124,56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118,33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118,33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6,23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6,23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9.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Пешеходная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коммуникация,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.о. Фрязино, г. Фрязино между домами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Полевая 7,9,11,13,13а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МДОУ детский сад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комбинированного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вида № 7 (ул.</w:t>
            </w:r>
            <w:proofErr w:type="gramEnd"/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Полевая, д.5а)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(участок 5)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(55.950118,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38.059127; 55.950306,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38.058690)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гоус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ройс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249,11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249,11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249,11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249,11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236,65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236,65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12,46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12,46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10.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Пешеходная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коммуникация,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.о.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Фрязино, г. Фрязино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между домами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Полевая 7,9,11,13,13а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МДОУ детский сад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комбинированного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вида № 7 (ул.</w:t>
            </w:r>
            <w:proofErr w:type="gramEnd"/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Полевая, д.5а)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(участок 6)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(55.950247,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38.059360; 55.950374,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38.059081)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ед.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гоус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ройс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141,17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141,17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141,17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141,17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134,11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134,11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7,06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7,06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11.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Пешеходная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коммуникация,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.о. Фрязино, г. Фрязино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здания ул.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Вокзальная, д. 2В до ж/д путей (55.964508,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38.041196; 55.964013,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38.041422)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гоус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ройс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415,17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415,17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415,17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415,17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394,41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394,41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20,76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20,76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12.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Пешеходная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коммуникация,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.о. Фрязино, г. Фрязино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домов пр. Мира,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д.2,6 до автобусной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остановки «Дачная»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(участок 1)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(55.949292,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38.048686; 55.949173,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38.047962)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ед.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гоус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ройс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400,13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400,13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400,13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400,13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Средства бюджета Московской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области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380,12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380,12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20,01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20,01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13.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Пешеходная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коммуникация,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.о.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Фрязино, г. Фрязино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домов пр. Мира,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д.2,6 до автобусной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остановки «Дачная»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(участок 2)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(55.949312,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38.048555; 55.949245,</w:t>
            </w:r>
          </w:p>
          <w:p w:rsidR="00364E1B" w:rsidRDefault="004F0D86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38.048282)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гоус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ройс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200,07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4F0D86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200,07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200,07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200,07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190,06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190,06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10,01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10,01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4E1B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E1B" w:rsidRDefault="00364E1B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4F0D86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E1B" w:rsidRDefault="00364E1B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364E1B" w:rsidRDefault="00364E1B">
      <w:pPr>
        <w:rPr>
          <w:color w:val="000000"/>
          <w:shd w:val="clear" w:color="auto" w:fill="FFFFFF"/>
        </w:rPr>
      </w:pPr>
    </w:p>
    <w:sectPr w:rsidR="00364E1B" w:rsidSect="00D84B3B">
      <w:headerReference w:type="default" r:id="rId17"/>
      <w:footerReference w:type="default" r:id="rId18"/>
      <w:pgSz w:w="16838" w:h="11906" w:orient="landscape"/>
      <w:pgMar w:top="1134" w:right="567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1B2" w:rsidRDefault="002E01B2">
      <w:r>
        <w:separator/>
      </w:r>
    </w:p>
  </w:endnote>
  <w:endnote w:type="continuationSeparator" w:id="0">
    <w:p w:rsidR="002E01B2" w:rsidRDefault="002E0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2D4" w:rsidRDefault="00E932D4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2D4" w:rsidRDefault="00E932D4">
    <w:pPr>
      <w:pStyle w:val="af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2D4" w:rsidRDefault="00E932D4">
    <w:pPr>
      <w:pStyle w:val="af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2D4" w:rsidRDefault="00E932D4">
    <w:pPr>
      <w:pStyle w:val="af6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2D4" w:rsidRDefault="00E932D4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1B2" w:rsidRDefault="002E01B2">
      <w:r>
        <w:separator/>
      </w:r>
    </w:p>
  </w:footnote>
  <w:footnote w:type="continuationSeparator" w:id="0">
    <w:p w:rsidR="002E01B2" w:rsidRDefault="002E01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2D4" w:rsidRDefault="00E932D4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2D4" w:rsidRDefault="00E932D4">
    <w:pPr>
      <w:pStyle w:val="af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2D4" w:rsidRDefault="00E932D4">
    <w:pPr>
      <w:pStyle w:val="af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2D4" w:rsidRDefault="00E932D4">
    <w:pPr>
      <w:pStyle w:val="af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2D4" w:rsidRDefault="00E932D4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06500A"/>
    <w:multiLevelType w:val="multilevel"/>
    <w:tmpl w:val="946C7D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46"/>
        <w:szCs w:val="46"/>
        <w:highlight w:val="yellow"/>
        <w:lang w:val="en-U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622451B"/>
    <w:multiLevelType w:val="multilevel"/>
    <w:tmpl w:val="C26E88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C0B379A"/>
    <w:multiLevelType w:val="multilevel"/>
    <w:tmpl w:val="B6101C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E1B"/>
    <w:rsid w:val="00014603"/>
    <w:rsid w:val="002E01B2"/>
    <w:rsid w:val="00364E1B"/>
    <w:rsid w:val="00435695"/>
    <w:rsid w:val="00436263"/>
    <w:rsid w:val="004F0D86"/>
    <w:rsid w:val="00502885"/>
    <w:rsid w:val="005B2D38"/>
    <w:rsid w:val="005F4D01"/>
    <w:rsid w:val="00741D46"/>
    <w:rsid w:val="008A019D"/>
    <w:rsid w:val="00BF3E4F"/>
    <w:rsid w:val="00C550E9"/>
    <w:rsid w:val="00D84B3B"/>
    <w:rsid w:val="00E932D4"/>
    <w:rsid w:val="00F2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4B"/>
    <w:pPr>
      <w:widowControl w:val="0"/>
      <w:suppressAutoHyphens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D84B3B"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2">
    <w:name w:val="heading 2"/>
    <w:basedOn w:val="a0"/>
    <w:next w:val="a1"/>
    <w:qFormat/>
    <w:rsid w:val="00D84B3B"/>
    <w:pPr>
      <w:spacing w:before="20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paragraph" w:styleId="3">
    <w:name w:val="heading 3"/>
    <w:basedOn w:val="a"/>
    <w:next w:val="a"/>
    <w:qFormat/>
    <w:rsid w:val="00D84B3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sid w:val="00D84B3B"/>
  </w:style>
  <w:style w:type="character" w:customStyle="1" w:styleId="WW8Num1z1">
    <w:name w:val="WW8Num1z1"/>
    <w:qFormat/>
    <w:rsid w:val="00D84B3B"/>
  </w:style>
  <w:style w:type="character" w:customStyle="1" w:styleId="WW8Num1z2">
    <w:name w:val="WW8Num1z2"/>
    <w:qFormat/>
    <w:rsid w:val="00D84B3B"/>
  </w:style>
  <w:style w:type="character" w:customStyle="1" w:styleId="WW8Num1z3">
    <w:name w:val="WW8Num1z3"/>
    <w:qFormat/>
    <w:rsid w:val="00D84B3B"/>
  </w:style>
  <w:style w:type="character" w:customStyle="1" w:styleId="WW8Num1z4">
    <w:name w:val="WW8Num1z4"/>
    <w:qFormat/>
    <w:rsid w:val="00D84B3B"/>
  </w:style>
  <w:style w:type="character" w:customStyle="1" w:styleId="WW8Num1z5">
    <w:name w:val="WW8Num1z5"/>
    <w:qFormat/>
    <w:rsid w:val="00D84B3B"/>
  </w:style>
  <w:style w:type="character" w:customStyle="1" w:styleId="WW8Num1z6">
    <w:name w:val="WW8Num1z6"/>
    <w:qFormat/>
    <w:rsid w:val="00D84B3B"/>
  </w:style>
  <w:style w:type="character" w:customStyle="1" w:styleId="WW8Num1z7">
    <w:name w:val="WW8Num1z7"/>
    <w:qFormat/>
    <w:rsid w:val="00D84B3B"/>
  </w:style>
  <w:style w:type="character" w:customStyle="1" w:styleId="WW8Num1z8">
    <w:name w:val="WW8Num1z8"/>
    <w:qFormat/>
    <w:rsid w:val="00D84B3B"/>
  </w:style>
  <w:style w:type="character" w:customStyle="1" w:styleId="WW8Num2z0">
    <w:name w:val="WW8Num2z0"/>
    <w:qFormat/>
    <w:rsid w:val="00D84B3B"/>
  </w:style>
  <w:style w:type="character" w:customStyle="1" w:styleId="WW8Num2z1">
    <w:name w:val="WW8Num2z1"/>
    <w:qFormat/>
    <w:rsid w:val="00D84B3B"/>
  </w:style>
  <w:style w:type="character" w:customStyle="1" w:styleId="WW8Num2z2">
    <w:name w:val="WW8Num2z2"/>
    <w:qFormat/>
    <w:rsid w:val="00D84B3B"/>
    <w:rPr>
      <w:rFonts w:ascii="Times New Roman" w:hAnsi="Times New Roman" w:cs="Times New Roman"/>
      <w:sz w:val="46"/>
      <w:szCs w:val="46"/>
      <w:lang w:val="en-US"/>
    </w:rPr>
  </w:style>
  <w:style w:type="character" w:customStyle="1" w:styleId="WW8Num2z3">
    <w:name w:val="WW8Num2z3"/>
    <w:qFormat/>
    <w:rsid w:val="00D84B3B"/>
  </w:style>
  <w:style w:type="character" w:customStyle="1" w:styleId="WW8Num2z4">
    <w:name w:val="WW8Num2z4"/>
    <w:qFormat/>
    <w:rsid w:val="00D84B3B"/>
  </w:style>
  <w:style w:type="character" w:customStyle="1" w:styleId="WW8Num2z5">
    <w:name w:val="WW8Num2z5"/>
    <w:qFormat/>
    <w:rsid w:val="00D84B3B"/>
  </w:style>
  <w:style w:type="character" w:customStyle="1" w:styleId="WW8Num2z6">
    <w:name w:val="WW8Num2z6"/>
    <w:qFormat/>
    <w:rsid w:val="00D84B3B"/>
  </w:style>
  <w:style w:type="character" w:customStyle="1" w:styleId="WW8Num2z7">
    <w:name w:val="WW8Num2z7"/>
    <w:qFormat/>
    <w:rsid w:val="00D84B3B"/>
  </w:style>
  <w:style w:type="character" w:customStyle="1" w:styleId="WW8Num2z8">
    <w:name w:val="WW8Num2z8"/>
    <w:qFormat/>
    <w:rsid w:val="00D84B3B"/>
  </w:style>
  <w:style w:type="character" w:customStyle="1" w:styleId="16">
    <w:name w:val="Основной шрифт абзаца16"/>
    <w:qFormat/>
    <w:rsid w:val="00D84B3B"/>
  </w:style>
  <w:style w:type="character" w:customStyle="1" w:styleId="15">
    <w:name w:val="Основной шрифт абзаца15"/>
    <w:qFormat/>
    <w:rsid w:val="00D84B3B"/>
  </w:style>
  <w:style w:type="character" w:customStyle="1" w:styleId="WW8Num3z0">
    <w:name w:val="WW8Num3z0"/>
    <w:qFormat/>
    <w:rsid w:val="00D84B3B"/>
    <w:rPr>
      <w:rFonts w:ascii="Symbol" w:hAnsi="Symbol" w:cs="Symbol"/>
      <w:lang w:val="ru-RU"/>
    </w:rPr>
  </w:style>
  <w:style w:type="character" w:customStyle="1" w:styleId="14">
    <w:name w:val="Основной шрифт абзаца14"/>
    <w:qFormat/>
    <w:rsid w:val="00D84B3B"/>
  </w:style>
  <w:style w:type="character" w:customStyle="1" w:styleId="13">
    <w:name w:val="Основной шрифт абзаца13"/>
    <w:qFormat/>
    <w:rsid w:val="00D84B3B"/>
  </w:style>
  <w:style w:type="character" w:customStyle="1" w:styleId="WW8Num3z1">
    <w:name w:val="WW8Num3z1"/>
    <w:qFormat/>
    <w:rsid w:val="00D84B3B"/>
  </w:style>
  <w:style w:type="character" w:customStyle="1" w:styleId="WW8Num3z2">
    <w:name w:val="WW8Num3z2"/>
    <w:qFormat/>
    <w:rsid w:val="00D84B3B"/>
    <w:rPr>
      <w:rFonts w:ascii="Times New Roman" w:hAnsi="Times New Roman" w:cs="Times New Roman"/>
      <w:sz w:val="46"/>
      <w:szCs w:val="46"/>
      <w:lang w:val="en-US"/>
    </w:rPr>
  </w:style>
  <w:style w:type="character" w:customStyle="1" w:styleId="WW8Num3z3">
    <w:name w:val="WW8Num3z3"/>
    <w:qFormat/>
    <w:rsid w:val="00D84B3B"/>
  </w:style>
  <w:style w:type="character" w:customStyle="1" w:styleId="WW8Num3z4">
    <w:name w:val="WW8Num3z4"/>
    <w:qFormat/>
    <w:rsid w:val="00D84B3B"/>
  </w:style>
  <w:style w:type="character" w:customStyle="1" w:styleId="WW8Num3z5">
    <w:name w:val="WW8Num3z5"/>
    <w:qFormat/>
    <w:rsid w:val="00D84B3B"/>
  </w:style>
  <w:style w:type="character" w:customStyle="1" w:styleId="WW8Num3z6">
    <w:name w:val="WW8Num3z6"/>
    <w:qFormat/>
    <w:rsid w:val="00D84B3B"/>
  </w:style>
  <w:style w:type="character" w:customStyle="1" w:styleId="WW8Num3z7">
    <w:name w:val="WW8Num3z7"/>
    <w:qFormat/>
    <w:rsid w:val="00D84B3B"/>
  </w:style>
  <w:style w:type="character" w:customStyle="1" w:styleId="WW8Num3z8">
    <w:name w:val="WW8Num3z8"/>
    <w:qFormat/>
    <w:rsid w:val="00D84B3B"/>
  </w:style>
  <w:style w:type="character" w:customStyle="1" w:styleId="12">
    <w:name w:val="Основной шрифт абзаца12"/>
    <w:qFormat/>
    <w:rsid w:val="00D84B3B"/>
  </w:style>
  <w:style w:type="character" w:customStyle="1" w:styleId="11">
    <w:name w:val="Основной шрифт абзаца11"/>
    <w:qFormat/>
    <w:rsid w:val="00D84B3B"/>
  </w:style>
  <w:style w:type="character" w:customStyle="1" w:styleId="10">
    <w:name w:val="Основной шрифт абзаца10"/>
    <w:qFormat/>
    <w:rsid w:val="00D84B3B"/>
  </w:style>
  <w:style w:type="character" w:customStyle="1" w:styleId="9">
    <w:name w:val="Основной шрифт абзаца9"/>
    <w:qFormat/>
    <w:rsid w:val="00D84B3B"/>
  </w:style>
  <w:style w:type="character" w:customStyle="1" w:styleId="8">
    <w:name w:val="Основной шрифт абзаца8"/>
    <w:qFormat/>
    <w:rsid w:val="00D84B3B"/>
  </w:style>
  <w:style w:type="character" w:customStyle="1" w:styleId="WW8Num4z0">
    <w:name w:val="WW8Num4z0"/>
    <w:qFormat/>
    <w:rsid w:val="00D84B3B"/>
  </w:style>
  <w:style w:type="character" w:customStyle="1" w:styleId="WW8Num4z1">
    <w:name w:val="WW8Num4z1"/>
    <w:qFormat/>
    <w:rsid w:val="00D84B3B"/>
  </w:style>
  <w:style w:type="character" w:customStyle="1" w:styleId="WW8Num4z2">
    <w:name w:val="WW8Num4z2"/>
    <w:qFormat/>
    <w:rsid w:val="00D84B3B"/>
  </w:style>
  <w:style w:type="character" w:customStyle="1" w:styleId="WW8Num4z3">
    <w:name w:val="WW8Num4z3"/>
    <w:qFormat/>
    <w:rsid w:val="00D84B3B"/>
  </w:style>
  <w:style w:type="character" w:customStyle="1" w:styleId="WW8Num4z4">
    <w:name w:val="WW8Num4z4"/>
    <w:qFormat/>
    <w:rsid w:val="00D84B3B"/>
  </w:style>
  <w:style w:type="character" w:customStyle="1" w:styleId="WW8Num4z5">
    <w:name w:val="WW8Num4z5"/>
    <w:qFormat/>
    <w:rsid w:val="00D84B3B"/>
  </w:style>
  <w:style w:type="character" w:customStyle="1" w:styleId="WW8Num4z6">
    <w:name w:val="WW8Num4z6"/>
    <w:qFormat/>
    <w:rsid w:val="00D84B3B"/>
  </w:style>
  <w:style w:type="character" w:customStyle="1" w:styleId="WW8Num4z7">
    <w:name w:val="WW8Num4z7"/>
    <w:qFormat/>
    <w:rsid w:val="00D84B3B"/>
  </w:style>
  <w:style w:type="character" w:customStyle="1" w:styleId="WW8Num4z8">
    <w:name w:val="WW8Num4z8"/>
    <w:qFormat/>
    <w:rsid w:val="00D84B3B"/>
  </w:style>
  <w:style w:type="character" w:customStyle="1" w:styleId="WW8Num5z0">
    <w:name w:val="WW8Num5z0"/>
    <w:qFormat/>
    <w:rsid w:val="00D84B3B"/>
  </w:style>
  <w:style w:type="character" w:customStyle="1" w:styleId="WW8Num6z0">
    <w:name w:val="WW8Num6z0"/>
    <w:qFormat/>
    <w:rsid w:val="00D84B3B"/>
    <w:rPr>
      <w:b/>
    </w:rPr>
  </w:style>
  <w:style w:type="character" w:customStyle="1" w:styleId="WW8Num7z0">
    <w:name w:val="WW8Num7z0"/>
    <w:qFormat/>
    <w:rsid w:val="00D84B3B"/>
  </w:style>
  <w:style w:type="character" w:customStyle="1" w:styleId="WW8Num7z1">
    <w:name w:val="WW8Num7z1"/>
    <w:qFormat/>
    <w:rsid w:val="00D84B3B"/>
  </w:style>
  <w:style w:type="character" w:customStyle="1" w:styleId="WW8Num7z2">
    <w:name w:val="WW8Num7z2"/>
    <w:qFormat/>
    <w:rsid w:val="00D84B3B"/>
  </w:style>
  <w:style w:type="character" w:customStyle="1" w:styleId="WW8Num7z3">
    <w:name w:val="WW8Num7z3"/>
    <w:qFormat/>
    <w:rsid w:val="00D84B3B"/>
  </w:style>
  <w:style w:type="character" w:customStyle="1" w:styleId="WW8Num7z4">
    <w:name w:val="WW8Num7z4"/>
    <w:qFormat/>
    <w:rsid w:val="00D84B3B"/>
  </w:style>
  <w:style w:type="character" w:customStyle="1" w:styleId="WW8Num7z5">
    <w:name w:val="WW8Num7z5"/>
    <w:qFormat/>
    <w:rsid w:val="00D84B3B"/>
  </w:style>
  <w:style w:type="character" w:customStyle="1" w:styleId="WW8Num7z6">
    <w:name w:val="WW8Num7z6"/>
    <w:qFormat/>
    <w:rsid w:val="00D84B3B"/>
  </w:style>
  <w:style w:type="character" w:customStyle="1" w:styleId="WW8Num7z7">
    <w:name w:val="WW8Num7z7"/>
    <w:qFormat/>
    <w:rsid w:val="00D84B3B"/>
  </w:style>
  <w:style w:type="character" w:customStyle="1" w:styleId="WW8Num7z8">
    <w:name w:val="WW8Num7z8"/>
    <w:qFormat/>
    <w:rsid w:val="00D84B3B"/>
  </w:style>
  <w:style w:type="character" w:customStyle="1" w:styleId="WW8Num8z0">
    <w:name w:val="WW8Num8z0"/>
    <w:qFormat/>
    <w:rsid w:val="00D84B3B"/>
    <w:rPr>
      <w:rFonts w:ascii="Symbol" w:hAnsi="Symbol" w:cs="Symbol"/>
      <w:lang w:val="ru-RU"/>
    </w:rPr>
  </w:style>
  <w:style w:type="character" w:customStyle="1" w:styleId="WW8Num9z0">
    <w:name w:val="WW8Num9z0"/>
    <w:qFormat/>
    <w:rsid w:val="00D84B3B"/>
    <w:rPr>
      <w:b/>
    </w:rPr>
  </w:style>
  <w:style w:type="character" w:customStyle="1" w:styleId="WW8Num10z0">
    <w:name w:val="WW8Num10z0"/>
    <w:qFormat/>
    <w:rsid w:val="00D84B3B"/>
  </w:style>
  <w:style w:type="character" w:customStyle="1" w:styleId="WW8Num10z1">
    <w:name w:val="WW8Num10z1"/>
    <w:qFormat/>
    <w:rsid w:val="00D84B3B"/>
  </w:style>
  <w:style w:type="character" w:customStyle="1" w:styleId="WW8Num10z2">
    <w:name w:val="WW8Num10z2"/>
    <w:qFormat/>
    <w:rsid w:val="00D84B3B"/>
  </w:style>
  <w:style w:type="character" w:customStyle="1" w:styleId="WW8Num10z3">
    <w:name w:val="WW8Num10z3"/>
    <w:qFormat/>
    <w:rsid w:val="00D84B3B"/>
  </w:style>
  <w:style w:type="character" w:customStyle="1" w:styleId="WW8Num10z4">
    <w:name w:val="WW8Num10z4"/>
    <w:qFormat/>
    <w:rsid w:val="00D84B3B"/>
  </w:style>
  <w:style w:type="character" w:customStyle="1" w:styleId="WW8Num10z5">
    <w:name w:val="WW8Num10z5"/>
    <w:qFormat/>
    <w:rsid w:val="00D84B3B"/>
  </w:style>
  <w:style w:type="character" w:customStyle="1" w:styleId="WW8Num10z6">
    <w:name w:val="WW8Num10z6"/>
    <w:qFormat/>
    <w:rsid w:val="00D84B3B"/>
  </w:style>
  <w:style w:type="character" w:customStyle="1" w:styleId="WW8Num10z7">
    <w:name w:val="WW8Num10z7"/>
    <w:qFormat/>
    <w:rsid w:val="00D84B3B"/>
  </w:style>
  <w:style w:type="character" w:customStyle="1" w:styleId="WW8Num10z8">
    <w:name w:val="WW8Num10z8"/>
    <w:qFormat/>
    <w:rsid w:val="00D84B3B"/>
  </w:style>
  <w:style w:type="character" w:customStyle="1" w:styleId="WW8Num11z0">
    <w:name w:val="WW8Num11z0"/>
    <w:qFormat/>
    <w:rsid w:val="00D84B3B"/>
  </w:style>
  <w:style w:type="character" w:customStyle="1" w:styleId="WW8Num11z1">
    <w:name w:val="WW8Num11z1"/>
    <w:qFormat/>
    <w:rsid w:val="00D84B3B"/>
  </w:style>
  <w:style w:type="character" w:customStyle="1" w:styleId="WW8Num11z2">
    <w:name w:val="WW8Num11z2"/>
    <w:qFormat/>
    <w:rsid w:val="00D84B3B"/>
  </w:style>
  <w:style w:type="character" w:customStyle="1" w:styleId="WW8Num11z3">
    <w:name w:val="WW8Num11z3"/>
    <w:qFormat/>
    <w:rsid w:val="00D84B3B"/>
  </w:style>
  <w:style w:type="character" w:customStyle="1" w:styleId="WW8Num11z4">
    <w:name w:val="WW8Num11z4"/>
    <w:qFormat/>
    <w:rsid w:val="00D84B3B"/>
  </w:style>
  <w:style w:type="character" w:customStyle="1" w:styleId="WW8Num11z5">
    <w:name w:val="WW8Num11z5"/>
    <w:qFormat/>
    <w:rsid w:val="00D84B3B"/>
  </w:style>
  <w:style w:type="character" w:customStyle="1" w:styleId="WW8Num11z6">
    <w:name w:val="WW8Num11z6"/>
    <w:qFormat/>
    <w:rsid w:val="00D84B3B"/>
  </w:style>
  <w:style w:type="character" w:customStyle="1" w:styleId="WW8Num11z7">
    <w:name w:val="WW8Num11z7"/>
    <w:qFormat/>
    <w:rsid w:val="00D84B3B"/>
  </w:style>
  <w:style w:type="character" w:customStyle="1" w:styleId="WW8Num11z8">
    <w:name w:val="WW8Num11z8"/>
    <w:qFormat/>
    <w:rsid w:val="00D84B3B"/>
  </w:style>
  <w:style w:type="character" w:customStyle="1" w:styleId="7">
    <w:name w:val="Основной шрифт абзаца7"/>
    <w:qFormat/>
    <w:rsid w:val="00D84B3B"/>
  </w:style>
  <w:style w:type="character" w:customStyle="1" w:styleId="WW8Num9z1">
    <w:name w:val="WW8Num9z1"/>
    <w:qFormat/>
    <w:rsid w:val="00D84B3B"/>
  </w:style>
  <w:style w:type="character" w:customStyle="1" w:styleId="WW8Num9z2">
    <w:name w:val="WW8Num9z2"/>
    <w:qFormat/>
    <w:rsid w:val="00D84B3B"/>
  </w:style>
  <w:style w:type="character" w:customStyle="1" w:styleId="WW8Num9z3">
    <w:name w:val="WW8Num9z3"/>
    <w:qFormat/>
    <w:rsid w:val="00D84B3B"/>
  </w:style>
  <w:style w:type="character" w:customStyle="1" w:styleId="WW8Num9z4">
    <w:name w:val="WW8Num9z4"/>
    <w:qFormat/>
    <w:rsid w:val="00D84B3B"/>
  </w:style>
  <w:style w:type="character" w:customStyle="1" w:styleId="WW8Num9z5">
    <w:name w:val="WW8Num9z5"/>
    <w:qFormat/>
    <w:rsid w:val="00D84B3B"/>
  </w:style>
  <w:style w:type="character" w:customStyle="1" w:styleId="WW8Num9z6">
    <w:name w:val="WW8Num9z6"/>
    <w:qFormat/>
    <w:rsid w:val="00D84B3B"/>
  </w:style>
  <w:style w:type="character" w:customStyle="1" w:styleId="WW8Num9z7">
    <w:name w:val="WW8Num9z7"/>
    <w:qFormat/>
    <w:rsid w:val="00D84B3B"/>
  </w:style>
  <w:style w:type="character" w:customStyle="1" w:styleId="WW8Num9z8">
    <w:name w:val="WW8Num9z8"/>
    <w:qFormat/>
    <w:rsid w:val="00D84B3B"/>
  </w:style>
  <w:style w:type="character" w:customStyle="1" w:styleId="WW8Num12z0">
    <w:name w:val="WW8Num12z0"/>
    <w:qFormat/>
    <w:rsid w:val="00D84B3B"/>
    <w:rPr>
      <w:b/>
    </w:rPr>
  </w:style>
  <w:style w:type="character" w:customStyle="1" w:styleId="WW8Num12z1">
    <w:name w:val="WW8Num12z1"/>
    <w:qFormat/>
    <w:rsid w:val="00D84B3B"/>
  </w:style>
  <w:style w:type="character" w:customStyle="1" w:styleId="WW8Num12z2">
    <w:name w:val="WW8Num12z2"/>
    <w:qFormat/>
    <w:rsid w:val="00D84B3B"/>
  </w:style>
  <w:style w:type="character" w:customStyle="1" w:styleId="WW8Num12z3">
    <w:name w:val="WW8Num12z3"/>
    <w:qFormat/>
    <w:rsid w:val="00D84B3B"/>
  </w:style>
  <w:style w:type="character" w:customStyle="1" w:styleId="WW8Num12z4">
    <w:name w:val="WW8Num12z4"/>
    <w:qFormat/>
    <w:rsid w:val="00D84B3B"/>
  </w:style>
  <w:style w:type="character" w:customStyle="1" w:styleId="WW8Num12z5">
    <w:name w:val="WW8Num12z5"/>
    <w:qFormat/>
    <w:rsid w:val="00D84B3B"/>
  </w:style>
  <w:style w:type="character" w:customStyle="1" w:styleId="WW8Num12z6">
    <w:name w:val="WW8Num12z6"/>
    <w:qFormat/>
    <w:rsid w:val="00D84B3B"/>
  </w:style>
  <w:style w:type="character" w:customStyle="1" w:styleId="WW8Num12z7">
    <w:name w:val="WW8Num12z7"/>
    <w:qFormat/>
    <w:rsid w:val="00D84B3B"/>
  </w:style>
  <w:style w:type="character" w:customStyle="1" w:styleId="WW8Num12z8">
    <w:name w:val="WW8Num12z8"/>
    <w:qFormat/>
    <w:rsid w:val="00D84B3B"/>
  </w:style>
  <w:style w:type="character" w:customStyle="1" w:styleId="6">
    <w:name w:val="Основной шрифт абзаца6"/>
    <w:qFormat/>
    <w:rsid w:val="00D84B3B"/>
  </w:style>
  <w:style w:type="character" w:customStyle="1" w:styleId="5">
    <w:name w:val="Основной шрифт абзаца5"/>
    <w:qFormat/>
    <w:rsid w:val="00D84B3B"/>
  </w:style>
  <w:style w:type="character" w:customStyle="1" w:styleId="4">
    <w:name w:val="Основной шрифт абзаца4"/>
    <w:qFormat/>
    <w:rsid w:val="00D84B3B"/>
  </w:style>
  <w:style w:type="character" w:customStyle="1" w:styleId="30">
    <w:name w:val="Основной шрифт абзаца3"/>
    <w:qFormat/>
    <w:rsid w:val="00D84B3B"/>
  </w:style>
  <w:style w:type="character" w:customStyle="1" w:styleId="WW8Num5z2">
    <w:name w:val="WW8Num5z2"/>
    <w:qFormat/>
    <w:rsid w:val="00D84B3B"/>
    <w:rPr>
      <w:rFonts w:ascii="Wingdings" w:hAnsi="Wingdings" w:cs="Wingdings"/>
    </w:rPr>
  </w:style>
  <w:style w:type="character" w:customStyle="1" w:styleId="WW8Num5z4">
    <w:name w:val="WW8Num5z4"/>
    <w:qFormat/>
    <w:rsid w:val="00D84B3B"/>
    <w:rPr>
      <w:rFonts w:ascii="Courier New" w:hAnsi="Courier New" w:cs="Courier New"/>
    </w:rPr>
  </w:style>
  <w:style w:type="character" w:customStyle="1" w:styleId="WW8Num6z1">
    <w:name w:val="WW8Num6z1"/>
    <w:qFormat/>
    <w:rsid w:val="00D84B3B"/>
  </w:style>
  <w:style w:type="character" w:customStyle="1" w:styleId="WW8Num6z2">
    <w:name w:val="WW8Num6z2"/>
    <w:qFormat/>
    <w:rsid w:val="00D84B3B"/>
  </w:style>
  <w:style w:type="character" w:customStyle="1" w:styleId="WW8Num6z3">
    <w:name w:val="WW8Num6z3"/>
    <w:qFormat/>
    <w:rsid w:val="00D84B3B"/>
  </w:style>
  <w:style w:type="character" w:customStyle="1" w:styleId="WW8Num6z4">
    <w:name w:val="WW8Num6z4"/>
    <w:qFormat/>
    <w:rsid w:val="00D84B3B"/>
  </w:style>
  <w:style w:type="character" w:customStyle="1" w:styleId="WW8Num6z5">
    <w:name w:val="WW8Num6z5"/>
    <w:qFormat/>
    <w:rsid w:val="00D84B3B"/>
  </w:style>
  <w:style w:type="character" w:customStyle="1" w:styleId="WW8Num6z6">
    <w:name w:val="WW8Num6z6"/>
    <w:qFormat/>
    <w:rsid w:val="00D84B3B"/>
  </w:style>
  <w:style w:type="character" w:customStyle="1" w:styleId="WW8Num6z7">
    <w:name w:val="WW8Num6z7"/>
    <w:qFormat/>
    <w:rsid w:val="00D84B3B"/>
  </w:style>
  <w:style w:type="character" w:customStyle="1" w:styleId="WW8Num6z8">
    <w:name w:val="WW8Num6z8"/>
    <w:qFormat/>
    <w:rsid w:val="00D84B3B"/>
  </w:style>
  <w:style w:type="character" w:customStyle="1" w:styleId="WW8Num8z1">
    <w:name w:val="WW8Num8z1"/>
    <w:qFormat/>
    <w:rsid w:val="00D84B3B"/>
    <w:rPr>
      <w:rFonts w:ascii="Courier New" w:hAnsi="Courier New" w:cs="Courier New"/>
    </w:rPr>
  </w:style>
  <w:style w:type="character" w:customStyle="1" w:styleId="WW8Num8z2">
    <w:name w:val="WW8Num8z2"/>
    <w:qFormat/>
    <w:rsid w:val="00D84B3B"/>
    <w:rPr>
      <w:rFonts w:ascii="Wingdings" w:hAnsi="Wingdings" w:cs="Wingdings"/>
    </w:rPr>
  </w:style>
  <w:style w:type="character" w:customStyle="1" w:styleId="WW8Num13z0">
    <w:name w:val="WW8Num13z0"/>
    <w:qFormat/>
    <w:rsid w:val="00D84B3B"/>
  </w:style>
  <w:style w:type="character" w:customStyle="1" w:styleId="WW8Num13z1">
    <w:name w:val="WW8Num13z1"/>
    <w:qFormat/>
    <w:rsid w:val="00D84B3B"/>
  </w:style>
  <w:style w:type="character" w:customStyle="1" w:styleId="WW8Num13z2">
    <w:name w:val="WW8Num13z2"/>
    <w:qFormat/>
    <w:rsid w:val="00D84B3B"/>
  </w:style>
  <w:style w:type="character" w:customStyle="1" w:styleId="WW8Num13z3">
    <w:name w:val="WW8Num13z3"/>
    <w:qFormat/>
    <w:rsid w:val="00D84B3B"/>
  </w:style>
  <w:style w:type="character" w:customStyle="1" w:styleId="WW8Num13z4">
    <w:name w:val="WW8Num13z4"/>
    <w:qFormat/>
    <w:rsid w:val="00D84B3B"/>
  </w:style>
  <w:style w:type="character" w:customStyle="1" w:styleId="WW8Num13z5">
    <w:name w:val="WW8Num13z5"/>
    <w:qFormat/>
    <w:rsid w:val="00D84B3B"/>
  </w:style>
  <w:style w:type="character" w:customStyle="1" w:styleId="WW8Num13z6">
    <w:name w:val="WW8Num13z6"/>
    <w:qFormat/>
    <w:rsid w:val="00D84B3B"/>
  </w:style>
  <w:style w:type="character" w:customStyle="1" w:styleId="WW8Num13z7">
    <w:name w:val="WW8Num13z7"/>
    <w:qFormat/>
    <w:rsid w:val="00D84B3B"/>
  </w:style>
  <w:style w:type="character" w:customStyle="1" w:styleId="WW8Num13z8">
    <w:name w:val="WW8Num13z8"/>
    <w:qFormat/>
    <w:rsid w:val="00D84B3B"/>
  </w:style>
  <w:style w:type="character" w:customStyle="1" w:styleId="20">
    <w:name w:val="Основной шрифт абзаца2"/>
    <w:qFormat/>
    <w:rsid w:val="00D84B3B"/>
  </w:style>
  <w:style w:type="character" w:customStyle="1" w:styleId="WW8Num5z1">
    <w:name w:val="WW8Num5z1"/>
    <w:qFormat/>
    <w:rsid w:val="00D84B3B"/>
  </w:style>
  <w:style w:type="character" w:customStyle="1" w:styleId="WW8Num5z3">
    <w:name w:val="WW8Num5z3"/>
    <w:qFormat/>
    <w:rsid w:val="00D84B3B"/>
  </w:style>
  <w:style w:type="character" w:customStyle="1" w:styleId="WW8Num5z5">
    <w:name w:val="WW8Num5z5"/>
    <w:qFormat/>
    <w:rsid w:val="00D84B3B"/>
  </w:style>
  <w:style w:type="character" w:customStyle="1" w:styleId="WW8Num5z6">
    <w:name w:val="WW8Num5z6"/>
    <w:qFormat/>
    <w:rsid w:val="00D84B3B"/>
  </w:style>
  <w:style w:type="character" w:customStyle="1" w:styleId="WW8Num5z7">
    <w:name w:val="WW8Num5z7"/>
    <w:qFormat/>
    <w:rsid w:val="00D84B3B"/>
  </w:style>
  <w:style w:type="character" w:customStyle="1" w:styleId="WW8Num5z8">
    <w:name w:val="WW8Num5z8"/>
    <w:qFormat/>
    <w:rsid w:val="00D84B3B"/>
  </w:style>
  <w:style w:type="character" w:customStyle="1" w:styleId="17">
    <w:name w:val="Основной шрифт абзаца1"/>
    <w:qFormat/>
    <w:rsid w:val="00D84B3B"/>
  </w:style>
  <w:style w:type="character" w:customStyle="1" w:styleId="a5">
    <w:name w:val="Верхний колонтитул Знак"/>
    <w:qFormat/>
    <w:rsid w:val="00D84B3B"/>
    <w:rPr>
      <w:rFonts w:eastAsia="Andale Sans UI"/>
      <w:kern w:val="2"/>
      <w:sz w:val="24"/>
      <w:szCs w:val="24"/>
    </w:rPr>
  </w:style>
  <w:style w:type="character" w:customStyle="1" w:styleId="a6">
    <w:name w:val="Нижний колонтитул Знак"/>
    <w:qFormat/>
    <w:rsid w:val="00D84B3B"/>
    <w:rPr>
      <w:rFonts w:eastAsia="Andale Sans UI"/>
      <w:kern w:val="2"/>
      <w:sz w:val="24"/>
      <w:szCs w:val="24"/>
    </w:rPr>
  </w:style>
  <w:style w:type="character" w:customStyle="1" w:styleId="submenu-table">
    <w:name w:val="submenu-table"/>
    <w:qFormat/>
    <w:rsid w:val="00D84B3B"/>
  </w:style>
  <w:style w:type="character" w:customStyle="1" w:styleId="a7">
    <w:name w:val="Знак Знак"/>
    <w:qFormat/>
    <w:rsid w:val="00D84B3B"/>
    <w:rPr>
      <w:rFonts w:ascii="Tahoma" w:eastAsia="Andale Sans UI" w:hAnsi="Tahoma" w:cs="Tahoma"/>
      <w:kern w:val="2"/>
      <w:sz w:val="16"/>
      <w:szCs w:val="16"/>
      <w:lang w:eastAsia="zh-CN" w:bidi="ar-SA"/>
    </w:rPr>
  </w:style>
  <w:style w:type="character" w:styleId="a8">
    <w:name w:val="Emphasis"/>
    <w:qFormat/>
    <w:rsid w:val="00D84B3B"/>
    <w:rPr>
      <w:i/>
      <w:iCs/>
    </w:rPr>
  </w:style>
  <w:style w:type="character" w:customStyle="1" w:styleId="a9">
    <w:name w:val="Символ сноски"/>
    <w:qFormat/>
    <w:rsid w:val="00D84B3B"/>
  </w:style>
  <w:style w:type="character" w:customStyle="1" w:styleId="18">
    <w:name w:val="Знак сноски1"/>
    <w:qFormat/>
    <w:rsid w:val="00D84B3B"/>
    <w:rPr>
      <w:vertAlign w:val="superscript"/>
    </w:rPr>
  </w:style>
  <w:style w:type="character" w:customStyle="1" w:styleId="19">
    <w:name w:val="Гиперссылка1"/>
    <w:qFormat/>
    <w:rsid w:val="00D84B3B"/>
    <w:rPr>
      <w:color w:val="000080"/>
      <w:u w:val="single"/>
    </w:rPr>
  </w:style>
  <w:style w:type="character" w:customStyle="1" w:styleId="aa">
    <w:name w:val="Маркеры списка"/>
    <w:qFormat/>
    <w:rsid w:val="00D84B3B"/>
    <w:rPr>
      <w:rFonts w:ascii="OpenSymbol" w:eastAsia="OpenSymbol" w:hAnsi="OpenSymbol" w:cs="OpenSymbol"/>
    </w:rPr>
  </w:style>
  <w:style w:type="character" w:customStyle="1" w:styleId="21">
    <w:name w:val="Знак сноски2"/>
    <w:qFormat/>
    <w:rsid w:val="00D84B3B"/>
    <w:rPr>
      <w:vertAlign w:val="superscript"/>
    </w:rPr>
  </w:style>
  <w:style w:type="character" w:customStyle="1" w:styleId="ab">
    <w:name w:val="Символ концевой сноски"/>
    <w:qFormat/>
    <w:rsid w:val="00D84B3B"/>
    <w:rPr>
      <w:vertAlign w:val="superscript"/>
    </w:rPr>
  </w:style>
  <w:style w:type="character" w:customStyle="1" w:styleId="WW-">
    <w:name w:val="WW-Символ концевой сноски"/>
    <w:qFormat/>
    <w:rsid w:val="00D84B3B"/>
  </w:style>
  <w:style w:type="character" w:customStyle="1" w:styleId="22">
    <w:name w:val="Основной текст 2 Знак"/>
    <w:qFormat/>
    <w:rsid w:val="00D84B3B"/>
    <w:rPr>
      <w:rFonts w:eastAsia="Andale Sans UI"/>
      <w:b/>
      <w:color w:val="000000"/>
      <w:kern w:val="2"/>
      <w:lang w:eastAsia="zh-CN"/>
    </w:rPr>
  </w:style>
  <w:style w:type="character" w:customStyle="1" w:styleId="-">
    <w:name w:val="Интернет-ссылка"/>
    <w:rsid w:val="00D84B3B"/>
    <w:rPr>
      <w:color w:val="000080"/>
      <w:u w:val="single"/>
    </w:rPr>
  </w:style>
  <w:style w:type="character" w:customStyle="1" w:styleId="ac">
    <w:name w:val="Основной текст Знак"/>
    <w:basedOn w:val="a2"/>
    <w:qFormat/>
    <w:rsid w:val="00960B4E"/>
    <w:rPr>
      <w:rFonts w:eastAsia="Andale Sans UI"/>
      <w:kern w:val="2"/>
      <w:sz w:val="24"/>
      <w:szCs w:val="24"/>
      <w:lang w:eastAsia="zh-CN"/>
    </w:rPr>
  </w:style>
  <w:style w:type="paragraph" w:customStyle="1" w:styleId="ad">
    <w:name w:val="Заголовок"/>
    <w:basedOn w:val="a"/>
    <w:next w:val="a1"/>
    <w:qFormat/>
    <w:rsid w:val="00D84B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D84B3B"/>
    <w:pPr>
      <w:spacing w:after="120"/>
    </w:pPr>
  </w:style>
  <w:style w:type="paragraph" w:styleId="ae">
    <w:name w:val="List"/>
    <w:basedOn w:val="a1"/>
    <w:rsid w:val="00D84B3B"/>
    <w:rPr>
      <w:rFonts w:cs="Tahoma"/>
    </w:rPr>
  </w:style>
  <w:style w:type="paragraph" w:styleId="af">
    <w:name w:val="caption"/>
    <w:basedOn w:val="a"/>
    <w:qFormat/>
    <w:rsid w:val="00D84B3B"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rsid w:val="00D84B3B"/>
    <w:pPr>
      <w:suppressLineNumbers/>
    </w:pPr>
    <w:rPr>
      <w:rFonts w:cs="Arial"/>
    </w:rPr>
  </w:style>
  <w:style w:type="paragraph" w:styleId="a0">
    <w:name w:val="Title"/>
    <w:basedOn w:val="a"/>
    <w:next w:val="a1"/>
    <w:qFormat/>
    <w:rsid w:val="00D84B3B"/>
    <w:pPr>
      <w:keepNext/>
      <w:spacing w:before="240" w:after="120"/>
    </w:pPr>
    <w:rPr>
      <w:rFonts w:ascii="Liberation Sans" w:eastAsia="Liberation Serif" w:hAnsi="Liberation Sans" w:cs="Tahoma"/>
      <w:sz w:val="28"/>
      <w:szCs w:val="28"/>
    </w:rPr>
  </w:style>
  <w:style w:type="paragraph" w:customStyle="1" w:styleId="1a">
    <w:name w:val="Заголовок1"/>
    <w:basedOn w:val="a"/>
    <w:next w:val="a1"/>
    <w:qFormat/>
    <w:rsid w:val="00D84B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0">
    <w:name w:val="Заголовок11"/>
    <w:basedOn w:val="a"/>
    <w:next w:val="a1"/>
    <w:qFormat/>
    <w:rsid w:val="00D84B3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0">
    <w:name w:val="Указатель17"/>
    <w:basedOn w:val="a"/>
    <w:qFormat/>
    <w:rsid w:val="00D84B3B"/>
    <w:pPr>
      <w:suppressLineNumbers/>
    </w:pPr>
    <w:rPr>
      <w:rFonts w:cs="Arial"/>
    </w:rPr>
  </w:style>
  <w:style w:type="paragraph" w:customStyle="1" w:styleId="160">
    <w:name w:val="Название объекта16"/>
    <w:basedOn w:val="a"/>
    <w:qFormat/>
    <w:rsid w:val="00D84B3B"/>
    <w:pPr>
      <w:suppressLineNumbers/>
      <w:spacing w:before="120" w:after="120"/>
    </w:pPr>
    <w:rPr>
      <w:rFonts w:cs="Arial"/>
      <w:i/>
      <w:iCs/>
    </w:rPr>
  </w:style>
  <w:style w:type="paragraph" w:customStyle="1" w:styleId="161">
    <w:name w:val="Указатель16"/>
    <w:basedOn w:val="a"/>
    <w:qFormat/>
    <w:rsid w:val="00D84B3B"/>
    <w:pPr>
      <w:suppressLineNumbers/>
    </w:pPr>
  </w:style>
  <w:style w:type="paragraph" w:customStyle="1" w:styleId="150">
    <w:name w:val="Название объекта15"/>
    <w:basedOn w:val="a"/>
    <w:qFormat/>
    <w:rsid w:val="00D84B3B"/>
    <w:pPr>
      <w:suppressLineNumbers/>
      <w:spacing w:before="120" w:after="120"/>
    </w:pPr>
    <w:rPr>
      <w:rFonts w:cs="Arial"/>
      <w:i/>
      <w:iCs/>
    </w:rPr>
  </w:style>
  <w:style w:type="paragraph" w:customStyle="1" w:styleId="151">
    <w:name w:val="Указатель15"/>
    <w:basedOn w:val="a"/>
    <w:qFormat/>
    <w:rsid w:val="00D84B3B"/>
    <w:pPr>
      <w:suppressLineNumbers/>
    </w:pPr>
    <w:rPr>
      <w:rFonts w:cs="Arial"/>
    </w:rPr>
  </w:style>
  <w:style w:type="paragraph" w:customStyle="1" w:styleId="140">
    <w:name w:val="Название объекта14"/>
    <w:basedOn w:val="a"/>
    <w:qFormat/>
    <w:rsid w:val="00D84B3B"/>
    <w:pPr>
      <w:suppressLineNumbers/>
      <w:spacing w:before="120" w:after="120"/>
    </w:pPr>
    <w:rPr>
      <w:rFonts w:cs="Mangal"/>
      <w:i/>
      <w:iCs/>
    </w:rPr>
  </w:style>
  <w:style w:type="paragraph" w:customStyle="1" w:styleId="141">
    <w:name w:val="Указатель14"/>
    <w:basedOn w:val="a"/>
    <w:qFormat/>
    <w:rsid w:val="00D84B3B"/>
    <w:pPr>
      <w:suppressLineNumbers/>
    </w:pPr>
    <w:rPr>
      <w:rFonts w:cs="Mangal"/>
    </w:rPr>
  </w:style>
  <w:style w:type="paragraph" w:customStyle="1" w:styleId="130">
    <w:name w:val="Название объекта13"/>
    <w:basedOn w:val="a"/>
    <w:qFormat/>
    <w:rsid w:val="00D84B3B"/>
    <w:pPr>
      <w:suppressLineNumbers/>
      <w:spacing w:before="120" w:after="120"/>
    </w:pPr>
    <w:rPr>
      <w:rFonts w:cs="Arial"/>
      <w:i/>
      <w:iCs/>
    </w:rPr>
  </w:style>
  <w:style w:type="paragraph" w:customStyle="1" w:styleId="131">
    <w:name w:val="Указатель13"/>
    <w:basedOn w:val="a"/>
    <w:qFormat/>
    <w:rsid w:val="00D84B3B"/>
    <w:pPr>
      <w:suppressLineNumbers/>
    </w:pPr>
    <w:rPr>
      <w:rFonts w:cs="Arial"/>
    </w:rPr>
  </w:style>
  <w:style w:type="paragraph" w:customStyle="1" w:styleId="120">
    <w:name w:val="Название объекта12"/>
    <w:basedOn w:val="a"/>
    <w:qFormat/>
    <w:rsid w:val="00D84B3B"/>
    <w:pPr>
      <w:suppressLineNumbers/>
      <w:spacing w:before="120" w:after="120"/>
    </w:pPr>
    <w:rPr>
      <w:rFonts w:cs="Arial"/>
      <w:i/>
      <w:iCs/>
    </w:rPr>
  </w:style>
  <w:style w:type="paragraph" w:customStyle="1" w:styleId="121">
    <w:name w:val="Указатель12"/>
    <w:basedOn w:val="a"/>
    <w:qFormat/>
    <w:rsid w:val="00D84B3B"/>
    <w:pPr>
      <w:suppressLineNumbers/>
    </w:pPr>
    <w:rPr>
      <w:rFonts w:cs="Arial"/>
    </w:rPr>
  </w:style>
  <w:style w:type="paragraph" w:customStyle="1" w:styleId="111">
    <w:name w:val="Название объекта11"/>
    <w:basedOn w:val="a"/>
    <w:qFormat/>
    <w:rsid w:val="00D84B3B"/>
    <w:pPr>
      <w:suppressLineNumbers/>
      <w:spacing w:before="120" w:after="120"/>
    </w:pPr>
    <w:rPr>
      <w:rFonts w:cs="Arial"/>
      <w:i/>
      <w:iCs/>
    </w:rPr>
  </w:style>
  <w:style w:type="paragraph" w:customStyle="1" w:styleId="112">
    <w:name w:val="Указатель11"/>
    <w:basedOn w:val="a"/>
    <w:qFormat/>
    <w:rsid w:val="00D84B3B"/>
    <w:pPr>
      <w:suppressLineNumbers/>
    </w:pPr>
    <w:rPr>
      <w:rFonts w:cs="Arial"/>
    </w:rPr>
  </w:style>
  <w:style w:type="paragraph" w:customStyle="1" w:styleId="100">
    <w:name w:val="Название объекта10"/>
    <w:basedOn w:val="a"/>
    <w:qFormat/>
    <w:rsid w:val="00D84B3B"/>
    <w:pPr>
      <w:suppressLineNumbers/>
      <w:spacing w:before="120" w:after="120"/>
    </w:pPr>
    <w:rPr>
      <w:rFonts w:cs="Arial"/>
      <w:i/>
      <w:iCs/>
    </w:rPr>
  </w:style>
  <w:style w:type="paragraph" w:customStyle="1" w:styleId="101">
    <w:name w:val="Указатель10"/>
    <w:basedOn w:val="a"/>
    <w:qFormat/>
    <w:rsid w:val="00D84B3B"/>
    <w:pPr>
      <w:suppressLineNumbers/>
    </w:pPr>
    <w:rPr>
      <w:rFonts w:cs="Arial"/>
    </w:rPr>
  </w:style>
  <w:style w:type="paragraph" w:customStyle="1" w:styleId="90">
    <w:name w:val="Название объекта9"/>
    <w:basedOn w:val="a"/>
    <w:qFormat/>
    <w:rsid w:val="00D84B3B"/>
    <w:pPr>
      <w:suppressLineNumbers/>
      <w:spacing w:before="120" w:after="120"/>
    </w:pPr>
    <w:rPr>
      <w:rFonts w:cs="Arial"/>
      <w:i/>
      <w:iCs/>
    </w:rPr>
  </w:style>
  <w:style w:type="paragraph" w:customStyle="1" w:styleId="91">
    <w:name w:val="Указатель9"/>
    <w:basedOn w:val="a"/>
    <w:qFormat/>
    <w:rsid w:val="00D84B3B"/>
    <w:pPr>
      <w:suppressLineNumbers/>
    </w:pPr>
    <w:rPr>
      <w:rFonts w:cs="Arial"/>
    </w:rPr>
  </w:style>
  <w:style w:type="paragraph" w:customStyle="1" w:styleId="80">
    <w:name w:val="Название объекта8"/>
    <w:basedOn w:val="a"/>
    <w:qFormat/>
    <w:rsid w:val="00D84B3B"/>
    <w:pPr>
      <w:suppressLineNumbers/>
      <w:spacing w:before="120" w:after="120"/>
    </w:pPr>
    <w:rPr>
      <w:rFonts w:cs="Arial"/>
      <w:i/>
      <w:iCs/>
    </w:rPr>
  </w:style>
  <w:style w:type="paragraph" w:customStyle="1" w:styleId="81">
    <w:name w:val="Указатель8"/>
    <w:basedOn w:val="a"/>
    <w:qFormat/>
    <w:rsid w:val="00D84B3B"/>
    <w:pPr>
      <w:suppressLineNumbers/>
    </w:pPr>
    <w:rPr>
      <w:rFonts w:cs="Arial"/>
    </w:rPr>
  </w:style>
  <w:style w:type="paragraph" w:customStyle="1" w:styleId="70">
    <w:name w:val="Название объекта7"/>
    <w:basedOn w:val="a"/>
    <w:qFormat/>
    <w:rsid w:val="00D84B3B"/>
    <w:pPr>
      <w:suppressLineNumbers/>
      <w:spacing w:before="120" w:after="120"/>
    </w:pPr>
    <w:rPr>
      <w:rFonts w:cs="Arial"/>
      <w:i/>
      <w:iCs/>
    </w:rPr>
  </w:style>
  <w:style w:type="paragraph" w:customStyle="1" w:styleId="71">
    <w:name w:val="Указатель7"/>
    <w:basedOn w:val="a"/>
    <w:qFormat/>
    <w:rsid w:val="00D84B3B"/>
    <w:pPr>
      <w:suppressLineNumbers/>
    </w:pPr>
    <w:rPr>
      <w:rFonts w:cs="Arial"/>
    </w:rPr>
  </w:style>
  <w:style w:type="paragraph" w:customStyle="1" w:styleId="60">
    <w:name w:val="Название объекта6"/>
    <w:basedOn w:val="a"/>
    <w:qFormat/>
    <w:rsid w:val="00D84B3B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qFormat/>
    <w:rsid w:val="00D84B3B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qFormat/>
    <w:rsid w:val="00D84B3B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qFormat/>
    <w:rsid w:val="00D84B3B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qFormat/>
    <w:rsid w:val="00D84B3B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qFormat/>
    <w:rsid w:val="00D84B3B"/>
    <w:pPr>
      <w:suppressLineNumbers/>
    </w:pPr>
    <w:rPr>
      <w:rFonts w:cs="Arial"/>
    </w:rPr>
  </w:style>
  <w:style w:type="paragraph" w:customStyle="1" w:styleId="31">
    <w:name w:val="Название объекта3"/>
    <w:basedOn w:val="a"/>
    <w:qFormat/>
    <w:rsid w:val="00D84B3B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Указатель3"/>
    <w:basedOn w:val="a"/>
    <w:qFormat/>
    <w:rsid w:val="00D84B3B"/>
    <w:pPr>
      <w:suppressLineNumbers/>
    </w:pPr>
    <w:rPr>
      <w:rFonts w:cs="Arial"/>
    </w:rPr>
  </w:style>
  <w:style w:type="paragraph" w:customStyle="1" w:styleId="23">
    <w:name w:val="Название объекта2"/>
    <w:basedOn w:val="a"/>
    <w:next w:val="a1"/>
    <w:qFormat/>
    <w:rsid w:val="00D84B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4">
    <w:name w:val="Указатель2"/>
    <w:basedOn w:val="a"/>
    <w:qFormat/>
    <w:rsid w:val="00D84B3B"/>
    <w:pPr>
      <w:suppressLineNumbers/>
    </w:pPr>
    <w:rPr>
      <w:rFonts w:cs="Mangal"/>
    </w:rPr>
  </w:style>
  <w:style w:type="paragraph" w:styleId="af1">
    <w:name w:val="Subtitle"/>
    <w:basedOn w:val="23"/>
    <w:next w:val="a1"/>
    <w:qFormat/>
    <w:rsid w:val="00D84B3B"/>
    <w:pPr>
      <w:jc w:val="center"/>
    </w:pPr>
    <w:rPr>
      <w:i/>
      <w:iCs/>
    </w:rPr>
  </w:style>
  <w:style w:type="paragraph" w:customStyle="1" w:styleId="1b">
    <w:name w:val="Название объекта1"/>
    <w:basedOn w:val="a"/>
    <w:qFormat/>
    <w:rsid w:val="00D84B3B"/>
    <w:pPr>
      <w:suppressLineNumbers/>
      <w:spacing w:before="120" w:after="120"/>
    </w:pPr>
    <w:rPr>
      <w:rFonts w:cs="Tahoma"/>
      <w:i/>
      <w:iCs/>
    </w:rPr>
  </w:style>
  <w:style w:type="paragraph" w:customStyle="1" w:styleId="1c">
    <w:name w:val="Указатель1"/>
    <w:basedOn w:val="a"/>
    <w:qFormat/>
    <w:rsid w:val="00D84B3B"/>
    <w:pPr>
      <w:suppressLineNumbers/>
    </w:pPr>
    <w:rPr>
      <w:rFonts w:cs="Tahoma"/>
    </w:rPr>
  </w:style>
  <w:style w:type="paragraph" w:customStyle="1" w:styleId="ConsPlusNonformat">
    <w:name w:val="ConsPlusNonformat"/>
    <w:qFormat/>
    <w:rsid w:val="00D84B3B"/>
    <w:pPr>
      <w:widowControl w:val="0"/>
    </w:pPr>
    <w:rPr>
      <w:rFonts w:ascii="Courier New" w:eastAsia="Arial" w:hAnsi="Courier New" w:cs="Courier New"/>
      <w:kern w:val="2"/>
      <w:lang w:eastAsia="ja-JP"/>
    </w:rPr>
  </w:style>
  <w:style w:type="paragraph" w:customStyle="1" w:styleId="ConsPlusCell">
    <w:name w:val="ConsPlusCell"/>
    <w:qFormat/>
    <w:rsid w:val="00D84B3B"/>
    <w:pPr>
      <w:widowControl w:val="0"/>
    </w:pPr>
    <w:rPr>
      <w:rFonts w:ascii="Calibri" w:eastAsia="Arial" w:hAnsi="Calibri" w:cs="Calibri"/>
      <w:kern w:val="2"/>
      <w:sz w:val="22"/>
      <w:szCs w:val="22"/>
      <w:lang w:eastAsia="ja-JP"/>
    </w:rPr>
  </w:style>
  <w:style w:type="paragraph" w:customStyle="1" w:styleId="af2">
    <w:name w:val="Содержимое таблицы"/>
    <w:basedOn w:val="a"/>
    <w:qFormat/>
    <w:rsid w:val="00D84B3B"/>
    <w:pPr>
      <w:suppressLineNumbers/>
    </w:pPr>
  </w:style>
  <w:style w:type="paragraph" w:customStyle="1" w:styleId="af3">
    <w:name w:val="Верхний и нижний колонтитулы"/>
    <w:basedOn w:val="a"/>
    <w:qFormat/>
    <w:rsid w:val="00D84B3B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qFormat/>
    <w:rsid w:val="00D84B3B"/>
  </w:style>
  <w:style w:type="paragraph" w:styleId="af5">
    <w:name w:val="header"/>
    <w:basedOn w:val="a"/>
    <w:rsid w:val="00D84B3B"/>
    <w:pPr>
      <w:tabs>
        <w:tab w:val="center" w:pos="4677"/>
        <w:tab w:val="right" w:pos="9355"/>
      </w:tabs>
    </w:pPr>
  </w:style>
  <w:style w:type="paragraph" w:styleId="af6">
    <w:name w:val="footer"/>
    <w:basedOn w:val="a"/>
    <w:rsid w:val="00D84B3B"/>
    <w:pPr>
      <w:tabs>
        <w:tab w:val="center" w:pos="4677"/>
        <w:tab w:val="right" w:pos="9355"/>
      </w:tabs>
    </w:pPr>
  </w:style>
  <w:style w:type="paragraph" w:customStyle="1" w:styleId="af7">
    <w:name w:val="Заголовок таблицы"/>
    <w:basedOn w:val="af2"/>
    <w:qFormat/>
    <w:rsid w:val="00D84B3B"/>
    <w:pPr>
      <w:jc w:val="center"/>
    </w:pPr>
    <w:rPr>
      <w:b/>
      <w:bCs/>
    </w:rPr>
  </w:style>
  <w:style w:type="paragraph" w:customStyle="1" w:styleId="1d">
    <w:name w:val="Без интервала1"/>
    <w:basedOn w:val="a"/>
    <w:qFormat/>
    <w:rsid w:val="00D84B3B"/>
    <w:rPr>
      <w:rFonts w:ascii="Calibri" w:eastAsia="Calibri" w:hAnsi="Calibri" w:cs="Calibri"/>
      <w:sz w:val="20"/>
      <w:szCs w:val="20"/>
      <w:lang w:val="en-US"/>
    </w:rPr>
  </w:style>
  <w:style w:type="paragraph" w:customStyle="1" w:styleId="ConsPlusNormal">
    <w:name w:val="ConsPlusNormal"/>
    <w:qFormat/>
    <w:rsid w:val="00D84B3B"/>
    <w:rPr>
      <w:rFonts w:ascii="Arial" w:eastAsia="Calibri" w:hAnsi="Arial" w:cs="Arial"/>
      <w:color w:val="00000A"/>
      <w:lang w:eastAsia="zh-CN"/>
    </w:rPr>
  </w:style>
  <w:style w:type="paragraph" w:styleId="af8">
    <w:name w:val="Balloon Text"/>
    <w:basedOn w:val="a"/>
    <w:qFormat/>
    <w:rsid w:val="00D84B3B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D84B3B"/>
    <w:rPr>
      <w:rFonts w:cs="Arial"/>
      <w:color w:val="000000"/>
      <w:sz w:val="24"/>
      <w:szCs w:val="24"/>
      <w:lang w:eastAsia="zh-CN" w:bidi="hi-IN"/>
    </w:rPr>
  </w:style>
  <w:style w:type="paragraph" w:styleId="af9">
    <w:name w:val="footnote text"/>
    <w:basedOn w:val="a"/>
    <w:rsid w:val="00D84B3B"/>
    <w:pPr>
      <w:suppressLineNumbers/>
      <w:ind w:left="339" w:hanging="339"/>
    </w:pPr>
    <w:rPr>
      <w:sz w:val="20"/>
      <w:szCs w:val="20"/>
    </w:rPr>
  </w:style>
  <w:style w:type="paragraph" w:customStyle="1" w:styleId="afa">
    <w:name w:val="Текст в заданном формате"/>
    <w:basedOn w:val="a"/>
    <w:qFormat/>
    <w:rsid w:val="00D84B3B"/>
    <w:rPr>
      <w:rFonts w:ascii="Liberation Mono" w:eastAsia="NSimSun" w:hAnsi="Liberation Mono" w:cs="Liberation Mono"/>
      <w:sz w:val="20"/>
      <w:szCs w:val="20"/>
    </w:rPr>
  </w:style>
  <w:style w:type="paragraph" w:customStyle="1" w:styleId="ConsPlusTitle">
    <w:name w:val="ConsPlusTitle"/>
    <w:qFormat/>
    <w:rsid w:val="00D84B3B"/>
    <w:pPr>
      <w:widowControl w:val="0"/>
    </w:pPr>
    <w:rPr>
      <w:rFonts w:ascii="Calibri" w:eastAsia="NSimSun" w:hAnsi="Calibri" w:cs="Calibri"/>
      <w:b/>
      <w:bCs/>
      <w:sz w:val="22"/>
      <w:szCs w:val="22"/>
      <w:lang w:eastAsia="zh-CN" w:bidi="hi-IN"/>
    </w:rPr>
  </w:style>
  <w:style w:type="paragraph" w:styleId="afb">
    <w:name w:val="List Paragraph"/>
    <w:basedOn w:val="a"/>
    <w:uiPriority w:val="1"/>
    <w:qFormat/>
    <w:rsid w:val="00D84B3B"/>
    <w:pPr>
      <w:ind w:left="720"/>
      <w:contextualSpacing/>
    </w:pPr>
    <w:rPr>
      <w:rFonts w:eastAsia="Times New Roman"/>
    </w:rPr>
  </w:style>
  <w:style w:type="paragraph" w:customStyle="1" w:styleId="210">
    <w:name w:val="Основной текст 21"/>
    <w:basedOn w:val="a"/>
    <w:qFormat/>
    <w:rsid w:val="00D84B3B"/>
    <w:pPr>
      <w:snapToGrid w:val="0"/>
      <w:spacing w:before="57" w:after="57"/>
      <w:jc w:val="center"/>
    </w:pPr>
    <w:rPr>
      <w:b/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A5230"/>
    <w:rPr>
      <w:rFonts w:eastAsia="Times New Roman"/>
      <w:kern w:val="0"/>
      <w:sz w:val="22"/>
      <w:szCs w:val="22"/>
      <w:lang w:eastAsia="en-US"/>
    </w:rPr>
  </w:style>
  <w:style w:type="table" w:styleId="afc">
    <w:name w:val="Table Grid"/>
    <w:basedOn w:val="a3"/>
    <w:uiPriority w:val="39"/>
    <w:rsid w:val="00F217C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3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3420B-E5C3-4B57-AA4D-F7FE8674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54</Pages>
  <Words>11166</Words>
  <Characters>68341</Characters>
  <Application>Microsoft Office Word</Application>
  <DocSecurity>0</DocSecurity>
  <Lines>9763</Lines>
  <Paragraphs>4969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Приложение: 1</vt:lpstr>
    </vt:vector>
  </TitlesOfParts>
  <Company>SPecialiST RePack</Company>
  <LinksUpToDate>false</LinksUpToDate>
  <CharactersWithSpaces>74538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Приложение: 1</dc:title>
  <dc:creator>Галина</dc:creator>
  <cp:lastModifiedBy>User</cp:lastModifiedBy>
  <cp:revision>3</cp:revision>
  <cp:lastPrinted>2023-10-24T12:03:00Z</cp:lastPrinted>
  <dcterms:created xsi:type="dcterms:W3CDTF">2023-09-06T13:31:00Z</dcterms:created>
  <dcterms:modified xsi:type="dcterms:W3CDTF">2023-10-24T14:10:00Z</dcterms:modified>
  <dc:language>ru-RU</dc:language>
</cp:coreProperties>
</file>