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410" w:rsidRDefault="00C73410" w:rsidP="00C73410">
      <w:pPr>
        <w:pStyle w:val="1"/>
        <w:numPr>
          <w:ilvl w:val="0"/>
          <w:numId w:val="3"/>
        </w:numPr>
        <w:ind w:left="1701"/>
        <w:jc w:val="left"/>
        <w:rPr>
          <w:color w:val="auto"/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C73410" w:rsidRDefault="00C73410" w:rsidP="00C73410">
      <w:pPr>
        <w:pStyle w:val="3"/>
        <w:numPr>
          <w:ilvl w:val="2"/>
          <w:numId w:val="3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C73410" w:rsidRDefault="00C73410" w:rsidP="00C73410">
      <w:pPr>
        <w:rPr>
          <w:sz w:val="24"/>
          <w:szCs w:val="24"/>
          <w:lang w:val="en-US"/>
        </w:rPr>
      </w:pPr>
    </w:p>
    <w:p w:rsidR="000A0B24" w:rsidRDefault="00C73410" w:rsidP="00C73410">
      <w:pPr>
        <w:tabs>
          <w:tab w:val="left" w:pos="6990"/>
        </w:tabs>
        <w:spacing w:before="60"/>
        <w:ind w:left="1842" w:firstLine="608"/>
        <w:rPr>
          <w:rFonts w:ascii="Times New Roman" w:hAnsi="Times New Roman" w:cs="Times New Roman"/>
          <w:sz w:val="28"/>
          <w:szCs w:val="28"/>
          <w:lang w:eastAsia="ru-RU"/>
        </w:rPr>
      </w:pPr>
      <w:r w:rsidRPr="00C7341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от</w:t>
      </w:r>
      <w:r w:rsidRPr="00C734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12.09.2023</w:t>
      </w:r>
      <w:r w:rsidRPr="00C73410">
        <w:rPr>
          <w:rFonts w:ascii="Times New Roman" w:hAnsi="Times New Roman" w:cs="Times New Roman"/>
          <w:sz w:val="28"/>
          <w:szCs w:val="28"/>
        </w:rPr>
        <w:t xml:space="preserve"> </w:t>
      </w:r>
      <w:r w:rsidRPr="00C73410">
        <w:rPr>
          <w:rFonts w:ascii="Times New Roman" w:hAnsi="Times New Roman" w:cs="Times New Roman"/>
          <w:b/>
          <w:sz w:val="28"/>
          <w:szCs w:val="28"/>
        </w:rPr>
        <w:t>№</w:t>
      </w:r>
      <w:r w:rsidRPr="00C734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818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</w:p>
    <w:p w:rsidR="000A0B24" w:rsidRDefault="000A0B24">
      <w:pPr>
        <w:widowControl w:val="0"/>
        <w:spacing w:after="0" w:line="240" w:lineRule="auto"/>
        <w:ind w:right="419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0B24" w:rsidRDefault="00C73410">
      <w:pPr>
        <w:widowControl w:val="0"/>
        <w:spacing w:after="0" w:line="240" w:lineRule="auto"/>
        <w:ind w:right="4195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Регламента реализации Администрацией городского округа Фрязино полномочий администратора доходов бюджета городского округа Фрязино Московской области по взысканию дебиторской задолженности по платежам в бюджет, пеням и штрафам по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ним</w:t>
      </w:r>
    </w:p>
    <w:p w:rsidR="000A0B24" w:rsidRDefault="000A0B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A0B24" w:rsidRDefault="000A0B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A0B24" w:rsidRDefault="00C73410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160.1. Бюджетного кодекса Российской Федерации, </w:t>
      </w:r>
      <w:hyperlink r:id="rId7">
        <w:r>
          <w:rPr>
            <w:rFonts w:ascii="Times New Roman" w:hAnsi="Times New Roman" w:cs="Times New Roman"/>
            <w:bCs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18.11.2022 № 172н «Об утверждении общих требо</w:t>
      </w:r>
      <w:r>
        <w:rPr>
          <w:rFonts w:ascii="Times New Roman" w:hAnsi="Times New Roman" w:cs="Times New Roman"/>
          <w:sz w:val="28"/>
          <w:szCs w:val="28"/>
        </w:rPr>
        <w:t>ваний к регламенту реализации Администрацией городского округа Фрязино полномочий администратора доходов бюджета по взысканию дебиторской задолженности по платежам в бюджет, пеням и штрафам по ним», постановлением Администрации городского округа Фрязино от</w:t>
      </w:r>
      <w:r>
        <w:rPr>
          <w:rFonts w:ascii="Times New Roman" w:hAnsi="Times New Roman" w:cs="Times New Roman"/>
          <w:sz w:val="28"/>
          <w:szCs w:val="28"/>
        </w:rPr>
        <w:t xml:space="preserve"> 08.09.2023 № 807 «Об утверждении Порядка осуществления Администрацией городского округа Фрязино бюджетных полномочий администратора доходов бюджета городского округа  Фрязино Московской области», руководствуясь Уставом городского округа Фрязино Московской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0A0B24" w:rsidRDefault="000A0B2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B24" w:rsidRDefault="00C73410">
      <w:pPr>
        <w:spacing w:after="0" w:line="240" w:lineRule="auto"/>
        <w:jc w:val="center"/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0A0B24" w:rsidRDefault="000A0B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B24" w:rsidRDefault="00C73410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Регламент реализации Администрацией городского округа Фрязино полномочий администратора доходов бюджета городского округа Фрязино Московской области по взысканию дебиторской задолженности по платежам в бюджет, пе</w:t>
      </w:r>
      <w:r>
        <w:rPr>
          <w:rFonts w:ascii="Times New Roman" w:hAnsi="Times New Roman" w:cs="Times New Roman"/>
          <w:sz w:val="28"/>
          <w:szCs w:val="28"/>
        </w:rPr>
        <w:t xml:space="preserve">ням и штрафам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ним  (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прилагается).</w:t>
      </w:r>
    </w:p>
    <w:p w:rsidR="000A0B24" w:rsidRDefault="00C73410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периодическом печатном издании, распространяемом на территории городского округа Фрязино (Еженедельная общественно-политическая газета города Фрязино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Ключъ</w:t>
      </w:r>
      <w:proofErr w:type="spellEnd"/>
      <w:r>
        <w:rPr>
          <w:rFonts w:ascii="Times New Roman" w:hAnsi="Times New Roman" w:cs="Times New Roman"/>
          <w:sz w:val="28"/>
          <w:szCs w:val="28"/>
        </w:rPr>
        <w:t>»), и разместить на офиц</w:t>
      </w:r>
      <w:r>
        <w:rPr>
          <w:rFonts w:ascii="Times New Roman" w:hAnsi="Times New Roman" w:cs="Times New Roman"/>
          <w:sz w:val="28"/>
          <w:szCs w:val="28"/>
        </w:rPr>
        <w:t>иальном сайте городского округа Фрязино в сети Интернет.</w:t>
      </w:r>
    </w:p>
    <w:p w:rsidR="000A0B24" w:rsidRDefault="00C73410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 Тропина А.М.</w:t>
      </w:r>
    </w:p>
    <w:p w:rsidR="000A0B24" w:rsidRDefault="000A0B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B24" w:rsidRDefault="000A0B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B24" w:rsidRDefault="00C7341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Фрязино                                                      Д.Р. </w:t>
      </w:r>
      <w:r>
        <w:rPr>
          <w:rFonts w:ascii="Times New Roman" w:hAnsi="Times New Roman" w:cs="Times New Roman"/>
          <w:sz w:val="28"/>
          <w:szCs w:val="28"/>
        </w:rPr>
        <w:t>Воробье</w:t>
      </w:r>
      <w:r>
        <w:rPr>
          <w:rFonts w:ascii="Times New Roman" w:hAnsi="Times New Roman" w:cs="Times New Roman"/>
          <w:sz w:val="28"/>
          <w:szCs w:val="28"/>
        </w:rPr>
        <w:t>в</w:t>
      </w:r>
    </w:p>
    <w:p w:rsidR="000A0B24" w:rsidRDefault="000A0B24">
      <w:pPr>
        <w:spacing w:before="6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0A0B24" w:rsidSect="00C73410">
      <w:pgSz w:w="11906" w:h="16838"/>
      <w:pgMar w:top="851" w:right="567" w:bottom="1134" w:left="1701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3F7596"/>
    <w:multiLevelType w:val="multilevel"/>
    <w:tmpl w:val="B58681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40E4905"/>
    <w:multiLevelType w:val="multilevel"/>
    <w:tmpl w:val="1E005C2A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0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6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6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27" w:hanging="21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B24"/>
    <w:rsid w:val="000A0B24"/>
    <w:rsid w:val="00C7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5917D-934B-4C75-9CB4-1128C6F1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0"/>
    <w:qFormat/>
    <w:rsid w:val="0067205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2">
    <w:name w:val="heading 2"/>
    <w:basedOn w:val="11"/>
    <w:qFormat/>
    <w:pPr>
      <w:outlineLvl w:val="1"/>
    </w:pPr>
  </w:style>
  <w:style w:type="paragraph" w:styleId="3">
    <w:name w:val="heading 3"/>
    <w:basedOn w:val="a"/>
    <w:link w:val="30"/>
    <w:qFormat/>
    <w:rsid w:val="00672057"/>
    <w:pPr>
      <w:keepNext/>
      <w:spacing w:before="60"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672057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qFormat/>
    <w:rsid w:val="00672057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Гипертекстовая ссылка"/>
    <w:uiPriority w:val="99"/>
    <w:qFormat/>
    <w:rsid w:val="007F3B83"/>
    <w:rPr>
      <w:b/>
      <w:bCs/>
      <w:color w:val="106BB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2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Название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9">
    <w:name w:val="Текст в заданном формате"/>
    <w:basedOn w:val="a"/>
    <w:qFormat/>
    <w:rsid w:val="00672057"/>
    <w:pPr>
      <w:widowControl w:val="0"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aa">
    <w:name w:val="Содержимое таблицы"/>
    <w:basedOn w:val="a"/>
    <w:qFormat/>
    <w:rsid w:val="00672057"/>
    <w:pPr>
      <w:suppressLineNumbers/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ab">
    <w:name w:val="Блочная цитата"/>
    <w:basedOn w:val="a"/>
    <w:qFormat/>
  </w:style>
  <w:style w:type="paragraph" w:styleId="ac">
    <w:name w:val="Subtitle"/>
    <w:basedOn w:val="11"/>
    <w:qFormat/>
  </w:style>
  <w:style w:type="paragraph" w:customStyle="1" w:styleId="ad">
    <w:name w:val="Заголовок таблицы"/>
    <w:basedOn w:val="aa"/>
    <w:qFormat/>
  </w:style>
  <w:style w:type="paragraph" w:styleId="ae">
    <w:name w:val="List Paragraph"/>
    <w:basedOn w:val="a"/>
    <w:uiPriority w:val="34"/>
    <w:qFormat/>
    <w:rsid w:val="003A5421"/>
    <w:pPr>
      <w:ind w:left="720"/>
      <w:contextualSpacing/>
    </w:pPr>
  </w:style>
  <w:style w:type="table" w:styleId="af">
    <w:name w:val="Table Grid"/>
    <w:basedOn w:val="a1"/>
    <w:uiPriority w:val="59"/>
    <w:rsid w:val="00864C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3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ternet.garant.ru/document/redirect/405806675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EA69E-7D0B-4DA6-B69E-8F8422147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282</Words>
  <Characters>1613</Characters>
  <Application>Microsoft Office Word</Application>
  <DocSecurity>0</DocSecurity>
  <Lines>13</Lines>
  <Paragraphs>3</Paragraphs>
  <ScaleCrop>false</ScaleCrop>
  <Company>КонсультантПлюс Версия 4023.00.09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"Бюджетный кодекс Российской Федерации" от 31.07.1998 N 145-ФЗ
(ред. от 04.08.2023)
(с изм. и доп., вступ. в силу с 01.09.2023)</dc:title>
  <dc:subject/>
  <dc:creator>Пользователь</dc:creator>
  <dc:description/>
  <cp:lastModifiedBy>Борисова</cp:lastModifiedBy>
  <cp:revision>5</cp:revision>
  <cp:lastPrinted>2023-09-07T08:24:00Z</cp:lastPrinted>
  <dcterms:created xsi:type="dcterms:W3CDTF">2023-09-14T10:21:00Z</dcterms:created>
  <dcterms:modified xsi:type="dcterms:W3CDTF">2023-09-15T07:39:00Z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