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4259" w:rsidRPr="000D28A1" w:rsidRDefault="003C4259" w:rsidP="003C4259">
      <w:pPr>
        <w:pStyle w:val="1"/>
        <w:widowControl/>
        <w:tabs>
          <w:tab w:val="clear" w:pos="8505"/>
          <w:tab w:val="num" w:pos="0"/>
        </w:tabs>
        <w:suppressAutoHyphens w:val="0"/>
        <w:ind w:left="-284" w:firstLine="284"/>
        <w:jc w:val="left"/>
        <w:textAlignment w:val="auto"/>
        <w:rPr>
          <w:rFonts w:ascii="Times New Roman" w:hAnsi="Times New Roman" w:cs="Times New Roman"/>
          <w:sz w:val="30"/>
          <w:szCs w:val="30"/>
        </w:rPr>
      </w:pPr>
      <w:r w:rsidRPr="000D28A1">
        <w:rPr>
          <w:rFonts w:ascii="Times New Roman" w:hAnsi="Times New Roman" w:cs="Times New Roman"/>
          <w:noProof/>
          <w:lang w:eastAsia="ru-RU" w:bidi="ar-SA"/>
        </w:rPr>
        <w:drawing>
          <wp:anchor distT="0" distB="0" distL="114300" distR="114300" simplePos="0" relativeHeight="251659264" behindDoc="0" locked="0" layoutInCell="1" allowOverlap="1" wp14:anchorId="06026DD7" wp14:editId="263C8B2D">
            <wp:simplePos x="0" y="0"/>
            <wp:positionH relativeFrom="column">
              <wp:posOffset>0</wp:posOffset>
            </wp:positionH>
            <wp:positionV relativeFrom="paragraph">
              <wp:posOffset>12700</wp:posOffset>
            </wp:positionV>
            <wp:extent cx="720090" cy="899795"/>
            <wp:effectExtent l="0" t="0" r="3810" b="0"/>
            <wp:wrapNone/>
            <wp:docPr id="1" name="Рисунок 1" descr="FR_герб_ч-б-обозн_цв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FR_герб_ч-б-обозн_цв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90" cy="899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C4259" w:rsidRPr="000D28A1" w:rsidRDefault="003C4259" w:rsidP="003C4259">
      <w:pPr>
        <w:pStyle w:val="1"/>
        <w:widowControl/>
        <w:tabs>
          <w:tab w:val="clear" w:pos="8505"/>
          <w:tab w:val="num" w:pos="0"/>
        </w:tabs>
        <w:suppressAutoHyphens w:val="0"/>
        <w:ind w:left="-284" w:firstLine="284"/>
        <w:jc w:val="left"/>
        <w:textAlignment w:val="auto"/>
        <w:rPr>
          <w:rFonts w:ascii="Times New Roman" w:hAnsi="Times New Roman" w:cs="Times New Roman"/>
          <w:sz w:val="30"/>
          <w:szCs w:val="30"/>
        </w:rPr>
      </w:pPr>
      <w:r w:rsidRPr="000D28A1">
        <w:rPr>
          <w:rFonts w:ascii="Times New Roman" w:hAnsi="Times New Roman" w:cs="Times New Roman"/>
          <w:sz w:val="30"/>
          <w:szCs w:val="30"/>
        </w:rPr>
        <w:t xml:space="preserve">                   АДМИНИСТРАЦИЯ ГОРОДСКОГО ОКРУГА ФРЯЗИНО</w:t>
      </w:r>
    </w:p>
    <w:p w:rsidR="003C4259" w:rsidRPr="000D28A1" w:rsidRDefault="003C4259" w:rsidP="003C4259">
      <w:pPr>
        <w:pStyle w:val="3"/>
        <w:widowControl/>
        <w:numPr>
          <w:ilvl w:val="2"/>
          <w:numId w:val="1"/>
        </w:numPr>
        <w:tabs>
          <w:tab w:val="clear" w:pos="8505"/>
        </w:tabs>
        <w:spacing w:before="240" w:after="0"/>
        <w:ind w:left="2410"/>
        <w:jc w:val="left"/>
        <w:textAlignment w:val="auto"/>
        <w:rPr>
          <w:rFonts w:ascii="Times New Roman" w:hAnsi="Times New Roman" w:cs="Times New Roman"/>
          <w:b w:val="0"/>
          <w:sz w:val="46"/>
          <w:szCs w:val="46"/>
        </w:rPr>
      </w:pPr>
      <w:r w:rsidRPr="000D28A1">
        <w:rPr>
          <w:rFonts w:ascii="Times New Roman" w:hAnsi="Times New Roman" w:cs="Times New Roman"/>
          <w:sz w:val="46"/>
          <w:szCs w:val="46"/>
        </w:rPr>
        <w:t xml:space="preserve">      ПОСТАНОВЛЕНИЕ</w:t>
      </w:r>
    </w:p>
    <w:p w:rsidR="003C4259" w:rsidRPr="000D28A1" w:rsidRDefault="003C4259" w:rsidP="003C4259">
      <w:pPr>
        <w:tabs>
          <w:tab w:val="left" w:pos="8325"/>
        </w:tabs>
        <w:rPr>
          <w:rFonts w:ascii="Times New Roman" w:hAnsi="Times New Roman" w:cs="Times New Roman"/>
        </w:rPr>
      </w:pPr>
      <w:r w:rsidRPr="000D28A1">
        <w:rPr>
          <w:rFonts w:ascii="Times New Roman" w:hAnsi="Times New Roman" w:cs="Times New Roman"/>
        </w:rPr>
        <w:tab/>
      </w:r>
    </w:p>
    <w:p w:rsidR="00305401" w:rsidRDefault="003C4259" w:rsidP="003C4259">
      <w:pPr>
        <w:spacing w:before="60"/>
        <w:ind w:left="1842" w:firstLine="608"/>
        <w:rPr>
          <w:color w:val="000000"/>
          <w:sz w:val="27"/>
          <w:szCs w:val="27"/>
        </w:rPr>
      </w:pPr>
      <w:r w:rsidRPr="000D28A1"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от</w:t>
      </w:r>
      <w:r w:rsidRPr="000D28A1">
        <w:rPr>
          <w:rFonts w:ascii="Times New Roman" w:hAnsi="Times New Roman" w:cs="Times New Roman"/>
          <w:sz w:val="28"/>
          <w:szCs w:val="28"/>
        </w:rPr>
        <w:t xml:space="preserve"> 1</w:t>
      </w:r>
      <w:r>
        <w:rPr>
          <w:rFonts w:ascii="Times New Roman" w:hAnsi="Times New Roman" w:cs="Times New Roman"/>
          <w:sz w:val="28"/>
          <w:szCs w:val="28"/>
        </w:rPr>
        <w:t>5</w:t>
      </w:r>
      <w:r w:rsidRPr="000D28A1">
        <w:rPr>
          <w:rFonts w:ascii="Times New Roman" w:hAnsi="Times New Roman" w:cs="Times New Roman"/>
          <w:sz w:val="28"/>
          <w:szCs w:val="28"/>
        </w:rPr>
        <w:t xml:space="preserve">.08.2024 </w:t>
      </w:r>
      <w:r w:rsidRPr="000D28A1">
        <w:rPr>
          <w:rFonts w:ascii="Times New Roman" w:hAnsi="Times New Roman" w:cs="Times New Roman"/>
          <w:b/>
          <w:sz w:val="28"/>
          <w:szCs w:val="28"/>
        </w:rPr>
        <w:t>№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800</w:t>
      </w:r>
    </w:p>
    <w:p w:rsidR="00305401" w:rsidRDefault="00305401">
      <w:pPr>
        <w:pStyle w:val="LO-Normal"/>
        <w:widowControl/>
        <w:jc w:val="both"/>
        <w:rPr>
          <w:color w:val="000000"/>
          <w:sz w:val="27"/>
          <w:szCs w:val="27"/>
        </w:rPr>
      </w:pPr>
    </w:p>
    <w:p w:rsidR="00241BCD" w:rsidRDefault="00241BCD">
      <w:pPr>
        <w:pStyle w:val="LO-Normal"/>
        <w:widowControl/>
        <w:jc w:val="both"/>
        <w:rPr>
          <w:color w:val="000000"/>
          <w:sz w:val="27"/>
          <w:szCs w:val="27"/>
        </w:rPr>
      </w:pPr>
      <w:bookmarkStart w:id="0" w:name="_GoBack"/>
      <w:bookmarkEnd w:id="0"/>
    </w:p>
    <w:p w:rsidR="00305401" w:rsidRDefault="00241BCD">
      <w:pPr>
        <w:pStyle w:val="Standard"/>
        <w:ind w:right="4252" w:firstLine="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О наделении Муниципального казенного учреждения городского округа Фрязино «Управление капитального строительства» функциями по проведению строительного контроля в рамках реализации Муниципального контракта от 04.07.2024 </w:t>
      </w:r>
      <w:r>
        <w:rPr>
          <w:rFonts w:ascii="Times New Roman" w:hAnsi="Times New Roman"/>
          <w:color w:val="000000"/>
          <w:sz w:val="28"/>
          <w:szCs w:val="28"/>
        </w:rPr>
        <w:br/>
        <w:t xml:space="preserve">№ 3505010819024000031, </w:t>
      </w:r>
      <w:r>
        <w:rPr>
          <w:rFonts w:ascii="Times New Roman" w:hAnsi="Times New Roman"/>
          <w:color w:val="000000"/>
          <w:sz w:val="28"/>
          <w:szCs w:val="28"/>
        </w:rPr>
        <w:t>предмет контракта: «Устройство систем наружного освещения в рамках реализации проекта «Светлый город»</w:t>
      </w:r>
    </w:p>
    <w:p w:rsidR="00305401" w:rsidRDefault="00305401">
      <w:pPr>
        <w:pStyle w:val="Standard"/>
        <w:rPr>
          <w:rFonts w:ascii="Times New Roman" w:hAnsi="Times New Roman"/>
          <w:color w:val="000000"/>
          <w:sz w:val="28"/>
          <w:szCs w:val="28"/>
        </w:rPr>
      </w:pPr>
    </w:p>
    <w:p w:rsidR="00305401" w:rsidRDefault="00305401">
      <w:pPr>
        <w:pStyle w:val="Standard"/>
        <w:rPr>
          <w:rFonts w:ascii="Times New Roman" w:hAnsi="Times New Roman"/>
          <w:color w:val="000000"/>
          <w:sz w:val="28"/>
          <w:szCs w:val="28"/>
        </w:rPr>
      </w:pPr>
    </w:p>
    <w:p w:rsidR="00305401" w:rsidRDefault="00241BCD">
      <w:pPr>
        <w:pStyle w:val="Standard"/>
        <w:ind w:firstLine="85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В соответствии с частью 1 статьи 53 Градостроительного кодекса Российской Федерации, Федеральным законом от 05.04.2013 № 44-ФЗ «О контрактной системе в </w:t>
      </w:r>
      <w:r>
        <w:rPr>
          <w:rFonts w:ascii="Times New Roman" w:hAnsi="Times New Roman"/>
          <w:color w:val="000000"/>
          <w:sz w:val="28"/>
          <w:szCs w:val="28"/>
        </w:rPr>
        <w:t>сфере закупок товаров, работ, услуг для обеспечения государственных и муниципальных нужд», Федеральным законом от 06.10.2003 № 131-ФЗ «Об общих принципах организации местного самоуправления в Российской Федерации», Уставом Муниципального казенного учрежден</w:t>
      </w:r>
      <w:r>
        <w:rPr>
          <w:rFonts w:ascii="Times New Roman" w:hAnsi="Times New Roman"/>
          <w:color w:val="000000"/>
          <w:sz w:val="28"/>
          <w:szCs w:val="28"/>
        </w:rPr>
        <w:t xml:space="preserve">ия городского округа Фрязино «Управление капитального строительства», руководствуясь Уставом городского округа Фрязино Московской области, </w:t>
      </w:r>
    </w:p>
    <w:p w:rsidR="00305401" w:rsidRDefault="00305401">
      <w:pPr>
        <w:pStyle w:val="Standard"/>
        <w:rPr>
          <w:rFonts w:ascii="Times New Roman" w:hAnsi="Times New Roman"/>
          <w:color w:val="000000"/>
          <w:sz w:val="28"/>
          <w:szCs w:val="28"/>
        </w:rPr>
      </w:pPr>
    </w:p>
    <w:p w:rsidR="00305401" w:rsidRDefault="00241BCD">
      <w:pPr>
        <w:pStyle w:val="Standard"/>
        <w:ind w:firstLine="0"/>
        <w:jc w:val="center"/>
        <w:rPr>
          <w:rFonts w:ascii="Times New Roman" w:hAnsi="Times New Roman"/>
        </w:rPr>
      </w:pPr>
      <w:r>
        <w:rPr>
          <w:rFonts w:ascii="Times New Roman" w:hAnsi="Times New Roman"/>
          <w:b/>
          <w:bCs/>
          <w:color w:val="000000"/>
          <w:spacing w:val="100"/>
          <w:sz w:val="28"/>
          <w:szCs w:val="28"/>
        </w:rPr>
        <w:t>постановляю:</w:t>
      </w:r>
    </w:p>
    <w:p w:rsidR="00305401" w:rsidRDefault="00305401">
      <w:pPr>
        <w:pStyle w:val="Standard"/>
        <w:jc w:val="center"/>
        <w:rPr>
          <w:rFonts w:ascii="Times New Roman" w:hAnsi="Times New Roman"/>
          <w:b/>
          <w:bCs/>
          <w:color w:val="000000"/>
          <w:spacing w:val="100"/>
          <w:sz w:val="28"/>
          <w:szCs w:val="28"/>
        </w:rPr>
      </w:pPr>
    </w:p>
    <w:p w:rsidR="00305401" w:rsidRDefault="00241BCD">
      <w:pPr>
        <w:pStyle w:val="Standard"/>
        <w:ind w:firstLine="85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>1. Наделить Муниципальное казенное учреждение городского округа Фрязино «Управление капитального стро</w:t>
      </w:r>
      <w:r>
        <w:rPr>
          <w:rFonts w:ascii="Times New Roman" w:hAnsi="Times New Roman"/>
          <w:color w:val="000000"/>
          <w:sz w:val="28"/>
          <w:szCs w:val="28"/>
        </w:rPr>
        <w:t>ительства» функциями по проведению строительного контроля в рамках реализации Муниципального контракта от 04.07.2024 № 3505010819024000031, предмет контракта: «Устройство систем наружного освещения в рамках реализации проекта «Светлый город».</w:t>
      </w:r>
    </w:p>
    <w:p w:rsidR="00305401" w:rsidRDefault="00241BCD">
      <w:pPr>
        <w:pStyle w:val="Standard"/>
        <w:ind w:firstLine="850"/>
        <w:rPr>
          <w:rFonts w:ascii="Times New Roman" w:hAnsi="Times New Roman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2. 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Опубликова</w:t>
      </w: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>ть настоящее постановление на официальном сайте городского округа Фрязино Московской области и в информационно-телекоммуникационной сети Интернет.</w:t>
      </w:r>
    </w:p>
    <w:p w:rsidR="00305401" w:rsidRDefault="00241BCD">
      <w:pPr>
        <w:pStyle w:val="Standard"/>
        <w:ind w:firstLine="850"/>
        <w:rPr>
          <w:rFonts w:ascii="Times New Roman" w:hAnsi="Times New Roman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en-US"/>
        </w:rPr>
        <w:t xml:space="preserve">3. </w:t>
      </w:r>
      <w:proofErr w:type="gramStart"/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ru-RU"/>
        </w:rPr>
        <w:t>Контроль за</w:t>
      </w:r>
      <w:proofErr w:type="gramEnd"/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исполнением настоящего постановления возложить на заместителя главы городского округа Фрязино </w:t>
      </w:r>
      <w:proofErr w:type="spellStart"/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ru-RU"/>
        </w:rPr>
        <w:t>Вольчака</w:t>
      </w:r>
      <w:proofErr w:type="spellEnd"/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ru-RU"/>
        </w:rPr>
        <w:t xml:space="preserve"> А.А.</w:t>
      </w:r>
    </w:p>
    <w:p w:rsidR="00305401" w:rsidRDefault="00305401">
      <w:pPr>
        <w:pStyle w:val="Standard"/>
        <w:widowControl/>
        <w:tabs>
          <w:tab w:val="clear" w:pos="8505"/>
          <w:tab w:val="left" w:pos="7245"/>
        </w:tabs>
        <w:ind w:firstLine="0"/>
        <w:rPr>
          <w:rFonts w:ascii="Times New Roman" w:hAnsi="Times New Roman"/>
          <w:color w:val="000000"/>
        </w:rPr>
      </w:pPr>
    </w:p>
    <w:p w:rsidR="00305401" w:rsidRDefault="00241BCD" w:rsidP="003C4259">
      <w:pPr>
        <w:pStyle w:val="Standard"/>
        <w:shd w:val="clear" w:color="auto" w:fill="FFFFFF"/>
        <w:suppressAutoHyphens w:val="0"/>
        <w:spacing w:before="228" w:after="228"/>
        <w:ind w:firstLine="0"/>
        <w:rPr>
          <w:sz w:val="26"/>
          <w:lang w:bidi="ar-SA"/>
        </w:rPr>
      </w:pPr>
      <w:r>
        <w:rPr>
          <w:rFonts w:ascii="Times New Roman" w:eastAsia="Calibri" w:hAnsi="Times New Roman"/>
          <w:color w:val="000000"/>
          <w:sz w:val="28"/>
          <w:szCs w:val="28"/>
          <w:shd w:val="clear" w:color="auto" w:fill="FFFFFF"/>
          <w:lang w:eastAsia="ru-RU"/>
        </w:rPr>
        <w:t>Глава городского округа Фрязино                                                       Д.Р. Воробьев</w:t>
      </w:r>
    </w:p>
    <w:sectPr w:rsidR="00305401" w:rsidSect="003C4259">
      <w:pgSz w:w="11906" w:h="16838"/>
      <w:pgMar w:top="851" w:right="567" w:bottom="964" w:left="1701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0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autoHyphenation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5401"/>
    <w:rsid w:val="00241BCD"/>
    <w:rsid w:val="00305401"/>
    <w:rsid w:val="003C42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  <w:rPr>
      <w:rFonts w:eastAsia="0" w:cs="0"/>
      <w:kern w:val="2"/>
    </w:rPr>
  </w:style>
  <w:style w:type="paragraph" w:styleId="1">
    <w:name w:val="heading 1"/>
    <w:basedOn w:val="Standard"/>
    <w:next w:val="Standard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Standard"/>
    <w:next w:val="Standard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Standard"/>
    <w:next w:val="Standard"/>
    <w:link w:val="30"/>
    <w:qFormat/>
    <w:pPr>
      <w:keepNext/>
      <w:spacing w:before="60" w:after="120"/>
      <w:jc w:val="center"/>
      <w:outlineLvl w:val="2"/>
    </w:pPr>
    <w:rPr>
      <w:b/>
      <w:bCs/>
      <w:sz w:val="44"/>
    </w:rPr>
  </w:style>
  <w:style w:type="paragraph" w:styleId="5">
    <w:name w:val="heading 5"/>
    <w:basedOn w:val="Standard"/>
    <w:next w:val="Standard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-4"/>
      <w:kern w:val="0"/>
      <w:sz w:val="28"/>
      <w:szCs w:val="28"/>
      <w:lang w:val="ru-RU" w:eastAsia="zh-CN" w:bidi="ar-SA"/>
    </w:rPr>
  </w:style>
  <w:style w:type="character" w:customStyle="1" w:styleId="WW8Num2z1">
    <w:name w:val="WW8Num2z1"/>
    <w:qFormat/>
    <w:rPr>
      <w:rFonts w:cs="Times New Roman"/>
      <w:b w:val="0"/>
      <w:bCs/>
      <w:i w:val="0"/>
      <w:caps w:val="0"/>
      <w:smallCaps w:val="0"/>
      <w:color w:val="auto"/>
      <w:spacing w:val="0"/>
      <w:sz w:val="28"/>
      <w:szCs w:val="28"/>
      <w:lang w:val="ru-RU"/>
    </w:rPr>
  </w:style>
  <w:style w:type="character" w:customStyle="1" w:styleId="WW8Num2z2">
    <w:name w:val="WW8Num2z2"/>
    <w:qFormat/>
    <w:rPr>
      <w:rFonts w:eastAsia="Times New Roman" w:cs="Times New Roman"/>
      <w:b w:val="0"/>
      <w:bCs w:val="0"/>
      <w:i w:val="0"/>
      <w:iCs w:val="0"/>
      <w:color w:val="000000"/>
      <w:kern w:val="2"/>
      <w:sz w:val="28"/>
      <w:szCs w:val="28"/>
      <w:lang w:val="ru-RU" w:eastAsia="zh-CN" w:bidi="ar-SA"/>
    </w:rPr>
  </w:style>
  <w:style w:type="character" w:customStyle="1" w:styleId="WW8Num2z5">
    <w:name w:val="WW8Num2z5"/>
    <w:qFormat/>
    <w:rPr>
      <w:rFonts w:ascii="Times New Roman" w:eastAsia="Calibri" w:hAnsi="Times New Roman" w:cs="Times New Roman"/>
      <w:b w:val="0"/>
      <w:bCs w:val="0"/>
      <w:i w:val="0"/>
      <w:iCs w:val="0"/>
      <w:color w:val="000000"/>
      <w:spacing w:val="-4"/>
      <w:kern w:val="0"/>
      <w:sz w:val="28"/>
      <w:szCs w:val="28"/>
      <w:lang w:val="ru-RU" w:eastAsia="ru-RU" w:bidi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6">
    <w:name w:val="WW8Num2z6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Symbol" w:hAnsi="Symbol" w:cs="Symbol"/>
      <w:b/>
      <w:bCs/>
      <w:sz w:val="28"/>
      <w:szCs w:val="28"/>
    </w:rPr>
  </w:style>
  <w:style w:type="character" w:customStyle="1" w:styleId="WW8Num4z0">
    <w:name w:val="WW8Num4z0"/>
    <w:qFormat/>
    <w:rPr>
      <w:rFonts w:ascii="Symbol" w:eastAsia="Symbol" w:hAnsi="Symbol" w:cs="Symbol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7">
    <w:name w:val="WW8Num2z7"/>
    <w:qFormat/>
    <w:rPr>
      <w:color w:val="000000"/>
      <w:sz w:val="28"/>
      <w:szCs w:val="28"/>
    </w:rPr>
  </w:style>
  <w:style w:type="character" w:customStyle="1" w:styleId="4">
    <w:name w:val="Основной шрифт абзаца4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шрифт абзаца3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cs="Times New Roman"/>
      <w:sz w:val="28"/>
      <w:szCs w:val="28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Times New Roman"/>
      <w:b/>
      <w:bCs/>
      <w:color w:val="C9211E"/>
      <w:sz w:val="28"/>
      <w:szCs w:val="28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8z1">
    <w:name w:val="WW8Num8z1"/>
    <w:qFormat/>
    <w:rPr>
      <w:rFonts w:cs="Times New Roman"/>
      <w:sz w:val="28"/>
      <w:szCs w:val="28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  <w:sz w:val="28"/>
      <w:szCs w:val="28"/>
    </w:rPr>
  </w:style>
  <w:style w:type="character" w:customStyle="1" w:styleId="WW8Num9z1">
    <w:name w:val="WW8Num9z1"/>
    <w:qFormat/>
    <w:rPr>
      <w:rFonts w:cs="Times New Roman"/>
      <w:b/>
      <w:bCs/>
      <w:color w:val="C9211E"/>
      <w:sz w:val="28"/>
      <w:szCs w:val="28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Символ нумерации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4">
    <w:name w:val="Font Style14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13z0">
    <w:name w:val="WW8Num13z0"/>
    <w:qFormat/>
    <w:rPr>
      <w:sz w:val="27"/>
      <w:szCs w:val="27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8Exact">
    <w:name w:val="Основной текст (8) Exact"/>
    <w:qFormat/>
    <w:rPr>
      <w:rFonts w:ascii="Times New Roman" w:eastAsia="Times New Roman" w:hAnsi="Times New Roman" w:cs="Times New Roman"/>
      <w:color w:val="000000"/>
      <w:sz w:val="36"/>
      <w:szCs w:val="36"/>
      <w:u w:val="single"/>
      <w:shd w:val="clear" w:color="auto" w:fill="FFFFFF"/>
      <w:lang w:bidi="ru-RU"/>
    </w:rPr>
  </w:style>
  <w:style w:type="character" w:customStyle="1" w:styleId="FontStyle11">
    <w:name w:val="Font Style11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"/>
  </w:style>
  <w:style w:type="paragraph" w:styleId="a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12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abs>
        <w:tab w:val="left" w:pos="8505"/>
      </w:tabs>
      <w:ind w:firstLine="709"/>
      <w:jc w:val="both"/>
      <w:textAlignment w:val="baseline"/>
    </w:pPr>
    <w:rPr>
      <w:rFonts w:eastAsia="Tahoma"/>
      <w:color w:val="00000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b">
    <w:name w:val="index heading"/>
    <w:basedOn w:val="Standard"/>
    <w:qFormat/>
    <w:pPr>
      <w:suppressLineNumbers/>
    </w:pPr>
  </w:style>
  <w:style w:type="paragraph" w:customStyle="1" w:styleId="40">
    <w:name w:val="Указатель4"/>
    <w:basedOn w:val="Standard"/>
    <w:qFormat/>
    <w:pPr>
      <w:suppressLineNumbers/>
    </w:pPr>
  </w:style>
  <w:style w:type="paragraph" w:customStyle="1" w:styleId="32">
    <w:name w:val="Название объекта3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33">
    <w:name w:val="Указатель3"/>
    <w:basedOn w:val="Standard"/>
    <w:qFormat/>
    <w:pPr>
      <w:suppressLineNumbers/>
    </w:pPr>
  </w:style>
  <w:style w:type="paragraph" w:customStyle="1" w:styleId="21">
    <w:name w:val="Название объекта2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qFormat/>
    <w:pPr>
      <w:suppressLineNumbers/>
    </w:pPr>
  </w:style>
  <w:style w:type="paragraph" w:customStyle="1" w:styleId="13">
    <w:name w:val="Название объекта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Standard"/>
    <w:qFormat/>
    <w:pPr>
      <w:suppressLineNumbers/>
    </w:pPr>
  </w:style>
  <w:style w:type="paragraph" w:customStyle="1" w:styleId="ac">
    <w:name w:val="Верхний и нижний колонтитулы"/>
    <w:basedOn w:val="Standard"/>
    <w:qFormat/>
    <w:pPr>
      <w:suppressLineNumbers/>
      <w:tabs>
        <w:tab w:val="clear" w:pos="8505"/>
        <w:tab w:val="center" w:pos="4819"/>
        <w:tab w:val="right" w:pos="9638"/>
      </w:tabs>
    </w:pPr>
  </w:style>
  <w:style w:type="paragraph" w:styleId="ad">
    <w:name w:val="head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e">
    <w:name w:val="foot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f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Standard"/>
    <w:qFormat/>
    <w:pPr>
      <w:spacing w:after="120"/>
    </w:pPr>
    <w:rPr>
      <w:sz w:val="16"/>
      <w:szCs w:val="16"/>
    </w:rPr>
  </w:style>
  <w:style w:type="paragraph" w:customStyle="1" w:styleId="41">
    <w:name w:val="заголовок 4"/>
    <w:basedOn w:val="Standard"/>
    <w:next w:val="Standard"/>
    <w:qFormat/>
    <w:pPr>
      <w:keepNext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34">
    <w:name w:val="заголовок 3"/>
    <w:basedOn w:val="Standard"/>
    <w:next w:val="Standard"/>
    <w:qFormat/>
    <w:pPr>
      <w:keepNext/>
      <w:jc w:val="center"/>
    </w:pPr>
    <w:rPr>
      <w:sz w:val="28"/>
      <w:szCs w:val="28"/>
    </w:rPr>
  </w:style>
  <w:style w:type="paragraph" w:customStyle="1" w:styleId="23">
    <w:name w:val="заголовок 2"/>
    <w:basedOn w:val="Standard"/>
    <w:next w:val="Standard"/>
    <w:qFormat/>
    <w:pPr>
      <w:keepNext/>
    </w:pPr>
    <w:rPr>
      <w:sz w:val="28"/>
      <w:szCs w:val="28"/>
    </w:rPr>
  </w:style>
  <w:style w:type="paragraph" w:styleId="af0">
    <w:name w:val="Subtitle"/>
    <w:basedOn w:val="Standard"/>
    <w:next w:val="Textbody"/>
    <w:qFormat/>
    <w:pPr>
      <w:jc w:val="center"/>
    </w:pPr>
    <w:rPr>
      <w:b/>
    </w:rPr>
  </w:style>
  <w:style w:type="paragraph" w:customStyle="1" w:styleId="af1">
    <w:name w:val="Содержимое таблицы"/>
    <w:basedOn w:val="Standard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Standard"/>
    <w:qFormat/>
  </w:style>
  <w:style w:type="paragraph" w:customStyle="1" w:styleId="15">
    <w:name w:val="заголовок 1"/>
    <w:basedOn w:val="Standard"/>
    <w:next w:val="Standard"/>
    <w:qFormat/>
    <w:pPr>
      <w:keepNext/>
      <w:jc w:val="center"/>
    </w:pPr>
    <w:rPr>
      <w:spacing w:val="100"/>
      <w:sz w:val="36"/>
      <w:szCs w:val="36"/>
    </w:rPr>
  </w:style>
  <w:style w:type="paragraph" w:customStyle="1" w:styleId="LO-Normal">
    <w:name w:val="LO-Normal"/>
    <w:qFormat/>
    <w:pPr>
      <w:widowControl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List Paragraph"/>
    <w:basedOn w:val="Standard"/>
    <w:qFormat/>
    <w:pPr>
      <w:ind w:left="720"/>
    </w:pPr>
  </w:style>
  <w:style w:type="paragraph" w:styleId="af4">
    <w:name w:val="No Spacing"/>
    <w:qFormat/>
    <w:pPr>
      <w:textAlignment w:val="baseline"/>
    </w:pPr>
    <w:rPr>
      <w:rFonts w:ascii="Calibri" w:eastAsia="Calibri" w:hAnsi="Calibri" w:cs="Tahoma"/>
      <w:sz w:val="22"/>
      <w:szCs w:val="22"/>
      <w:lang w:bidi="ar-SA"/>
    </w:rPr>
  </w:style>
  <w:style w:type="paragraph" w:customStyle="1" w:styleId="Style7">
    <w:name w:val="Style7"/>
    <w:basedOn w:val="Standard"/>
    <w:qFormat/>
    <w:pPr>
      <w:spacing w:line="278" w:lineRule="exact"/>
    </w:pPr>
  </w:style>
  <w:style w:type="paragraph" w:customStyle="1" w:styleId="ConsPlusNonformat">
    <w:name w:val="ConsPlusNonformat"/>
    <w:qFormat/>
    <w:pPr>
      <w:widowControl w:val="0"/>
      <w:textAlignment w:val="baseline"/>
    </w:pPr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paragraph" w:customStyle="1" w:styleId="8">
    <w:name w:val="Основной текст (8)"/>
    <w:basedOn w:val="Standard"/>
    <w:qFormat/>
    <w:pPr>
      <w:shd w:val="clear" w:color="auto" w:fill="FFFFFF"/>
      <w:spacing w:line="413" w:lineRule="exact"/>
    </w:pPr>
    <w:rPr>
      <w:rFonts w:ascii="Calibri" w:eastAsia="Calibri" w:hAnsi="Calibri" w:cs="0"/>
      <w:color w:val="000000"/>
      <w:sz w:val="36"/>
      <w:szCs w:val="36"/>
      <w:u w:val="single"/>
      <w:lang w:eastAsia="en-US" w:bidi="ru-RU"/>
    </w:rPr>
  </w:style>
  <w:style w:type="paragraph" w:customStyle="1" w:styleId="rtejustify">
    <w:name w:val="rtejustify"/>
    <w:basedOn w:val="Standard"/>
    <w:qFormat/>
    <w:pPr>
      <w:spacing w:before="280" w:after="280"/>
    </w:pPr>
    <w:rPr>
      <w:lang w:eastAsia="ru-RU"/>
    </w:rPr>
  </w:style>
  <w:style w:type="paragraph" w:styleId="24">
    <w:name w:val="Body Text 2"/>
    <w:basedOn w:val="Standard"/>
    <w:qFormat/>
    <w:pPr>
      <w:spacing w:after="120" w:line="480" w:lineRule="auto"/>
    </w:pPr>
  </w:style>
  <w:style w:type="paragraph" w:customStyle="1" w:styleId="s1">
    <w:name w:val="s_1"/>
    <w:basedOn w:val="Standard"/>
    <w:qFormat/>
    <w:pPr>
      <w:spacing w:before="280" w:after="280"/>
    </w:pPr>
    <w:rPr>
      <w:lang w:eastAsia="ru-RU"/>
    </w:rPr>
  </w:style>
  <w:style w:type="paragraph" w:customStyle="1" w:styleId="CharChar">
    <w:name w:val="Char Char Знак Знак Знак"/>
    <w:basedOn w:val="Standard"/>
    <w:qFormat/>
    <w:pPr>
      <w:spacing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Standard"/>
    <w:qFormat/>
    <w:pPr>
      <w:spacing w:before="280" w:after="280"/>
    </w:pPr>
    <w:rPr>
      <w:lang w:eastAsia="ru-RU"/>
    </w:rPr>
  </w:style>
  <w:style w:type="paragraph" w:customStyle="1" w:styleId="ConsTitle">
    <w:name w:val="ConsTitle"/>
    <w:qFormat/>
    <w:pPr>
      <w:widowControl w:val="0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5">
    <w:name w:val="Содержимое врезки"/>
    <w:basedOn w:val="a"/>
    <w:qFormat/>
  </w:style>
  <w:style w:type="numbering" w:customStyle="1" w:styleId="16">
    <w:name w:val="Нет списка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10">
    <w:name w:val="Заголовок 1 Знак"/>
    <w:basedOn w:val="a0"/>
    <w:link w:val="1"/>
    <w:rsid w:val="003C4259"/>
    <w:rPr>
      <w:rFonts w:eastAsia="Tahoma"/>
      <w:color w:val="00000A"/>
      <w:sz w:val="32"/>
    </w:rPr>
  </w:style>
  <w:style w:type="character" w:customStyle="1" w:styleId="30">
    <w:name w:val="Заголовок 3 Знак"/>
    <w:basedOn w:val="a0"/>
    <w:link w:val="3"/>
    <w:rsid w:val="003C4259"/>
    <w:rPr>
      <w:rFonts w:eastAsia="Tahoma"/>
      <w:b/>
      <w:bCs/>
      <w:color w:val="00000A"/>
      <w:sz w:val="4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NSimSun" w:hAnsi="Liberation Serif" w:cs="Mangal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textAlignment w:val="baseline"/>
    </w:pPr>
    <w:rPr>
      <w:rFonts w:eastAsia="0" w:cs="0"/>
      <w:kern w:val="2"/>
    </w:rPr>
  </w:style>
  <w:style w:type="paragraph" w:styleId="1">
    <w:name w:val="heading 1"/>
    <w:basedOn w:val="Standard"/>
    <w:next w:val="Standard"/>
    <w:link w:val="10"/>
    <w:qFormat/>
    <w:pPr>
      <w:keepNext/>
      <w:jc w:val="center"/>
      <w:outlineLvl w:val="0"/>
    </w:pPr>
    <w:rPr>
      <w:sz w:val="32"/>
    </w:rPr>
  </w:style>
  <w:style w:type="paragraph" w:styleId="2">
    <w:name w:val="heading 2"/>
    <w:basedOn w:val="Standard"/>
    <w:next w:val="Standard"/>
    <w:qFormat/>
    <w:pPr>
      <w:keepNext/>
      <w:jc w:val="center"/>
      <w:outlineLvl w:val="1"/>
    </w:pPr>
    <w:rPr>
      <w:sz w:val="36"/>
    </w:rPr>
  </w:style>
  <w:style w:type="paragraph" w:styleId="3">
    <w:name w:val="heading 3"/>
    <w:basedOn w:val="Standard"/>
    <w:next w:val="Standard"/>
    <w:link w:val="30"/>
    <w:qFormat/>
    <w:pPr>
      <w:keepNext/>
      <w:spacing w:before="60" w:after="120"/>
      <w:jc w:val="center"/>
      <w:outlineLvl w:val="2"/>
    </w:pPr>
    <w:rPr>
      <w:b/>
      <w:bCs/>
      <w:sz w:val="44"/>
    </w:rPr>
  </w:style>
  <w:style w:type="paragraph" w:styleId="5">
    <w:name w:val="heading 5"/>
    <w:basedOn w:val="Standard"/>
    <w:next w:val="Standard"/>
    <w:qFormat/>
    <w:pPr>
      <w:keepNext/>
      <w:jc w:val="center"/>
      <w:outlineLvl w:val="4"/>
    </w:pPr>
    <w:rPr>
      <w:sz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qFormat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color w:val="000000"/>
      <w:spacing w:val="-4"/>
      <w:kern w:val="0"/>
      <w:sz w:val="28"/>
      <w:szCs w:val="28"/>
      <w:lang w:val="ru-RU" w:eastAsia="zh-CN" w:bidi="ar-SA"/>
    </w:rPr>
  </w:style>
  <w:style w:type="character" w:customStyle="1" w:styleId="WW8Num2z1">
    <w:name w:val="WW8Num2z1"/>
    <w:qFormat/>
    <w:rPr>
      <w:rFonts w:cs="Times New Roman"/>
      <w:b w:val="0"/>
      <w:bCs/>
      <w:i w:val="0"/>
      <w:caps w:val="0"/>
      <w:smallCaps w:val="0"/>
      <w:color w:val="auto"/>
      <w:spacing w:val="0"/>
      <w:sz w:val="28"/>
      <w:szCs w:val="28"/>
      <w:lang w:val="ru-RU"/>
    </w:rPr>
  </w:style>
  <w:style w:type="character" w:customStyle="1" w:styleId="WW8Num2z2">
    <w:name w:val="WW8Num2z2"/>
    <w:qFormat/>
    <w:rPr>
      <w:rFonts w:eastAsia="Times New Roman" w:cs="Times New Roman"/>
      <w:b w:val="0"/>
      <w:bCs w:val="0"/>
      <w:i w:val="0"/>
      <w:iCs w:val="0"/>
      <w:color w:val="000000"/>
      <w:kern w:val="2"/>
      <w:sz w:val="28"/>
      <w:szCs w:val="28"/>
      <w:lang w:val="ru-RU" w:eastAsia="zh-CN" w:bidi="ar-SA"/>
    </w:rPr>
  </w:style>
  <w:style w:type="character" w:customStyle="1" w:styleId="WW8Num2z5">
    <w:name w:val="WW8Num2z5"/>
    <w:qFormat/>
    <w:rPr>
      <w:rFonts w:ascii="Times New Roman" w:eastAsia="Calibri" w:hAnsi="Times New Roman" w:cs="Times New Roman"/>
      <w:b w:val="0"/>
      <w:bCs w:val="0"/>
      <w:i w:val="0"/>
      <w:iCs w:val="0"/>
      <w:color w:val="000000"/>
      <w:spacing w:val="-4"/>
      <w:kern w:val="0"/>
      <w:sz w:val="28"/>
      <w:szCs w:val="28"/>
      <w:lang w:val="ru-RU" w:eastAsia="ru-RU" w:bidi="ar-SA"/>
    </w:rPr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6">
    <w:name w:val="WW8Num2z6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  <w:rPr>
      <w:rFonts w:ascii="Symbol" w:eastAsia="Symbol" w:hAnsi="Symbol" w:cs="Symbol"/>
      <w:b/>
      <w:bCs/>
      <w:sz w:val="28"/>
      <w:szCs w:val="28"/>
    </w:rPr>
  </w:style>
  <w:style w:type="character" w:customStyle="1" w:styleId="WW8Num4z0">
    <w:name w:val="WW8Num4z0"/>
    <w:qFormat/>
    <w:rPr>
      <w:rFonts w:ascii="Symbol" w:eastAsia="Symbol" w:hAnsi="Symbol" w:cs="Symbol"/>
      <w:sz w:val="28"/>
      <w:szCs w:val="28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2z7">
    <w:name w:val="WW8Num2z7"/>
    <w:qFormat/>
    <w:rPr>
      <w:color w:val="000000"/>
      <w:sz w:val="28"/>
      <w:szCs w:val="28"/>
    </w:rPr>
  </w:style>
  <w:style w:type="character" w:customStyle="1" w:styleId="4">
    <w:name w:val="Основной шрифт абзаца4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31">
    <w:name w:val="Основной шрифт абзаца3"/>
    <w:qFormat/>
  </w:style>
  <w:style w:type="character" w:customStyle="1" w:styleId="WW8Num5z0">
    <w:name w:val="WW8Num5z0"/>
    <w:qFormat/>
  </w:style>
  <w:style w:type="character" w:customStyle="1" w:styleId="WW8Num6z0">
    <w:name w:val="WW8Num6z0"/>
    <w:qFormat/>
  </w:style>
  <w:style w:type="character" w:customStyle="1" w:styleId="WW8Num6z1">
    <w:name w:val="WW8Num6z1"/>
    <w:qFormat/>
    <w:rPr>
      <w:rFonts w:cs="Times New Roman"/>
      <w:sz w:val="28"/>
      <w:szCs w:val="28"/>
    </w:rPr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</w:style>
  <w:style w:type="character" w:customStyle="1" w:styleId="WW8Num7z1">
    <w:name w:val="WW8Num7z1"/>
    <w:qFormat/>
    <w:rPr>
      <w:rFonts w:cs="Times New Roman"/>
      <w:b/>
      <w:bCs/>
      <w:color w:val="C9211E"/>
      <w:sz w:val="28"/>
      <w:szCs w:val="28"/>
    </w:rPr>
  </w:style>
  <w:style w:type="character" w:customStyle="1" w:styleId="WW8Num7z2">
    <w:name w:val="WW8Num7z2"/>
    <w:qFormat/>
  </w:style>
  <w:style w:type="character" w:customStyle="1" w:styleId="WW8Num7z3">
    <w:name w:val="WW8Num7z3"/>
    <w:qFormat/>
  </w:style>
  <w:style w:type="character" w:customStyle="1" w:styleId="WW8Num7z4">
    <w:name w:val="WW8Num7z4"/>
    <w:qFormat/>
  </w:style>
  <w:style w:type="character" w:customStyle="1" w:styleId="WW8Num7z5">
    <w:name w:val="WW8Num7z5"/>
    <w:qFormat/>
  </w:style>
  <w:style w:type="character" w:customStyle="1" w:styleId="WW8Num7z6">
    <w:name w:val="WW8Num7z6"/>
    <w:qFormat/>
  </w:style>
  <w:style w:type="character" w:customStyle="1" w:styleId="WW8Num7z7">
    <w:name w:val="WW8Num7z7"/>
    <w:qFormat/>
  </w:style>
  <w:style w:type="character" w:customStyle="1" w:styleId="WW8Num7z8">
    <w:name w:val="WW8Num7z8"/>
    <w:qFormat/>
  </w:style>
  <w:style w:type="character" w:customStyle="1" w:styleId="WW8Num8z0">
    <w:name w:val="WW8Num8z0"/>
    <w:qFormat/>
    <w:rPr>
      <w:sz w:val="28"/>
      <w:szCs w:val="28"/>
    </w:rPr>
  </w:style>
  <w:style w:type="character" w:customStyle="1" w:styleId="WW8Num8z1">
    <w:name w:val="WW8Num8z1"/>
    <w:qFormat/>
    <w:rPr>
      <w:rFonts w:cs="Times New Roman"/>
      <w:sz w:val="28"/>
      <w:szCs w:val="28"/>
    </w:rPr>
  </w:style>
  <w:style w:type="character" w:customStyle="1" w:styleId="WW8Num8z2">
    <w:name w:val="WW8Num8z2"/>
    <w:qFormat/>
  </w:style>
  <w:style w:type="character" w:customStyle="1" w:styleId="WW8Num8z3">
    <w:name w:val="WW8Num8z3"/>
    <w:qFormat/>
  </w:style>
  <w:style w:type="character" w:customStyle="1" w:styleId="WW8Num8z4">
    <w:name w:val="WW8Num8z4"/>
    <w:qFormat/>
  </w:style>
  <w:style w:type="character" w:customStyle="1" w:styleId="WW8Num8z5">
    <w:name w:val="WW8Num8z5"/>
    <w:qFormat/>
  </w:style>
  <w:style w:type="character" w:customStyle="1" w:styleId="WW8Num8z6">
    <w:name w:val="WW8Num8z6"/>
    <w:qFormat/>
  </w:style>
  <w:style w:type="character" w:customStyle="1" w:styleId="WW8Num8z7">
    <w:name w:val="WW8Num8z7"/>
    <w:qFormat/>
  </w:style>
  <w:style w:type="character" w:customStyle="1" w:styleId="WW8Num8z8">
    <w:name w:val="WW8Num8z8"/>
    <w:qFormat/>
  </w:style>
  <w:style w:type="character" w:customStyle="1" w:styleId="WW8Num9z0">
    <w:name w:val="WW8Num9z0"/>
    <w:qFormat/>
    <w:rPr>
      <w:rFonts w:ascii="Symbol" w:eastAsia="Symbol" w:hAnsi="Symbol" w:cs="Symbol"/>
      <w:sz w:val="28"/>
      <w:szCs w:val="28"/>
    </w:rPr>
  </w:style>
  <w:style w:type="character" w:customStyle="1" w:styleId="WW8Num9z1">
    <w:name w:val="WW8Num9z1"/>
    <w:qFormat/>
    <w:rPr>
      <w:rFonts w:cs="Times New Roman"/>
      <w:b/>
      <w:bCs/>
      <w:color w:val="C9211E"/>
      <w:sz w:val="28"/>
      <w:szCs w:val="28"/>
    </w:rPr>
  </w:style>
  <w:style w:type="character" w:customStyle="1" w:styleId="WW8Num9z2">
    <w:name w:val="WW8Num9z2"/>
    <w:qFormat/>
  </w:style>
  <w:style w:type="character" w:customStyle="1" w:styleId="WW8Num9z3">
    <w:name w:val="WW8Num9z3"/>
    <w:qFormat/>
  </w:style>
  <w:style w:type="character" w:customStyle="1" w:styleId="WW8Num9z4">
    <w:name w:val="WW8Num9z4"/>
    <w:qFormat/>
  </w:style>
  <w:style w:type="character" w:customStyle="1" w:styleId="WW8Num9z5">
    <w:name w:val="WW8Num9z5"/>
    <w:qFormat/>
  </w:style>
  <w:style w:type="character" w:customStyle="1" w:styleId="WW8Num9z6">
    <w:name w:val="WW8Num9z6"/>
    <w:qFormat/>
  </w:style>
  <w:style w:type="character" w:customStyle="1" w:styleId="WW8Num9z7">
    <w:name w:val="WW8Num9z7"/>
    <w:qFormat/>
  </w:style>
  <w:style w:type="character" w:customStyle="1" w:styleId="WW8Num9z8">
    <w:name w:val="WW8Num9z8"/>
    <w:qFormat/>
  </w:style>
  <w:style w:type="character" w:customStyle="1" w:styleId="20">
    <w:name w:val="Основной шрифт абзаца2"/>
    <w:qFormat/>
  </w:style>
  <w:style w:type="character" w:customStyle="1" w:styleId="11">
    <w:name w:val="Основной шрифт абзаца1"/>
    <w:qFormat/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a3">
    <w:name w:val="Символ нумерации"/>
    <w:qFormat/>
    <w:rPr>
      <w:rFonts w:ascii="Times New Roman" w:eastAsia="Times New Roman" w:hAnsi="Times New Roman" w:cs="Times New Roman"/>
      <w:sz w:val="28"/>
      <w:szCs w:val="28"/>
    </w:rPr>
  </w:style>
  <w:style w:type="character" w:customStyle="1" w:styleId="FontStyle14">
    <w:name w:val="Font Style14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WW8Num13z0">
    <w:name w:val="WW8Num13z0"/>
    <w:qFormat/>
    <w:rPr>
      <w:sz w:val="27"/>
      <w:szCs w:val="27"/>
    </w:rPr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a4">
    <w:name w:val="Ниж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5">
    <w:name w:val="Верхний колонтитул Знак"/>
    <w:qFormat/>
    <w:rPr>
      <w:rFonts w:ascii="Times New Roman" w:eastAsia="Times New Roman" w:hAnsi="Times New Roman" w:cs="Times New Roman"/>
      <w:color w:val="000000"/>
    </w:rPr>
  </w:style>
  <w:style w:type="character" w:customStyle="1" w:styleId="a6">
    <w:name w:val="Текст выноски Знак"/>
    <w:qFormat/>
    <w:rPr>
      <w:rFonts w:ascii="Tahoma" w:eastAsia="Times New Roman" w:hAnsi="Tahoma" w:cs="Tahoma"/>
      <w:color w:val="000000"/>
      <w:sz w:val="16"/>
      <w:szCs w:val="16"/>
    </w:rPr>
  </w:style>
  <w:style w:type="character" w:customStyle="1" w:styleId="8Exact">
    <w:name w:val="Основной текст (8) Exact"/>
    <w:qFormat/>
    <w:rPr>
      <w:rFonts w:ascii="Times New Roman" w:eastAsia="Times New Roman" w:hAnsi="Times New Roman" w:cs="Times New Roman"/>
      <w:color w:val="000000"/>
      <w:sz w:val="36"/>
      <w:szCs w:val="36"/>
      <w:u w:val="single"/>
      <w:shd w:val="clear" w:color="auto" w:fill="FFFFFF"/>
      <w:lang w:bidi="ru-RU"/>
    </w:rPr>
  </w:style>
  <w:style w:type="character" w:customStyle="1" w:styleId="FontStyle11">
    <w:name w:val="Font Style11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character" w:customStyle="1" w:styleId="FontStyle18">
    <w:name w:val="Font Style18"/>
    <w:basedOn w:val="a0"/>
    <w:qFormat/>
    <w:rPr>
      <w:rFonts w:ascii="Times New Roman" w:eastAsia="Times New Roman" w:hAnsi="Times New Roman" w:cs="Times New Roman"/>
      <w:sz w:val="26"/>
      <w:szCs w:val="26"/>
    </w:rPr>
  </w:style>
  <w:style w:type="paragraph" w:customStyle="1" w:styleId="a7">
    <w:name w:val="Заголовок"/>
    <w:basedOn w:val="Standard"/>
    <w:next w:val="Textbod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8">
    <w:name w:val="Body Text"/>
    <w:basedOn w:val="a"/>
    <w:pPr>
      <w:spacing w:after="140" w:line="276" w:lineRule="auto"/>
    </w:pPr>
  </w:style>
  <w:style w:type="paragraph" w:styleId="a9">
    <w:name w:val="List"/>
    <w:basedOn w:val="Textbody"/>
  </w:style>
  <w:style w:type="paragraph" w:styleId="aa">
    <w:name w:val="caption"/>
    <w:basedOn w:val="Standard"/>
    <w:qFormat/>
    <w:pPr>
      <w:spacing w:before="120" w:after="120"/>
    </w:pPr>
    <w:rPr>
      <w:i/>
      <w:iCs/>
    </w:rPr>
  </w:style>
  <w:style w:type="paragraph" w:customStyle="1" w:styleId="12">
    <w:name w:val="Указатель1"/>
    <w:basedOn w:val="Standard"/>
    <w:qFormat/>
    <w:pPr>
      <w:suppressLineNumbers/>
    </w:pPr>
  </w:style>
  <w:style w:type="paragraph" w:customStyle="1" w:styleId="Standard">
    <w:name w:val="Standard"/>
    <w:qFormat/>
    <w:pPr>
      <w:widowControl w:val="0"/>
      <w:tabs>
        <w:tab w:val="left" w:pos="8505"/>
      </w:tabs>
      <w:ind w:firstLine="709"/>
      <w:jc w:val="both"/>
      <w:textAlignment w:val="baseline"/>
    </w:pPr>
    <w:rPr>
      <w:rFonts w:eastAsia="Tahoma"/>
      <w:color w:val="00000A"/>
    </w:rPr>
  </w:style>
  <w:style w:type="paragraph" w:customStyle="1" w:styleId="Textbody">
    <w:name w:val="Text body"/>
    <w:basedOn w:val="Standard"/>
    <w:qFormat/>
    <w:pPr>
      <w:spacing w:after="140" w:line="276" w:lineRule="auto"/>
    </w:pPr>
  </w:style>
  <w:style w:type="paragraph" w:styleId="ab">
    <w:name w:val="index heading"/>
    <w:basedOn w:val="Standard"/>
    <w:qFormat/>
    <w:pPr>
      <w:suppressLineNumbers/>
    </w:pPr>
  </w:style>
  <w:style w:type="paragraph" w:customStyle="1" w:styleId="40">
    <w:name w:val="Указатель4"/>
    <w:basedOn w:val="Standard"/>
    <w:qFormat/>
    <w:pPr>
      <w:suppressLineNumbers/>
    </w:pPr>
  </w:style>
  <w:style w:type="paragraph" w:customStyle="1" w:styleId="32">
    <w:name w:val="Название объекта3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33">
    <w:name w:val="Указатель3"/>
    <w:basedOn w:val="Standard"/>
    <w:qFormat/>
    <w:pPr>
      <w:suppressLineNumbers/>
    </w:pPr>
  </w:style>
  <w:style w:type="paragraph" w:customStyle="1" w:styleId="21">
    <w:name w:val="Название объекта2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22">
    <w:name w:val="Указатель2"/>
    <w:basedOn w:val="Standard"/>
    <w:qFormat/>
    <w:pPr>
      <w:suppressLineNumbers/>
    </w:pPr>
  </w:style>
  <w:style w:type="paragraph" w:customStyle="1" w:styleId="13">
    <w:name w:val="Название объекта1"/>
    <w:basedOn w:val="Standard"/>
    <w:qFormat/>
    <w:pPr>
      <w:suppressLineNumbers/>
      <w:spacing w:before="120" w:after="120"/>
    </w:pPr>
    <w:rPr>
      <w:i/>
      <w:iCs/>
    </w:rPr>
  </w:style>
  <w:style w:type="paragraph" w:customStyle="1" w:styleId="14">
    <w:name w:val="Указатель1"/>
    <w:basedOn w:val="Standard"/>
    <w:qFormat/>
    <w:pPr>
      <w:suppressLineNumbers/>
    </w:pPr>
  </w:style>
  <w:style w:type="paragraph" w:customStyle="1" w:styleId="ac">
    <w:name w:val="Верхний и нижний колонтитулы"/>
    <w:basedOn w:val="Standard"/>
    <w:qFormat/>
    <w:pPr>
      <w:suppressLineNumbers/>
      <w:tabs>
        <w:tab w:val="clear" w:pos="8505"/>
        <w:tab w:val="center" w:pos="4819"/>
        <w:tab w:val="right" w:pos="9638"/>
      </w:tabs>
    </w:pPr>
  </w:style>
  <w:style w:type="paragraph" w:styleId="ad">
    <w:name w:val="head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e">
    <w:name w:val="footer"/>
    <w:basedOn w:val="Standard"/>
    <w:pPr>
      <w:tabs>
        <w:tab w:val="clear" w:pos="8505"/>
        <w:tab w:val="center" w:pos="4677"/>
        <w:tab w:val="right" w:pos="9355"/>
      </w:tabs>
    </w:pPr>
  </w:style>
  <w:style w:type="paragraph" w:styleId="af">
    <w:name w:val="Balloon Text"/>
    <w:basedOn w:val="Standard"/>
    <w:qFormat/>
    <w:rPr>
      <w:rFonts w:ascii="Tahoma" w:hAnsi="Tahoma" w:cs="Tahoma"/>
      <w:sz w:val="16"/>
      <w:szCs w:val="16"/>
    </w:rPr>
  </w:style>
  <w:style w:type="paragraph" w:customStyle="1" w:styleId="310">
    <w:name w:val="Основной текст 31"/>
    <w:basedOn w:val="Standard"/>
    <w:qFormat/>
    <w:pPr>
      <w:spacing w:after="120"/>
    </w:pPr>
    <w:rPr>
      <w:sz w:val="16"/>
      <w:szCs w:val="16"/>
    </w:rPr>
  </w:style>
  <w:style w:type="paragraph" w:customStyle="1" w:styleId="41">
    <w:name w:val="заголовок 4"/>
    <w:basedOn w:val="Standard"/>
    <w:next w:val="Standard"/>
    <w:qFormat/>
    <w:pPr>
      <w:keepNext/>
    </w:pPr>
    <w:rPr>
      <w:sz w:val="28"/>
      <w:szCs w:val="28"/>
    </w:rPr>
  </w:style>
  <w:style w:type="paragraph" w:customStyle="1" w:styleId="ConsPlusNormal">
    <w:name w:val="ConsPlusNormal"/>
    <w:qFormat/>
    <w:pPr>
      <w:widowControl w:val="0"/>
      <w:textAlignment w:val="baseline"/>
    </w:pPr>
    <w:rPr>
      <w:rFonts w:ascii="Arial" w:eastAsia="Times New Roman" w:hAnsi="Arial" w:cs="Arial"/>
      <w:sz w:val="20"/>
      <w:szCs w:val="20"/>
      <w:lang w:bidi="ar-SA"/>
    </w:rPr>
  </w:style>
  <w:style w:type="paragraph" w:customStyle="1" w:styleId="34">
    <w:name w:val="заголовок 3"/>
    <w:basedOn w:val="Standard"/>
    <w:next w:val="Standard"/>
    <w:qFormat/>
    <w:pPr>
      <w:keepNext/>
      <w:jc w:val="center"/>
    </w:pPr>
    <w:rPr>
      <w:sz w:val="28"/>
      <w:szCs w:val="28"/>
    </w:rPr>
  </w:style>
  <w:style w:type="paragraph" w:customStyle="1" w:styleId="23">
    <w:name w:val="заголовок 2"/>
    <w:basedOn w:val="Standard"/>
    <w:next w:val="Standard"/>
    <w:qFormat/>
    <w:pPr>
      <w:keepNext/>
    </w:pPr>
    <w:rPr>
      <w:sz w:val="28"/>
      <w:szCs w:val="28"/>
    </w:rPr>
  </w:style>
  <w:style w:type="paragraph" w:styleId="af0">
    <w:name w:val="Subtitle"/>
    <w:basedOn w:val="Standard"/>
    <w:next w:val="Textbody"/>
    <w:qFormat/>
    <w:pPr>
      <w:jc w:val="center"/>
    </w:pPr>
    <w:rPr>
      <w:b/>
    </w:rPr>
  </w:style>
  <w:style w:type="paragraph" w:customStyle="1" w:styleId="af1">
    <w:name w:val="Содержимое таблицы"/>
    <w:basedOn w:val="Standard"/>
    <w:qFormat/>
    <w:pPr>
      <w:suppressLineNumbers/>
    </w:pPr>
  </w:style>
  <w:style w:type="paragraph" w:customStyle="1" w:styleId="af2">
    <w:name w:val="Заголовок таблицы"/>
    <w:basedOn w:val="af1"/>
    <w:qFormat/>
    <w:pPr>
      <w:jc w:val="center"/>
    </w:pPr>
    <w:rPr>
      <w:b/>
      <w:bCs/>
    </w:rPr>
  </w:style>
  <w:style w:type="paragraph" w:customStyle="1" w:styleId="210">
    <w:name w:val="Основной текст 21"/>
    <w:basedOn w:val="Standard"/>
    <w:qFormat/>
  </w:style>
  <w:style w:type="paragraph" w:customStyle="1" w:styleId="15">
    <w:name w:val="заголовок 1"/>
    <w:basedOn w:val="Standard"/>
    <w:next w:val="Standard"/>
    <w:qFormat/>
    <w:pPr>
      <w:keepNext/>
      <w:jc w:val="center"/>
    </w:pPr>
    <w:rPr>
      <w:spacing w:val="100"/>
      <w:sz w:val="36"/>
      <w:szCs w:val="36"/>
    </w:rPr>
  </w:style>
  <w:style w:type="paragraph" w:customStyle="1" w:styleId="LO-Normal">
    <w:name w:val="LO-Normal"/>
    <w:qFormat/>
    <w:pPr>
      <w:widowControl w:val="0"/>
      <w:textAlignment w:val="baseline"/>
    </w:pPr>
    <w:rPr>
      <w:rFonts w:ascii="Times New Roman" w:eastAsia="Times New Roman" w:hAnsi="Times New Roman" w:cs="Times New Roman"/>
      <w:sz w:val="20"/>
      <w:szCs w:val="20"/>
      <w:lang w:bidi="ar-SA"/>
    </w:rPr>
  </w:style>
  <w:style w:type="paragraph" w:styleId="af3">
    <w:name w:val="List Paragraph"/>
    <w:basedOn w:val="Standard"/>
    <w:qFormat/>
    <w:pPr>
      <w:ind w:left="720"/>
    </w:pPr>
  </w:style>
  <w:style w:type="paragraph" w:styleId="af4">
    <w:name w:val="No Spacing"/>
    <w:qFormat/>
    <w:pPr>
      <w:textAlignment w:val="baseline"/>
    </w:pPr>
    <w:rPr>
      <w:rFonts w:ascii="Calibri" w:eastAsia="Calibri" w:hAnsi="Calibri" w:cs="Tahoma"/>
      <w:sz w:val="22"/>
      <w:szCs w:val="22"/>
      <w:lang w:bidi="ar-SA"/>
    </w:rPr>
  </w:style>
  <w:style w:type="paragraph" w:customStyle="1" w:styleId="Style7">
    <w:name w:val="Style7"/>
    <w:basedOn w:val="Standard"/>
    <w:qFormat/>
    <w:pPr>
      <w:spacing w:line="278" w:lineRule="exact"/>
    </w:pPr>
  </w:style>
  <w:style w:type="paragraph" w:customStyle="1" w:styleId="ConsPlusNonformat">
    <w:name w:val="ConsPlusNonformat"/>
    <w:qFormat/>
    <w:pPr>
      <w:widowControl w:val="0"/>
      <w:textAlignment w:val="baseline"/>
    </w:pPr>
    <w:rPr>
      <w:rFonts w:ascii="Courier New" w:eastAsia="Times New Roman" w:hAnsi="Courier New" w:cs="Courier New"/>
      <w:kern w:val="2"/>
      <w:sz w:val="20"/>
      <w:szCs w:val="20"/>
      <w:lang w:eastAsia="ru-RU"/>
    </w:rPr>
  </w:style>
  <w:style w:type="paragraph" w:customStyle="1" w:styleId="8">
    <w:name w:val="Основной текст (8)"/>
    <w:basedOn w:val="Standard"/>
    <w:qFormat/>
    <w:pPr>
      <w:shd w:val="clear" w:color="auto" w:fill="FFFFFF"/>
      <w:spacing w:line="413" w:lineRule="exact"/>
    </w:pPr>
    <w:rPr>
      <w:rFonts w:ascii="Calibri" w:eastAsia="Calibri" w:hAnsi="Calibri" w:cs="0"/>
      <w:color w:val="000000"/>
      <w:sz w:val="36"/>
      <w:szCs w:val="36"/>
      <w:u w:val="single"/>
      <w:lang w:eastAsia="en-US" w:bidi="ru-RU"/>
    </w:rPr>
  </w:style>
  <w:style w:type="paragraph" w:customStyle="1" w:styleId="rtejustify">
    <w:name w:val="rtejustify"/>
    <w:basedOn w:val="Standard"/>
    <w:qFormat/>
    <w:pPr>
      <w:spacing w:before="280" w:after="280"/>
    </w:pPr>
    <w:rPr>
      <w:lang w:eastAsia="ru-RU"/>
    </w:rPr>
  </w:style>
  <w:style w:type="paragraph" w:styleId="24">
    <w:name w:val="Body Text 2"/>
    <w:basedOn w:val="Standard"/>
    <w:qFormat/>
    <w:pPr>
      <w:spacing w:after="120" w:line="480" w:lineRule="auto"/>
    </w:pPr>
  </w:style>
  <w:style w:type="paragraph" w:customStyle="1" w:styleId="s1">
    <w:name w:val="s_1"/>
    <w:basedOn w:val="Standard"/>
    <w:qFormat/>
    <w:pPr>
      <w:spacing w:before="280" w:after="280"/>
    </w:pPr>
    <w:rPr>
      <w:lang w:eastAsia="ru-RU"/>
    </w:rPr>
  </w:style>
  <w:style w:type="paragraph" w:customStyle="1" w:styleId="CharChar">
    <w:name w:val="Char Char Знак Знак Знак"/>
    <w:basedOn w:val="Standard"/>
    <w:qFormat/>
    <w:pPr>
      <w:spacing w:line="240" w:lineRule="exact"/>
    </w:pPr>
    <w:rPr>
      <w:rFonts w:ascii="Arial" w:hAnsi="Arial" w:cs="Arial"/>
      <w:b/>
      <w:bCs/>
      <w:sz w:val="20"/>
      <w:szCs w:val="20"/>
      <w:lang w:val="en-US" w:eastAsia="de-DE"/>
    </w:rPr>
  </w:style>
  <w:style w:type="paragraph" w:customStyle="1" w:styleId="ConsNormal">
    <w:name w:val="ConsNormal"/>
    <w:qFormat/>
    <w:pPr>
      <w:widowControl w:val="0"/>
      <w:ind w:right="19772" w:firstLine="720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rmal0">
    <w:name w:val="consplusnormal"/>
    <w:basedOn w:val="Standard"/>
    <w:qFormat/>
    <w:pPr>
      <w:spacing w:before="280" w:after="280"/>
    </w:pPr>
    <w:rPr>
      <w:lang w:eastAsia="ru-RU"/>
    </w:rPr>
  </w:style>
  <w:style w:type="paragraph" w:customStyle="1" w:styleId="ConsTitle">
    <w:name w:val="ConsTitle"/>
    <w:qFormat/>
    <w:pPr>
      <w:widowControl w:val="0"/>
      <w:ind w:right="19772"/>
      <w:textAlignment w:val="baseline"/>
    </w:pPr>
    <w:rPr>
      <w:rFonts w:ascii="Arial" w:eastAsia="Times New Roman" w:hAnsi="Arial" w:cs="Arial"/>
      <w:b/>
      <w:bCs/>
      <w:sz w:val="16"/>
      <w:szCs w:val="16"/>
      <w:lang w:eastAsia="ru-RU"/>
    </w:rPr>
  </w:style>
  <w:style w:type="paragraph" w:customStyle="1" w:styleId="af5">
    <w:name w:val="Содержимое врезки"/>
    <w:basedOn w:val="a"/>
    <w:qFormat/>
  </w:style>
  <w:style w:type="numbering" w:customStyle="1" w:styleId="16">
    <w:name w:val="Нет списка1"/>
    <w:qFormat/>
  </w:style>
  <w:style w:type="numbering" w:customStyle="1" w:styleId="WW8Num1">
    <w:name w:val="WW8Num1"/>
    <w:qFormat/>
  </w:style>
  <w:style w:type="numbering" w:customStyle="1" w:styleId="WW8Num2">
    <w:name w:val="WW8Num2"/>
    <w:qFormat/>
  </w:style>
  <w:style w:type="character" w:customStyle="1" w:styleId="10">
    <w:name w:val="Заголовок 1 Знак"/>
    <w:basedOn w:val="a0"/>
    <w:link w:val="1"/>
    <w:rsid w:val="003C4259"/>
    <w:rPr>
      <w:rFonts w:eastAsia="Tahoma"/>
      <w:color w:val="00000A"/>
      <w:sz w:val="32"/>
    </w:rPr>
  </w:style>
  <w:style w:type="character" w:customStyle="1" w:styleId="30">
    <w:name w:val="Заголовок 3 Знак"/>
    <w:basedOn w:val="a0"/>
    <w:link w:val="3"/>
    <w:rsid w:val="003C4259"/>
    <w:rPr>
      <w:rFonts w:eastAsia="Tahoma"/>
      <w:b/>
      <w:bCs/>
      <w:color w:val="00000A"/>
      <w:sz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263</Words>
  <Characters>1502</Characters>
  <Application>Microsoft Office Word</Application>
  <DocSecurity>0</DocSecurity>
  <Lines>12</Lines>
  <Paragraphs>3</Paragraphs>
  <ScaleCrop>false</ScaleCrop>
  <Company/>
  <LinksUpToDate>false</LinksUpToDate>
  <CharactersWithSpaces>1762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РУКОВОДИТЕЛЬ АДМИНИСТРАЦИИ</dc:title>
  <dc:subject/>
  <dc:creator>Роман</dc:creator>
  <dc:description/>
  <cp:lastModifiedBy>Зинченко</cp:lastModifiedBy>
  <cp:revision>14</cp:revision>
  <cp:lastPrinted>2024-08-15T17:52:00Z</cp:lastPrinted>
  <dcterms:created xsi:type="dcterms:W3CDTF">2024-07-30T12:38:00Z</dcterms:created>
  <dcterms:modified xsi:type="dcterms:W3CDTF">2024-08-16T06:05:00Z</dcterms:modified>
  <dc:language>ru-RU</dc:language>
</cp:coreProperties>
</file>