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26" w:rsidRPr="00A14F79" w:rsidRDefault="00714AD1" w:rsidP="00260FB1">
      <w:pPr>
        <w:pStyle w:val="1"/>
        <w:tabs>
          <w:tab w:val="num" w:pos="0"/>
        </w:tabs>
        <w:suppressAutoHyphens/>
        <w:spacing w:before="120"/>
        <w:ind w:left="1134"/>
        <w:rPr>
          <w:b w:val="0"/>
          <w:sz w:val="30"/>
          <w:szCs w:val="30"/>
        </w:rPr>
      </w:pPr>
      <w:r w:rsidRPr="00A14F79">
        <w:rPr>
          <w:noProof/>
          <w:lang w:val="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2" name="Рисунок 2"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009A1E26" w:rsidRPr="00A14F79">
        <w:rPr>
          <w:b w:val="0"/>
          <w:sz w:val="30"/>
          <w:szCs w:val="30"/>
          <w:lang w:val="ru-RU"/>
        </w:rPr>
        <w:t>АДМ</w:t>
      </w:r>
      <w:r w:rsidR="009A1E26" w:rsidRPr="00A14F79">
        <w:rPr>
          <w:b w:val="0"/>
          <w:sz w:val="30"/>
          <w:szCs w:val="30"/>
        </w:rPr>
        <w:t>ИНИСТРАЦИЯ</w:t>
      </w:r>
      <w:r w:rsidR="009A1E26" w:rsidRPr="00A14F79">
        <w:rPr>
          <w:b w:val="0"/>
          <w:sz w:val="30"/>
          <w:szCs w:val="30"/>
          <w:lang w:val="ru-RU"/>
        </w:rPr>
        <w:t xml:space="preserve"> ГОРОДСКОГО ОКРУГА ФРЯЗИНО</w:t>
      </w:r>
    </w:p>
    <w:p w:rsidR="009A1E26" w:rsidRPr="00A14F79" w:rsidRDefault="009A1E26" w:rsidP="00497762">
      <w:pPr>
        <w:pStyle w:val="3"/>
        <w:tabs>
          <w:tab w:val="num" w:pos="0"/>
        </w:tabs>
        <w:suppressAutoHyphens/>
        <w:spacing w:before="240" w:line="360" w:lineRule="auto"/>
        <w:ind w:left="2835"/>
        <w:jc w:val="left"/>
        <w:rPr>
          <w:b w:val="0"/>
          <w:sz w:val="28"/>
          <w:szCs w:val="46"/>
        </w:rPr>
      </w:pPr>
      <w:r w:rsidRPr="00A14F79">
        <w:rPr>
          <w:i w:val="0"/>
          <w:sz w:val="46"/>
          <w:szCs w:val="46"/>
        </w:rPr>
        <w:t>ПОСТАНОВЛЕНИЕ</w:t>
      </w:r>
    </w:p>
    <w:p w:rsidR="009A1E26" w:rsidRDefault="002C14A8" w:rsidP="00497762">
      <w:pPr>
        <w:spacing w:before="60" w:line="360" w:lineRule="auto"/>
        <w:ind w:left="2694" w:firstLine="1"/>
        <w:rPr>
          <w:rFonts w:ascii="Times New Roman" w:hAnsi="Times New Roman"/>
          <w:sz w:val="28"/>
          <w:szCs w:val="28"/>
        </w:rPr>
      </w:pPr>
      <w:r w:rsidRPr="00497762">
        <w:rPr>
          <w:rFonts w:ascii="Times New Roman" w:hAnsi="Times New Roman"/>
          <w:b/>
          <w:bCs/>
          <w:sz w:val="28"/>
          <w:szCs w:val="28"/>
        </w:rPr>
        <w:t xml:space="preserve">              </w:t>
      </w:r>
      <w:proofErr w:type="gramStart"/>
      <w:r w:rsidR="009A1E26" w:rsidRPr="00A14F79">
        <w:rPr>
          <w:rFonts w:ascii="Times New Roman" w:hAnsi="Times New Roman"/>
          <w:b/>
          <w:bCs/>
          <w:sz w:val="28"/>
          <w:szCs w:val="28"/>
        </w:rPr>
        <w:t>от</w:t>
      </w:r>
      <w:proofErr w:type="gramEnd"/>
      <w:r>
        <w:rPr>
          <w:rFonts w:ascii="Times New Roman" w:hAnsi="Times New Roman"/>
          <w:sz w:val="28"/>
          <w:szCs w:val="28"/>
        </w:rPr>
        <w:t xml:space="preserve"> </w:t>
      </w:r>
      <w:r w:rsidR="00B32416">
        <w:rPr>
          <w:rFonts w:ascii="Times New Roman" w:hAnsi="Times New Roman"/>
          <w:sz w:val="28"/>
          <w:szCs w:val="28"/>
        </w:rPr>
        <w:t>17.11.2022</w:t>
      </w:r>
      <w:r w:rsidR="009A1E26" w:rsidRPr="00A14F79">
        <w:rPr>
          <w:rFonts w:ascii="Times New Roman" w:hAnsi="Times New Roman"/>
          <w:sz w:val="28"/>
          <w:szCs w:val="28"/>
        </w:rPr>
        <w:t xml:space="preserve"> </w:t>
      </w:r>
      <w:r w:rsidR="009A1E26" w:rsidRPr="00A14F79">
        <w:rPr>
          <w:rFonts w:ascii="Times New Roman" w:hAnsi="Times New Roman"/>
          <w:b/>
          <w:sz w:val="28"/>
          <w:szCs w:val="28"/>
        </w:rPr>
        <w:t>№</w:t>
      </w:r>
      <w:r>
        <w:rPr>
          <w:rFonts w:ascii="Times New Roman" w:hAnsi="Times New Roman"/>
          <w:sz w:val="28"/>
          <w:szCs w:val="28"/>
        </w:rPr>
        <w:t xml:space="preserve"> </w:t>
      </w:r>
      <w:r w:rsidR="00B32416">
        <w:rPr>
          <w:rFonts w:ascii="Times New Roman" w:hAnsi="Times New Roman"/>
          <w:sz w:val="28"/>
          <w:szCs w:val="28"/>
        </w:rPr>
        <w:t>782</w:t>
      </w:r>
    </w:p>
    <w:p w:rsidR="00CC7DB5" w:rsidRPr="00A14F79" w:rsidRDefault="00CC7DB5" w:rsidP="00497762">
      <w:pPr>
        <w:spacing w:before="60" w:line="360" w:lineRule="auto"/>
        <w:ind w:left="2694" w:firstLine="1"/>
        <w:rPr>
          <w:rFonts w:ascii="Times New Roman" w:hAnsi="Times New Roman"/>
          <w:sz w:val="28"/>
          <w:szCs w:val="28"/>
        </w:rPr>
      </w:pPr>
    </w:p>
    <w:p w:rsidR="002F110B" w:rsidRPr="00A14F79" w:rsidRDefault="002F110B" w:rsidP="00370F85">
      <w:pPr>
        <w:spacing w:after="360" w:line="240" w:lineRule="auto"/>
        <w:ind w:right="4535"/>
        <w:jc w:val="both"/>
        <w:rPr>
          <w:rFonts w:ascii="Times New Roman" w:hAnsi="Times New Roman"/>
          <w:sz w:val="28"/>
          <w:szCs w:val="28"/>
        </w:rPr>
      </w:pPr>
      <w:r w:rsidRPr="00A14F79">
        <w:rPr>
          <w:rFonts w:ascii="Times New Roman" w:hAnsi="Times New Roman"/>
          <w:sz w:val="28"/>
          <w:szCs w:val="28"/>
        </w:rPr>
        <w:t>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bookmarkStart w:id="0" w:name="_GoBack"/>
      <w:bookmarkEnd w:id="0"/>
    </w:p>
    <w:p w:rsidR="00E43707" w:rsidRDefault="00E43707" w:rsidP="00260FB1">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sz w:val="28"/>
          <w:szCs w:val="28"/>
          <w:u w:color="000000"/>
          <w:bdr w:val="nil"/>
        </w:rPr>
      </w:pPr>
      <w:r w:rsidRPr="00A14F79">
        <w:rPr>
          <w:rFonts w:ascii="Times New Roman" w:eastAsia="Arial Unicode MS" w:hAnsi="Times New Roman"/>
          <w:sz w:val="28"/>
          <w:szCs w:val="28"/>
          <w:u w:color="000000"/>
          <w:bdr w:val="nil"/>
        </w:rPr>
        <w:t>В соответствии с Бюджетным кодексом Российской Федерации,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17.12.2021 № 129/29 «О бюджете городского округа Фрязино на 2022 год и плановый период 2023 и 2024 годов», на основании Устава городского округа Фрязино Московской области</w:t>
      </w:r>
    </w:p>
    <w:p w:rsidR="00497762" w:rsidRPr="00A14F79" w:rsidRDefault="00497762" w:rsidP="00260FB1">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sz w:val="28"/>
          <w:szCs w:val="28"/>
          <w:u w:color="000000"/>
          <w:bdr w:val="nil"/>
        </w:rPr>
      </w:pPr>
    </w:p>
    <w:p w:rsidR="002F110B" w:rsidRDefault="002F110B" w:rsidP="00260FB1">
      <w:pPr>
        <w:spacing w:after="0" w:line="240" w:lineRule="auto"/>
        <w:jc w:val="center"/>
        <w:rPr>
          <w:rFonts w:ascii="Times New Roman" w:hAnsi="Times New Roman"/>
          <w:b/>
          <w:sz w:val="28"/>
          <w:szCs w:val="28"/>
        </w:rPr>
      </w:pPr>
      <w:proofErr w:type="gramStart"/>
      <w:r w:rsidRPr="00A14F79">
        <w:rPr>
          <w:rFonts w:ascii="Times New Roman" w:hAnsi="Times New Roman"/>
          <w:b/>
          <w:sz w:val="28"/>
          <w:szCs w:val="28"/>
        </w:rPr>
        <w:t>п</w:t>
      </w:r>
      <w:proofErr w:type="gramEnd"/>
      <w:r w:rsidRPr="00A14F79">
        <w:rPr>
          <w:rFonts w:ascii="Times New Roman" w:hAnsi="Times New Roman"/>
          <w:b/>
          <w:sz w:val="28"/>
          <w:szCs w:val="28"/>
        </w:rPr>
        <w:t xml:space="preserve"> о с т а н о в л я ю:</w:t>
      </w:r>
    </w:p>
    <w:p w:rsidR="00497762" w:rsidRPr="00A14F79" w:rsidRDefault="00497762" w:rsidP="00260FB1">
      <w:pPr>
        <w:spacing w:after="0" w:line="240" w:lineRule="auto"/>
        <w:jc w:val="center"/>
        <w:rPr>
          <w:rFonts w:ascii="Times New Roman" w:hAnsi="Times New Roman"/>
          <w:b/>
          <w:sz w:val="28"/>
          <w:szCs w:val="28"/>
        </w:rPr>
      </w:pPr>
    </w:p>
    <w:p w:rsidR="00370F85" w:rsidRPr="00A14F79" w:rsidRDefault="002F110B" w:rsidP="00370F85">
      <w:pPr>
        <w:numPr>
          <w:ilvl w:val="0"/>
          <w:numId w:val="5"/>
        </w:numPr>
        <w:tabs>
          <w:tab w:val="left" w:pos="993"/>
        </w:tabs>
        <w:spacing w:after="0" w:line="240" w:lineRule="auto"/>
        <w:ind w:left="0"/>
        <w:jc w:val="both"/>
        <w:rPr>
          <w:rFonts w:ascii="Times New Roman" w:hAnsi="Times New Roman"/>
          <w:sz w:val="28"/>
          <w:szCs w:val="28"/>
        </w:rPr>
      </w:pPr>
      <w:r w:rsidRPr="00A14F79">
        <w:rPr>
          <w:rFonts w:ascii="Times New Roman" w:hAnsi="Times New Roman"/>
          <w:sz w:val="28"/>
          <w:szCs w:val="28"/>
        </w:rPr>
        <w:t xml:space="preserve">Внести </w:t>
      </w:r>
      <w:r w:rsidR="00370F85" w:rsidRPr="00A14F79">
        <w:rPr>
          <w:rFonts w:ascii="Times New Roman" w:hAnsi="Times New Roman"/>
          <w:sz w:val="28"/>
          <w:szCs w:val="28"/>
        </w:rPr>
        <w:t xml:space="preserve">изменения </w:t>
      </w:r>
      <w:r w:rsidRPr="00A14F79">
        <w:rPr>
          <w:rFonts w:ascii="Times New Roman" w:hAnsi="Times New Roman"/>
          <w:sz w:val="28"/>
          <w:szCs w:val="28"/>
        </w:rPr>
        <w:t xml:space="preserve">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 (далее – Муниципальная программа), </w:t>
      </w:r>
      <w:r w:rsidR="00370F85" w:rsidRPr="00A14F79">
        <w:rPr>
          <w:rFonts w:ascii="Times New Roman" w:hAnsi="Times New Roman"/>
          <w:spacing w:val="-2"/>
          <w:sz w:val="28"/>
          <w:szCs w:val="28"/>
        </w:rPr>
        <w:t>изложив Муниципальную программу в новой редакции (прилагается).</w:t>
      </w:r>
    </w:p>
    <w:p w:rsidR="00D53ECF" w:rsidRPr="00A14F79" w:rsidRDefault="00D53ECF" w:rsidP="00370F85">
      <w:pPr>
        <w:numPr>
          <w:ilvl w:val="0"/>
          <w:numId w:val="5"/>
        </w:numPr>
        <w:tabs>
          <w:tab w:val="left" w:pos="993"/>
        </w:tabs>
        <w:spacing w:after="0" w:line="240" w:lineRule="auto"/>
        <w:ind w:left="0"/>
        <w:jc w:val="both"/>
        <w:rPr>
          <w:rFonts w:ascii="Times New Roman" w:hAnsi="Times New Roman"/>
          <w:sz w:val="28"/>
          <w:szCs w:val="28"/>
        </w:rPr>
      </w:pPr>
      <w:r w:rsidRPr="00A14F79">
        <w:rPr>
          <w:rFonts w:ascii="Times New Roman" w:hAnsi="Times New Roman"/>
          <w:sz w:val="28"/>
          <w:szCs w:val="28"/>
        </w:rPr>
        <w:t>Признать утратившими силу:</w:t>
      </w:r>
    </w:p>
    <w:p w:rsidR="00D53ECF" w:rsidRPr="00A14F79" w:rsidRDefault="00D53ECF" w:rsidP="00D53ECF">
      <w:pPr>
        <w:spacing w:after="0" w:line="240" w:lineRule="auto"/>
        <w:ind w:firstLine="709"/>
        <w:jc w:val="both"/>
        <w:rPr>
          <w:rFonts w:ascii="Times New Roman" w:hAnsi="Times New Roman"/>
          <w:sz w:val="28"/>
          <w:szCs w:val="28"/>
        </w:rPr>
      </w:pPr>
      <w:proofErr w:type="gramStart"/>
      <w:r w:rsidRPr="00A14F79">
        <w:rPr>
          <w:rFonts w:ascii="Times New Roman" w:hAnsi="Times New Roman"/>
          <w:sz w:val="28"/>
          <w:szCs w:val="28"/>
        </w:rPr>
        <w:t>постановление</w:t>
      </w:r>
      <w:proofErr w:type="gramEnd"/>
      <w:r w:rsidRPr="00A14F79">
        <w:rPr>
          <w:rFonts w:ascii="Times New Roman" w:hAnsi="Times New Roman"/>
          <w:sz w:val="28"/>
          <w:szCs w:val="28"/>
        </w:rPr>
        <w:t xml:space="preserve"> </w:t>
      </w:r>
      <w:r w:rsidR="00CC7DB5">
        <w:rPr>
          <w:rFonts w:ascii="Times New Roman" w:hAnsi="Times New Roman"/>
          <w:sz w:val="28"/>
          <w:szCs w:val="28"/>
        </w:rPr>
        <w:t>администрации</w:t>
      </w:r>
      <w:r w:rsidRPr="00A14F79">
        <w:rPr>
          <w:rFonts w:ascii="Times New Roman" w:hAnsi="Times New Roman"/>
          <w:sz w:val="28"/>
          <w:szCs w:val="28"/>
        </w:rPr>
        <w:t xml:space="preserve"> городского округа Фрязино от 17.05.2022 № 336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D53ECF" w:rsidRDefault="00D53ECF" w:rsidP="00D53ECF">
      <w:pPr>
        <w:spacing w:after="0" w:line="240" w:lineRule="auto"/>
        <w:ind w:firstLine="709"/>
        <w:jc w:val="both"/>
        <w:rPr>
          <w:rFonts w:ascii="Times New Roman" w:hAnsi="Times New Roman"/>
          <w:sz w:val="28"/>
          <w:szCs w:val="28"/>
        </w:rPr>
      </w:pPr>
      <w:proofErr w:type="gramStart"/>
      <w:r w:rsidRPr="00A14F79">
        <w:rPr>
          <w:rFonts w:ascii="Times New Roman" w:hAnsi="Times New Roman"/>
          <w:sz w:val="28"/>
          <w:szCs w:val="28"/>
        </w:rPr>
        <w:t>постановление</w:t>
      </w:r>
      <w:proofErr w:type="gramEnd"/>
      <w:r w:rsidRPr="00A14F79">
        <w:rPr>
          <w:rFonts w:ascii="Times New Roman" w:hAnsi="Times New Roman"/>
          <w:sz w:val="28"/>
          <w:szCs w:val="28"/>
        </w:rPr>
        <w:t xml:space="preserve"> </w:t>
      </w:r>
      <w:r w:rsidR="00CC7DB5">
        <w:rPr>
          <w:rFonts w:ascii="Times New Roman" w:hAnsi="Times New Roman"/>
          <w:sz w:val="28"/>
          <w:szCs w:val="28"/>
        </w:rPr>
        <w:t>администрации</w:t>
      </w:r>
      <w:r w:rsidRPr="00A14F79">
        <w:rPr>
          <w:rFonts w:ascii="Times New Roman" w:hAnsi="Times New Roman"/>
          <w:sz w:val="28"/>
          <w:szCs w:val="28"/>
        </w:rPr>
        <w:t xml:space="preserve"> городского округа Фрязино от 22.06.2022 № 425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CC7DB5" w:rsidRDefault="00CC7DB5" w:rsidP="00D53ECF">
      <w:pPr>
        <w:spacing w:after="0" w:line="240" w:lineRule="auto"/>
        <w:ind w:firstLine="709"/>
        <w:jc w:val="both"/>
        <w:rPr>
          <w:rFonts w:ascii="Times New Roman" w:hAnsi="Times New Roman"/>
          <w:sz w:val="28"/>
          <w:szCs w:val="28"/>
        </w:rPr>
      </w:pPr>
    </w:p>
    <w:p w:rsidR="00CC7DB5" w:rsidRDefault="00CC7DB5" w:rsidP="00D53ECF">
      <w:pPr>
        <w:spacing w:after="0" w:line="240" w:lineRule="auto"/>
        <w:ind w:firstLine="709"/>
        <w:jc w:val="both"/>
        <w:rPr>
          <w:rFonts w:ascii="Times New Roman" w:hAnsi="Times New Roman"/>
          <w:sz w:val="28"/>
          <w:szCs w:val="28"/>
        </w:rPr>
      </w:pPr>
    </w:p>
    <w:p w:rsidR="00CC7DB5" w:rsidRPr="00A14F79" w:rsidRDefault="00CC7DB5" w:rsidP="00D53ECF">
      <w:pPr>
        <w:spacing w:after="0" w:line="240" w:lineRule="auto"/>
        <w:ind w:firstLine="709"/>
        <w:jc w:val="both"/>
        <w:rPr>
          <w:rFonts w:ascii="Times New Roman" w:hAnsi="Times New Roman"/>
          <w:sz w:val="28"/>
          <w:szCs w:val="28"/>
        </w:rPr>
      </w:pPr>
    </w:p>
    <w:p w:rsidR="002F110B" w:rsidRPr="00A14F79" w:rsidRDefault="00480C73" w:rsidP="00260FB1">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2F110B" w:rsidRPr="00A14F79">
        <w:rPr>
          <w:rFonts w:ascii="Times New Roman" w:hAnsi="Times New Roman"/>
          <w:sz w:val="28"/>
          <w:szCs w:val="28"/>
        </w:rPr>
        <w:t>.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sidR="002F110B" w:rsidRPr="00A14F79">
        <w:rPr>
          <w:rFonts w:ascii="Times New Roman" w:hAnsi="Times New Roman"/>
          <w:sz w:val="28"/>
          <w:szCs w:val="28"/>
        </w:rPr>
        <w:t>Ключъ</w:t>
      </w:r>
      <w:proofErr w:type="spellEnd"/>
      <w:r w:rsidR="002F110B" w:rsidRPr="00A14F79">
        <w:rPr>
          <w:rFonts w:ascii="Times New Roman" w:hAnsi="Times New Roman"/>
          <w:sz w:val="28"/>
          <w:szCs w:val="28"/>
        </w:rPr>
        <w:t>»), и разместить на официальном сайте городского округа Фрязино в сети Интернет.</w:t>
      </w:r>
    </w:p>
    <w:p w:rsidR="00370F85" w:rsidRDefault="00480C73" w:rsidP="00370F85">
      <w:pPr>
        <w:tabs>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4</w:t>
      </w:r>
      <w:r w:rsidR="002F110B" w:rsidRPr="00A14F79">
        <w:rPr>
          <w:rFonts w:ascii="Times New Roman" w:hAnsi="Times New Roman"/>
          <w:sz w:val="28"/>
          <w:szCs w:val="28"/>
        </w:rPr>
        <w:t xml:space="preserve">. Контроль за выполнением настоящего постановления возложить на </w:t>
      </w:r>
      <w:r w:rsidR="00727DD8" w:rsidRPr="00A14F79">
        <w:rPr>
          <w:rFonts w:ascii="Times New Roman" w:hAnsi="Times New Roman"/>
          <w:sz w:val="28"/>
          <w:szCs w:val="28"/>
        </w:rPr>
        <w:t xml:space="preserve">первого </w:t>
      </w:r>
      <w:r w:rsidR="002F110B" w:rsidRPr="00A14F79">
        <w:rPr>
          <w:rFonts w:ascii="Times New Roman" w:hAnsi="Times New Roman"/>
          <w:sz w:val="28"/>
          <w:szCs w:val="28"/>
        </w:rPr>
        <w:t xml:space="preserve">заместителя главы администрации </w:t>
      </w:r>
      <w:proofErr w:type="spellStart"/>
      <w:r w:rsidR="00727DD8" w:rsidRPr="00A14F79">
        <w:rPr>
          <w:rFonts w:ascii="Times New Roman" w:hAnsi="Times New Roman"/>
          <w:sz w:val="28"/>
          <w:szCs w:val="28"/>
        </w:rPr>
        <w:t>Бощевана</w:t>
      </w:r>
      <w:proofErr w:type="spellEnd"/>
      <w:r w:rsidR="00727DD8" w:rsidRPr="00A14F79">
        <w:rPr>
          <w:rFonts w:ascii="Times New Roman" w:hAnsi="Times New Roman"/>
          <w:sz w:val="28"/>
          <w:szCs w:val="28"/>
        </w:rPr>
        <w:t xml:space="preserve"> Н.В.</w:t>
      </w:r>
    </w:p>
    <w:p w:rsidR="00CC7DB5" w:rsidRPr="00A14F79" w:rsidRDefault="00CC7DB5" w:rsidP="00370F85">
      <w:pPr>
        <w:tabs>
          <w:tab w:val="left" w:pos="993"/>
        </w:tabs>
        <w:spacing w:after="0" w:line="240" w:lineRule="auto"/>
        <w:ind w:firstLine="709"/>
        <w:jc w:val="both"/>
        <w:rPr>
          <w:rFonts w:ascii="Times New Roman" w:hAnsi="Times New Roman"/>
          <w:sz w:val="28"/>
          <w:szCs w:val="28"/>
        </w:rPr>
      </w:pPr>
    </w:p>
    <w:p w:rsidR="00E43707" w:rsidRPr="00A14F79" w:rsidRDefault="00E43707" w:rsidP="00260FB1">
      <w:pPr>
        <w:tabs>
          <w:tab w:val="left" w:pos="993"/>
        </w:tabs>
        <w:spacing w:after="0" w:line="240" w:lineRule="auto"/>
        <w:jc w:val="both"/>
        <w:rPr>
          <w:rFonts w:ascii="Times New Roman" w:hAnsi="Times New Roman"/>
          <w:sz w:val="28"/>
          <w:szCs w:val="28"/>
        </w:rPr>
      </w:pPr>
    </w:p>
    <w:p w:rsidR="002F110B" w:rsidRPr="00A14F79" w:rsidRDefault="002F110B" w:rsidP="00260FB1">
      <w:pPr>
        <w:tabs>
          <w:tab w:val="left" w:pos="993"/>
        </w:tabs>
        <w:spacing w:after="0" w:line="240" w:lineRule="auto"/>
        <w:jc w:val="both"/>
        <w:rPr>
          <w:rFonts w:ascii="Times New Roman" w:hAnsi="Times New Roman"/>
          <w:sz w:val="28"/>
          <w:szCs w:val="28"/>
        </w:rPr>
      </w:pPr>
      <w:r w:rsidRPr="00A14F79">
        <w:rPr>
          <w:rFonts w:ascii="Times New Roman" w:hAnsi="Times New Roman"/>
          <w:sz w:val="28"/>
          <w:szCs w:val="28"/>
        </w:rPr>
        <w:t>Глава городского округа Фрязино</w:t>
      </w:r>
      <w:r w:rsidRPr="00A14F79">
        <w:rPr>
          <w:rFonts w:ascii="Times New Roman" w:hAnsi="Times New Roman"/>
          <w:sz w:val="28"/>
          <w:szCs w:val="28"/>
        </w:rPr>
        <w:tab/>
        <w:t xml:space="preserve">                                                    Д.Р. Воробьев</w:t>
      </w:r>
    </w:p>
    <w:p w:rsidR="009F4344" w:rsidRPr="00A14F79" w:rsidRDefault="009F4344" w:rsidP="00260FB1">
      <w:pPr>
        <w:rPr>
          <w:rFonts w:ascii="Times New Roman" w:hAnsi="Times New Roman"/>
          <w:sz w:val="24"/>
          <w:szCs w:val="24"/>
        </w:rPr>
        <w:sectPr w:rsidR="009F4344" w:rsidRPr="00A14F79" w:rsidSect="00CC7DB5">
          <w:headerReference w:type="even" r:id="rId9"/>
          <w:headerReference w:type="default" r:id="rId10"/>
          <w:pgSz w:w="11906" w:h="16838"/>
          <w:pgMar w:top="993" w:right="567" w:bottom="709" w:left="1701" w:header="567" w:footer="851" w:gutter="0"/>
          <w:cols w:space="708"/>
          <w:titlePg/>
          <w:docGrid w:linePitch="360"/>
        </w:sectPr>
      </w:pPr>
    </w:p>
    <w:p w:rsidR="007668F6" w:rsidRPr="00A14F79" w:rsidRDefault="000079B9" w:rsidP="00260FB1">
      <w:pPr>
        <w:tabs>
          <w:tab w:val="left" w:pos="5955"/>
        </w:tabs>
        <w:spacing w:after="0" w:line="240" w:lineRule="auto"/>
        <w:jc w:val="right"/>
        <w:rPr>
          <w:rFonts w:ascii="Times New Roman" w:hAnsi="Times New Roman"/>
          <w:sz w:val="28"/>
          <w:szCs w:val="24"/>
        </w:rPr>
      </w:pPr>
      <w:r w:rsidRPr="00A14F79">
        <w:rPr>
          <w:rFonts w:ascii="Times New Roman" w:hAnsi="Times New Roman"/>
          <w:sz w:val="28"/>
          <w:szCs w:val="24"/>
        </w:rPr>
        <w:lastRenderedPageBreak/>
        <w:t>П</w:t>
      </w:r>
      <w:r w:rsidR="00426AF3" w:rsidRPr="00A14F79">
        <w:rPr>
          <w:rFonts w:ascii="Times New Roman" w:hAnsi="Times New Roman"/>
          <w:sz w:val="28"/>
          <w:szCs w:val="24"/>
        </w:rPr>
        <w:t>риложение</w:t>
      </w:r>
      <w:r w:rsidR="00426AF3" w:rsidRPr="00A14F79">
        <w:rPr>
          <w:rFonts w:ascii="Times New Roman" w:hAnsi="Times New Roman"/>
          <w:sz w:val="28"/>
          <w:szCs w:val="24"/>
        </w:rPr>
        <w:br/>
      </w:r>
      <w:r w:rsidRPr="00A14F79">
        <w:rPr>
          <w:rFonts w:ascii="Times New Roman" w:hAnsi="Times New Roman"/>
          <w:sz w:val="28"/>
          <w:szCs w:val="24"/>
        </w:rPr>
        <w:t>к постановлению А</w:t>
      </w:r>
      <w:r w:rsidR="00426AF3" w:rsidRPr="00A14F79">
        <w:rPr>
          <w:rFonts w:ascii="Times New Roman" w:hAnsi="Times New Roman"/>
          <w:sz w:val="28"/>
          <w:szCs w:val="24"/>
        </w:rPr>
        <w:t>дминистрации</w:t>
      </w:r>
      <w:r w:rsidR="00426AF3" w:rsidRPr="00A14F79">
        <w:rPr>
          <w:rFonts w:ascii="Times New Roman" w:hAnsi="Times New Roman"/>
          <w:sz w:val="28"/>
          <w:szCs w:val="24"/>
        </w:rPr>
        <w:br/>
      </w:r>
      <w:r w:rsidRPr="00A14F79">
        <w:rPr>
          <w:rFonts w:ascii="Times New Roman" w:hAnsi="Times New Roman"/>
          <w:sz w:val="28"/>
          <w:szCs w:val="24"/>
        </w:rPr>
        <w:t>городского округа Фрязино</w:t>
      </w:r>
    </w:p>
    <w:p w:rsidR="00426AF3" w:rsidRPr="00A14F79" w:rsidRDefault="00497762" w:rsidP="00260FB1">
      <w:pPr>
        <w:tabs>
          <w:tab w:val="left" w:pos="5955"/>
        </w:tabs>
        <w:spacing w:after="360" w:line="240" w:lineRule="auto"/>
        <w:jc w:val="right"/>
        <w:rPr>
          <w:rFonts w:ascii="Times New Roman" w:hAnsi="Times New Roman"/>
          <w:sz w:val="28"/>
          <w:szCs w:val="24"/>
        </w:rPr>
      </w:pPr>
      <w:proofErr w:type="gramStart"/>
      <w:r>
        <w:rPr>
          <w:rFonts w:ascii="Times New Roman" w:hAnsi="Times New Roman"/>
          <w:sz w:val="28"/>
          <w:szCs w:val="24"/>
        </w:rPr>
        <w:t>от</w:t>
      </w:r>
      <w:proofErr w:type="gramEnd"/>
      <w:r>
        <w:rPr>
          <w:rFonts w:ascii="Times New Roman" w:hAnsi="Times New Roman"/>
          <w:sz w:val="28"/>
          <w:szCs w:val="24"/>
        </w:rPr>
        <w:t xml:space="preserve"> </w:t>
      </w:r>
      <w:r w:rsidR="00B32416">
        <w:rPr>
          <w:rFonts w:ascii="Times New Roman" w:hAnsi="Times New Roman"/>
          <w:sz w:val="28"/>
          <w:szCs w:val="24"/>
        </w:rPr>
        <w:t>17.11.2022</w:t>
      </w:r>
      <w:r w:rsidR="00426AF3" w:rsidRPr="00A14F79">
        <w:rPr>
          <w:rFonts w:ascii="Times New Roman" w:hAnsi="Times New Roman"/>
          <w:sz w:val="28"/>
          <w:szCs w:val="24"/>
        </w:rPr>
        <w:t xml:space="preserve"> № </w:t>
      </w:r>
      <w:r w:rsidR="00B32416">
        <w:rPr>
          <w:rFonts w:ascii="Times New Roman" w:hAnsi="Times New Roman"/>
          <w:sz w:val="28"/>
          <w:szCs w:val="24"/>
        </w:rPr>
        <w:t>782</w:t>
      </w:r>
    </w:p>
    <w:p w:rsidR="008E683F" w:rsidRPr="00A14F79" w:rsidRDefault="00E466E0" w:rsidP="00260FB1">
      <w:pPr>
        <w:spacing w:after="0" w:line="240" w:lineRule="auto"/>
        <w:jc w:val="center"/>
        <w:rPr>
          <w:rFonts w:ascii="Times New Roman" w:hAnsi="Times New Roman"/>
          <w:sz w:val="24"/>
          <w:szCs w:val="24"/>
        </w:rPr>
      </w:pPr>
      <w:r w:rsidRPr="00A14F79">
        <w:rPr>
          <w:rFonts w:ascii="Times New Roman" w:hAnsi="Times New Roman"/>
          <w:sz w:val="24"/>
          <w:szCs w:val="24"/>
        </w:rPr>
        <w:t>«</w:t>
      </w:r>
      <w:r w:rsidR="008E683F" w:rsidRPr="00A14F79">
        <w:rPr>
          <w:rFonts w:ascii="Times New Roman" w:hAnsi="Times New Roman"/>
          <w:sz w:val="24"/>
          <w:szCs w:val="24"/>
        </w:rPr>
        <w:t>МУНИЦИПАЛЬНАЯ ПРОГРАММА</w:t>
      </w:r>
    </w:p>
    <w:p w:rsidR="008E683F" w:rsidRPr="00A14F79" w:rsidRDefault="008E683F" w:rsidP="00260FB1">
      <w:pPr>
        <w:spacing w:after="0" w:line="240" w:lineRule="auto"/>
        <w:jc w:val="center"/>
        <w:rPr>
          <w:rFonts w:ascii="Times New Roman" w:hAnsi="Times New Roman"/>
          <w:sz w:val="24"/>
          <w:szCs w:val="24"/>
        </w:rPr>
      </w:pPr>
      <w:r w:rsidRPr="00A14F79">
        <w:rPr>
          <w:rFonts w:ascii="Times New Roman" w:hAnsi="Times New Roman"/>
          <w:sz w:val="24"/>
          <w:szCs w:val="24"/>
        </w:rPr>
        <w:t>ГОРОДСКОГО ОКРУГА ФРЯЗИНО МОСКОВСКОЙ ОБЛАСТИ</w:t>
      </w:r>
    </w:p>
    <w:p w:rsidR="008E683F" w:rsidRPr="00A14F79" w:rsidRDefault="008E683F" w:rsidP="00260FB1">
      <w:pPr>
        <w:spacing w:after="360" w:line="240" w:lineRule="auto"/>
        <w:jc w:val="center"/>
        <w:rPr>
          <w:rFonts w:ascii="Times New Roman" w:hAnsi="Times New Roman"/>
          <w:sz w:val="24"/>
          <w:szCs w:val="24"/>
        </w:rPr>
      </w:pPr>
      <w:r w:rsidRPr="00A14F79">
        <w:rPr>
          <w:rFonts w:ascii="Times New Roman" w:hAnsi="Times New Roman"/>
          <w:sz w:val="24"/>
          <w:szCs w:val="24"/>
        </w:rPr>
        <w:t>«КУЛЬТУРА» НА 2020-2024 ГОДЫ</w:t>
      </w:r>
    </w:p>
    <w:p w:rsidR="008E683F" w:rsidRPr="00A14F79" w:rsidRDefault="008E683F" w:rsidP="00260FB1">
      <w:pPr>
        <w:spacing w:after="240" w:line="240" w:lineRule="auto"/>
        <w:jc w:val="center"/>
        <w:rPr>
          <w:rFonts w:ascii="Times New Roman" w:hAnsi="Times New Roman"/>
          <w:bCs/>
          <w:sz w:val="24"/>
          <w:szCs w:val="24"/>
        </w:rPr>
      </w:pPr>
      <w:r w:rsidRPr="00A14F79">
        <w:rPr>
          <w:rFonts w:ascii="Times New Roman" w:hAnsi="Times New Roman"/>
          <w:sz w:val="24"/>
          <w:szCs w:val="24"/>
        </w:rPr>
        <w:t xml:space="preserve">Паспорт муниципальной программы </w:t>
      </w:r>
      <w:r w:rsidR="00CE64C2" w:rsidRPr="00A14F79">
        <w:rPr>
          <w:rFonts w:ascii="Times New Roman" w:hAnsi="Times New Roman"/>
          <w:sz w:val="24"/>
          <w:szCs w:val="24"/>
        </w:rPr>
        <w:t xml:space="preserve">городского округа Фрязино Московской области </w:t>
      </w:r>
      <w:r w:rsidRPr="00A14F79">
        <w:rPr>
          <w:rFonts w:ascii="Times New Roman" w:hAnsi="Times New Roman"/>
          <w:sz w:val="24"/>
          <w:szCs w:val="24"/>
        </w:rPr>
        <w:t>«Культура» на 2020</w:t>
      </w:r>
      <w:r w:rsidR="00CE64C2" w:rsidRPr="00A14F79">
        <w:rPr>
          <w:rFonts w:ascii="Times New Roman" w:hAnsi="Times New Roman"/>
          <w:sz w:val="24"/>
          <w:szCs w:val="24"/>
        </w:rPr>
        <w:t>-</w:t>
      </w:r>
      <w:r w:rsidRPr="00A14F79">
        <w:rPr>
          <w:rFonts w:ascii="Times New Roman" w:hAnsi="Times New Roman"/>
          <w:sz w:val="24"/>
          <w:szCs w:val="24"/>
        </w:rPr>
        <w:t>2024 годы</w:t>
      </w:r>
    </w:p>
    <w:tbl>
      <w:tblPr>
        <w:tblW w:w="9639"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0" w:type="dxa"/>
          <w:right w:w="75" w:type="dxa"/>
        </w:tblCellMar>
        <w:tblLook w:val="0000" w:firstRow="0" w:lastRow="0" w:firstColumn="0" w:lastColumn="0" w:noHBand="0" w:noVBand="0"/>
      </w:tblPr>
      <w:tblGrid>
        <w:gridCol w:w="2619"/>
        <w:gridCol w:w="1170"/>
        <w:gridCol w:w="1170"/>
        <w:gridCol w:w="1170"/>
        <w:gridCol w:w="1170"/>
        <w:gridCol w:w="1170"/>
        <w:gridCol w:w="1170"/>
      </w:tblGrid>
      <w:tr w:rsidR="00A14F79" w:rsidRPr="00A14F79" w:rsidTr="00BB4C77">
        <w:trPr>
          <w:trHeight w:val="503"/>
        </w:trPr>
        <w:tc>
          <w:tcPr>
            <w:tcW w:w="261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Координатор муниципальной программы</w:t>
            </w:r>
          </w:p>
        </w:tc>
        <w:tc>
          <w:tcPr>
            <w:tcW w:w="7020" w:type="dxa"/>
            <w:gridSpan w:val="6"/>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727DD8" w:rsidP="00260FB1">
            <w:pPr>
              <w:spacing w:after="0" w:line="240" w:lineRule="auto"/>
              <w:rPr>
                <w:rFonts w:ascii="Times New Roman" w:hAnsi="Times New Roman"/>
                <w:sz w:val="24"/>
                <w:szCs w:val="24"/>
              </w:rPr>
            </w:pPr>
            <w:r w:rsidRPr="00A14F79">
              <w:rPr>
                <w:rFonts w:ascii="Times New Roman" w:hAnsi="Times New Roman"/>
                <w:sz w:val="24"/>
                <w:szCs w:val="24"/>
              </w:rPr>
              <w:t>Первый з</w:t>
            </w:r>
            <w:r w:rsidR="008E683F" w:rsidRPr="00A14F79">
              <w:rPr>
                <w:rFonts w:ascii="Times New Roman" w:hAnsi="Times New Roman"/>
                <w:sz w:val="24"/>
                <w:szCs w:val="24"/>
              </w:rPr>
              <w:t>аместитель главы администрации городс</w:t>
            </w:r>
            <w:r w:rsidR="00DB682A" w:rsidRPr="00A14F79">
              <w:rPr>
                <w:rFonts w:ascii="Times New Roman" w:hAnsi="Times New Roman"/>
                <w:sz w:val="24"/>
                <w:szCs w:val="24"/>
              </w:rPr>
              <w:t>к</w:t>
            </w:r>
            <w:r w:rsidR="001F7CBA" w:rsidRPr="00A14F79">
              <w:rPr>
                <w:rFonts w:ascii="Times New Roman" w:hAnsi="Times New Roman"/>
                <w:sz w:val="24"/>
                <w:szCs w:val="24"/>
              </w:rPr>
              <w:t xml:space="preserve">ого округа Фрязино – </w:t>
            </w:r>
            <w:r w:rsidRPr="00A14F79">
              <w:rPr>
                <w:rFonts w:ascii="Times New Roman" w:hAnsi="Times New Roman"/>
                <w:sz w:val="24"/>
                <w:szCs w:val="24"/>
              </w:rPr>
              <w:t xml:space="preserve">Н.В. </w:t>
            </w:r>
            <w:proofErr w:type="spellStart"/>
            <w:r w:rsidRPr="00A14F79">
              <w:rPr>
                <w:rFonts w:ascii="Times New Roman" w:hAnsi="Times New Roman"/>
                <w:sz w:val="24"/>
                <w:szCs w:val="24"/>
              </w:rPr>
              <w:t>Бощеван</w:t>
            </w:r>
            <w:proofErr w:type="spellEnd"/>
          </w:p>
        </w:tc>
      </w:tr>
      <w:tr w:rsidR="00A14F79" w:rsidRPr="00A14F79" w:rsidTr="00BB4C77">
        <w:trPr>
          <w:trHeight w:val="413"/>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 xml:space="preserve">Муниципальный заказчик программы </w:t>
            </w:r>
          </w:p>
        </w:tc>
        <w:tc>
          <w:tcPr>
            <w:tcW w:w="7020"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 xml:space="preserve">Управление культуры, спорта и молодежной политики администрации </w:t>
            </w:r>
            <w:r w:rsidR="00583BF9" w:rsidRPr="00A14F79">
              <w:rPr>
                <w:rFonts w:ascii="Times New Roman" w:hAnsi="Times New Roman"/>
                <w:sz w:val="24"/>
                <w:szCs w:val="24"/>
              </w:rPr>
              <w:t>городского</w:t>
            </w:r>
            <w:r w:rsidRPr="00A14F79">
              <w:rPr>
                <w:rFonts w:ascii="Times New Roman" w:hAnsi="Times New Roman"/>
                <w:sz w:val="24"/>
                <w:szCs w:val="24"/>
              </w:rPr>
              <w:t xml:space="preserve"> округа Фрязино</w:t>
            </w:r>
          </w:p>
        </w:tc>
      </w:tr>
      <w:tr w:rsidR="00A14F79" w:rsidRPr="00A14F79" w:rsidTr="00BB4C77">
        <w:trPr>
          <w:trHeight w:val="503"/>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 xml:space="preserve">Цели муниципальной программы </w:t>
            </w:r>
          </w:p>
        </w:tc>
        <w:tc>
          <w:tcPr>
            <w:tcW w:w="7020"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Повышение роли культуры в решении перспективных задач социально-экономического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 города</w:t>
            </w:r>
          </w:p>
        </w:tc>
      </w:tr>
      <w:tr w:rsidR="00A14F79" w:rsidRPr="00A14F79" w:rsidTr="00BB4C77">
        <w:trPr>
          <w:trHeight w:val="563"/>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 xml:space="preserve">Перечень подпрограмм </w:t>
            </w:r>
          </w:p>
        </w:tc>
        <w:tc>
          <w:tcPr>
            <w:tcW w:w="7020" w:type="dxa"/>
            <w:gridSpan w:val="6"/>
            <w:tcBorders>
              <w:left w:val="single" w:sz="4" w:space="0" w:color="00000A"/>
              <w:bottom w:val="single" w:sz="4" w:space="0" w:color="00000A"/>
              <w:right w:val="single" w:sz="4" w:space="0" w:color="00000A"/>
            </w:tcBorders>
            <w:shd w:val="clear" w:color="auto" w:fill="auto"/>
            <w:tcMar>
              <w:left w:w="70" w:type="dxa"/>
            </w:tcMar>
            <w:vAlign w:val="center"/>
          </w:tcPr>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III «Развитие библиотечного дела</w:t>
            </w:r>
            <w:r w:rsidR="00DB682A" w:rsidRPr="00A14F79">
              <w:rPr>
                <w:rFonts w:ascii="Times New Roman" w:hAnsi="Times New Roman"/>
                <w:sz w:val="24"/>
                <w:szCs w:val="24"/>
              </w:rPr>
              <w:t xml:space="preserve"> в Московской области</w:t>
            </w:r>
            <w:r w:rsidRPr="00A14F79">
              <w:rPr>
                <w:rFonts w:ascii="Times New Roman" w:hAnsi="Times New Roman"/>
                <w:sz w:val="24"/>
                <w:szCs w:val="24"/>
              </w:rPr>
              <w:t>»</w:t>
            </w:r>
          </w:p>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IV «Развитие профессионального искусства, гастрольно-концертной и культурно-досуговой деятельности, кинематографии</w:t>
            </w:r>
            <w:r w:rsidR="00DB682A" w:rsidRPr="00A14F79">
              <w:rPr>
                <w:rFonts w:ascii="Times New Roman" w:hAnsi="Times New Roman"/>
                <w:sz w:val="24"/>
                <w:szCs w:val="24"/>
              </w:rPr>
              <w:t xml:space="preserve"> Московской области</w:t>
            </w:r>
            <w:r w:rsidRPr="00A14F79">
              <w:rPr>
                <w:rFonts w:ascii="Times New Roman" w:hAnsi="Times New Roman"/>
                <w:sz w:val="24"/>
                <w:szCs w:val="24"/>
              </w:rPr>
              <w:t>»</w:t>
            </w:r>
          </w:p>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V «Укрепление материально-технической базы</w:t>
            </w:r>
            <w:r w:rsidR="00DB682A" w:rsidRPr="00A14F79">
              <w:rPr>
                <w:rFonts w:ascii="Times New Roman" w:hAnsi="Times New Roman"/>
                <w:sz w:val="24"/>
                <w:szCs w:val="24"/>
              </w:rPr>
              <w:t xml:space="preserve"> государственных и</w:t>
            </w:r>
            <w:r w:rsidRPr="00A14F79">
              <w:rPr>
                <w:rFonts w:ascii="Times New Roman" w:hAnsi="Times New Roman"/>
                <w:sz w:val="24"/>
                <w:szCs w:val="24"/>
              </w:rPr>
              <w:t xml:space="preserve"> муниципальных учреждений культуры</w:t>
            </w:r>
            <w:r w:rsidR="00DB682A" w:rsidRPr="00A14F79">
              <w:rPr>
                <w:rFonts w:ascii="Times New Roman" w:hAnsi="Times New Roman"/>
                <w:sz w:val="24"/>
                <w:szCs w:val="24"/>
              </w:rPr>
              <w:t>, образовательных организаций в сфере культуры</w:t>
            </w:r>
            <w:r w:rsidRPr="00A14F79">
              <w:rPr>
                <w:rFonts w:ascii="Times New Roman" w:hAnsi="Times New Roman"/>
                <w:sz w:val="24"/>
                <w:szCs w:val="24"/>
              </w:rPr>
              <w:t xml:space="preserve"> Московской области»</w:t>
            </w:r>
          </w:p>
          <w:p w:rsidR="00DB682A" w:rsidRPr="00A14F79" w:rsidRDefault="00DB682A"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VI «Развитие образования в сфере культуры Московской области»</w:t>
            </w:r>
          </w:p>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VII «Развитие архивного дела</w:t>
            </w:r>
            <w:r w:rsidR="00DB682A" w:rsidRPr="00A14F79">
              <w:rPr>
                <w:rFonts w:ascii="Times New Roman" w:hAnsi="Times New Roman"/>
                <w:sz w:val="24"/>
                <w:szCs w:val="24"/>
              </w:rPr>
              <w:t xml:space="preserve"> </w:t>
            </w:r>
            <w:r w:rsidR="005B048D">
              <w:rPr>
                <w:rFonts w:ascii="Times New Roman" w:hAnsi="Times New Roman"/>
                <w:sz w:val="24"/>
                <w:szCs w:val="24"/>
              </w:rPr>
              <w:t xml:space="preserve">в </w:t>
            </w:r>
            <w:r w:rsidR="00DB682A" w:rsidRPr="00A14F79">
              <w:rPr>
                <w:rFonts w:ascii="Times New Roman" w:hAnsi="Times New Roman"/>
                <w:sz w:val="24"/>
                <w:szCs w:val="24"/>
              </w:rPr>
              <w:t>Московской области</w:t>
            </w:r>
            <w:r w:rsidRPr="00A14F79">
              <w:rPr>
                <w:rFonts w:ascii="Times New Roman" w:hAnsi="Times New Roman"/>
                <w:sz w:val="24"/>
                <w:szCs w:val="24"/>
              </w:rPr>
              <w:t>»</w:t>
            </w:r>
          </w:p>
          <w:p w:rsidR="008E683F" w:rsidRPr="00A14F79" w:rsidRDefault="008E683F" w:rsidP="00260FB1">
            <w:pPr>
              <w:spacing w:after="0" w:line="240" w:lineRule="auto"/>
              <w:rPr>
                <w:rFonts w:ascii="Times New Roman" w:hAnsi="Times New Roman"/>
                <w:sz w:val="24"/>
                <w:szCs w:val="24"/>
              </w:rPr>
            </w:pPr>
            <w:r w:rsidRPr="00A14F79">
              <w:rPr>
                <w:rFonts w:ascii="Times New Roman" w:hAnsi="Times New Roman"/>
                <w:sz w:val="24"/>
                <w:szCs w:val="24"/>
              </w:rPr>
              <w:t>Подпрограмма VIII «Обеспечивающая подпрограмма»</w:t>
            </w:r>
          </w:p>
          <w:p w:rsidR="008E683F" w:rsidRPr="00A14F79" w:rsidRDefault="008E683F" w:rsidP="005B048D">
            <w:pPr>
              <w:spacing w:after="0" w:line="240" w:lineRule="auto"/>
              <w:rPr>
                <w:rFonts w:ascii="Times New Roman" w:hAnsi="Times New Roman"/>
                <w:sz w:val="24"/>
                <w:szCs w:val="24"/>
              </w:rPr>
            </w:pPr>
            <w:r w:rsidRPr="00A14F79">
              <w:rPr>
                <w:rFonts w:ascii="Times New Roman" w:hAnsi="Times New Roman"/>
                <w:sz w:val="24"/>
                <w:szCs w:val="24"/>
              </w:rPr>
              <w:t>Подпрограмма IX «Развитие парк</w:t>
            </w:r>
            <w:r w:rsidR="005B048D">
              <w:rPr>
                <w:rFonts w:ascii="Times New Roman" w:hAnsi="Times New Roman"/>
                <w:sz w:val="24"/>
                <w:szCs w:val="24"/>
              </w:rPr>
              <w:t>ов</w:t>
            </w:r>
            <w:r w:rsidRPr="00A14F79">
              <w:rPr>
                <w:rFonts w:ascii="Times New Roman" w:hAnsi="Times New Roman"/>
                <w:sz w:val="24"/>
                <w:szCs w:val="24"/>
              </w:rPr>
              <w:t xml:space="preserve"> культуры и отдыха»</w:t>
            </w:r>
          </w:p>
        </w:tc>
      </w:tr>
      <w:tr w:rsidR="00A14F79" w:rsidRPr="00A14F79" w:rsidTr="00A272E5">
        <w:trPr>
          <w:trHeight w:val="1656"/>
        </w:trPr>
        <w:tc>
          <w:tcPr>
            <w:tcW w:w="2619" w:type="dxa"/>
            <w:tcBorders>
              <w:left w:val="single" w:sz="4" w:space="0" w:color="00000A"/>
              <w:right w:val="single" w:sz="4" w:space="0" w:color="00000A"/>
            </w:tcBorders>
            <w:shd w:val="clear" w:color="auto" w:fill="auto"/>
            <w:tcMar>
              <w:left w:w="70" w:type="dxa"/>
            </w:tcMar>
            <w:vAlign w:val="center"/>
          </w:tcPr>
          <w:p w:rsidR="00CE64C2" w:rsidRPr="00A14F79" w:rsidRDefault="00CE64C2" w:rsidP="00260FB1">
            <w:pPr>
              <w:spacing w:after="0" w:line="240" w:lineRule="auto"/>
              <w:rPr>
                <w:rFonts w:ascii="Times New Roman" w:hAnsi="Times New Roman"/>
                <w:sz w:val="24"/>
                <w:szCs w:val="24"/>
              </w:rPr>
            </w:pPr>
            <w:r w:rsidRPr="00A14F79">
              <w:rPr>
                <w:rFonts w:ascii="Times New Roman" w:hAnsi="Times New Roman"/>
                <w:sz w:val="24"/>
                <w:szCs w:val="24"/>
              </w:rPr>
              <w:t xml:space="preserve">Источники финансирования муниципальной программы, в том числе по годам реализации программы (тыс. руб.): </w:t>
            </w:r>
          </w:p>
        </w:tc>
        <w:tc>
          <w:tcPr>
            <w:tcW w:w="1170" w:type="dxa"/>
            <w:tcBorders>
              <w:left w:val="single" w:sz="4" w:space="0" w:color="00000A"/>
              <w:right w:val="single" w:sz="4" w:space="0" w:color="00000A"/>
            </w:tcBorders>
            <w:shd w:val="clear" w:color="auto" w:fill="auto"/>
            <w:tcMar>
              <w:left w:w="70" w:type="dxa"/>
            </w:tcMar>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rPr>
              <w:t>Всего</w:t>
            </w:r>
          </w:p>
        </w:tc>
        <w:tc>
          <w:tcPr>
            <w:tcW w:w="1170" w:type="dxa"/>
            <w:tcBorders>
              <w:left w:val="single" w:sz="4" w:space="0" w:color="00000A"/>
              <w:right w:val="single" w:sz="4" w:space="0" w:color="00000A"/>
            </w:tcBorders>
            <w:shd w:val="clear" w:color="auto" w:fill="auto"/>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bCs/>
              </w:rPr>
              <w:t>2020</w:t>
            </w:r>
          </w:p>
        </w:tc>
        <w:tc>
          <w:tcPr>
            <w:tcW w:w="1170" w:type="dxa"/>
            <w:tcBorders>
              <w:left w:val="single" w:sz="4" w:space="0" w:color="00000A"/>
              <w:right w:val="single" w:sz="4" w:space="0" w:color="00000A"/>
            </w:tcBorders>
            <w:shd w:val="clear" w:color="auto" w:fill="auto"/>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bCs/>
              </w:rPr>
              <w:t>2021</w:t>
            </w:r>
          </w:p>
        </w:tc>
        <w:tc>
          <w:tcPr>
            <w:tcW w:w="1170" w:type="dxa"/>
            <w:tcBorders>
              <w:left w:val="single" w:sz="4" w:space="0" w:color="00000A"/>
              <w:right w:val="single" w:sz="4" w:space="0" w:color="00000A"/>
            </w:tcBorders>
            <w:shd w:val="clear" w:color="auto" w:fill="auto"/>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bCs/>
              </w:rPr>
              <w:t>2022</w:t>
            </w:r>
          </w:p>
        </w:tc>
        <w:tc>
          <w:tcPr>
            <w:tcW w:w="1170" w:type="dxa"/>
            <w:tcBorders>
              <w:left w:val="single" w:sz="4" w:space="0" w:color="00000A"/>
              <w:right w:val="single" w:sz="4" w:space="0" w:color="00000A"/>
            </w:tcBorders>
            <w:shd w:val="clear" w:color="auto" w:fill="auto"/>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bCs/>
              </w:rPr>
              <w:t>2023</w:t>
            </w:r>
          </w:p>
        </w:tc>
        <w:tc>
          <w:tcPr>
            <w:tcW w:w="1170" w:type="dxa"/>
            <w:tcBorders>
              <w:left w:val="single" w:sz="4" w:space="0" w:color="00000A"/>
              <w:right w:val="single" w:sz="4" w:space="0" w:color="00000A"/>
            </w:tcBorders>
            <w:shd w:val="clear" w:color="auto" w:fill="auto"/>
            <w:vAlign w:val="center"/>
          </w:tcPr>
          <w:p w:rsidR="00CE64C2" w:rsidRPr="00A14F79" w:rsidRDefault="00CE64C2" w:rsidP="00260FB1">
            <w:pPr>
              <w:widowControl w:val="0"/>
              <w:spacing w:after="0" w:line="240" w:lineRule="auto"/>
              <w:jc w:val="center"/>
              <w:rPr>
                <w:rFonts w:ascii="Times New Roman" w:hAnsi="Times New Roman"/>
              </w:rPr>
            </w:pPr>
            <w:r w:rsidRPr="00A14F79">
              <w:rPr>
                <w:rFonts w:ascii="Times New Roman" w:hAnsi="Times New Roman"/>
                <w:bCs/>
              </w:rPr>
              <w:t>2024</w:t>
            </w:r>
          </w:p>
        </w:tc>
      </w:tr>
      <w:tr w:rsidR="00A14F79" w:rsidRPr="00A14F79" w:rsidTr="00A272E5">
        <w:trPr>
          <w:trHeight w:val="503"/>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8936AF"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CC1906" w:rsidP="00260FB1">
            <w:pPr>
              <w:keepNext/>
              <w:spacing w:after="0" w:line="240" w:lineRule="auto"/>
              <w:jc w:val="center"/>
              <w:outlineLvl w:val="2"/>
              <w:rPr>
                <w:rFonts w:ascii="Times New Roman" w:hAnsi="Times New Roman"/>
                <w:lang w:val="en-US"/>
              </w:rPr>
            </w:pPr>
            <w:r w:rsidRPr="00A14F79">
              <w:rPr>
                <w:rFonts w:ascii="Times New Roman" w:hAnsi="Times New Roman"/>
              </w:rPr>
              <w:t>13912,9</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8936AF" w:rsidP="00260FB1">
            <w:pPr>
              <w:keepNext/>
              <w:spacing w:after="0" w:line="240" w:lineRule="auto"/>
              <w:jc w:val="center"/>
              <w:outlineLvl w:val="2"/>
              <w:rPr>
                <w:rFonts w:ascii="Times New Roman" w:hAnsi="Times New Roman"/>
              </w:rPr>
            </w:pPr>
            <w:r w:rsidRPr="00A14F79">
              <w:rPr>
                <w:rFonts w:ascii="Times New Roman" w:hAnsi="Times New Roman"/>
              </w:rPr>
              <w:t>841</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3C2F09" w:rsidP="00260FB1">
            <w:pPr>
              <w:widowControl w:val="0"/>
              <w:spacing w:after="0" w:line="240" w:lineRule="auto"/>
              <w:jc w:val="center"/>
              <w:rPr>
                <w:rFonts w:ascii="Times New Roman" w:hAnsi="Times New Roman"/>
              </w:rPr>
            </w:pPr>
            <w:r w:rsidRPr="00A14F79">
              <w:rPr>
                <w:rFonts w:ascii="Times New Roman" w:hAnsi="Times New Roman"/>
              </w:rPr>
              <w:t>3773,5</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D317F5" w:rsidP="00260FB1">
            <w:pPr>
              <w:spacing w:after="0" w:line="240" w:lineRule="auto"/>
              <w:jc w:val="center"/>
              <w:rPr>
                <w:rFonts w:ascii="Times New Roman" w:hAnsi="Times New Roman"/>
              </w:rPr>
            </w:pPr>
            <w:r w:rsidRPr="00A14F79">
              <w:rPr>
                <w:rFonts w:ascii="Times New Roman" w:hAnsi="Times New Roman"/>
              </w:rPr>
              <w:t>6104,2</w:t>
            </w:r>
          </w:p>
        </w:tc>
        <w:tc>
          <w:tcPr>
            <w:tcW w:w="1170" w:type="dxa"/>
            <w:tcBorders>
              <w:left w:val="single" w:sz="4" w:space="0" w:color="00000A"/>
              <w:bottom w:val="single" w:sz="4" w:space="0" w:color="00000A"/>
              <w:right w:val="single" w:sz="4" w:space="0" w:color="00000A"/>
            </w:tcBorders>
            <w:shd w:val="clear" w:color="auto" w:fill="auto"/>
            <w:vAlign w:val="center"/>
          </w:tcPr>
          <w:p w:rsidR="008936AF" w:rsidRPr="00A14F79" w:rsidRDefault="00082875" w:rsidP="00260FB1">
            <w:pPr>
              <w:spacing w:after="0" w:line="240" w:lineRule="auto"/>
              <w:jc w:val="center"/>
              <w:rPr>
                <w:rFonts w:ascii="Times New Roman" w:hAnsi="Times New Roman"/>
              </w:rPr>
            </w:pPr>
            <w:r w:rsidRPr="00A14F79">
              <w:rPr>
                <w:rFonts w:ascii="Times New Roman" w:hAnsi="Times New Roman"/>
              </w:rPr>
              <w:t>1595,</w:t>
            </w:r>
            <w:r w:rsidR="00475075" w:rsidRPr="00A14F79">
              <w:rPr>
                <w:rFonts w:ascii="Times New Roman" w:hAnsi="Times New Roman"/>
              </w:rPr>
              <w:t>3</w:t>
            </w:r>
          </w:p>
        </w:tc>
        <w:tc>
          <w:tcPr>
            <w:tcW w:w="1170" w:type="dxa"/>
            <w:tcBorders>
              <w:left w:val="single" w:sz="4" w:space="0" w:color="00000A"/>
              <w:bottom w:val="single" w:sz="4" w:space="0" w:color="00000A"/>
              <w:right w:val="single" w:sz="4" w:space="0" w:color="00000A"/>
            </w:tcBorders>
            <w:shd w:val="clear" w:color="auto" w:fill="auto"/>
            <w:vAlign w:val="center"/>
          </w:tcPr>
          <w:p w:rsidR="008936AF" w:rsidRPr="00A14F79" w:rsidRDefault="00CC1906" w:rsidP="00AE1A05">
            <w:pPr>
              <w:spacing w:after="0" w:line="240" w:lineRule="auto"/>
              <w:jc w:val="center"/>
              <w:rPr>
                <w:rFonts w:ascii="Times New Roman" w:hAnsi="Times New Roman"/>
                <w:lang w:val="en-US"/>
              </w:rPr>
            </w:pPr>
            <w:r w:rsidRPr="00A14F79">
              <w:rPr>
                <w:rFonts w:ascii="Times New Roman" w:hAnsi="Times New Roman"/>
              </w:rPr>
              <w:t>1598,</w:t>
            </w:r>
            <w:r w:rsidR="00AE1A05" w:rsidRPr="00A14F79">
              <w:rPr>
                <w:rFonts w:ascii="Times New Roman" w:hAnsi="Times New Roman"/>
              </w:rPr>
              <w:t>9</w:t>
            </w:r>
          </w:p>
        </w:tc>
      </w:tr>
      <w:tr w:rsidR="00A14F79" w:rsidRPr="00A14F79" w:rsidTr="00D317F5">
        <w:trPr>
          <w:trHeight w:val="490"/>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8936AF"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3C2F09" w:rsidP="00260FB1">
            <w:pPr>
              <w:keepNext/>
              <w:spacing w:after="0" w:line="240" w:lineRule="auto"/>
              <w:jc w:val="center"/>
              <w:outlineLvl w:val="2"/>
              <w:rPr>
                <w:rFonts w:ascii="Times New Roman" w:hAnsi="Times New Roman"/>
              </w:rPr>
            </w:pPr>
            <w:r w:rsidRPr="00A14F79">
              <w:rPr>
                <w:rFonts w:ascii="Times New Roman" w:hAnsi="Times New Roman"/>
              </w:rPr>
              <w:t>672</w:t>
            </w:r>
            <w:r w:rsidR="00F72F61" w:rsidRPr="00A14F79">
              <w:rPr>
                <w:rFonts w:ascii="Times New Roman" w:hAnsi="Times New Roman"/>
              </w:rPr>
              <w:t>3,</w:t>
            </w:r>
            <w:r w:rsidR="00AE316B" w:rsidRPr="00A14F79">
              <w:rPr>
                <w:rFonts w:ascii="Times New Roman" w:hAnsi="Times New Roman"/>
              </w:rPr>
              <w:t>7</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8936AF" w:rsidP="00260FB1">
            <w:pPr>
              <w:keepNext/>
              <w:spacing w:after="0" w:line="240" w:lineRule="auto"/>
              <w:jc w:val="center"/>
              <w:outlineLvl w:val="2"/>
              <w:rPr>
                <w:rFonts w:ascii="Times New Roman" w:hAnsi="Times New Roman"/>
              </w:rPr>
            </w:pPr>
            <w:r w:rsidRPr="00A14F79">
              <w:rPr>
                <w:rFonts w:ascii="Times New Roman" w:hAnsi="Times New Roman"/>
              </w:rPr>
              <w:t>0</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3C2F09" w:rsidP="00260FB1">
            <w:pPr>
              <w:widowControl w:val="0"/>
              <w:spacing w:after="0" w:line="240" w:lineRule="auto"/>
              <w:jc w:val="center"/>
              <w:rPr>
                <w:rFonts w:ascii="Times New Roman" w:hAnsi="Times New Roman"/>
              </w:rPr>
            </w:pPr>
            <w:r w:rsidRPr="00A14F79">
              <w:rPr>
                <w:rFonts w:ascii="Times New Roman" w:hAnsi="Times New Roman"/>
              </w:rPr>
              <w:t>6169,6</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8936AF" w:rsidRPr="00A14F79" w:rsidRDefault="00EE2C87" w:rsidP="00260FB1">
            <w:pPr>
              <w:keepNext/>
              <w:spacing w:after="0" w:line="240" w:lineRule="auto"/>
              <w:jc w:val="center"/>
              <w:outlineLvl w:val="2"/>
              <w:rPr>
                <w:rFonts w:ascii="Times New Roman" w:hAnsi="Times New Roman"/>
              </w:rPr>
            </w:pPr>
            <w:r w:rsidRPr="00A14F79">
              <w:rPr>
                <w:rFonts w:ascii="Times New Roman" w:hAnsi="Times New Roman"/>
              </w:rPr>
              <w:t>179</w:t>
            </w:r>
            <w:r w:rsidR="00C6398B" w:rsidRPr="00A14F79">
              <w:rPr>
                <w:rFonts w:ascii="Times New Roman" w:hAnsi="Times New Roman"/>
              </w:rPr>
              <w:t>,</w:t>
            </w:r>
            <w:r w:rsidR="00AE316B" w:rsidRPr="00A14F79">
              <w:rPr>
                <w:rFonts w:ascii="Times New Roman" w:hAnsi="Times New Roman"/>
              </w:rPr>
              <w:t>7</w:t>
            </w:r>
          </w:p>
        </w:tc>
        <w:tc>
          <w:tcPr>
            <w:tcW w:w="1170" w:type="dxa"/>
            <w:tcBorders>
              <w:left w:val="single" w:sz="4" w:space="0" w:color="00000A"/>
              <w:bottom w:val="single" w:sz="4" w:space="0" w:color="00000A"/>
              <w:right w:val="single" w:sz="4" w:space="0" w:color="00000A"/>
            </w:tcBorders>
            <w:shd w:val="clear" w:color="auto" w:fill="auto"/>
            <w:vAlign w:val="center"/>
          </w:tcPr>
          <w:p w:rsidR="008936AF" w:rsidRPr="00A14F79" w:rsidRDefault="00C6398B" w:rsidP="00260FB1">
            <w:pPr>
              <w:keepNext/>
              <w:spacing w:after="0" w:line="240" w:lineRule="auto"/>
              <w:jc w:val="center"/>
              <w:outlineLvl w:val="2"/>
              <w:rPr>
                <w:rFonts w:ascii="Times New Roman" w:hAnsi="Times New Roman"/>
              </w:rPr>
            </w:pPr>
            <w:r w:rsidRPr="00A14F79">
              <w:rPr>
                <w:rFonts w:ascii="Times New Roman" w:hAnsi="Times New Roman"/>
              </w:rPr>
              <w:t>186,</w:t>
            </w:r>
            <w:r w:rsidR="00C83D98" w:rsidRPr="00A14F79">
              <w:rPr>
                <w:rFonts w:ascii="Times New Roman" w:hAnsi="Times New Roman"/>
              </w:rPr>
              <w:t>2</w:t>
            </w:r>
          </w:p>
        </w:tc>
        <w:tc>
          <w:tcPr>
            <w:tcW w:w="1170" w:type="dxa"/>
            <w:tcBorders>
              <w:left w:val="single" w:sz="4" w:space="0" w:color="00000A"/>
              <w:bottom w:val="single" w:sz="4" w:space="0" w:color="00000A"/>
              <w:right w:val="single" w:sz="4" w:space="0" w:color="00000A"/>
            </w:tcBorders>
            <w:shd w:val="clear" w:color="auto" w:fill="auto"/>
            <w:vAlign w:val="center"/>
          </w:tcPr>
          <w:p w:rsidR="008936AF" w:rsidRPr="00A14F79" w:rsidRDefault="00EE2C87" w:rsidP="00260FB1">
            <w:pPr>
              <w:keepNext/>
              <w:spacing w:after="0" w:line="240" w:lineRule="auto"/>
              <w:jc w:val="center"/>
              <w:outlineLvl w:val="2"/>
              <w:rPr>
                <w:rFonts w:ascii="Times New Roman" w:hAnsi="Times New Roman"/>
              </w:rPr>
            </w:pPr>
            <w:r w:rsidRPr="00A14F79">
              <w:rPr>
                <w:rFonts w:ascii="Times New Roman" w:hAnsi="Times New Roman"/>
              </w:rPr>
              <w:t>188</w:t>
            </w:r>
            <w:r w:rsidR="00C6398B" w:rsidRPr="00A14F79">
              <w:rPr>
                <w:rFonts w:ascii="Times New Roman" w:hAnsi="Times New Roman"/>
              </w:rPr>
              <w:t>,</w:t>
            </w:r>
            <w:r w:rsidR="00C83D98" w:rsidRPr="00A14F79">
              <w:rPr>
                <w:rFonts w:ascii="Times New Roman" w:hAnsi="Times New Roman"/>
              </w:rPr>
              <w:t>2</w:t>
            </w:r>
          </w:p>
        </w:tc>
      </w:tr>
      <w:tr w:rsidR="00A14F79" w:rsidRPr="00A14F79" w:rsidTr="00A272E5">
        <w:trPr>
          <w:trHeight w:val="490"/>
        </w:trPr>
        <w:tc>
          <w:tcPr>
            <w:tcW w:w="2619" w:type="dxa"/>
            <w:tcBorders>
              <w:left w:val="single" w:sz="4" w:space="0" w:color="00000A"/>
              <w:right w:val="single" w:sz="4" w:space="0" w:color="00000A"/>
            </w:tcBorders>
            <w:shd w:val="clear" w:color="auto" w:fill="auto"/>
            <w:tcMar>
              <w:left w:w="70" w:type="dxa"/>
            </w:tcMar>
            <w:vAlign w:val="center"/>
          </w:tcPr>
          <w:p w:rsidR="007D19E2" w:rsidRPr="00A14F79" w:rsidRDefault="007D19E2"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3B28F3" w:rsidP="00260FB1">
            <w:pPr>
              <w:keepNext/>
              <w:spacing w:after="0" w:line="240" w:lineRule="auto"/>
              <w:jc w:val="center"/>
              <w:outlineLvl w:val="2"/>
              <w:rPr>
                <w:rFonts w:ascii="Times New Roman" w:hAnsi="Times New Roman"/>
                <w:lang w:val="en-US"/>
              </w:rPr>
            </w:pPr>
            <w:r w:rsidRPr="00A14F79">
              <w:rPr>
                <w:rFonts w:ascii="Times New Roman" w:hAnsi="Times New Roman"/>
              </w:rPr>
              <w:t>726509,1</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91075,2</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widowControl w:val="0"/>
              <w:spacing w:after="0" w:line="240" w:lineRule="auto"/>
              <w:jc w:val="center"/>
              <w:rPr>
                <w:rFonts w:ascii="Times New Roman" w:hAnsi="Times New Roman"/>
              </w:rPr>
            </w:pPr>
            <w:r w:rsidRPr="00A14F79">
              <w:rPr>
                <w:rFonts w:ascii="Times New Roman" w:hAnsi="Times New Roman"/>
              </w:rPr>
              <w:t>153761,2</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065A7E" w:rsidP="00260FB1">
            <w:pPr>
              <w:spacing w:after="0"/>
              <w:jc w:val="center"/>
              <w:rPr>
                <w:rFonts w:ascii="Times New Roman" w:hAnsi="Times New Roman"/>
              </w:rPr>
            </w:pPr>
            <w:r w:rsidRPr="00A14F79">
              <w:rPr>
                <w:rFonts w:ascii="Times New Roman" w:hAnsi="Times New Roman"/>
              </w:rPr>
              <w:t>167050,4</w:t>
            </w:r>
          </w:p>
        </w:tc>
        <w:tc>
          <w:tcPr>
            <w:tcW w:w="1170" w:type="dxa"/>
            <w:tcBorders>
              <w:left w:val="single" w:sz="4" w:space="0" w:color="00000A"/>
              <w:bottom w:val="single" w:sz="4" w:space="0" w:color="00000A"/>
              <w:right w:val="single" w:sz="4" w:space="0" w:color="00000A"/>
            </w:tcBorders>
            <w:shd w:val="clear" w:color="auto" w:fill="auto"/>
            <w:vAlign w:val="center"/>
          </w:tcPr>
          <w:p w:rsidR="007D19E2" w:rsidRPr="00A14F79" w:rsidRDefault="003A5F9B" w:rsidP="00260FB1">
            <w:pPr>
              <w:spacing w:after="0"/>
              <w:jc w:val="center"/>
              <w:rPr>
                <w:rFonts w:ascii="Times New Roman" w:hAnsi="Times New Roman"/>
              </w:rPr>
            </w:pPr>
            <w:r w:rsidRPr="00A14F79">
              <w:rPr>
                <w:rFonts w:ascii="Times New Roman" w:hAnsi="Times New Roman"/>
              </w:rPr>
              <w:t>154830,9</w:t>
            </w:r>
          </w:p>
        </w:tc>
        <w:tc>
          <w:tcPr>
            <w:tcW w:w="1170" w:type="dxa"/>
            <w:tcBorders>
              <w:left w:val="single" w:sz="4" w:space="0" w:color="00000A"/>
              <w:bottom w:val="single" w:sz="4" w:space="0" w:color="00000A"/>
              <w:right w:val="single" w:sz="4" w:space="0" w:color="00000A"/>
            </w:tcBorders>
            <w:shd w:val="clear" w:color="auto" w:fill="auto"/>
            <w:vAlign w:val="center"/>
          </w:tcPr>
          <w:p w:rsidR="007D19E2" w:rsidRPr="00A14F79" w:rsidRDefault="007D19E2" w:rsidP="00260FB1">
            <w:pPr>
              <w:spacing w:after="0"/>
              <w:jc w:val="center"/>
              <w:rPr>
                <w:rFonts w:ascii="Times New Roman" w:hAnsi="Times New Roman"/>
              </w:rPr>
            </w:pPr>
            <w:r w:rsidRPr="00A14F79">
              <w:rPr>
                <w:rFonts w:ascii="Times New Roman" w:hAnsi="Times New Roman"/>
              </w:rPr>
              <w:t>159791,4</w:t>
            </w:r>
          </w:p>
        </w:tc>
      </w:tr>
      <w:tr w:rsidR="00A14F79" w:rsidRPr="00A14F79" w:rsidTr="00A272E5">
        <w:trPr>
          <w:trHeight w:val="490"/>
        </w:trPr>
        <w:tc>
          <w:tcPr>
            <w:tcW w:w="2619"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spacing w:after="0" w:line="240" w:lineRule="auto"/>
              <w:rPr>
                <w:rFonts w:ascii="Times New Roman" w:hAnsi="Times New Roman"/>
                <w:sz w:val="24"/>
                <w:szCs w:val="24"/>
              </w:rPr>
            </w:pPr>
            <w:r w:rsidRPr="00A14F79">
              <w:rPr>
                <w:rFonts w:ascii="Times New Roman" w:hAnsi="Times New Roman"/>
                <w:sz w:val="24"/>
                <w:szCs w:val="24"/>
              </w:rPr>
              <w:lastRenderedPageBreak/>
              <w:t>Внебюджетные источники</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100289</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15526</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widowControl w:val="0"/>
              <w:spacing w:after="0" w:line="240" w:lineRule="auto"/>
              <w:jc w:val="center"/>
              <w:rPr>
                <w:rFonts w:ascii="Times New Roman" w:hAnsi="Times New Roman"/>
              </w:rPr>
            </w:pPr>
            <w:r w:rsidRPr="00A14F79">
              <w:rPr>
                <w:rFonts w:ascii="Times New Roman" w:hAnsi="Times New Roman"/>
              </w:rPr>
              <w:t>20026</w:t>
            </w:r>
          </w:p>
        </w:tc>
        <w:tc>
          <w:tcPr>
            <w:tcW w:w="1170" w:type="dxa"/>
            <w:tcBorders>
              <w:left w:val="single" w:sz="4" w:space="0" w:color="00000A"/>
              <w:bottom w:val="single" w:sz="4" w:space="0" w:color="00000A"/>
              <w:right w:val="single" w:sz="4" w:space="0" w:color="00000A"/>
            </w:tcBorders>
            <w:shd w:val="clear" w:color="auto" w:fill="auto"/>
            <w:tcMar>
              <w:left w:w="70" w:type="dxa"/>
            </w:tcMar>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20026</w:t>
            </w:r>
          </w:p>
        </w:tc>
        <w:tc>
          <w:tcPr>
            <w:tcW w:w="1170" w:type="dxa"/>
            <w:tcBorders>
              <w:left w:val="single" w:sz="4" w:space="0" w:color="00000A"/>
              <w:bottom w:val="single" w:sz="4" w:space="0" w:color="00000A"/>
              <w:right w:val="single" w:sz="4" w:space="0" w:color="00000A"/>
            </w:tcBorders>
            <w:shd w:val="clear" w:color="auto" w:fill="auto"/>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20026</w:t>
            </w:r>
          </w:p>
        </w:tc>
        <w:tc>
          <w:tcPr>
            <w:tcW w:w="1170" w:type="dxa"/>
            <w:tcBorders>
              <w:left w:val="single" w:sz="4" w:space="0" w:color="00000A"/>
              <w:bottom w:val="single" w:sz="4" w:space="0" w:color="00000A"/>
              <w:right w:val="single" w:sz="4" w:space="0" w:color="00000A"/>
            </w:tcBorders>
            <w:shd w:val="clear" w:color="auto" w:fill="auto"/>
            <w:vAlign w:val="center"/>
          </w:tcPr>
          <w:p w:rsidR="007D19E2" w:rsidRPr="00A14F79" w:rsidRDefault="007D19E2" w:rsidP="00260FB1">
            <w:pPr>
              <w:keepNext/>
              <w:spacing w:after="0" w:line="240" w:lineRule="auto"/>
              <w:jc w:val="center"/>
              <w:outlineLvl w:val="2"/>
              <w:rPr>
                <w:rFonts w:ascii="Times New Roman" w:hAnsi="Times New Roman"/>
              </w:rPr>
            </w:pPr>
            <w:r w:rsidRPr="00A14F79">
              <w:rPr>
                <w:rFonts w:ascii="Times New Roman" w:hAnsi="Times New Roman"/>
              </w:rPr>
              <w:t>24685</w:t>
            </w:r>
          </w:p>
        </w:tc>
      </w:tr>
      <w:tr w:rsidR="00A14F79" w:rsidRPr="00A14F79" w:rsidTr="00377CBD">
        <w:trPr>
          <w:trHeight w:val="671"/>
        </w:trPr>
        <w:tc>
          <w:tcPr>
            <w:tcW w:w="2619" w:type="dxa"/>
            <w:tcBorders>
              <w:top w:val="single" w:sz="4" w:space="0" w:color="00000A"/>
              <w:left w:val="single" w:sz="4" w:space="0" w:color="00000A"/>
              <w:right w:val="single" w:sz="4" w:space="0" w:color="00000A"/>
            </w:tcBorders>
            <w:shd w:val="clear" w:color="auto" w:fill="auto"/>
            <w:tcMar>
              <w:left w:w="70" w:type="dxa"/>
            </w:tcMar>
            <w:vAlign w:val="center"/>
          </w:tcPr>
          <w:p w:rsidR="00377CBD" w:rsidRPr="00A14F79" w:rsidRDefault="00377CBD" w:rsidP="00377CBD">
            <w:pPr>
              <w:spacing w:after="0" w:line="240" w:lineRule="auto"/>
              <w:rPr>
                <w:rFonts w:ascii="Times New Roman" w:hAnsi="Times New Roman"/>
                <w:sz w:val="24"/>
                <w:szCs w:val="24"/>
              </w:rPr>
            </w:pPr>
            <w:r w:rsidRPr="00A14F79">
              <w:rPr>
                <w:rFonts w:ascii="Times New Roman" w:hAnsi="Times New Roman"/>
                <w:sz w:val="24"/>
                <w:szCs w:val="24"/>
              </w:rPr>
              <w:t>Всего, в том числе по годам:</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847434,7</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107442,2</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183730,3</w:t>
            </w:r>
          </w:p>
        </w:tc>
        <w:tc>
          <w:tcPr>
            <w:tcW w:w="1170"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193360,3</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176638,4</w:t>
            </w:r>
          </w:p>
        </w:tc>
        <w:tc>
          <w:tcPr>
            <w:tcW w:w="1170"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7CBD" w:rsidRPr="00A14F79" w:rsidRDefault="00377CBD" w:rsidP="00377CBD">
            <w:pPr>
              <w:spacing w:after="0"/>
              <w:jc w:val="center"/>
              <w:rPr>
                <w:rFonts w:ascii="Times New Roman" w:hAnsi="Times New Roman"/>
              </w:rPr>
            </w:pPr>
            <w:r w:rsidRPr="00A14F79">
              <w:rPr>
                <w:rFonts w:ascii="Times New Roman" w:hAnsi="Times New Roman"/>
              </w:rPr>
              <w:t>186263,5</w:t>
            </w:r>
          </w:p>
        </w:tc>
      </w:tr>
    </w:tbl>
    <w:p w:rsidR="006165EC" w:rsidRPr="00A14F79" w:rsidRDefault="006165EC" w:rsidP="00260FB1">
      <w:pPr>
        <w:jc w:val="right"/>
        <w:rPr>
          <w:rFonts w:ascii="Times New Roman" w:hAnsi="Times New Roman"/>
        </w:rPr>
      </w:pPr>
    </w:p>
    <w:p w:rsidR="006165EC" w:rsidRPr="00A14F79" w:rsidRDefault="006165EC" w:rsidP="00260FB1">
      <w:pPr>
        <w:rPr>
          <w:rFonts w:ascii="Times New Roman" w:hAnsi="Times New Roman"/>
        </w:rPr>
        <w:sectPr w:rsidR="006165EC" w:rsidRPr="00A14F79" w:rsidSect="00937E0F">
          <w:pgSz w:w="11906" w:h="16838"/>
          <w:pgMar w:top="1134" w:right="567" w:bottom="1134" w:left="1701" w:header="567" w:footer="851" w:gutter="0"/>
          <w:cols w:space="720"/>
          <w:formProt w:val="0"/>
          <w:titlePg/>
          <w:docGrid w:linePitch="360" w:charSpace="-2049"/>
        </w:sectPr>
      </w:pPr>
    </w:p>
    <w:p w:rsidR="001573E8" w:rsidRPr="00A14F79" w:rsidRDefault="001573E8" w:rsidP="001573E8">
      <w:pPr>
        <w:spacing w:after="0"/>
        <w:jc w:val="center"/>
        <w:rPr>
          <w:rFonts w:ascii="Times New Roman" w:hAnsi="Times New Roman"/>
          <w:sz w:val="24"/>
          <w:szCs w:val="24"/>
        </w:rPr>
      </w:pPr>
      <w:r w:rsidRPr="00A14F79">
        <w:rPr>
          <w:rFonts w:ascii="Times New Roman" w:hAnsi="Times New Roman"/>
          <w:sz w:val="24"/>
          <w:szCs w:val="24"/>
          <w:lang w:eastAsia="en-US"/>
        </w:rPr>
        <w:lastRenderedPageBreak/>
        <w:t xml:space="preserve">1. </w:t>
      </w:r>
      <w:r w:rsidRPr="00A14F79">
        <w:rPr>
          <w:rFonts w:ascii="Times New Roman" w:hAnsi="Times New Roman"/>
          <w:sz w:val="24"/>
          <w:szCs w:val="24"/>
        </w:rPr>
        <w:t>Общая характеристика</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сферы реализации муниципальной программы, в том числе формулировка основных проблем в сфере культуры инерционный прогноз ее развития, описание цели муниципальной программы</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Работа учреждений культуры города направлена на повышение социальной эффективности культурной деятельности, расширение степени доступности культурных услуг населению. Возросшее количество посетителей культурно-досуговых мероприятий свидетельствует о неснижаемой роли учреждений культуры в жизни города. Развитие творческой инициативы граждан обусловило появлением новых самодеятельных коллективов, новых творческих проектов и культурно-развлекательных программ.</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Вместе с тем в сфере культуры остается еще много проблем. Подлежит обновлению материально-техническая база учреждений культуры. Нуждаемость в развитии процесса информатизации и компьютеризации централизованной библиотечной системы, а также учреждений культуры города. Одним из перспективных направлений является развитие любительского театра, который играет важную роль в культурной жизни города. Для развития театрального направления в городе есть все необходимые ресурсы. Большое внимание следует уделить развитию традиционной народной культуры, использование ее воспитательного потенциала во всем комплексе культурно-досуговой деятельности. Именно эти аспекты социокультурной жизни в настоящее время требуют особого внимания со стороны всех, кому небезразлично состояние дел в духовной жизни общества. Развитие творческих инициатив граждан обуславливает появление новых форм работы, повышение привлекательности учреждений культуры для населения.</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Важную роль в улучшении условий отдыха горожан играют праздничные массовые действия и концерты на открытых площадках. Необходимо повышать качество зрелищных акций, создавать целостные зрелищные программы, посвященные важным датам и событиям жизни города, улучшать материально-техническую основу проводимых мероприятий.</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Применение программно-целевого метода планирования культурных процессов позволит сконцентрировать финансовые ресурсы на проведение работ на конкретных объектах, предотвратить их распыление, обеспечить за минимальные средства максимальную отдачу.</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Решение актуальных задач сохранения и развития культуры и искусства требует комплексного подхода, современной организации всей работы, четкого перспективного планирования. Данная Программа рассчитана на 5 лет, и предполагает наибольший объем вложений в первый год ее осуществления. Реализация Программы позволит преодолеть существенные трудности в деятельности учреждений культуры, обеспечить целенаправленную работу по сохранению культурного наследия и развитию культурного потенциала города, повысить общий уровень качества жизни горожан, объединить культурный потенциал и направить его на развитие городского округа Фрязино.</w:t>
      </w:r>
      <w:r w:rsidRPr="00A14F79">
        <w:rPr>
          <w:rFonts w:ascii="Times New Roman" w:eastAsia="Calibri" w:hAnsi="Times New Roman"/>
          <w:sz w:val="24"/>
          <w:szCs w:val="24"/>
          <w:lang w:eastAsia="en-US"/>
        </w:rPr>
        <w:tab/>
      </w:r>
    </w:p>
    <w:p w:rsidR="001573E8" w:rsidRPr="00A14F79" w:rsidRDefault="001573E8" w:rsidP="001573E8">
      <w:pPr>
        <w:spacing w:after="0" w:line="240" w:lineRule="auto"/>
        <w:ind w:firstLine="709"/>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 Сохранится значительная доля объектов культурного наследия, нуждающихся в реставрации. Будет замедлено развитие культурно-познавательного туризма. </w:t>
      </w:r>
    </w:p>
    <w:p w:rsidR="001573E8" w:rsidRPr="00A14F79" w:rsidRDefault="001573E8" w:rsidP="001573E8">
      <w:pPr>
        <w:spacing w:after="0" w:line="240" w:lineRule="auto"/>
        <w:ind w:firstLine="709"/>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Реализация Программы к 2024 году позволит оптимизировать и модернизировать муниципальные учреждения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города и установить устойчивую обратную связь.</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Это приведет к созданию единого культурного и информационного пространства; повышению многообразия и богатства творческих процессов в пространстве культуры </w:t>
      </w:r>
      <w:r w:rsidRPr="00A14F79">
        <w:rPr>
          <w:rFonts w:ascii="Times New Roman" w:eastAsia="Calibri" w:hAnsi="Times New Roman"/>
          <w:sz w:val="24"/>
          <w:szCs w:val="24"/>
          <w:lang w:eastAsia="en-US"/>
        </w:rPr>
        <w:lastRenderedPageBreak/>
        <w:t>области; сохранению и популяризации культурно-исторического наследия. В результате повысится доступность культурных услуг для всех категорий и групп населения. Программа предусматривает объединение интеллектуальных, творческих, организационных и финансовых возможностей. В условиях бюджетного финансирования принятие Программы существенно расширяет экономические методы управления и регулирования, так как выделяемые средства идут целевым назначением на конкретную социокультурную работу с населением, и гарантирует заинтересованную активность работников культуры, которые реализуют конкретные задачи Программы.</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Модернизация инфраструктуры архивной отрасли обеспечила позитивные результаты по обеспечению нормативных условий хранения архивных документов.</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достигла уровня 100 процентов (поддерживается на уровне 100 процентов).</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Муниципальный архив расположен в цокольном этаже АДЦ общей площадью 163 </w:t>
      </w:r>
      <w:proofErr w:type="spellStart"/>
      <w:r w:rsidRPr="00A14F79">
        <w:rPr>
          <w:rFonts w:ascii="Times New Roman" w:eastAsia="Calibri" w:hAnsi="Times New Roman"/>
          <w:sz w:val="24"/>
          <w:szCs w:val="24"/>
          <w:lang w:eastAsia="en-US"/>
        </w:rPr>
        <w:t>кв.м</w:t>
      </w:r>
      <w:proofErr w:type="spellEnd"/>
      <w:r w:rsidRPr="00A14F79">
        <w:rPr>
          <w:rFonts w:ascii="Times New Roman" w:eastAsia="Calibri" w:hAnsi="Times New Roman"/>
          <w:sz w:val="24"/>
          <w:szCs w:val="24"/>
          <w:lang w:eastAsia="en-US"/>
        </w:rPr>
        <w:t xml:space="preserve">., площадь архивохранилища - 128,7 </w:t>
      </w:r>
      <w:proofErr w:type="spellStart"/>
      <w:r w:rsidRPr="00A14F79">
        <w:rPr>
          <w:rFonts w:ascii="Times New Roman" w:eastAsia="Calibri" w:hAnsi="Times New Roman"/>
          <w:sz w:val="24"/>
          <w:szCs w:val="24"/>
          <w:lang w:eastAsia="en-US"/>
        </w:rPr>
        <w:t>кв.м</w:t>
      </w:r>
      <w:proofErr w:type="spellEnd"/>
      <w:r w:rsidRPr="00A14F79">
        <w:rPr>
          <w:rFonts w:ascii="Times New Roman" w:eastAsia="Calibri" w:hAnsi="Times New Roman"/>
          <w:sz w:val="24"/>
          <w:szCs w:val="24"/>
          <w:lang w:eastAsia="en-US"/>
        </w:rPr>
        <w:t xml:space="preserve">. Архивохранилище оборудовано современными системами безопасности, стационарными и передвижными стеллажами (804 </w:t>
      </w:r>
      <w:proofErr w:type="spellStart"/>
      <w:r w:rsidRPr="00A14F79">
        <w:rPr>
          <w:rFonts w:ascii="Times New Roman" w:eastAsia="Calibri" w:hAnsi="Times New Roman"/>
          <w:sz w:val="24"/>
          <w:szCs w:val="24"/>
          <w:lang w:eastAsia="en-US"/>
        </w:rPr>
        <w:t>п.м</w:t>
      </w:r>
      <w:proofErr w:type="spellEnd"/>
      <w:r w:rsidRPr="00A14F79">
        <w:rPr>
          <w:rFonts w:ascii="Times New Roman" w:eastAsia="Calibri" w:hAnsi="Times New Roman"/>
          <w:sz w:val="24"/>
          <w:szCs w:val="24"/>
          <w:lang w:eastAsia="en-US"/>
        </w:rPr>
        <w:t>.), высокопроизводительным сканирующим оборудованием.</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Фрязинский</w:t>
      </w:r>
      <w:proofErr w:type="spellEnd"/>
      <w:r w:rsidRPr="00A14F79">
        <w:rPr>
          <w:rFonts w:ascii="Times New Roman" w:eastAsia="Calibri" w:hAnsi="Times New Roman"/>
          <w:sz w:val="24"/>
          <w:szCs w:val="24"/>
          <w:lang w:eastAsia="en-US"/>
        </w:rPr>
        <w:t xml:space="preserve"> муниципальный архив проводит работу по созданию электронного фонда пользования наиболее востребованных архивных фондов. По состоянию на 01.10.2019 создан электронный фонд пользования на 704 </w:t>
      </w:r>
      <w:proofErr w:type="spellStart"/>
      <w:r w:rsidRPr="00A14F79">
        <w:rPr>
          <w:rFonts w:ascii="Times New Roman" w:eastAsia="Calibri" w:hAnsi="Times New Roman"/>
          <w:sz w:val="24"/>
          <w:szCs w:val="24"/>
          <w:lang w:eastAsia="en-US"/>
        </w:rPr>
        <w:t>ед.хр</w:t>
      </w:r>
      <w:proofErr w:type="spellEnd"/>
      <w:r w:rsidRPr="00A14F79">
        <w:rPr>
          <w:rFonts w:ascii="Times New Roman" w:eastAsia="Calibri" w:hAnsi="Times New Roman"/>
          <w:sz w:val="24"/>
          <w:szCs w:val="24"/>
          <w:lang w:eastAsia="en-US"/>
        </w:rPr>
        <w:t>., что составляет 5,4 процентов от общего объема архивных документов, находящихся на хранении в муниципальном архиве.</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380 социально-правовых и тематических запросов граждан и юридических лиц. </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 Муниципальная услуга «Выдача архивных справок, архивных копий, архивных выписок и информационных писем» входит в топ-50 и относится к массовым услугам. 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«Популярные» и рейтинг 4,67 из 5 возможных баллов.</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Организована работа читального зала архива. Ежегодно проводится около 6 информационных мероприятий, в том числе 1 выставка, 1 день открытых дверей, 3 экскурсии и др.</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В тоже время необходимы значительные средства на поддержание инфраструктуры помещений, занимаемых муниципальным архивом. </w:t>
      </w:r>
    </w:p>
    <w:p w:rsidR="001573E8" w:rsidRPr="00A14F79" w:rsidRDefault="001573E8" w:rsidP="001573E8">
      <w:pPr>
        <w:spacing w:after="0" w:line="240" w:lineRule="auto"/>
        <w:ind w:firstLine="720"/>
        <w:jc w:val="both"/>
        <w:rPr>
          <w:rFonts w:ascii="Times New Roman" w:eastAsia="Calibri" w:hAnsi="Times New Roman"/>
          <w:sz w:val="24"/>
          <w:szCs w:val="24"/>
          <w:lang w:eastAsia="en-US"/>
        </w:rPr>
      </w:pPr>
      <w:r w:rsidRPr="00A14F79">
        <w:rPr>
          <w:rFonts w:ascii="Times New Roman" w:eastAsia="Calibri" w:hAnsi="Times New Roman"/>
          <w:sz w:val="24"/>
          <w:szCs w:val="24"/>
          <w:lang w:eastAsia="en-US"/>
        </w:rPr>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rsidR="001573E8" w:rsidRPr="00A14F79" w:rsidRDefault="001573E8" w:rsidP="001573E8">
      <w:pPr>
        <w:shd w:val="clear" w:color="auto" w:fill="FFFFFF"/>
        <w:spacing w:after="0" w:line="240" w:lineRule="auto"/>
        <w:ind w:firstLine="567"/>
        <w:jc w:val="center"/>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2. Концептуальные направления</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реформирования, модернизации, преобразования отдельных сфер социально-экономического развития города, реализуемых в рамках муниципальной программы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xml:space="preserve">Реализация мероприятий программы направлена на получение ощутимых общественно значимых результатов по развитию сферы культуры, повышению качества и доступности услуг и решению ряда наиболее острых вопросов.  Организация эффективного выполнения </w:t>
      </w:r>
      <w:r w:rsidRPr="00A14F79">
        <w:rPr>
          <w:rFonts w:ascii="Times New Roman" w:hAnsi="Times New Roman"/>
          <w:sz w:val="24"/>
          <w:szCs w:val="24"/>
        </w:rPr>
        <w:lastRenderedPageBreak/>
        <w:t>полномочий Управления культуры, спорта и молодежной политики администрации городского округа Фрязино позволит повысить качество муниципальных услуг, оказываемых учреждениями культуры. Реализация мероприятий «умной социальной политики» направлена на выполнение Указа Президента РФ от 07.05.2012 № 597 «О мероприятиях по реализации государственной социальной политики» в части совершенствования оплаты труда работников муниципальных учреждений культуры.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3. Прогноз развития сферы культуры</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реализации муниципальной программы с учетом реализации муниципальной программы, включая возможные варианты рения проблемы, оценку преимуществ и рисков при выборе различных вариантов решения проблемы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Отрасль культуры городского округа Фрязино объединяет деятельность по развитию библиотечного дела, организации досуга населения, поддержке и развитию исполнительских искусств (в том числе театрального, циркового, музыкального), развитию традиционной народной культуры. В городе работают, помимо школы искусств, 3 бюджетных учреждений культуры, включающих 1 учреждение - централизованная библиотечная систем (далее – ЦБС), в составе которой три объекта библиотек и 2 учреждения – культурно - досугового направления.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Городской округ Фрязино располагает большим культурным потенциалом развития, но этот потенциал до сих пор используется не в полной мере.</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На состояние социально-культурной сферы городского округа Фрязино одновременно действуют самые различные факторы, сказывающиеся как на духовной жизни жителей города, так и на состоянии и эффективности использования имеющихся материальных и иных ресурсов в целом. Особое значение в данной связи имеют проблемы, связанные с процессами:</w:t>
      </w:r>
    </w:p>
    <w:p w:rsidR="001573E8" w:rsidRPr="00A14F79" w:rsidRDefault="001573E8" w:rsidP="001573E8">
      <w:pPr>
        <w:numPr>
          <w:ilvl w:val="0"/>
          <w:numId w:val="22"/>
        </w:numPr>
        <w:spacing w:after="0" w:line="240" w:lineRule="auto"/>
        <w:jc w:val="both"/>
        <w:rPr>
          <w:rFonts w:ascii="Times New Roman" w:hAnsi="Times New Roman"/>
          <w:sz w:val="24"/>
          <w:szCs w:val="24"/>
        </w:rPr>
      </w:pPr>
      <w:r w:rsidRPr="00A14F79">
        <w:rPr>
          <w:rFonts w:ascii="Times New Roman" w:hAnsi="Times New Roman"/>
          <w:sz w:val="24"/>
          <w:szCs w:val="24"/>
        </w:rPr>
        <w:t>динамичного изменения социально- политической ситуации в РФ;</w:t>
      </w:r>
    </w:p>
    <w:p w:rsidR="001573E8" w:rsidRPr="00A14F79" w:rsidRDefault="001573E8" w:rsidP="001573E8">
      <w:pPr>
        <w:numPr>
          <w:ilvl w:val="0"/>
          <w:numId w:val="22"/>
        </w:numPr>
        <w:spacing w:after="0" w:line="240" w:lineRule="auto"/>
        <w:jc w:val="both"/>
        <w:rPr>
          <w:rFonts w:ascii="Times New Roman" w:hAnsi="Times New Roman"/>
          <w:sz w:val="24"/>
          <w:szCs w:val="24"/>
        </w:rPr>
      </w:pPr>
      <w:r w:rsidRPr="00A14F79">
        <w:rPr>
          <w:rFonts w:ascii="Times New Roman" w:hAnsi="Times New Roman"/>
          <w:sz w:val="24"/>
          <w:szCs w:val="24"/>
        </w:rPr>
        <w:t>вымывания из сферы культуры и досуга бесплатных и недорогих его направлений и форм, замены их бездуховными и дорогостоящими, недоступными для широкого круга молодежи направлениями;</w:t>
      </w:r>
    </w:p>
    <w:p w:rsidR="001573E8" w:rsidRPr="00A14F79" w:rsidRDefault="001573E8" w:rsidP="001573E8">
      <w:pPr>
        <w:numPr>
          <w:ilvl w:val="0"/>
          <w:numId w:val="22"/>
        </w:numPr>
        <w:spacing w:after="0" w:line="240" w:lineRule="auto"/>
        <w:jc w:val="both"/>
        <w:rPr>
          <w:rFonts w:ascii="Times New Roman" w:hAnsi="Times New Roman"/>
          <w:sz w:val="24"/>
          <w:szCs w:val="24"/>
        </w:rPr>
      </w:pPr>
      <w:r w:rsidRPr="00A14F79">
        <w:rPr>
          <w:rFonts w:ascii="Times New Roman" w:hAnsi="Times New Roman"/>
          <w:sz w:val="24"/>
          <w:szCs w:val="24"/>
        </w:rPr>
        <w:t>неоптимального расходования бюджетных средств, предусмотренных на развитие социально-культурной сферы;</w:t>
      </w:r>
    </w:p>
    <w:p w:rsidR="001573E8" w:rsidRPr="00A14F79" w:rsidRDefault="001573E8" w:rsidP="001573E8">
      <w:pPr>
        <w:numPr>
          <w:ilvl w:val="0"/>
          <w:numId w:val="22"/>
        </w:numPr>
        <w:spacing w:after="0" w:line="240" w:lineRule="auto"/>
        <w:jc w:val="both"/>
        <w:rPr>
          <w:rFonts w:ascii="Times New Roman" w:hAnsi="Times New Roman"/>
          <w:sz w:val="24"/>
          <w:szCs w:val="24"/>
        </w:rPr>
      </w:pPr>
      <w:r w:rsidRPr="00A14F79">
        <w:rPr>
          <w:rFonts w:ascii="Times New Roman" w:hAnsi="Times New Roman"/>
          <w:sz w:val="24"/>
          <w:szCs w:val="24"/>
        </w:rPr>
        <w:t>нарушения связей между отдельными элементами социально- культурной сферы и ее инфраструктуры;</w:t>
      </w:r>
    </w:p>
    <w:p w:rsidR="001573E8" w:rsidRPr="00A14F79" w:rsidRDefault="001573E8" w:rsidP="001573E8">
      <w:pPr>
        <w:numPr>
          <w:ilvl w:val="0"/>
          <w:numId w:val="22"/>
        </w:numPr>
        <w:spacing w:after="0" w:line="240" w:lineRule="auto"/>
        <w:jc w:val="both"/>
        <w:rPr>
          <w:rFonts w:ascii="Times New Roman" w:hAnsi="Times New Roman"/>
          <w:sz w:val="24"/>
          <w:szCs w:val="24"/>
        </w:rPr>
      </w:pPr>
      <w:r w:rsidRPr="00A14F79">
        <w:rPr>
          <w:rFonts w:ascii="Times New Roman" w:hAnsi="Times New Roman"/>
          <w:sz w:val="24"/>
          <w:szCs w:val="24"/>
        </w:rPr>
        <w:t>коммерциализации социально-культурной сферы, приводящей к нарушению ее функционирования.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Анализ деятельности учреждений культуры городского округа Фрязино также выявил следующие проблемы отрасли:</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1. Недостаточное обеспечение отрасли специализированным оборудованием, необходимым для осуществления профильной деятельности учреждений культуры (звукозаписывающей и звуковоспроизводящей аппаратурой, выездного концертного оборудования, оснащения художественных коллективов концертными костюмами).</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2. Недостаточная обеспеченность помещениями учреждений культуры для посещения и предоставления услуг различным категориям населения.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3. Недостаточное использование механизмов привлечения внебюджетных средств в сфере культуры.</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4. Тенденции «старения» и снижения квалификации кадров, роста несоответствия их профессиональных знаний и современных методов работы.</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Для сохранения баланса между различными формами творчества и культурной деятельности, для противовеса коммерциализации сферы культуры, у которой есть и позитивная и негативная сторона, финансирование «высокой» культуры, должно увеличиваться в соответствующей пропорции. В противном случае возникает риск утраты тех ценностей, которые составляют основу культуры.</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lastRenderedPageBreak/>
        <w:t>Реализация подпрограммы «Развитие архивного дела» позволит:</w:t>
      </w:r>
    </w:p>
    <w:p w:rsidR="001573E8" w:rsidRPr="00A14F79" w:rsidRDefault="001573E8" w:rsidP="001573E8">
      <w:pPr>
        <w:numPr>
          <w:ilvl w:val="0"/>
          <w:numId w:val="23"/>
        </w:numPr>
        <w:spacing w:after="0" w:line="240" w:lineRule="auto"/>
        <w:jc w:val="both"/>
        <w:rPr>
          <w:rFonts w:ascii="Times New Roman" w:hAnsi="Times New Roman"/>
          <w:sz w:val="24"/>
          <w:szCs w:val="24"/>
        </w:rPr>
      </w:pPr>
      <w:r w:rsidRPr="00A14F79">
        <w:rPr>
          <w:rFonts w:ascii="Times New Roman" w:hAnsi="Times New Roman"/>
          <w:sz w:val="24"/>
          <w:szCs w:val="24"/>
        </w:rPr>
        <w:t>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1573E8" w:rsidRPr="00A14F79" w:rsidRDefault="001573E8" w:rsidP="001573E8">
      <w:pPr>
        <w:numPr>
          <w:ilvl w:val="0"/>
          <w:numId w:val="23"/>
        </w:numPr>
        <w:spacing w:after="0" w:line="240" w:lineRule="auto"/>
        <w:jc w:val="both"/>
        <w:rPr>
          <w:rFonts w:ascii="Times New Roman" w:hAnsi="Times New Roman"/>
          <w:sz w:val="24"/>
          <w:szCs w:val="24"/>
        </w:rPr>
      </w:pPr>
      <w:r w:rsidRPr="00A14F79">
        <w:rPr>
          <w:rFonts w:ascii="Times New Roman" w:hAnsi="Times New Roman"/>
          <w:sz w:val="24"/>
          <w:szCs w:val="24"/>
        </w:rPr>
        <w:t>продолжить работу по поддержанию в актуальном состоянии общеотраслевой базы данных «Архивный фонд» на уровне фонда и внесению описаний на уровне дела;</w:t>
      </w:r>
    </w:p>
    <w:p w:rsidR="001573E8" w:rsidRPr="00A14F79" w:rsidRDefault="001573E8" w:rsidP="001573E8">
      <w:pPr>
        <w:numPr>
          <w:ilvl w:val="0"/>
          <w:numId w:val="23"/>
        </w:numPr>
        <w:spacing w:after="0" w:line="240" w:lineRule="auto"/>
        <w:jc w:val="both"/>
        <w:rPr>
          <w:rFonts w:ascii="Times New Roman" w:hAnsi="Times New Roman"/>
          <w:sz w:val="24"/>
          <w:szCs w:val="24"/>
        </w:rPr>
      </w:pPr>
      <w:r w:rsidRPr="00A14F79">
        <w:rPr>
          <w:rFonts w:ascii="Times New Roman" w:hAnsi="Times New Roman"/>
          <w:sz w:val="24"/>
          <w:szCs w:val="24"/>
        </w:rPr>
        <w:t>сформировать страховой фонд и электронный фонд пользования архивными документами;</w:t>
      </w:r>
    </w:p>
    <w:p w:rsidR="001573E8" w:rsidRPr="00A14F79" w:rsidRDefault="001573E8" w:rsidP="001573E8">
      <w:pPr>
        <w:numPr>
          <w:ilvl w:val="0"/>
          <w:numId w:val="23"/>
        </w:numPr>
        <w:spacing w:after="0" w:line="240" w:lineRule="auto"/>
        <w:jc w:val="both"/>
        <w:rPr>
          <w:rFonts w:ascii="Times New Roman" w:hAnsi="Times New Roman"/>
          <w:sz w:val="24"/>
          <w:szCs w:val="24"/>
        </w:rPr>
      </w:pPr>
      <w:r w:rsidRPr="00A14F79">
        <w:rPr>
          <w:rFonts w:ascii="Times New Roman" w:hAnsi="Times New Roman"/>
          <w:sz w:val="24"/>
          <w:szCs w:val="24"/>
        </w:rPr>
        <w:t>принять на хранение все документы, подлежащие приему в сроки реализации подпрограммы;</w:t>
      </w:r>
    </w:p>
    <w:p w:rsidR="001573E8" w:rsidRPr="00A14F79" w:rsidRDefault="001573E8" w:rsidP="001573E8">
      <w:pPr>
        <w:numPr>
          <w:ilvl w:val="0"/>
          <w:numId w:val="23"/>
        </w:numPr>
        <w:spacing w:after="0" w:line="240" w:lineRule="auto"/>
        <w:jc w:val="both"/>
        <w:rPr>
          <w:rFonts w:ascii="Times New Roman" w:hAnsi="Times New Roman"/>
          <w:sz w:val="24"/>
          <w:szCs w:val="24"/>
        </w:rPr>
      </w:pPr>
      <w:r w:rsidRPr="00A14F79">
        <w:rPr>
          <w:rFonts w:ascii="Times New Roman" w:hAnsi="Times New Roman"/>
          <w:sz w:val="24"/>
          <w:szCs w:val="24"/>
        </w:rPr>
        <w:t>обеспечить возможность удаленного использования копий архивных документов и справочно-поисковых средств к ним на основе подключения муниципального архива к информационной системе «Архивы Подмосковья».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xml:space="preserve">Осуществляемая финансовая поддержка </w:t>
      </w:r>
      <w:proofErr w:type="spellStart"/>
      <w:r w:rsidRPr="00A14F79">
        <w:rPr>
          <w:rFonts w:ascii="Times New Roman" w:hAnsi="Times New Roman"/>
          <w:sz w:val="24"/>
          <w:szCs w:val="24"/>
        </w:rPr>
        <w:t>Фрязинского</w:t>
      </w:r>
      <w:proofErr w:type="spellEnd"/>
      <w:r w:rsidRPr="00A14F79">
        <w:rPr>
          <w:rFonts w:ascii="Times New Roman" w:hAnsi="Times New Roman"/>
          <w:sz w:val="24"/>
          <w:szCs w:val="24"/>
        </w:rPr>
        <w:t xml:space="preserve"> муниципального архива за период до 2024 года позволит провести следующую работу:</w:t>
      </w:r>
    </w:p>
    <w:p w:rsidR="001573E8" w:rsidRPr="00A14F79" w:rsidRDefault="001573E8" w:rsidP="001573E8">
      <w:pPr>
        <w:numPr>
          <w:ilvl w:val="0"/>
          <w:numId w:val="24"/>
        </w:numPr>
        <w:spacing w:after="0" w:line="240" w:lineRule="auto"/>
        <w:jc w:val="both"/>
        <w:rPr>
          <w:rFonts w:ascii="Times New Roman" w:hAnsi="Times New Roman"/>
          <w:sz w:val="24"/>
          <w:szCs w:val="24"/>
        </w:rPr>
      </w:pPr>
      <w:proofErr w:type="spellStart"/>
      <w:r w:rsidRPr="00A14F79">
        <w:rPr>
          <w:rFonts w:ascii="Times New Roman" w:hAnsi="Times New Roman"/>
          <w:sz w:val="24"/>
          <w:szCs w:val="24"/>
        </w:rPr>
        <w:t>картонирование</w:t>
      </w:r>
      <w:proofErr w:type="spellEnd"/>
      <w:r w:rsidRPr="00A14F79">
        <w:rPr>
          <w:rFonts w:ascii="Times New Roman" w:hAnsi="Times New Roman"/>
          <w:sz w:val="24"/>
          <w:szCs w:val="24"/>
        </w:rPr>
        <w:t xml:space="preserve">, </w:t>
      </w:r>
      <w:proofErr w:type="spellStart"/>
      <w:r w:rsidRPr="00A14F79">
        <w:rPr>
          <w:rFonts w:ascii="Times New Roman" w:hAnsi="Times New Roman"/>
          <w:sz w:val="24"/>
          <w:szCs w:val="24"/>
        </w:rPr>
        <w:t>перекартонирование</w:t>
      </w:r>
      <w:proofErr w:type="spellEnd"/>
      <w:r w:rsidRPr="00A14F79">
        <w:rPr>
          <w:rFonts w:ascii="Times New Roman" w:hAnsi="Times New Roman"/>
          <w:sz w:val="24"/>
          <w:szCs w:val="24"/>
        </w:rPr>
        <w:t xml:space="preserve"> дел – 1365 единиц хранения;</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проверка наличия и физического состояния дел – 2730 единиц хранения;</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ведение базы данных «Архивный фонд» – внесение информации по вновь поступившим фондам и фондам, прошедшим переработку и усовершенствование;</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прием на хранение 1365 единиц хранения;</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представление к утверждению описей управленческой документации – 1420 единиц хранения;</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представление к согласованию описей на документы по личному составу – 700 единиц хранения;</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исполнение тематических и социально-правовых запросов граждан и организаций – 2160 архивных справок;</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перевод поступающих на хранение в муниципальный архив описей архивных документов в электронный вид;</w:t>
      </w:r>
    </w:p>
    <w:p w:rsidR="001573E8" w:rsidRPr="00A14F79" w:rsidRDefault="001573E8" w:rsidP="001573E8">
      <w:pPr>
        <w:numPr>
          <w:ilvl w:val="0"/>
          <w:numId w:val="24"/>
        </w:numPr>
        <w:spacing w:after="0" w:line="240" w:lineRule="auto"/>
        <w:jc w:val="both"/>
        <w:rPr>
          <w:rFonts w:ascii="Times New Roman" w:hAnsi="Times New Roman"/>
          <w:sz w:val="24"/>
          <w:szCs w:val="24"/>
        </w:rPr>
      </w:pPr>
      <w:r w:rsidRPr="00A14F79">
        <w:rPr>
          <w:rFonts w:ascii="Times New Roman" w:hAnsi="Times New Roman"/>
          <w:sz w:val="24"/>
          <w:szCs w:val="24"/>
        </w:rPr>
        <w:t xml:space="preserve">создание электронного фонда пользования – 1455 </w:t>
      </w:r>
      <w:proofErr w:type="spellStart"/>
      <w:r w:rsidRPr="00A14F79">
        <w:rPr>
          <w:rFonts w:ascii="Times New Roman" w:hAnsi="Times New Roman"/>
          <w:sz w:val="24"/>
          <w:szCs w:val="24"/>
        </w:rPr>
        <w:t>ед.хр</w:t>
      </w:r>
      <w:proofErr w:type="spellEnd"/>
      <w:r w:rsidRPr="00A14F79">
        <w:rPr>
          <w:rFonts w:ascii="Times New Roman" w:hAnsi="Times New Roman"/>
          <w:sz w:val="24"/>
          <w:szCs w:val="24"/>
        </w:rPr>
        <w:t>.</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Инерционный прогноз развития:</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отсутствие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продолжится ухудшение физического состояния документов Архивного фонда Московской области, что приведет к ограничению доступа к архивным документам;</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 xml:space="preserve">стопроцентная загруженность </w:t>
      </w:r>
      <w:proofErr w:type="spellStart"/>
      <w:r w:rsidRPr="00A14F79">
        <w:rPr>
          <w:rFonts w:ascii="Times New Roman" w:hAnsi="Times New Roman"/>
          <w:sz w:val="24"/>
          <w:szCs w:val="24"/>
        </w:rPr>
        <w:t>Фрязинского</w:t>
      </w:r>
      <w:proofErr w:type="spellEnd"/>
      <w:r w:rsidRPr="00A14F79">
        <w:rPr>
          <w:rFonts w:ascii="Times New Roman" w:hAnsi="Times New Roman"/>
          <w:sz w:val="24"/>
          <w:szCs w:val="24"/>
        </w:rPr>
        <w:t xml:space="preserve"> муниципального архива приведет к ограничению комплектования документами постоянного и долговременного срока хранения, росту объема, хранящихся в организациях – источниках комплектования сверх установленного законодательством срока,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будет замедлена или приостановлена работа по созданию страхового фонда и электронного фонда пользования архивных документов;</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ограничена возможность удаленного использования копий архивных документов и справочно-поисковых средств к ним;</w:t>
      </w:r>
    </w:p>
    <w:p w:rsidR="001573E8" w:rsidRPr="00A14F79" w:rsidRDefault="001573E8" w:rsidP="001573E8">
      <w:pPr>
        <w:numPr>
          <w:ilvl w:val="0"/>
          <w:numId w:val="25"/>
        </w:numPr>
        <w:spacing w:after="0" w:line="240" w:lineRule="auto"/>
        <w:jc w:val="both"/>
        <w:rPr>
          <w:rFonts w:ascii="Times New Roman" w:hAnsi="Times New Roman"/>
          <w:sz w:val="24"/>
          <w:szCs w:val="24"/>
        </w:rPr>
      </w:pPr>
      <w:r w:rsidRPr="00A14F79">
        <w:rPr>
          <w:rFonts w:ascii="Times New Roman" w:hAnsi="Times New Roman"/>
          <w:sz w:val="24"/>
          <w:szCs w:val="24"/>
        </w:rPr>
        <w:t>снизится уровень удовлетворенности населения муниципальной услугой в сфере архивного дела.</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4. Перечень подпрограмм и краткое их описание.</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lastRenderedPageBreak/>
        <w:t>Подпрограмма III</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«Развитие библиотечного дела в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 повышение роли культуры, литературы и информационных технологий в воспитании и просвещении жителей города. В результате выполнения данной подпрограммы будут решаться следующие задачи:</w:t>
      </w:r>
    </w:p>
    <w:p w:rsidR="001573E8" w:rsidRPr="00A14F79" w:rsidRDefault="001573E8" w:rsidP="001573E8">
      <w:pPr>
        <w:numPr>
          <w:ilvl w:val="0"/>
          <w:numId w:val="26"/>
        </w:numPr>
        <w:spacing w:after="0" w:line="240" w:lineRule="auto"/>
        <w:jc w:val="both"/>
        <w:rPr>
          <w:rFonts w:ascii="Times New Roman" w:hAnsi="Times New Roman"/>
          <w:sz w:val="24"/>
          <w:szCs w:val="24"/>
        </w:rPr>
      </w:pPr>
      <w:r w:rsidRPr="00A14F79">
        <w:rPr>
          <w:rFonts w:ascii="Times New Roman" w:hAnsi="Times New Roman"/>
          <w:sz w:val="24"/>
          <w:szCs w:val="24"/>
        </w:rPr>
        <w:t>организация библиотечного обслуживания населения, комплектование и обеспечение сохранности библиотечных фондов библиотек городского округа Фрязино;</w:t>
      </w:r>
    </w:p>
    <w:p w:rsidR="001573E8" w:rsidRPr="00A14F79" w:rsidRDefault="001573E8" w:rsidP="001573E8">
      <w:pPr>
        <w:numPr>
          <w:ilvl w:val="0"/>
          <w:numId w:val="26"/>
        </w:numPr>
        <w:spacing w:after="0" w:line="240" w:lineRule="auto"/>
        <w:jc w:val="both"/>
        <w:rPr>
          <w:rFonts w:ascii="Times New Roman" w:hAnsi="Times New Roman"/>
          <w:sz w:val="24"/>
          <w:szCs w:val="24"/>
        </w:rPr>
      </w:pPr>
      <w:r w:rsidRPr="00A14F79">
        <w:rPr>
          <w:rFonts w:ascii="Times New Roman" w:hAnsi="Times New Roman"/>
          <w:sz w:val="24"/>
          <w:szCs w:val="24"/>
        </w:rPr>
        <w:t>расходы на обеспечение деятельности (оказание услуг) муниципальных учреждений – библиотек городского округа Фрязино.</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Подпрограмма IV</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«Развитие профессионального искусства, гастрольно-концертной</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и культурно-досуговой деятельности, кинематографии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 повышение роли культуры в решении перспективных задач социально- 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В результате выполнения данной подпрограммы будут решаться следующие задачи:</w:t>
      </w:r>
    </w:p>
    <w:p w:rsidR="001573E8" w:rsidRPr="00A14F79" w:rsidRDefault="001573E8" w:rsidP="001573E8">
      <w:pPr>
        <w:numPr>
          <w:ilvl w:val="0"/>
          <w:numId w:val="27"/>
        </w:numPr>
        <w:spacing w:after="0" w:line="240" w:lineRule="auto"/>
        <w:jc w:val="both"/>
        <w:rPr>
          <w:rFonts w:ascii="Times New Roman" w:hAnsi="Times New Roman"/>
          <w:sz w:val="24"/>
          <w:szCs w:val="24"/>
        </w:rPr>
      </w:pPr>
      <w:r w:rsidRPr="00A14F79">
        <w:rPr>
          <w:rFonts w:ascii="Times New Roman" w:hAnsi="Times New Roman"/>
          <w:sz w:val="24"/>
          <w:szCs w:val="24"/>
        </w:rPr>
        <w:t>расходы на проведение мероприятий в сфере культуры;</w:t>
      </w:r>
    </w:p>
    <w:p w:rsidR="001573E8" w:rsidRPr="00A14F79" w:rsidRDefault="001573E8" w:rsidP="001573E8">
      <w:pPr>
        <w:numPr>
          <w:ilvl w:val="0"/>
          <w:numId w:val="27"/>
        </w:numPr>
        <w:spacing w:after="0" w:line="240" w:lineRule="auto"/>
        <w:jc w:val="both"/>
        <w:rPr>
          <w:rFonts w:ascii="Times New Roman" w:hAnsi="Times New Roman"/>
          <w:sz w:val="24"/>
          <w:szCs w:val="24"/>
        </w:rPr>
      </w:pPr>
      <w:r w:rsidRPr="00A14F79">
        <w:rPr>
          <w:rFonts w:ascii="Times New Roman" w:hAnsi="Times New Roman"/>
          <w:sz w:val="24"/>
          <w:szCs w:val="24"/>
        </w:rPr>
        <w:t>расходы на обеспечение деятельности (оказание услуг) муниципальных учреждений – культурно-досуговых учреждений городского округа Фрязино.</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Подпрограмма V</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«Укрепление материально-технической</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базы государственных и муниципальных учреждений</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культуры, образовательных организаций в сфере культуры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В результате выполнения данной подпрограммы будут решаться следующие задачи:</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обеспечение укрепления материально-технической базы муниципальных учреждений.</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Подпрограмма VI</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«Развитие образования в сфере культуры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w:t>
      </w:r>
    </w:p>
    <w:p w:rsidR="001573E8" w:rsidRPr="00A14F79" w:rsidRDefault="001573E8" w:rsidP="001573E8">
      <w:pPr>
        <w:numPr>
          <w:ilvl w:val="0"/>
          <w:numId w:val="28"/>
        </w:numPr>
        <w:spacing w:after="0" w:line="240" w:lineRule="auto"/>
        <w:jc w:val="both"/>
        <w:rPr>
          <w:rFonts w:ascii="Times New Roman" w:hAnsi="Times New Roman"/>
          <w:sz w:val="24"/>
          <w:szCs w:val="24"/>
        </w:rPr>
      </w:pPr>
      <w:r w:rsidRPr="00A14F79">
        <w:rPr>
          <w:rFonts w:ascii="Times New Roman" w:hAnsi="Times New Roman"/>
          <w:sz w:val="24"/>
          <w:szCs w:val="24"/>
        </w:rPr>
        <w:t>создание условий для формирования в детских школах искусств (далее –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1573E8" w:rsidRPr="00A14F79" w:rsidRDefault="001573E8" w:rsidP="001573E8">
      <w:pPr>
        <w:numPr>
          <w:ilvl w:val="0"/>
          <w:numId w:val="28"/>
        </w:numPr>
        <w:spacing w:after="0" w:line="240" w:lineRule="auto"/>
        <w:jc w:val="both"/>
        <w:rPr>
          <w:rFonts w:ascii="Times New Roman" w:hAnsi="Times New Roman"/>
          <w:sz w:val="24"/>
          <w:szCs w:val="24"/>
        </w:rPr>
      </w:pPr>
      <w:r w:rsidRPr="00A14F79">
        <w:rPr>
          <w:rFonts w:ascii="Times New Roman" w:hAnsi="Times New Roman"/>
          <w:sz w:val="24"/>
          <w:szCs w:val="24"/>
        </w:rPr>
        <w:t>увеличение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1573E8" w:rsidRPr="00A14F79" w:rsidRDefault="001573E8" w:rsidP="001573E8">
      <w:pPr>
        <w:numPr>
          <w:ilvl w:val="0"/>
          <w:numId w:val="28"/>
        </w:numPr>
        <w:spacing w:after="0" w:line="240" w:lineRule="auto"/>
        <w:jc w:val="both"/>
        <w:rPr>
          <w:rFonts w:ascii="Times New Roman" w:hAnsi="Times New Roman"/>
          <w:sz w:val="24"/>
          <w:szCs w:val="24"/>
        </w:rPr>
      </w:pPr>
      <w:r w:rsidRPr="00A14F79">
        <w:rPr>
          <w:rFonts w:ascii="Times New Roman" w:hAnsi="Times New Roman"/>
          <w:sz w:val="24"/>
          <w:szCs w:val="24"/>
        </w:rPr>
        <w:t>повышение качества проводимых региональными и муниципальными органами власти, а также ДШИ творческих и просветительских мероприятий для одаренных детей (фестивалей, конкурсов, выставок и др.);</w:t>
      </w:r>
    </w:p>
    <w:p w:rsidR="001573E8" w:rsidRDefault="001573E8" w:rsidP="001573E8">
      <w:pPr>
        <w:numPr>
          <w:ilvl w:val="0"/>
          <w:numId w:val="28"/>
        </w:numPr>
        <w:spacing w:after="0" w:line="240" w:lineRule="auto"/>
        <w:jc w:val="both"/>
        <w:rPr>
          <w:rFonts w:ascii="Times New Roman" w:hAnsi="Times New Roman"/>
          <w:sz w:val="24"/>
          <w:szCs w:val="24"/>
        </w:rPr>
      </w:pPr>
      <w:proofErr w:type="gramStart"/>
      <w:r w:rsidRPr="00A14F79">
        <w:rPr>
          <w:rFonts w:ascii="Times New Roman" w:hAnsi="Times New Roman"/>
          <w:sz w:val="24"/>
          <w:szCs w:val="24"/>
        </w:rPr>
        <w:t>модернизация</w:t>
      </w:r>
      <w:proofErr w:type="gramEnd"/>
      <w:r w:rsidRPr="00A14F79">
        <w:rPr>
          <w:rFonts w:ascii="Times New Roman" w:hAnsi="Times New Roman"/>
          <w:sz w:val="24"/>
          <w:szCs w:val="24"/>
        </w:rPr>
        <w:t xml:space="preserve"> материально-технической базы ДШИ.</w:t>
      </w:r>
    </w:p>
    <w:p w:rsidR="00497762" w:rsidRPr="00A14F79" w:rsidRDefault="00497762" w:rsidP="001573E8">
      <w:pPr>
        <w:numPr>
          <w:ilvl w:val="0"/>
          <w:numId w:val="28"/>
        </w:numPr>
        <w:spacing w:after="0" w:line="240" w:lineRule="auto"/>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lastRenderedPageBreak/>
        <w:t>Подпрограмма VII</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«Развитие архивного дела в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 создание условий для реализации полномочий органов власти для осуществления временного хранения, комплектования, учета и использования архивных документов, относящихся к собственности Московской области и временно хранящихся в муниципальных архивах.</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Подпрограмма VIII</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«Обеспечивающая программа»</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 создание условий для реализации полномочий органов власти на проведение мероприятий в сфере культуры.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Подпрограмма IX</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«Развитие парков культуры и отдыха»</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Целью данной подпрограммы является развитие парков культуры и отдыха с целью соответствия нормативу обеспеченности парками культуры и отдыха в городском округе Фрязино, а также создание условий для массового отдыха жителей городского округа Фрязино и увеличение числа посетителей парка культуры и отдыха.</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center"/>
        <w:rPr>
          <w:rFonts w:ascii="Times New Roman" w:hAnsi="Times New Roman"/>
          <w:sz w:val="24"/>
          <w:szCs w:val="24"/>
        </w:rPr>
      </w:pPr>
      <w:r w:rsidRPr="00A14F79">
        <w:rPr>
          <w:rFonts w:ascii="Times New Roman" w:hAnsi="Times New Roman"/>
          <w:sz w:val="24"/>
          <w:szCs w:val="24"/>
        </w:rPr>
        <w:t>5.Обобщенная характеристика</w:t>
      </w:r>
    </w:p>
    <w:p w:rsidR="001573E8" w:rsidRPr="00A14F79" w:rsidRDefault="001573E8" w:rsidP="001573E8">
      <w:pPr>
        <w:spacing w:after="0" w:line="240" w:lineRule="auto"/>
        <w:ind w:firstLine="709"/>
        <w:jc w:val="center"/>
        <w:rPr>
          <w:rFonts w:ascii="Times New Roman" w:hAnsi="Times New Roman"/>
          <w:sz w:val="24"/>
          <w:szCs w:val="24"/>
        </w:rPr>
      </w:pPr>
      <w:r w:rsidRPr="00A14F79">
        <w:rPr>
          <w:rFonts w:ascii="Times New Roman" w:hAnsi="Times New Roman"/>
          <w:sz w:val="24"/>
          <w:szCs w:val="24"/>
        </w:rPr>
        <w:t>основных мероприятий Программы с обоснованием необходимости их осуществления (в том числе влияние их мероприятий на достижение показателей, предусмотренных в Указах Президента РФ, обращениях Губернатора Московской области)</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Основные мероприятия Программы сгруппированы по направлениям деятельности в сфере культуры. Реализация программных мероприятий обеспечивает взаимодействие между ответственными за выполнение отдельных мероприятий Программы и координацию их действий по ее реализации.</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Результатами реализации Программы к 2024 году должны стать выполнение мероприятий, предусмотренных муниципальной программой, Указами Президента РФ, Стратегией социально-экономического развития Московской области, обращениями и поручениями Губернатора Московской области, в том числе:</w:t>
      </w:r>
    </w:p>
    <w:p w:rsidR="001573E8" w:rsidRPr="00A14F79" w:rsidRDefault="001573E8" w:rsidP="001573E8">
      <w:pPr>
        <w:numPr>
          <w:ilvl w:val="0"/>
          <w:numId w:val="29"/>
        </w:numPr>
        <w:spacing w:after="0" w:line="240" w:lineRule="auto"/>
        <w:jc w:val="both"/>
        <w:rPr>
          <w:rFonts w:ascii="Times New Roman" w:hAnsi="Times New Roman"/>
          <w:sz w:val="24"/>
          <w:szCs w:val="24"/>
        </w:rPr>
      </w:pPr>
      <w:r w:rsidRPr="00A14F79">
        <w:rPr>
          <w:rFonts w:ascii="Times New Roman" w:hAnsi="Times New Roman"/>
          <w:sz w:val="24"/>
          <w:szCs w:val="24"/>
        </w:rPr>
        <w:t xml:space="preserve">поэтапный рост оплаты труда работников муниципальных учреждений сферы культуры городского округа Фрязино, достижение целевых показателей по доведению уровня оплаты труда (средней заработной платы) работников учреждений сферы культуры до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в соответствии с Указом Президента РФ от 07.05.2012 № 597 «О мероприятиях по реализации государственной социальной политики»; </w:t>
      </w:r>
    </w:p>
    <w:p w:rsidR="001573E8" w:rsidRPr="00A14F79" w:rsidRDefault="001573E8" w:rsidP="001573E8">
      <w:pPr>
        <w:numPr>
          <w:ilvl w:val="0"/>
          <w:numId w:val="29"/>
        </w:numPr>
        <w:spacing w:after="0" w:line="240" w:lineRule="auto"/>
        <w:jc w:val="both"/>
        <w:rPr>
          <w:rFonts w:ascii="Times New Roman" w:hAnsi="Times New Roman"/>
          <w:sz w:val="24"/>
          <w:szCs w:val="24"/>
        </w:rPr>
      </w:pPr>
      <w:r w:rsidRPr="00A14F79">
        <w:rPr>
          <w:rFonts w:ascii="Times New Roman" w:hAnsi="Times New Roman"/>
          <w:sz w:val="24"/>
          <w:szCs w:val="24"/>
        </w:rPr>
        <w:t>увеличение числа посещений организаций культуры городского округа;</w:t>
      </w:r>
    </w:p>
    <w:p w:rsidR="001573E8" w:rsidRPr="00A14F79" w:rsidRDefault="001573E8" w:rsidP="001573E8">
      <w:pPr>
        <w:numPr>
          <w:ilvl w:val="0"/>
          <w:numId w:val="29"/>
        </w:numPr>
        <w:spacing w:after="0" w:line="240" w:lineRule="auto"/>
        <w:jc w:val="both"/>
        <w:rPr>
          <w:rFonts w:ascii="Times New Roman" w:hAnsi="Times New Roman"/>
          <w:sz w:val="24"/>
          <w:szCs w:val="24"/>
        </w:rPr>
      </w:pPr>
      <w:r w:rsidRPr="00A14F79">
        <w:rPr>
          <w:rFonts w:ascii="Times New Roman" w:hAnsi="Times New Roman"/>
          <w:sz w:val="24"/>
          <w:szCs w:val="24"/>
        </w:rPr>
        <w:t>создание парков культуры и отдыха с целью соответствия нормативу обеспеченности парками культуры и отдыха в городском округе Фрязино и увеличение числа посетителей парков культуры и отдыха.</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Основным мероприятием подпрограммы «Развитие архивного дела» является:</w:t>
      </w:r>
    </w:p>
    <w:p w:rsidR="001573E8" w:rsidRPr="00A14F79" w:rsidRDefault="001573E8" w:rsidP="001573E8">
      <w:pPr>
        <w:numPr>
          <w:ilvl w:val="0"/>
          <w:numId w:val="30"/>
        </w:numPr>
        <w:spacing w:after="0" w:line="240" w:lineRule="auto"/>
        <w:jc w:val="both"/>
        <w:rPr>
          <w:rFonts w:ascii="Times New Roman" w:hAnsi="Times New Roman"/>
          <w:sz w:val="24"/>
          <w:szCs w:val="24"/>
        </w:rPr>
      </w:pPr>
      <w:r w:rsidRPr="00A14F79">
        <w:rPr>
          <w:rFonts w:ascii="Times New Roman" w:hAnsi="Times New Roman"/>
          <w:sz w:val="24"/>
          <w:szCs w:val="24"/>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xml:space="preserve">Реализация данного мероприятия направлена на организацию хранения, комплектования, учета и использования документов Архивного фонда Московской области и </w:t>
      </w:r>
      <w:r w:rsidRPr="00A14F79">
        <w:rPr>
          <w:rFonts w:ascii="Times New Roman" w:hAnsi="Times New Roman"/>
          <w:sz w:val="24"/>
          <w:szCs w:val="24"/>
        </w:rPr>
        <w:lastRenderedPageBreak/>
        <w:t>других архивных документов, относящихся к государственной и муниципальной формам собственности.</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Выполнение мероприятия позволит обеспечить соблюдение нормативных условий хранения архивных документов, систематическое пополнение муниципального архива документами Архивного фонда Московской области, оказание информационных услуг на основе архивных документов, обеспечение доступа в очной и удаленной форме к архивным документам и справочно-поисковым средствам к ним.</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В ходе выполнения мероприятия будет обеспечена сохранность документов Архивного фонда Московской области и других архивных документов, повысится доступность архивных документов для всех категорий и групп населения, в том числе в форме удаленного использования копий архивных документов и справочно-поисковых средств к ним.</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Реализация мероприятия по хранению, комплектованию, учету и использованию архивных документов в муниципальном архиве предусмотрена в подпрограмме «Обеспечивающая подпрограмма» муниципальной программы городского округа Фрязино Московской области «Управление имуществом и муниципальными финансами» на 2020-2024 годы и финансируется за счет средств бюджета городского округа Фрязино.</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6. Порядок</w:t>
      </w:r>
    </w:p>
    <w:p w:rsidR="001573E8" w:rsidRPr="00A14F79" w:rsidRDefault="001573E8" w:rsidP="001573E8">
      <w:pPr>
        <w:spacing w:after="0" w:line="240" w:lineRule="auto"/>
        <w:jc w:val="center"/>
        <w:rPr>
          <w:rFonts w:ascii="Times New Roman" w:hAnsi="Times New Roman"/>
          <w:sz w:val="24"/>
          <w:szCs w:val="24"/>
        </w:rPr>
      </w:pPr>
      <w:r w:rsidRPr="00A14F79">
        <w:rPr>
          <w:rFonts w:ascii="Times New Roman" w:hAnsi="Times New Roman"/>
          <w:sz w:val="24"/>
          <w:szCs w:val="24"/>
        </w:rPr>
        <w:t>взаимодействия ответственного за выполнение мероприятия Подпрограммы с муниципальным заказчиком Программы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xml:space="preserve">Муниципальный заказчик Программы организует текущее управление реализацией Программы и взаимодействие с исполнителем Программы, ответственным за выполнение мероприятий Программы. </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Исполнитель Программы, ответственный за выполнение мероприятий Программы:</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 xml:space="preserve">формирует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 </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определяет отдельных исполнителей мероприятий Программы (муниципальных учреждений культуры) в соответствии с законодательством;</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 xml:space="preserve">участвует в обсуждении вопросов, связанных с реализацией и финансовым обеспечением Программы; </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получает средства бюджета городского округа Фрязино, предусмотренные на реализацию мероприятий Программы, и обеспечивает их целевое использование;</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обеспечивает контроль за выполнением отдельными исполнителями Программы мероприятий в соответствии с заключенными муниципальными контрактами;</w:t>
      </w:r>
    </w:p>
    <w:p w:rsidR="001573E8" w:rsidRPr="00A14F79" w:rsidRDefault="001573E8" w:rsidP="001573E8">
      <w:pPr>
        <w:numPr>
          <w:ilvl w:val="0"/>
          <w:numId w:val="31"/>
        </w:numPr>
        <w:spacing w:after="0" w:line="240" w:lineRule="auto"/>
        <w:jc w:val="both"/>
        <w:rPr>
          <w:rFonts w:ascii="Times New Roman" w:hAnsi="Times New Roman"/>
          <w:sz w:val="24"/>
          <w:szCs w:val="24"/>
        </w:rPr>
      </w:pPr>
      <w:r w:rsidRPr="00A14F79">
        <w:rPr>
          <w:rFonts w:ascii="Times New Roman" w:hAnsi="Times New Roman"/>
          <w:sz w:val="24"/>
          <w:szCs w:val="24"/>
        </w:rPr>
        <w:t xml:space="preserve">готовит и представляет муниципальному заказчику Программы отчеты о реализации мероприятий Программы. - готовит и представляет муниципальному заказчику Программы отчеты о реализации мероприятий Программы. </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142"/>
        <w:jc w:val="center"/>
        <w:rPr>
          <w:rFonts w:ascii="Times New Roman" w:hAnsi="Times New Roman"/>
          <w:sz w:val="24"/>
          <w:szCs w:val="24"/>
        </w:rPr>
      </w:pPr>
      <w:r w:rsidRPr="00A14F79">
        <w:rPr>
          <w:rFonts w:ascii="Times New Roman" w:hAnsi="Times New Roman"/>
          <w:sz w:val="24"/>
          <w:szCs w:val="24"/>
        </w:rPr>
        <w:t>7. Состав, форма и сроки</w:t>
      </w:r>
    </w:p>
    <w:p w:rsidR="001573E8" w:rsidRPr="00A14F79" w:rsidRDefault="001573E8" w:rsidP="001573E8">
      <w:pPr>
        <w:spacing w:after="0" w:line="240" w:lineRule="auto"/>
        <w:ind w:firstLine="142"/>
        <w:jc w:val="center"/>
        <w:rPr>
          <w:rFonts w:ascii="Times New Roman" w:hAnsi="Times New Roman"/>
          <w:sz w:val="24"/>
          <w:szCs w:val="24"/>
        </w:rPr>
      </w:pPr>
      <w:r w:rsidRPr="00A14F79">
        <w:rPr>
          <w:rFonts w:ascii="Times New Roman" w:hAnsi="Times New Roman"/>
          <w:sz w:val="24"/>
          <w:szCs w:val="24"/>
        </w:rPr>
        <w:t>представления отчетности о ходе реализации</w:t>
      </w:r>
    </w:p>
    <w:p w:rsidR="001573E8" w:rsidRPr="00A14F79" w:rsidRDefault="001573E8" w:rsidP="001573E8">
      <w:pPr>
        <w:spacing w:after="0" w:line="240" w:lineRule="auto"/>
        <w:ind w:firstLine="142"/>
        <w:jc w:val="center"/>
        <w:rPr>
          <w:rFonts w:ascii="Times New Roman" w:hAnsi="Times New Roman"/>
          <w:sz w:val="24"/>
          <w:szCs w:val="24"/>
        </w:rPr>
      </w:pPr>
      <w:r w:rsidRPr="00A14F79">
        <w:rPr>
          <w:rFonts w:ascii="Times New Roman" w:hAnsi="Times New Roman"/>
          <w:sz w:val="24"/>
          <w:szCs w:val="24"/>
        </w:rPr>
        <w:t>мероприятий муниципальной программы</w:t>
      </w:r>
    </w:p>
    <w:p w:rsidR="001573E8" w:rsidRPr="00A14F79" w:rsidRDefault="001573E8" w:rsidP="001573E8">
      <w:pPr>
        <w:spacing w:after="0" w:line="240" w:lineRule="auto"/>
        <w:ind w:firstLine="142"/>
        <w:jc w:val="center"/>
        <w:rPr>
          <w:rFonts w:ascii="Times New Roman" w:hAnsi="Times New Roman"/>
          <w:sz w:val="24"/>
          <w:szCs w:val="24"/>
        </w:rPr>
      </w:pPr>
      <w:r w:rsidRPr="00A14F79">
        <w:rPr>
          <w:rFonts w:ascii="Times New Roman" w:hAnsi="Times New Roman"/>
          <w:sz w:val="24"/>
          <w:szCs w:val="24"/>
        </w:rPr>
        <w:t>«Культура» на 2020 – 2024 годы»</w:t>
      </w:r>
    </w:p>
    <w:p w:rsidR="001573E8" w:rsidRPr="00A14F79" w:rsidRDefault="001573E8" w:rsidP="001573E8">
      <w:pPr>
        <w:spacing w:after="0" w:line="240" w:lineRule="auto"/>
        <w:ind w:firstLine="709"/>
        <w:jc w:val="both"/>
        <w:rPr>
          <w:rFonts w:ascii="Times New Roman" w:hAnsi="Times New Roman"/>
          <w:sz w:val="24"/>
          <w:szCs w:val="24"/>
        </w:rPr>
      </w:pP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С целью контроля за реализацией муниципальной программы «Культура» на 2020-2024 годы» заказчик ежеквартально до 15 числа месяца, следующего за отчетным кварталом, формирует в подсистеме по формированию государственных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(далее - подсистема ГАСУ МО):</w:t>
      </w:r>
    </w:p>
    <w:p w:rsidR="001573E8" w:rsidRPr="00A14F79" w:rsidRDefault="001573E8" w:rsidP="001573E8">
      <w:pPr>
        <w:spacing w:after="0" w:line="240" w:lineRule="auto"/>
        <w:ind w:firstLine="709"/>
        <w:jc w:val="both"/>
        <w:rPr>
          <w:rFonts w:ascii="Times New Roman" w:hAnsi="Times New Roman"/>
          <w:sz w:val="24"/>
          <w:szCs w:val="24"/>
        </w:rPr>
      </w:pPr>
      <w:proofErr w:type="gramStart"/>
      <w:r w:rsidRPr="00A14F79">
        <w:rPr>
          <w:rFonts w:ascii="Times New Roman" w:hAnsi="Times New Roman"/>
          <w:sz w:val="24"/>
          <w:szCs w:val="24"/>
        </w:rPr>
        <w:lastRenderedPageBreak/>
        <w:t>а</w:t>
      </w:r>
      <w:proofErr w:type="gramEnd"/>
      <w:r w:rsidRPr="00A14F79">
        <w:rPr>
          <w:rFonts w:ascii="Times New Roman" w:hAnsi="Times New Roman"/>
          <w:sz w:val="24"/>
          <w:szCs w:val="24"/>
        </w:rPr>
        <w:t xml:space="preserve">) оперативный отчет о реализации мероприятий муниципальной программы по форме согласно приложениям к Порядку разработки, реализации и оценки эффективности муниципальных </w:t>
      </w:r>
      <w:r w:rsidR="00433A29" w:rsidRPr="00433A29">
        <w:rPr>
          <w:rFonts w:ascii="Times New Roman" w:hAnsi="Times New Roman"/>
          <w:sz w:val="24"/>
          <w:szCs w:val="24"/>
        </w:rPr>
        <w:t xml:space="preserve">программ городского округа Фрязино Московской области, утверждённым постановлением Администрации городского округа Фрязино от 24.03.2021 № 20 </w:t>
      </w:r>
      <w:r w:rsidRPr="00A14F79">
        <w:rPr>
          <w:rFonts w:ascii="Times New Roman" w:hAnsi="Times New Roman"/>
          <w:sz w:val="24"/>
          <w:szCs w:val="24"/>
        </w:rPr>
        <w:t>(далее – Порядок), который содержит:</w:t>
      </w:r>
    </w:p>
    <w:p w:rsidR="001573E8" w:rsidRPr="00A14F79" w:rsidRDefault="001573E8" w:rsidP="001573E8">
      <w:pPr>
        <w:numPr>
          <w:ilvl w:val="0"/>
          <w:numId w:val="32"/>
        </w:numPr>
        <w:spacing w:after="0" w:line="240" w:lineRule="auto"/>
        <w:jc w:val="both"/>
        <w:rPr>
          <w:rFonts w:ascii="Times New Roman" w:hAnsi="Times New Roman"/>
          <w:sz w:val="24"/>
          <w:szCs w:val="24"/>
        </w:rPr>
      </w:pPr>
      <w:r w:rsidRPr="00A14F79">
        <w:rPr>
          <w:rFonts w:ascii="Times New Roman" w:hAnsi="Times New Roman"/>
          <w:sz w:val="24"/>
          <w:szCs w:val="24"/>
        </w:rPr>
        <w:t>перечень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1573E8" w:rsidRPr="00A14F79" w:rsidRDefault="001573E8" w:rsidP="001573E8">
      <w:pPr>
        <w:numPr>
          <w:ilvl w:val="0"/>
          <w:numId w:val="32"/>
        </w:numPr>
        <w:spacing w:after="0" w:line="240" w:lineRule="auto"/>
        <w:jc w:val="both"/>
        <w:rPr>
          <w:rFonts w:ascii="Times New Roman" w:hAnsi="Times New Roman"/>
          <w:sz w:val="24"/>
          <w:szCs w:val="24"/>
        </w:rPr>
      </w:pPr>
      <w:r w:rsidRPr="00A14F79">
        <w:rPr>
          <w:rFonts w:ascii="Times New Roman" w:hAnsi="Times New Roman"/>
          <w:sz w:val="24"/>
          <w:szCs w:val="24"/>
        </w:rPr>
        <w:t>анализ причин несвоевременного выполнения программных мероприятий.</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 xml:space="preserve">В срок до 1 марта года, следующего за отчетным, заказчик муниципальной программы направляет оперативный (годовой) отчет о реализации муниципальной программы для оценки эффективности реализации муниципальной программы, аналитической записки в отдел экономики администрации городского округа Фрязино. </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а) аналитическую записку, в которой указываются:</w:t>
      </w:r>
    </w:p>
    <w:p w:rsidR="001573E8" w:rsidRPr="00A14F79" w:rsidRDefault="001573E8" w:rsidP="001573E8">
      <w:pPr>
        <w:numPr>
          <w:ilvl w:val="0"/>
          <w:numId w:val="33"/>
        </w:numPr>
        <w:spacing w:after="0" w:line="240" w:lineRule="auto"/>
        <w:jc w:val="both"/>
        <w:rPr>
          <w:rFonts w:ascii="Times New Roman" w:hAnsi="Times New Roman"/>
          <w:sz w:val="24"/>
          <w:szCs w:val="24"/>
        </w:rPr>
      </w:pPr>
      <w:r w:rsidRPr="00A14F79">
        <w:rPr>
          <w:rFonts w:ascii="Times New Roman" w:hAnsi="Times New Roman"/>
          <w:sz w:val="24"/>
          <w:szCs w:val="24"/>
        </w:rPr>
        <w:t>степень достижения запланированных результатов и намеченных целей муниципальной программы;</w:t>
      </w:r>
    </w:p>
    <w:p w:rsidR="001573E8" w:rsidRPr="00A14F79" w:rsidRDefault="001573E8" w:rsidP="001573E8">
      <w:pPr>
        <w:numPr>
          <w:ilvl w:val="0"/>
          <w:numId w:val="33"/>
        </w:numPr>
        <w:spacing w:after="0" w:line="240" w:lineRule="auto"/>
        <w:jc w:val="both"/>
        <w:rPr>
          <w:rFonts w:ascii="Times New Roman" w:hAnsi="Times New Roman"/>
          <w:sz w:val="24"/>
          <w:szCs w:val="24"/>
        </w:rPr>
      </w:pPr>
      <w:r w:rsidRPr="00A14F79">
        <w:rPr>
          <w:rFonts w:ascii="Times New Roman" w:hAnsi="Times New Roman"/>
          <w:sz w:val="24"/>
          <w:szCs w:val="24"/>
        </w:rPr>
        <w:t>общий объем фактически произведенных расходов, всего и, в том числе, по источникам финансирования мероприятия.</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б) таблицу, в которой указываются:</w:t>
      </w:r>
    </w:p>
    <w:p w:rsidR="001573E8" w:rsidRPr="00A14F79" w:rsidRDefault="001573E8" w:rsidP="001573E8">
      <w:pPr>
        <w:numPr>
          <w:ilvl w:val="0"/>
          <w:numId w:val="34"/>
        </w:numPr>
        <w:spacing w:after="0" w:line="240" w:lineRule="auto"/>
        <w:jc w:val="both"/>
        <w:rPr>
          <w:rFonts w:ascii="Times New Roman" w:hAnsi="Times New Roman"/>
          <w:sz w:val="24"/>
          <w:szCs w:val="24"/>
        </w:rPr>
      </w:pPr>
      <w:r w:rsidRPr="00A14F79">
        <w:rPr>
          <w:rFonts w:ascii="Times New Roman" w:hAnsi="Times New Roman"/>
          <w:sz w:val="24"/>
          <w:szCs w:val="24"/>
        </w:rPr>
        <w:t>данные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1573E8" w:rsidRPr="00A14F79" w:rsidRDefault="001573E8" w:rsidP="001573E8">
      <w:pPr>
        <w:numPr>
          <w:ilvl w:val="0"/>
          <w:numId w:val="34"/>
        </w:numPr>
        <w:spacing w:after="0" w:line="240" w:lineRule="auto"/>
        <w:jc w:val="both"/>
        <w:rPr>
          <w:rFonts w:ascii="Times New Roman" w:hAnsi="Times New Roman"/>
          <w:sz w:val="24"/>
          <w:szCs w:val="24"/>
        </w:rPr>
      </w:pPr>
      <w:r w:rsidRPr="00A14F79">
        <w:rPr>
          <w:rFonts w:ascii="Times New Roman" w:hAnsi="Times New Roman"/>
          <w:sz w:val="24"/>
          <w:szCs w:val="24"/>
        </w:rPr>
        <w:t>по всем мероприятиям, из них по не завершенным в утвержденные сроки, указываются причины их невыполнения и предложения по дальнейшей реализации.</w:t>
      </w:r>
    </w:p>
    <w:p w:rsidR="001573E8" w:rsidRPr="00A14F79" w:rsidRDefault="001573E8" w:rsidP="001573E8">
      <w:pPr>
        <w:spacing w:after="0" w:line="240" w:lineRule="auto"/>
        <w:ind w:firstLine="709"/>
        <w:jc w:val="both"/>
        <w:rPr>
          <w:rFonts w:ascii="Times New Roman" w:eastAsia="Calibri" w:hAnsi="Times New Roman"/>
          <w:sz w:val="24"/>
          <w:szCs w:val="24"/>
          <w:lang w:eastAsia="en-US"/>
        </w:rPr>
      </w:pPr>
      <w:r w:rsidRPr="00A14F79">
        <w:rPr>
          <w:rFonts w:ascii="Times New Roman" w:hAnsi="Times New Roman"/>
          <w:sz w:val="24"/>
          <w:szCs w:val="24"/>
        </w:rPr>
        <w:t>По целевым показателям, не достигшим запланированного уровня, приводятся причины невыполнения и предложения по их дальнейшему достижению.</w:t>
      </w:r>
    </w:p>
    <w:p w:rsidR="001573E8" w:rsidRPr="00A14F79" w:rsidRDefault="001573E8" w:rsidP="001573E8">
      <w:pPr>
        <w:spacing w:after="0" w:line="240" w:lineRule="auto"/>
        <w:ind w:firstLine="709"/>
        <w:jc w:val="both"/>
        <w:rPr>
          <w:rFonts w:ascii="Times New Roman" w:hAnsi="Times New Roman"/>
          <w:sz w:val="24"/>
          <w:szCs w:val="24"/>
        </w:rPr>
      </w:pPr>
      <w:r w:rsidRPr="00A14F79">
        <w:rPr>
          <w:rFonts w:ascii="Times New Roman" w:hAnsi="Times New Roman"/>
          <w:sz w:val="24"/>
          <w:szCs w:val="24"/>
        </w:rPr>
        <w:t>В настоящей муниципальной программе не предусмотрена реализация приоритетных проектов.</w:t>
      </w:r>
    </w:p>
    <w:p w:rsidR="001573E8" w:rsidRPr="00A14F79" w:rsidRDefault="001573E8" w:rsidP="001573E8">
      <w:pPr>
        <w:spacing w:after="0" w:line="240" w:lineRule="auto"/>
        <w:ind w:firstLine="709"/>
        <w:jc w:val="both"/>
        <w:rPr>
          <w:rFonts w:ascii="Times New Roman" w:hAnsi="Times New Roman"/>
          <w:sz w:val="28"/>
          <w:szCs w:val="24"/>
        </w:rPr>
        <w:sectPr w:rsidR="001573E8" w:rsidRPr="00A14F79" w:rsidSect="001573E8">
          <w:pgSz w:w="11906" w:h="16838"/>
          <w:pgMar w:top="1134" w:right="567" w:bottom="1134" w:left="1701" w:header="567" w:footer="851" w:gutter="0"/>
          <w:cols w:space="720"/>
          <w:formProt w:val="0"/>
          <w:titlePg/>
          <w:docGrid w:linePitch="299"/>
        </w:sectPr>
      </w:pPr>
    </w:p>
    <w:p w:rsidR="001573E8" w:rsidRPr="00A14F79" w:rsidRDefault="001573E8" w:rsidP="00D328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8. Показатели реализации муниципальной программы «Культура» на 2020 – 2024 годы»</w:t>
      </w:r>
    </w:p>
    <w:p w:rsidR="001573E8" w:rsidRPr="00A14F79" w:rsidRDefault="001573E8" w:rsidP="001573E8">
      <w:pPr>
        <w:spacing w:after="0" w:line="240" w:lineRule="auto"/>
        <w:jc w:val="right"/>
        <w:rPr>
          <w:rFonts w:ascii="Times New Roman" w:eastAsia="Calibri" w:hAnsi="Times New Roman"/>
          <w:sz w:val="24"/>
          <w:szCs w:val="24"/>
          <w:lang w:eastAsia="en-US"/>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565"/>
        <w:gridCol w:w="2627"/>
        <w:gridCol w:w="16"/>
        <w:gridCol w:w="68"/>
        <w:gridCol w:w="32"/>
        <w:gridCol w:w="1851"/>
        <w:gridCol w:w="1355"/>
        <w:gridCol w:w="1384"/>
        <w:gridCol w:w="784"/>
        <w:gridCol w:w="92"/>
        <w:gridCol w:w="790"/>
        <w:gridCol w:w="206"/>
        <w:gridCol w:w="685"/>
        <w:gridCol w:w="311"/>
        <w:gridCol w:w="478"/>
        <w:gridCol w:w="351"/>
        <w:gridCol w:w="405"/>
        <w:gridCol w:w="429"/>
        <w:gridCol w:w="2535"/>
      </w:tblGrid>
      <w:tr w:rsidR="001573E8" w:rsidRPr="00A14F79" w:rsidTr="00B7517F">
        <w:trPr>
          <w:trHeight w:val="1099"/>
        </w:trPr>
        <w:tc>
          <w:tcPr>
            <w:tcW w:w="21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п/п</w:t>
            </w:r>
          </w:p>
        </w:tc>
        <w:tc>
          <w:tcPr>
            <w:tcW w:w="1011" w:type="pct"/>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Планируемые результаты реализации муниципальной программы (подпрограммы)</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(Показатель реализации мероприятий)</w:t>
            </w:r>
          </w:p>
        </w:tc>
        <w:tc>
          <w:tcPr>
            <w:tcW w:w="568"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Тип показателя</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 измерения</w:t>
            </w:r>
          </w:p>
        </w:tc>
        <w:tc>
          <w:tcPr>
            <w:tcW w:w="458" w:type="pct"/>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Базовое значение на начало реализации программы</w:t>
            </w:r>
          </w:p>
        </w:tc>
        <w:tc>
          <w:tcPr>
            <w:tcW w:w="1328" w:type="pct"/>
            <w:gridSpan w:val="10"/>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Планируемое значение по годам реализации</w:t>
            </w:r>
          </w:p>
        </w:tc>
        <w:tc>
          <w:tcPr>
            <w:tcW w:w="1026" w:type="pct"/>
            <w:vMerge w:val="restar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Номер и название основного мероприятия в перечне мероприятий подпрограммы</w:t>
            </w:r>
          </w:p>
        </w:tc>
      </w:tr>
      <w:tr w:rsidR="001573E8" w:rsidRPr="00A14F79" w:rsidTr="00B7517F">
        <w:trPr>
          <w:trHeight w:val="30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2022</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2023</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011"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568" w:type="pct"/>
            <w:gridSpan w:val="4"/>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4788" w:type="pct"/>
            <w:gridSpan w:val="18"/>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Подпрограмма </w:t>
            </w:r>
            <w:r w:rsidRPr="00A14F79">
              <w:rPr>
                <w:rFonts w:ascii="Times New Roman" w:eastAsia="Calibri" w:hAnsi="Times New Roman"/>
                <w:sz w:val="24"/>
                <w:szCs w:val="24"/>
                <w:lang w:val="en-US" w:eastAsia="en-US"/>
              </w:rPr>
              <w:t>III</w:t>
            </w:r>
            <w:r w:rsidRPr="00A14F79">
              <w:rPr>
                <w:rFonts w:ascii="Times New Roman" w:eastAsia="Calibri" w:hAnsi="Times New Roman"/>
                <w:sz w:val="24"/>
                <w:szCs w:val="24"/>
                <w:lang w:eastAsia="en-US"/>
              </w:rPr>
              <w:t xml:space="preserve"> "Развитие библиотечного дела в Московской области"</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3.1.</w:t>
            </w:r>
          </w:p>
        </w:tc>
        <w:tc>
          <w:tcPr>
            <w:tcW w:w="1017" w:type="pct"/>
            <w:gridSpan w:val="2"/>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1</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Макропоказатель подпрограммы.</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Обеспечение роста числа пользователей муниципальных библиотек Московской области</w:t>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человек</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17110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17150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17170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17190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17210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17230</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1573E8" w:rsidRPr="00A14F79" w:rsidTr="00B7517F">
        <w:trPr>
          <w:trHeight w:val="573"/>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3.2.</w:t>
            </w:r>
          </w:p>
        </w:tc>
        <w:tc>
          <w:tcPr>
            <w:tcW w:w="1017" w:type="pct"/>
            <w:gridSpan w:val="2"/>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Увеличение количества библиотек, внедривших стандарты деятельности библиотеки нового формата</w:t>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Обращение Губернатора Московской области</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 «Организация библиотечного обслуживания населения муниципальными библиотеками Московской области»</w:t>
            </w:r>
          </w:p>
        </w:tc>
      </w:tr>
      <w:tr w:rsidR="001573E8" w:rsidRPr="00A14F79" w:rsidTr="00B7517F">
        <w:trPr>
          <w:trHeight w:val="573"/>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3.3.</w:t>
            </w:r>
          </w:p>
        </w:tc>
        <w:tc>
          <w:tcPr>
            <w:tcW w:w="1017" w:type="pct"/>
            <w:gridSpan w:val="2"/>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Количество посещений библиотек (на 1 жителя в год) (комплектование книжных фондов муниципальных </w:t>
            </w:r>
            <w:r w:rsidRPr="00A14F79">
              <w:rPr>
                <w:rFonts w:ascii="Times New Roman" w:eastAsia="Calibri" w:hAnsi="Times New Roman"/>
                <w:sz w:val="24"/>
                <w:szCs w:val="24"/>
                <w:lang w:eastAsia="en-US"/>
              </w:rPr>
              <w:lastRenderedPageBreak/>
              <w:t>общедоступных библиотек)</w:t>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посещений</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val="en-US" w:eastAsia="en-US"/>
              </w:rPr>
            </w:pPr>
            <w:r w:rsidRPr="00A14F79">
              <w:rPr>
                <w:rFonts w:ascii="Times New Roman" w:eastAsia="Calibri" w:hAnsi="Times New Roman"/>
                <w:sz w:val="24"/>
                <w:szCs w:val="24"/>
                <w:lang w:val="en-US" w:eastAsia="en-US"/>
              </w:rPr>
              <w:t>2</w:t>
            </w:r>
            <w:r w:rsidRPr="00A14F79">
              <w:rPr>
                <w:rFonts w:ascii="Times New Roman" w:eastAsia="Calibri" w:hAnsi="Times New Roman"/>
                <w:sz w:val="24"/>
                <w:szCs w:val="24"/>
                <w:lang w:eastAsia="en-US"/>
              </w:rPr>
              <w:t>,</w:t>
            </w:r>
            <w:r w:rsidRPr="00A14F79">
              <w:rPr>
                <w:rFonts w:ascii="Times New Roman" w:eastAsia="Calibri" w:hAnsi="Times New Roman"/>
                <w:sz w:val="24"/>
                <w:szCs w:val="24"/>
                <w:lang w:val="en-US" w:eastAsia="en-US"/>
              </w:rPr>
              <w:t>88</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2,88</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2,99</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3,09</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3,14</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Основное мероприятие 01 «Организация библиотечного обслуживания населения </w:t>
            </w:r>
            <w:r w:rsidRPr="00A14F79">
              <w:rPr>
                <w:rFonts w:ascii="Times New Roman" w:eastAsia="Calibri" w:hAnsi="Times New Roman"/>
                <w:sz w:val="24"/>
                <w:szCs w:val="24"/>
                <w:lang w:eastAsia="en-US"/>
              </w:rPr>
              <w:lastRenderedPageBreak/>
              <w:t>муниципальными библиотеками Московской области»</w:t>
            </w:r>
          </w:p>
        </w:tc>
      </w:tr>
      <w:tr w:rsidR="001573E8" w:rsidRPr="00A14F79" w:rsidTr="00B7517F">
        <w:trPr>
          <w:trHeight w:val="265"/>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4.</w:t>
            </w:r>
          </w:p>
        </w:tc>
        <w:tc>
          <w:tcPr>
            <w:tcW w:w="4788" w:type="pct"/>
            <w:gridSpan w:val="18"/>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Подпрограмма </w:t>
            </w:r>
            <w:r w:rsidRPr="00A14F79">
              <w:rPr>
                <w:rFonts w:ascii="Times New Roman" w:eastAsia="Calibri" w:hAnsi="Times New Roman"/>
                <w:sz w:val="24"/>
                <w:szCs w:val="24"/>
                <w:lang w:val="en-US" w:eastAsia="en-US"/>
              </w:rPr>
              <w:t>IV</w:t>
            </w:r>
            <w:r w:rsidRPr="00A14F79">
              <w:rPr>
                <w:rFonts w:ascii="Times New Roman" w:eastAsia="Calibri" w:hAnsi="Times New Roman"/>
                <w:sz w:val="24"/>
                <w:szCs w:val="24"/>
                <w:lang w:eastAsia="en-US"/>
              </w:rPr>
              <w:t xml:space="preserve"> «Развитие профессионального искусства, гастрольно-концертной и культурно-досуговой деятельности, кинематографии Московской области»</w:t>
            </w:r>
          </w:p>
        </w:tc>
      </w:tr>
      <w:tr w:rsidR="001573E8" w:rsidRPr="00A14F79" w:rsidTr="00B7517F">
        <w:trPr>
          <w:trHeight w:val="222"/>
        </w:trPr>
        <w:tc>
          <w:tcPr>
            <w:tcW w:w="212" w:type="pct"/>
            <w:gridSpan w:val="2"/>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1017" w:type="pct"/>
            <w:gridSpan w:val="2"/>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Макропоказатель 1.</w:t>
            </w:r>
            <w:r w:rsidRPr="00A14F79">
              <w:rPr>
                <w:rFonts w:ascii="Times New Roman" w:eastAsia="Calibri" w:hAnsi="Times New Roman"/>
                <w:i/>
                <w:sz w:val="24"/>
                <w:szCs w:val="24"/>
                <w:lang w:eastAsia="en-US"/>
              </w:rPr>
              <w:br/>
            </w:r>
            <w:r w:rsidRPr="00A14F79">
              <w:rPr>
                <w:rFonts w:ascii="Times New Roman" w:eastAsia="Calibri" w:hAnsi="Times New Roman"/>
                <w:sz w:val="24"/>
                <w:szCs w:val="24"/>
                <w:lang w:eastAsia="en-US"/>
              </w:rPr>
              <w:t>Увеличение числа посещений культурных мероприятий</w:t>
            </w:r>
          </w:p>
          <w:p w:rsidR="001573E8" w:rsidRPr="00A14F79" w:rsidRDefault="001573E8" w:rsidP="00B7517F">
            <w:pPr>
              <w:spacing w:after="0" w:line="240" w:lineRule="auto"/>
              <w:rPr>
                <w:rFonts w:ascii="Times New Roman" w:eastAsia="Calibri" w:hAnsi="Times New Roman"/>
                <w:b/>
                <w:i/>
                <w:sz w:val="24"/>
                <w:szCs w:val="24"/>
                <w:lang w:eastAsia="en-US"/>
              </w:rPr>
            </w:pPr>
            <w:r w:rsidRPr="00A14F79">
              <w:rPr>
                <w:rFonts w:ascii="Times New Roman" w:eastAsia="Calibri" w:hAnsi="Times New Roman"/>
                <w:sz w:val="24"/>
                <w:szCs w:val="24"/>
                <w:lang w:eastAsia="en-US"/>
              </w:rPr>
              <w:t>(приоритетный показатель на 2021 год)</w:t>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тыс. единиц</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346,841</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1573E8" w:rsidRPr="00A14F79" w:rsidRDefault="00044A5F" w:rsidP="00B7517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381,525</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267" w:type="pct"/>
            <w:gridSpan w:val="2"/>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c>
          <w:tcPr>
            <w:tcW w:w="1026" w:type="pct"/>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r>
      <w:tr w:rsidR="001573E8" w:rsidRPr="00A14F79" w:rsidTr="00B7517F">
        <w:trPr>
          <w:trHeight w:val="222"/>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4.1.</w:t>
            </w:r>
          </w:p>
        </w:tc>
        <w:tc>
          <w:tcPr>
            <w:tcW w:w="1017" w:type="pct"/>
            <w:gridSpan w:val="2"/>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7</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Соотношение средней заработной платы работников учреждений культуры к среднемесячной начисленной </w:t>
            </w:r>
            <w:r w:rsidRPr="00A14F79">
              <w:rPr>
                <w:rFonts w:ascii="Times New Roman" w:eastAsia="Calibri" w:hAnsi="Times New Roman"/>
                <w:sz w:val="24"/>
                <w:szCs w:val="24"/>
                <w:lang w:eastAsia="en-US"/>
              </w:rPr>
              <w:lastRenderedPageBreak/>
              <w:t>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62" w:type="pct"/>
            <w:gridSpan w:val="3"/>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Указ Президента Российской Федерации</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05 «Обеспечение функций культурно-досуговых учреждений»</w:t>
            </w:r>
          </w:p>
        </w:tc>
      </w:tr>
      <w:tr w:rsidR="00044A5F" w:rsidRPr="00A14F79" w:rsidTr="00B7517F">
        <w:trPr>
          <w:trHeight w:val="222"/>
        </w:trPr>
        <w:tc>
          <w:tcPr>
            <w:tcW w:w="212"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044A5F"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4.2.</w:t>
            </w:r>
          </w:p>
        </w:tc>
        <w:tc>
          <w:tcPr>
            <w:tcW w:w="1017" w:type="pct"/>
            <w:gridSpan w:val="2"/>
            <w:tcBorders>
              <w:top w:val="single" w:sz="4" w:space="0" w:color="auto"/>
              <w:left w:val="single" w:sz="4" w:space="0" w:color="auto"/>
              <w:bottom w:val="single" w:sz="4" w:space="0" w:color="auto"/>
              <w:right w:val="single" w:sz="4" w:space="0" w:color="auto"/>
            </w:tcBorders>
          </w:tcPr>
          <w:p w:rsidR="00DE08A6" w:rsidRPr="00DE08A6" w:rsidRDefault="00DE08A6" w:rsidP="00DE08A6">
            <w:pPr>
              <w:pStyle w:val="x-scope"/>
              <w:spacing w:before="0" w:beforeAutospacing="0" w:after="0" w:afterAutospacing="0"/>
              <w:rPr>
                <w:rFonts w:eastAsia="Calibri"/>
                <w:lang w:eastAsia="en-US"/>
              </w:rPr>
            </w:pPr>
            <w:r w:rsidRPr="00DE08A6">
              <w:rPr>
                <w:rFonts w:eastAsia="Calibri"/>
                <w:lang w:eastAsia="en-US"/>
              </w:rPr>
              <w:t xml:space="preserve">Целевой показатель 8 </w:t>
            </w:r>
          </w:p>
          <w:p w:rsidR="00044A5F" w:rsidRPr="00DE08A6" w:rsidRDefault="00DE08A6" w:rsidP="00DE08A6">
            <w:pPr>
              <w:pStyle w:val="x-scope"/>
              <w:spacing w:before="0" w:beforeAutospacing="0" w:after="0" w:afterAutospacing="0"/>
              <w:rPr>
                <w:rFonts w:eastAsia="Calibri"/>
                <w:lang w:eastAsia="en-US"/>
              </w:rPr>
            </w:pPr>
            <w:r w:rsidRPr="00DE08A6">
              <w:rPr>
                <w:rFonts w:eastAsia="Calibri"/>
                <w:lang w:eastAsia="en-US"/>
              </w:rPr>
              <w:t xml:space="preserve">Количество получателей адресной финансовой поддержки по итогам </w:t>
            </w:r>
            <w:proofErr w:type="spellStart"/>
            <w:r w:rsidRPr="00DE08A6">
              <w:rPr>
                <w:rFonts w:eastAsia="Calibri"/>
                <w:lang w:eastAsia="en-US"/>
              </w:rPr>
              <w:t>рейтингования</w:t>
            </w:r>
            <w:proofErr w:type="spellEnd"/>
            <w:r w:rsidRPr="00DE08A6">
              <w:rPr>
                <w:rFonts w:eastAsia="Calibri"/>
                <w:lang w:eastAsia="en-US"/>
              </w:rPr>
              <w:t xml:space="preserve"> обучающихся организаций дополнительного образования сферы культуры Московской области</w:t>
            </w:r>
          </w:p>
        </w:tc>
        <w:tc>
          <w:tcPr>
            <w:tcW w:w="562" w:type="pct"/>
            <w:gridSpan w:val="3"/>
            <w:tcBorders>
              <w:top w:val="single" w:sz="4" w:space="0" w:color="auto"/>
              <w:left w:val="single" w:sz="4" w:space="0" w:color="auto"/>
              <w:bottom w:val="single" w:sz="4" w:space="0" w:color="auto"/>
              <w:right w:val="single" w:sz="4" w:space="0" w:color="auto"/>
            </w:tcBorders>
            <w:vAlign w:val="center"/>
          </w:tcPr>
          <w:p w:rsidR="00DE08A6" w:rsidRPr="00DE08A6" w:rsidRDefault="00DE08A6" w:rsidP="00DE08A6">
            <w:pPr>
              <w:pStyle w:val="x-scope"/>
              <w:spacing w:before="0" w:beforeAutospacing="0" w:after="0" w:afterAutospacing="0"/>
              <w:jc w:val="center"/>
              <w:rPr>
                <w:rFonts w:eastAsia="Calibri"/>
                <w:lang w:eastAsia="en-US"/>
              </w:rPr>
            </w:pPr>
            <w:r w:rsidRPr="00DE08A6">
              <w:rPr>
                <w:rFonts w:eastAsia="Calibri"/>
                <w:lang w:eastAsia="en-US"/>
              </w:rPr>
              <w:t xml:space="preserve">Региональный проект </w:t>
            </w:r>
          </w:p>
          <w:p w:rsidR="00044A5F" w:rsidRPr="00DE08A6" w:rsidRDefault="00DE08A6" w:rsidP="00DE08A6">
            <w:pPr>
              <w:pStyle w:val="x-scope"/>
              <w:spacing w:before="0" w:beforeAutospacing="0" w:after="0" w:afterAutospacing="0"/>
              <w:jc w:val="center"/>
              <w:rPr>
                <w:rFonts w:eastAsia="Calibri"/>
                <w:lang w:eastAsia="en-US"/>
              </w:rPr>
            </w:pPr>
            <w:r w:rsidRPr="00DE08A6">
              <w:rPr>
                <w:rFonts w:eastAsia="Calibri"/>
                <w:lang w:eastAsia="en-US"/>
              </w:rPr>
              <w:t xml:space="preserve">«Творческие люди Подмосковья» </w:t>
            </w:r>
          </w:p>
        </w:tc>
        <w:tc>
          <w:tcPr>
            <w:tcW w:w="396" w:type="pct"/>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единица</w:t>
            </w:r>
          </w:p>
        </w:tc>
        <w:tc>
          <w:tcPr>
            <w:tcW w:w="458" w:type="pct"/>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267" w:type="pct"/>
            <w:gridSpan w:val="2"/>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w:t>
            </w:r>
          </w:p>
        </w:tc>
        <w:tc>
          <w:tcPr>
            <w:tcW w:w="1026" w:type="pct"/>
            <w:tcBorders>
              <w:top w:val="single" w:sz="4" w:space="0" w:color="auto"/>
              <w:left w:val="single" w:sz="4" w:space="0" w:color="auto"/>
              <w:bottom w:val="single" w:sz="4" w:space="0" w:color="auto"/>
              <w:right w:val="single" w:sz="4" w:space="0" w:color="auto"/>
            </w:tcBorders>
            <w:vAlign w:val="center"/>
          </w:tcPr>
          <w:p w:rsidR="00044A5F" w:rsidRPr="00A14F79" w:rsidRDefault="00DE08A6" w:rsidP="00DE08A6">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А2</w:t>
            </w:r>
          </w:p>
        </w:tc>
      </w:tr>
      <w:tr w:rsidR="001573E8" w:rsidRPr="00A14F79" w:rsidTr="00B7517F">
        <w:trPr>
          <w:trHeight w:val="222"/>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044A5F" w:rsidP="00B7517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4.3</w:t>
            </w:r>
            <w:r w:rsidR="001573E8" w:rsidRPr="00A14F79">
              <w:rPr>
                <w:rFonts w:ascii="Times New Roman" w:eastAsia="Calibri" w:hAnsi="Times New Roman"/>
                <w:sz w:val="24"/>
                <w:szCs w:val="24"/>
                <w:lang w:eastAsia="en-US"/>
              </w:rPr>
              <w:t>.</w:t>
            </w:r>
          </w:p>
        </w:tc>
        <w:tc>
          <w:tcPr>
            <w:tcW w:w="1017" w:type="pct"/>
            <w:gridSpan w:val="2"/>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i/>
                <w:sz w:val="24"/>
                <w:szCs w:val="24"/>
                <w:lang w:eastAsia="en-US"/>
              </w:rPr>
              <w:t>Показатель 9</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привлекаемых к участию в творческих мероприятиях сферы культуры</w:t>
            </w:r>
          </w:p>
        </w:tc>
        <w:tc>
          <w:tcPr>
            <w:tcW w:w="562" w:type="pct"/>
            <w:gridSpan w:val="3"/>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20,1</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20,1</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37,2</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52,7</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67,4</w:t>
            </w:r>
          </w:p>
        </w:tc>
        <w:tc>
          <w:tcPr>
            <w:tcW w:w="267"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81,5</w:t>
            </w:r>
          </w:p>
        </w:tc>
        <w:tc>
          <w:tcPr>
            <w:tcW w:w="102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i/>
                <w:sz w:val="24"/>
                <w:szCs w:val="24"/>
                <w:lang w:eastAsia="en-US"/>
              </w:rPr>
            </w:pPr>
            <w:r w:rsidRPr="00A14F79">
              <w:rPr>
                <w:rFonts w:ascii="Times New Roman" w:eastAsia="Calibri" w:hAnsi="Times New Roman"/>
                <w:sz w:val="24"/>
                <w:szCs w:val="24"/>
                <w:lang w:eastAsia="en-US"/>
              </w:rPr>
              <w:t>Мероприятие 1.5</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в сфере культуры</w:t>
            </w:r>
          </w:p>
        </w:tc>
      </w:tr>
      <w:tr w:rsidR="001573E8" w:rsidRPr="00A14F79" w:rsidTr="00B7517F">
        <w:trPr>
          <w:trHeight w:val="222"/>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044A5F" w:rsidP="00B7517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4.4</w:t>
            </w:r>
            <w:r w:rsidR="001573E8" w:rsidRPr="00A14F79">
              <w:rPr>
                <w:rFonts w:ascii="Times New Roman" w:eastAsia="Calibri" w:hAnsi="Times New Roman"/>
                <w:sz w:val="24"/>
                <w:szCs w:val="24"/>
                <w:lang w:eastAsia="en-US"/>
              </w:rPr>
              <w:t>.</w:t>
            </w:r>
          </w:p>
        </w:tc>
        <w:tc>
          <w:tcPr>
            <w:tcW w:w="1017" w:type="pct"/>
            <w:gridSpan w:val="2"/>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i/>
                <w:sz w:val="24"/>
                <w:szCs w:val="24"/>
                <w:lang w:eastAsia="en-US"/>
              </w:rPr>
              <w:t>Показатель 10</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Количество граждан, принимающих участие в добровольческой деятельности, получивших государственную (муниципальную)  </w:t>
            </w:r>
            <w:r w:rsidRPr="00A14F79">
              <w:rPr>
                <w:rFonts w:ascii="Times New Roman" w:eastAsia="Calibri" w:hAnsi="Times New Roman"/>
                <w:sz w:val="24"/>
                <w:szCs w:val="24"/>
                <w:lang w:eastAsia="en-US"/>
              </w:rPr>
              <w:lastRenderedPageBreak/>
              <w:t>поддержку в форме субсидий бюджетным учреждениям</w:t>
            </w:r>
          </w:p>
        </w:tc>
        <w:tc>
          <w:tcPr>
            <w:tcW w:w="562" w:type="pct"/>
            <w:gridSpan w:val="3"/>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Региональный проект</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«Творческие люди Подмосковья»</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tc>
        <w:tc>
          <w:tcPr>
            <w:tcW w:w="458"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24</w:t>
            </w:r>
          </w:p>
        </w:tc>
        <w:tc>
          <w:tcPr>
            <w:tcW w:w="265"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32</w:t>
            </w:r>
          </w:p>
        </w:tc>
        <w:tc>
          <w:tcPr>
            <w:tcW w:w="267"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41</w:t>
            </w:r>
          </w:p>
        </w:tc>
        <w:tc>
          <w:tcPr>
            <w:tcW w:w="102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А2</w:t>
            </w:r>
          </w:p>
        </w:tc>
      </w:tr>
      <w:tr w:rsidR="001573E8" w:rsidRPr="00A14F79" w:rsidTr="00B7517F">
        <w:trPr>
          <w:trHeight w:val="228"/>
        </w:trPr>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5.</w:t>
            </w:r>
          </w:p>
        </w:tc>
        <w:tc>
          <w:tcPr>
            <w:tcW w:w="4788" w:type="pct"/>
            <w:gridSpan w:val="18"/>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Подпрограмма </w:t>
            </w:r>
            <w:r w:rsidRPr="00A14F79">
              <w:rPr>
                <w:rFonts w:ascii="Times New Roman" w:eastAsia="Calibri" w:hAnsi="Times New Roman"/>
                <w:sz w:val="24"/>
                <w:szCs w:val="24"/>
                <w:lang w:val="en-US" w:eastAsia="en-US"/>
              </w:rPr>
              <w:t>V</w:t>
            </w:r>
            <w:r w:rsidRPr="00A14F79">
              <w:rPr>
                <w:rFonts w:ascii="Times New Roman" w:eastAsia="Calibri" w:hAnsi="Times New Roman"/>
                <w:sz w:val="24"/>
                <w:szCs w:val="24"/>
                <w:lang w:eastAsia="en-US"/>
              </w:rPr>
              <w:t xml:space="preserve">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 муниципальных учреждений культуры Московской области»</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bookmarkStart w:id="1" w:name="_Hlk20688714"/>
            <w:r w:rsidRPr="00A14F79">
              <w:rPr>
                <w:rFonts w:ascii="Times New Roman" w:eastAsia="Calibri" w:hAnsi="Times New Roman"/>
                <w:sz w:val="24"/>
                <w:szCs w:val="24"/>
                <w:lang w:eastAsia="en-US"/>
              </w:rPr>
              <w:t>5.1.</w:t>
            </w:r>
          </w:p>
        </w:tc>
        <w:tc>
          <w:tcPr>
            <w:tcW w:w="1036" w:type="pct"/>
            <w:gridSpan w:val="3"/>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Увеличение на 15% числа посещений организаций культуры</w:t>
            </w:r>
          </w:p>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(приоритетный на 2020 год)</w:t>
            </w:r>
          </w:p>
        </w:tc>
        <w:tc>
          <w:tcPr>
            <w:tcW w:w="544"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Целевой показатель</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102,81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105,61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pct"/>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5.2.</w:t>
            </w:r>
          </w:p>
        </w:tc>
        <w:tc>
          <w:tcPr>
            <w:tcW w:w="1036" w:type="pct"/>
            <w:gridSpan w:val="3"/>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созданных (реконструированных) и капитально отремонтированных объектов организаций культуры</w:t>
            </w:r>
          </w:p>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(приоритетный на 2021 год)</w:t>
            </w:r>
          </w:p>
        </w:tc>
        <w:tc>
          <w:tcPr>
            <w:tcW w:w="544"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Региональный проект «Культурная среда Подмосковья»</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pct"/>
            <w:tcBorders>
              <w:top w:val="single" w:sz="4" w:space="0" w:color="auto"/>
              <w:left w:val="single" w:sz="4" w:space="0" w:color="auto"/>
              <w:bottom w:val="single" w:sz="4" w:space="0" w:color="auto"/>
              <w:right w:val="single" w:sz="4" w:space="0" w:color="auto"/>
            </w:tcBorders>
            <w:vAlign w:val="center"/>
          </w:tcPr>
          <w:p w:rsidR="001573E8" w:rsidRPr="00A14F79" w:rsidRDefault="001573E8" w:rsidP="00B7517F">
            <w:pPr>
              <w:spacing w:after="0" w:line="240" w:lineRule="auto"/>
              <w:jc w:val="center"/>
              <w:rPr>
                <w:rFonts w:ascii="Times New Roman" w:eastAsia="Calibri" w:hAnsi="Times New Roman"/>
                <w:sz w:val="24"/>
                <w:szCs w:val="24"/>
                <w:lang w:eastAsia="en-US"/>
              </w:rPr>
            </w:pP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5.3.</w:t>
            </w:r>
          </w:p>
        </w:tc>
        <w:tc>
          <w:tcPr>
            <w:tcW w:w="1036" w:type="pct"/>
            <w:gridSpan w:val="3"/>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Количество организаций культуры, получивших современное оборудование (приоритетный на 2021 год</w:t>
            </w:r>
            <w:r w:rsidRPr="00A14F79">
              <w:rPr>
                <w:rFonts w:ascii="Times New Roman" w:eastAsia="Calibri" w:hAnsi="Times New Roman"/>
                <w:i/>
                <w:sz w:val="24"/>
                <w:szCs w:val="24"/>
                <w:lang w:eastAsia="en-US"/>
              </w:rPr>
              <w:t>)</w:t>
            </w:r>
          </w:p>
        </w:tc>
        <w:tc>
          <w:tcPr>
            <w:tcW w:w="544" w:type="pct"/>
            <w:gridSpan w:val="2"/>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Региональный проект «Культурная среда Подмосковья»</w:t>
            </w:r>
          </w:p>
        </w:tc>
        <w:tc>
          <w:tcPr>
            <w:tcW w:w="396" w:type="pct"/>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А1. Федеральный проект «Культурная среда»</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4788" w:type="pct"/>
            <w:gridSpan w:val="18"/>
            <w:tcBorders>
              <w:top w:val="single" w:sz="4" w:space="0" w:color="000000"/>
              <w:left w:val="single" w:sz="4" w:space="0" w:color="000000"/>
              <w:bottom w:val="single" w:sz="4" w:space="0" w:color="000000"/>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Подпрограмма VI «Развитие образования в сфере культуры Московской области»</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val="en-US" w:eastAsia="en-US"/>
              </w:rPr>
              <w:t>6</w:t>
            </w:r>
            <w:r w:rsidRPr="00A14F79">
              <w:rPr>
                <w:rFonts w:ascii="Times New Roman" w:eastAsia="Calibri" w:hAnsi="Times New Roman"/>
                <w:sz w:val="24"/>
                <w:szCs w:val="24"/>
                <w:lang w:eastAsia="en-US"/>
              </w:rPr>
              <w:t>.1.</w:t>
            </w:r>
          </w:p>
        </w:tc>
        <w:tc>
          <w:tcPr>
            <w:tcW w:w="1036" w:type="pct"/>
            <w:gridSpan w:val="3"/>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5 до 18 лет, охваченных дополнительным образованием сферы культуры</w:t>
            </w:r>
          </w:p>
        </w:tc>
        <w:tc>
          <w:tcPr>
            <w:tcW w:w="544"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11,5</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12,5</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А1. Федеральный проект «Культурная среда»</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6.2.</w:t>
            </w:r>
          </w:p>
        </w:tc>
        <w:tc>
          <w:tcPr>
            <w:tcW w:w="1036" w:type="pct"/>
            <w:gridSpan w:val="3"/>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4</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7 до 15 лет, обучающихся по предпрофессиональным программам в области искусств</w:t>
            </w:r>
          </w:p>
        </w:tc>
        <w:tc>
          <w:tcPr>
            <w:tcW w:w="544"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7,5</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7,5</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265"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8,5</w:t>
            </w:r>
          </w:p>
        </w:tc>
        <w:tc>
          <w:tcPr>
            <w:tcW w:w="26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102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«Обеспечение функций муниципальных учреждений дополнительного образования сферы культуры»</w:t>
            </w:r>
          </w:p>
        </w:tc>
      </w:tr>
      <w:tr w:rsidR="001573E8" w:rsidRPr="00A14F79" w:rsidTr="00B7517F">
        <w:trPr>
          <w:gridBefore w:val="1"/>
          <w:wBefore w:w="4" w:type="pct"/>
          <w:trHeight w:val="220"/>
        </w:trPr>
        <w:tc>
          <w:tcPr>
            <w:tcW w:w="208" w:type="pct"/>
            <w:tcBorders>
              <w:top w:val="single" w:sz="4" w:space="0" w:color="auto"/>
              <w:left w:val="single" w:sz="4" w:space="0" w:color="000000"/>
              <w:bottom w:val="single" w:sz="4" w:space="0" w:color="auto"/>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4788" w:type="pct"/>
            <w:gridSpan w:val="18"/>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Подпрограмма VII «Развитие архивного дела в Московской области»</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7.1</w:t>
            </w:r>
          </w:p>
        </w:tc>
        <w:tc>
          <w:tcPr>
            <w:tcW w:w="1045" w:type="pct"/>
            <w:gridSpan w:val="4"/>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1</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535"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1169"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 Хранение, комплектование, учет и использование архивных документов в муниципальных архивах</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7.2</w:t>
            </w:r>
          </w:p>
        </w:tc>
        <w:tc>
          <w:tcPr>
            <w:tcW w:w="1045" w:type="pct"/>
            <w:gridSpan w:val="4"/>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535"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100</w:t>
            </w:r>
          </w:p>
        </w:tc>
        <w:tc>
          <w:tcPr>
            <w:tcW w:w="1169"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 Хранение, комплектование, учет и использование архивных документов в муниципальных архивах</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7.3</w:t>
            </w:r>
          </w:p>
        </w:tc>
        <w:tc>
          <w:tcPr>
            <w:tcW w:w="1045" w:type="pct"/>
            <w:gridSpan w:val="4"/>
            <w:tcBorders>
              <w:top w:val="single" w:sz="4" w:space="0" w:color="auto"/>
              <w:left w:val="single" w:sz="4" w:space="0" w:color="auto"/>
              <w:bottom w:val="single" w:sz="4" w:space="0" w:color="auto"/>
              <w:right w:val="single" w:sz="4" w:space="0" w:color="auto"/>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535"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Отраслевой показатель</w:t>
            </w:r>
          </w:p>
        </w:tc>
        <w:tc>
          <w:tcPr>
            <w:tcW w:w="396"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237" w:type="pct"/>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7,5</w:t>
            </w:r>
          </w:p>
        </w:tc>
        <w:tc>
          <w:tcPr>
            <w:tcW w:w="238"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237"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8,5</w:t>
            </w:r>
          </w:p>
        </w:tc>
        <w:tc>
          <w:tcPr>
            <w:tcW w:w="1169"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Основное мероприятие 01. Хранение, </w:t>
            </w:r>
            <w:r w:rsidRPr="00A14F79">
              <w:rPr>
                <w:rFonts w:ascii="Times New Roman" w:eastAsia="Calibri" w:hAnsi="Times New Roman"/>
                <w:sz w:val="24"/>
                <w:szCs w:val="24"/>
                <w:lang w:eastAsia="en-US"/>
              </w:rPr>
              <w:lastRenderedPageBreak/>
              <w:t>комплектование, учет и использование архивных документов в муниципальных архивах</w:t>
            </w:r>
          </w:p>
        </w:tc>
      </w:tr>
      <w:tr w:rsidR="001573E8" w:rsidRPr="00A14F79" w:rsidTr="00B7517F">
        <w:tc>
          <w:tcPr>
            <w:tcW w:w="212" w:type="pct"/>
            <w:gridSpan w:val="2"/>
            <w:tcBorders>
              <w:top w:val="single" w:sz="4" w:space="0" w:color="auto"/>
              <w:left w:val="single" w:sz="4" w:space="0" w:color="auto"/>
              <w:bottom w:val="single" w:sz="4" w:space="0" w:color="auto"/>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7.4</w:t>
            </w:r>
          </w:p>
        </w:tc>
        <w:tc>
          <w:tcPr>
            <w:tcW w:w="1045" w:type="pct"/>
            <w:gridSpan w:val="4"/>
            <w:tcBorders>
              <w:top w:val="single" w:sz="4" w:space="0" w:color="auto"/>
              <w:left w:val="single" w:sz="4" w:space="0" w:color="auto"/>
              <w:bottom w:val="single" w:sz="4" w:space="0" w:color="auto"/>
              <w:right w:val="single" w:sz="4" w:space="0" w:color="auto"/>
            </w:tcBorders>
            <w:shd w:val="clear" w:color="auto" w:fill="FFFFFF"/>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Целевой показатель 5</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Отраслевой показатель</w:t>
            </w: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99,23</w:t>
            </w: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99,64</w:t>
            </w:r>
          </w:p>
        </w:tc>
        <w:tc>
          <w:tcPr>
            <w:tcW w:w="2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99,</w:t>
            </w:r>
            <w:r w:rsidRPr="00A14F79">
              <w:rPr>
                <w:rFonts w:ascii="Times New Roman" w:eastAsia="Calibri" w:hAnsi="Times New Roman"/>
                <w:sz w:val="24"/>
                <w:szCs w:val="24"/>
                <w:lang w:val="en-US" w:eastAsia="en-US"/>
              </w:rPr>
              <w:t>7</w:t>
            </w:r>
            <w:r w:rsidRPr="00A14F79">
              <w:rPr>
                <w:rFonts w:ascii="Times New Roman" w:eastAsia="Calibri" w:hAnsi="Times New Roman"/>
                <w:sz w:val="24"/>
                <w:szCs w:val="24"/>
                <w:lang w:eastAsia="en-US"/>
              </w:rPr>
              <w:t>5</w:t>
            </w:r>
          </w:p>
        </w:tc>
        <w:tc>
          <w:tcPr>
            <w:tcW w:w="23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99,</w:t>
            </w:r>
            <w:r w:rsidRPr="00A14F79">
              <w:rPr>
                <w:rFonts w:ascii="Times New Roman" w:eastAsia="Calibri" w:hAnsi="Times New Roman"/>
                <w:sz w:val="24"/>
                <w:szCs w:val="24"/>
                <w:lang w:val="en-US" w:eastAsia="en-US"/>
              </w:rPr>
              <w:t>7</w:t>
            </w:r>
            <w:r w:rsidRPr="00A14F79">
              <w:rPr>
                <w:rFonts w:ascii="Times New Roman" w:eastAsia="Calibri" w:hAnsi="Times New Roman"/>
                <w:sz w:val="24"/>
                <w:szCs w:val="24"/>
                <w:lang w:eastAsia="en-US"/>
              </w:rPr>
              <w:t>6</w:t>
            </w:r>
          </w:p>
        </w:tc>
        <w:tc>
          <w:tcPr>
            <w:tcW w:w="23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val="en-US" w:eastAsia="en-US"/>
              </w:rPr>
            </w:pPr>
            <w:r w:rsidRPr="00A14F79">
              <w:rPr>
                <w:rFonts w:ascii="Times New Roman" w:eastAsia="Calibri" w:hAnsi="Times New Roman"/>
                <w:sz w:val="24"/>
                <w:szCs w:val="24"/>
                <w:lang w:eastAsia="en-US"/>
              </w:rPr>
              <w:t>99,7</w:t>
            </w:r>
            <w:r w:rsidRPr="00A14F79">
              <w:rPr>
                <w:rFonts w:ascii="Times New Roman" w:eastAsia="Calibri" w:hAnsi="Times New Roman"/>
                <w:sz w:val="24"/>
                <w:szCs w:val="24"/>
                <w:lang w:val="en-US" w:eastAsia="en-US"/>
              </w:rPr>
              <w:t>8</w:t>
            </w:r>
          </w:p>
        </w:tc>
        <w:tc>
          <w:tcPr>
            <w:tcW w:w="23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val="en-US" w:eastAsia="en-US"/>
              </w:rPr>
            </w:pPr>
            <w:r w:rsidRPr="00A14F79">
              <w:rPr>
                <w:rFonts w:ascii="Times New Roman" w:eastAsia="Calibri" w:hAnsi="Times New Roman"/>
                <w:sz w:val="24"/>
                <w:szCs w:val="24"/>
                <w:lang w:eastAsia="en-US"/>
              </w:rPr>
              <w:t>99,80</w:t>
            </w:r>
          </w:p>
        </w:tc>
        <w:tc>
          <w:tcPr>
            <w:tcW w:w="116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r>
      <w:bookmarkEnd w:id="1"/>
    </w:tbl>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br w:type="page"/>
      </w:r>
      <w:r w:rsidRPr="00A14F79">
        <w:rPr>
          <w:rFonts w:ascii="Times New Roman" w:eastAsia="Calibri" w:hAnsi="Times New Roman"/>
          <w:sz w:val="24"/>
          <w:szCs w:val="24"/>
          <w:lang w:eastAsia="en-US"/>
        </w:rPr>
        <w:lastRenderedPageBreak/>
        <w:t>9. МЕТОДИКА</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расчета значений планируемых результатов реализации муниципальной программы (подпрограммы)</w:t>
      </w:r>
    </w:p>
    <w:p w:rsidR="001573E8" w:rsidRPr="00A14F79" w:rsidRDefault="001573E8" w:rsidP="00B7517F">
      <w:pPr>
        <w:spacing w:after="0" w:line="240" w:lineRule="auto"/>
        <w:jc w:val="center"/>
        <w:rPr>
          <w:rFonts w:ascii="Times New Roman" w:eastAsia="Calibri" w:hAnsi="Times New Roman"/>
          <w:b/>
          <w:i/>
          <w:sz w:val="24"/>
          <w:szCs w:val="24"/>
          <w:lang w:eastAsia="en-US"/>
        </w:rPr>
      </w:pPr>
    </w:p>
    <w:tbl>
      <w:tblPr>
        <w:tblW w:w="1513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2825"/>
        <w:gridCol w:w="1245"/>
        <w:gridCol w:w="5097"/>
        <w:gridCol w:w="3544"/>
        <w:gridCol w:w="1814"/>
      </w:tblGrid>
      <w:tr w:rsidR="001573E8" w:rsidRPr="00A14F79" w:rsidTr="00C20B91">
        <w:trPr>
          <w:trHeight w:val="276"/>
        </w:trPr>
        <w:tc>
          <w:tcPr>
            <w:tcW w:w="614"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п/п</w:t>
            </w:r>
          </w:p>
        </w:tc>
        <w:tc>
          <w:tcPr>
            <w:tcW w:w="2825"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Наименование показателя</w:t>
            </w:r>
          </w:p>
        </w:tc>
        <w:tc>
          <w:tcPr>
            <w:tcW w:w="1245"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 измерения</w:t>
            </w:r>
          </w:p>
        </w:tc>
        <w:tc>
          <w:tcPr>
            <w:tcW w:w="5097"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Методика расчета показателя</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Источник данных</w:t>
            </w:r>
          </w:p>
        </w:tc>
        <w:tc>
          <w:tcPr>
            <w:tcW w:w="1814" w:type="dxa"/>
            <w:tcBorders>
              <w:top w:val="single" w:sz="4" w:space="0" w:color="000000"/>
              <w:left w:val="single" w:sz="4" w:space="0" w:color="000000"/>
              <w:bottom w:val="single" w:sz="4" w:space="0" w:color="000000"/>
              <w:right w:val="single" w:sz="4" w:space="0" w:color="auto"/>
            </w:tcBorders>
            <w:vAlign w:val="center"/>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Период представления отчетности</w:t>
            </w:r>
          </w:p>
        </w:tc>
      </w:tr>
      <w:tr w:rsidR="001573E8" w:rsidRPr="00A14F79" w:rsidTr="00C20B91">
        <w:trPr>
          <w:trHeight w:val="28"/>
        </w:trPr>
        <w:tc>
          <w:tcPr>
            <w:tcW w:w="6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5097"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r>
      <w:tr w:rsidR="00A14F79" w:rsidRPr="00A14F79" w:rsidTr="00C20B91">
        <w:trPr>
          <w:trHeight w:val="253"/>
        </w:trPr>
        <w:tc>
          <w:tcPr>
            <w:tcW w:w="15139" w:type="dxa"/>
            <w:gridSpan w:val="6"/>
            <w:tcBorders>
              <w:top w:val="single" w:sz="4" w:space="0" w:color="000000"/>
              <w:left w:val="single" w:sz="4" w:space="0" w:color="000000"/>
              <w:bottom w:val="single" w:sz="4" w:space="0" w:color="000000"/>
              <w:right w:val="single" w:sz="4" w:space="0" w:color="000000"/>
            </w:tcBorders>
          </w:tcPr>
          <w:p w:rsidR="00F55B27" w:rsidRPr="00A14F79" w:rsidRDefault="00F55B27"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Подпрограмма III «Развитие библиотечного дела в Московской области»</w:t>
            </w:r>
          </w:p>
        </w:tc>
      </w:tr>
      <w:tr w:rsidR="001573E8" w:rsidRPr="00A14F79" w:rsidTr="00C20B91">
        <w:trPr>
          <w:trHeight w:val="1155"/>
        </w:trPr>
        <w:tc>
          <w:tcPr>
            <w:tcW w:w="6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1</w:t>
            </w:r>
          </w:p>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Макропоказатель подпрограммы.</w:t>
            </w:r>
            <w:r w:rsidRPr="00A14F79">
              <w:rPr>
                <w:rFonts w:ascii="Times New Roman" w:eastAsia="Calibri" w:hAnsi="Times New Roman"/>
                <w:sz w:val="24"/>
                <w:szCs w:val="24"/>
                <w:lang w:eastAsia="en-US"/>
              </w:rPr>
              <w:br/>
              <w:t>Обеспечение роста числа пользователей муниципальных библиотек Московской области</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человек</w:t>
            </w:r>
          </w:p>
        </w:tc>
        <w:tc>
          <w:tcPr>
            <w:tcW w:w="5097"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Число посетителей библиотек</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Форма федерального статистического наблюдения № 6-НК «Сведения об общедоступной (публичной) библиотеке»</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Годовая</w:t>
            </w:r>
          </w:p>
        </w:tc>
      </w:tr>
      <w:tr w:rsidR="001573E8" w:rsidRPr="00A14F79" w:rsidTr="00C20B91">
        <w:trPr>
          <w:trHeight w:val="1155"/>
        </w:trPr>
        <w:tc>
          <w:tcPr>
            <w:tcW w:w="6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Увеличение количества библиотек, внедривших стандарты деятельности библиотеки нового формата</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tc>
        <w:tc>
          <w:tcPr>
            <w:tcW w:w="5097"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библиотек, внедривших стандарты деятельности библиотеки нового формата</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Распоряжение Министерства культуры Московской области «Стандарты деятельности библиотек»</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Годовая</w:t>
            </w:r>
          </w:p>
        </w:tc>
      </w:tr>
      <w:tr w:rsidR="001573E8" w:rsidRPr="00A14F79" w:rsidTr="00C20B91">
        <w:trPr>
          <w:trHeight w:val="415"/>
        </w:trPr>
        <w:tc>
          <w:tcPr>
            <w:tcW w:w="6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посещений библиотек (на 1 жителя в год) (комплектование книжных фондов муниципальных общедоступных библиотек)</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посещений</w:t>
            </w:r>
          </w:p>
        </w:tc>
        <w:tc>
          <w:tcPr>
            <w:tcW w:w="5097"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ПБ = П/Н, где</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 – количество посещений;</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Н – численность населения Московской области</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Форма федерального статистического наблюдения № 6-НК «Сведения об общедоступной (публичной) библиотеке», утвержденная приказом Росстата от 05.10.2020 № 616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w:t>
            </w:r>
            <w:r w:rsidRPr="00A14F79">
              <w:rPr>
                <w:rFonts w:ascii="Times New Roman" w:eastAsia="Calibri" w:hAnsi="Times New Roman"/>
                <w:sz w:val="24"/>
                <w:szCs w:val="24"/>
                <w:lang w:eastAsia="en-US"/>
              </w:rPr>
              <w:lastRenderedPageBreak/>
              <w:t>наблюдения за деятельностью общедоступных (публичных) библиотек и театров"</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Годовая</w:t>
            </w:r>
          </w:p>
        </w:tc>
      </w:tr>
      <w:tr w:rsidR="001573E8" w:rsidRPr="00A14F79" w:rsidTr="00C20B91">
        <w:trPr>
          <w:trHeight w:val="131"/>
        </w:trPr>
        <w:tc>
          <w:tcPr>
            <w:tcW w:w="15139" w:type="dxa"/>
            <w:gridSpan w:val="6"/>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Подпрограмма IV «Развитие профессионального искусства, гастрольно-концертной и культурно-досуговой деятельности,</w:t>
            </w:r>
          </w:p>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кинематографии Московской области»</w:t>
            </w:r>
          </w:p>
        </w:tc>
      </w:tr>
      <w:tr w:rsidR="001573E8" w:rsidRPr="00A14F79" w:rsidTr="00C20B91">
        <w:trPr>
          <w:trHeight w:val="698"/>
        </w:trPr>
        <w:tc>
          <w:tcPr>
            <w:tcW w:w="614" w:type="dxa"/>
            <w:tcBorders>
              <w:top w:val="single" w:sz="4" w:space="0" w:color="000000"/>
              <w:left w:val="single" w:sz="4" w:space="0" w:color="000000"/>
              <w:bottom w:val="single" w:sz="4" w:space="0" w:color="000000"/>
              <w:right w:val="single" w:sz="4" w:space="0" w:color="000000"/>
            </w:tcBorders>
          </w:tcPr>
          <w:p w:rsidR="001573E8" w:rsidRPr="00C20B91" w:rsidRDefault="00C20B91" w:rsidP="00B7517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Увеличение числа посещений культурных мероприятий</w:t>
            </w:r>
          </w:p>
          <w:p w:rsidR="001573E8" w:rsidRPr="00A14F79" w:rsidRDefault="001573E8" w:rsidP="00B7517F">
            <w:pPr>
              <w:spacing w:after="0" w:line="240" w:lineRule="auto"/>
              <w:rPr>
                <w:rFonts w:ascii="Times New Roman" w:eastAsia="Calibri" w:hAnsi="Times New Roman"/>
                <w:b/>
                <w:sz w:val="24"/>
                <w:szCs w:val="24"/>
                <w:lang w:eastAsia="en-US"/>
              </w:rPr>
            </w:pPr>
            <w:r w:rsidRPr="00A14F79">
              <w:rPr>
                <w:rFonts w:ascii="Times New Roman" w:eastAsia="Calibri" w:hAnsi="Times New Roman"/>
                <w:sz w:val="24"/>
                <w:szCs w:val="24"/>
                <w:lang w:eastAsia="en-US"/>
              </w:rPr>
              <w:t>(приоритетный на 2021 год)</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тыс.ед</w:t>
            </w:r>
            <w:proofErr w:type="spellEnd"/>
            <w:r w:rsidRPr="00A14F79">
              <w:rPr>
                <w:rFonts w:ascii="Times New Roman" w:eastAsia="Calibri" w:hAnsi="Times New Roman"/>
                <w:sz w:val="24"/>
                <w:szCs w:val="24"/>
                <w:lang w:eastAsia="en-US"/>
              </w:rPr>
              <w:t>.</w:t>
            </w:r>
          </w:p>
        </w:tc>
        <w:tc>
          <w:tcPr>
            <w:tcW w:w="5097" w:type="dxa"/>
            <w:tcBorders>
              <w:top w:val="single" w:sz="4" w:space="0" w:color="000000"/>
              <w:left w:val="single" w:sz="4" w:space="0" w:color="000000"/>
              <w:bottom w:val="single" w:sz="4" w:space="0" w:color="000000"/>
              <w:right w:val="single" w:sz="4" w:space="0" w:color="000000"/>
            </w:tcBorders>
            <w:vAlign w:val="center"/>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1573E8" w:rsidRPr="00A14F79" w:rsidRDefault="001573E8" w:rsidP="00B7517F">
            <w:pPr>
              <w:spacing w:after="0" w:line="240" w:lineRule="auto"/>
              <w:rPr>
                <w:rFonts w:ascii="Times New Roman" w:eastAsia="Calibri" w:hAnsi="Times New Roman"/>
                <w:sz w:val="24"/>
                <w:szCs w:val="24"/>
                <w:lang w:val="en-US" w:eastAsia="en-US"/>
              </w:rPr>
            </w:pPr>
            <w:r w:rsidRPr="00A14F79">
              <w:rPr>
                <w:rFonts w:ascii="Times New Roman" w:eastAsia="Calibri" w:hAnsi="Times New Roman"/>
                <w:sz w:val="24"/>
                <w:szCs w:val="24"/>
                <w:lang w:val="en-US" w:eastAsia="en-US"/>
              </w:rPr>
              <w:t>I(t) = A(t) + B(t) + C(t) + D(t) + E(t) + F(t) + G(t) + H(t) + J(t) + K(t) + L(t) + M(t) + N(t),</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где:</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I(t) - суммарное число посещений культурных мероприятий;</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A(t) - число посещений библиотек;</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B(t) - число посещений культурно-массовых мероприятий учреждений культурно-досугового типа и иных организаций;</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C(t) - число посещений музеев;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D(t) - число посещений театров;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E(t) - число посещений парков культуры и отдыха;</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F(t) - число посещений концертных организаций и самостоятельных коллективов;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G(t) - число посещений цирков;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H(t) - число посещений зоопарков;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J(t) - число посещений кинотеатров;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w:t>
            </w:r>
            <w:r w:rsidRPr="00A14F79">
              <w:rPr>
                <w:rFonts w:ascii="Times New Roman" w:eastAsia="Calibri" w:hAnsi="Times New Roman"/>
                <w:sz w:val="24"/>
                <w:szCs w:val="24"/>
                <w:lang w:eastAsia="en-US"/>
              </w:rPr>
              <w:lastRenderedPageBreak/>
              <w:t>сфере культуры). В разрезе субъекта Российской Федерации учитывается число обращений к цифровым ресурсам данного субъекта;</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L(t) - число посещений культурных мероприятий, проводимых детскими школами искусств по видам искусств;</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M(t) - число посещений культурных мероприятий, проводимых профессиональными образовательными организациями;</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N(t) - число посещений культурных мероприятий, проводимых образовательными организациями высшего образования;</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t - отчетный период.</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АИС «Статистическая отчетность отрасли» - автоматизированная информационная система Министерства культуры Российской Федерации;</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АИС «Единое информационное пространство в сфере культуры» - автоматизированная </w:t>
            </w:r>
            <w:r w:rsidRPr="00A14F79">
              <w:rPr>
                <w:rFonts w:ascii="Times New Roman" w:eastAsia="Calibri" w:hAnsi="Times New Roman"/>
                <w:sz w:val="24"/>
                <w:szCs w:val="24"/>
                <w:lang w:eastAsia="en-US"/>
              </w:rPr>
              <w:lastRenderedPageBreak/>
              <w:t>информационная система Министерства культуры Российской Федерации;</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1573E8" w:rsidRPr="00A14F79" w:rsidRDefault="001573E8" w:rsidP="00B7517F">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ИАС «Мониторинг» - информационная аналитическая система Министерства науки и высшего образования Российской Федерации.</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Квартальная</w:t>
            </w:r>
          </w:p>
        </w:tc>
      </w:tr>
      <w:tr w:rsidR="001573E8" w:rsidRPr="00A14F79" w:rsidTr="00C20B91">
        <w:trPr>
          <w:trHeight w:val="698"/>
        </w:trPr>
        <w:tc>
          <w:tcPr>
            <w:tcW w:w="614" w:type="dxa"/>
            <w:tcBorders>
              <w:top w:val="single" w:sz="4" w:space="0" w:color="000000"/>
              <w:left w:val="single" w:sz="4" w:space="0" w:color="000000"/>
              <w:bottom w:val="single" w:sz="4" w:space="0" w:color="000000"/>
              <w:right w:val="single" w:sz="4" w:space="0" w:color="000000"/>
            </w:tcBorders>
            <w:hideMark/>
          </w:tcPr>
          <w:p w:rsidR="001573E8" w:rsidRPr="00A14F79" w:rsidRDefault="00C20B91" w:rsidP="00B7517F">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val="en-US" w:eastAsia="en-US"/>
              </w:rPr>
              <w:lastRenderedPageBreak/>
              <w:t>2.</w:t>
            </w:r>
          </w:p>
        </w:tc>
        <w:tc>
          <w:tcPr>
            <w:tcW w:w="282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FC7E15">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7</w:t>
            </w:r>
          </w:p>
          <w:p w:rsidR="001573E8" w:rsidRPr="00A14F79" w:rsidRDefault="001573E8" w:rsidP="00FC7E15">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w:t>
            </w:r>
            <w:r w:rsidRPr="00A14F79">
              <w:rPr>
                <w:rFonts w:ascii="Times New Roman" w:eastAsia="Calibri" w:hAnsi="Times New Roman"/>
                <w:sz w:val="24"/>
                <w:szCs w:val="24"/>
                <w:lang w:eastAsia="en-US"/>
              </w:rPr>
              <w:lastRenderedPageBreak/>
              <w:t>деятельности) в Московской области</w:t>
            </w:r>
          </w:p>
        </w:tc>
        <w:tc>
          <w:tcPr>
            <w:tcW w:w="1245"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FC7E15">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Ск</w:t>
            </w:r>
            <w:proofErr w:type="spellEnd"/>
            <w:r w:rsidRPr="00A14F79">
              <w:rPr>
                <w:rFonts w:ascii="Times New Roman" w:eastAsia="Calibri" w:hAnsi="Times New Roman"/>
                <w:sz w:val="24"/>
                <w:szCs w:val="24"/>
                <w:lang w:eastAsia="en-US"/>
              </w:rPr>
              <w:t xml:space="preserve"> = </w:t>
            </w:r>
            <w:proofErr w:type="spellStart"/>
            <w:r w:rsidRPr="00A14F79">
              <w:rPr>
                <w:rFonts w:ascii="Times New Roman" w:eastAsia="Calibri" w:hAnsi="Times New Roman"/>
                <w:sz w:val="24"/>
                <w:szCs w:val="24"/>
                <w:lang w:eastAsia="en-US"/>
              </w:rPr>
              <w:t>Зк</w:t>
            </w:r>
            <w:proofErr w:type="spellEnd"/>
            <w:r w:rsidRPr="00A14F79">
              <w:rPr>
                <w:rFonts w:ascii="Times New Roman" w:eastAsia="Calibri" w:hAnsi="Times New Roman"/>
                <w:sz w:val="24"/>
                <w:szCs w:val="24"/>
                <w:lang w:eastAsia="en-US"/>
              </w:rPr>
              <w:t xml:space="preserve"> / </w:t>
            </w:r>
            <w:proofErr w:type="spellStart"/>
            <w:r w:rsidRPr="00A14F79">
              <w:rPr>
                <w:rFonts w:ascii="Times New Roman" w:eastAsia="Calibri" w:hAnsi="Times New Roman"/>
                <w:sz w:val="24"/>
                <w:szCs w:val="24"/>
                <w:lang w:eastAsia="en-US"/>
              </w:rPr>
              <w:t>Дмо</w:t>
            </w:r>
            <w:proofErr w:type="spellEnd"/>
            <w:r w:rsidRPr="00A14F79">
              <w:rPr>
                <w:rFonts w:ascii="Times New Roman" w:eastAsia="Calibri" w:hAnsi="Times New Roman"/>
                <w:sz w:val="24"/>
                <w:szCs w:val="24"/>
                <w:lang w:eastAsia="en-US"/>
              </w:rPr>
              <w:t xml:space="preserve"> x 100%,</w:t>
            </w:r>
          </w:p>
          <w:p w:rsidR="001573E8" w:rsidRPr="00A14F79" w:rsidRDefault="001573E8" w:rsidP="00FC7E15">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где:</w:t>
            </w:r>
          </w:p>
          <w:p w:rsidR="001573E8" w:rsidRPr="00A14F79" w:rsidRDefault="001573E8" w:rsidP="00FC7E15">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Ск</w:t>
            </w:r>
            <w:proofErr w:type="spellEnd"/>
            <w:r w:rsidRPr="00A14F79">
              <w:rPr>
                <w:rFonts w:ascii="Times New Roman" w:eastAsia="Calibri" w:hAnsi="Times New Roman"/>
                <w:sz w:val="24"/>
                <w:szCs w:val="24"/>
                <w:lang w:eastAsia="en-US"/>
              </w:rPr>
              <w:t xml:space="preserve">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1573E8" w:rsidRPr="00A14F79" w:rsidRDefault="001573E8" w:rsidP="00FC7E15">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Зк</w:t>
            </w:r>
            <w:proofErr w:type="spellEnd"/>
            <w:r w:rsidRPr="00A14F79">
              <w:rPr>
                <w:rFonts w:ascii="Times New Roman" w:eastAsia="Calibri" w:hAnsi="Times New Roman"/>
                <w:sz w:val="24"/>
                <w:szCs w:val="24"/>
                <w:lang w:eastAsia="en-US"/>
              </w:rPr>
              <w:t xml:space="preserve"> – средняя заработная плата работников муниципальных учреждений культуры Московской области;</w:t>
            </w:r>
          </w:p>
          <w:p w:rsidR="001573E8" w:rsidRPr="00A14F79" w:rsidRDefault="001573E8" w:rsidP="00FC7E15">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Дмо</w:t>
            </w:r>
            <w:proofErr w:type="spellEnd"/>
            <w:r w:rsidRPr="00A14F79">
              <w:rPr>
                <w:rFonts w:ascii="Times New Roman" w:eastAsia="Calibri" w:hAnsi="Times New Roman"/>
                <w:sz w:val="24"/>
                <w:szCs w:val="24"/>
                <w:lang w:eastAsia="en-US"/>
              </w:rPr>
              <w:t xml:space="preserve"> – среднемесячный доход от трудовой деятельности Московской области</w:t>
            </w:r>
          </w:p>
        </w:tc>
        <w:tc>
          <w:tcPr>
            <w:tcW w:w="354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FC7E15">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15.07.2019 № 404 «Об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w:t>
            </w:r>
            <w:r w:rsidRPr="00A14F79">
              <w:rPr>
                <w:rFonts w:ascii="Times New Roman" w:eastAsia="Calibri" w:hAnsi="Times New Roman"/>
                <w:sz w:val="24"/>
                <w:szCs w:val="24"/>
                <w:lang w:eastAsia="en-US"/>
              </w:rPr>
              <w:lastRenderedPageBreak/>
              <w:t>и науки, в отношении которых предусмотрены мероприятия по повышению средней заработной платы</w:t>
            </w:r>
          </w:p>
        </w:tc>
        <w:tc>
          <w:tcPr>
            <w:tcW w:w="1814" w:type="dxa"/>
            <w:tcBorders>
              <w:top w:val="single" w:sz="4" w:space="0" w:color="000000"/>
              <w:left w:val="single" w:sz="4" w:space="0" w:color="000000"/>
              <w:bottom w:val="single" w:sz="4" w:space="0" w:color="000000"/>
              <w:right w:val="single" w:sz="4" w:space="0" w:color="000000"/>
            </w:tcBorders>
            <w:hideMark/>
          </w:tcPr>
          <w:p w:rsidR="001573E8" w:rsidRPr="00A14F79" w:rsidRDefault="001573E8" w:rsidP="00B7517F">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Квартальная</w:t>
            </w:r>
          </w:p>
        </w:tc>
      </w:tr>
      <w:tr w:rsidR="00C20B91" w:rsidRPr="00A14F79" w:rsidTr="00C20B91">
        <w:trPr>
          <w:trHeight w:val="698"/>
        </w:trPr>
        <w:tc>
          <w:tcPr>
            <w:tcW w:w="614"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eastAsia="Calibri" w:hAnsi="Times New Roman"/>
                <w:sz w:val="24"/>
              </w:rPr>
            </w:pPr>
            <w:r w:rsidRPr="00C20B91">
              <w:rPr>
                <w:rFonts w:ascii="Times New Roman" w:eastAsia="Calibri" w:hAnsi="Times New Roman"/>
                <w:sz w:val="24"/>
              </w:rPr>
              <w:lastRenderedPageBreak/>
              <w:t>3.</w:t>
            </w:r>
          </w:p>
        </w:tc>
        <w:tc>
          <w:tcPr>
            <w:tcW w:w="2825"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Целевой показатель 8</w:t>
            </w:r>
          </w:p>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 xml:space="preserve">Количество получателей адресной финансовой поддержки по итогам </w:t>
            </w:r>
            <w:proofErr w:type="spellStart"/>
            <w:r w:rsidRPr="00C20B91">
              <w:rPr>
                <w:rFonts w:ascii="Times New Roman" w:hAnsi="Times New Roman"/>
                <w:sz w:val="24"/>
              </w:rPr>
              <w:t>рейтингования</w:t>
            </w:r>
            <w:proofErr w:type="spellEnd"/>
            <w:r w:rsidRPr="00C20B91">
              <w:rPr>
                <w:rFonts w:ascii="Times New Roman" w:hAnsi="Times New Roman"/>
                <w:sz w:val="24"/>
              </w:rPr>
              <w:t xml:space="preserve"> обучающихся организаций дополнительного образования сферы культуры Московской области (не приоритетный, но обязательный для включения в муниципальные программы ОМСУ)</w:t>
            </w:r>
          </w:p>
        </w:tc>
        <w:tc>
          <w:tcPr>
            <w:tcW w:w="1245"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единица</w:t>
            </w:r>
          </w:p>
        </w:tc>
        <w:tc>
          <w:tcPr>
            <w:tcW w:w="5097"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w:t>
            </w:r>
            <w:proofErr w:type="spellStart"/>
            <w:r w:rsidRPr="00C20B91">
              <w:rPr>
                <w:rFonts w:ascii="Times New Roman" w:hAnsi="Times New Roman"/>
                <w:sz w:val="24"/>
              </w:rPr>
              <w:t>рейтингования</w:t>
            </w:r>
            <w:proofErr w:type="spellEnd"/>
            <w:r w:rsidRPr="00C20B91">
              <w:rPr>
                <w:rFonts w:ascii="Times New Roman" w:hAnsi="Times New Roman"/>
                <w:sz w:val="24"/>
              </w:rPr>
              <w:t xml:space="preserve"> и получивших финансовую поддержку</w:t>
            </w:r>
          </w:p>
        </w:tc>
        <w:tc>
          <w:tcPr>
            <w:tcW w:w="3544"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Ведомственные данные</w:t>
            </w:r>
          </w:p>
        </w:tc>
        <w:tc>
          <w:tcPr>
            <w:tcW w:w="1814" w:type="dxa"/>
            <w:tcBorders>
              <w:top w:val="single" w:sz="4" w:space="0" w:color="000000"/>
              <w:left w:val="single" w:sz="4" w:space="0" w:color="000000"/>
              <w:bottom w:val="single" w:sz="4" w:space="0" w:color="000000"/>
              <w:right w:val="single" w:sz="4" w:space="0" w:color="000000"/>
            </w:tcBorders>
          </w:tcPr>
          <w:p w:rsidR="00C20B91" w:rsidRPr="00C20B91" w:rsidRDefault="00C20B91" w:rsidP="00C20B91">
            <w:pPr>
              <w:spacing w:after="0" w:line="240" w:lineRule="auto"/>
              <w:rPr>
                <w:rFonts w:ascii="Times New Roman" w:hAnsi="Times New Roman"/>
                <w:sz w:val="24"/>
              </w:rPr>
            </w:pPr>
            <w:r w:rsidRPr="00C20B91">
              <w:rPr>
                <w:rFonts w:ascii="Times New Roman" w:hAnsi="Times New Roman"/>
                <w:sz w:val="24"/>
              </w:rPr>
              <w:t>ежегодная</w:t>
            </w:r>
          </w:p>
        </w:tc>
      </w:tr>
      <w:tr w:rsidR="00C20B91" w:rsidRPr="00A14F79" w:rsidTr="00C20B91">
        <w:trPr>
          <w:trHeight w:val="698"/>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r w:rsidRPr="00A14F79">
              <w:rPr>
                <w:rFonts w:ascii="Times New Roman" w:eastAsia="Calibri" w:hAnsi="Times New Roman"/>
                <w:sz w:val="24"/>
                <w:szCs w:val="24"/>
                <w:lang w:eastAsia="en-US"/>
              </w:rPr>
              <w:t>.</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i/>
                <w:sz w:val="24"/>
                <w:szCs w:val="24"/>
                <w:lang w:eastAsia="en-US"/>
              </w:rPr>
              <w:t>Показатель 9</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привлекаемых к участию в творческих мероприятиях сферы культуры</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 = Ч</w:t>
            </w:r>
            <w:r w:rsidRPr="00A14F79">
              <w:rPr>
                <w:rFonts w:ascii="Times New Roman" w:eastAsia="Calibri" w:hAnsi="Times New Roman"/>
                <w:sz w:val="24"/>
                <w:szCs w:val="24"/>
                <w:vertAlign w:val="subscript"/>
                <w:lang w:eastAsia="en-US"/>
              </w:rPr>
              <w:t>(</w:t>
            </w:r>
            <w:proofErr w:type="spellStart"/>
            <w:r w:rsidRPr="00A14F79">
              <w:rPr>
                <w:rFonts w:ascii="Times New Roman" w:eastAsia="Calibri" w:hAnsi="Times New Roman"/>
                <w:sz w:val="24"/>
                <w:szCs w:val="24"/>
                <w:vertAlign w:val="subscript"/>
                <w:lang w:eastAsia="en-US"/>
              </w:rPr>
              <w:t>тм</w:t>
            </w:r>
            <w:proofErr w:type="spellEnd"/>
            <w:r w:rsidRPr="00A14F79">
              <w:rPr>
                <w:rFonts w:ascii="Times New Roman" w:eastAsia="Calibri" w:hAnsi="Times New Roman"/>
                <w:sz w:val="24"/>
                <w:szCs w:val="24"/>
                <w:vertAlign w:val="subscript"/>
                <w:lang w:eastAsia="en-US"/>
              </w:rPr>
              <w:t>)</w:t>
            </w:r>
            <w:r w:rsidRPr="00A14F79">
              <w:rPr>
                <w:rFonts w:ascii="Times New Roman" w:eastAsia="Calibri" w:hAnsi="Times New Roman"/>
                <w:sz w:val="24"/>
                <w:szCs w:val="24"/>
                <w:lang w:eastAsia="en-US"/>
              </w:rPr>
              <w:t xml:space="preserve"> /</w:t>
            </w:r>
            <w:r w:rsidRPr="00A14F79">
              <w:rPr>
                <w:rFonts w:ascii="Times New Roman" w:eastAsia="Calibri" w:hAnsi="Times New Roman"/>
                <w:sz w:val="24"/>
                <w:szCs w:val="24"/>
                <w:vertAlign w:val="subscript"/>
                <w:lang w:eastAsia="en-US"/>
              </w:rPr>
              <w:t xml:space="preserve"> </w:t>
            </w:r>
            <w:r w:rsidRPr="00A14F79">
              <w:rPr>
                <w:rFonts w:ascii="Times New Roman" w:eastAsia="Calibri" w:hAnsi="Times New Roman"/>
                <w:sz w:val="24"/>
                <w:szCs w:val="24"/>
                <w:lang w:eastAsia="en-US"/>
              </w:rPr>
              <w:t>ЧД х 100, где:</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 – планируемый показатель;</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Ч</w:t>
            </w:r>
            <w:r w:rsidRPr="00A14F79">
              <w:rPr>
                <w:rFonts w:ascii="Times New Roman" w:eastAsia="Calibri" w:hAnsi="Times New Roman"/>
                <w:sz w:val="24"/>
                <w:szCs w:val="24"/>
                <w:vertAlign w:val="subscript"/>
                <w:lang w:eastAsia="en-US"/>
              </w:rPr>
              <w:t>(</w:t>
            </w:r>
            <w:proofErr w:type="spellStart"/>
            <w:r w:rsidRPr="00A14F79">
              <w:rPr>
                <w:rFonts w:ascii="Times New Roman" w:eastAsia="Calibri" w:hAnsi="Times New Roman"/>
                <w:sz w:val="24"/>
                <w:szCs w:val="24"/>
                <w:vertAlign w:val="subscript"/>
                <w:lang w:eastAsia="en-US"/>
              </w:rPr>
              <w:t>тм</w:t>
            </w:r>
            <w:proofErr w:type="spellEnd"/>
            <w:r w:rsidRPr="00A14F79">
              <w:rPr>
                <w:rFonts w:ascii="Times New Roman" w:eastAsia="Calibri" w:hAnsi="Times New Roman"/>
                <w:sz w:val="24"/>
                <w:szCs w:val="24"/>
                <w:vertAlign w:val="subscript"/>
                <w:lang w:eastAsia="en-US"/>
              </w:rPr>
              <w:t>)</w:t>
            </w:r>
            <w:r w:rsidRPr="00A14F79">
              <w:rPr>
                <w:rFonts w:ascii="Times New Roman" w:eastAsia="Calibri" w:hAnsi="Times New Roman"/>
                <w:sz w:val="24"/>
                <w:szCs w:val="24"/>
                <w:lang w:eastAsia="en-US"/>
              </w:rPr>
              <w:t xml:space="preserve"> – численность участников творческих мероприятий сферы культуры;</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ЧД – общая численность детей</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Мониторинг результатов конкурсных мероприятий.</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Данные государственной статистики</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квартальная</w:t>
            </w:r>
          </w:p>
        </w:tc>
      </w:tr>
      <w:tr w:rsidR="00C20B91" w:rsidRPr="00A14F79" w:rsidTr="00C20B91">
        <w:trPr>
          <w:trHeight w:val="698"/>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i/>
                <w:sz w:val="24"/>
                <w:szCs w:val="24"/>
                <w:lang w:eastAsia="en-US"/>
              </w:rPr>
              <w:t>Показатель 10</w:t>
            </w:r>
          </w:p>
          <w:p w:rsidR="00C20B91" w:rsidRPr="00A14F79" w:rsidRDefault="00C20B91" w:rsidP="00C20B91">
            <w:pPr>
              <w:spacing w:after="0" w:line="240" w:lineRule="auto"/>
              <w:rPr>
                <w:rFonts w:ascii="Times New Roman" w:eastAsia="Calibri" w:hAnsi="Times New Roman"/>
                <w:b/>
                <w:sz w:val="24"/>
                <w:szCs w:val="24"/>
                <w:lang w:eastAsia="en-US"/>
              </w:rPr>
            </w:pPr>
            <w:r w:rsidRPr="00A14F79">
              <w:rPr>
                <w:rFonts w:ascii="Times New Roman" w:eastAsia="Calibri" w:hAnsi="Times New Roman"/>
                <w:sz w:val="24"/>
                <w:szCs w:val="24"/>
                <w:lang w:eastAsia="en-US"/>
              </w:rPr>
              <w:t xml:space="preserve">Количество граждан, принимающих участие в добровольческой деятельности, получивших государственную (муниципальную) поддержку в форме </w:t>
            </w:r>
            <w:r w:rsidRPr="00A14F79">
              <w:rPr>
                <w:rFonts w:ascii="Times New Roman" w:eastAsia="Calibri" w:hAnsi="Times New Roman"/>
                <w:sz w:val="24"/>
                <w:szCs w:val="24"/>
                <w:lang w:eastAsia="en-US"/>
              </w:rPr>
              <w:lastRenderedPageBreak/>
              <w:t>субсидий бюджетным учреждениям культуры</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единица</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граждан Московской области, зарегистрированных на единой информационной системе в сфере развития добровольчества (</w:t>
            </w:r>
            <w:proofErr w:type="spellStart"/>
            <w:r w:rsidRPr="00A14F79">
              <w:rPr>
                <w:rFonts w:ascii="Times New Roman" w:eastAsia="Calibri" w:hAnsi="Times New Roman"/>
                <w:sz w:val="24"/>
                <w:szCs w:val="24"/>
                <w:lang w:eastAsia="en-US"/>
              </w:rPr>
              <w:t>волонтерства</w:t>
            </w:r>
            <w:proofErr w:type="spellEnd"/>
            <w:r w:rsidRPr="00A14F79">
              <w:rPr>
                <w:rFonts w:ascii="Times New Roman" w:eastAsia="Calibri" w:hAnsi="Times New Roman"/>
                <w:sz w:val="24"/>
                <w:szCs w:val="24"/>
                <w:lang w:eastAsia="en-US"/>
              </w:rPr>
              <w:t>) DOBRO.RU и принимающих участие в добровольческой (волонтерской) деятельности по направлению «Культура и искусство»</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Формируется на основании информации, размещенной в единой информационной системе в сфере развития добровольчества (</w:t>
            </w:r>
            <w:proofErr w:type="spellStart"/>
            <w:r w:rsidRPr="00A14F79">
              <w:rPr>
                <w:rFonts w:ascii="Times New Roman" w:eastAsia="Calibri" w:hAnsi="Times New Roman"/>
                <w:sz w:val="24"/>
                <w:szCs w:val="24"/>
                <w:lang w:eastAsia="en-US"/>
              </w:rPr>
              <w:t>волонтерства</w:t>
            </w:r>
            <w:proofErr w:type="spellEnd"/>
            <w:r w:rsidRPr="00A14F79">
              <w:rPr>
                <w:rFonts w:ascii="Times New Roman" w:eastAsia="Calibri" w:hAnsi="Times New Roman"/>
                <w:sz w:val="24"/>
                <w:szCs w:val="24"/>
                <w:lang w:eastAsia="en-US"/>
              </w:rPr>
              <w:t>) DOBRO.RU</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Ежегодно</w:t>
            </w:r>
          </w:p>
        </w:tc>
      </w:tr>
      <w:tr w:rsidR="00C20B91" w:rsidRPr="00A14F79" w:rsidTr="00C20B91">
        <w:trPr>
          <w:trHeight w:val="318"/>
        </w:trPr>
        <w:tc>
          <w:tcPr>
            <w:tcW w:w="15139" w:type="dxa"/>
            <w:gridSpan w:val="6"/>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bCs/>
                <w:sz w:val="24"/>
                <w:szCs w:val="24"/>
                <w:lang w:eastAsia="en-US"/>
              </w:rPr>
            </w:pPr>
            <w:r w:rsidRPr="00A14F79">
              <w:rPr>
                <w:rFonts w:ascii="Times New Roman" w:eastAsia="Calibri" w:hAnsi="Times New Roman"/>
                <w:bCs/>
                <w:sz w:val="24"/>
                <w:szCs w:val="24"/>
                <w:lang w:eastAsia="en-US"/>
              </w:rPr>
              <w:lastRenderedPageBreak/>
              <w:t xml:space="preserve">Подпрограмма </w:t>
            </w:r>
            <w:r w:rsidRPr="00A14F79">
              <w:rPr>
                <w:rFonts w:ascii="Times New Roman" w:eastAsia="Calibri" w:hAnsi="Times New Roman"/>
                <w:bCs/>
                <w:sz w:val="24"/>
                <w:szCs w:val="24"/>
                <w:lang w:val="en-US" w:eastAsia="en-US"/>
              </w:rPr>
              <w:t>V</w:t>
            </w:r>
            <w:r w:rsidRPr="00A14F79">
              <w:rPr>
                <w:rFonts w:ascii="Times New Roman" w:eastAsia="Calibri" w:hAnsi="Times New Roman"/>
                <w:bCs/>
                <w:sz w:val="24"/>
                <w:szCs w:val="24"/>
                <w:lang w:eastAsia="en-US"/>
              </w:rPr>
              <w:t xml:space="preserve">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r>
      <w:tr w:rsidR="00C20B91" w:rsidRPr="00A14F79" w:rsidTr="00C20B91">
        <w:trPr>
          <w:trHeight w:val="2720"/>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1</w:t>
            </w:r>
          </w:p>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Увеличение на 15% числа посещений организаций культуры (приоритетный на 2021 год)</w:t>
            </w:r>
          </w:p>
        </w:tc>
        <w:tc>
          <w:tcPr>
            <w:tcW w:w="1245" w:type="dxa"/>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Тысяча посещений</w:t>
            </w:r>
          </w:p>
          <w:p w:rsidR="00C20B91" w:rsidRPr="00A14F79" w:rsidRDefault="00C20B91" w:rsidP="00C20B91">
            <w:pPr>
              <w:spacing w:after="0" w:line="240" w:lineRule="auto"/>
              <w:jc w:val="center"/>
              <w:rPr>
                <w:rFonts w:ascii="Times New Roman" w:eastAsia="Calibri" w:hAnsi="Times New Roman"/>
                <w:sz w:val="24"/>
                <w:szCs w:val="24"/>
                <w:lang w:eastAsia="en-US"/>
              </w:rPr>
            </w:pPr>
          </w:p>
        </w:tc>
        <w:tc>
          <w:tcPr>
            <w:tcW w:w="5097" w:type="dxa"/>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rPr>
                <w:rFonts w:ascii="Times New Roman" w:eastAsia="Calibri" w:hAnsi="Times New Roman"/>
                <w:sz w:val="24"/>
                <w:szCs w:val="24"/>
                <w:vertAlign w:val="subscript"/>
                <w:lang w:val="en-US" w:eastAsia="en-US"/>
              </w:rPr>
            </w:pPr>
            <w:r w:rsidRPr="00A14F79">
              <w:rPr>
                <w:rFonts w:ascii="Times New Roman" w:eastAsia="Calibri" w:hAnsi="Times New Roman"/>
                <w:sz w:val="24"/>
                <w:szCs w:val="24"/>
                <w:lang w:val="en-US" w:eastAsia="en-US"/>
              </w:rPr>
              <w:t>I</w:t>
            </w:r>
            <w:r w:rsidRPr="00A14F79">
              <w:rPr>
                <w:rFonts w:ascii="Times New Roman" w:eastAsia="Calibri" w:hAnsi="Times New Roman"/>
                <w:sz w:val="24"/>
                <w:szCs w:val="24"/>
                <w:vertAlign w:val="subscript"/>
                <w:lang w:val="en-US" w:eastAsia="en-US"/>
              </w:rPr>
              <w:t xml:space="preserve">i =∑t </w:t>
            </w:r>
            <w:proofErr w:type="spellStart"/>
            <w:r w:rsidRPr="00A14F79">
              <w:rPr>
                <w:rFonts w:ascii="Times New Roman" w:eastAsia="Calibri" w:hAnsi="Times New Roman"/>
                <w:sz w:val="24"/>
                <w:szCs w:val="24"/>
                <w:vertAlign w:val="subscript"/>
                <w:lang w:val="en-US" w:eastAsia="en-US"/>
              </w:rPr>
              <w:t>A</w:t>
            </w:r>
            <w:r w:rsidRPr="00A14F79">
              <w:rPr>
                <w:rFonts w:ascii="Times New Roman" w:eastAsia="Calibri" w:hAnsi="Times New Roman"/>
                <w:sz w:val="24"/>
                <w:szCs w:val="24"/>
                <w:vertAlign w:val="superscript"/>
                <w:lang w:val="en-US" w:eastAsia="en-US"/>
              </w:rPr>
              <w:t>t</w:t>
            </w:r>
            <w:r w:rsidRPr="00A14F79">
              <w:rPr>
                <w:rFonts w:ascii="Times New Roman" w:eastAsia="Calibri" w:hAnsi="Times New Roman"/>
                <w:sz w:val="24"/>
                <w:szCs w:val="24"/>
                <w:vertAlign w:val="subscript"/>
                <w:lang w:val="en-US" w:eastAsia="en-US"/>
              </w:rPr>
              <w:t>i</w:t>
            </w:r>
            <w:proofErr w:type="spellEnd"/>
            <w:r w:rsidRPr="00A14F79">
              <w:rPr>
                <w:rFonts w:ascii="Times New Roman" w:eastAsia="Calibri" w:hAnsi="Times New Roman"/>
                <w:sz w:val="24"/>
                <w:szCs w:val="24"/>
                <w:vertAlign w:val="subscript"/>
                <w:lang w:val="en-US" w:eastAsia="en-US"/>
              </w:rPr>
              <w:t xml:space="preserve"> / ∑t </w:t>
            </w:r>
            <w:r w:rsidRPr="00A14F79">
              <w:rPr>
                <w:rFonts w:ascii="Times New Roman" w:eastAsia="Calibri" w:hAnsi="Times New Roman"/>
                <w:sz w:val="24"/>
                <w:szCs w:val="24"/>
                <w:lang w:val="en-US" w:eastAsia="en-US"/>
              </w:rPr>
              <w:t>At</w:t>
            </w:r>
            <w:r w:rsidRPr="00A14F79">
              <w:rPr>
                <w:rFonts w:ascii="Times New Roman" w:eastAsia="Calibri" w:hAnsi="Times New Roman"/>
                <w:sz w:val="24"/>
                <w:szCs w:val="24"/>
                <w:vertAlign w:val="subscript"/>
                <w:lang w:val="en-US" w:eastAsia="en-US"/>
              </w:rPr>
              <w:t xml:space="preserve">2018 * 100 (%) , </w:t>
            </w:r>
            <w:r w:rsidRPr="00A14F79">
              <w:rPr>
                <w:rFonts w:ascii="Times New Roman" w:eastAsia="Calibri" w:hAnsi="Times New Roman"/>
                <w:sz w:val="24"/>
                <w:szCs w:val="24"/>
                <w:vertAlign w:val="subscript"/>
                <w:lang w:eastAsia="en-US"/>
              </w:rPr>
              <w:t>где</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val="en-US" w:eastAsia="en-US"/>
              </w:rPr>
              <w:t>I</w:t>
            </w:r>
            <w:r w:rsidRPr="00A14F79">
              <w:rPr>
                <w:rFonts w:ascii="Times New Roman" w:eastAsia="Calibri" w:hAnsi="Times New Roman"/>
                <w:sz w:val="24"/>
                <w:szCs w:val="24"/>
                <w:vertAlign w:val="subscript"/>
                <w:lang w:val="en-US" w:eastAsia="en-US"/>
              </w:rPr>
              <w:t>i</w:t>
            </w:r>
            <w:r w:rsidRPr="00A14F79">
              <w:rPr>
                <w:rFonts w:ascii="Times New Roman" w:eastAsia="Calibri" w:hAnsi="Times New Roman"/>
                <w:sz w:val="24"/>
                <w:szCs w:val="24"/>
                <w:vertAlign w:val="subscript"/>
                <w:lang w:eastAsia="en-US"/>
              </w:rPr>
              <w:t xml:space="preserve">- число посещений организаций культуры в </w:t>
            </w:r>
            <w:proofErr w:type="spellStart"/>
            <w:r w:rsidRPr="00A14F79">
              <w:rPr>
                <w:rFonts w:ascii="Times New Roman" w:eastAsia="Calibri" w:hAnsi="Times New Roman"/>
                <w:sz w:val="24"/>
                <w:szCs w:val="24"/>
                <w:vertAlign w:val="subscript"/>
                <w:lang w:val="en-US" w:eastAsia="en-US"/>
              </w:rPr>
              <w:t>i</w:t>
            </w:r>
            <w:proofErr w:type="spellEnd"/>
            <w:r w:rsidRPr="00A14F79">
              <w:rPr>
                <w:rFonts w:ascii="Times New Roman" w:eastAsia="Calibri" w:hAnsi="Times New Roman"/>
                <w:sz w:val="24"/>
                <w:szCs w:val="24"/>
                <w:vertAlign w:val="subscript"/>
                <w:lang w:eastAsia="en-US"/>
              </w:rPr>
              <w:t xml:space="preserve">-м </w:t>
            </w:r>
            <w:r w:rsidRPr="00A14F79">
              <w:rPr>
                <w:rFonts w:ascii="Times New Roman" w:eastAsia="Calibri" w:hAnsi="Times New Roman"/>
                <w:sz w:val="24"/>
                <w:szCs w:val="24"/>
                <w:lang w:eastAsia="en-US"/>
              </w:rPr>
              <w:t>году по отношению к базовому (2018) году, %;</w:t>
            </w:r>
          </w:p>
          <w:p w:rsidR="00C20B91" w:rsidRPr="00A14F79" w:rsidRDefault="00C20B91" w:rsidP="00C20B91">
            <w:pPr>
              <w:spacing w:after="0" w:line="240" w:lineRule="auto"/>
              <w:rPr>
                <w:rFonts w:ascii="Times New Roman" w:eastAsia="Calibri" w:hAnsi="Times New Roman"/>
                <w:sz w:val="24"/>
                <w:szCs w:val="24"/>
                <w:lang w:eastAsia="en-US"/>
              </w:rPr>
            </w:pP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vertAlign w:val="subscript"/>
                <w:lang w:val="en-US" w:eastAsia="en-US"/>
              </w:rPr>
              <w:t>A</w:t>
            </w:r>
            <w:r w:rsidRPr="00A14F79">
              <w:rPr>
                <w:rFonts w:ascii="Times New Roman" w:eastAsia="Calibri" w:hAnsi="Times New Roman"/>
                <w:sz w:val="24"/>
                <w:szCs w:val="24"/>
                <w:vertAlign w:val="superscript"/>
                <w:lang w:val="en-US" w:eastAsia="en-US"/>
              </w:rPr>
              <w:t>t</w:t>
            </w:r>
            <w:r w:rsidRPr="00A14F79">
              <w:rPr>
                <w:rFonts w:ascii="Times New Roman" w:eastAsia="Calibri" w:hAnsi="Times New Roman"/>
                <w:sz w:val="24"/>
                <w:szCs w:val="24"/>
                <w:vertAlign w:val="subscript"/>
                <w:lang w:val="en-US" w:eastAsia="en-US"/>
              </w:rPr>
              <w:t>i</w:t>
            </w:r>
            <w:proofErr w:type="spellEnd"/>
            <w:r w:rsidRPr="00A14F79">
              <w:rPr>
                <w:rFonts w:ascii="Times New Roman" w:eastAsia="Calibri" w:hAnsi="Times New Roman"/>
                <w:sz w:val="24"/>
                <w:szCs w:val="24"/>
                <w:vertAlign w:val="subscript"/>
                <w:lang w:eastAsia="en-US"/>
              </w:rPr>
              <w:t xml:space="preserve"> </w:t>
            </w:r>
            <w:r w:rsidRPr="00A14F79">
              <w:rPr>
                <w:rFonts w:ascii="Times New Roman" w:eastAsia="Calibri" w:hAnsi="Times New Roman"/>
                <w:sz w:val="24"/>
                <w:szCs w:val="24"/>
                <w:lang w:eastAsia="en-US"/>
              </w:rPr>
              <w:t xml:space="preserve">– число посещений организаций культуры </w:t>
            </w:r>
            <w:r w:rsidRPr="00A14F79">
              <w:rPr>
                <w:rFonts w:ascii="Times New Roman" w:eastAsia="Calibri" w:hAnsi="Times New Roman"/>
                <w:sz w:val="24"/>
                <w:szCs w:val="24"/>
                <w:lang w:val="en-US" w:eastAsia="en-US"/>
              </w:rPr>
              <w:t>t</w:t>
            </w:r>
            <w:r w:rsidRPr="00A14F79">
              <w:rPr>
                <w:rFonts w:ascii="Times New Roman" w:eastAsia="Calibri" w:hAnsi="Times New Roman"/>
                <w:sz w:val="24"/>
                <w:szCs w:val="24"/>
                <w:lang w:eastAsia="en-US"/>
              </w:rPr>
              <w:t xml:space="preserve">-вида в </w:t>
            </w:r>
            <w:proofErr w:type="spellStart"/>
            <w:r w:rsidRPr="00A14F79">
              <w:rPr>
                <w:rFonts w:ascii="Times New Roman" w:eastAsia="Calibri" w:hAnsi="Times New Roman"/>
                <w:sz w:val="24"/>
                <w:szCs w:val="24"/>
                <w:lang w:val="en-US" w:eastAsia="en-US"/>
              </w:rPr>
              <w:t>i</w:t>
            </w:r>
            <w:proofErr w:type="spellEnd"/>
            <w:r w:rsidRPr="00A14F79">
              <w:rPr>
                <w:rFonts w:ascii="Times New Roman" w:eastAsia="Calibri" w:hAnsi="Times New Roman"/>
                <w:sz w:val="24"/>
                <w:szCs w:val="24"/>
                <w:lang w:eastAsia="en-US"/>
              </w:rPr>
              <w:t>-м году, тыс. посещений;</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vertAlign w:val="superscript"/>
                <w:lang w:val="en-US" w:eastAsia="en-US"/>
              </w:rPr>
              <w:t>At</w:t>
            </w:r>
            <w:r w:rsidRPr="00A14F79">
              <w:rPr>
                <w:rFonts w:ascii="Times New Roman" w:eastAsia="Calibri" w:hAnsi="Times New Roman"/>
                <w:sz w:val="24"/>
                <w:szCs w:val="24"/>
                <w:vertAlign w:val="subscript"/>
                <w:lang w:eastAsia="en-US"/>
              </w:rPr>
              <w:t xml:space="preserve">2018 - </w:t>
            </w:r>
            <w:r w:rsidRPr="00A14F79">
              <w:rPr>
                <w:rFonts w:ascii="Times New Roman" w:eastAsia="Calibri" w:hAnsi="Times New Roman"/>
                <w:sz w:val="24"/>
                <w:szCs w:val="24"/>
                <w:lang w:eastAsia="en-US"/>
              </w:rPr>
              <w:t xml:space="preserve">число посещений организаций культуры </w:t>
            </w:r>
            <w:r w:rsidRPr="00A14F79">
              <w:rPr>
                <w:rFonts w:ascii="Times New Roman" w:eastAsia="Calibri" w:hAnsi="Times New Roman"/>
                <w:sz w:val="24"/>
                <w:szCs w:val="24"/>
                <w:lang w:val="en-US" w:eastAsia="en-US"/>
              </w:rPr>
              <w:t>t</w:t>
            </w:r>
            <w:r w:rsidRPr="00A14F79">
              <w:rPr>
                <w:rFonts w:ascii="Times New Roman" w:eastAsia="Calibri" w:hAnsi="Times New Roman"/>
                <w:sz w:val="24"/>
                <w:szCs w:val="24"/>
                <w:lang w:eastAsia="en-US"/>
              </w:rPr>
              <w:t>-вида в 2018 (базовом) году, тыс. посещений;</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val="en-US" w:eastAsia="en-US"/>
              </w:rPr>
              <w:t>i</w:t>
            </w:r>
            <w:proofErr w:type="spellEnd"/>
            <w:r w:rsidRPr="00A14F79">
              <w:rPr>
                <w:rFonts w:ascii="Times New Roman" w:eastAsia="Calibri" w:hAnsi="Times New Roman"/>
                <w:sz w:val="24"/>
                <w:szCs w:val="24"/>
                <w:lang w:eastAsia="en-US"/>
              </w:rPr>
              <w:t xml:space="preserve">-годы реализации национального проекта «Культура», </w:t>
            </w:r>
            <w:proofErr w:type="spellStart"/>
            <w:r w:rsidRPr="00A14F79">
              <w:rPr>
                <w:rFonts w:ascii="Times New Roman" w:eastAsia="Calibri" w:hAnsi="Times New Roman"/>
                <w:sz w:val="24"/>
                <w:szCs w:val="24"/>
                <w:lang w:val="en-US" w:eastAsia="en-US"/>
              </w:rPr>
              <w:t>i</w:t>
            </w:r>
            <w:proofErr w:type="spellEnd"/>
            <w:r w:rsidRPr="00A14F79">
              <w:rPr>
                <w:rFonts w:ascii="Times New Roman" w:eastAsia="Calibri" w:hAnsi="Times New Roman"/>
                <w:sz w:val="24"/>
                <w:szCs w:val="24"/>
                <w:lang w:eastAsia="en-US"/>
              </w:rPr>
              <w:t>=2019,2020,2021,2022,2023,2024;</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базовым периодом оценки целевого показателя является 2018 год;</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val="en-US" w:eastAsia="en-US"/>
              </w:rPr>
              <w:t xml:space="preserve">t- </w:t>
            </w:r>
            <w:r w:rsidRPr="00A14F79">
              <w:rPr>
                <w:rFonts w:ascii="Times New Roman" w:eastAsia="Calibri" w:hAnsi="Times New Roman"/>
                <w:sz w:val="24"/>
                <w:szCs w:val="24"/>
                <w:lang w:eastAsia="en-US"/>
              </w:rPr>
              <w:t>вид организации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Распоряжение Министерства культуры Российской Федерации от 22.07.2020 № Р-944</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Годовой</w:t>
            </w:r>
          </w:p>
        </w:tc>
      </w:tr>
      <w:tr w:rsidR="00C20B91" w:rsidRPr="00A14F79" w:rsidTr="00C20B91">
        <w:trPr>
          <w:trHeight w:val="70"/>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созданных (реконструированных) и капитально отремонтированных объектов организаций культуры</w:t>
            </w:r>
          </w:p>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(приоритетный на 2021 год)</w:t>
            </w:r>
          </w:p>
        </w:tc>
        <w:tc>
          <w:tcPr>
            <w:tcW w:w="1245" w:type="dxa"/>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единица</w:t>
            </w:r>
          </w:p>
          <w:p w:rsidR="00C20B91" w:rsidRPr="00A14F79" w:rsidRDefault="00C20B91" w:rsidP="00C20B91">
            <w:pPr>
              <w:spacing w:after="0" w:line="240" w:lineRule="auto"/>
              <w:jc w:val="center"/>
              <w:rPr>
                <w:rFonts w:ascii="Times New Roman" w:eastAsia="Calibri" w:hAnsi="Times New Roman"/>
                <w:sz w:val="24"/>
                <w:szCs w:val="24"/>
                <w:lang w:eastAsia="en-US"/>
              </w:rPr>
            </w:pP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М+ Δ КДУ   + Δ ЦКР + ΔДШИ</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расчет показателя за отчетный год</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Где:</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М - количество объектов музейного типа отремонтированных в отчетном году;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КДУ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количество объектов культурно досуговых учреждений, отремонтированных в отчетном году;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ЦКР</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количество центров культурного развития отремонтированных в отчетном году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ΔДШИ</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количество детских школ искусств отремонтированных в текущем году</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Распоряжение Министерства культуры Российской Федерации от 19.04.2019 № Р-655</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Годовой</w:t>
            </w:r>
          </w:p>
        </w:tc>
      </w:tr>
      <w:tr w:rsidR="00C20B91" w:rsidRPr="00A14F79" w:rsidTr="00C20B91">
        <w:trPr>
          <w:trHeight w:val="70"/>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sz w:val="24"/>
                <w:szCs w:val="24"/>
                <w:lang w:eastAsia="en-US"/>
              </w:rPr>
              <w:t xml:space="preserve">Количество организаций культуры, получивших современное </w:t>
            </w:r>
            <w:r w:rsidRPr="00A14F79">
              <w:rPr>
                <w:rFonts w:ascii="Times New Roman" w:eastAsia="Calibri" w:hAnsi="Times New Roman"/>
                <w:sz w:val="24"/>
                <w:szCs w:val="24"/>
                <w:lang w:eastAsia="en-US"/>
              </w:rPr>
              <w:lastRenderedPageBreak/>
              <w:t>оборудование  (приоритетный на 2021 год)</w:t>
            </w:r>
          </w:p>
        </w:tc>
        <w:tc>
          <w:tcPr>
            <w:tcW w:w="1245" w:type="dxa"/>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единица</w:t>
            </w:r>
          </w:p>
          <w:p w:rsidR="00C20B91" w:rsidRPr="00A14F79" w:rsidRDefault="00C20B91" w:rsidP="00C20B91">
            <w:pPr>
              <w:spacing w:after="0" w:line="240" w:lineRule="auto"/>
              <w:jc w:val="center"/>
              <w:rPr>
                <w:rFonts w:ascii="Times New Roman" w:eastAsia="Calibri" w:hAnsi="Times New Roman"/>
                <w:sz w:val="24"/>
                <w:szCs w:val="24"/>
                <w:lang w:eastAsia="en-US"/>
              </w:rPr>
            </w:pP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Δ КЗ + Δ АК + Δ </w:t>
            </w:r>
            <w:proofErr w:type="spellStart"/>
            <w:r w:rsidRPr="00A14F79">
              <w:rPr>
                <w:rFonts w:ascii="Times New Roman" w:eastAsia="Calibri" w:hAnsi="Times New Roman"/>
                <w:sz w:val="24"/>
                <w:szCs w:val="24"/>
                <w:lang w:eastAsia="en-US"/>
              </w:rPr>
              <w:t>Бм</w:t>
            </w:r>
            <w:proofErr w:type="spellEnd"/>
            <w:r w:rsidRPr="00A14F79">
              <w:rPr>
                <w:rFonts w:ascii="Times New Roman" w:eastAsia="Calibri" w:hAnsi="Times New Roman"/>
                <w:sz w:val="24"/>
                <w:szCs w:val="24"/>
                <w:lang w:eastAsia="en-US"/>
              </w:rPr>
              <w:t xml:space="preserve"> + Δ ДШИ оснащенные муз </w:t>
            </w:r>
            <w:proofErr w:type="spellStart"/>
            <w:r w:rsidRPr="00A14F79">
              <w:rPr>
                <w:rFonts w:ascii="Times New Roman" w:eastAsia="Calibri" w:hAnsi="Times New Roman"/>
                <w:sz w:val="24"/>
                <w:szCs w:val="24"/>
                <w:lang w:eastAsia="en-US"/>
              </w:rPr>
              <w:t>инстр</w:t>
            </w:r>
            <w:proofErr w:type="spellEnd"/>
            <w:r w:rsidRPr="00A14F79">
              <w:rPr>
                <w:rFonts w:ascii="Times New Roman" w:eastAsia="Calibri" w:hAnsi="Times New Roman"/>
                <w:sz w:val="24"/>
                <w:szCs w:val="24"/>
                <w:lang w:eastAsia="en-US"/>
              </w:rPr>
              <w:t xml:space="preserve"> + Δ ДШИ федеральный проект = расчет показателя за отчетный год</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Δ КЗ - количество кинозалов, получивших оборудование в текущем году;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АК- количество организаций культуры, получивших специализированный автотранспорт в текущем году;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Δ </w:t>
            </w:r>
            <w:proofErr w:type="spellStart"/>
            <w:r w:rsidRPr="00A14F79">
              <w:rPr>
                <w:rFonts w:ascii="Times New Roman" w:eastAsia="Calibri" w:hAnsi="Times New Roman"/>
                <w:sz w:val="24"/>
                <w:szCs w:val="24"/>
                <w:lang w:eastAsia="en-US"/>
              </w:rPr>
              <w:t>Бм</w:t>
            </w:r>
            <w:proofErr w:type="spellEnd"/>
            <w:r w:rsidRPr="00A14F79">
              <w:rPr>
                <w:rFonts w:ascii="Times New Roman" w:eastAsia="Calibri" w:hAnsi="Times New Roman"/>
                <w:sz w:val="24"/>
                <w:szCs w:val="24"/>
                <w:lang w:eastAsia="en-US"/>
              </w:rPr>
              <w:t xml:space="preserve"> - количество муниципальных библиотек, переоснащенных по модельному стандарту</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ДШИ оснащенные музыкальными инструментами</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-детские школы искусств, оснащенные музыкальными инструментами</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Δ ДШИ федеральный проект</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-музыкальные инструменты, оборудование и учебные материалы</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Распоряжение Министерства культуры Российской Федерации от 19.04.2019 № Р-655</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Годовой</w:t>
            </w:r>
          </w:p>
        </w:tc>
      </w:tr>
      <w:tr w:rsidR="00C20B91" w:rsidRPr="00A14F79" w:rsidTr="00C20B91">
        <w:trPr>
          <w:trHeight w:val="70"/>
        </w:trPr>
        <w:tc>
          <w:tcPr>
            <w:tcW w:w="15139" w:type="dxa"/>
            <w:gridSpan w:val="6"/>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Подпрограмма VI «Развитие образования в сфере культуры Московской области»</w:t>
            </w:r>
          </w:p>
        </w:tc>
      </w:tr>
      <w:tr w:rsidR="00C20B91" w:rsidRPr="00A14F79" w:rsidTr="00C20B91">
        <w:trPr>
          <w:trHeight w:val="70"/>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5 до 18 лет, охваченных дополнительным образованием сферы культуры</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5 до 18 лет, охваченных дополнительным образованием сферы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Квартальная</w:t>
            </w:r>
          </w:p>
        </w:tc>
      </w:tr>
      <w:tr w:rsidR="00C20B91" w:rsidRPr="00A14F79" w:rsidTr="00C20B91">
        <w:trPr>
          <w:trHeight w:val="70"/>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4</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7 до 15 лет, обучающихся по предпрофессиональным программам в области искусств</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7 до 15 лет, обучающихся по предпрофессиональным программам в области искусств</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Форма федерального статистического наблюдения</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1-ДШИ «Сведения о детской музыкальной, художественной, хореографической школе и школе искусств»</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Квартальная</w:t>
            </w:r>
          </w:p>
        </w:tc>
      </w:tr>
      <w:tr w:rsidR="00C20B91" w:rsidRPr="00A14F79" w:rsidTr="00C20B91">
        <w:trPr>
          <w:trHeight w:val="194"/>
        </w:trPr>
        <w:tc>
          <w:tcPr>
            <w:tcW w:w="15139" w:type="dxa"/>
            <w:gridSpan w:val="6"/>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Подпрограмма «Развитие архивного дела в Московской области»</w:t>
            </w:r>
          </w:p>
        </w:tc>
      </w:tr>
      <w:tr w:rsidR="00C20B91" w:rsidRPr="00A14F79" w:rsidTr="00C20B91">
        <w:trPr>
          <w:trHeight w:val="253"/>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1</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Доля архивных документов, хранящихся в муниципальном архиве в нормативных условиях, обеспечивающих их </w:t>
            </w:r>
            <w:r w:rsidRPr="00A14F79">
              <w:rPr>
                <w:rFonts w:ascii="Times New Roman" w:eastAsia="Calibri" w:hAnsi="Times New Roman"/>
                <w:sz w:val="24"/>
                <w:szCs w:val="24"/>
                <w:lang w:eastAsia="en-US"/>
              </w:rPr>
              <w:lastRenderedPageBreak/>
              <w:t>постоянное (вечное) и долговременное хранение, в общем количестве документов в муниципальном архиве</w:t>
            </w:r>
          </w:p>
        </w:tc>
        <w:tc>
          <w:tcPr>
            <w:tcW w:w="1245" w:type="dxa"/>
            <w:tcBorders>
              <w:top w:val="single" w:sz="4" w:space="0" w:color="000000"/>
              <w:left w:val="single" w:sz="4" w:space="0" w:color="000000"/>
              <w:bottom w:val="single" w:sz="4" w:space="0" w:color="000000"/>
              <w:right w:val="single" w:sz="4" w:space="0" w:color="000000"/>
            </w:tcBorders>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процент</w:t>
            </w:r>
          </w:p>
          <w:p w:rsidR="00C20B91" w:rsidRPr="00A14F79" w:rsidRDefault="00C20B91" w:rsidP="00C20B91">
            <w:pPr>
              <w:spacing w:after="0" w:line="240" w:lineRule="auto"/>
              <w:jc w:val="center"/>
              <w:rPr>
                <w:rFonts w:ascii="Times New Roman" w:eastAsia="Calibri" w:hAnsi="Times New Roman"/>
                <w:sz w:val="24"/>
                <w:szCs w:val="24"/>
                <w:lang w:eastAsia="en-US"/>
              </w:rPr>
            </w:pP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Ану</w:t>
            </w:r>
            <w:proofErr w:type="spellEnd"/>
            <w:r w:rsidRPr="00A14F79">
              <w:rPr>
                <w:rFonts w:ascii="Times New Roman" w:eastAsia="Calibri" w:hAnsi="Times New Roman"/>
                <w:sz w:val="24"/>
                <w:szCs w:val="24"/>
                <w:lang w:eastAsia="en-US"/>
              </w:rPr>
              <w:t xml:space="preserve"> = </w:t>
            </w:r>
            <w:proofErr w:type="spellStart"/>
            <w:r w:rsidRPr="00A14F79">
              <w:rPr>
                <w:rFonts w:ascii="Times New Roman" w:eastAsia="Calibri" w:hAnsi="Times New Roman"/>
                <w:sz w:val="24"/>
                <w:szCs w:val="24"/>
                <w:lang w:eastAsia="en-US"/>
              </w:rPr>
              <w:t>Vдну</w:t>
            </w:r>
            <w:proofErr w:type="spellEnd"/>
            <w:r w:rsidRPr="00A14F79">
              <w:rPr>
                <w:rFonts w:ascii="Times New Roman" w:eastAsia="Calibri" w:hAnsi="Times New Roman"/>
                <w:sz w:val="24"/>
                <w:szCs w:val="24"/>
                <w:lang w:eastAsia="en-US"/>
              </w:rPr>
              <w:t xml:space="preserve">/ </w:t>
            </w:r>
            <w:proofErr w:type="spellStart"/>
            <w:r w:rsidRPr="00A14F79">
              <w:rPr>
                <w:rFonts w:ascii="Times New Roman" w:eastAsia="Calibri" w:hAnsi="Times New Roman"/>
                <w:sz w:val="24"/>
                <w:szCs w:val="24"/>
                <w:lang w:eastAsia="en-US"/>
              </w:rPr>
              <w:t>Vаф</w:t>
            </w:r>
            <w:proofErr w:type="spellEnd"/>
            <w:r w:rsidRPr="00A14F79">
              <w:rPr>
                <w:rFonts w:ascii="Times New Roman" w:eastAsia="Calibri" w:hAnsi="Times New Roman"/>
                <w:sz w:val="24"/>
                <w:szCs w:val="24"/>
                <w:lang w:eastAsia="en-US"/>
              </w:rPr>
              <w:t xml:space="preserve"> х 100%, где:</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Ану</w:t>
            </w:r>
            <w:proofErr w:type="spellEnd"/>
            <w:r w:rsidRPr="00A14F79">
              <w:rPr>
                <w:rFonts w:ascii="Times New Roman" w:eastAsia="Calibri" w:hAnsi="Times New Roman"/>
                <w:sz w:val="24"/>
                <w:szCs w:val="24"/>
                <w:lang w:eastAsia="en-US"/>
              </w:rPr>
              <w:t xml:space="preserve">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lastRenderedPageBreak/>
              <w:t>Vдну</w:t>
            </w:r>
            <w:proofErr w:type="spellEnd"/>
            <w:r w:rsidRPr="00A14F79">
              <w:rPr>
                <w:rFonts w:ascii="Times New Roman" w:eastAsia="Calibri" w:hAnsi="Times New Roman"/>
                <w:sz w:val="24"/>
                <w:szCs w:val="24"/>
                <w:lang w:eastAsia="en-US"/>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Vаф</w:t>
            </w:r>
            <w:proofErr w:type="spellEnd"/>
            <w:r w:rsidRPr="00A14F79">
              <w:rPr>
                <w:rFonts w:ascii="Times New Roman" w:eastAsia="Calibri" w:hAnsi="Times New Roman"/>
                <w:sz w:val="24"/>
                <w:szCs w:val="24"/>
                <w:lang w:eastAsia="en-US"/>
              </w:rPr>
              <w:t xml:space="preserve"> - количество архивных документов, находящихся на хранении в муниципальном архиве</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w:t>
            </w:r>
            <w:r w:rsidRPr="00A14F79">
              <w:rPr>
                <w:rFonts w:ascii="Times New Roman" w:eastAsia="Calibri" w:hAnsi="Times New Roman"/>
                <w:sz w:val="24"/>
                <w:szCs w:val="24"/>
                <w:lang w:eastAsia="en-US"/>
              </w:rPr>
              <w:lastRenderedPageBreak/>
              <w:t>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Годовой</w:t>
            </w:r>
          </w:p>
        </w:tc>
      </w:tr>
      <w:tr w:rsidR="00C20B91" w:rsidRPr="00A14F79" w:rsidTr="00C20B91">
        <w:trPr>
          <w:trHeight w:val="253"/>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2</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А = </w:t>
            </w:r>
            <w:proofErr w:type="spellStart"/>
            <w:r w:rsidRPr="00A14F79">
              <w:rPr>
                <w:rFonts w:ascii="Times New Roman" w:eastAsia="Calibri" w:hAnsi="Times New Roman"/>
                <w:sz w:val="24"/>
                <w:szCs w:val="24"/>
                <w:lang w:eastAsia="en-US"/>
              </w:rPr>
              <w:t>Аа</w:t>
            </w:r>
            <w:proofErr w:type="spellEnd"/>
            <w:r w:rsidRPr="00A14F79">
              <w:rPr>
                <w:rFonts w:ascii="Times New Roman" w:eastAsia="Calibri" w:hAnsi="Times New Roman"/>
                <w:sz w:val="24"/>
                <w:szCs w:val="24"/>
                <w:lang w:eastAsia="en-US"/>
              </w:rPr>
              <w:t xml:space="preserve"> /</w:t>
            </w:r>
            <w:proofErr w:type="spellStart"/>
            <w:r w:rsidRPr="00A14F79">
              <w:rPr>
                <w:rFonts w:ascii="Times New Roman" w:eastAsia="Calibri" w:hAnsi="Times New Roman"/>
                <w:sz w:val="24"/>
                <w:szCs w:val="24"/>
                <w:lang w:eastAsia="en-US"/>
              </w:rPr>
              <w:t>Аоб</w:t>
            </w:r>
            <w:proofErr w:type="spellEnd"/>
            <w:r w:rsidRPr="00A14F79">
              <w:rPr>
                <w:rFonts w:ascii="Times New Roman" w:eastAsia="Calibri" w:hAnsi="Times New Roman"/>
                <w:sz w:val="24"/>
                <w:szCs w:val="24"/>
                <w:lang w:eastAsia="en-US"/>
              </w:rPr>
              <w:t xml:space="preserve"> х 100%, где:</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 - доля архивных фондов муниципального архива, внесенных в общеотраслевую базу данных «Архивный фонд», в общем количестве архивных фондов муниципального архива;</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Аа</w:t>
            </w:r>
            <w:proofErr w:type="spellEnd"/>
            <w:r w:rsidRPr="00A14F79">
              <w:rPr>
                <w:rFonts w:ascii="Times New Roman" w:eastAsia="Calibri" w:hAnsi="Times New Roman"/>
                <w:sz w:val="24"/>
                <w:szCs w:val="24"/>
                <w:lang w:eastAsia="en-US"/>
              </w:rPr>
              <w:t xml:space="preserve"> – количество архивных фондов, внесенных в общеотраслевую базу данных «Архивный фонд»;</w:t>
            </w:r>
          </w:p>
          <w:p w:rsidR="00C20B91" w:rsidRPr="00A14F79" w:rsidRDefault="00C20B91" w:rsidP="00C20B91">
            <w:pPr>
              <w:spacing w:after="0" w:line="240" w:lineRule="auto"/>
              <w:rPr>
                <w:rFonts w:ascii="Times New Roman" w:eastAsia="Calibri" w:hAnsi="Times New Roman"/>
                <w:sz w:val="24"/>
                <w:szCs w:val="24"/>
                <w:lang w:eastAsia="en-US"/>
              </w:rPr>
            </w:pPr>
            <w:proofErr w:type="spellStart"/>
            <w:r w:rsidRPr="00A14F79">
              <w:rPr>
                <w:rFonts w:ascii="Times New Roman" w:eastAsia="Calibri" w:hAnsi="Times New Roman"/>
                <w:sz w:val="24"/>
                <w:szCs w:val="24"/>
                <w:lang w:eastAsia="en-US"/>
              </w:rPr>
              <w:t>Аоб</w:t>
            </w:r>
            <w:proofErr w:type="spellEnd"/>
            <w:r w:rsidRPr="00A14F79">
              <w:rPr>
                <w:rFonts w:ascii="Times New Roman" w:eastAsia="Calibri" w:hAnsi="Times New Roman"/>
                <w:sz w:val="24"/>
                <w:szCs w:val="24"/>
                <w:lang w:eastAsia="en-US"/>
              </w:rPr>
              <w:t xml:space="preserve"> – общее количество архивных фондов муниципального архива</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A14F79">
              <w:rPr>
                <w:rFonts w:ascii="Times New Roman" w:eastAsia="Calibri" w:hAnsi="Times New Roman"/>
                <w:sz w:val="24"/>
                <w:szCs w:val="24"/>
                <w:lang w:eastAsia="en-US"/>
              </w:rPr>
              <w:t>Росархива</w:t>
            </w:r>
            <w:proofErr w:type="spellEnd"/>
            <w:r w:rsidRPr="00A14F79">
              <w:rPr>
                <w:rFonts w:ascii="Times New Roman" w:eastAsia="Calibri" w:hAnsi="Times New Roman"/>
                <w:sz w:val="24"/>
                <w:szCs w:val="24"/>
                <w:lang w:eastAsia="en-US"/>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приложение № 8 к информационному письму Главного архивного управления Московской области от 27.09.2018 № 29Исх-1222/29-02 о планировании работы муниципальных архивов Московской области на 2019 год и их отчетности за 2018 год</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Квартальная, полугодовая</w:t>
            </w:r>
          </w:p>
        </w:tc>
      </w:tr>
      <w:tr w:rsidR="00C20B91" w:rsidRPr="00A14F79" w:rsidTr="00C20B91">
        <w:trPr>
          <w:trHeight w:val="253"/>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3</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Доля архивных документов, </w:t>
            </w:r>
            <w:r w:rsidRPr="00A14F79">
              <w:rPr>
                <w:rFonts w:ascii="Times New Roman" w:eastAsia="Calibri" w:hAnsi="Times New Roman"/>
                <w:sz w:val="24"/>
                <w:szCs w:val="24"/>
                <w:lang w:eastAsia="en-US"/>
              </w:rPr>
              <w:lastRenderedPageBreak/>
              <w:t>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Отчет муниципального архива о выполнении основных направлений развития </w:t>
            </w:r>
            <w:r w:rsidRPr="00A14F79">
              <w:rPr>
                <w:rFonts w:ascii="Times New Roman" w:eastAsia="Calibri" w:hAnsi="Times New Roman"/>
                <w:sz w:val="24"/>
                <w:szCs w:val="24"/>
                <w:lang w:eastAsia="en-US"/>
              </w:rPr>
              <w:lastRenderedPageBreak/>
              <w:t>архивного дела в Московской области на очередной год; приложение № 9 к информационному письму Главного архивного управления Московской области от 27.09.2018 № 29Исх-1222/29-02 о планировании работы муниципальных архивов Московской области на 2019 год и их отчетности за 2018 год</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Квартальная, полугодовая</w:t>
            </w:r>
          </w:p>
        </w:tc>
      </w:tr>
      <w:tr w:rsidR="00C20B91" w:rsidRPr="00A14F79" w:rsidTr="00C20B91">
        <w:trPr>
          <w:trHeight w:val="253"/>
        </w:trPr>
        <w:tc>
          <w:tcPr>
            <w:tcW w:w="6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4.</w:t>
            </w:r>
          </w:p>
        </w:tc>
        <w:tc>
          <w:tcPr>
            <w:tcW w:w="282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i/>
                <w:sz w:val="24"/>
                <w:szCs w:val="24"/>
                <w:lang w:eastAsia="en-US"/>
              </w:rPr>
            </w:pPr>
            <w:r w:rsidRPr="00A14F79">
              <w:rPr>
                <w:rFonts w:ascii="Times New Roman" w:eastAsia="Calibri" w:hAnsi="Times New Roman"/>
                <w:i/>
                <w:sz w:val="24"/>
                <w:szCs w:val="24"/>
                <w:lang w:eastAsia="en-US"/>
              </w:rPr>
              <w:t>Показатель 5</w:t>
            </w:r>
          </w:p>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w:t>
            </w:r>
          </w:p>
        </w:tc>
        <w:tc>
          <w:tcPr>
            <w:tcW w:w="1245"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процент</w:t>
            </w:r>
          </w:p>
        </w:tc>
        <w:tc>
          <w:tcPr>
            <w:tcW w:w="5097"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 = </w:t>
            </w:r>
            <w:proofErr w:type="spellStart"/>
            <w:r w:rsidRPr="00A14F79">
              <w:rPr>
                <w:rFonts w:ascii="Times New Roman" w:eastAsia="Calibri" w:hAnsi="Times New Roman"/>
                <w:sz w:val="24"/>
                <w:szCs w:val="24"/>
                <w:lang w:eastAsia="en-US"/>
              </w:rPr>
              <w:t>Спмо</w:t>
            </w:r>
            <w:proofErr w:type="spellEnd"/>
            <w:r w:rsidRPr="00A14F79">
              <w:rPr>
                <w:rFonts w:ascii="Times New Roman" w:eastAsia="Calibri" w:hAnsi="Times New Roman"/>
                <w:sz w:val="24"/>
                <w:szCs w:val="24"/>
                <w:lang w:eastAsia="en-US"/>
              </w:rPr>
              <w:t xml:space="preserve"> / </w:t>
            </w:r>
            <w:proofErr w:type="spellStart"/>
            <w:r w:rsidRPr="00A14F79">
              <w:rPr>
                <w:rFonts w:ascii="Times New Roman" w:eastAsia="Calibri" w:hAnsi="Times New Roman"/>
                <w:sz w:val="24"/>
                <w:szCs w:val="24"/>
                <w:lang w:eastAsia="en-US"/>
              </w:rPr>
              <w:t>Соб</w:t>
            </w:r>
            <w:proofErr w:type="spellEnd"/>
            <w:r w:rsidRPr="00A14F79">
              <w:rPr>
                <w:rFonts w:ascii="Times New Roman" w:eastAsia="Calibri" w:hAnsi="Times New Roman"/>
                <w:sz w:val="24"/>
                <w:szCs w:val="24"/>
                <w:lang w:eastAsia="en-US"/>
              </w:rPr>
              <w:t xml:space="preserve"> х 100, </w:t>
            </w:r>
            <w:proofErr w:type="spellStart"/>
            <w:r w:rsidRPr="00A14F79">
              <w:rPr>
                <w:rFonts w:ascii="Times New Roman" w:eastAsia="Calibri" w:hAnsi="Times New Roman"/>
                <w:sz w:val="24"/>
                <w:szCs w:val="24"/>
                <w:lang w:eastAsia="en-US"/>
              </w:rPr>
              <w:t>где:С</w:t>
            </w:r>
            <w:proofErr w:type="spellEnd"/>
            <w:r w:rsidRPr="00A14F79">
              <w:rPr>
                <w:rFonts w:ascii="Times New Roman" w:eastAsia="Calibri" w:hAnsi="Times New Roman"/>
                <w:sz w:val="24"/>
                <w:szCs w:val="24"/>
                <w:lang w:eastAsia="en-US"/>
              </w:rPr>
              <w:t xml:space="preserve"> – 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 </w:t>
            </w:r>
            <w:proofErr w:type="spellStart"/>
            <w:r w:rsidRPr="00A14F79">
              <w:rPr>
                <w:rFonts w:ascii="Times New Roman" w:eastAsia="Calibri" w:hAnsi="Times New Roman"/>
                <w:sz w:val="24"/>
                <w:szCs w:val="24"/>
                <w:lang w:eastAsia="en-US"/>
              </w:rPr>
              <w:t>Спмо</w:t>
            </w:r>
            <w:proofErr w:type="spellEnd"/>
            <w:r w:rsidRPr="00A14F79">
              <w:rPr>
                <w:rFonts w:ascii="Times New Roman" w:eastAsia="Calibri" w:hAnsi="Times New Roman"/>
                <w:sz w:val="24"/>
                <w:szCs w:val="24"/>
                <w:lang w:eastAsia="en-US"/>
              </w:rPr>
              <w:t xml:space="preserve"> – сумма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за отчетный период;</w:t>
            </w:r>
            <w:r w:rsidRPr="00A14F79">
              <w:rPr>
                <w:rFonts w:ascii="Times New Roman" w:eastAsia="Calibri" w:hAnsi="Times New Roman"/>
                <w:sz w:val="24"/>
                <w:szCs w:val="24"/>
                <w:lang w:eastAsia="en-US"/>
              </w:rPr>
              <w:br/>
            </w:r>
            <w:proofErr w:type="spellStart"/>
            <w:r w:rsidRPr="00A14F79">
              <w:rPr>
                <w:rFonts w:ascii="Times New Roman" w:eastAsia="Calibri" w:hAnsi="Times New Roman"/>
                <w:sz w:val="24"/>
                <w:szCs w:val="24"/>
                <w:lang w:eastAsia="en-US"/>
              </w:rPr>
              <w:t>Соб</w:t>
            </w:r>
            <w:proofErr w:type="spellEnd"/>
            <w:r w:rsidRPr="00A14F79">
              <w:rPr>
                <w:rFonts w:ascii="Times New Roman" w:eastAsia="Calibri" w:hAnsi="Times New Roman"/>
                <w:sz w:val="24"/>
                <w:szCs w:val="24"/>
                <w:lang w:eastAsia="en-US"/>
              </w:rPr>
              <w:t xml:space="preserve"> – общая сумма субвенции бюджету муниципального образования Московской области на обеспечение переданных </w:t>
            </w:r>
            <w:r w:rsidRPr="00A14F79">
              <w:rPr>
                <w:rFonts w:ascii="Times New Roman" w:eastAsia="Calibri" w:hAnsi="Times New Roman"/>
                <w:sz w:val="24"/>
                <w:szCs w:val="24"/>
                <w:lang w:eastAsia="en-US"/>
              </w:rPr>
              <w:lastRenderedPageBreak/>
              <w:t>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перечисленная бюджету муниципального образования в отчетный период</w:t>
            </w:r>
          </w:p>
        </w:tc>
        <w:tc>
          <w:tcPr>
            <w:tcW w:w="354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по форме, утвержденной постановлением Правительства Московской области от 13.12.2019  № 959/43 (в ред. постановления Правительства Московской области от 20.08.2020 № 528/26)</w:t>
            </w:r>
          </w:p>
        </w:tc>
        <w:tc>
          <w:tcPr>
            <w:tcW w:w="1814" w:type="dxa"/>
            <w:tcBorders>
              <w:top w:val="single" w:sz="4" w:space="0" w:color="000000"/>
              <w:left w:val="single" w:sz="4" w:space="0" w:color="000000"/>
              <w:bottom w:val="single" w:sz="4" w:space="0" w:color="000000"/>
              <w:right w:val="single" w:sz="4" w:space="0" w:color="000000"/>
            </w:tcBorders>
            <w:hideMark/>
          </w:tcPr>
          <w:p w:rsidR="00C20B91" w:rsidRPr="00A14F79" w:rsidRDefault="00C20B91" w:rsidP="00C20B9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ежеквартально</w:t>
            </w:r>
          </w:p>
        </w:tc>
      </w:tr>
    </w:tbl>
    <w:p w:rsidR="001573E8" w:rsidRPr="00A14F79" w:rsidRDefault="001573E8" w:rsidP="00B7517F">
      <w:pPr>
        <w:spacing w:after="0" w:line="240" w:lineRule="auto"/>
        <w:jc w:val="center"/>
        <w:rPr>
          <w:rFonts w:ascii="Times New Roman" w:eastAsia="Calibri" w:hAnsi="Times New Roman"/>
          <w:sz w:val="24"/>
          <w:szCs w:val="24"/>
          <w:lang w:eastAsia="en-US"/>
        </w:rPr>
      </w:pPr>
    </w:p>
    <w:p w:rsidR="00DE7190" w:rsidRPr="00A14F79" w:rsidRDefault="00DE7190" w:rsidP="00260FB1">
      <w:pPr>
        <w:spacing w:after="0" w:line="240" w:lineRule="auto"/>
        <w:jc w:val="right"/>
        <w:rPr>
          <w:rFonts w:ascii="Times New Roman" w:eastAsia="Calibri" w:hAnsi="Times New Roman"/>
          <w:sz w:val="24"/>
          <w:szCs w:val="24"/>
          <w:lang w:eastAsia="en-US"/>
        </w:rPr>
        <w:sectPr w:rsidR="00DE7190" w:rsidRPr="00A14F79" w:rsidSect="001573E8">
          <w:pgSz w:w="16838" w:h="11906" w:orient="landscape"/>
          <w:pgMar w:top="1134" w:right="567" w:bottom="567" w:left="1134" w:header="567" w:footer="851" w:gutter="0"/>
          <w:cols w:space="720"/>
          <w:formProt w:val="0"/>
          <w:titlePg/>
          <w:docGrid w:linePitch="299"/>
        </w:sectPr>
      </w:pPr>
    </w:p>
    <w:p w:rsidR="00C958C5" w:rsidRPr="00A14F79" w:rsidRDefault="00C958C5" w:rsidP="00260FB1">
      <w:pPr>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1</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C958C5" w:rsidRPr="00A14F79" w:rsidRDefault="00C958C5" w:rsidP="00260FB1">
      <w:pPr>
        <w:tabs>
          <w:tab w:val="left" w:pos="1418"/>
          <w:tab w:val="left" w:pos="3686"/>
          <w:tab w:val="left" w:pos="7513"/>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Паспорт подпрограммы </w:t>
      </w:r>
      <w:r w:rsidRPr="00A14F79">
        <w:rPr>
          <w:rFonts w:ascii="Times New Roman" w:eastAsia="Calibri" w:hAnsi="Times New Roman"/>
          <w:sz w:val="24"/>
          <w:szCs w:val="24"/>
          <w:lang w:val="en-US" w:eastAsia="en-US"/>
        </w:rPr>
        <w:t>III</w:t>
      </w:r>
    </w:p>
    <w:p w:rsidR="00C958C5" w:rsidRPr="00A14F79" w:rsidRDefault="00C958C5" w:rsidP="00260FB1">
      <w:pPr>
        <w:widowControl w:val="0"/>
        <w:spacing w:after="0" w:line="240" w:lineRule="auto"/>
        <w:ind w:left="600" w:hanging="600"/>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библиотечного дела в Московской области»</w:t>
      </w:r>
    </w:p>
    <w:p w:rsidR="00C958C5" w:rsidRPr="00A14F79" w:rsidRDefault="00C958C5" w:rsidP="00260FB1">
      <w:pPr>
        <w:widowControl w:val="0"/>
        <w:spacing w:after="0" w:line="240" w:lineRule="auto"/>
        <w:ind w:left="600" w:hanging="600"/>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694"/>
      </w:tblGrid>
      <w:tr w:rsidR="00260FB1" w:rsidRPr="00A14F79" w:rsidTr="00CE46EB">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60FB1" w:rsidRPr="00A14F79" w:rsidTr="00260FB1">
        <w:trPr>
          <w:trHeight w:val="1485"/>
        </w:trPr>
        <w:tc>
          <w:tcPr>
            <w:tcW w:w="4106" w:type="dxa"/>
            <w:tcBorders>
              <w:top w:val="single" w:sz="4" w:space="0" w:color="000001"/>
              <w:left w:val="single" w:sz="4" w:space="0" w:color="auto"/>
              <w:bottom w:val="single" w:sz="4" w:space="0" w:color="000001"/>
              <w:right w:val="single" w:sz="4" w:space="0" w:color="auto"/>
            </w:tcBorders>
            <w:shd w:val="clear" w:color="auto" w:fill="auto"/>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EF29BD" w:rsidRPr="00A14F79" w:rsidTr="00260FB1">
        <w:trPr>
          <w:trHeight w:val="507"/>
        </w:trPr>
        <w:tc>
          <w:tcPr>
            <w:tcW w:w="4106" w:type="dxa"/>
            <w:tcBorders>
              <w:top w:val="single" w:sz="4" w:space="0" w:color="000001"/>
              <w:left w:val="single" w:sz="4" w:space="0" w:color="000001"/>
              <w:bottom w:val="single" w:sz="4" w:space="0" w:color="000001"/>
              <w:right w:val="single" w:sz="4" w:space="0" w:color="00000A"/>
            </w:tcBorders>
            <w:shd w:val="clear" w:color="auto" w:fill="auto"/>
            <w:hideMark/>
          </w:tcPr>
          <w:p w:rsidR="00EF29BD" w:rsidRPr="00A14F79" w:rsidRDefault="00EF29BD" w:rsidP="00EF29BD">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108535</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19522,6</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20083,1</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28145,1</w:t>
            </w:r>
          </w:p>
        </w:tc>
        <w:tc>
          <w:tcPr>
            <w:tcW w:w="1394" w:type="dxa"/>
            <w:tcBorders>
              <w:top w:val="single" w:sz="4" w:space="0" w:color="000001"/>
              <w:left w:val="single" w:sz="4" w:space="0" w:color="000001"/>
              <w:bottom w:val="single" w:sz="4" w:space="0" w:color="000001"/>
              <w:right w:val="single" w:sz="4" w:space="0" w:color="00000A"/>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20389,9</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20394,3</w:t>
            </w:r>
          </w:p>
        </w:tc>
        <w:tc>
          <w:tcPr>
            <w:tcW w:w="2694" w:type="dxa"/>
            <w:vMerge w:val="restart"/>
            <w:tcBorders>
              <w:top w:val="single" w:sz="4" w:space="0" w:color="000001"/>
              <w:left w:val="single" w:sz="4" w:space="0" w:color="00000A"/>
              <w:bottom w:val="single" w:sz="4" w:space="0" w:color="000001"/>
              <w:right w:val="single" w:sz="4" w:space="0" w:color="000001"/>
            </w:tcBorders>
            <w:hideMark/>
          </w:tcPr>
          <w:p w:rsidR="00EF29BD" w:rsidRPr="00A14F79" w:rsidRDefault="00EF29BD" w:rsidP="00EF29BD">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260FB1" w:rsidRPr="00A14F79" w:rsidTr="00260FB1">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EB38AB"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579,9</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144,5</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141,2</w:t>
            </w:r>
          </w:p>
        </w:tc>
        <w:tc>
          <w:tcPr>
            <w:tcW w:w="1394"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146,3</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EB38AB">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14</w:t>
            </w:r>
            <w:r w:rsidR="00EB38AB" w:rsidRPr="00A14F79">
              <w:rPr>
                <w:rFonts w:ascii="Times New Roman" w:hAnsi="Times New Roman"/>
                <w:sz w:val="24"/>
                <w:szCs w:val="24"/>
              </w:rPr>
              <w:t>7,9</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260FB1" w:rsidRPr="00A14F79" w:rsidTr="00260FB1">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723,8</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169,7</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179,7</w:t>
            </w:r>
          </w:p>
        </w:tc>
        <w:tc>
          <w:tcPr>
            <w:tcW w:w="1394" w:type="dxa"/>
            <w:tcBorders>
              <w:top w:val="single" w:sz="4" w:space="0" w:color="000001"/>
              <w:left w:val="single" w:sz="4" w:space="0" w:color="00000A"/>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186,2</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188,2</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EF29BD" w:rsidRPr="00A14F79" w:rsidTr="00260FB1">
        <w:trPr>
          <w:trHeight w:val="745"/>
        </w:trPr>
        <w:tc>
          <w:tcPr>
            <w:tcW w:w="4106" w:type="dxa"/>
            <w:tcBorders>
              <w:top w:val="single" w:sz="4" w:space="0" w:color="000001"/>
              <w:left w:val="single" w:sz="4" w:space="0" w:color="000001"/>
              <w:bottom w:val="single" w:sz="4" w:space="0" w:color="000001"/>
              <w:right w:val="single" w:sz="4" w:space="0" w:color="00000A"/>
            </w:tcBorders>
            <w:shd w:val="clear" w:color="auto" w:fill="auto"/>
            <w:hideMark/>
          </w:tcPr>
          <w:p w:rsidR="00EF29BD" w:rsidRPr="00A14F79" w:rsidRDefault="00EF29BD" w:rsidP="00EF29BD">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107101,3</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19496,6</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19742,9</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27798,2</w:t>
            </w:r>
          </w:p>
        </w:tc>
        <w:tc>
          <w:tcPr>
            <w:tcW w:w="1394" w:type="dxa"/>
            <w:tcBorders>
              <w:top w:val="single" w:sz="4" w:space="0" w:color="000001"/>
              <w:left w:val="single" w:sz="4" w:space="0" w:color="00000A"/>
              <w:bottom w:val="single" w:sz="4" w:space="0" w:color="000001"/>
              <w:right w:val="single" w:sz="4" w:space="0" w:color="00000A"/>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20031,4</w:t>
            </w:r>
          </w:p>
        </w:tc>
        <w:tc>
          <w:tcPr>
            <w:tcW w:w="1394" w:type="dxa"/>
            <w:tcBorders>
              <w:top w:val="single" w:sz="4" w:space="0" w:color="000001"/>
              <w:left w:val="single" w:sz="4" w:space="0" w:color="00000A"/>
              <w:bottom w:val="single" w:sz="4" w:space="0" w:color="000001"/>
              <w:right w:val="single" w:sz="4" w:space="0" w:color="000001"/>
            </w:tcBorders>
            <w:shd w:val="clear" w:color="auto" w:fill="auto"/>
            <w:hideMark/>
          </w:tcPr>
          <w:p w:rsidR="00EF29BD"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20032,2</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EF29BD" w:rsidRPr="00A14F79" w:rsidRDefault="00EF29BD" w:rsidP="00EF29BD">
            <w:pPr>
              <w:spacing w:after="0" w:line="240" w:lineRule="auto"/>
              <w:rPr>
                <w:rFonts w:ascii="Times New Roman" w:hAnsi="Times New Roman"/>
                <w:sz w:val="24"/>
                <w:szCs w:val="24"/>
              </w:rPr>
            </w:pPr>
          </w:p>
        </w:tc>
      </w:tr>
      <w:tr w:rsidR="00260FB1" w:rsidRPr="00A14F79" w:rsidTr="00260FB1">
        <w:trPr>
          <w:trHeight w:val="491"/>
        </w:trPr>
        <w:tc>
          <w:tcPr>
            <w:tcW w:w="410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130</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26</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26</w:t>
            </w:r>
          </w:p>
        </w:tc>
        <w:tc>
          <w:tcPr>
            <w:tcW w:w="1394"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26</w:t>
            </w:r>
          </w:p>
        </w:tc>
        <w:tc>
          <w:tcPr>
            <w:tcW w:w="1394"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26</w:t>
            </w:r>
          </w:p>
        </w:tc>
        <w:tc>
          <w:tcPr>
            <w:tcW w:w="1394" w:type="dxa"/>
            <w:tcBorders>
              <w:top w:val="single" w:sz="4" w:space="0" w:color="000001"/>
              <w:left w:val="single" w:sz="4" w:space="0" w:color="00000A"/>
              <w:bottom w:val="single" w:sz="4" w:space="0" w:color="000001"/>
              <w:right w:val="single" w:sz="4" w:space="0" w:color="00000A"/>
            </w:tcBorders>
            <w:shd w:val="clear" w:color="auto" w:fill="auto"/>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26</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bl>
    <w:p w:rsidR="001573E8" w:rsidRPr="00A14F79" w:rsidRDefault="00C958C5" w:rsidP="001573E8">
      <w:pPr>
        <w:widowControl w:val="0"/>
        <w:tabs>
          <w:tab w:val="left" w:pos="1545"/>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r w:rsidR="00503EE4" w:rsidRPr="00A14F79">
        <w:rPr>
          <w:rFonts w:ascii="Times New Roman" w:eastAsia="Calibri" w:hAnsi="Times New Roman"/>
          <w:sz w:val="24"/>
          <w:szCs w:val="24"/>
          <w:lang w:eastAsia="en-US"/>
        </w:rPr>
        <w:t xml:space="preserve">                     </w:t>
      </w:r>
      <w:r w:rsidRPr="00A14F79">
        <w:rPr>
          <w:rFonts w:ascii="Times New Roman" w:eastAsia="Calibri" w:hAnsi="Times New Roman"/>
          <w:sz w:val="24"/>
          <w:szCs w:val="24"/>
          <w:lang w:eastAsia="en-US"/>
        </w:rPr>
        <w:t xml:space="preserve"> </w:t>
      </w:r>
    </w:p>
    <w:p w:rsidR="00C958C5" w:rsidRPr="00A14F79" w:rsidRDefault="00C958C5" w:rsidP="00260FB1">
      <w:pPr>
        <w:widowControl w:val="0"/>
        <w:tabs>
          <w:tab w:val="left" w:pos="1545"/>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p>
    <w:p w:rsidR="00C958C5" w:rsidRPr="00A14F79" w:rsidRDefault="00C958C5" w:rsidP="00260FB1">
      <w:pPr>
        <w:spacing w:after="0" w:line="240" w:lineRule="auto"/>
        <w:rPr>
          <w:rFonts w:ascii="Times New Roman" w:eastAsia="Calibri" w:hAnsi="Times New Roman"/>
          <w:sz w:val="24"/>
          <w:szCs w:val="24"/>
          <w:lang w:eastAsia="en-US"/>
        </w:rPr>
        <w:sectPr w:rsidR="00C958C5" w:rsidRPr="00A14F79" w:rsidSect="001573E8">
          <w:pgSz w:w="16838" w:h="11906" w:orient="landscape"/>
          <w:pgMar w:top="1134" w:right="567" w:bottom="567" w:left="1134" w:header="567" w:footer="851" w:gutter="0"/>
          <w:cols w:space="720"/>
          <w:formProt w:val="0"/>
          <w:titlePg/>
          <w:docGrid w:linePitch="299"/>
        </w:sectPr>
      </w:pPr>
    </w:p>
    <w:p w:rsidR="00C958C5" w:rsidRPr="00A14F79" w:rsidRDefault="00C958C5" w:rsidP="00260FB1">
      <w:pPr>
        <w:widowControl w:val="0"/>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1.1</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p>
    <w:p w:rsidR="00C958C5" w:rsidRPr="00A14F79" w:rsidRDefault="00607B10"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Московской области «Культура» на 2020-2024 годы»</w:t>
      </w:r>
    </w:p>
    <w:p w:rsidR="00503EE4" w:rsidRPr="00A14F79" w:rsidRDefault="00503EE4"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Перечень мероприятий подпрограммы </w:t>
      </w:r>
      <w:r w:rsidRPr="00A14F79">
        <w:rPr>
          <w:rFonts w:ascii="Times New Roman" w:eastAsia="Calibri" w:hAnsi="Times New Roman"/>
          <w:sz w:val="24"/>
          <w:szCs w:val="24"/>
          <w:lang w:val="en-US" w:eastAsia="en-US"/>
        </w:rPr>
        <w:t>III</w:t>
      </w:r>
    </w:p>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библиотечного дела в Московской области»</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bl>
      <w:tblPr>
        <w:tblW w:w="0"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7"/>
        <w:gridCol w:w="1881"/>
        <w:gridCol w:w="864"/>
        <w:gridCol w:w="1224"/>
        <w:gridCol w:w="1368"/>
        <w:gridCol w:w="1184"/>
        <w:gridCol w:w="1026"/>
        <w:gridCol w:w="1026"/>
        <w:gridCol w:w="1027"/>
        <w:gridCol w:w="1026"/>
        <w:gridCol w:w="1027"/>
        <w:gridCol w:w="1559"/>
        <w:gridCol w:w="1417"/>
      </w:tblGrid>
      <w:tr w:rsidR="00260FB1" w:rsidRPr="00A14F79" w:rsidTr="00162BE8">
        <w:trPr>
          <w:trHeight w:val="1075"/>
        </w:trPr>
        <w:tc>
          <w:tcPr>
            <w:tcW w:w="567"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п/п</w:t>
            </w:r>
          </w:p>
        </w:tc>
        <w:tc>
          <w:tcPr>
            <w:tcW w:w="1881"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программы/ подпрограммы</w:t>
            </w:r>
          </w:p>
        </w:tc>
        <w:tc>
          <w:tcPr>
            <w:tcW w:w="86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Срок исполнения мероприятия</w:t>
            </w:r>
          </w:p>
        </w:tc>
        <w:tc>
          <w:tcPr>
            <w:tcW w:w="122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Источники финансирования</w:t>
            </w:r>
          </w:p>
        </w:tc>
        <w:tc>
          <w:tcPr>
            <w:tcW w:w="1368"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Объём финансирования мероприятия в году предшествующему году начала реализации муниципальной программы (тыс. руб.)</w:t>
            </w:r>
          </w:p>
        </w:tc>
        <w:tc>
          <w:tcPr>
            <w:tcW w:w="118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Всего,</w:t>
            </w:r>
          </w:p>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(тыс. руб.)</w:t>
            </w:r>
          </w:p>
        </w:tc>
        <w:tc>
          <w:tcPr>
            <w:tcW w:w="5132" w:type="dxa"/>
            <w:gridSpan w:val="5"/>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Объем финансирования по годам, (тыс. руб.)</w:t>
            </w:r>
          </w:p>
        </w:tc>
        <w:tc>
          <w:tcPr>
            <w:tcW w:w="1559"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Ответственный за выполнение мероприятия программы/подпрограммы</w:t>
            </w:r>
          </w:p>
        </w:tc>
        <w:tc>
          <w:tcPr>
            <w:tcW w:w="1417"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Результаты выполнения мероприятия программы/ подпрограммы</w:t>
            </w:r>
          </w:p>
        </w:tc>
      </w:tr>
      <w:tr w:rsidR="00260FB1" w:rsidRPr="00A14F79" w:rsidTr="00260FB1">
        <w:trPr>
          <w:trHeight w:val="782"/>
        </w:trPr>
        <w:tc>
          <w:tcPr>
            <w:tcW w:w="567" w:type="dxa"/>
            <w:vMerge/>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36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18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02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2020</w:t>
            </w:r>
          </w:p>
        </w:tc>
        <w:tc>
          <w:tcPr>
            <w:tcW w:w="102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2021</w:t>
            </w:r>
          </w:p>
        </w:tc>
        <w:tc>
          <w:tcPr>
            <w:tcW w:w="1027"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2022</w:t>
            </w:r>
          </w:p>
        </w:tc>
        <w:tc>
          <w:tcPr>
            <w:tcW w:w="1026" w:type="dxa"/>
            <w:tcBorders>
              <w:top w:val="single" w:sz="4" w:space="0" w:color="000001"/>
              <w:left w:val="single" w:sz="4" w:space="0" w:color="000001"/>
              <w:bottom w:val="single" w:sz="4" w:space="0" w:color="000001"/>
              <w:right w:val="single" w:sz="4" w:space="0" w:color="00000A"/>
            </w:tcBorders>
            <w:shd w:val="clear" w:color="auto" w:fill="auto"/>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2023</w:t>
            </w:r>
          </w:p>
        </w:tc>
        <w:tc>
          <w:tcPr>
            <w:tcW w:w="1027"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2024</w:t>
            </w:r>
          </w:p>
        </w:tc>
        <w:tc>
          <w:tcPr>
            <w:tcW w:w="1559"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417"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08142D">
        <w:trPr>
          <w:trHeight w:val="129"/>
        </w:trPr>
        <w:tc>
          <w:tcPr>
            <w:tcW w:w="567"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81"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86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122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1368"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118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1026"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1026"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1027" w:type="dxa"/>
            <w:tcBorders>
              <w:top w:val="single" w:sz="4" w:space="0" w:color="00000A"/>
              <w:left w:val="single" w:sz="4" w:space="0" w:color="00000A"/>
              <w:bottom w:val="single" w:sz="4" w:space="0" w:color="00000A"/>
              <w:right w:val="single" w:sz="4" w:space="0" w:color="00000A"/>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1026" w:type="dxa"/>
            <w:tcBorders>
              <w:top w:val="single" w:sz="4" w:space="0" w:color="00000A"/>
              <w:left w:val="single" w:sz="4" w:space="0" w:color="00000A"/>
              <w:bottom w:val="single" w:sz="4" w:space="0" w:color="00000A"/>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w:t>
            </w:r>
          </w:p>
        </w:tc>
        <w:tc>
          <w:tcPr>
            <w:tcW w:w="1027" w:type="dxa"/>
            <w:tcBorders>
              <w:top w:val="single" w:sz="4" w:space="0" w:color="00000A"/>
              <w:left w:val="single" w:sz="4" w:space="0" w:color="00000A"/>
              <w:bottom w:val="single" w:sz="4" w:space="0" w:color="00000A"/>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559"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417"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w:t>
            </w:r>
          </w:p>
        </w:tc>
      </w:tr>
      <w:tr w:rsidR="00260FB1" w:rsidRPr="00A14F79" w:rsidTr="0008142D">
        <w:trPr>
          <w:trHeight w:val="338"/>
        </w:trPr>
        <w:tc>
          <w:tcPr>
            <w:tcW w:w="567"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81"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bCs/>
                <w:sz w:val="24"/>
                <w:szCs w:val="24"/>
                <w:lang w:eastAsia="en-US"/>
              </w:rPr>
            </w:pPr>
            <w:r w:rsidRPr="00A14F79">
              <w:rPr>
                <w:rFonts w:ascii="Times New Roman" w:eastAsia="Calibri" w:hAnsi="Times New Roman"/>
                <w:sz w:val="24"/>
                <w:szCs w:val="24"/>
                <w:lang w:eastAsia="en-US"/>
              </w:rPr>
              <w:t>Основное мероприятие 01</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«Организация библиотечного обслуживания населения муниципальными библиотеками Московской </w:t>
            </w:r>
            <w:r w:rsidRPr="00A14F79">
              <w:rPr>
                <w:rFonts w:ascii="Times New Roman" w:eastAsia="Calibri" w:hAnsi="Times New Roman"/>
                <w:sz w:val="24"/>
                <w:szCs w:val="24"/>
                <w:lang w:eastAsia="en-US"/>
              </w:rPr>
              <w:lastRenderedPageBreak/>
              <w:t>области»</w:t>
            </w:r>
          </w:p>
        </w:tc>
        <w:tc>
          <w:tcPr>
            <w:tcW w:w="864"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24"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22774,5</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EF29BD"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108535</w:t>
            </w:r>
          </w:p>
        </w:tc>
        <w:tc>
          <w:tcPr>
            <w:tcW w:w="1026"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19522,6</w:t>
            </w:r>
          </w:p>
        </w:tc>
        <w:tc>
          <w:tcPr>
            <w:tcW w:w="1026"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20083,1</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712B4F" w:rsidP="00EF29B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28</w:t>
            </w:r>
            <w:r w:rsidR="00280F77" w:rsidRPr="00A14F79">
              <w:rPr>
                <w:rFonts w:ascii="Times New Roman" w:eastAsia="Calibri" w:hAnsi="Times New Roman"/>
                <w:sz w:val="24"/>
                <w:szCs w:val="24"/>
                <w:lang w:eastAsia="en-US"/>
              </w:rPr>
              <w:t>1</w:t>
            </w:r>
            <w:r w:rsidR="00EF29BD" w:rsidRPr="00A14F79">
              <w:rPr>
                <w:rFonts w:ascii="Times New Roman" w:eastAsia="Calibri" w:hAnsi="Times New Roman"/>
                <w:sz w:val="24"/>
                <w:szCs w:val="24"/>
                <w:lang w:eastAsia="en-US"/>
              </w:rPr>
              <w:t>45</w:t>
            </w:r>
            <w:r w:rsidR="00280F77" w:rsidRPr="00A14F79">
              <w:rPr>
                <w:rFonts w:ascii="Times New Roman" w:eastAsia="Calibri" w:hAnsi="Times New Roman"/>
                <w:sz w:val="24"/>
                <w:szCs w:val="24"/>
                <w:lang w:eastAsia="en-US"/>
              </w:rPr>
              <w:t>,1</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20389,9</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08142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20394,</w:t>
            </w:r>
            <w:r w:rsidR="0008142D" w:rsidRPr="00A14F79">
              <w:rPr>
                <w:rFonts w:ascii="Times New Roman" w:eastAsia="Calibri" w:hAnsi="Times New Roman"/>
                <w:sz w:val="24"/>
                <w:szCs w:val="24"/>
                <w:lang w:eastAsia="en-US"/>
              </w:rPr>
              <w:t>3</w:t>
            </w:r>
          </w:p>
        </w:tc>
        <w:tc>
          <w:tcPr>
            <w:tcW w:w="1559"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vMerge w:val="restart"/>
            <w:tcBorders>
              <w:top w:val="single" w:sz="4" w:space="0" w:color="00000A"/>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Обеспечение роста числа пользователей муниципальных библиотек Московской области</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Увеличение количества библиотек, внедривших стандарты деятельности библиотеки нового формата</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посещений библиотек (на 1 жителя в год) (комплектование книжных фондов муниципальных общедоступных библиотек)</w:t>
            </w:r>
          </w:p>
        </w:tc>
      </w:tr>
      <w:tr w:rsidR="00260FB1" w:rsidRPr="00A14F79" w:rsidTr="0008142D">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Средства бюджета </w:t>
            </w:r>
            <w:r w:rsidRPr="00A14F79">
              <w:rPr>
                <w:rFonts w:ascii="Times New Roman" w:eastAsia="Calibri" w:hAnsi="Times New Roman"/>
                <w:sz w:val="24"/>
                <w:szCs w:val="24"/>
                <w:lang w:eastAsia="en-US"/>
              </w:rPr>
              <w:lastRenderedPageBreak/>
              <w:t>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bCs/>
                <w:sz w:val="24"/>
                <w:szCs w:val="24"/>
                <w:lang w:eastAsia="en-US"/>
              </w:rPr>
            </w:pPr>
            <w:r w:rsidRPr="00A14F79">
              <w:rPr>
                <w:rFonts w:ascii="Times New Roman" w:eastAsia="Calibri" w:hAnsi="Times New Roman"/>
                <w:bCs/>
                <w:sz w:val="24"/>
                <w:szCs w:val="24"/>
                <w:lang w:eastAsia="en-US"/>
              </w:rPr>
              <w:lastRenderedPageBreak/>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08142D"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579,9</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144,5</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141,2</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146,3</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712B4F"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w:t>
            </w:r>
            <w:r w:rsidR="0008142D" w:rsidRPr="00A14F79">
              <w:rPr>
                <w:rFonts w:ascii="Times New Roman" w:eastAsia="Calibri" w:hAnsi="Times New Roman"/>
                <w:sz w:val="24"/>
                <w:szCs w:val="24"/>
                <w:lang w:eastAsia="en-US"/>
              </w:rPr>
              <w:t>7,9</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08142D">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федерального бюджета</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bCs/>
                <w:sz w:val="24"/>
                <w:szCs w:val="24"/>
                <w:lang w:eastAsia="en-US"/>
              </w:rPr>
            </w:pPr>
            <w:r w:rsidRPr="00A14F79">
              <w:rPr>
                <w:rFonts w:ascii="Times New Roman" w:eastAsia="Calibri" w:hAnsi="Times New Roman"/>
                <w:bCs/>
                <w:sz w:val="24"/>
                <w:szCs w:val="24"/>
                <w:lang w:eastAsia="en-US"/>
              </w:rPr>
              <w:t>0</w:t>
            </w:r>
          </w:p>
        </w:tc>
        <w:tc>
          <w:tcPr>
            <w:tcW w:w="1184" w:type="dxa"/>
            <w:tcBorders>
              <w:top w:val="single" w:sz="4" w:space="0" w:color="000001"/>
              <w:left w:val="single" w:sz="4" w:space="0" w:color="00000A"/>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723,8</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169,7</w:t>
            </w:r>
          </w:p>
        </w:tc>
        <w:tc>
          <w:tcPr>
            <w:tcW w:w="1027" w:type="dxa"/>
            <w:tcBorders>
              <w:top w:val="single" w:sz="4" w:space="0" w:color="000001"/>
              <w:left w:val="single" w:sz="4" w:space="0" w:color="00000A"/>
              <w:bottom w:val="single" w:sz="4" w:space="0" w:color="000001"/>
              <w:right w:val="single" w:sz="4" w:space="0" w:color="000001"/>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179,7</w:t>
            </w:r>
          </w:p>
        </w:tc>
        <w:tc>
          <w:tcPr>
            <w:tcW w:w="1026" w:type="dxa"/>
            <w:tcBorders>
              <w:top w:val="single" w:sz="4" w:space="0" w:color="000001"/>
              <w:left w:val="single" w:sz="4" w:space="0" w:color="00000A"/>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186,2</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188,2</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08142D">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bCs/>
                <w:sz w:val="24"/>
                <w:szCs w:val="24"/>
                <w:lang w:eastAsia="en-US"/>
              </w:rPr>
            </w:pPr>
            <w:r w:rsidRPr="00A14F79">
              <w:rPr>
                <w:rFonts w:ascii="Times New Roman" w:eastAsia="Calibri" w:hAnsi="Times New Roman"/>
                <w:bCs/>
                <w:sz w:val="24"/>
                <w:szCs w:val="24"/>
                <w:lang w:eastAsia="en-US"/>
              </w:rPr>
              <w:t>22724,5</w:t>
            </w:r>
          </w:p>
        </w:tc>
        <w:tc>
          <w:tcPr>
            <w:tcW w:w="1184" w:type="dxa"/>
            <w:tcBorders>
              <w:top w:val="single" w:sz="4" w:space="0" w:color="000001"/>
              <w:left w:val="single" w:sz="4" w:space="0" w:color="00000A"/>
              <w:bottom w:val="single" w:sz="4" w:space="0" w:color="000001"/>
              <w:right w:val="single" w:sz="4" w:space="0" w:color="00000A"/>
            </w:tcBorders>
            <w:hideMark/>
          </w:tcPr>
          <w:p w:rsidR="00C958C5" w:rsidRPr="00A14F79" w:rsidRDefault="00280F77"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107101,3</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19496,6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19742,9</w:t>
            </w:r>
          </w:p>
        </w:tc>
        <w:tc>
          <w:tcPr>
            <w:tcW w:w="1027" w:type="dxa"/>
            <w:tcBorders>
              <w:top w:val="single" w:sz="4" w:space="0" w:color="000001"/>
              <w:left w:val="single" w:sz="4" w:space="0" w:color="00000A"/>
              <w:bottom w:val="single" w:sz="4" w:space="0" w:color="000001"/>
              <w:right w:val="single" w:sz="4" w:space="0" w:color="000001"/>
            </w:tcBorders>
            <w:shd w:val="clear" w:color="auto" w:fill="BDD6EE" w:themeFill="accent1" w:themeFillTint="66"/>
            <w:hideMark/>
          </w:tcPr>
          <w:p w:rsidR="00C958C5" w:rsidRPr="00A14F79" w:rsidRDefault="00B3297D"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27798,2</w:t>
            </w:r>
          </w:p>
        </w:tc>
        <w:tc>
          <w:tcPr>
            <w:tcW w:w="1026" w:type="dxa"/>
            <w:tcBorders>
              <w:top w:val="single" w:sz="4" w:space="0" w:color="000001"/>
              <w:left w:val="single" w:sz="4" w:space="0" w:color="00000A"/>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20031,4</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20032,2</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08142D">
        <w:trPr>
          <w:trHeight w:val="3277"/>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bookmarkStart w:id="2" w:name="_Hlk20687869" w:colFirst="3" w:colLast="11"/>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Внебюджетные источники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bookmarkEnd w:id="2"/>
      <w:tr w:rsidR="00260FB1" w:rsidRPr="00A14F79" w:rsidTr="0008142D">
        <w:trPr>
          <w:trHeight w:val="401"/>
        </w:trPr>
        <w:tc>
          <w:tcPr>
            <w:tcW w:w="567"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881"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01.02</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Расходы на обеспечение деятельности (оказание </w:t>
            </w:r>
            <w:r w:rsidRPr="00A14F79">
              <w:rPr>
                <w:rFonts w:ascii="Times New Roman" w:eastAsia="Calibri" w:hAnsi="Times New Roman"/>
                <w:sz w:val="24"/>
                <w:szCs w:val="24"/>
                <w:lang w:eastAsia="en-US"/>
              </w:rPr>
              <w:lastRenderedPageBreak/>
              <w:t>услуг) муниципальных учреждений - библиотеки</w:t>
            </w:r>
          </w:p>
        </w:tc>
        <w:tc>
          <w:tcPr>
            <w:tcW w:w="864"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22424,5</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162BE8" w:rsidP="00B3297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106</w:t>
            </w:r>
            <w:r w:rsidR="00B3297D" w:rsidRPr="00A14F79">
              <w:rPr>
                <w:rFonts w:ascii="Times New Roman" w:eastAsia="Calibri" w:hAnsi="Times New Roman"/>
                <w:sz w:val="24"/>
                <w:szCs w:val="24"/>
                <w:lang w:eastAsia="en-US"/>
              </w:rPr>
              <w:t>811,6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19522,6</w:t>
            </w:r>
          </w:p>
        </w:tc>
        <w:tc>
          <w:tcPr>
            <w:tcW w:w="1026"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19547,5</w:t>
            </w:r>
          </w:p>
        </w:tc>
        <w:tc>
          <w:tcPr>
            <w:tcW w:w="1027" w:type="dxa"/>
            <w:tcBorders>
              <w:top w:val="single" w:sz="4" w:space="0" w:color="00000A"/>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162BE8" w:rsidP="00B3297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27</w:t>
            </w:r>
            <w:r w:rsidR="00B3297D" w:rsidRPr="00A14F79">
              <w:rPr>
                <w:rFonts w:ascii="Times New Roman" w:eastAsia="Calibri" w:hAnsi="Times New Roman"/>
                <w:sz w:val="24"/>
                <w:szCs w:val="24"/>
                <w:lang w:eastAsia="en-US"/>
              </w:rPr>
              <w:t>759,9</w:t>
            </w:r>
          </w:p>
        </w:tc>
        <w:tc>
          <w:tcPr>
            <w:tcW w:w="1026" w:type="dxa"/>
            <w:tcBorders>
              <w:top w:val="single" w:sz="4" w:space="0" w:color="00000A"/>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19990,8</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19990,8</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08142D">
        <w:trPr>
          <w:trHeight w:val="851"/>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w:t>
            </w:r>
            <w:r w:rsidRPr="00A14F79">
              <w:rPr>
                <w:rFonts w:ascii="Times New Roman" w:eastAsia="Calibri" w:hAnsi="Times New Roman"/>
                <w:sz w:val="24"/>
                <w:szCs w:val="24"/>
                <w:lang w:eastAsia="en-US"/>
              </w:rPr>
              <w:lastRenderedPageBreak/>
              <w:t xml:space="preserve">кой области </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08142D">
        <w:trPr>
          <w:trHeight w:val="6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22374,5</w:t>
            </w:r>
          </w:p>
        </w:tc>
        <w:tc>
          <w:tcPr>
            <w:tcW w:w="1184" w:type="dxa"/>
            <w:tcBorders>
              <w:top w:val="single" w:sz="4" w:space="0" w:color="000001"/>
              <w:left w:val="single" w:sz="4" w:space="0" w:color="000001"/>
              <w:bottom w:val="single" w:sz="4" w:space="0" w:color="000001"/>
              <w:right w:val="single" w:sz="4" w:space="0" w:color="000001"/>
            </w:tcBorders>
            <w:hideMark/>
          </w:tcPr>
          <w:p w:rsidR="00B3297D" w:rsidRPr="00A14F79" w:rsidRDefault="00B3297D"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106681,6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19496,6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19521,5</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1E710F" w:rsidP="0008142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27</w:t>
            </w:r>
            <w:r w:rsidR="0008142D" w:rsidRPr="00A14F79">
              <w:rPr>
                <w:rFonts w:ascii="Times New Roman" w:eastAsia="Calibri" w:hAnsi="Times New Roman"/>
                <w:sz w:val="24"/>
                <w:szCs w:val="24"/>
                <w:lang w:eastAsia="en-US"/>
              </w:rPr>
              <w:t>733,9</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19964,8</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19964,8</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08142D">
        <w:trPr>
          <w:trHeight w:val="321"/>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Внебюджетные источники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7" w:type="dxa"/>
            <w:tcBorders>
              <w:top w:val="single" w:sz="4" w:space="0" w:color="000001"/>
              <w:left w:val="single" w:sz="4" w:space="0" w:color="000001"/>
              <w:bottom w:val="single" w:sz="4" w:space="0" w:color="000001"/>
              <w:right w:val="single" w:sz="4" w:space="0" w:color="000001"/>
            </w:tcBorders>
            <w:shd w:val="clear" w:color="auto" w:fill="BDD6EE" w:themeFill="accent1" w:themeFillTint="66"/>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26</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272"/>
        </w:trPr>
        <w:tc>
          <w:tcPr>
            <w:tcW w:w="567"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881"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Мероприятие 01.03 </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Проведение капитального ремонта, технического переоснащения и благоустройства территорий библиотек</w:t>
            </w:r>
          </w:p>
        </w:tc>
        <w:tc>
          <w:tcPr>
            <w:tcW w:w="864"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2020-2024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6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1067"/>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val="en-US"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131"/>
        </w:trPr>
        <w:tc>
          <w:tcPr>
            <w:tcW w:w="567"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val="en-US" w:eastAsia="en-US"/>
              </w:rPr>
            </w:pPr>
            <w:r w:rsidRPr="00A14F79">
              <w:rPr>
                <w:rFonts w:ascii="Times New Roman" w:eastAsia="Calibri" w:hAnsi="Times New Roman"/>
                <w:sz w:val="24"/>
                <w:szCs w:val="24"/>
                <w:lang w:val="en-US" w:eastAsia="en-US"/>
              </w:rPr>
              <w:t>1.3.</w:t>
            </w:r>
          </w:p>
        </w:tc>
        <w:tc>
          <w:tcPr>
            <w:tcW w:w="1881"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Мероприятие </w:t>
            </w:r>
            <w:r w:rsidRPr="00A14F79">
              <w:rPr>
                <w:rFonts w:ascii="Times New Roman" w:eastAsia="Calibri" w:hAnsi="Times New Roman"/>
                <w:sz w:val="24"/>
                <w:szCs w:val="24"/>
                <w:lang w:eastAsia="en-US"/>
              </w:rPr>
              <w:lastRenderedPageBreak/>
              <w:t xml:space="preserve">01.04 </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Укрепление материально-технической базы и проведение текущего ремонта библиотек</w:t>
            </w:r>
          </w:p>
        </w:tc>
        <w:tc>
          <w:tcPr>
            <w:tcW w:w="864"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w:t>
            </w:r>
            <w:r w:rsidRPr="00A14F79">
              <w:rPr>
                <w:rFonts w:ascii="Times New Roman" w:eastAsia="Calibri" w:hAnsi="Times New Roman"/>
                <w:sz w:val="24"/>
                <w:szCs w:val="24"/>
                <w:lang w:eastAsia="en-US"/>
              </w:rPr>
              <w:lastRenderedPageBreak/>
              <w:t>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val="en-US" w:eastAsia="en-US"/>
              </w:rPr>
            </w:pPr>
          </w:p>
        </w:tc>
        <w:tc>
          <w:tcPr>
            <w:tcW w:w="1881"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val="en-US" w:eastAsia="en-US"/>
              </w:rPr>
            </w:pPr>
          </w:p>
        </w:tc>
        <w:tc>
          <w:tcPr>
            <w:tcW w:w="1881"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600"/>
        </w:trPr>
        <w:tc>
          <w:tcPr>
            <w:tcW w:w="567"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w:t>
            </w:r>
          </w:p>
        </w:tc>
        <w:tc>
          <w:tcPr>
            <w:tcW w:w="1881"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01.05</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864"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2020-2024</w:t>
            </w:r>
          </w:p>
        </w:tc>
        <w:tc>
          <w:tcPr>
            <w:tcW w:w="1224" w:type="dxa"/>
            <w:tcBorders>
              <w:top w:val="single" w:sz="4" w:space="0" w:color="000001"/>
              <w:left w:val="single" w:sz="4" w:space="0" w:color="000001"/>
              <w:bottom w:val="single" w:sz="4" w:space="0" w:color="auto"/>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auto"/>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auto"/>
              <w:right w:val="single" w:sz="4" w:space="0" w:color="000001"/>
            </w:tcBorders>
            <w:hideMark/>
          </w:tcPr>
          <w:p w:rsidR="00C958C5" w:rsidRPr="00A14F79" w:rsidRDefault="00C958C5" w:rsidP="0008142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1187,</w:t>
            </w:r>
            <w:r w:rsidR="0008142D" w:rsidRPr="00A14F79">
              <w:rPr>
                <w:rFonts w:ascii="Times New Roman" w:eastAsia="Calibri" w:hAnsi="Times New Roman"/>
                <w:sz w:val="24"/>
                <w:szCs w:val="24"/>
                <w:lang w:eastAsia="en-US"/>
              </w:rPr>
              <w:t>8</w:t>
            </w:r>
          </w:p>
        </w:tc>
        <w:tc>
          <w:tcPr>
            <w:tcW w:w="1026" w:type="dxa"/>
            <w:tcBorders>
              <w:top w:val="single" w:sz="4" w:space="0" w:color="000001"/>
              <w:left w:val="single" w:sz="4" w:space="0" w:color="000001"/>
              <w:bottom w:val="single" w:sz="4" w:space="0" w:color="auto"/>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auto"/>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auto"/>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385,2</w:t>
            </w:r>
          </w:p>
        </w:tc>
        <w:tc>
          <w:tcPr>
            <w:tcW w:w="1026" w:type="dxa"/>
            <w:tcBorders>
              <w:top w:val="single" w:sz="4" w:space="0" w:color="000001"/>
              <w:left w:val="single" w:sz="4" w:space="0" w:color="000001"/>
              <w:bottom w:val="single" w:sz="4" w:space="0" w:color="auto"/>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399,1</w:t>
            </w:r>
          </w:p>
        </w:tc>
        <w:tc>
          <w:tcPr>
            <w:tcW w:w="1027" w:type="dxa"/>
            <w:tcBorders>
              <w:top w:val="single" w:sz="4" w:space="0" w:color="000001"/>
              <w:left w:val="single" w:sz="4" w:space="0" w:color="00000A"/>
              <w:bottom w:val="single" w:sz="4" w:space="0" w:color="auto"/>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403,</w:t>
            </w:r>
            <w:r w:rsidR="0008142D" w:rsidRPr="00A14F79">
              <w:rPr>
                <w:rFonts w:ascii="Times New Roman" w:eastAsia="Calibri" w:hAnsi="Times New Roman"/>
                <w:sz w:val="24"/>
                <w:szCs w:val="24"/>
                <w:lang w:eastAsia="en-US"/>
              </w:rPr>
              <w:t>5</w:t>
            </w:r>
          </w:p>
        </w:tc>
        <w:tc>
          <w:tcPr>
            <w:tcW w:w="1559" w:type="dxa"/>
            <w:tcBorders>
              <w:top w:val="single" w:sz="4" w:space="0" w:color="000001"/>
              <w:left w:val="single" w:sz="4" w:space="0" w:color="000001"/>
              <w:bottom w:val="single" w:sz="4" w:space="0" w:color="auto"/>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auto"/>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660"/>
        </w:trPr>
        <w:tc>
          <w:tcPr>
            <w:tcW w:w="567" w:type="dxa"/>
            <w:vMerge/>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auto"/>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Московской области</w:t>
            </w:r>
          </w:p>
        </w:tc>
        <w:tc>
          <w:tcPr>
            <w:tcW w:w="1368" w:type="dxa"/>
            <w:tcBorders>
              <w:top w:val="single" w:sz="4" w:space="0" w:color="auto"/>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auto"/>
              <w:left w:val="single" w:sz="4" w:space="0" w:color="000001"/>
              <w:bottom w:val="single" w:sz="4" w:space="0" w:color="000001"/>
              <w:right w:val="single" w:sz="4" w:space="0" w:color="000001"/>
            </w:tcBorders>
            <w:hideMark/>
          </w:tcPr>
          <w:p w:rsidR="00C958C5" w:rsidRPr="00A14F79" w:rsidRDefault="00C958C5" w:rsidP="0008142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435,</w:t>
            </w:r>
            <w:r w:rsidR="0008142D" w:rsidRPr="00A14F79">
              <w:rPr>
                <w:rFonts w:ascii="Times New Roman" w:eastAsia="Calibri" w:hAnsi="Times New Roman"/>
                <w:sz w:val="24"/>
                <w:szCs w:val="24"/>
                <w:lang w:eastAsia="en-US"/>
              </w:rPr>
              <w:t>4</w:t>
            </w:r>
          </w:p>
        </w:tc>
        <w:tc>
          <w:tcPr>
            <w:tcW w:w="1026" w:type="dxa"/>
            <w:tcBorders>
              <w:top w:val="single" w:sz="4" w:space="0" w:color="auto"/>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auto"/>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auto"/>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141,2</w:t>
            </w:r>
          </w:p>
        </w:tc>
        <w:tc>
          <w:tcPr>
            <w:tcW w:w="1026" w:type="dxa"/>
            <w:tcBorders>
              <w:top w:val="single" w:sz="4" w:space="0" w:color="auto"/>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146,3</w:t>
            </w:r>
          </w:p>
        </w:tc>
        <w:tc>
          <w:tcPr>
            <w:tcW w:w="1027" w:type="dxa"/>
            <w:tcBorders>
              <w:top w:val="single" w:sz="4" w:space="0" w:color="auto"/>
              <w:left w:val="single" w:sz="4" w:space="0" w:color="00000A"/>
              <w:bottom w:val="single" w:sz="4" w:space="0" w:color="000001"/>
              <w:right w:val="single" w:sz="4" w:space="0" w:color="000001"/>
            </w:tcBorders>
            <w:shd w:val="clear" w:color="auto" w:fill="auto"/>
            <w:hideMark/>
          </w:tcPr>
          <w:p w:rsidR="00C958C5" w:rsidRPr="00A14F79" w:rsidRDefault="00712B4F" w:rsidP="0008142D">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w:t>
            </w:r>
            <w:r w:rsidR="0008142D" w:rsidRPr="00A14F79">
              <w:rPr>
                <w:rFonts w:ascii="Times New Roman" w:eastAsia="Calibri" w:hAnsi="Times New Roman"/>
                <w:sz w:val="24"/>
                <w:szCs w:val="24"/>
                <w:lang w:eastAsia="en-US"/>
              </w:rPr>
              <w:t>7,9</w:t>
            </w:r>
          </w:p>
        </w:tc>
        <w:tc>
          <w:tcPr>
            <w:tcW w:w="1559" w:type="dxa"/>
            <w:tcBorders>
              <w:top w:val="single" w:sz="4" w:space="0" w:color="auto"/>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auto"/>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федерального бюджета</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554,1</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179,7</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186,2</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188,2</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198,3</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64,3</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66,6</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67,4</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1.5.</w:t>
            </w:r>
          </w:p>
        </w:tc>
        <w:tc>
          <w:tcPr>
            <w:tcW w:w="1881"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01.06</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Комплектование книжных фондов </w:t>
            </w:r>
            <w:r w:rsidRPr="00A14F79">
              <w:rPr>
                <w:rFonts w:ascii="Times New Roman" w:eastAsia="Calibri" w:hAnsi="Times New Roman"/>
                <w:sz w:val="24"/>
                <w:szCs w:val="24"/>
                <w:lang w:eastAsia="en-US"/>
              </w:rPr>
              <w:lastRenderedPageBreak/>
              <w:t>муниципальных общедоступных библиотек за счет средств местного бюджета</w:t>
            </w:r>
          </w:p>
        </w:tc>
        <w:tc>
          <w:tcPr>
            <w:tcW w:w="864"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Средства бюджета </w:t>
            </w:r>
            <w:r w:rsidRPr="00A14F79">
              <w:rPr>
                <w:rFonts w:ascii="Times New Roman" w:eastAsia="Calibri" w:hAnsi="Times New Roman"/>
                <w:sz w:val="24"/>
                <w:szCs w:val="24"/>
                <w:lang w:eastAsia="en-US"/>
              </w:rPr>
              <w:lastRenderedPageBreak/>
              <w:t>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w:t>
            </w:r>
          </w:p>
        </w:tc>
        <w:tc>
          <w:tcPr>
            <w:tcW w:w="1881"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bCs/>
                <w:sz w:val="24"/>
                <w:szCs w:val="24"/>
                <w:lang w:eastAsia="en-US"/>
              </w:rPr>
            </w:pPr>
            <w:r w:rsidRPr="00A14F79">
              <w:rPr>
                <w:rFonts w:ascii="Times New Roman" w:eastAsia="Calibri" w:hAnsi="Times New Roman"/>
                <w:sz w:val="24"/>
                <w:szCs w:val="24"/>
                <w:lang w:eastAsia="en-US"/>
              </w:rPr>
              <w:t>Мероприятие 01.07</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864"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2020-2024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350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150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150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350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150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150</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ind w:left="-57" w:right="-57"/>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1.7.</w:t>
            </w:r>
          </w:p>
        </w:tc>
        <w:tc>
          <w:tcPr>
            <w:tcW w:w="1881"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bCs/>
                <w:sz w:val="24"/>
                <w:szCs w:val="24"/>
                <w:lang w:eastAsia="en-US"/>
              </w:rPr>
            </w:pPr>
            <w:r w:rsidRPr="00A14F79">
              <w:rPr>
                <w:rFonts w:ascii="Times New Roman" w:eastAsia="Calibri" w:hAnsi="Times New Roman"/>
                <w:sz w:val="24"/>
                <w:szCs w:val="24"/>
                <w:lang w:eastAsia="en-US"/>
              </w:rPr>
              <w:t>Мероприятие 01.11</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Государственная поддержка отрасли </w:t>
            </w:r>
            <w:r w:rsidRPr="00A14F79">
              <w:rPr>
                <w:rFonts w:ascii="Times New Roman" w:eastAsia="Calibri" w:hAnsi="Times New Roman"/>
                <w:sz w:val="24"/>
                <w:szCs w:val="24"/>
                <w:lang w:eastAsia="en-US"/>
              </w:rPr>
              <w:lastRenderedPageBreak/>
              <w:t>культуры (модернизация библиотек в части комплектования книжных фондов муниципальных общедоступных библиотек)</w:t>
            </w:r>
          </w:p>
        </w:tc>
        <w:tc>
          <w:tcPr>
            <w:tcW w:w="864"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385,6</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385,6</w:t>
            </w:r>
          </w:p>
        </w:tc>
        <w:tc>
          <w:tcPr>
            <w:tcW w:w="1027" w:type="dxa"/>
            <w:tcBorders>
              <w:top w:val="single" w:sz="4" w:space="0" w:color="000001"/>
              <w:left w:val="single" w:sz="4" w:space="0" w:color="000001"/>
              <w:bottom w:val="single" w:sz="4" w:space="0" w:color="auto"/>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auto"/>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auto"/>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Московской области</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144,5</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144,5</w:t>
            </w:r>
          </w:p>
        </w:tc>
        <w:tc>
          <w:tcPr>
            <w:tcW w:w="1027" w:type="dxa"/>
            <w:tcBorders>
              <w:top w:val="single" w:sz="4" w:space="0" w:color="auto"/>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auto"/>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auto"/>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федерального бюджета</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169,7</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169,7</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r w:rsidR="00260FB1" w:rsidRPr="00A14F79" w:rsidTr="00260FB1">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eastAsia="Calibri" w:hAnsi="Times New Roman"/>
                <w:sz w:val="24"/>
                <w:szCs w:val="24"/>
                <w:lang w:eastAsia="en-US"/>
              </w:rPr>
            </w:pPr>
          </w:p>
        </w:tc>
        <w:tc>
          <w:tcPr>
            <w:tcW w:w="188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6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2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Средства бюджета городского округа Фрязино</w:t>
            </w:r>
          </w:p>
        </w:tc>
        <w:tc>
          <w:tcPr>
            <w:tcW w:w="1368"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8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71,4</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71,4</w:t>
            </w:r>
          </w:p>
        </w:tc>
        <w:tc>
          <w:tcPr>
            <w:tcW w:w="1027"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6"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27"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МУ «ЦБС»</w:t>
            </w:r>
          </w:p>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города Фрязино</w:t>
            </w:r>
          </w:p>
        </w:tc>
        <w:tc>
          <w:tcPr>
            <w:tcW w:w="1417"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c>
      </w:tr>
    </w:tbl>
    <w:p w:rsidR="00C958C5" w:rsidRPr="00A14F79" w:rsidRDefault="00C958C5" w:rsidP="00DE7190">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r w:rsidR="00DE7190" w:rsidRPr="00A14F79">
        <w:rPr>
          <w:rFonts w:ascii="Times New Roman" w:eastAsia="Calibri" w:hAnsi="Times New Roman"/>
          <w:sz w:val="24"/>
          <w:szCs w:val="24"/>
          <w:lang w:eastAsia="en-US"/>
        </w:rPr>
        <w:t xml:space="preserve">                               </w:t>
      </w:r>
    </w:p>
    <w:p w:rsidR="00DE7190" w:rsidRPr="00A14F79" w:rsidRDefault="00DE7190" w:rsidP="00DE7190">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p w:rsidR="00C958C5" w:rsidRPr="00A14F79" w:rsidRDefault="00C958C5" w:rsidP="00260FB1">
      <w:pPr>
        <w:spacing w:after="0" w:line="240" w:lineRule="auto"/>
        <w:rPr>
          <w:rFonts w:ascii="Times New Roman" w:eastAsia="Calibri" w:hAnsi="Times New Roman"/>
          <w:sz w:val="24"/>
          <w:szCs w:val="24"/>
          <w:lang w:eastAsia="en-US"/>
        </w:rPr>
        <w:sectPr w:rsidR="00C958C5" w:rsidRPr="00A14F79" w:rsidSect="00503EE4">
          <w:pgSz w:w="16838" w:h="11906" w:orient="landscape"/>
          <w:pgMar w:top="1134" w:right="567" w:bottom="1134" w:left="1134" w:header="567" w:footer="851" w:gutter="0"/>
          <w:cols w:space="720"/>
          <w:formProt w:val="0"/>
          <w:titlePg/>
          <w:docGrid w:linePitch="299"/>
        </w:sectPr>
      </w:pPr>
    </w:p>
    <w:p w:rsidR="00211C2F" w:rsidRPr="00A14F79" w:rsidRDefault="00211C2F" w:rsidP="00260FB1">
      <w:pPr>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2</w:t>
      </w:r>
    </w:p>
    <w:p w:rsidR="00211C2F" w:rsidRPr="00A14F79" w:rsidRDefault="00211C2F"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widowControl w:val="0"/>
        <w:spacing w:after="0" w:line="240" w:lineRule="auto"/>
        <w:ind w:left="720"/>
        <w:rPr>
          <w:rFonts w:ascii="Times New Roman" w:eastAsia="Calibri" w:hAnsi="Times New Roman"/>
          <w:szCs w:val="20"/>
          <w:lang w:eastAsia="en-US"/>
        </w:rPr>
      </w:pPr>
    </w:p>
    <w:p w:rsidR="00C958C5" w:rsidRPr="00A14F79" w:rsidRDefault="00C958C5" w:rsidP="00260FB1">
      <w:pPr>
        <w:widowControl w:val="0"/>
        <w:spacing w:after="0" w:line="240" w:lineRule="auto"/>
        <w:jc w:val="center"/>
        <w:rPr>
          <w:rFonts w:ascii="Times New Roman" w:eastAsia="Calibri" w:hAnsi="Times New Roman"/>
          <w:sz w:val="24"/>
          <w:lang w:eastAsia="en-US"/>
        </w:rPr>
      </w:pPr>
      <w:bookmarkStart w:id="3" w:name="_Hlk20684301"/>
      <w:r w:rsidRPr="00A14F79">
        <w:rPr>
          <w:rFonts w:ascii="Times New Roman" w:eastAsia="Calibri" w:hAnsi="Times New Roman"/>
          <w:sz w:val="24"/>
          <w:lang w:eastAsia="en-US"/>
        </w:rPr>
        <w:t>Паспорт подпрограммы IV</w:t>
      </w:r>
    </w:p>
    <w:p w:rsidR="00C958C5" w:rsidRPr="00A14F79" w:rsidRDefault="00C958C5" w:rsidP="00260FB1">
      <w:pPr>
        <w:widowControl w:val="0"/>
        <w:spacing w:after="0" w:line="240" w:lineRule="auto"/>
        <w:jc w:val="center"/>
        <w:rPr>
          <w:rFonts w:ascii="Times New Roman" w:eastAsia="Calibri" w:hAnsi="Times New Roman"/>
          <w:sz w:val="24"/>
          <w:lang w:eastAsia="en-US"/>
        </w:rPr>
      </w:pPr>
      <w:r w:rsidRPr="00A14F79">
        <w:rPr>
          <w:rFonts w:ascii="Times New Roman" w:eastAsia="Calibri" w:hAnsi="Times New Roman"/>
          <w:sz w:val="24"/>
          <w:lang w:eastAsia="en-US"/>
        </w:rPr>
        <w:t>«</w:t>
      </w:r>
      <w:bookmarkEnd w:id="3"/>
      <w:r w:rsidRPr="00A14F79">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 Московской области»</w:t>
      </w:r>
    </w:p>
    <w:p w:rsidR="00C958C5" w:rsidRPr="00A14F79" w:rsidRDefault="00C958C5" w:rsidP="00260FB1">
      <w:pPr>
        <w:widowControl w:val="0"/>
        <w:spacing w:after="0" w:line="240" w:lineRule="auto"/>
        <w:jc w:val="center"/>
        <w:rPr>
          <w:rFonts w:ascii="Times New Roman" w:eastAsia="Calibri" w:hAnsi="Times New Roman"/>
          <w:sz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4106"/>
        <w:gridCol w:w="1393"/>
        <w:gridCol w:w="1394"/>
        <w:gridCol w:w="1394"/>
        <w:gridCol w:w="1394"/>
        <w:gridCol w:w="1394"/>
        <w:gridCol w:w="1394"/>
        <w:gridCol w:w="2694"/>
      </w:tblGrid>
      <w:tr w:rsidR="00C958C5" w:rsidRPr="00A14F79" w:rsidTr="00C958C5">
        <w:trPr>
          <w:trHeight w:val="397"/>
        </w:trPr>
        <w:tc>
          <w:tcPr>
            <w:tcW w:w="4106" w:type="dxa"/>
            <w:tcBorders>
              <w:top w:val="single" w:sz="4" w:space="0" w:color="000001"/>
              <w:left w:val="single" w:sz="4" w:space="0" w:color="000001"/>
              <w:bottom w:val="single" w:sz="4" w:space="0" w:color="000001"/>
              <w:right w:val="single" w:sz="4" w:space="0" w:color="auto"/>
            </w:tcBorders>
            <w:shd w:val="clear" w:color="auto" w:fill="auto"/>
            <w:vAlign w:val="cente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C958C5" w:rsidRPr="00A14F79" w:rsidTr="00C958C5">
        <w:trPr>
          <w:trHeight w:val="1485"/>
        </w:trPr>
        <w:tc>
          <w:tcPr>
            <w:tcW w:w="4106" w:type="dxa"/>
            <w:tcBorders>
              <w:top w:val="single" w:sz="4" w:space="0" w:color="000001"/>
              <w:left w:val="single" w:sz="4" w:space="0" w:color="auto"/>
              <w:bottom w:val="single" w:sz="4" w:space="0" w:color="000001"/>
              <w:right w:val="single" w:sz="4" w:space="0" w:color="auto"/>
            </w:tcBorders>
            <w:shd w:val="clear" w:color="auto" w:fill="auto"/>
            <w:tcMar>
              <w:left w:w="108" w:type="dxa"/>
            </w:tcMar>
            <w:vAlign w:val="cente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right w:val="single" w:sz="4" w:space="0" w:color="auto"/>
            </w:tcBorders>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right w:val="single" w:sz="4" w:space="0" w:color="000001"/>
            </w:tcBorders>
            <w:shd w:val="clear" w:color="auto" w:fill="auto"/>
            <w:tcMar>
              <w:left w:w="108" w:type="dxa"/>
            </w:tcMar>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right w:val="single" w:sz="4" w:space="0" w:color="000001"/>
            </w:tcBorders>
            <w:shd w:val="clear" w:color="auto" w:fill="auto"/>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right w:val="single" w:sz="4" w:space="0" w:color="000001"/>
            </w:tcBorders>
            <w:shd w:val="clear" w:color="auto" w:fill="auto"/>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right w:val="single" w:sz="4" w:space="0" w:color="000001"/>
            </w:tcBorders>
            <w:shd w:val="clear" w:color="auto" w:fill="auto"/>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right w:val="single" w:sz="4" w:space="0" w:color="000001"/>
            </w:tcBorders>
            <w:shd w:val="clear" w:color="auto" w:fill="auto"/>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right w:val="single" w:sz="4" w:space="0" w:color="000001"/>
            </w:tcBorders>
            <w:vAlign w:val="center"/>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C958C5" w:rsidRPr="00A14F79" w:rsidTr="00C958C5">
        <w:trPr>
          <w:trHeight w:val="507"/>
        </w:trPr>
        <w:tc>
          <w:tcPr>
            <w:tcW w:w="4106" w:type="dxa"/>
            <w:tcBorders>
              <w:top w:val="single" w:sz="4" w:space="0" w:color="000001"/>
              <w:left w:val="single" w:sz="4" w:space="0" w:color="000001"/>
              <w:right w:val="single" w:sz="4" w:space="0" w:color="00000A"/>
            </w:tcBorders>
            <w:shd w:val="clear" w:color="auto" w:fill="auto"/>
            <w:tcMar>
              <w:left w:w="108" w:type="dxa"/>
            </w:tcMa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right w:val="single" w:sz="4" w:space="0" w:color="000001"/>
            </w:tcBorders>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453112,3</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86905</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87897,8</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92587,8</w:t>
            </w:r>
          </w:p>
        </w:tc>
        <w:tc>
          <w:tcPr>
            <w:tcW w:w="13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89199,5</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96522,2</w:t>
            </w:r>
          </w:p>
        </w:tc>
        <w:tc>
          <w:tcPr>
            <w:tcW w:w="2694" w:type="dxa"/>
            <w:vMerge w:val="restart"/>
            <w:tcBorders>
              <w:top w:val="single" w:sz="4" w:space="0" w:color="000001"/>
              <w:left w:val="single" w:sz="4" w:space="0" w:color="00000A"/>
              <w:right w:val="single" w:sz="4" w:space="0" w:color="000001"/>
            </w:tcBorders>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C958C5" w:rsidRPr="00A14F79" w:rsidTr="00C958C5">
        <w:trPr>
          <w:trHeight w:val="729"/>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left w:val="single" w:sz="4" w:space="0" w:color="00000A"/>
              <w:right w:val="single" w:sz="4" w:space="0" w:color="000001"/>
            </w:tcBorders>
          </w:tcPr>
          <w:p w:rsidR="00C958C5" w:rsidRPr="00A14F79" w:rsidRDefault="00C958C5" w:rsidP="00260FB1">
            <w:pPr>
              <w:spacing w:after="0" w:line="240" w:lineRule="auto"/>
              <w:jc w:val="center"/>
              <w:rPr>
                <w:rFonts w:ascii="Times New Roman" w:hAnsi="Times New Roman"/>
                <w:sz w:val="24"/>
                <w:szCs w:val="24"/>
              </w:rPr>
            </w:pPr>
          </w:p>
        </w:tc>
      </w:tr>
      <w:tr w:rsidR="00C958C5" w:rsidRPr="00A14F79" w:rsidTr="00C958C5">
        <w:trPr>
          <w:trHeight w:val="447"/>
        </w:trPr>
        <w:tc>
          <w:tcPr>
            <w:tcW w:w="4106"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left w:val="single" w:sz="4" w:space="0" w:color="00000A"/>
              <w:right w:val="single" w:sz="4" w:space="0" w:color="000001"/>
            </w:tcBorders>
          </w:tcPr>
          <w:p w:rsidR="00C958C5" w:rsidRPr="00A14F79" w:rsidRDefault="00C958C5" w:rsidP="00260FB1">
            <w:pPr>
              <w:spacing w:after="0" w:line="240" w:lineRule="auto"/>
              <w:jc w:val="center"/>
              <w:rPr>
                <w:rFonts w:ascii="Times New Roman" w:hAnsi="Times New Roman"/>
                <w:sz w:val="24"/>
                <w:szCs w:val="24"/>
              </w:rPr>
            </w:pPr>
          </w:p>
        </w:tc>
      </w:tr>
      <w:tr w:rsidR="00C958C5" w:rsidRPr="00A14F79" w:rsidTr="00C958C5">
        <w:trPr>
          <w:trHeight w:val="745"/>
        </w:trPr>
        <w:tc>
          <w:tcPr>
            <w:tcW w:w="4106" w:type="dxa"/>
            <w:tcBorders>
              <w:top w:val="single" w:sz="4" w:space="0" w:color="000001"/>
              <w:left w:val="single" w:sz="4" w:space="0" w:color="000001"/>
              <w:right w:val="single" w:sz="4" w:space="0" w:color="00000A"/>
            </w:tcBorders>
            <w:shd w:val="clear" w:color="auto" w:fill="auto"/>
            <w:tcMar>
              <w:left w:w="108" w:type="dxa"/>
            </w:tcMa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right w:val="single" w:sz="4" w:space="0" w:color="00000A"/>
            </w:tcBorders>
            <w:vAlign w:val="center"/>
          </w:tcPr>
          <w:p w:rsidR="00C958C5" w:rsidRPr="00A14F79" w:rsidRDefault="00C958C5" w:rsidP="00260FB1">
            <w:pPr>
              <w:spacing w:after="0" w:line="240" w:lineRule="auto"/>
              <w:jc w:val="center"/>
              <w:rPr>
                <w:rFonts w:ascii="Times New Roman" w:hAnsi="Times New Roman"/>
                <w:sz w:val="24"/>
                <w:szCs w:val="24"/>
                <w:highlight w:val="yellow"/>
              </w:rPr>
            </w:pPr>
            <w:r w:rsidRPr="00A14F79">
              <w:rPr>
                <w:rFonts w:ascii="Times New Roman" w:hAnsi="Times New Roman"/>
                <w:sz w:val="24"/>
                <w:szCs w:val="24"/>
              </w:rPr>
              <w:t>368953,3</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71405</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71897,8</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76587,8</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73199,5</w:t>
            </w:r>
          </w:p>
        </w:tc>
        <w:tc>
          <w:tcPr>
            <w:tcW w:w="139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75863,2</w:t>
            </w:r>
          </w:p>
        </w:tc>
        <w:tc>
          <w:tcPr>
            <w:tcW w:w="2694" w:type="dxa"/>
            <w:vMerge/>
            <w:tcBorders>
              <w:left w:val="single" w:sz="4" w:space="0" w:color="00000A"/>
              <w:right w:val="single" w:sz="4" w:space="0" w:color="000001"/>
            </w:tcBorders>
          </w:tcPr>
          <w:p w:rsidR="00C958C5" w:rsidRPr="00A14F79" w:rsidRDefault="00C958C5" w:rsidP="00260FB1">
            <w:pPr>
              <w:spacing w:after="0" w:line="240" w:lineRule="auto"/>
              <w:jc w:val="center"/>
              <w:rPr>
                <w:rFonts w:ascii="Times New Roman" w:hAnsi="Times New Roman"/>
                <w:sz w:val="24"/>
                <w:szCs w:val="24"/>
              </w:rPr>
            </w:pPr>
          </w:p>
        </w:tc>
      </w:tr>
      <w:tr w:rsidR="00C958C5" w:rsidRPr="00A14F79" w:rsidTr="00C958C5">
        <w:trPr>
          <w:trHeight w:val="491"/>
        </w:trPr>
        <w:tc>
          <w:tcPr>
            <w:tcW w:w="4106" w:type="dxa"/>
            <w:tcBorders>
              <w:top w:val="single" w:sz="4" w:space="0" w:color="000001"/>
              <w:left w:val="single" w:sz="4" w:space="0" w:color="000001"/>
              <w:right w:val="single" w:sz="4" w:space="0" w:color="00000A"/>
            </w:tcBorders>
            <w:shd w:val="clear" w:color="auto" w:fill="auto"/>
            <w:tcMar>
              <w:left w:w="108" w:type="dxa"/>
            </w:tcMar>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393" w:type="dxa"/>
            <w:tcBorders>
              <w:top w:val="single" w:sz="4" w:space="0" w:color="000001"/>
              <w:left w:val="single" w:sz="4" w:space="0" w:color="000001"/>
              <w:right w:val="single" w:sz="4" w:space="0" w:color="000001"/>
            </w:tcBorders>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84159</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15500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39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394"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394"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20659</w:t>
            </w:r>
          </w:p>
        </w:tc>
        <w:tc>
          <w:tcPr>
            <w:tcW w:w="2694" w:type="dxa"/>
            <w:vMerge/>
            <w:tcBorders>
              <w:left w:val="single" w:sz="4" w:space="0" w:color="00000A"/>
              <w:bottom w:val="single" w:sz="4" w:space="0" w:color="000001"/>
              <w:right w:val="single" w:sz="4" w:space="0" w:color="000001"/>
            </w:tcBorders>
          </w:tcPr>
          <w:p w:rsidR="00C958C5" w:rsidRPr="00A14F79" w:rsidRDefault="00C958C5" w:rsidP="00260FB1">
            <w:pPr>
              <w:spacing w:after="0" w:line="240" w:lineRule="auto"/>
              <w:jc w:val="center"/>
              <w:rPr>
                <w:rFonts w:ascii="Times New Roman" w:hAnsi="Times New Roman"/>
                <w:sz w:val="24"/>
                <w:szCs w:val="24"/>
              </w:rPr>
            </w:pPr>
          </w:p>
        </w:tc>
      </w:tr>
    </w:tbl>
    <w:p w:rsidR="00C958C5" w:rsidRPr="00A14F79" w:rsidRDefault="00C958C5" w:rsidP="00DE7190">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p>
    <w:p w:rsidR="00DE7190" w:rsidRPr="00A14F79" w:rsidRDefault="00DE7190" w:rsidP="00DE7190">
      <w:pPr>
        <w:widowControl w:val="0"/>
        <w:spacing w:after="0" w:line="240" w:lineRule="auto"/>
        <w:rPr>
          <w:rFonts w:ascii="Times New Roman" w:eastAsia="Calibri" w:hAnsi="Times New Roman"/>
          <w:sz w:val="24"/>
          <w:szCs w:val="24"/>
          <w:lang w:eastAsia="en-US"/>
        </w:rPr>
        <w:sectPr w:rsidR="00DE7190" w:rsidRPr="00A14F79" w:rsidSect="00937E0F">
          <w:pgSz w:w="16838" w:h="11906" w:orient="landscape"/>
          <w:pgMar w:top="1134" w:right="567" w:bottom="1134" w:left="1134" w:header="567" w:footer="851" w:gutter="0"/>
          <w:cols w:space="720"/>
          <w:formProt w:val="0"/>
          <w:titlePg/>
          <w:docGrid w:linePitch="360" w:charSpace="-2049"/>
        </w:sectPr>
      </w:pPr>
    </w:p>
    <w:p w:rsidR="00C958C5" w:rsidRPr="00A14F79" w:rsidRDefault="00C958C5" w:rsidP="00260FB1">
      <w:pPr>
        <w:spacing w:after="0" w:line="240" w:lineRule="auto"/>
        <w:ind w:firstLine="8647"/>
        <w:jc w:val="right"/>
        <w:rPr>
          <w:rFonts w:ascii="Times New Roman" w:eastAsia="Calibri" w:hAnsi="Times New Roman"/>
          <w:sz w:val="24"/>
          <w:szCs w:val="20"/>
          <w:lang w:eastAsia="en-US"/>
        </w:rPr>
      </w:pPr>
      <w:r w:rsidRPr="00A14F79">
        <w:rPr>
          <w:rFonts w:ascii="Times New Roman" w:eastAsia="Calibri" w:hAnsi="Times New Roman"/>
          <w:sz w:val="24"/>
          <w:szCs w:val="20"/>
          <w:lang w:eastAsia="en-US"/>
        </w:rPr>
        <w:lastRenderedPageBreak/>
        <w:t>Приложение 2.1</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0"/>
          <w:lang w:eastAsia="en-US"/>
        </w:rPr>
      </w:pPr>
      <w:r w:rsidRPr="00A14F79">
        <w:rPr>
          <w:rFonts w:ascii="Times New Roman" w:eastAsia="Calibri" w:hAnsi="Times New Roman"/>
          <w:sz w:val="24"/>
          <w:szCs w:val="20"/>
          <w:lang w:eastAsia="en-US"/>
        </w:rPr>
        <w:t>к муниципальной подпрограмме городского округа Фрязино</w:t>
      </w:r>
      <w:r w:rsidRPr="00A14F79">
        <w:rPr>
          <w:rFonts w:ascii="Times New Roman" w:eastAsia="Calibri" w:hAnsi="Times New Roman"/>
          <w:sz w:val="24"/>
          <w:szCs w:val="20"/>
          <w:lang w:eastAsia="en-US"/>
        </w:rPr>
        <w:br/>
        <w:t>Московской области «Культура» на 2020-2024 годы»</w:t>
      </w:r>
    </w:p>
    <w:p w:rsidR="00C958C5" w:rsidRPr="00A14F79" w:rsidRDefault="00C958C5" w:rsidP="00260FB1">
      <w:pPr>
        <w:widowControl w:val="0"/>
        <w:spacing w:after="0" w:line="240" w:lineRule="auto"/>
        <w:jc w:val="right"/>
        <w:rPr>
          <w:rFonts w:ascii="Times New Roman" w:eastAsia="Calibri" w:hAnsi="Times New Roman"/>
          <w:szCs w:val="20"/>
          <w:lang w:eastAsia="en-US"/>
        </w:rPr>
      </w:pPr>
    </w:p>
    <w:p w:rsidR="00C958C5" w:rsidRPr="00A14F79" w:rsidRDefault="00C958C5" w:rsidP="00260FB1">
      <w:pPr>
        <w:widowControl w:val="0"/>
        <w:spacing w:after="0" w:line="240" w:lineRule="auto"/>
        <w:jc w:val="center"/>
        <w:rPr>
          <w:rFonts w:ascii="Times New Roman" w:eastAsia="Calibri" w:hAnsi="Times New Roman"/>
          <w:sz w:val="24"/>
          <w:lang w:eastAsia="en-US"/>
        </w:rPr>
      </w:pPr>
      <w:r w:rsidRPr="00A14F79">
        <w:rPr>
          <w:rFonts w:ascii="Times New Roman" w:eastAsia="Calibri" w:hAnsi="Times New Roman"/>
          <w:sz w:val="24"/>
          <w:lang w:eastAsia="en-US"/>
        </w:rPr>
        <w:t xml:space="preserve">Перечень мероприятий подпрограммы </w:t>
      </w:r>
      <w:r w:rsidRPr="00A14F79">
        <w:rPr>
          <w:rFonts w:ascii="Times New Roman" w:eastAsia="Calibri" w:hAnsi="Times New Roman"/>
          <w:sz w:val="24"/>
          <w:lang w:val="en-US" w:eastAsia="en-US"/>
        </w:rPr>
        <w:t>IV</w:t>
      </w:r>
    </w:p>
    <w:p w:rsidR="00C958C5" w:rsidRPr="00A14F79" w:rsidRDefault="00C958C5" w:rsidP="00260FB1">
      <w:pPr>
        <w:widowControl w:val="0"/>
        <w:spacing w:after="0" w:line="240" w:lineRule="auto"/>
        <w:jc w:val="center"/>
        <w:rPr>
          <w:rFonts w:ascii="Times New Roman" w:eastAsia="Calibri" w:hAnsi="Times New Roman"/>
          <w:sz w:val="24"/>
          <w:lang w:eastAsia="en-US"/>
        </w:rPr>
      </w:pPr>
      <w:r w:rsidRPr="00A14F79">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 Московской области»</w:t>
      </w:r>
    </w:p>
    <w:p w:rsidR="00C958C5" w:rsidRPr="00A14F79" w:rsidRDefault="00C958C5" w:rsidP="00260FB1">
      <w:pPr>
        <w:spacing w:after="0" w:line="240" w:lineRule="auto"/>
        <w:jc w:val="center"/>
        <w:rPr>
          <w:rFonts w:ascii="Times New Roman" w:hAnsi="Times New Roman"/>
        </w:rPr>
      </w:pPr>
    </w:p>
    <w:tbl>
      <w:tblPr>
        <w:tblW w:w="15055"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52"/>
        <w:gridCol w:w="1858"/>
        <w:gridCol w:w="851"/>
        <w:gridCol w:w="1134"/>
        <w:gridCol w:w="1557"/>
        <w:gridCol w:w="1080"/>
        <w:gridCol w:w="1031"/>
        <w:gridCol w:w="1032"/>
        <w:gridCol w:w="1032"/>
        <w:gridCol w:w="1032"/>
        <w:gridCol w:w="1032"/>
        <w:gridCol w:w="1559"/>
        <w:gridCol w:w="1305"/>
      </w:tblGrid>
      <w:tr w:rsidR="00C958C5" w:rsidRPr="00A14F79" w:rsidTr="00C958C5">
        <w:trPr>
          <w:trHeight w:val="622"/>
        </w:trPr>
        <w:tc>
          <w:tcPr>
            <w:tcW w:w="552"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 п/п</w:t>
            </w:r>
          </w:p>
        </w:tc>
        <w:tc>
          <w:tcPr>
            <w:tcW w:w="1858"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Срок исполнения мероприятия</w:t>
            </w:r>
          </w:p>
        </w:tc>
        <w:tc>
          <w:tcPr>
            <w:tcW w:w="113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Источники</w:t>
            </w:r>
          </w:p>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финансирования</w:t>
            </w:r>
          </w:p>
        </w:tc>
        <w:tc>
          <w:tcPr>
            <w:tcW w:w="1557"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Объём финансирования мероприятия в году предшествующему году начала реализации муниципальной программы</w:t>
            </w:r>
          </w:p>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(тыс. руб.)</w:t>
            </w:r>
          </w:p>
        </w:tc>
        <w:tc>
          <w:tcPr>
            <w:tcW w:w="1080"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Всего, (тыс. руб.)</w:t>
            </w:r>
          </w:p>
        </w:tc>
        <w:tc>
          <w:tcPr>
            <w:tcW w:w="5159" w:type="dxa"/>
            <w:gridSpan w:val="5"/>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Объем финансирования по годам, (тыс. руб.)</w:t>
            </w:r>
          </w:p>
        </w:tc>
        <w:tc>
          <w:tcPr>
            <w:tcW w:w="1559"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Ответственный за выполнение мероприятия программы/ подпрограммы</w:t>
            </w:r>
          </w:p>
        </w:tc>
        <w:tc>
          <w:tcPr>
            <w:tcW w:w="1305"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Результаты выполнения мероприятия программы/подпрограммы</w:t>
            </w:r>
          </w:p>
        </w:tc>
      </w:tr>
      <w:tr w:rsidR="00260FB1" w:rsidRPr="00A14F79" w:rsidTr="00260FB1">
        <w:trPr>
          <w:trHeight w:val="384"/>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557"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p>
        </w:tc>
        <w:tc>
          <w:tcPr>
            <w:tcW w:w="108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p>
        </w:tc>
        <w:tc>
          <w:tcPr>
            <w:tcW w:w="1031"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2020</w:t>
            </w:r>
          </w:p>
        </w:tc>
        <w:tc>
          <w:tcPr>
            <w:tcW w:w="1032"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2021</w:t>
            </w:r>
          </w:p>
        </w:tc>
        <w:tc>
          <w:tcPr>
            <w:tcW w:w="1032" w:type="dxa"/>
            <w:tcBorders>
              <w:top w:val="single" w:sz="4" w:space="0" w:color="000001"/>
              <w:left w:val="single" w:sz="4" w:space="0" w:color="000001"/>
              <w:bottom w:val="single" w:sz="4" w:space="0" w:color="000001"/>
              <w:right w:val="single" w:sz="4" w:space="0" w:color="000001"/>
            </w:tcBorders>
            <w:shd w:val="clear" w:color="auto" w:fill="auto"/>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2022</w:t>
            </w:r>
          </w:p>
        </w:tc>
        <w:tc>
          <w:tcPr>
            <w:tcW w:w="1032" w:type="dxa"/>
            <w:tcBorders>
              <w:top w:val="single" w:sz="4" w:space="0" w:color="000001"/>
              <w:left w:val="single" w:sz="4" w:space="0" w:color="000001"/>
              <w:bottom w:val="single" w:sz="4" w:space="0" w:color="000001"/>
              <w:right w:val="single" w:sz="4" w:space="0" w:color="00000A"/>
            </w:tcBorders>
            <w:shd w:val="clear" w:color="auto" w:fill="auto"/>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2023</w:t>
            </w:r>
          </w:p>
        </w:tc>
        <w:tc>
          <w:tcPr>
            <w:tcW w:w="1032" w:type="dxa"/>
            <w:tcBorders>
              <w:top w:val="single" w:sz="4" w:space="0" w:color="000001"/>
              <w:left w:val="single" w:sz="4" w:space="0" w:color="00000A"/>
              <w:bottom w:val="single" w:sz="4" w:space="0" w:color="000001"/>
              <w:right w:val="single" w:sz="4" w:space="0" w:color="000001"/>
            </w:tcBorders>
            <w:shd w:val="clear" w:color="auto" w:fill="auto"/>
            <w:vAlign w:val="center"/>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2024</w:t>
            </w:r>
          </w:p>
        </w:tc>
        <w:tc>
          <w:tcPr>
            <w:tcW w:w="1559"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305"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r>
      <w:tr w:rsidR="00260FB1" w:rsidRPr="00A14F79" w:rsidTr="00260FB1">
        <w:trPr>
          <w:trHeight w:val="200"/>
        </w:trPr>
        <w:tc>
          <w:tcPr>
            <w:tcW w:w="552"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w:t>
            </w:r>
          </w:p>
        </w:tc>
        <w:tc>
          <w:tcPr>
            <w:tcW w:w="1858"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w:t>
            </w:r>
          </w:p>
        </w:tc>
        <w:tc>
          <w:tcPr>
            <w:tcW w:w="851"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w:t>
            </w:r>
          </w:p>
        </w:tc>
        <w:tc>
          <w:tcPr>
            <w:tcW w:w="113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4</w:t>
            </w:r>
          </w:p>
        </w:tc>
        <w:tc>
          <w:tcPr>
            <w:tcW w:w="1557"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5</w:t>
            </w:r>
          </w:p>
        </w:tc>
        <w:tc>
          <w:tcPr>
            <w:tcW w:w="108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6</w:t>
            </w:r>
          </w:p>
        </w:tc>
        <w:tc>
          <w:tcPr>
            <w:tcW w:w="1031"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w:t>
            </w:r>
          </w:p>
        </w:tc>
        <w:tc>
          <w:tcPr>
            <w:tcW w:w="1032"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w:t>
            </w:r>
          </w:p>
        </w:tc>
        <w:tc>
          <w:tcPr>
            <w:tcW w:w="1032" w:type="dxa"/>
            <w:tcBorders>
              <w:top w:val="single" w:sz="4" w:space="0" w:color="00000A"/>
              <w:left w:val="single" w:sz="4" w:space="0" w:color="00000A"/>
              <w:bottom w:val="single" w:sz="4" w:space="0" w:color="00000A"/>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w:t>
            </w:r>
          </w:p>
        </w:tc>
        <w:tc>
          <w:tcPr>
            <w:tcW w:w="1032" w:type="dxa"/>
            <w:tcBorders>
              <w:top w:val="single" w:sz="4" w:space="0" w:color="00000A"/>
              <w:left w:val="single" w:sz="4" w:space="0" w:color="00000A"/>
              <w:bottom w:val="single" w:sz="4" w:space="0" w:color="00000A"/>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10</w:t>
            </w:r>
          </w:p>
        </w:tc>
        <w:tc>
          <w:tcPr>
            <w:tcW w:w="1032" w:type="dxa"/>
            <w:tcBorders>
              <w:top w:val="single" w:sz="4" w:space="0" w:color="00000A"/>
              <w:left w:val="single" w:sz="4" w:space="0" w:color="00000A"/>
              <w:bottom w:val="single" w:sz="4" w:space="0" w:color="00000A"/>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11</w:t>
            </w:r>
          </w:p>
        </w:tc>
        <w:tc>
          <w:tcPr>
            <w:tcW w:w="1559"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12</w:t>
            </w:r>
          </w:p>
        </w:tc>
        <w:tc>
          <w:tcPr>
            <w:tcW w:w="1305"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13</w:t>
            </w:r>
          </w:p>
        </w:tc>
      </w:tr>
      <w:tr w:rsidR="00260FB1" w:rsidRPr="00A14F79" w:rsidTr="00260FB1">
        <w:trPr>
          <w:trHeight w:val="267"/>
        </w:trPr>
        <w:tc>
          <w:tcPr>
            <w:tcW w:w="552" w:type="dxa"/>
            <w:vMerge w:val="restart"/>
            <w:tcBorders>
              <w:top w:val="single" w:sz="4" w:space="0" w:color="00000A"/>
              <w:left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1.</w:t>
            </w:r>
          </w:p>
        </w:tc>
        <w:tc>
          <w:tcPr>
            <w:tcW w:w="1858" w:type="dxa"/>
            <w:vMerge w:val="restart"/>
            <w:tcBorders>
              <w:top w:val="single" w:sz="4" w:space="0" w:color="00000A"/>
              <w:left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Основное мероприятие 05</w:t>
            </w:r>
          </w:p>
          <w:p w:rsidR="00C958C5" w:rsidRPr="00A14F79" w:rsidRDefault="00C958C5" w:rsidP="00260FB1">
            <w:pPr>
              <w:spacing w:after="0" w:line="240" w:lineRule="auto"/>
              <w:rPr>
                <w:rFonts w:ascii="Times New Roman" w:hAnsi="Times New Roman"/>
              </w:rPr>
            </w:pPr>
            <w:r w:rsidRPr="00A14F79">
              <w:rPr>
                <w:rFonts w:ascii="Times New Roman" w:hAnsi="Times New Roman"/>
              </w:rPr>
              <w:t>«Обеспечение функций культурно-досуговых учреждений»</w:t>
            </w:r>
          </w:p>
        </w:tc>
        <w:tc>
          <w:tcPr>
            <w:tcW w:w="851" w:type="dxa"/>
            <w:vMerge w:val="restart"/>
            <w:tcBorders>
              <w:top w:val="single" w:sz="4" w:space="0" w:color="00000A"/>
              <w:left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2020 -2024</w:t>
            </w:r>
          </w:p>
        </w:tc>
        <w:tc>
          <w:tcPr>
            <w:tcW w:w="1134"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Итого</w:t>
            </w:r>
          </w:p>
        </w:tc>
        <w:tc>
          <w:tcPr>
            <w:tcW w:w="1557"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98465</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453112,3</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86905</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87897,8</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92587,8</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89199,5</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96522,2</w:t>
            </w:r>
          </w:p>
        </w:tc>
        <w:tc>
          <w:tcPr>
            <w:tcW w:w="1559"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 xml:space="preserve">Соотношение средней заработной платы работников учреждений культуры к среднемесячной начисленной </w:t>
            </w:r>
            <w:r w:rsidRPr="00A14F79">
              <w:rPr>
                <w:rFonts w:ascii="Times New Roman" w:hAnsi="Times New Roman"/>
              </w:rPr>
              <w:lastRenderedPageBreak/>
              <w:t>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260FB1" w:rsidRPr="00A14F79" w:rsidTr="00260FB1">
        <w:trPr>
          <w:trHeight w:val="671"/>
        </w:trPr>
        <w:tc>
          <w:tcPr>
            <w:tcW w:w="552"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Московской области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r>
      <w:tr w:rsidR="00260FB1" w:rsidRPr="00A14F79" w:rsidTr="00260FB1">
        <w:trPr>
          <w:trHeight w:val="1119"/>
        </w:trPr>
        <w:tc>
          <w:tcPr>
            <w:tcW w:w="552"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федерального бюджета</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r>
      <w:tr w:rsidR="00260FB1" w:rsidRPr="00A14F79" w:rsidTr="00260FB1">
        <w:trPr>
          <w:trHeight w:val="990"/>
        </w:trPr>
        <w:tc>
          <w:tcPr>
            <w:tcW w:w="552"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858"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городского округа Фрязино</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iCs/>
              </w:rPr>
            </w:pPr>
            <w:r w:rsidRPr="00A14F79">
              <w:rPr>
                <w:rFonts w:ascii="Times New Roman" w:hAnsi="Times New Roman"/>
                <w:iCs/>
              </w:rPr>
              <w:t>86515</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highlight w:val="yellow"/>
              </w:rPr>
            </w:pPr>
            <w:r w:rsidRPr="00A14F79">
              <w:rPr>
                <w:rFonts w:ascii="Times New Roman" w:hAnsi="Times New Roman"/>
              </w:rPr>
              <w:t>368953,3</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71405</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71897,8</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76587,8</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73199,5</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75863,2</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Внебюджетные источники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11950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84159</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15500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20659</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Учреждения культуры и досуга городского округа Фрязино</w:t>
            </w:r>
          </w:p>
        </w:tc>
        <w:tc>
          <w:tcPr>
            <w:tcW w:w="1305"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rPr>
                <w:rFonts w:ascii="Times New Roman" w:hAnsi="Times New Roman"/>
              </w:rPr>
            </w:pPr>
            <w:bookmarkStart w:id="4" w:name="_Hlk20686319"/>
            <w:r w:rsidRPr="00A14F79">
              <w:rPr>
                <w:rFonts w:ascii="Times New Roman" w:hAnsi="Times New Roman"/>
              </w:rPr>
              <w:t>1.1.</w:t>
            </w:r>
          </w:p>
        </w:tc>
        <w:tc>
          <w:tcPr>
            <w:tcW w:w="1858" w:type="dxa"/>
            <w:vMerge w:val="restart"/>
            <w:tcBorders>
              <w:top w:val="single" w:sz="4" w:space="0" w:color="000001"/>
              <w:left w:val="single" w:sz="4" w:space="0" w:color="000001"/>
              <w:bottom w:val="single" w:sz="4" w:space="0" w:color="00000A"/>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Мероприятие 05.01</w:t>
            </w:r>
          </w:p>
          <w:p w:rsidR="00C958C5" w:rsidRPr="00A14F79" w:rsidRDefault="00C958C5" w:rsidP="00260FB1">
            <w:pPr>
              <w:spacing w:after="0" w:line="240" w:lineRule="auto"/>
              <w:rPr>
                <w:rFonts w:ascii="Times New Roman" w:hAnsi="Times New Roman"/>
              </w:rPr>
            </w:pPr>
            <w:r w:rsidRPr="00A14F79">
              <w:rPr>
                <w:rFonts w:ascii="Times New Roman" w:hAnsi="Times New Roman"/>
              </w:rPr>
              <w:t>Расходы на обеспечение деятельности (оказание услуг) муниципальных учреждений - культурно-досуговые учреждения</w:t>
            </w:r>
          </w:p>
        </w:tc>
        <w:tc>
          <w:tcPr>
            <w:tcW w:w="851" w:type="dxa"/>
            <w:vMerge w:val="restart"/>
            <w:tcBorders>
              <w:top w:val="single" w:sz="4" w:space="0" w:color="000001"/>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r w:rsidRPr="00A14F79">
              <w:rPr>
                <w:rFonts w:ascii="Times New Roman" w:hAnsi="Times New Roman"/>
              </w:rPr>
              <w:t>2020 -2024</w:t>
            </w: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Итого</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98465</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442967,6</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86058</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85936,4</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88587,8</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88863,2</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93522,2</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tcBorders>
              <w:top w:val="single" w:sz="4" w:space="0" w:color="000001"/>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bookmarkEnd w:id="4"/>
      </w:tr>
      <w:tr w:rsidR="00260FB1" w:rsidRPr="00A14F79" w:rsidTr="00260FB1">
        <w:trPr>
          <w:trHeight w:val="907"/>
        </w:trPr>
        <w:tc>
          <w:tcPr>
            <w:tcW w:w="552"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Московской области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федерального бюджета</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городского округа Фрязино</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86515</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358808,6</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70558</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69936,4</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72587,8</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72863,2</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72863,2</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1"/>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Внебюджетные источники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11950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84159</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15500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16000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20659</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Учреждения культуры и досуга городского округа Фрязино</w:t>
            </w: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1.2.</w:t>
            </w:r>
          </w:p>
        </w:tc>
        <w:tc>
          <w:tcPr>
            <w:tcW w:w="1858"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Мероприятие 05.03 Мероприятия в сфере культуры</w:t>
            </w:r>
          </w:p>
        </w:tc>
        <w:tc>
          <w:tcPr>
            <w:tcW w:w="851" w:type="dxa"/>
            <w:vMerge w:val="restart"/>
            <w:tcBorders>
              <w:top w:val="single" w:sz="4" w:space="0" w:color="00000A"/>
              <w:left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2020-2024</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Итого</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10144,7</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847</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1961,4</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4000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336,3</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3000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Московской области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федерального бюджета</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Средства бюджета городского округа Фрязино</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10144,7</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847</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1961,4</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4000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336,3</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3000</w:t>
            </w:r>
          </w:p>
        </w:tc>
        <w:tc>
          <w:tcPr>
            <w:tcW w:w="155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Администрация городского округа Фрязино и подведомственные учреждения</w:t>
            </w: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r w:rsidR="00260FB1" w:rsidRPr="00A14F79" w:rsidTr="00260FB1">
        <w:trPr>
          <w:trHeight w:val="338"/>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rPr>
            </w:pPr>
          </w:p>
        </w:tc>
        <w:tc>
          <w:tcPr>
            <w:tcW w:w="851" w:type="dxa"/>
            <w:vMerge/>
            <w:tcBorders>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rPr>
            </w:pPr>
            <w:r w:rsidRPr="00A14F79">
              <w:rPr>
                <w:rFonts w:ascii="Times New Roman" w:hAnsi="Times New Roman"/>
              </w:rPr>
              <w:t>Внебюджетные источники</w:t>
            </w:r>
          </w:p>
        </w:tc>
        <w:tc>
          <w:tcPr>
            <w:tcW w:w="1557"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8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1"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1"/>
              <w:bottom w:val="single" w:sz="4" w:space="0" w:color="000001"/>
              <w:right w:val="single" w:sz="4" w:space="0" w:color="00000A"/>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032" w:type="dxa"/>
            <w:tcBorders>
              <w:top w:val="single" w:sz="4" w:space="0" w:color="000001"/>
              <w:left w:val="single" w:sz="4" w:space="0" w:color="00000A"/>
              <w:bottom w:val="single" w:sz="4" w:space="0" w:color="000001"/>
              <w:right w:val="single" w:sz="4" w:space="0" w:color="000001"/>
            </w:tcBorders>
            <w:shd w:val="clear" w:color="auto" w:fill="auto"/>
            <w:hideMark/>
          </w:tcPr>
          <w:p w:rsidR="00C958C5" w:rsidRPr="00A14F79" w:rsidRDefault="00C958C5" w:rsidP="00260FB1">
            <w:pPr>
              <w:spacing w:after="0" w:line="240" w:lineRule="auto"/>
              <w:jc w:val="center"/>
              <w:rPr>
                <w:rFonts w:ascii="Times New Roman" w:hAnsi="Times New Roman"/>
              </w:rPr>
            </w:pPr>
            <w:r w:rsidRPr="00A14F79">
              <w:rPr>
                <w:rFonts w:ascii="Times New Roman" w:hAnsi="Times New Roman"/>
              </w:rPr>
              <w:t>0</w:t>
            </w:r>
          </w:p>
        </w:tc>
        <w:tc>
          <w:tcPr>
            <w:tcW w:w="1559"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rPr>
            </w:pPr>
          </w:p>
        </w:tc>
        <w:tc>
          <w:tcPr>
            <w:tcW w:w="1305"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spacing w:after="0" w:line="240" w:lineRule="auto"/>
              <w:rPr>
                <w:rFonts w:ascii="Times New Roman" w:hAnsi="Times New Roman"/>
              </w:rPr>
            </w:pPr>
          </w:p>
        </w:tc>
      </w:tr>
    </w:tbl>
    <w:p w:rsidR="00C958C5" w:rsidRPr="00A14F79" w:rsidRDefault="00C958C5" w:rsidP="00DE7190">
      <w:pPr>
        <w:tabs>
          <w:tab w:val="left" w:pos="660"/>
          <w:tab w:val="left" w:pos="2518"/>
          <w:tab w:val="left" w:pos="3369"/>
          <w:tab w:val="left" w:pos="4503"/>
          <w:tab w:val="left" w:pos="6060"/>
          <w:tab w:val="left" w:pos="7140"/>
          <w:tab w:val="left" w:pos="8171"/>
          <w:tab w:val="left" w:pos="9203"/>
          <w:tab w:val="left" w:pos="10235"/>
          <w:tab w:val="left" w:pos="11267"/>
          <w:tab w:val="left" w:pos="12299"/>
          <w:tab w:val="left" w:pos="13858"/>
        </w:tabs>
        <w:spacing w:after="0" w:line="240" w:lineRule="auto"/>
        <w:ind w:left="108"/>
        <w:rPr>
          <w:rFonts w:ascii="Times New Roman" w:hAnsi="Times New Roman"/>
        </w:rPr>
      </w:pPr>
      <w:r w:rsidRPr="00A14F79">
        <w:rPr>
          <w:rFonts w:ascii="Times New Roman" w:hAnsi="Times New Roman"/>
        </w:rPr>
        <w:t xml:space="preserve">  </w:t>
      </w:r>
    </w:p>
    <w:p w:rsidR="00C958C5" w:rsidRPr="00A14F79" w:rsidRDefault="00C958C5" w:rsidP="00260FB1">
      <w:pPr>
        <w:spacing w:after="0" w:line="240" w:lineRule="auto"/>
        <w:rPr>
          <w:rFonts w:ascii="Times New Roman" w:hAnsi="Times New Roman"/>
          <w:sz w:val="24"/>
          <w:szCs w:val="24"/>
        </w:rPr>
        <w:sectPr w:rsidR="00C958C5" w:rsidRPr="00A14F79" w:rsidSect="001C79D6">
          <w:pgSz w:w="16838" w:h="11906" w:orient="landscape"/>
          <w:pgMar w:top="1134" w:right="567" w:bottom="1134" w:left="1134" w:header="567" w:footer="851" w:gutter="0"/>
          <w:cols w:space="720"/>
          <w:formProt w:val="0"/>
          <w:titlePg/>
          <w:docGrid w:linePitch="299"/>
        </w:sectPr>
      </w:pPr>
    </w:p>
    <w:p w:rsidR="00C958C5" w:rsidRPr="00A14F79" w:rsidRDefault="00C958C5" w:rsidP="00260FB1">
      <w:pPr>
        <w:widowControl w:val="0"/>
        <w:spacing w:after="0" w:line="240" w:lineRule="auto"/>
        <w:ind w:left="7939" w:firstLine="708"/>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3</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widowControl w:val="0"/>
        <w:spacing w:after="0" w:line="240" w:lineRule="auto"/>
        <w:ind w:left="7939" w:firstLine="708"/>
        <w:jc w:val="right"/>
        <w:rPr>
          <w:rFonts w:ascii="Times New Roman" w:eastAsia="Calibri" w:hAnsi="Times New Roman"/>
          <w:sz w:val="24"/>
          <w:szCs w:val="24"/>
          <w:lang w:eastAsia="en-US"/>
        </w:rPr>
      </w:pPr>
    </w:p>
    <w:p w:rsidR="00C958C5" w:rsidRPr="00A14F79" w:rsidRDefault="000126D8"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Паспорт п</w:t>
      </w:r>
      <w:r w:rsidR="00C958C5" w:rsidRPr="00A14F79">
        <w:rPr>
          <w:rFonts w:ascii="Times New Roman" w:eastAsia="Calibri" w:hAnsi="Times New Roman"/>
          <w:sz w:val="24"/>
          <w:szCs w:val="24"/>
          <w:lang w:eastAsia="en-US"/>
        </w:rPr>
        <w:t>одпрограмм</w:t>
      </w:r>
      <w:r w:rsidRPr="00A14F79">
        <w:rPr>
          <w:rFonts w:ascii="Times New Roman" w:eastAsia="Calibri" w:hAnsi="Times New Roman"/>
          <w:sz w:val="24"/>
          <w:szCs w:val="24"/>
          <w:lang w:eastAsia="en-US"/>
        </w:rPr>
        <w:t>ы</w:t>
      </w:r>
      <w:r w:rsidR="00C958C5" w:rsidRPr="00A14F79">
        <w:rPr>
          <w:rFonts w:ascii="Times New Roman" w:eastAsia="Calibri" w:hAnsi="Times New Roman"/>
          <w:sz w:val="24"/>
          <w:szCs w:val="24"/>
          <w:lang w:eastAsia="en-US"/>
        </w:rPr>
        <w:t xml:space="preserve"> V</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694"/>
      </w:tblGrid>
      <w:tr w:rsidR="00260FB1" w:rsidRPr="00A14F79" w:rsidTr="001733ED">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60FB1" w:rsidRPr="00A14F79" w:rsidTr="001733ED">
        <w:trPr>
          <w:trHeight w:val="1485"/>
        </w:trPr>
        <w:tc>
          <w:tcPr>
            <w:tcW w:w="4106" w:type="dxa"/>
            <w:tcBorders>
              <w:top w:val="single" w:sz="4" w:space="0" w:color="000001"/>
              <w:left w:val="single" w:sz="4" w:space="0" w:color="auto"/>
              <w:bottom w:val="single" w:sz="4" w:space="0" w:color="000001"/>
              <w:right w:val="single" w:sz="4" w:space="0" w:color="auto"/>
            </w:tcBorders>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60FB1" w:rsidRPr="00A14F79" w:rsidTr="001733ED">
        <w:trPr>
          <w:trHeight w:val="507"/>
        </w:trPr>
        <w:tc>
          <w:tcPr>
            <w:tcW w:w="4106"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94" w:type="dxa"/>
            <w:vMerge w:val="restart"/>
            <w:tcBorders>
              <w:top w:val="single" w:sz="4" w:space="0" w:color="000001"/>
              <w:left w:val="single" w:sz="4" w:space="0" w:color="00000A"/>
              <w:bottom w:val="single" w:sz="4" w:space="0" w:color="000001"/>
              <w:right w:val="single" w:sz="4" w:space="0" w:color="000001"/>
            </w:tcBorders>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260FB1" w:rsidRPr="00A14F79" w:rsidTr="001733ED">
        <w:trPr>
          <w:trHeight w:val="729"/>
        </w:trPr>
        <w:tc>
          <w:tcPr>
            <w:tcW w:w="4106"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highlight w:val="yellow"/>
                <w:lang w:eastAsia="en-US"/>
              </w:rPr>
            </w:pPr>
            <w:r w:rsidRPr="00A14F79">
              <w:rPr>
                <w:rFonts w:ascii="Times New Roman" w:eastAsia="Calibri" w:hAnsi="Times New Roman"/>
                <w:sz w:val="24"/>
                <w:szCs w:val="24"/>
                <w:lang w:eastAsia="en-US"/>
              </w:rPr>
              <w:t>2000,05127</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highlight w:val="yellow"/>
                <w:lang w:eastAsia="en-US"/>
              </w:rPr>
            </w:pPr>
            <w:r w:rsidRPr="00A14F79">
              <w:rPr>
                <w:rFonts w:ascii="Times New Roman" w:eastAsia="Calibri" w:hAnsi="Times New Roman"/>
                <w:sz w:val="24"/>
                <w:szCs w:val="24"/>
                <w:lang w:eastAsia="en-US"/>
              </w:rPr>
              <w:t>2000,05127</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hAnsi="Times New Roman"/>
                <w:sz w:val="24"/>
                <w:szCs w:val="24"/>
              </w:rPr>
            </w:pPr>
          </w:p>
        </w:tc>
      </w:tr>
      <w:tr w:rsidR="00260FB1" w:rsidRPr="00A14F79" w:rsidTr="001733ED">
        <w:trPr>
          <w:trHeight w:val="447"/>
        </w:trPr>
        <w:tc>
          <w:tcPr>
            <w:tcW w:w="4106"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hAnsi="Times New Roman"/>
                <w:sz w:val="24"/>
                <w:szCs w:val="24"/>
              </w:rPr>
            </w:pPr>
          </w:p>
        </w:tc>
      </w:tr>
      <w:tr w:rsidR="00260FB1" w:rsidRPr="00A14F79" w:rsidTr="001733ED">
        <w:trPr>
          <w:trHeight w:val="745"/>
        </w:trPr>
        <w:tc>
          <w:tcPr>
            <w:tcW w:w="4106"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hAnsi="Times New Roman"/>
                <w:sz w:val="24"/>
                <w:szCs w:val="24"/>
              </w:rPr>
            </w:pPr>
          </w:p>
        </w:tc>
      </w:tr>
      <w:tr w:rsidR="00260FB1" w:rsidRPr="00A14F79" w:rsidTr="001733ED">
        <w:trPr>
          <w:trHeight w:val="491"/>
        </w:trPr>
        <w:tc>
          <w:tcPr>
            <w:tcW w:w="4106"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bl>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r w:rsidR="00607B10" w:rsidRPr="00A14F79">
        <w:rPr>
          <w:rFonts w:ascii="Times New Roman" w:eastAsia="Calibri" w:hAnsi="Times New Roman"/>
          <w:sz w:val="24"/>
          <w:szCs w:val="24"/>
          <w:lang w:eastAsia="en-US"/>
        </w:rPr>
        <w:t xml:space="preserve">                                  </w:t>
      </w:r>
    </w:p>
    <w:p w:rsidR="00DE7190" w:rsidRPr="00A14F79" w:rsidRDefault="00DE7190" w:rsidP="00260FB1">
      <w:pPr>
        <w:widowControl w:val="0"/>
        <w:spacing w:after="0" w:line="240" w:lineRule="auto"/>
        <w:rPr>
          <w:rFonts w:ascii="Times New Roman" w:eastAsia="Calibri" w:hAnsi="Times New Roman"/>
          <w:sz w:val="24"/>
          <w:szCs w:val="24"/>
          <w:lang w:eastAsia="en-US"/>
        </w:rPr>
        <w:sectPr w:rsidR="00DE7190" w:rsidRPr="00A14F79" w:rsidSect="001C79D6">
          <w:pgSz w:w="16838" w:h="11906" w:orient="landscape"/>
          <w:pgMar w:top="1134" w:right="567" w:bottom="1134" w:left="1134" w:header="567" w:footer="851" w:gutter="0"/>
          <w:cols w:space="720"/>
          <w:formProt w:val="0"/>
          <w:titlePg/>
          <w:docGrid w:linePitch="299"/>
        </w:sectPr>
      </w:pPr>
    </w:p>
    <w:p w:rsidR="00C958C5" w:rsidRPr="00A14F79" w:rsidRDefault="00C958C5" w:rsidP="00260FB1">
      <w:pPr>
        <w:widowControl w:val="0"/>
        <w:spacing w:after="0" w:line="240" w:lineRule="auto"/>
        <w:ind w:left="7939" w:firstLine="708"/>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3.1</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widowControl w:val="0"/>
        <w:spacing w:after="0" w:line="240" w:lineRule="auto"/>
        <w:ind w:left="7939" w:firstLine="708"/>
        <w:jc w:val="right"/>
        <w:rPr>
          <w:rFonts w:ascii="Times New Roman" w:eastAsia="Calibri" w:hAnsi="Times New Roman"/>
          <w:sz w:val="24"/>
          <w:szCs w:val="24"/>
          <w:lang w:eastAsia="en-US"/>
        </w:rPr>
      </w:pP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Перечень мероприятий подпрограммы V</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p>
    <w:tbl>
      <w:tblPr>
        <w:tblW w:w="15168"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52"/>
        <w:gridCol w:w="1858"/>
        <w:gridCol w:w="851"/>
        <w:gridCol w:w="1275"/>
        <w:gridCol w:w="1416"/>
        <w:gridCol w:w="1080"/>
        <w:gridCol w:w="1003"/>
        <w:gridCol w:w="1003"/>
        <w:gridCol w:w="1004"/>
        <w:gridCol w:w="1003"/>
        <w:gridCol w:w="1004"/>
        <w:gridCol w:w="1465"/>
        <w:gridCol w:w="1654"/>
      </w:tblGrid>
      <w:tr w:rsidR="00260FB1" w:rsidRPr="00A14F79" w:rsidTr="001733ED">
        <w:trPr>
          <w:trHeight w:val="664"/>
        </w:trPr>
        <w:tc>
          <w:tcPr>
            <w:tcW w:w="552"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п/п</w:t>
            </w:r>
          </w:p>
        </w:tc>
        <w:tc>
          <w:tcPr>
            <w:tcW w:w="1858"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Срок исполнения мероприятия</w:t>
            </w:r>
          </w:p>
        </w:tc>
        <w:tc>
          <w:tcPr>
            <w:tcW w:w="1275"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Источники</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финансирования</w:t>
            </w:r>
          </w:p>
        </w:tc>
        <w:tc>
          <w:tcPr>
            <w:tcW w:w="1416"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Объём финансирования мероприятия в году предшествующему году начала реализации муниципальной программы</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(тыс. руб.)</w:t>
            </w:r>
          </w:p>
        </w:tc>
        <w:tc>
          <w:tcPr>
            <w:tcW w:w="1080"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Всего, (тыс. руб.)</w:t>
            </w:r>
          </w:p>
        </w:tc>
        <w:tc>
          <w:tcPr>
            <w:tcW w:w="5017" w:type="dxa"/>
            <w:gridSpan w:val="5"/>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Объем финансирования по годам, (тыс. руб.)</w:t>
            </w:r>
          </w:p>
        </w:tc>
        <w:tc>
          <w:tcPr>
            <w:tcW w:w="1465"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Ответственный за выполнение мероприятия программы/ подпрограммы</w:t>
            </w:r>
          </w:p>
        </w:tc>
        <w:tc>
          <w:tcPr>
            <w:tcW w:w="165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Результаты выполнения мероприятия программы/подпрограммы</w:t>
            </w:r>
          </w:p>
        </w:tc>
      </w:tr>
      <w:tr w:rsidR="00260FB1" w:rsidRPr="00A14F79" w:rsidTr="001733ED">
        <w:trPr>
          <w:trHeight w:val="384"/>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416"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08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1465"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200"/>
        </w:trPr>
        <w:tc>
          <w:tcPr>
            <w:tcW w:w="552"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58"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851"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1275"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1416"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108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1003"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1003"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100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1003"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w:t>
            </w:r>
          </w:p>
        </w:tc>
        <w:tc>
          <w:tcPr>
            <w:tcW w:w="100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465"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65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w:t>
            </w:r>
          </w:p>
        </w:tc>
      </w:tr>
      <w:tr w:rsidR="00260FB1" w:rsidRPr="00A14F79" w:rsidTr="001733ED">
        <w:trPr>
          <w:trHeight w:val="267"/>
        </w:trPr>
        <w:tc>
          <w:tcPr>
            <w:tcW w:w="552"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58"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Основное мероприятие 02 </w:t>
            </w:r>
          </w:p>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«Проведение капитального ремонта, технического переоснащения современным непроизводственным оборудованием </w:t>
            </w:r>
            <w:r w:rsidRPr="00A14F79">
              <w:rPr>
                <w:rFonts w:ascii="Times New Roman" w:eastAsia="Calibri" w:hAnsi="Times New Roman"/>
                <w:sz w:val="24"/>
                <w:szCs w:val="24"/>
                <w:lang w:eastAsia="en-US"/>
              </w:rPr>
              <w:lastRenderedPageBreak/>
              <w:t>и благоустройство территории  муниципальных учреждений культуры, муниципальных организаций дополнительного образования  сферы культуры»</w:t>
            </w:r>
          </w:p>
        </w:tc>
        <w:tc>
          <w:tcPr>
            <w:tcW w:w="851"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75"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416" w:type="dxa"/>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 и подведомственные учреждения</w:t>
            </w:r>
          </w:p>
        </w:tc>
        <w:tc>
          <w:tcPr>
            <w:tcW w:w="1654"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hAnsi="Times New Roman"/>
                <w:sz w:val="24"/>
                <w:szCs w:val="24"/>
              </w:rPr>
              <w:t xml:space="preserve">Увеличение числа посещений платных культурно-массовых мероприятий клубов и домов культуры уровню 2017 </w:t>
            </w:r>
            <w:r w:rsidRPr="00A14F79">
              <w:rPr>
                <w:rFonts w:ascii="Times New Roman" w:hAnsi="Times New Roman"/>
                <w:sz w:val="24"/>
                <w:szCs w:val="24"/>
              </w:rPr>
              <w:lastRenderedPageBreak/>
              <w:t>года</w:t>
            </w:r>
          </w:p>
        </w:tc>
      </w:tr>
      <w:tr w:rsidR="00260FB1" w:rsidRPr="00A14F79" w:rsidTr="001733ED">
        <w:trPr>
          <w:trHeight w:val="6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w:t>
            </w:r>
            <w:r w:rsidRPr="00A14F79">
              <w:rPr>
                <w:rFonts w:ascii="Times New Roman" w:hAnsi="Times New Roman"/>
                <w:sz w:val="24"/>
                <w:szCs w:val="24"/>
              </w:rPr>
              <w:lastRenderedPageBreak/>
              <w:t>ой области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1119"/>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990"/>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 и подведомственные учреждения</w:t>
            </w: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338"/>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Учреждения культуры и досуга городского округа Фрязино</w:t>
            </w:r>
          </w:p>
        </w:tc>
        <w:tc>
          <w:tcPr>
            <w:tcW w:w="1654"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338"/>
        </w:trPr>
        <w:tc>
          <w:tcPr>
            <w:tcW w:w="552" w:type="dxa"/>
            <w:vMerge w:val="restart"/>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858" w:type="dxa"/>
            <w:vMerge w:val="restart"/>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Мероприятие 02.01</w:t>
            </w:r>
          </w:p>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 xml:space="preserve">Проведение капитального ремонта, технического переоснащения и благоустройства территорий культурно-досуговых </w:t>
            </w:r>
            <w:r w:rsidRPr="00A14F79">
              <w:rPr>
                <w:rFonts w:ascii="Times New Roman" w:hAnsi="Times New Roman"/>
                <w:sz w:val="24"/>
                <w:szCs w:val="24"/>
              </w:rPr>
              <w:lastRenderedPageBreak/>
              <w:t>учреждений культуры</w:t>
            </w:r>
          </w:p>
        </w:tc>
        <w:tc>
          <w:tcPr>
            <w:tcW w:w="851" w:type="dxa"/>
            <w:vMerge w:val="restart"/>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 и подведомственные учреждения</w:t>
            </w:r>
          </w:p>
        </w:tc>
        <w:tc>
          <w:tcPr>
            <w:tcW w:w="1654" w:type="dxa"/>
            <w:vMerge w:val="restart"/>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hAnsi="Times New Roman"/>
                <w:sz w:val="24"/>
                <w:szCs w:val="24"/>
              </w:rPr>
              <w:t>Увеличение числа посещений платных культурно-массовых мероприятий клубов и домов культуры уровню 2017 года</w:t>
            </w:r>
          </w:p>
        </w:tc>
      </w:tr>
      <w:tr w:rsidR="00260FB1" w:rsidRPr="00A14F79" w:rsidTr="001733ED">
        <w:trPr>
          <w:trHeight w:val="338"/>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338"/>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338"/>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Администрация городского округа Фрязино и подведомственные учреждения</w:t>
            </w: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Учреждения культуры и досуга городского округа Фрязино</w:t>
            </w: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858" w:type="dxa"/>
            <w:vMerge w:val="restart"/>
            <w:tcBorders>
              <w:top w:val="single" w:sz="4" w:space="0" w:color="00000A"/>
              <w:left w:val="single" w:sz="4" w:space="0" w:color="000001"/>
              <w:bottom w:val="single" w:sz="4" w:space="0" w:color="00000A"/>
              <w:right w:val="single" w:sz="4" w:space="0" w:color="000001"/>
            </w:tcBorders>
          </w:tcPr>
          <w:p w:rsidR="00C958C5" w:rsidRPr="00A14F79" w:rsidRDefault="00B02DAF" w:rsidP="00260FB1">
            <w:pPr>
              <w:widowControl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Мероприятие 02.03</w:t>
            </w:r>
          </w:p>
          <w:p w:rsidR="00C958C5" w:rsidRPr="00A14F79" w:rsidRDefault="00C958C5" w:rsidP="00260FB1">
            <w:pPr>
              <w:widowControl w:val="0"/>
              <w:spacing w:after="0" w:line="240" w:lineRule="auto"/>
              <w:rPr>
                <w:rFonts w:ascii="Times New Roman" w:eastAsia="Calibri" w:hAnsi="Times New Roman"/>
                <w:sz w:val="24"/>
                <w:szCs w:val="24"/>
                <w:lang w:eastAsia="en-US"/>
              </w:rPr>
            </w:pPr>
          </w:p>
          <w:p w:rsidR="00C958C5" w:rsidRPr="00A14F79" w:rsidRDefault="00C958C5"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Проведение капитального ремонта, технического переоснащения и благоустройства территорий муниципальных организаций дополнительно</w:t>
            </w:r>
            <w:r w:rsidRPr="00A14F79">
              <w:rPr>
                <w:rFonts w:ascii="Times New Roman" w:eastAsia="Calibri" w:hAnsi="Times New Roman"/>
                <w:sz w:val="24"/>
                <w:szCs w:val="24"/>
                <w:lang w:eastAsia="en-US"/>
              </w:rPr>
              <w:lastRenderedPageBreak/>
              <w:t>го образования сферы культуры</w:t>
            </w:r>
          </w:p>
        </w:tc>
        <w:tc>
          <w:tcPr>
            <w:tcW w:w="851" w:type="dxa"/>
            <w:vMerge w:val="restart"/>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rPr>
                <w:rFonts w:ascii="Times New Roman" w:hAnsi="Times New Roman"/>
                <w:sz w:val="24"/>
                <w:szCs w:val="24"/>
              </w:rPr>
            </w:pPr>
            <w:r w:rsidRPr="00A14F79">
              <w:rPr>
                <w:rFonts w:ascii="Times New Roman" w:hAnsi="Times New Roman"/>
                <w:sz w:val="24"/>
                <w:szCs w:val="24"/>
              </w:rPr>
              <w:t>Итого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jc w:val="center"/>
              <w:rPr>
                <w:rFonts w:ascii="Times New Roman" w:hAnsi="Times New Roman"/>
                <w:sz w:val="24"/>
                <w:szCs w:val="24"/>
              </w:rPr>
            </w:pPr>
            <w:r w:rsidRPr="00A14F79">
              <w:rPr>
                <w:rFonts w:ascii="Times New Roman" w:hAnsi="Times New Roman"/>
                <w:sz w:val="24"/>
                <w:szCs w:val="24"/>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654"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c>
          <w:tcPr>
            <w:tcW w:w="1654"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c>
          <w:tcPr>
            <w:tcW w:w="1654"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654"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46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Учреждения дополнительного образования сферы культуры городского округа Фрязино</w:t>
            </w:r>
          </w:p>
        </w:tc>
        <w:tc>
          <w:tcPr>
            <w:tcW w:w="1654" w:type="dxa"/>
            <w:tcBorders>
              <w:top w:val="single" w:sz="4" w:space="0" w:color="00000A"/>
              <w:left w:val="single" w:sz="4" w:space="0" w:color="000001"/>
              <w:bottom w:val="single" w:sz="4" w:space="0" w:color="00000A"/>
              <w:right w:val="single" w:sz="4" w:space="0" w:color="000001"/>
            </w:tcBorders>
          </w:tcPr>
          <w:p w:rsidR="00C958C5" w:rsidRPr="00A14F79" w:rsidRDefault="00C958C5" w:rsidP="00260FB1">
            <w:pPr>
              <w:widowControl w:val="0"/>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val="restart"/>
            <w:tcBorders>
              <w:top w:val="single" w:sz="4" w:space="0" w:color="00000A"/>
              <w:left w:val="single" w:sz="4" w:space="0" w:color="000001"/>
              <w:bottom w:val="single" w:sz="4" w:space="0" w:color="00000A"/>
              <w:right w:val="single" w:sz="4" w:space="0" w:color="000001"/>
            </w:tcBorders>
            <w:hideMark/>
          </w:tcPr>
          <w:p w:rsidR="001733ED" w:rsidRPr="00A14F79" w:rsidRDefault="001733ED"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1858" w:type="dxa"/>
            <w:vMerge w:val="restart"/>
            <w:tcBorders>
              <w:top w:val="single" w:sz="4" w:space="0" w:color="00000A"/>
              <w:left w:val="single" w:sz="4" w:space="0" w:color="000001"/>
              <w:bottom w:val="single" w:sz="4" w:space="0" w:color="00000A"/>
              <w:right w:val="single" w:sz="4" w:space="0" w:color="000001"/>
            </w:tcBorders>
            <w:hideMark/>
          </w:tcPr>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Федеральный проект А1 «Культурная среда»</w:t>
            </w:r>
          </w:p>
        </w:tc>
        <w:tc>
          <w:tcPr>
            <w:tcW w:w="851" w:type="dxa"/>
            <w:vMerge w:val="restart"/>
            <w:tcBorders>
              <w:top w:val="single" w:sz="4" w:space="0" w:color="00000A"/>
              <w:left w:val="single" w:sz="4" w:space="0" w:color="000001"/>
              <w:bottom w:val="single" w:sz="4" w:space="0" w:color="00000A"/>
              <w:right w:val="single" w:sz="4" w:space="0" w:color="000001"/>
            </w:tcBorders>
            <w:hideMark/>
          </w:tcPr>
          <w:p w:rsidR="001733ED" w:rsidRPr="00A14F79" w:rsidRDefault="001733ED"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2020-2024</w:t>
            </w: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654" w:type="dxa"/>
            <w:vMerge w:val="restart"/>
            <w:tcBorders>
              <w:top w:val="single" w:sz="4" w:space="0" w:color="00000A"/>
              <w:left w:val="single" w:sz="4" w:space="0" w:color="000001"/>
              <w:bottom w:val="single" w:sz="4" w:space="0" w:color="00000A"/>
              <w:right w:val="single" w:sz="4" w:space="0" w:color="000001"/>
            </w:tcBorders>
          </w:tcPr>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5 до 18 лет, охваченных дополнительным образованием сферы культуры</w:t>
            </w:r>
          </w:p>
          <w:p w:rsidR="001733ED" w:rsidRPr="00A14F79" w:rsidRDefault="001733ED" w:rsidP="00260FB1">
            <w:pPr>
              <w:widowControl w:val="0"/>
              <w:spacing w:after="0" w:line="240" w:lineRule="auto"/>
              <w:rPr>
                <w:rFonts w:ascii="Times New Roman" w:eastAsia="Calibri" w:hAnsi="Times New Roman"/>
                <w:sz w:val="24"/>
                <w:szCs w:val="24"/>
                <w:lang w:eastAsia="en-US"/>
              </w:rPr>
            </w:pPr>
          </w:p>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Увеличение </w:t>
            </w:r>
            <w:r w:rsidRPr="00A14F79">
              <w:rPr>
                <w:rFonts w:ascii="Times New Roman" w:eastAsia="Calibri" w:hAnsi="Times New Roman"/>
                <w:sz w:val="24"/>
                <w:szCs w:val="24"/>
                <w:lang w:eastAsia="en-US"/>
              </w:rPr>
              <w:lastRenderedPageBreak/>
              <w:t xml:space="preserve">на 15% числа посещений организаций культуры </w:t>
            </w:r>
          </w:p>
          <w:p w:rsidR="001733ED" w:rsidRPr="00A14F79" w:rsidRDefault="001733ED" w:rsidP="00260FB1">
            <w:pPr>
              <w:widowControl w:val="0"/>
              <w:spacing w:after="0" w:line="240" w:lineRule="auto"/>
              <w:rPr>
                <w:rFonts w:ascii="Times New Roman" w:eastAsia="Calibri" w:hAnsi="Times New Roman"/>
                <w:sz w:val="24"/>
                <w:szCs w:val="24"/>
                <w:lang w:eastAsia="en-US"/>
              </w:rPr>
            </w:pPr>
          </w:p>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Количество организаций культуры, получивших современное оборудование</w:t>
            </w: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w:t>
            </w:r>
            <w:r w:rsidRPr="00A14F79">
              <w:rPr>
                <w:rFonts w:ascii="Times New Roman" w:hAnsi="Times New Roman"/>
                <w:sz w:val="24"/>
                <w:szCs w:val="24"/>
              </w:rPr>
              <w:lastRenderedPageBreak/>
              <w:t>ой области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2000,05127</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2000,05127</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1733ED" w:rsidRPr="00A14F79" w:rsidRDefault="001733ED" w:rsidP="00260FB1">
            <w:pPr>
              <w:spacing w:after="0" w:line="240" w:lineRule="auto"/>
              <w:rPr>
                <w:rFonts w:ascii="Times New Roman" w:hAnsi="Times New Roman"/>
                <w:sz w:val="24"/>
                <w:szCs w:val="24"/>
              </w:rPr>
            </w:pPr>
          </w:p>
        </w:tc>
        <w:tc>
          <w:tcPr>
            <w:tcW w:w="1654"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1733ED" w:rsidRPr="00A14F79" w:rsidRDefault="001733ED" w:rsidP="00260FB1">
            <w:pPr>
              <w:spacing w:after="0" w:line="240" w:lineRule="auto"/>
              <w:rPr>
                <w:rFonts w:ascii="Times New Roman" w:hAnsi="Times New Roman"/>
                <w:sz w:val="24"/>
                <w:szCs w:val="24"/>
              </w:rPr>
            </w:pPr>
          </w:p>
        </w:tc>
        <w:tc>
          <w:tcPr>
            <w:tcW w:w="1654"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654" w:type="dxa"/>
            <w:vMerge/>
            <w:tcBorders>
              <w:top w:val="single" w:sz="4" w:space="0" w:color="00000A"/>
              <w:left w:val="single" w:sz="4" w:space="0" w:color="000001"/>
              <w:bottom w:val="single" w:sz="4" w:space="0" w:color="00000A"/>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val="restart"/>
            <w:tcBorders>
              <w:top w:val="single" w:sz="4" w:space="0" w:color="00000A"/>
              <w:left w:val="single" w:sz="4" w:space="0" w:color="000001"/>
              <w:bottom w:val="single" w:sz="4" w:space="0" w:color="000001"/>
              <w:right w:val="single" w:sz="4" w:space="0" w:color="000001"/>
            </w:tcBorders>
            <w:hideMark/>
          </w:tcPr>
          <w:p w:rsidR="001733ED" w:rsidRPr="00A14F79" w:rsidRDefault="001733ED"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2.1.</w:t>
            </w:r>
          </w:p>
        </w:tc>
        <w:tc>
          <w:tcPr>
            <w:tcW w:w="1858" w:type="dxa"/>
            <w:vMerge w:val="restart"/>
            <w:tcBorders>
              <w:top w:val="single" w:sz="4" w:space="0" w:color="00000A"/>
              <w:left w:val="single" w:sz="4" w:space="0" w:color="000001"/>
              <w:bottom w:val="single" w:sz="4" w:space="0" w:color="000001"/>
              <w:right w:val="single" w:sz="4" w:space="0" w:color="000001"/>
            </w:tcBorders>
            <w:hideMark/>
          </w:tcPr>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А1 06</w:t>
            </w:r>
          </w:p>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851" w:type="dxa"/>
            <w:vMerge w:val="restart"/>
            <w:tcBorders>
              <w:top w:val="single" w:sz="4" w:space="0" w:color="00000A"/>
              <w:left w:val="single" w:sz="4" w:space="0" w:color="000001"/>
              <w:bottom w:val="single" w:sz="4" w:space="0" w:color="000001"/>
              <w:right w:val="single" w:sz="4" w:space="0" w:color="000001"/>
            </w:tcBorders>
            <w:hideMark/>
          </w:tcPr>
          <w:p w:rsidR="001733ED" w:rsidRPr="00A14F79" w:rsidRDefault="001733ED"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2020-2024</w:t>
            </w: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9816</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654" w:type="dxa"/>
            <w:vMerge w:val="restart"/>
            <w:tcBorders>
              <w:top w:val="single" w:sz="4" w:space="0" w:color="00000A"/>
              <w:left w:val="single" w:sz="4" w:space="0" w:color="000001"/>
              <w:bottom w:val="single" w:sz="4" w:space="0" w:color="000001"/>
              <w:right w:val="single" w:sz="4" w:space="0" w:color="000001"/>
            </w:tcBorders>
          </w:tcPr>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Доля детей в возрасте от 5 до 18 лет, охваченных дополнительным образованием сферы культуры</w:t>
            </w:r>
          </w:p>
          <w:p w:rsidR="001733ED" w:rsidRPr="00A14F79" w:rsidRDefault="001733ED" w:rsidP="00260FB1">
            <w:pPr>
              <w:widowControl w:val="0"/>
              <w:spacing w:after="0" w:line="240" w:lineRule="auto"/>
              <w:rPr>
                <w:rFonts w:ascii="Times New Roman" w:eastAsia="Calibri" w:hAnsi="Times New Roman"/>
                <w:sz w:val="24"/>
                <w:szCs w:val="24"/>
                <w:lang w:eastAsia="en-US"/>
              </w:rPr>
            </w:pPr>
          </w:p>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Увеличение на 15% числа посещений организаций культуры </w:t>
            </w:r>
          </w:p>
          <w:p w:rsidR="001733ED" w:rsidRPr="00A14F79" w:rsidRDefault="001733ED" w:rsidP="00260FB1">
            <w:pPr>
              <w:widowControl w:val="0"/>
              <w:spacing w:after="0" w:line="240" w:lineRule="auto"/>
              <w:rPr>
                <w:rFonts w:ascii="Times New Roman" w:eastAsia="Calibri" w:hAnsi="Times New Roman"/>
                <w:sz w:val="24"/>
                <w:szCs w:val="24"/>
                <w:lang w:eastAsia="en-US"/>
              </w:rPr>
            </w:pPr>
          </w:p>
          <w:p w:rsidR="001733ED" w:rsidRPr="00A14F79" w:rsidRDefault="001733ED" w:rsidP="00260FB1">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Количество организаций культуры, получивших </w:t>
            </w:r>
            <w:r w:rsidRPr="00A14F79">
              <w:rPr>
                <w:rFonts w:ascii="Times New Roman" w:eastAsia="Calibri" w:hAnsi="Times New Roman"/>
                <w:sz w:val="24"/>
                <w:szCs w:val="24"/>
                <w:lang w:eastAsia="en-US"/>
              </w:rPr>
              <w:lastRenderedPageBreak/>
              <w:t>современное оборудование</w:t>
            </w:r>
          </w:p>
        </w:tc>
      </w:tr>
      <w:tr w:rsidR="00260FB1" w:rsidRPr="00A14F79" w:rsidTr="001733ED">
        <w:trPr>
          <w:trHeight w:val="2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2000,05127</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2000,05127</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1733ED" w:rsidRPr="00A14F79" w:rsidRDefault="001733ED" w:rsidP="00260FB1">
            <w:pPr>
              <w:spacing w:after="0" w:line="240" w:lineRule="auto"/>
              <w:rPr>
                <w:rFonts w:ascii="Times New Roman" w:hAnsi="Times New Roman"/>
                <w:sz w:val="24"/>
                <w:szCs w:val="24"/>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5999,94873</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1733ED" w:rsidRPr="00A14F79" w:rsidRDefault="001733ED" w:rsidP="00260FB1">
            <w:pPr>
              <w:spacing w:after="0" w:line="240" w:lineRule="auto"/>
              <w:rPr>
                <w:rFonts w:ascii="Times New Roman" w:hAnsi="Times New Roman"/>
                <w:sz w:val="24"/>
                <w:szCs w:val="24"/>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w:t>
            </w:r>
            <w:r w:rsidRPr="00A14F79">
              <w:rPr>
                <w:rFonts w:ascii="Times New Roman" w:hAnsi="Times New Roman"/>
                <w:sz w:val="24"/>
                <w:szCs w:val="24"/>
              </w:rPr>
              <w:lastRenderedPageBreak/>
              <w:t>о округа Фрязино</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1816</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1733ED" w:rsidRPr="00A14F79" w:rsidRDefault="001733ED"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hideMark/>
          </w:tcPr>
          <w:p w:rsidR="001733ED" w:rsidRPr="00A14F79" w:rsidRDefault="001733ED" w:rsidP="00260FB1">
            <w:pPr>
              <w:spacing w:after="0" w:line="240" w:lineRule="auto"/>
              <w:rPr>
                <w:rFonts w:ascii="Times New Roman" w:hAnsi="Times New Roman"/>
                <w:sz w:val="24"/>
                <w:szCs w:val="24"/>
              </w:rPr>
            </w:pPr>
            <w:r w:rsidRPr="00A14F79">
              <w:rPr>
                <w:rFonts w:ascii="Times New Roman" w:hAnsi="Times New Roman"/>
                <w:sz w:val="24"/>
                <w:szCs w:val="24"/>
              </w:rPr>
              <w:t xml:space="preserve">Администрация городского </w:t>
            </w:r>
            <w:r w:rsidRPr="00A14F79">
              <w:rPr>
                <w:rFonts w:ascii="Times New Roman" w:hAnsi="Times New Roman"/>
                <w:sz w:val="24"/>
                <w:szCs w:val="24"/>
              </w:rPr>
              <w:lastRenderedPageBreak/>
              <w:t>округа Фрязино и подведомственные учреждения</w:t>
            </w: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33ED" w:rsidRPr="00A14F79" w:rsidRDefault="001733ED" w:rsidP="00260FB1">
            <w:pPr>
              <w:spacing w:after="0" w:line="240" w:lineRule="auto"/>
              <w:rPr>
                <w:rFonts w:ascii="Times New Roman" w:eastAsia="Calibri" w:hAnsi="Times New Roman"/>
                <w:sz w:val="24"/>
                <w:szCs w:val="24"/>
                <w:lang w:eastAsia="en-US"/>
              </w:rPr>
            </w:pPr>
          </w:p>
        </w:tc>
      </w:tr>
      <w:tr w:rsidR="00260FB1" w:rsidRPr="00A14F79" w:rsidTr="001733ED">
        <w:trPr>
          <w:trHeight w:val="2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c>
          <w:tcPr>
            <w:tcW w:w="1275"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416"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8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3"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00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465"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sz w:val="24"/>
                <w:szCs w:val="24"/>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eastAsia="Calibri" w:hAnsi="Times New Roman"/>
                <w:sz w:val="24"/>
                <w:szCs w:val="24"/>
                <w:lang w:eastAsia="en-US"/>
              </w:rPr>
            </w:pPr>
          </w:p>
        </w:tc>
      </w:tr>
    </w:tbl>
    <w:p w:rsidR="00C958C5" w:rsidRPr="00A14F79" w:rsidRDefault="00C958C5" w:rsidP="00DE7190">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p w:rsidR="00C958C5" w:rsidRPr="00A14F79" w:rsidRDefault="00C958C5" w:rsidP="00260FB1">
      <w:pPr>
        <w:spacing w:after="0" w:line="240" w:lineRule="auto"/>
        <w:rPr>
          <w:rFonts w:ascii="Times New Roman" w:eastAsia="Calibri" w:hAnsi="Times New Roman"/>
          <w:sz w:val="24"/>
          <w:szCs w:val="24"/>
          <w:lang w:eastAsia="en-US"/>
        </w:rPr>
        <w:sectPr w:rsidR="00C958C5" w:rsidRPr="00A14F79">
          <w:pgSz w:w="16838" w:h="11906" w:orient="landscape"/>
          <w:pgMar w:top="1134" w:right="567" w:bottom="1134" w:left="1134" w:header="567" w:footer="851" w:gutter="0"/>
          <w:cols w:space="720"/>
          <w:formProt w:val="0"/>
        </w:sectPr>
      </w:pPr>
    </w:p>
    <w:p w:rsidR="00C958C5" w:rsidRPr="00A14F79" w:rsidRDefault="00C958C5" w:rsidP="00260FB1">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4</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Паспорт подпрограммы </w:t>
      </w:r>
      <w:r w:rsidRPr="00A14F79">
        <w:rPr>
          <w:rFonts w:ascii="Times New Roman" w:eastAsia="Calibri" w:hAnsi="Times New Roman"/>
          <w:sz w:val="24"/>
          <w:szCs w:val="24"/>
          <w:lang w:val="en-US" w:eastAsia="en-US"/>
        </w:rPr>
        <w:t>VI</w:t>
      </w:r>
    </w:p>
    <w:p w:rsidR="00C958C5" w:rsidRPr="00A14F79" w:rsidRDefault="00C958C5" w:rsidP="00260FB1">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образования в сфере культуры Московской области»</w:t>
      </w:r>
    </w:p>
    <w:p w:rsidR="00C958C5" w:rsidRPr="00A14F79" w:rsidRDefault="00C958C5" w:rsidP="00260FB1">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694"/>
      </w:tblGrid>
      <w:tr w:rsidR="00260FB1" w:rsidRPr="00A14F79" w:rsidTr="00717EEC">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260FB1" w:rsidRPr="00A14F79" w:rsidTr="00717EEC">
        <w:trPr>
          <w:trHeight w:val="1485"/>
        </w:trPr>
        <w:tc>
          <w:tcPr>
            <w:tcW w:w="4106" w:type="dxa"/>
            <w:tcBorders>
              <w:top w:val="single" w:sz="4" w:space="0" w:color="000001"/>
              <w:left w:val="single" w:sz="4" w:space="0" w:color="auto"/>
              <w:bottom w:val="single" w:sz="4" w:space="0" w:color="000001"/>
              <w:right w:val="single" w:sz="4" w:space="0" w:color="auto"/>
            </w:tcBorders>
            <w:vAlign w:val="center"/>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260FB1" w:rsidRPr="00A14F79" w:rsidTr="00717EEC">
        <w:trPr>
          <w:trHeight w:val="507"/>
        </w:trPr>
        <w:tc>
          <w:tcPr>
            <w:tcW w:w="4106"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266199,8</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63804,4</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70195,4</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64600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67600</w:t>
            </w:r>
          </w:p>
        </w:tc>
        <w:tc>
          <w:tcPr>
            <w:tcW w:w="2694" w:type="dxa"/>
            <w:vMerge w:val="restart"/>
            <w:tcBorders>
              <w:top w:val="single" w:sz="4" w:space="0" w:color="000001"/>
              <w:left w:val="single" w:sz="4" w:space="0" w:color="00000A"/>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260FB1" w:rsidRPr="00A14F79" w:rsidTr="00717EEC">
        <w:trPr>
          <w:trHeight w:val="729"/>
        </w:trPr>
        <w:tc>
          <w:tcPr>
            <w:tcW w:w="4106"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717EEC">
        <w:trPr>
          <w:trHeight w:val="447"/>
        </w:trPr>
        <w:tc>
          <w:tcPr>
            <w:tcW w:w="4106"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717EEC">
        <w:trPr>
          <w:trHeight w:val="745"/>
        </w:trPr>
        <w:tc>
          <w:tcPr>
            <w:tcW w:w="4106"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245668,8</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59804,4</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61664,4</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60600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63600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717EEC">
        <w:trPr>
          <w:trHeight w:val="491"/>
        </w:trPr>
        <w:tc>
          <w:tcPr>
            <w:tcW w:w="4106"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widowControl w:val="0"/>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bl>
    <w:p w:rsidR="00C958C5" w:rsidRPr="00A14F79" w:rsidRDefault="00C958C5" w:rsidP="00DE7190">
      <w:pPr>
        <w:widowControl w:val="0"/>
        <w:spacing w:after="0" w:line="240" w:lineRule="auto"/>
        <w:rPr>
          <w:rFonts w:ascii="Times New Roman" w:eastAsia="Calibri" w:hAnsi="Times New Roman"/>
          <w:sz w:val="24"/>
          <w:szCs w:val="24"/>
          <w:lang w:eastAsia="en-US"/>
        </w:rPr>
      </w:pPr>
    </w:p>
    <w:p w:rsidR="00C958C5" w:rsidRPr="00A14F79" w:rsidRDefault="00C958C5" w:rsidP="00DE7190">
      <w:pPr>
        <w:spacing w:after="0" w:line="240" w:lineRule="auto"/>
        <w:rPr>
          <w:rFonts w:ascii="Times New Roman" w:eastAsia="Calibri" w:hAnsi="Times New Roman"/>
          <w:sz w:val="24"/>
          <w:szCs w:val="24"/>
          <w:lang w:eastAsia="en-US"/>
        </w:rPr>
        <w:sectPr w:rsidR="00C958C5" w:rsidRPr="00A14F79" w:rsidSect="00D328CE">
          <w:pgSz w:w="16838" w:h="11906" w:orient="landscape"/>
          <w:pgMar w:top="1134" w:right="567" w:bottom="1134" w:left="1134" w:header="567" w:footer="851" w:gutter="0"/>
          <w:cols w:space="720"/>
          <w:formProt w:val="0"/>
          <w:titlePg/>
          <w:docGrid w:linePitch="299"/>
        </w:sectPr>
      </w:pPr>
    </w:p>
    <w:p w:rsidR="00C958C5" w:rsidRPr="00A14F79" w:rsidRDefault="00C958C5" w:rsidP="00260FB1">
      <w:pPr>
        <w:widowControl w:val="0"/>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4.1</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C958C5" w:rsidRPr="00A14F79" w:rsidRDefault="00C958C5" w:rsidP="00260FB1">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
    <w:p w:rsidR="00C958C5" w:rsidRPr="00A14F79" w:rsidRDefault="00C958C5" w:rsidP="00260FB1">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Перечень мероприятий подпрограммы VI</w:t>
      </w:r>
    </w:p>
    <w:p w:rsidR="00C958C5" w:rsidRPr="00A14F79" w:rsidRDefault="00C958C5" w:rsidP="00260FB1">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«Развитие образования в сфере культуры Московской области»</w:t>
      </w:r>
    </w:p>
    <w:p w:rsidR="00C958C5" w:rsidRPr="00A14F79" w:rsidRDefault="00C958C5" w:rsidP="00260FB1">
      <w:pPr>
        <w:spacing w:after="0" w:line="240" w:lineRule="auto"/>
        <w:jc w:val="center"/>
        <w:rPr>
          <w:rFonts w:ascii="Times New Roman" w:hAnsi="Times New Roman"/>
          <w:sz w:val="24"/>
          <w:szCs w:val="24"/>
        </w:rPr>
      </w:pPr>
    </w:p>
    <w:tbl>
      <w:tblPr>
        <w:tblW w:w="15594" w:type="dxa"/>
        <w:tblInd w:w="-3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7"/>
        <w:gridCol w:w="1844"/>
        <w:gridCol w:w="709"/>
        <w:gridCol w:w="1134"/>
        <w:gridCol w:w="1275"/>
        <w:gridCol w:w="1134"/>
        <w:gridCol w:w="1129"/>
        <w:gridCol w:w="1130"/>
        <w:gridCol w:w="1130"/>
        <w:gridCol w:w="1130"/>
        <w:gridCol w:w="1130"/>
        <w:gridCol w:w="1722"/>
        <w:gridCol w:w="1560"/>
      </w:tblGrid>
      <w:tr w:rsidR="00260FB1" w:rsidRPr="00A14F79" w:rsidTr="001B7D39">
        <w:trPr>
          <w:trHeight w:val="664"/>
        </w:trPr>
        <w:tc>
          <w:tcPr>
            <w:tcW w:w="567"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ind w:left="-57" w:right="-57"/>
              <w:jc w:val="center"/>
              <w:rPr>
                <w:rFonts w:ascii="Times New Roman" w:hAnsi="Times New Roman"/>
                <w:sz w:val="24"/>
                <w:szCs w:val="24"/>
              </w:rPr>
            </w:pPr>
            <w:r w:rsidRPr="00A14F79">
              <w:rPr>
                <w:rFonts w:ascii="Times New Roman" w:hAnsi="Times New Roman"/>
                <w:sz w:val="24"/>
                <w:szCs w:val="24"/>
              </w:rPr>
              <w:t>№ п/п</w:t>
            </w:r>
          </w:p>
        </w:tc>
        <w:tc>
          <w:tcPr>
            <w:tcW w:w="184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Мероприятия программы/ подпрограммы</w:t>
            </w:r>
          </w:p>
        </w:tc>
        <w:tc>
          <w:tcPr>
            <w:tcW w:w="709"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Срок исполнения мероприятия</w:t>
            </w:r>
          </w:p>
        </w:tc>
        <w:tc>
          <w:tcPr>
            <w:tcW w:w="113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Источники</w:t>
            </w:r>
          </w:p>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финансирования</w:t>
            </w:r>
          </w:p>
        </w:tc>
        <w:tc>
          <w:tcPr>
            <w:tcW w:w="1275"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Объём финансирования мероприятия в году предшествующему году начала реализации муниципальной программы</w:t>
            </w:r>
          </w:p>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(тыс. руб.)</w:t>
            </w:r>
          </w:p>
        </w:tc>
        <w:tc>
          <w:tcPr>
            <w:tcW w:w="1134"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Всего, (тыс. руб.)</w:t>
            </w:r>
          </w:p>
        </w:tc>
        <w:tc>
          <w:tcPr>
            <w:tcW w:w="5649" w:type="dxa"/>
            <w:gridSpan w:val="5"/>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Объем финансирования по годам, (тыс. руб.)</w:t>
            </w:r>
          </w:p>
        </w:tc>
        <w:tc>
          <w:tcPr>
            <w:tcW w:w="1722"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Ответственный за выполнение мероприятия программы/ подпрограммы</w:t>
            </w:r>
          </w:p>
        </w:tc>
        <w:tc>
          <w:tcPr>
            <w:tcW w:w="1560" w:type="dxa"/>
            <w:vMerge w:val="restart"/>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Результаты выполнения мероприятия программы/подпрограммы</w:t>
            </w:r>
          </w:p>
        </w:tc>
      </w:tr>
      <w:tr w:rsidR="00260FB1" w:rsidRPr="00A14F79" w:rsidTr="001B7D39">
        <w:trPr>
          <w:trHeight w:val="384"/>
        </w:trPr>
        <w:tc>
          <w:tcPr>
            <w:tcW w:w="567" w:type="dxa"/>
            <w:vMerge/>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709"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275"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29"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13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130" w:type="dxa"/>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130" w:type="dxa"/>
            <w:tcBorders>
              <w:top w:val="single" w:sz="4" w:space="0" w:color="000001"/>
              <w:left w:val="single" w:sz="4" w:space="0" w:color="000001"/>
              <w:bottom w:val="single" w:sz="4" w:space="0" w:color="000001"/>
              <w:right w:val="single" w:sz="4" w:space="0" w:color="00000A"/>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130" w:type="dxa"/>
            <w:tcBorders>
              <w:top w:val="single" w:sz="4" w:space="0" w:color="000001"/>
              <w:left w:val="single" w:sz="4" w:space="0" w:color="00000A"/>
              <w:bottom w:val="single" w:sz="4" w:space="0" w:color="000001"/>
              <w:right w:val="single" w:sz="4" w:space="0" w:color="000001"/>
            </w:tcBorders>
            <w:vAlign w:val="center"/>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1722"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56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260FB1" w:rsidRPr="00A14F79" w:rsidTr="001B7D39">
        <w:trPr>
          <w:trHeight w:val="200"/>
        </w:trPr>
        <w:tc>
          <w:tcPr>
            <w:tcW w:w="567"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ind w:left="-57" w:right="-57"/>
              <w:jc w:val="center"/>
              <w:rPr>
                <w:rFonts w:ascii="Times New Roman" w:hAnsi="Times New Roman"/>
                <w:sz w:val="24"/>
                <w:szCs w:val="24"/>
              </w:rPr>
            </w:pPr>
            <w:r w:rsidRPr="00A14F79">
              <w:rPr>
                <w:rFonts w:ascii="Times New Roman" w:hAnsi="Times New Roman"/>
                <w:sz w:val="24"/>
                <w:szCs w:val="24"/>
              </w:rPr>
              <w:t>1</w:t>
            </w:r>
          </w:p>
        </w:tc>
        <w:tc>
          <w:tcPr>
            <w:tcW w:w="184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2</w:t>
            </w:r>
          </w:p>
        </w:tc>
        <w:tc>
          <w:tcPr>
            <w:tcW w:w="709"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3</w:t>
            </w:r>
          </w:p>
        </w:tc>
        <w:tc>
          <w:tcPr>
            <w:tcW w:w="113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w:t>
            </w:r>
          </w:p>
        </w:tc>
        <w:tc>
          <w:tcPr>
            <w:tcW w:w="1275"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5</w:t>
            </w:r>
          </w:p>
        </w:tc>
        <w:tc>
          <w:tcPr>
            <w:tcW w:w="1134"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6</w:t>
            </w:r>
          </w:p>
        </w:tc>
        <w:tc>
          <w:tcPr>
            <w:tcW w:w="1129"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7</w:t>
            </w:r>
          </w:p>
        </w:tc>
        <w:tc>
          <w:tcPr>
            <w:tcW w:w="113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8</w:t>
            </w:r>
          </w:p>
        </w:tc>
        <w:tc>
          <w:tcPr>
            <w:tcW w:w="113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9</w:t>
            </w:r>
          </w:p>
        </w:tc>
        <w:tc>
          <w:tcPr>
            <w:tcW w:w="113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10</w:t>
            </w:r>
          </w:p>
        </w:tc>
        <w:tc>
          <w:tcPr>
            <w:tcW w:w="113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11</w:t>
            </w:r>
          </w:p>
        </w:tc>
        <w:tc>
          <w:tcPr>
            <w:tcW w:w="1722"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12</w:t>
            </w:r>
          </w:p>
        </w:tc>
        <w:tc>
          <w:tcPr>
            <w:tcW w:w="1560" w:type="dxa"/>
            <w:tcBorders>
              <w:top w:val="single" w:sz="4" w:space="0" w:color="00000A"/>
              <w:left w:val="single" w:sz="4" w:space="0" w:color="00000A"/>
              <w:bottom w:val="single" w:sz="4" w:space="0" w:color="00000A"/>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13</w:t>
            </w:r>
          </w:p>
        </w:tc>
      </w:tr>
      <w:tr w:rsidR="00260FB1" w:rsidRPr="00A14F79" w:rsidTr="001B7D39">
        <w:trPr>
          <w:trHeight w:val="267"/>
        </w:trPr>
        <w:tc>
          <w:tcPr>
            <w:tcW w:w="567" w:type="dxa"/>
            <w:vMerge w:val="restart"/>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ind w:left="-57" w:right="-57"/>
              <w:jc w:val="center"/>
              <w:rPr>
                <w:rFonts w:ascii="Times New Roman" w:hAnsi="Times New Roman"/>
                <w:sz w:val="24"/>
                <w:szCs w:val="24"/>
              </w:rPr>
            </w:pPr>
            <w:r w:rsidRPr="00A14F79">
              <w:rPr>
                <w:rFonts w:ascii="Times New Roman" w:hAnsi="Times New Roman"/>
                <w:sz w:val="24"/>
                <w:szCs w:val="24"/>
              </w:rPr>
              <w:t>1.</w:t>
            </w:r>
          </w:p>
        </w:tc>
        <w:tc>
          <w:tcPr>
            <w:tcW w:w="1844" w:type="dxa"/>
            <w:vMerge w:val="restart"/>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 xml:space="preserve">Основное мероприятие 01 </w:t>
            </w:r>
          </w:p>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 xml:space="preserve">«Обеспечение функций муниципальных учреждений дополнительного образования </w:t>
            </w:r>
            <w:r w:rsidRPr="00A14F79">
              <w:rPr>
                <w:rFonts w:ascii="Times New Roman" w:hAnsi="Times New Roman"/>
                <w:sz w:val="24"/>
                <w:szCs w:val="24"/>
              </w:rPr>
              <w:lastRenderedPageBreak/>
              <w:t>сферы культуры»</w:t>
            </w:r>
          </w:p>
        </w:tc>
        <w:tc>
          <w:tcPr>
            <w:tcW w:w="709" w:type="dxa"/>
            <w:vMerge w:val="restart"/>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lastRenderedPageBreak/>
              <w:t>2020-2024</w:t>
            </w:r>
          </w:p>
        </w:tc>
        <w:tc>
          <w:tcPr>
            <w:tcW w:w="1134" w:type="dxa"/>
            <w:tcBorders>
              <w:top w:val="single" w:sz="4" w:space="0" w:color="00000A"/>
              <w:left w:val="single" w:sz="4" w:space="0" w:color="000001"/>
              <w:bottom w:val="single" w:sz="4" w:space="0" w:color="000001"/>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275" w:type="dxa"/>
            <w:tcBorders>
              <w:top w:val="single" w:sz="4" w:space="0" w:color="00000A"/>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266199,8</w:t>
            </w:r>
          </w:p>
        </w:tc>
        <w:tc>
          <w:tcPr>
            <w:tcW w:w="1129"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63804,4</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70195,4</w:t>
            </w:r>
          </w:p>
        </w:tc>
        <w:tc>
          <w:tcPr>
            <w:tcW w:w="1130"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64600</w:t>
            </w:r>
          </w:p>
        </w:tc>
        <w:tc>
          <w:tcPr>
            <w:tcW w:w="1130" w:type="dxa"/>
            <w:tcBorders>
              <w:top w:val="single" w:sz="4" w:space="0" w:color="000001"/>
              <w:left w:val="single" w:sz="4" w:space="0" w:color="00000A"/>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67600</w:t>
            </w:r>
          </w:p>
        </w:tc>
        <w:tc>
          <w:tcPr>
            <w:tcW w:w="1722" w:type="dxa"/>
            <w:tcBorders>
              <w:top w:val="single" w:sz="4" w:space="0" w:color="00000A"/>
              <w:left w:val="single" w:sz="4" w:space="0" w:color="000001"/>
              <w:bottom w:val="single" w:sz="4" w:space="0" w:color="000001"/>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560" w:type="dxa"/>
            <w:vMerge w:val="restart"/>
            <w:tcBorders>
              <w:top w:val="single" w:sz="4" w:space="0" w:color="00000A"/>
              <w:left w:val="single" w:sz="4" w:space="0" w:color="000001"/>
              <w:bottom w:val="single" w:sz="4" w:space="0" w:color="000001"/>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 xml:space="preserve">Доля детей в возрасте от 7 до 15 лет, обучающихся по предпрофессиональным программам </w:t>
            </w:r>
            <w:r w:rsidRPr="00A14F79">
              <w:rPr>
                <w:rFonts w:ascii="Times New Roman" w:hAnsi="Times New Roman"/>
                <w:sz w:val="24"/>
                <w:szCs w:val="24"/>
              </w:rPr>
              <w:lastRenderedPageBreak/>
              <w:t>в области искусств</w:t>
            </w:r>
          </w:p>
        </w:tc>
      </w:tr>
      <w:tr w:rsidR="00260FB1" w:rsidRPr="00A14F79" w:rsidTr="001B7D39">
        <w:trPr>
          <w:trHeight w:val="671"/>
        </w:trPr>
        <w:tc>
          <w:tcPr>
            <w:tcW w:w="567" w:type="dxa"/>
            <w:vMerge/>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 xml:space="preserve">Средства </w:t>
            </w:r>
            <w:r w:rsidRPr="00A14F79">
              <w:rPr>
                <w:rFonts w:ascii="Times New Roman" w:hAnsi="Times New Roman"/>
                <w:sz w:val="24"/>
                <w:szCs w:val="24"/>
              </w:rPr>
              <w:lastRenderedPageBreak/>
              <w:t>бюджета Московской области</w:t>
            </w:r>
          </w:p>
        </w:tc>
        <w:tc>
          <w:tcPr>
            <w:tcW w:w="1275"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lastRenderedPageBreak/>
              <w:t>0</w:t>
            </w:r>
          </w:p>
        </w:tc>
        <w:tc>
          <w:tcPr>
            <w:tcW w:w="1134"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29"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30"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717EEC" w:rsidRPr="00A14F79" w:rsidRDefault="00717EEC" w:rsidP="00260FB1">
            <w:pPr>
              <w:spacing w:after="0" w:line="240" w:lineRule="auto"/>
              <w:rPr>
                <w:rFonts w:ascii="Times New Roman" w:hAnsi="Times New Roman"/>
                <w:sz w:val="24"/>
                <w:szCs w:val="24"/>
              </w:rPr>
            </w:pPr>
          </w:p>
        </w:tc>
        <w:tc>
          <w:tcPr>
            <w:tcW w:w="1560" w:type="dxa"/>
            <w:vMerge/>
            <w:tcBorders>
              <w:top w:val="single" w:sz="4" w:space="0" w:color="00000A"/>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1B7D39">
        <w:trPr>
          <w:trHeight w:val="1119"/>
        </w:trPr>
        <w:tc>
          <w:tcPr>
            <w:tcW w:w="567" w:type="dxa"/>
            <w:vMerge/>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275"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29"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717EEC" w:rsidRPr="00A14F79" w:rsidRDefault="00717EEC" w:rsidP="00260FB1">
            <w:pPr>
              <w:spacing w:after="0" w:line="240" w:lineRule="auto"/>
              <w:rPr>
                <w:rFonts w:ascii="Times New Roman" w:hAnsi="Times New Roman"/>
                <w:sz w:val="24"/>
                <w:szCs w:val="24"/>
              </w:rPr>
            </w:pPr>
          </w:p>
        </w:tc>
        <w:tc>
          <w:tcPr>
            <w:tcW w:w="1560" w:type="dxa"/>
            <w:vMerge/>
            <w:tcBorders>
              <w:top w:val="single" w:sz="4" w:space="0" w:color="00000A"/>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1B7D39">
        <w:trPr>
          <w:trHeight w:val="990"/>
        </w:trPr>
        <w:tc>
          <w:tcPr>
            <w:tcW w:w="567" w:type="dxa"/>
            <w:vMerge/>
            <w:tcBorders>
              <w:top w:val="single" w:sz="4" w:space="0" w:color="00000A"/>
              <w:left w:val="single" w:sz="4" w:space="0" w:color="000001"/>
              <w:bottom w:val="single" w:sz="4" w:space="0" w:color="00000A"/>
              <w:right w:val="single" w:sz="4" w:space="0" w:color="000001"/>
            </w:tcBorders>
            <w:hideMark/>
          </w:tcPr>
          <w:p w:rsidR="00717EEC" w:rsidRPr="00A14F79" w:rsidRDefault="00717EEC"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A"/>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275"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245668,8</w:t>
            </w:r>
          </w:p>
        </w:tc>
        <w:tc>
          <w:tcPr>
            <w:tcW w:w="1129"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59804,4</w:t>
            </w:r>
          </w:p>
        </w:tc>
        <w:tc>
          <w:tcPr>
            <w:tcW w:w="1130"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61664,4</w:t>
            </w:r>
          </w:p>
        </w:tc>
        <w:tc>
          <w:tcPr>
            <w:tcW w:w="1130" w:type="dxa"/>
            <w:tcBorders>
              <w:top w:val="single" w:sz="4" w:space="0" w:color="000001"/>
              <w:left w:val="single" w:sz="4" w:space="0" w:color="000001"/>
              <w:bottom w:val="single" w:sz="4" w:space="0" w:color="000001"/>
              <w:right w:val="single" w:sz="4" w:space="0" w:color="00000A"/>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60600</w:t>
            </w:r>
          </w:p>
        </w:tc>
        <w:tc>
          <w:tcPr>
            <w:tcW w:w="1130" w:type="dxa"/>
            <w:tcBorders>
              <w:top w:val="single" w:sz="4" w:space="0" w:color="000001"/>
              <w:left w:val="single" w:sz="4" w:space="0" w:color="00000A"/>
              <w:bottom w:val="single" w:sz="4" w:space="0" w:color="000001"/>
              <w:right w:val="single" w:sz="4" w:space="0" w:color="000001"/>
            </w:tcBorders>
            <w:hideMark/>
          </w:tcPr>
          <w:p w:rsidR="00717EEC" w:rsidRPr="00A14F79" w:rsidRDefault="00717EEC" w:rsidP="00260FB1">
            <w:pPr>
              <w:spacing w:after="0" w:line="240" w:lineRule="auto"/>
              <w:jc w:val="center"/>
              <w:rPr>
                <w:rFonts w:ascii="Times New Roman" w:hAnsi="Times New Roman"/>
                <w:sz w:val="24"/>
                <w:szCs w:val="24"/>
              </w:rPr>
            </w:pPr>
            <w:r w:rsidRPr="00A14F79">
              <w:rPr>
                <w:rFonts w:ascii="Times New Roman" w:hAnsi="Times New Roman"/>
                <w:sz w:val="24"/>
                <w:szCs w:val="24"/>
              </w:rPr>
              <w:t>63600</w:t>
            </w:r>
          </w:p>
        </w:tc>
        <w:tc>
          <w:tcPr>
            <w:tcW w:w="1722" w:type="dxa"/>
            <w:tcBorders>
              <w:top w:val="single" w:sz="4" w:space="0" w:color="000001"/>
              <w:left w:val="single" w:sz="4" w:space="0" w:color="000001"/>
              <w:bottom w:val="single" w:sz="4" w:space="0" w:color="000001"/>
              <w:right w:val="single" w:sz="4" w:space="0" w:color="000001"/>
            </w:tcBorders>
            <w:hideMark/>
          </w:tcPr>
          <w:p w:rsidR="00717EEC" w:rsidRPr="00A14F79" w:rsidRDefault="00717EEC"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560" w:type="dxa"/>
            <w:vMerge/>
            <w:tcBorders>
              <w:top w:val="single" w:sz="4" w:space="0" w:color="00000A"/>
              <w:left w:val="single" w:sz="4" w:space="0" w:color="000001"/>
              <w:bottom w:val="single" w:sz="4" w:space="0" w:color="000001"/>
              <w:right w:val="single" w:sz="4" w:space="0" w:color="000001"/>
            </w:tcBorders>
            <w:vAlign w:val="center"/>
            <w:hideMark/>
          </w:tcPr>
          <w:p w:rsidR="00717EEC" w:rsidRPr="00A14F79" w:rsidRDefault="00717EEC" w:rsidP="00260FB1">
            <w:pPr>
              <w:spacing w:after="0" w:line="240" w:lineRule="auto"/>
              <w:rPr>
                <w:rFonts w:ascii="Times New Roman" w:hAnsi="Times New Roman"/>
                <w:sz w:val="24"/>
                <w:szCs w:val="24"/>
              </w:rPr>
            </w:pPr>
          </w:p>
        </w:tc>
      </w:tr>
      <w:tr w:rsidR="00260FB1" w:rsidRPr="00A14F79" w:rsidTr="001B7D39">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27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12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A"/>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722"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Учреждения дополнительного образования сферы культуры городского округа Фрязино</w:t>
            </w:r>
          </w:p>
        </w:tc>
        <w:tc>
          <w:tcPr>
            <w:tcW w:w="1560"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260FB1" w:rsidRPr="00A14F79" w:rsidTr="001B7D39">
        <w:trPr>
          <w:trHeight w:val="338"/>
        </w:trPr>
        <w:tc>
          <w:tcPr>
            <w:tcW w:w="567"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r w:rsidRPr="00A14F79">
              <w:rPr>
                <w:rFonts w:ascii="Times New Roman" w:hAnsi="Times New Roman"/>
                <w:sz w:val="24"/>
                <w:szCs w:val="24"/>
              </w:rPr>
              <w:t>1.1.</w:t>
            </w:r>
          </w:p>
        </w:tc>
        <w:tc>
          <w:tcPr>
            <w:tcW w:w="1844" w:type="dxa"/>
            <w:vMerge w:val="restart"/>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Мероприятие 01.01</w:t>
            </w:r>
          </w:p>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 xml:space="preserve">Расходы на обеспечение деятельности (оказание услуг) муниципальных учреждений  </w:t>
            </w:r>
            <w:r w:rsidRPr="00A14F79">
              <w:rPr>
                <w:rFonts w:ascii="Times New Roman" w:hAnsi="Times New Roman"/>
                <w:sz w:val="24"/>
                <w:szCs w:val="24"/>
              </w:rPr>
              <w:lastRenderedPageBreak/>
              <w:t>дополнительного образования сферы культуры</w:t>
            </w:r>
          </w:p>
        </w:tc>
        <w:tc>
          <w:tcPr>
            <w:tcW w:w="709" w:type="dxa"/>
            <w:vMerge w:val="restart"/>
            <w:tcBorders>
              <w:top w:val="single" w:sz="4" w:space="0" w:color="00000A"/>
              <w:left w:val="single" w:sz="4" w:space="0" w:color="000001"/>
              <w:bottom w:val="single" w:sz="4" w:space="0" w:color="000001"/>
              <w:right w:val="single" w:sz="4" w:space="0" w:color="000001"/>
            </w:tcBorders>
          </w:tcPr>
          <w:p w:rsidR="00C958C5" w:rsidRPr="00A14F79" w:rsidRDefault="00CC686C" w:rsidP="00260FB1">
            <w:pPr>
              <w:spacing w:after="0" w:line="240" w:lineRule="auto"/>
              <w:rPr>
                <w:rFonts w:ascii="Times New Roman" w:hAnsi="Times New Roman"/>
                <w:sz w:val="24"/>
                <w:szCs w:val="24"/>
              </w:rPr>
            </w:pPr>
            <w:r w:rsidRPr="00A14F79">
              <w:rPr>
                <w:rFonts w:ascii="Times New Roman" w:hAnsi="Times New Roman"/>
                <w:sz w:val="24"/>
                <w:szCs w:val="24"/>
              </w:rPr>
              <w:lastRenderedPageBreak/>
              <w:t>2020-2024</w:t>
            </w:r>
          </w:p>
        </w:tc>
        <w:tc>
          <w:tcPr>
            <w:tcW w:w="1134"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275"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717EEC" w:rsidP="00DD009F">
            <w:pPr>
              <w:spacing w:after="0" w:line="240" w:lineRule="auto"/>
              <w:jc w:val="center"/>
              <w:rPr>
                <w:rFonts w:ascii="Times New Roman" w:hAnsi="Times New Roman"/>
                <w:sz w:val="24"/>
                <w:szCs w:val="24"/>
              </w:rPr>
            </w:pPr>
            <w:r w:rsidRPr="00A14F79">
              <w:rPr>
                <w:rFonts w:ascii="Times New Roman" w:hAnsi="Times New Roman"/>
                <w:sz w:val="24"/>
                <w:szCs w:val="24"/>
              </w:rPr>
              <w:t>26</w:t>
            </w:r>
            <w:r w:rsidR="00DD009F" w:rsidRPr="00A14F79">
              <w:rPr>
                <w:rFonts w:ascii="Times New Roman" w:hAnsi="Times New Roman"/>
                <w:sz w:val="24"/>
                <w:szCs w:val="24"/>
              </w:rPr>
              <w:t>1668</w:t>
            </w:r>
            <w:r w:rsidRPr="00A14F79">
              <w:rPr>
                <w:rFonts w:ascii="Times New Roman" w:hAnsi="Times New Roman"/>
                <w:sz w:val="24"/>
                <w:szCs w:val="24"/>
              </w:rPr>
              <w:t>,</w:t>
            </w:r>
            <w:r w:rsidR="003B4A9C" w:rsidRPr="00A14F79">
              <w:rPr>
                <w:rFonts w:ascii="Times New Roman" w:hAnsi="Times New Roman"/>
                <w:sz w:val="24"/>
                <w:szCs w:val="24"/>
              </w:rPr>
              <w:t>8</w:t>
            </w:r>
          </w:p>
        </w:tc>
        <w:tc>
          <w:tcPr>
            <w:tcW w:w="112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63804,4</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C686C" w:rsidP="00260FB1">
            <w:pPr>
              <w:spacing w:after="0" w:line="240" w:lineRule="auto"/>
              <w:jc w:val="center"/>
              <w:rPr>
                <w:rFonts w:ascii="Times New Roman" w:hAnsi="Times New Roman"/>
                <w:sz w:val="24"/>
                <w:szCs w:val="24"/>
              </w:rPr>
            </w:pPr>
            <w:r w:rsidRPr="00A14F79">
              <w:rPr>
                <w:rFonts w:ascii="Times New Roman" w:hAnsi="Times New Roman"/>
                <w:sz w:val="24"/>
                <w:szCs w:val="24"/>
              </w:rPr>
              <w:t>65664,4</w:t>
            </w:r>
          </w:p>
        </w:tc>
        <w:tc>
          <w:tcPr>
            <w:tcW w:w="1130"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64600</w:t>
            </w:r>
          </w:p>
        </w:tc>
        <w:tc>
          <w:tcPr>
            <w:tcW w:w="1130" w:type="dxa"/>
            <w:tcBorders>
              <w:top w:val="single" w:sz="4" w:space="0" w:color="000001"/>
              <w:left w:val="single" w:sz="4" w:space="0" w:color="00000A"/>
              <w:bottom w:val="single" w:sz="4" w:space="0" w:color="000001"/>
              <w:right w:val="single" w:sz="4" w:space="0" w:color="000001"/>
            </w:tcBorders>
            <w:hideMark/>
          </w:tcPr>
          <w:p w:rsidR="00C958C5" w:rsidRPr="00A14F79" w:rsidRDefault="003B4A9C" w:rsidP="00260FB1">
            <w:pPr>
              <w:spacing w:after="0" w:line="240" w:lineRule="auto"/>
              <w:jc w:val="center"/>
              <w:rPr>
                <w:rFonts w:ascii="Times New Roman" w:hAnsi="Times New Roman"/>
                <w:sz w:val="24"/>
                <w:szCs w:val="24"/>
              </w:rPr>
            </w:pPr>
            <w:r w:rsidRPr="00A14F79">
              <w:rPr>
                <w:rFonts w:ascii="Times New Roman" w:hAnsi="Times New Roman"/>
                <w:sz w:val="24"/>
                <w:szCs w:val="24"/>
              </w:rPr>
              <w:t>67</w:t>
            </w:r>
            <w:r w:rsidR="00C958C5" w:rsidRPr="00A14F79">
              <w:rPr>
                <w:rFonts w:ascii="Times New Roman" w:hAnsi="Times New Roman"/>
                <w:sz w:val="24"/>
                <w:szCs w:val="24"/>
              </w:rPr>
              <w:t>600</w:t>
            </w:r>
          </w:p>
        </w:tc>
        <w:tc>
          <w:tcPr>
            <w:tcW w:w="1722" w:type="dxa"/>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560" w:type="dxa"/>
            <w:vMerge w:val="restart"/>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 xml:space="preserve">Доля детей в возрасте от 7 до 15 лет, обучающихся по предпрофессиональным программам </w:t>
            </w:r>
            <w:r w:rsidRPr="00A14F79">
              <w:rPr>
                <w:rFonts w:ascii="Times New Roman" w:hAnsi="Times New Roman"/>
                <w:sz w:val="24"/>
                <w:szCs w:val="24"/>
              </w:rPr>
              <w:lastRenderedPageBreak/>
              <w:t>в области искусств</w:t>
            </w:r>
          </w:p>
        </w:tc>
      </w:tr>
      <w:tr w:rsidR="00CC686C" w:rsidRPr="00A14F79" w:rsidTr="001B7D39">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C686C" w:rsidRPr="00A14F79" w:rsidRDefault="00CC686C" w:rsidP="00CC686C">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1"/>
              <w:right w:val="single" w:sz="4" w:space="0" w:color="000001"/>
            </w:tcBorders>
            <w:vAlign w:val="center"/>
            <w:hideMark/>
          </w:tcPr>
          <w:p w:rsidR="00CC686C" w:rsidRPr="00A14F79" w:rsidRDefault="00CC686C" w:rsidP="00CC686C">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1"/>
              <w:right w:val="single" w:sz="4" w:space="0" w:color="000001"/>
            </w:tcBorders>
            <w:vAlign w:val="center"/>
            <w:hideMark/>
          </w:tcPr>
          <w:p w:rsidR="00CC686C" w:rsidRPr="00A14F79" w:rsidRDefault="00CC686C" w:rsidP="00CC686C">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rPr>
                <w:rFonts w:ascii="Times New Roman" w:hAnsi="Times New Roman"/>
                <w:sz w:val="24"/>
                <w:szCs w:val="24"/>
              </w:rPr>
            </w:pPr>
            <w:r w:rsidRPr="00A14F79">
              <w:rPr>
                <w:rFonts w:ascii="Times New Roman" w:hAnsi="Times New Roman"/>
                <w:sz w:val="24"/>
                <w:szCs w:val="24"/>
              </w:rPr>
              <w:t xml:space="preserve">Средства </w:t>
            </w:r>
            <w:r w:rsidRPr="00A14F79">
              <w:rPr>
                <w:rFonts w:ascii="Times New Roman" w:hAnsi="Times New Roman"/>
                <w:sz w:val="24"/>
                <w:szCs w:val="24"/>
              </w:rPr>
              <w:lastRenderedPageBreak/>
              <w:t>бюджета Московской области</w:t>
            </w:r>
          </w:p>
        </w:tc>
        <w:tc>
          <w:tcPr>
            <w:tcW w:w="1275"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lastRenderedPageBreak/>
              <w:t>0</w:t>
            </w:r>
          </w:p>
        </w:tc>
        <w:tc>
          <w:tcPr>
            <w:tcW w:w="1134"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29"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A"/>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hideMark/>
          </w:tcPr>
          <w:p w:rsidR="00CC686C" w:rsidRPr="00A14F79" w:rsidRDefault="00CC686C"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CC686C" w:rsidRPr="00A14F79" w:rsidRDefault="00CC686C" w:rsidP="00CC686C">
            <w:pPr>
              <w:spacing w:after="0" w:line="240" w:lineRule="auto"/>
              <w:rPr>
                <w:rFonts w:ascii="Times New Roman" w:hAnsi="Times New Roman"/>
                <w:sz w:val="24"/>
                <w:szCs w:val="24"/>
              </w:rPr>
            </w:pPr>
          </w:p>
        </w:tc>
        <w:tc>
          <w:tcPr>
            <w:tcW w:w="1560" w:type="dxa"/>
            <w:vMerge/>
            <w:tcBorders>
              <w:top w:val="single" w:sz="4" w:space="0" w:color="000001"/>
              <w:left w:val="single" w:sz="4" w:space="0" w:color="000001"/>
              <w:bottom w:val="single" w:sz="4" w:space="0" w:color="000001"/>
              <w:right w:val="single" w:sz="4" w:space="0" w:color="000001"/>
            </w:tcBorders>
            <w:vAlign w:val="center"/>
            <w:hideMark/>
          </w:tcPr>
          <w:p w:rsidR="00CC686C" w:rsidRPr="00A14F79" w:rsidRDefault="00CC686C" w:rsidP="00CC686C">
            <w:pPr>
              <w:spacing w:after="0" w:line="240" w:lineRule="auto"/>
              <w:rPr>
                <w:rFonts w:ascii="Times New Roman" w:hAnsi="Times New Roman"/>
                <w:sz w:val="24"/>
                <w:szCs w:val="24"/>
              </w:rPr>
            </w:pPr>
          </w:p>
        </w:tc>
      </w:tr>
      <w:tr w:rsidR="00260FB1" w:rsidRPr="00A14F79" w:rsidTr="001B7D39">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27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2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C958C5" w:rsidRPr="00A14F79" w:rsidRDefault="00C958C5" w:rsidP="00260FB1">
            <w:pPr>
              <w:spacing w:after="0" w:line="240" w:lineRule="auto"/>
              <w:rPr>
                <w:rFonts w:ascii="Times New Roman" w:hAnsi="Times New Roman"/>
                <w:sz w:val="24"/>
                <w:szCs w:val="24"/>
              </w:rPr>
            </w:pPr>
          </w:p>
        </w:tc>
        <w:tc>
          <w:tcPr>
            <w:tcW w:w="156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260FB1" w:rsidRPr="00A14F79" w:rsidTr="001B7D39">
        <w:trPr>
          <w:trHeight w:val="338"/>
        </w:trPr>
        <w:tc>
          <w:tcPr>
            <w:tcW w:w="567" w:type="dxa"/>
            <w:vMerge/>
            <w:tcBorders>
              <w:top w:val="single" w:sz="4" w:space="0" w:color="00000A"/>
              <w:left w:val="single" w:sz="4" w:space="0" w:color="000001"/>
              <w:bottom w:val="single" w:sz="4" w:space="0" w:color="000001"/>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27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24</w:t>
            </w:r>
            <w:r w:rsidR="00110E44" w:rsidRPr="00A14F79">
              <w:rPr>
                <w:rFonts w:ascii="Times New Roman" w:hAnsi="Times New Roman"/>
                <w:sz w:val="24"/>
                <w:szCs w:val="24"/>
              </w:rPr>
              <w:t>5</w:t>
            </w:r>
            <w:r w:rsidRPr="00A14F79">
              <w:rPr>
                <w:rFonts w:ascii="Times New Roman" w:hAnsi="Times New Roman"/>
                <w:sz w:val="24"/>
                <w:szCs w:val="24"/>
              </w:rPr>
              <w:t>668,8</w:t>
            </w:r>
          </w:p>
        </w:tc>
        <w:tc>
          <w:tcPr>
            <w:tcW w:w="112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59804,4</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lang w:val="en-US"/>
              </w:rPr>
            </w:pPr>
            <w:r w:rsidRPr="00A14F79">
              <w:rPr>
                <w:rFonts w:ascii="Times New Roman" w:hAnsi="Times New Roman"/>
                <w:sz w:val="24"/>
                <w:szCs w:val="24"/>
              </w:rPr>
              <w:t>61664,4</w:t>
            </w:r>
          </w:p>
        </w:tc>
        <w:tc>
          <w:tcPr>
            <w:tcW w:w="1130"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60600</w:t>
            </w:r>
          </w:p>
        </w:tc>
        <w:tc>
          <w:tcPr>
            <w:tcW w:w="1130" w:type="dxa"/>
            <w:tcBorders>
              <w:top w:val="single" w:sz="4" w:space="0" w:color="000001"/>
              <w:left w:val="single" w:sz="4" w:space="0" w:color="00000A"/>
              <w:bottom w:val="single" w:sz="4" w:space="0" w:color="000001"/>
              <w:right w:val="single" w:sz="4" w:space="0" w:color="000001"/>
            </w:tcBorders>
            <w:hideMark/>
          </w:tcPr>
          <w:p w:rsidR="00C958C5" w:rsidRPr="00A14F79" w:rsidRDefault="00C657DB" w:rsidP="00260FB1">
            <w:pPr>
              <w:spacing w:after="0" w:line="240" w:lineRule="auto"/>
              <w:jc w:val="center"/>
              <w:rPr>
                <w:rFonts w:ascii="Times New Roman" w:hAnsi="Times New Roman"/>
                <w:sz w:val="24"/>
                <w:szCs w:val="24"/>
              </w:rPr>
            </w:pPr>
            <w:r w:rsidRPr="00A14F79">
              <w:rPr>
                <w:rFonts w:ascii="Times New Roman" w:hAnsi="Times New Roman"/>
                <w:sz w:val="24"/>
                <w:szCs w:val="24"/>
              </w:rPr>
              <w:t>63</w:t>
            </w:r>
            <w:r w:rsidR="00C958C5" w:rsidRPr="00A14F79">
              <w:rPr>
                <w:rFonts w:ascii="Times New Roman" w:hAnsi="Times New Roman"/>
                <w:sz w:val="24"/>
                <w:szCs w:val="24"/>
              </w:rPr>
              <w:t>600</w:t>
            </w:r>
          </w:p>
        </w:tc>
        <w:tc>
          <w:tcPr>
            <w:tcW w:w="1722"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56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260FB1" w:rsidRPr="00A14F79" w:rsidTr="00CC686C">
        <w:trPr>
          <w:trHeight w:val="338"/>
        </w:trPr>
        <w:tc>
          <w:tcPr>
            <w:tcW w:w="567" w:type="dxa"/>
            <w:vMerge/>
            <w:tcBorders>
              <w:top w:val="single" w:sz="4" w:space="0" w:color="00000A"/>
              <w:left w:val="single" w:sz="4" w:space="0" w:color="000001"/>
              <w:bottom w:val="single" w:sz="4" w:space="0" w:color="00000A"/>
              <w:right w:val="single" w:sz="4" w:space="0" w:color="000001"/>
            </w:tcBorders>
            <w:hideMark/>
          </w:tcPr>
          <w:p w:rsidR="00C958C5" w:rsidRPr="00A14F79" w:rsidRDefault="00C958C5" w:rsidP="00260FB1">
            <w:pPr>
              <w:spacing w:after="0" w:line="240" w:lineRule="auto"/>
              <w:ind w:left="-57" w:right="-57"/>
              <w:jc w:val="center"/>
              <w:rPr>
                <w:rFonts w:ascii="Times New Roman" w:hAnsi="Times New Roman"/>
                <w:sz w:val="24"/>
                <w:szCs w:val="24"/>
              </w:rPr>
            </w:pPr>
          </w:p>
        </w:tc>
        <w:tc>
          <w:tcPr>
            <w:tcW w:w="1844"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709" w:type="dxa"/>
            <w:vMerge/>
            <w:tcBorders>
              <w:top w:val="single" w:sz="4" w:space="0" w:color="00000A"/>
              <w:left w:val="single" w:sz="4" w:space="0" w:color="000001"/>
              <w:bottom w:val="single" w:sz="4" w:space="0" w:color="00000A"/>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Внебюджетные источники</w:t>
            </w:r>
          </w:p>
        </w:tc>
        <w:tc>
          <w:tcPr>
            <w:tcW w:w="1275"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16000</w:t>
            </w:r>
          </w:p>
        </w:tc>
        <w:tc>
          <w:tcPr>
            <w:tcW w:w="1129"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1"/>
              <w:bottom w:val="single" w:sz="4" w:space="0" w:color="000001"/>
              <w:right w:val="single" w:sz="4" w:space="0" w:color="00000A"/>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130" w:type="dxa"/>
            <w:tcBorders>
              <w:top w:val="single" w:sz="4" w:space="0" w:color="000001"/>
              <w:left w:val="single" w:sz="4" w:space="0" w:color="00000A"/>
              <w:bottom w:val="single" w:sz="4" w:space="0" w:color="000001"/>
              <w:right w:val="single" w:sz="4" w:space="0" w:color="000001"/>
            </w:tcBorders>
            <w:hideMark/>
          </w:tcPr>
          <w:p w:rsidR="00C958C5" w:rsidRPr="00A14F79" w:rsidRDefault="00C958C5" w:rsidP="00260FB1">
            <w:pPr>
              <w:spacing w:after="0" w:line="240" w:lineRule="auto"/>
              <w:jc w:val="center"/>
              <w:rPr>
                <w:rFonts w:ascii="Times New Roman" w:hAnsi="Times New Roman"/>
                <w:sz w:val="24"/>
                <w:szCs w:val="24"/>
              </w:rPr>
            </w:pPr>
            <w:r w:rsidRPr="00A14F79">
              <w:rPr>
                <w:rFonts w:ascii="Times New Roman" w:hAnsi="Times New Roman"/>
                <w:sz w:val="24"/>
                <w:szCs w:val="24"/>
              </w:rPr>
              <w:t>4000</w:t>
            </w:r>
          </w:p>
        </w:tc>
        <w:tc>
          <w:tcPr>
            <w:tcW w:w="1722" w:type="dxa"/>
            <w:tcBorders>
              <w:top w:val="single" w:sz="4" w:space="0" w:color="000001"/>
              <w:left w:val="single" w:sz="4" w:space="0" w:color="000001"/>
              <w:bottom w:val="single" w:sz="4" w:space="0" w:color="000001"/>
              <w:right w:val="single" w:sz="4" w:space="0" w:color="000001"/>
            </w:tcBorders>
            <w:hideMark/>
          </w:tcPr>
          <w:p w:rsidR="00C958C5" w:rsidRPr="00A14F79" w:rsidRDefault="00C958C5" w:rsidP="00260FB1">
            <w:pPr>
              <w:spacing w:after="0" w:line="240" w:lineRule="auto"/>
              <w:rPr>
                <w:rFonts w:ascii="Times New Roman" w:hAnsi="Times New Roman"/>
                <w:sz w:val="24"/>
                <w:szCs w:val="24"/>
              </w:rPr>
            </w:pPr>
            <w:r w:rsidRPr="00A14F79">
              <w:rPr>
                <w:rFonts w:ascii="Times New Roman" w:hAnsi="Times New Roman"/>
                <w:sz w:val="24"/>
                <w:szCs w:val="24"/>
              </w:rPr>
              <w:t>Учреждения дополнительного образования сферы культуры городского округа Фрязино</w:t>
            </w:r>
          </w:p>
        </w:tc>
        <w:tc>
          <w:tcPr>
            <w:tcW w:w="1560" w:type="dxa"/>
            <w:vMerge/>
            <w:tcBorders>
              <w:top w:val="single" w:sz="4" w:space="0" w:color="000001"/>
              <w:left w:val="single" w:sz="4" w:space="0" w:color="000001"/>
              <w:bottom w:val="single" w:sz="4" w:space="0" w:color="000001"/>
              <w:right w:val="single" w:sz="4" w:space="0" w:color="000001"/>
            </w:tcBorders>
            <w:vAlign w:val="center"/>
            <w:hideMark/>
          </w:tcPr>
          <w:p w:rsidR="00C958C5" w:rsidRPr="00A14F79" w:rsidRDefault="00C958C5" w:rsidP="00260FB1">
            <w:pPr>
              <w:spacing w:after="0" w:line="240" w:lineRule="auto"/>
              <w:rPr>
                <w:rFonts w:ascii="Times New Roman" w:hAnsi="Times New Roman"/>
                <w:sz w:val="24"/>
                <w:szCs w:val="24"/>
              </w:rPr>
            </w:pPr>
          </w:p>
        </w:tc>
      </w:tr>
      <w:tr w:rsidR="00DD009F" w:rsidRPr="00A14F79" w:rsidTr="00060342">
        <w:trPr>
          <w:trHeight w:val="338"/>
        </w:trPr>
        <w:tc>
          <w:tcPr>
            <w:tcW w:w="567" w:type="dxa"/>
            <w:vMerge w:val="restart"/>
            <w:tcBorders>
              <w:top w:val="single" w:sz="4" w:space="0" w:color="00000A"/>
              <w:left w:val="single" w:sz="4" w:space="0" w:color="000001"/>
              <w:right w:val="single" w:sz="4" w:space="0" w:color="000001"/>
            </w:tcBorders>
          </w:tcPr>
          <w:p w:rsidR="00DD009F" w:rsidRPr="00A14F79" w:rsidRDefault="00DD009F" w:rsidP="00CC686C">
            <w:pPr>
              <w:spacing w:after="0" w:line="240" w:lineRule="auto"/>
              <w:ind w:left="-57" w:right="-57"/>
              <w:jc w:val="center"/>
              <w:rPr>
                <w:rFonts w:ascii="Times New Roman" w:hAnsi="Times New Roman"/>
                <w:sz w:val="24"/>
                <w:szCs w:val="24"/>
              </w:rPr>
            </w:pPr>
            <w:r w:rsidRPr="00A14F79">
              <w:rPr>
                <w:rFonts w:ascii="Times New Roman" w:hAnsi="Times New Roman"/>
                <w:sz w:val="24"/>
                <w:szCs w:val="24"/>
              </w:rPr>
              <w:t>1.2.</w:t>
            </w:r>
          </w:p>
        </w:tc>
        <w:tc>
          <w:tcPr>
            <w:tcW w:w="1844" w:type="dxa"/>
            <w:vMerge w:val="restart"/>
            <w:tcBorders>
              <w:top w:val="single" w:sz="4" w:space="0" w:color="00000A"/>
              <w:left w:val="single" w:sz="4" w:space="0" w:color="000001"/>
              <w:right w:val="single" w:sz="4" w:space="0" w:color="000001"/>
            </w:tcBorders>
            <w:shd w:val="clear" w:color="auto" w:fill="auto"/>
            <w:vAlign w:val="center"/>
          </w:tcPr>
          <w:p w:rsidR="00DD009F" w:rsidRPr="00A14F79" w:rsidRDefault="00DD009F" w:rsidP="00DD009F">
            <w:pPr>
              <w:spacing w:after="0" w:line="240" w:lineRule="auto"/>
              <w:rPr>
                <w:rFonts w:ascii="Times New Roman" w:hAnsi="Times New Roman"/>
                <w:sz w:val="24"/>
                <w:szCs w:val="24"/>
              </w:rPr>
            </w:pPr>
            <w:r w:rsidRPr="00A14F79">
              <w:rPr>
                <w:rFonts w:ascii="Times New Roman" w:hAnsi="Times New Roman"/>
                <w:sz w:val="24"/>
                <w:szCs w:val="24"/>
              </w:rPr>
              <w:t xml:space="preserve">Мероприятие 01.03 Реализация отдельных мероприятий муниципальных программ в сфере образования </w:t>
            </w:r>
            <w:r w:rsidRPr="00A14F79">
              <w:rPr>
                <w:rFonts w:ascii="Times New Roman" w:hAnsi="Times New Roman"/>
                <w:sz w:val="24"/>
                <w:szCs w:val="24"/>
              </w:rPr>
              <w:lastRenderedPageBreak/>
              <w:t>(на оплату труда педагогов дополнительного образования)</w:t>
            </w:r>
          </w:p>
        </w:tc>
        <w:tc>
          <w:tcPr>
            <w:tcW w:w="709" w:type="dxa"/>
            <w:vMerge w:val="restart"/>
            <w:tcBorders>
              <w:top w:val="single" w:sz="4" w:space="0" w:color="00000A"/>
              <w:left w:val="single" w:sz="4" w:space="0" w:color="000001"/>
              <w:right w:val="single" w:sz="4" w:space="0" w:color="000001"/>
            </w:tcBorders>
          </w:tcPr>
          <w:p w:rsidR="00DD009F" w:rsidRPr="00A14F79" w:rsidRDefault="00DD009F" w:rsidP="00060342">
            <w:pPr>
              <w:spacing w:after="0" w:line="240" w:lineRule="auto"/>
              <w:rPr>
                <w:rFonts w:ascii="Times New Roman" w:hAnsi="Times New Roman"/>
                <w:sz w:val="24"/>
                <w:szCs w:val="24"/>
              </w:rPr>
            </w:pPr>
            <w:r w:rsidRPr="00A14F79">
              <w:rPr>
                <w:rFonts w:ascii="Times New Roman" w:hAnsi="Times New Roman"/>
                <w:sz w:val="24"/>
                <w:szCs w:val="24"/>
              </w:rPr>
              <w:lastRenderedPageBreak/>
              <w:t>2020-2024</w:t>
            </w:r>
          </w:p>
        </w:tc>
        <w:tc>
          <w:tcPr>
            <w:tcW w:w="1134"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275"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29"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30"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Администрация городского округа Фрязино и подведомственные учреждения</w:t>
            </w:r>
          </w:p>
        </w:tc>
        <w:tc>
          <w:tcPr>
            <w:tcW w:w="1560" w:type="dxa"/>
            <w:vMerge w:val="restart"/>
            <w:tcBorders>
              <w:top w:val="single" w:sz="4" w:space="0" w:color="000001"/>
              <w:left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r>
      <w:tr w:rsidR="00DD009F" w:rsidRPr="00A14F79" w:rsidTr="00B7517F">
        <w:trPr>
          <w:trHeight w:val="338"/>
        </w:trPr>
        <w:tc>
          <w:tcPr>
            <w:tcW w:w="567" w:type="dxa"/>
            <w:vMerge/>
            <w:tcBorders>
              <w:left w:val="single" w:sz="4" w:space="0" w:color="000001"/>
              <w:right w:val="single" w:sz="4" w:space="0" w:color="000001"/>
            </w:tcBorders>
          </w:tcPr>
          <w:p w:rsidR="00DD009F" w:rsidRPr="00A14F79" w:rsidRDefault="00DD009F" w:rsidP="00CC686C">
            <w:pPr>
              <w:spacing w:after="0" w:line="240" w:lineRule="auto"/>
              <w:ind w:left="-57" w:right="-57"/>
              <w:jc w:val="center"/>
              <w:rPr>
                <w:rFonts w:ascii="Times New Roman" w:hAnsi="Times New Roman"/>
                <w:sz w:val="24"/>
                <w:szCs w:val="24"/>
              </w:rPr>
            </w:pPr>
          </w:p>
        </w:tc>
        <w:tc>
          <w:tcPr>
            <w:tcW w:w="1844" w:type="dxa"/>
            <w:vMerge/>
            <w:tcBorders>
              <w:left w:val="single" w:sz="4" w:space="0" w:color="000001"/>
              <w:right w:val="single" w:sz="4" w:space="0" w:color="000001"/>
            </w:tcBorders>
            <w:shd w:val="clear" w:color="auto" w:fill="auto"/>
            <w:vAlign w:val="center"/>
          </w:tcPr>
          <w:p w:rsidR="00DD009F" w:rsidRPr="00A14F79" w:rsidRDefault="00DD009F" w:rsidP="00CC686C">
            <w:pPr>
              <w:spacing w:after="0" w:line="240" w:lineRule="auto"/>
              <w:rPr>
                <w:rFonts w:ascii="Times New Roman" w:hAnsi="Times New Roman"/>
                <w:sz w:val="24"/>
                <w:szCs w:val="24"/>
              </w:rPr>
            </w:pPr>
          </w:p>
        </w:tc>
        <w:tc>
          <w:tcPr>
            <w:tcW w:w="709" w:type="dxa"/>
            <w:vMerge/>
            <w:tcBorders>
              <w:left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 xml:space="preserve">Средства </w:t>
            </w:r>
            <w:r w:rsidRPr="00A14F79">
              <w:rPr>
                <w:rFonts w:ascii="Times New Roman" w:hAnsi="Times New Roman"/>
                <w:sz w:val="24"/>
                <w:szCs w:val="24"/>
              </w:rPr>
              <w:lastRenderedPageBreak/>
              <w:t>бюджета Московской области</w:t>
            </w:r>
          </w:p>
        </w:tc>
        <w:tc>
          <w:tcPr>
            <w:tcW w:w="1275"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lastRenderedPageBreak/>
              <w:t>0</w:t>
            </w:r>
          </w:p>
        </w:tc>
        <w:tc>
          <w:tcPr>
            <w:tcW w:w="1134"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29"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4531</w:t>
            </w:r>
          </w:p>
        </w:tc>
        <w:tc>
          <w:tcPr>
            <w:tcW w:w="1130"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 xml:space="preserve">Администрация городского </w:t>
            </w:r>
            <w:r w:rsidRPr="00A14F79">
              <w:rPr>
                <w:rFonts w:ascii="Times New Roman" w:hAnsi="Times New Roman"/>
                <w:sz w:val="24"/>
                <w:szCs w:val="24"/>
              </w:rPr>
              <w:lastRenderedPageBreak/>
              <w:t>округа Фрязино и подведомственные учреждения</w:t>
            </w:r>
          </w:p>
        </w:tc>
        <w:tc>
          <w:tcPr>
            <w:tcW w:w="1560" w:type="dxa"/>
            <w:vMerge/>
            <w:tcBorders>
              <w:left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r>
      <w:tr w:rsidR="00DD009F" w:rsidRPr="00A14F79" w:rsidTr="00B7517F">
        <w:trPr>
          <w:trHeight w:val="338"/>
        </w:trPr>
        <w:tc>
          <w:tcPr>
            <w:tcW w:w="567" w:type="dxa"/>
            <w:vMerge/>
            <w:tcBorders>
              <w:left w:val="single" w:sz="4" w:space="0" w:color="000001"/>
              <w:right w:val="single" w:sz="4" w:space="0" w:color="000001"/>
            </w:tcBorders>
          </w:tcPr>
          <w:p w:rsidR="00DD009F" w:rsidRPr="00A14F79" w:rsidRDefault="00DD009F" w:rsidP="00CC686C">
            <w:pPr>
              <w:spacing w:after="0" w:line="240" w:lineRule="auto"/>
              <w:ind w:left="-57" w:right="-57"/>
              <w:jc w:val="center"/>
              <w:rPr>
                <w:rFonts w:ascii="Times New Roman" w:hAnsi="Times New Roman"/>
                <w:sz w:val="24"/>
                <w:szCs w:val="24"/>
              </w:rPr>
            </w:pPr>
          </w:p>
        </w:tc>
        <w:tc>
          <w:tcPr>
            <w:tcW w:w="1844" w:type="dxa"/>
            <w:vMerge/>
            <w:tcBorders>
              <w:left w:val="single" w:sz="4" w:space="0" w:color="000001"/>
              <w:right w:val="single" w:sz="4" w:space="0" w:color="000001"/>
            </w:tcBorders>
            <w:shd w:val="clear" w:color="auto" w:fill="auto"/>
            <w:vAlign w:val="center"/>
          </w:tcPr>
          <w:p w:rsidR="00DD009F" w:rsidRPr="00A14F79" w:rsidRDefault="00DD009F" w:rsidP="00CC686C">
            <w:pPr>
              <w:spacing w:after="0" w:line="240" w:lineRule="auto"/>
              <w:rPr>
                <w:rFonts w:ascii="Times New Roman" w:hAnsi="Times New Roman"/>
                <w:sz w:val="24"/>
                <w:szCs w:val="24"/>
              </w:rPr>
            </w:pPr>
          </w:p>
        </w:tc>
        <w:tc>
          <w:tcPr>
            <w:tcW w:w="709" w:type="dxa"/>
            <w:vMerge/>
            <w:tcBorders>
              <w:left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Средства федерального бюджета</w:t>
            </w:r>
          </w:p>
        </w:tc>
        <w:tc>
          <w:tcPr>
            <w:tcW w:w="1275"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29"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rPr>
                <w:rFonts w:ascii="Times New Roman" w:hAnsi="Times New Roman"/>
                <w:sz w:val="24"/>
                <w:szCs w:val="24"/>
              </w:rPr>
            </w:pPr>
          </w:p>
        </w:tc>
        <w:tc>
          <w:tcPr>
            <w:tcW w:w="1560" w:type="dxa"/>
            <w:vMerge/>
            <w:tcBorders>
              <w:left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r>
      <w:tr w:rsidR="00DD009F" w:rsidRPr="00A14F79" w:rsidTr="00B7517F">
        <w:trPr>
          <w:trHeight w:val="338"/>
        </w:trPr>
        <w:tc>
          <w:tcPr>
            <w:tcW w:w="567" w:type="dxa"/>
            <w:vMerge/>
            <w:tcBorders>
              <w:left w:val="single" w:sz="4" w:space="0" w:color="000001"/>
              <w:bottom w:val="single" w:sz="4" w:space="0" w:color="000001"/>
              <w:right w:val="single" w:sz="4" w:space="0" w:color="000001"/>
            </w:tcBorders>
          </w:tcPr>
          <w:p w:rsidR="00DD009F" w:rsidRPr="00A14F79" w:rsidRDefault="00DD009F" w:rsidP="00CC686C">
            <w:pPr>
              <w:spacing w:after="0" w:line="240" w:lineRule="auto"/>
              <w:ind w:left="-57" w:right="-57"/>
              <w:jc w:val="center"/>
              <w:rPr>
                <w:rFonts w:ascii="Times New Roman" w:hAnsi="Times New Roman"/>
                <w:sz w:val="24"/>
                <w:szCs w:val="24"/>
              </w:rPr>
            </w:pPr>
          </w:p>
        </w:tc>
        <w:tc>
          <w:tcPr>
            <w:tcW w:w="1844" w:type="dxa"/>
            <w:vMerge/>
            <w:tcBorders>
              <w:left w:val="single" w:sz="4" w:space="0" w:color="000001"/>
              <w:bottom w:val="single" w:sz="4" w:space="0" w:color="000001"/>
              <w:right w:val="single" w:sz="4" w:space="0" w:color="000001"/>
            </w:tcBorders>
            <w:shd w:val="clear" w:color="auto" w:fill="auto"/>
            <w:vAlign w:val="center"/>
          </w:tcPr>
          <w:p w:rsidR="00DD009F" w:rsidRPr="00A14F79" w:rsidRDefault="00DD009F" w:rsidP="00CC686C">
            <w:pPr>
              <w:spacing w:after="0" w:line="240" w:lineRule="auto"/>
              <w:rPr>
                <w:rFonts w:ascii="Times New Roman" w:hAnsi="Times New Roman"/>
                <w:sz w:val="24"/>
                <w:szCs w:val="24"/>
              </w:rPr>
            </w:pPr>
          </w:p>
        </w:tc>
        <w:tc>
          <w:tcPr>
            <w:tcW w:w="709" w:type="dxa"/>
            <w:vMerge/>
            <w:tcBorders>
              <w:left w:val="single" w:sz="4" w:space="0" w:color="000001"/>
              <w:bottom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c>
          <w:tcPr>
            <w:tcW w:w="1134"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275"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29"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1"/>
              <w:bottom w:val="single" w:sz="4" w:space="0" w:color="000001"/>
              <w:right w:val="single" w:sz="4" w:space="0" w:color="00000A"/>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0" w:type="dxa"/>
            <w:tcBorders>
              <w:top w:val="single" w:sz="4" w:space="0" w:color="000001"/>
              <w:left w:val="single" w:sz="4" w:space="0" w:color="00000A"/>
              <w:bottom w:val="single" w:sz="4" w:space="0" w:color="000001"/>
              <w:right w:val="single" w:sz="4" w:space="0" w:color="000001"/>
            </w:tcBorders>
          </w:tcPr>
          <w:p w:rsidR="00DD009F" w:rsidRPr="00A14F79" w:rsidRDefault="00DD009F" w:rsidP="00CC686C">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2" w:type="dxa"/>
            <w:tcBorders>
              <w:top w:val="single" w:sz="4" w:space="0" w:color="000001"/>
              <w:left w:val="single" w:sz="4" w:space="0" w:color="000001"/>
              <w:bottom w:val="single" w:sz="4" w:space="0" w:color="000001"/>
              <w:right w:val="single" w:sz="4" w:space="0" w:color="000001"/>
            </w:tcBorders>
          </w:tcPr>
          <w:p w:rsidR="00DD009F" w:rsidRPr="00A14F79" w:rsidRDefault="00DD009F" w:rsidP="00CC686C">
            <w:pPr>
              <w:spacing w:after="0" w:line="240" w:lineRule="auto"/>
              <w:rPr>
                <w:rFonts w:ascii="Times New Roman" w:hAnsi="Times New Roman"/>
                <w:sz w:val="24"/>
                <w:szCs w:val="24"/>
              </w:rPr>
            </w:pPr>
          </w:p>
        </w:tc>
        <w:tc>
          <w:tcPr>
            <w:tcW w:w="1560" w:type="dxa"/>
            <w:vMerge/>
            <w:tcBorders>
              <w:left w:val="single" w:sz="4" w:space="0" w:color="000001"/>
              <w:bottom w:val="single" w:sz="4" w:space="0" w:color="000001"/>
              <w:right w:val="single" w:sz="4" w:space="0" w:color="000001"/>
            </w:tcBorders>
            <w:vAlign w:val="center"/>
          </w:tcPr>
          <w:p w:rsidR="00DD009F" w:rsidRPr="00A14F79" w:rsidRDefault="00DD009F" w:rsidP="00CC686C">
            <w:pPr>
              <w:spacing w:after="0" w:line="240" w:lineRule="auto"/>
              <w:rPr>
                <w:rFonts w:ascii="Times New Roman" w:hAnsi="Times New Roman"/>
                <w:sz w:val="24"/>
                <w:szCs w:val="24"/>
              </w:rPr>
            </w:pPr>
          </w:p>
        </w:tc>
      </w:tr>
    </w:tbl>
    <w:p w:rsidR="001756CE" w:rsidRPr="00A14F79" w:rsidRDefault="00C958C5" w:rsidP="001756CE">
      <w:pPr>
        <w:spacing w:after="0" w:line="240" w:lineRule="auto"/>
        <w:rPr>
          <w:rFonts w:ascii="Times New Roman" w:hAnsi="Times New Roman"/>
          <w:sz w:val="24"/>
          <w:szCs w:val="24"/>
        </w:rPr>
        <w:sectPr w:rsidR="001756CE" w:rsidRPr="00A14F79" w:rsidSect="00D328CE">
          <w:pgSz w:w="16838" w:h="11906" w:orient="landscape"/>
          <w:pgMar w:top="1134" w:right="567" w:bottom="1134" w:left="1134" w:header="567" w:footer="851" w:gutter="0"/>
          <w:cols w:space="720"/>
          <w:formProt w:val="0"/>
          <w:titlePg/>
          <w:docGrid w:linePitch="299"/>
        </w:sectPr>
      </w:pPr>
      <w:r w:rsidRPr="00A14F79">
        <w:rPr>
          <w:rFonts w:ascii="Times New Roman" w:hAnsi="Times New Roman"/>
          <w:sz w:val="24"/>
          <w:szCs w:val="24"/>
        </w:rPr>
        <w:t xml:space="preserve">  </w:t>
      </w:r>
    </w:p>
    <w:p w:rsidR="001756CE" w:rsidRPr="00A14F79" w:rsidRDefault="001756CE" w:rsidP="001756CE">
      <w:pPr>
        <w:widowControl w:val="0"/>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5</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widowControl w:val="0"/>
        <w:spacing w:after="0" w:line="240" w:lineRule="auto"/>
        <w:jc w:val="right"/>
        <w:rPr>
          <w:rFonts w:ascii="Times New Roman" w:eastAsia="Calibri" w:hAnsi="Times New Roman"/>
          <w:sz w:val="24"/>
          <w:szCs w:val="24"/>
          <w:lang w:eastAsia="en-US"/>
        </w:rPr>
      </w:pP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Паспорт подпрограммы </w:t>
      </w:r>
      <w:r w:rsidRPr="00A14F79">
        <w:rPr>
          <w:rFonts w:ascii="Times New Roman" w:eastAsia="Calibri" w:hAnsi="Times New Roman"/>
          <w:sz w:val="24"/>
          <w:szCs w:val="24"/>
          <w:lang w:val="en-US" w:eastAsia="en-US"/>
        </w:rPr>
        <w:t>VII</w:t>
      </w: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архивного дела в Московской области»</w:t>
      </w: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694"/>
      </w:tblGrid>
      <w:tr w:rsidR="001756CE" w:rsidRPr="00A14F79" w:rsidTr="001756CE">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1756CE" w:rsidRPr="00A14F79" w:rsidTr="001756CE">
        <w:trPr>
          <w:trHeight w:val="1485"/>
        </w:trPr>
        <w:tc>
          <w:tcPr>
            <w:tcW w:w="4106"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1756CE" w:rsidRPr="00A14F79" w:rsidTr="001756CE">
        <w:trPr>
          <w:trHeight w:val="507"/>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6802</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841</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1629</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2694" w:type="dxa"/>
            <w:vMerge w:val="restart"/>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1756CE" w:rsidRPr="00A14F79" w:rsidTr="001756CE">
        <w:trPr>
          <w:trHeight w:val="729"/>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6802</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841</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1629</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447"/>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bl>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1756CE" w:rsidRPr="00A14F79" w:rsidRDefault="001756CE" w:rsidP="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 xml:space="preserve">                                                                                                                                                                                                                                                        </w:t>
      </w:r>
    </w:p>
    <w:p w:rsidR="001756CE" w:rsidRPr="00A14F79" w:rsidRDefault="001756CE" w:rsidP="001756CE">
      <w:pPr>
        <w:spacing w:after="0" w:line="240" w:lineRule="auto"/>
        <w:rPr>
          <w:rFonts w:ascii="Times New Roman" w:hAnsi="Times New Roman"/>
          <w:sz w:val="24"/>
          <w:szCs w:val="24"/>
        </w:rPr>
        <w:sectPr w:rsidR="001756CE" w:rsidRPr="00A14F79" w:rsidSect="00D328CE">
          <w:pgSz w:w="16838" w:h="11906" w:orient="landscape"/>
          <w:pgMar w:top="1134" w:right="567" w:bottom="1134" w:left="1134" w:header="567" w:footer="851" w:gutter="0"/>
          <w:cols w:space="720"/>
          <w:formProt w:val="0"/>
          <w:titlePg/>
          <w:docGrid w:linePitch="299"/>
        </w:sectPr>
      </w:pPr>
    </w:p>
    <w:p w:rsidR="001756CE" w:rsidRPr="00A14F79" w:rsidRDefault="001756CE" w:rsidP="001756CE">
      <w:pPr>
        <w:tabs>
          <w:tab w:val="left" w:pos="1701"/>
          <w:tab w:val="left" w:pos="3544"/>
          <w:tab w:val="right" w:pos="9638"/>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5.1</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widowControl w:val="0"/>
        <w:spacing w:after="0" w:line="240" w:lineRule="auto"/>
        <w:jc w:val="right"/>
        <w:rPr>
          <w:rFonts w:ascii="Times New Roman" w:eastAsia="Calibri" w:hAnsi="Times New Roman"/>
          <w:sz w:val="24"/>
          <w:szCs w:val="24"/>
          <w:lang w:eastAsia="en-US"/>
        </w:rPr>
      </w:pPr>
    </w:p>
    <w:p w:rsidR="001756CE" w:rsidRPr="00A14F79" w:rsidRDefault="001756CE" w:rsidP="001756CE">
      <w:pPr>
        <w:widowControl w:val="0"/>
        <w:tabs>
          <w:tab w:val="left" w:pos="5685"/>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Перечень мероприятий подпрограммы </w:t>
      </w:r>
      <w:r w:rsidRPr="00A14F79">
        <w:rPr>
          <w:rFonts w:ascii="Times New Roman" w:eastAsia="Calibri" w:hAnsi="Times New Roman"/>
          <w:sz w:val="24"/>
          <w:szCs w:val="24"/>
          <w:lang w:val="en-US" w:eastAsia="en-US"/>
        </w:rPr>
        <w:t>VII</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архивного дела в Московской области»</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p>
    <w:tbl>
      <w:tblPr>
        <w:tblW w:w="0"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5"/>
        <w:gridCol w:w="1841"/>
        <w:gridCol w:w="855"/>
        <w:gridCol w:w="1367"/>
        <w:gridCol w:w="23"/>
        <w:gridCol w:w="1303"/>
        <w:gridCol w:w="1134"/>
        <w:gridCol w:w="989"/>
        <w:gridCol w:w="996"/>
        <w:gridCol w:w="992"/>
        <w:gridCol w:w="851"/>
        <w:gridCol w:w="853"/>
        <w:gridCol w:w="1698"/>
        <w:gridCol w:w="1667"/>
      </w:tblGrid>
      <w:tr w:rsidR="001756CE" w:rsidRPr="00A14F79" w:rsidTr="001756CE">
        <w:trPr>
          <w:trHeight w:val="1075"/>
        </w:trPr>
        <w:tc>
          <w:tcPr>
            <w:tcW w:w="565"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программы/ подпрограммы</w:t>
            </w:r>
          </w:p>
        </w:tc>
        <w:tc>
          <w:tcPr>
            <w:tcW w:w="855"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Срок исполнения мероприятия</w:t>
            </w:r>
          </w:p>
        </w:tc>
        <w:tc>
          <w:tcPr>
            <w:tcW w:w="1390" w:type="dxa"/>
            <w:gridSpan w:val="2"/>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Всего,                                                                                                                            (тыс. руб.)</w:t>
            </w:r>
          </w:p>
        </w:tc>
        <w:tc>
          <w:tcPr>
            <w:tcW w:w="4681" w:type="dxa"/>
            <w:gridSpan w:val="5"/>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Ответственный за выполнение мероприятия программы/ подпрограммы</w:t>
            </w:r>
          </w:p>
        </w:tc>
        <w:tc>
          <w:tcPr>
            <w:tcW w:w="1667"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Результаты выполнения мероприятия программы/ подпрограммы</w:t>
            </w:r>
          </w:p>
        </w:tc>
      </w:tr>
      <w:tr w:rsidR="001756CE" w:rsidRPr="00A14F79" w:rsidTr="001756CE">
        <w:trPr>
          <w:trHeight w:val="782"/>
        </w:trPr>
        <w:tc>
          <w:tcPr>
            <w:tcW w:w="565"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5"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2716" w:type="dxa"/>
            <w:gridSpan w:val="2"/>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03"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13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989"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20</w:t>
            </w:r>
          </w:p>
        </w:tc>
        <w:tc>
          <w:tcPr>
            <w:tcW w:w="996"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21</w:t>
            </w:r>
          </w:p>
        </w:tc>
        <w:tc>
          <w:tcPr>
            <w:tcW w:w="992"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22</w:t>
            </w:r>
          </w:p>
        </w:tc>
        <w:tc>
          <w:tcPr>
            <w:tcW w:w="851"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202</w:t>
            </w:r>
            <w:r w:rsidRPr="00A14F79">
              <w:rPr>
                <w:rFonts w:ascii="Times New Roman" w:hAnsi="Times New Roman"/>
                <w:sz w:val="24"/>
                <w:szCs w:val="24"/>
              </w:rPr>
              <w:t>3</w:t>
            </w:r>
          </w:p>
        </w:tc>
        <w:tc>
          <w:tcPr>
            <w:tcW w:w="853"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202</w:t>
            </w:r>
            <w:r w:rsidRPr="00A14F79">
              <w:rPr>
                <w:rFonts w:ascii="Times New Roman" w:hAnsi="Times New Roman"/>
                <w:sz w:val="24"/>
                <w:szCs w:val="24"/>
              </w:rPr>
              <w:t>4</w:t>
            </w:r>
          </w:p>
        </w:tc>
        <w:tc>
          <w:tcPr>
            <w:tcW w:w="169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r>
      <w:tr w:rsidR="001756CE" w:rsidRPr="00A14F79" w:rsidTr="001756CE">
        <w:trPr>
          <w:trHeight w:val="231"/>
        </w:trPr>
        <w:tc>
          <w:tcPr>
            <w:tcW w:w="565"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41"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855"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1367"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1134"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989"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996"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992"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851"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w:t>
            </w:r>
          </w:p>
        </w:tc>
        <w:tc>
          <w:tcPr>
            <w:tcW w:w="853"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698"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667"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w:t>
            </w:r>
          </w:p>
        </w:tc>
      </w:tr>
      <w:tr w:rsidR="001756CE" w:rsidRPr="00A14F79" w:rsidTr="001756CE">
        <w:trPr>
          <w:trHeight w:val="2650"/>
        </w:trPr>
        <w:tc>
          <w:tcPr>
            <w:tcW w:w="56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41"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01</w:t>
            </w:r>
          </w:p>
          <w:p w:rsidR="001756CE" w:rsidRPr="00A14F79" w:rsidRDefault="001756CE">
            <w:pPr>
              <w:widowControl w:val="0"/>
              <w:spacing w:line="240" w:lineRule="auto"/>
              <w:rPr>
                <w:rFonts w:ascii="Times New Roman" w:eastAsia="Calibri" w:hAnsi="Times New Roman"/>
                <w:bCs/>
                <w:sz w:val="24"/>
                <w:szCs w:val="24"/>
                <w:lang w:eastAsia="en-US"/>
              </w:rPr>
            </w:pPr>
            <w:r w:rsidRPr="00A14F79">
              <w:rPr>
                <w:rFonts w:ascii="Times New Roman" w:eastAsia="Calibri" w:hAnsi="Times New Roman"/>
                <w:sz w:val="24"/>
                <w:szCs w:val="24"/>
                <w:lang w:eastAsia="en-US"/>
              </w:rPr>
              <w:t xml:space="preserve">«Хранение, комплектование, учет и использование архивных документов в </w:t>
            </w:r>
            <w:r w:rsidRPr="00A14F79">
              <w:rPr>
                <w:rFonts w:ascii="Times New Roman" w:eastAsia="Calibri" w:hAnsi="Times New Roman"/>
                <w:sz w:val="24"/>
                <w:szCs w:val="24"/>
                <w:lang w:eastAsia="en-US"/>
              </w:rPr>
              <w:lastRenderedPageBreak/>
              <w:t>муниципальных архивах»</w:t>
            </w:r>
          </w:p>
        </w:tc>
        <w:tc>
          <w:tcPr>
            <w:tcW w:w="85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2020-2024</w:t>
            </w:r>
          </w:p>
        </w:tc>
        <w:tc>
          <w:tcPr>
            <w:tcW w:w="1367" w:type="dxa"/>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Итого: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A"/>
              <w:left w:val="single" w:sz="4" w:space="0" w:color="000001"/>
              <w:bottom w:val="single" w:sz="4" w:space="0" w:color="000001"/>
              <w:right w:val="single" w:sz="4" w:space="0" w:color="000001"/>
            </w:tcBorders>
            <w:hideMark/>
          </w:tcPr>
          <w:p w:rsidR="001756CE" w:rsidRPr="00A14F79" w:rsidRDefault="001756CE">
            <w:pPr>
              <w:spacing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Доля архивных документов, хранящихся в муниципальном архиве в нормативных условиях, обеспечиваю</w:t>
            </w:r>
            <w:r w:rsidRPr="00A14F79">
              <w:rPr>
                <w:rFonts w:ascii="Times New Roman" w:hAnsi="Times New Roman"/>
                <w:sz w:val="24"/>
                <w:szCs w:val="24"/>
              </w:rPr>
              <w:lastRenderedPageBreak/>
              <w:t>щих их постоянное (вечное) и долговременное хранение, в общем количестве документов в муниципальном архиве, %</w:t>
            </w:r>
          </w:p>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Доля архивных документов, переведенных в электронно-</w:t>
            </w:r>
            <w:r w:rsidRPr="00A14F79">
              <w:rPr>
                <w:rFonts w:ascii="Times New Roman" w:hAnsi="Times New Roman"/>
                <w:sz w:val="24"/>
                <w:szCs w:val="24"/>
              </w:rPr>
              <w:lastRenderedPageBreak/>
              <w:t>цифровую форму, от общего количества документов, находящихся на хранении в муниципальном архиве муниципального образования</w:t>
            </w:r>
          </w:p>
        </w:tc>
      </w:tr>
      <w:tr w:rsidR="001756CE" w:rsidRPr="00A14F79" w:rsidTr="001756CE">
        <w:trPr>
          <w:trHeight w:val="934"/>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bCs/>
                <w:sz w:val="24"/>
                <w:szCs w:val="24"/>
                <w:lang w:eastAsia="en-US"/>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Архивный отдел администрации городского округа Фрязино</w:t>
            </w:r>
          </w:p>
        </w:tc>
        <w:tc>
          <w:tcPr>
            <w:tcW w:w="1667"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165"/>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bCs/>
                <w:sz w:val="24"/>
                <w:szCs w:val="24"/>
                <w:lang w:eastAsia="en-US"/>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75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rPr>
                <w:rFonts w:ascii="Times New Roman" w:hAnsi="Times New Roman"/>
                <w:sz w:val="24"/>
                <w:szCs w:val="24"/>
              </w:rPr>
            </w:pPr>
          </w:p>
        </w:tc>
        <w:tc>
          <w:tcPr>
            <w:tcW w:w="1667"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333"/>
        </w:trPr>
        <w:tc>
          <w:tcPr>
            <w:tcW w:w="56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841"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01.03</w:t>
            </w:r>
          </w:p>
          <w:p w:rsidR="001756CE" w:rsidRPr="00A14F79" w:rsidRDefault="001756CE">
            <w:pPr>
              <w:widowControl w:val="0"/>
              <w:spacing w:after="0" w:line="240" w:lineRule="auto"/>
              <w:rPr>
                <w:rFonts w:ascii="Times New Roman" w:hAnsi="Times New Roman"/>
                <w:sz w:val="24"/>
                <w:szCs w:val="24"/>
              </w:rPr>
            </w:pPr>
            <w:r w:rsidRPr="00A14F79">
              <w:rPr>
                <w:rFonts w:ascii="Times New Roman" w:eastAsia="Calibri" w:hAnsi="Times New Roman"/>
                <w:sz w:val="24"/>
                <w:szCs w:val="24"/>
                <w:lang w:eastAsia="en-US"/>
              </w:rPr>
              <w:t>«Хранение, комплектование, учет и использование документов Архивного фонда Московской области и других архивных документов»</w:t>
            </w:r>
          </w:p>
        </w:tc>
        <w:tc>
          <w:tcPr>
            <w:tcW w:w="85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r w:rsidRPr="00A14F79">
              <w:rPr>
                <w:rFonts w:ascii="Times New Roman" w:eastAsia="Calibri" w:hAnsi="Times New Roman"/>
                <w:sz w:val="24"/>
                <w:szCs w:val="24"/>
                <w:lang w:val="en-US" w:eastAsia="en-US"/>
              </w:rPr>
              <w:t>0</w:t>
            </w:r>
            <w:r w:rsidRPr="00A14F79">
              <w:rPr>
                <w:rFonts w:ascii="Times New Roman" w:eastAsia="Calibri" w:hAnsi="Times New Roman"/>
                <w:sz w:val="24"/>
                <w:szCs w:val="24"/>
                <w:lang w:eastAsia="en-US"/>
              </w:rPr>
              <w:t>20</w:t>
            </w:r>
            <w:r w:rsidRPr="00A14F79">
              <w:rPr>
                <w:rFonts w:ascii="Times New Roman" w:eastAsia="Calibri" w:hAnsi="Times New Roman"/>
                <w:sz w:val="24"/>
                <w:szCs w:val="24"/>
                <w:lang w:val="en-US" w:eastAsia="en-US"/>
              </w:rPr>
              <w:t>-202</w:t>
            </w:r>
            <w:r w:rsidRPr="00A14F79">
              <w:rPr>
                <w:rFonts w:ascii="Times New Roman" w:eastAsia="Calibri" w:hAnsi="Times New Roman"/>
                <w:sz w:val="24"/>
                <w:szCs w:val="24"/>
                <w:lang w:eastAsia="en-US"/>
              </w:rPr>
              <w:t>4</w:t>
            </w:r>
          </w:p>
        </w:tc>
        <w:tc>
          <w:tcPr>
            <w:tcW w:w="1367"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75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rPr>
                <w:rFonts w:ascii="Times New Roman" w:hAnsi="Times New Roman"/>
                <w:sz w:val="24"/>
                <w:szCs w:val="24"/>
              </w:rPr>
            </w:pPr>
          </w:p>
        </w:tc>
        <w:tc>
          <w:tcPr>
            <w:tcW w:w="1667"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val="restart"/>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w:t>
            </w:r>
          </w:p>
        </w:tc>
        <w:tc>
          <w:tcPr>
            <w:tcW w:w="1841" w:type="dxa"/>
            <w:vMerge w:val="restart"/>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Основное мероприятие 02</w:t>
            </w:r>
          </w:p>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r w:rsidRPr="00A14F79">
              <w:rPr>
                <w:rFonts w:ascii="Times New Roman" w:eastAsia="Calibri" w:hAnsi="Times New Roman"/>
                <w:sz w:val="24"/>
                <w:szCs w:val="24"/>
                <w:lang w:val="en-US" w:eastAsia="en-US"/>
              </w:rPr>
              <w:t>0</w:t>
            </w:r>
            <w:r w:rsidRPr="00A14F79">
              <w:rPr>
                <w:rFonts w:ascii="Times New Roman" w:eastAsia="Calibri" w:hAnsi="Times New Roman"/>
                <w:sz w:val="24"/>
                <w:szCs w:val="24"/>
                <w:lang w:eastAsia="en-US"/>
              </w:rPr>
              <w:t>20</w:t>
            </w:r>
            <w:r w:rsidRPr="00A14F79">
              <w:rPr>
                <w:rFonts w:ascii="Times New Roman" w:eastAsia="Calibri" w:hAnsi="Times New Roman"/>
                <w:sz w:val="24"/>
                <w:szCs w:val="24"/>
                <w:lang w:val="en-US" w:eastAsia="en-US"/>
              </w:rPr>
              <w:t>-202</w:t>
            </w:r>
            <w:r w:rsidRPr="00A14F79">
              <w:rPr>
                <w:rFonts w:ascii="Times New Roman" w:eastAsia="Calibri" w:hAnsi="Times New Roman"/>
                <w:sz w:val="24"/>
                <w:szCs w:val="24"/>
                <w:lang w:eastAsia="en-US"/>
              </w:rPr>
              <w:t>4</w:t>
            </w: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6802</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841</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1629</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val="restart"/>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 xml:space="preserve">Доля архивных фондов </w:t>
            </w:r>
            <w:r w:rsidRPr="00A14F79">
              <w:rPr>
                <w:rFonts w:ascii="Times New Roman" w:hAnsi="Times New Roman"/>
                <w:sz w:val="24"/>
                <w:szCs w:val="24"/>
              </w:rPr>
              <w:lastRenderedPageBreak/>
              <w:t>муниципального архива, внесенных в общеотраслевую базу данных «Архивный фонд», от общего количества архивных фондов, хранящихся в муниципальном архиве, 100%</w:t>
            </w:r>
          </w:p>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1756CE" w:rsidRPr="00A14F79" w:rsidTr="001756CE">
        <w:trPr>
          <w:trHeight w:val="169"/>
        </w:trPr>
        <w:tc>
          <w:tcPr>
            <w:tcW w:w="565"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5"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6802</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841</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1629</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5" w:type="dxa"/>
            <w:vMerge/>
            <w:tcBorders>
              <w:top w:val="single" w:sz="4" w:space="0" w:color="00000A"/>
              <w:left w:val="single" w:sz="4" w:space="0" w:color="000001"/>
              <w:bottom w:val="single" w:sz="4" w:space="0" w:color="00000A"/>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75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rPr>
                <w:rFonts w:ascii="Times New Roman" w:hAnsi="Times New Roman"/>
                <w:sz w:val="24"/>
                <w:szCs w:val="24"/>
              </w:rPr>
            </w:pP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2.1.</w:t>
            </w:r>
          </w:p>
        </w:tc>
        <w:tc>
          <w:tcPr>
            <w:tcW w:w="1841"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02.01</w:t>
            </w:r>
          </w:p>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Осуществление переданных </w:t>
            </w:r>
            <w:r w:rsidRPr="00A14F79">
              <w:rPr>
                <w:rFonts w:ascii="Times New Roman" w:eastAsia="Calibri" w:hAnsi="Times New Roman"/>
                <w:sz w:val="24"/>
                <w:szCs w:val="24"/>
                <w:lang w:eastAsia="en-US"/>
              </w:rPr>
              <w:lastRenderedPageBreak/>
              <w:t>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w:t>
            </w:r>
            <w:r w:rsidRPr="00A14F79">
              <w:rPr>
                <w:rFonts w:ascii="Times New Roman" w:eastAsia="Calibri" w:hAnsi="Times New Roman"/>
                <w:sz w:val="24"/>
                <w:szCs w:val="24"/>
                <w:lang w:val="en-US" w:eastAsia="en-US"/>
              </w:rPr>
              <w:t>0</w:t>
            </w:r>
            <w:r w:rsidRPr="00A14F79">
              <w:rPr>
                <w:rFonts w:ascii="Times New Roman" w:eastAsia="Calibri" w:hAnsi="Times New Roman"/>
                <w:sz w:val="24"/>
                <w:szCs w:val="24"/>
                <w:lang w:eastAsia="en-US"/>
              </w:rPr>
              <w:t>20</w:t>
            </w:r>
            <w:r w:rsidRPr="00A14F79">
              <w:rPr>
                <w:rFonts w:ascii="Times New Roman" w:eastAsia="Calibri" w:hAnsi="Times New Roman"/>
                <w:sz w:val="24"/>
                <w:szCs w:val="24"/>
                <w:lang w:val="en-US" w:eastAsia="en-US"/>
              </w:rPr>
              <w:t>-202</w:t>
            </w:r>
            <w:r w:rsidRPr="00A14F79">
              <w:rPr>
                <w:rFonts w:ascii="Times New Roman" w:eastAsia="Calibri" w:hAnsi="Times New Roman"/>
                <w:sz w:val="24"/>
                <w:szCs w:val="24"/>
                <w:lang w:eastAsia="en-US"/>
              </w:rPr>
              <w:t>4</w:t>
            </w: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Итого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6802</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841</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1629</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 xml:space="preserve">Архивный отдел администрации городского </w:t>
            </w:r>
            <w:r w:rsidRPr="00A14F79">
              <w:rPr>
                <w:rFonts w:ascii="Times New Roman" w:eastAsia="Calibri" w:hAnsi="Times New Roman"/>
                <w:sz w:val="24"/>
                <w:szCs w:val="24"/>
                <w:lang w:eastAsia="en-US"/>
              </w:rPr>
              <w:lastRenderedPageBreak/>
              <w:t>округа Фрязино</w:t>
            </w: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6802</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841</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1629</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1432</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1449</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1451</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eastAsia="Calibri" w:hAnsi="Times New Roman"/>
                <w:sz w:val="24"/>
                <w:szCs w:val="24"/>
                <w:lang w:eastAsia="en-US"/>
              </w:rPr>
              <w:t>Архивный отдел администрации городского округа Фрязино</w:t>
            </w: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169"/>
        </w:trPr>
        <w:tc>
          <w:tcPr>
            <w:tcW w:w="56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5"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67"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jc w:val="center"/>
              <w:rPr>
                <w:rFonts w:ascii="Times New Roman" w:eastAsia="Calibri" w:hAnsi="Times New Roman"/>
                <w:sz w:val="24"/>
                <w:szCs w:val="24"/>
                <w:lang w:eastAsia="en-US"/>
              </w:rPr>
            </w:pP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75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698" w:type="dxa"/>
            <w:tcBorders>
              <w:top w:val="single" w:sz="4" w:space="0" w:color="000001"/>
              <w:left w:val="single" w:sz="4" w:space="0" w:color="000001"/>
              <w:bottom w:val="single" w:sz="4" w:space="0" w:color="000001"/>
              <w:right w:val="single" w:sz="4" w:space="0" w:color="000001"/>
            </w:tcBorders>
          </w:tcPr>
          <w:p w:rsidR="001756CE" w:rsidRPr="00A14F79" w:rsidRDefault="001756CE">
            <w:pPr>
              <w:spacing w:after="0" w:line="240" w:lineRule="auto"/>
              <w:rPr>
                <w:rFonts w:ascii="Times New Roman" w:hAnsi="Times New Roman"/>
                <w:sz w:val="24"/>
                <w:szCs w:val="24"/>
              </w:rPr>
            </w:pPr>
          </w:p>
        </w:tc>
        <w:tc>
          <w:tcPr>
            <w:tcW w:w="1667"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bl>
    <w:p w:rsidR="001756CE" w:rsidRPr="00A14F79" w:rsidRDefault="001756CE" w:rsidP="001756CE">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1756CE" w:rsidRPr="00A14F79" w:rsidRDefault="001756CE" w:rsidP="001756CE">
      <w:pPr>
        <w:spacing w:after="0" w:line="240" w:lineRule="auto"/>
        <w:rPr>
          <w:rFonts w:ascii="Times New Roman" w:eastAsia="Calibri" w:hAnsi="Times New Roman"/>
          <w:sz w:val="24"/>
          <w:szCs w:val="24"/>
          <w:lang w:eastAsia="en-US"/>
        </w:rPr>
        <w:sectPr w:rsidR="001756CE" w:rsidRPr="00A14F79" w:rsidSect="00D328CE">
          <w:pgSz w:w="16838" w:h="11906" w:orient="landscape"/>
          <w:pgMar w:top="1134" w:right="567" w:bottom="1134" w:left="1134" w:header="567" w:footer="851" w:gutter="0"/>
          <w:cols w:space="720"/>
          <w:formProt w:val="0"/>
          <w:titlePg/>
          <w:docGrid w:linePitch="299"/>
        </w:sectPr>
      </w:pPr>
    </w:p>
    <w:p w:rsidR="001756CE" w:rsidRPr="00A14F79" w:rsidRDefault="001756CE" w:rsidP="001756CE">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6</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Паспорт подпрограммы </w:t>
      </w:r>
      <w:r w:rsidRPr="00A14F79">
        <w:rPr>
          <w:rFonts w:ascii="Times New Roman" w:eastAsia="Calibri" w:hAnsi="Times New Roman"/>
          <w:sz w:val="24"/>
          <w:szCs w:val="24"/>
          <w:lang w:val="en-US" w:eastAsia="en-US"/>
        </w:rPr>
        <w:t>VIII</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«Обеспечивающая подпрограмма»</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p>
    <w:tbl>
      <w:tblPr>
        <w:tblW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694"/>
      </w:tblGrid>
      <w:tr w:rsidR="001756CE" w:rsidRPr="00A14F79" w:rsidTr="001756CE">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057" w:type="dxa"/>
            <w:gridSpan w:val="7"/>
            <w:tcBorders>
              <w:top w:val="single" w:sz="4" w:space="0" w:color="000001"/>
              <w:left w:val="single" w:sz="4" w:space="0" w:color="000001"/>
              <w:bottom w:val="single" w:sz="4" w:space="0" w:color="000001"/>
              <w:right w:val="single" w:sz="4" w:space="0" w:color="auto"/>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1756CE" w:rsidRPr="00A14F79" w:rsidTr="001756CE">
        <w:trPr>
          <w:trHeight w:val="1485"/>
        </w:trPr>
        <w:tc>
          <w:tcPr>
            <w:tcW w:w="4106"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6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1756CE" w:rsidRPr="00A14F79" w:rsidTr="001756CE">
        <w:trPr>
          <w:trHeight w:val="507"/>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val="restart"/>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1756CE" w:rsidRPr="00A14F79" w:rsidTr="001756CE">
        <w:trPr>
          <w:trHeight w:val="729"/>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694" w:type="dxa"/>
            <w:vMerge/>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bl>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1756CE" w:rsidRPr="00A14F79" w:rsidRDefault="001756CE" w:rsidP="001756CE">
      <w:pPr>
        <w:widowControl w:val="0"/>
        <w:tabs>
          <w:tab w:val="left" w:pos="3457"/>
          <w:tab w:val="left" w:pos="5346"/>
          <w:tab w:val="left" w:pos="7272"/>
          <w:tab w:val="left" w:pos="8629"/>
          <w:tab w:val="left" w:pos="9985"/>
          <w:tab w:val="left" w:pos="11342"/>
          <w:tab w:val="left" w:pos="12698"/>
          <w:tab w:val="left" w:pos="14054"/>
        </w:tabs>
        <w:spacing w:after="0" w:line="240" w:lineRule="auto"/>
        <w:rPr>
          <w:rFonts w:ascii="Times New Roman" w:hAnsi="Times New Roman"/>
          <w:sz w:val="24"/>
          <w:szCs w:val="24"/>
        </w:rPr>
      </w:pPr>
      <w:r w:rsidRPr="00A14F79">
        <w:rPr>
          <w:rFonts w:ascii="Times New Roman" w:hAnsi="Times New Roman"/>
          <w:sz w:val="24"/>
          <w:szCs w:val="24"/>
        </w:rPr>
        <w:tab/>
        <w:t xml:space="preserve">      </w:t>
      </w:r>
    </w:p>
    <w:p w:rsidR="001756CE" w:rsidRPr="00A14F79" w:rsidRDefault="001756CE" w:rsidP="001756CE">
      <w:pPr>
        <w:spacing w:after="0" w:line="240" w:lineRule="auto"/>
        <w:rPr>
          <w:rFonts w:ascii="Times New Roman" w:eastAsia="Calibri" w:hAnsi="Times New Roman"/>
          <w:sz w:val="24"/>
          <w:szCs w:val="24"/>
          <w:lang w:eastAsia="en-US"/>
        </w:rPr>
        <w:sectPr w:rsidR="001756CE" w:rsidRPr="00A14F79" w:rsidSect="00D328CE">
          <w:pgSz w:w="16838" w:h="11906" w:orient="landscape"/>
          <w:pgMar w:top="1134" w:right="567" w:bottom="1134" w:left="1134" w:header="567" w:footer="851" w:gutter="0"/>
          <w:cols w:space="720"/>
          <w:formProt w:val="0"/>
          <w:titlePg/>
          <w:docGrid w:linePitch="299"/>
        </w:sectPr>
      </w:pPr>
    </w:p>
    <w:p w:rsidR="001756CE" w:rsidRPr="00A14F79" w:rsidRDefault="001756CE" w:rsidP="001756CE">
      <w:pPr>
        <w:spacing w:after="0" w:line="240" w:lineRule="auto"/>
        <w:ind w:firstLine="8647"/>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6.1</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
    <w:p w:rsidR="001756CE" w:rsidRPr="00A14F79" w:rsidRDefault="001756CE" w:rsidP="001756CE">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Перечень мероприятий подпрограммы </w:t>
      </w:r>
      <w:r w:rsidRPr="00A14F79">
        <w:rPr>
          <w:rFonts w:ascii="Times New Roman" w:eastAsia="Calibri" w:hAnsi="Times New Roman"/>
          <w:sz w:val="24"/>
          <w:szCs w:val="24"/>
          <w:lang w:val="en-US" w:eastAsia="en-US"/>
        </w:rPr>
        <w:t>VIII</w:t>
      </w:r>
    </w:p>
    <w:p w:rsidR="001756CE" w:rsidRPr="00A14F79" w:rsidRDefault="001756CE" w:rsidP="001756CE">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«Обеспечивающая подпрограмма»</w:t>
      </w:r>
    </w:p>
    <w:p w:rsidR="001756CE" w:rsidRPr="00A14F79" w:rsidRDefault="001756CE" w:rsidP="001756CE">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p>
    <w:tbl>
      <w:tblPr>
        <w:tblW w:w="0" w:type="auto"/>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65"/>
        <w:gridCol w:w="1841"/>
        <w:gridCol w:w="851"/>
        <w:gridCol w:w="1371"/>
        <w:gridCol w:w="23"/>
        <w:gridCol w:w="1303"/>
        <w:gridCol w:w="1134"/>
        <w:gridCol w:w="989"/>
        <w:gridCol w:w="996"/>
        <w:gridCol w:w="992"/>
        <w:gridCol w:w="851"/>
        <w:gridCol w:w="853"/>
        <w:gridCol w:w="1698"/>
        <w:gridCol w:w="1701"/>
      </w:tblGrid>
      <w:tr w:rsidR="001756CE" w:rsidRPr="00A14F79" w:rsidTr="001756CE">
        <w:trPr>
          <w:trHeight w:val="1075"/>
        </w:trPr>
        <w:tc>
          <w:tcPr>
            <w:tcW w:w="565"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Срок исполнения мероприятия</w:t>
            </w:r>
          </w:p>
        </w:tc>
        <w:tc>
          <w:tcPr>
            <w:tcW w:w="1394" w:type="dxa"/>
            <w:gridSpan w:val="2"/>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Источники финансирования</w:t>
            </w:r>
          </w:p>
        </w:tc>
        <w:tc>
          <w:tcPr>
            <w:tcW w:w="1303"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Объём финансирования мероприятия в году предшествующему году начала реализации муниципальной программы (тыс. руб.)</w:t>
            </w:r>
          </w:p>
        </w:tc>
        <w:tc>
          <w:tcPr>
            <w:tcW w:w="1134"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Всего,                                                                                                                                                                  (тыс. руб.)</w:t>
            </w:r>
          </w:p>
        </w:tc>
        <w:tc>
          <w:tcPr>
            <w:tcW w:w="4681" w:type="dxa"/>
            <w:gridSpan w:val="5"/>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Объем финансирования по годам, (тыс. руб.)</w:t>
            </w:r>
          </w:p>
        </w:tc>
        <w:tc>
          <w:tcPr>
            <w:tcW w:w="1698"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Ответственный за выполнение мероприятия программы/ подпрограммы</w:t>
            </w:r>
          </w:p>
        </w:tc>
        <w:tc>
          <w:tcPr>
            <w:tcW w:w="1701"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Результаты выполнения мероприятия программы/ подпрограммы</w:t>
            </w:r>
          </w:p>
        </w:tc>
      </w:tr>
      <w:tr w:rsidR="001756CE" w:rsidRPr="00A14F79" w:rsidTr="001756CE">
        <w:trPr>
          <w:trHeight w:val="782"/>
        </w:trPr>
        <w:tc>
          <w:tcPr>
            <w:tcW w:w="565"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84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2720" w:type="dxa"/>
            <w:gridSpan w:val="2"/>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303"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13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989"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20</w:t>
            </w:r>
          </w:p>
        </w:tc>
        <w:tc>
          <w:tcPr>
            <w:tcW w:w="996"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21</w:t>
            </w:r>
          </w:p>
        </w:tc>
        <w:tc>
          <w:tcPr>
            <w:tcW w:w="992"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w:t>
            </w:r>
            <w:r w:rsidRPr="00A14F79">
              <w:rPr>
                <w:rFonts w:ascii="Times New Roman" w:hAnsi="Times New Roman"/>
                <w:sz w:val="24"/>
                <w:szCs w:val="24"/>
              </w:rPr>
              <w:t>22</w:t>
            </w:r>
          </w:p>
        </w:tc>
        <w:tc>
          <w:tcPr>
            <w:tcW w:w="851"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202</w:t>
            </w:r>
            <w:r w:rsidRPr="00A14F79">
              <w:rPr>
                <w:rFonts w:ascii="Times New Roman" w:hAnsi="Times New Roman"/>
                <w:sz w:val="24"/>
                <w:szCs w:val="24"/>
              </w:rPr>
              <w:t>3</w:t>
            </w:r>
          </w:p>
        </w:tc>
        <w:tc>
          <w:tcPr>
            <w:tcW w:w="853"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lang w:val="en-US"/>
              </w:rPr>
              <w:t>202</w:t>
            </w:r>
            <w:r w:rsidRPr="00A14F79">
              <w:rPr>
                <w:rFonts w:ascii="Times New Roman" w:hAnsi="Times New Roman"/>
                <w:sz w:val="24"/>
                <w:szCs w:val="24"/>
              </w:rPr>
              <w:t>4</w:t>
            </w:r>
          </w:p>
        </w:tc>
        <w:tc>
          <w:tcPr>
            <w:tcW w:w="169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c>
          <w:tcPr>
            <w:tcW w:w="170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eastAsia="Calibri" w:hAnsi="Times New Roman"/>
                <w:sz w:val="24"/>
                <w:szCs w:val="24"/>
                <w:lang w:eastAsia="en-US"/>
              </w:rPr>
            </w:pPr>
          </w:p>
        </w:tc>
      </w:tr>
      <w:tr w:rsidR="001756CE" w:rsidRPr="00A14F79" w:rsidTr="001756CE">
        <w:trPr>
          <w:trHeight w:val="231"/>
        </w:trPr>
        <w:tc>
          <w:tcPr>
            <w:tcW w:w="565"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41"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2</w:t>
            </w:r>
          </w:p>
        </w:tc>
        <w:tc>
          <w:tcPr>
            <w:tcW w:w="851"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3</w:t>
            </w:r>
          </w:p>
        </w:tc>
        <w:tc>
          <w:tcPr>
            <w:tcW w:w="1371"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4</w:t>
            </w:r>
          </w:p>
        </w:tc>
        <w:tc>
          <w:tcPr>
            <w:tcW w:w="1326" w:type="dxa"/>
            <w:gridSpan w:val="2"/>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5</w:t>
            </w:r>
          </w:p>
        </w:tc>
        <w:tc>
          <w:tcPr>
            <w:tcW w:w="1134"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6</w:t>
            </w:r>
          </w:p>
        </w:tc>
        <w:tc>
          <w:tcPr>
            <w:tcW w:w="989"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7</w:t>
            </w:r>
          </w:p>
        </w:tc>
        <w:tc>
          <w:tcPr>
            <w:tcW w:w="996"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8</w:t>
            </w:r>
          </w:p>
        </w:tc>
        <w:tc>
          <w:tcPr>
            <w:tcW w:w="992"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9</w:t>
            </w:r>
          </w:p>
        </w:tc>
        <w:tc>
          <w:tcPr>
            <w:tcW w:w="851"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10</w:t>
            </w:r>
          </w:p>
        </w:tc>
        <w:tc>
          <w:tcPr>
            <w:tcW w:w="853"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11</w:t>
            </w:r>
          </w:p>
        </w:tc>
        <w:tc>
          <w:tcPr>
            <w:tcW w:w="1698"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13</w:t>
            </w:r>
          </w:p>
        </w:tc>
      </w:tr>
      <w:tr w:rsidR="001756CE" w:rsidRPr="00A14F79" w:rsidTr="001756CE">
        <w:trPr>
          <w:trHeight w:val="1673"/>
        </w:trPr>
        <w:tc>
          <w:tcPr>
            <w:tcW w:w="565" w:type="dxa"/>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w:t>
            </w:r>
          </w:p>
        </w:tc>
        <w:tc>
          <w:tcPr>
            <w:tcW w:w="1841" w:type="dxa"/>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bCs/>
                <w:sz w:val="24"/>
                <w:szCs w:val="24"/>
                <w:lang w:eastAsia="en-US"/>
              </w:rPr>
            </w:pPr>
            <w:r w:rsidRPr="00A14F79">
              <w:rPr>
                <w:rFonts w:ascii="Times New Roman" w:eastAsia="Calibri" w:hAnsi="Times New Roman"/>
                <w:sz w:val="24"/>
                <w:szCs w:val="24"/>
                <w:lang w:eastAsia="en-US"/>
              </w:rPr>
              <w:t>Основное мероприятие 01</w:t>
            </w:r>
            <w:r w:rsidRPr="00A14F79">
              <w:rPr>
                <w:rFonts w:ascii="Times New Roman" w:eastAsia="Calibri" w:hAnsi="Times New Roman"/>
                <w:bCs/>
                <w:sz w:val="24"/>
                <w:szCs w:val="24"/>
                <w:lang w:eastAsia="en-US"/>
              </w:rPr>
              <w:t xml:space="preserve"> </w:t>
            </w:r>
          </w:p>
          <w:p w:rsidR="001756CE" w:rsidRPr="00A14F79" w:rsidRDefault="001756CE">
            <w:pPr>
              <w:widowControl w:val="0"/>
              <w:spacing w:after="0" w:line="240" w:lineRule="auto"/>
              <w:rPr>
                <w:rFonts w:ascii="Times New Roman" w:eastAsia="Calibri" w:hAnsi="Times New Roman"/>
                <w:bCs/>
                <w:sz w:val="24"/>
                <w:szCs w:val="24"/>
                <w:lang w:eastAsia="en-US"/>
              </w:rPr>
            </w:pPr>
            <w:r w:rsidRPr="00A14F79">
              <w:rPr>
                <w:rFonts w:ascii="Times New Roman" w:hAnsi="Times New Roman"/>
                <w:sz w:val="24"/>
                <w:szCs w:val="24"/>
              </w:rPr>
              <w:t>«Создание условий для реализации полномочий органов местного самоуправлени</w:t>
            </w:r>
            <w:r w:rsidRPr="00A14F79">
              <w:rPr>
                <w:rFonts w:ascii="Times New Roman" w:hAnsi="Times New Roman"/>
                <w:sz w:val="24"/>
                <w:szCs w:val="24"/>
              </w:rPr>
              <w:lastRenderedPageBreak/>
              <w:t>я»</w:t>
            </w:r>
          </w:p>
        </w:tc>
        <w:tc>
          <w:tcPr>
            <w:tcW w:w="851" w:type="dxa"/>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2020</w:t>
            </w:r>
          </w:p>
        </w:tc>
        <w:tc>
          <w:tcPr>
            <w:tcW w:w="1371" w:type="dxa"/>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A"/>
              <w:left w:val="single" w:sz="4" w:space="0" w:color="000001"/>
              <w:bottom w:val="single" w:sz="4" w:space="0" w:color="00000A"/>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134"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989"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996"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92"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1" w:type="dxa"/>
            <w:tcBorders>
              <w:top w:val="single" w:sz="4" w:space="0" w:color="000001"/>
              <w:left w:val="single" w:sz="4" w:space="0" w:color="000001"/>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3" w:type="dxa"/>
            <w:tcBorders>
              <w:top w:val="single" w:sz="4" w:space="0" w:color="000001"/>
              <w:left w:val="single" w:sz="4" w:space="0" w:color="00000A"/>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698" w:type="dxa"/>
            <w:tcBorders>
              <w:top w:val="single" w:sz="4" w:space="0" w:color="00000A"/>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eastAsia="Calibri" w:hAnsi="Times New Roman"/>
                <w:sz w:val="24"/>
                <w:szCs w:val="24"/>
                <w:lang w:eastAsia="en-US"/>
              </w:rPr>
              <w:t>Управление культуры, физической культуры и спорта администрации городского округа Фрязино</w:t>
            </w:r>
          </w:p>
        </w:tc>
        <w:tc>
          <w:tcPr>
            <w:tcW w:w="1701" w:type="dxa"/>
            <w:tcBorders>
              <w:top w:val="single" w:sz="4" w:space="0" w:color="00000A"/>
              <w:left w:val="single" w:sz="4" w:space="0" w:color="000001"/>
              <w:bottom w:val="single" w:sz="4" w:space="0" w:color="00000A"/>
              <w:right w:val="single" w:sz="4" w:space="0" w:color="000001"/>
            </w:tcBorders>
          </w:tcPr>
          <w:p w:rsidR="001756CE" w:rsidRPr="00A14F79" w:rsidRDefault="001756CE">
            <w:pPr>
              <w:widowControl w:val="0"/>
              <w:spacing w:after="0" w:line="240" w:lineRule="auto"/>
              <w:rPr>
                <w:rFonts w:ascii="Times New Roman" w:hAnsi="Times New Roman"/>
                <w:sz w:val="24"/>
                <w:szCs w:val="24"/>
              </w:rPr>
            </w:pPr>
          </w:p>
        </w:tc>
      </w:tr>
      <w:tr w:rsidR="001756CE" w:rsidRPr="00A14F79" w:rsidTr="001756CE">
        <w:trPr>
          <w:trHeight w:val="338"/>
        </w:trPr>
        <w:tc>
          <w:tcPr>
            <w:tcW w:w="565"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1.1.</w:t>
            </w:r>
          </w:p>
        </w:tc>
        <w:tc>
          <w:tcPr>
            <w:tcW w:w="1841"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01.01</w:t>
            </w:r>
          </w:p>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Обеспечение деятельности муниципальных органов – учреждения в сфере культуры</w:t>
            </w:r>
          </w:p>
        </w:tc>
        <w:tc>
          <w:tcPr>
            <w:tcW w:w="851" w:type="dxa"/>
            <w:tcBorders>
              <w:top w:val="single" w:sz="4" w:space="0" w:color="000001"/>
              <w:left w:val="single" w:sz="4" w:space="0" w:color="000001"/>
              <w:bottom w:val="single" w:sz="4" w:space="0" w:color="00000A"/>
              <w:right w:val="single" w:sz="4" w:space="0" w:color="000001"/>
            </w:tcBorders>
          </w:tcPr>
          <w:p w:rsidR="001756CE" w:rsidRPr="00A14F79" w:rsidRDefault="001756CE">
            <w:pPr>
              <w:widowControl w:val="0"/>
              <w:spacing w:after="0" w:line="240" w:lineRule="auto"/>
              <w:jc w:val="center"/>
              <w:rPr>
                <w:rFonts w:ascii="Times New Roman" w:eastAsia="Calibri" w:hAnsi="Times New Roman"/>
                <w:sz w:val="24"/>
                <w:szCs w:val="24"/>
                <w:lang w:eastAsia="en-US"/>
              </w:rPr>
            </w:pPr>
          </w:p>
        </w:tc>
        <w:tc>
          <w:tcPr>
            <w:tcW w:w="137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34"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jc w:val="center"/>
              <w:rPr>
                <w:rFonts w:ascii="Times New Roman" w:hAnsi="Times New Roman"/>
                <w:sz w:val="24"/>
                <w:szCs w:val="24"/>
              </w:rPr>
            </w:pPr>
            <w:r w:rsidRPr="00A14F79">
              <w:rPr>
                <w:rFonts w:ascii="Times New Roman" w:hAnsi="Times New Roman"/>
                <w:sz w:val="24"/>
                <w:szCs w:val="24"/>
              </w:rPr>
              <w:t>173,6</w:t>
            </w:r>
          </w:p>
        </w:tc>
        <w:tc>
          <w:tcPr>
            <w:tcW w:w="989"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173,6</w:t>
            </w:r>
          </w:p>
        </w:tc>
        <w:tc>
          <w:tcPr>
            <w:tcW w:w="9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9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1"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3"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698"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Управление культуры, физической культуры и спорта администрации городского округа Фрязино</w:t>
            </w:r>
          </w:p>
        </w:tc>
        <w:tc>
          <w:tcPr>
            <w:tcW w:w="1701" w:type="dxa"/>
            <w:tcBorders>
              <w:top w:val="single" w:sz="4" w:space="0" w:color="000001"/>
              <w:left w:val="single" w:sz="4" w:space="0" w:color="000001"/>
              <w:bottom w:val="single" w:sz="4" w:space="0" w:color="000001"/>
              <w:right w:val="single" w:sz="4" w:space="0" w:color="000001"/>
            </w:tcBorders>
          </w:tcPr>
          <w:p w:rsidR="001756CE" w:rsidRPr="00A14F79" w:rsidRDefault="001756CE">
            <w:pPr>
              <w:widowControl w:val="0"/>
              <w:spacing w:after="0" w:line="240" w:lineRule="auto"/>
              <w:rPr>
                <w:rFonts w:ascii="Times New Roman" w:hAnsi="Times New Roman"/>
                <w:sz w:val="24"/>
                <w:szCs w:val="24"/>
              </w:rPr>
            </w:pPr>
          </w:p>
        </w:tc>
      </w:tr>
      <w:tr w:rsidR="001756CE" w:rsidRPr="00A14F79" w:rsidTr="001756CE">
        <w:trPr>
          <w:trHeight w:val="1150"/>
        </w:trPr>
        <w:tc>
          <w:tcPr>
            <w:tcW w:w="565"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1.2.</w:t>
            </w:r>
          </w:p>
        </w:tc>
        <w:tc>
          <w:tcPr>
            <w:tcW w:w="1841"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Мероприятие 01.02</w:t>
            </w:r>
          </w:p>
          <w:p w:rsidR="001756CE" w:rsidRPr="00A14F79" w:rsidRDefault="001756CE">
            <w:pPr>
              <w:widowControl w:val="0"/>
              <w:spacing w:after="0" w:line="240" w:lineRule="auto"/>
              <w:rPr>
                <w:rFonts w:ascii="Times New Roman" w:eastAsia="Calibri" w:hAnsi="Times New Roman"/>
                <w:sz w:val="24"/>
                <w:szCs w:val="24"/>
                <w:lang w:eastAsia="en-US"/>
              </w:rPr>
            </w:pPr>
            <w:r w:rsidRPr="00A14F79">
              <w:rPr>
                <w:rFonts w:ascii="Times New Roman" w:eastAsia="Calibri" w:hAnsi="Times New Roman"/>
                <w:sz w:val="24"/>
                <w:szCs w:val="24"/>
                <w:lang w:eastAsia="en-US"/>
              </w:rPr>
              <w:t>Мероприятия в сфере культуры</w:t>
            </w:r>
          </w:p>
        </w:tc>
        <w:tc>
          <w:tcPr>
            <w:tcW w:w="851" w:type="dxa"/>
            <w:tcBorders>
              <w:top w:val="single" w:sz="4" w:space="0" w:color="000001"/>
              <w:left w:val="single" w:sz="4" w:space="0" w:color="000001"/>
              <w:bottom w:val="single" w:sz="4" w:space="0" w:color="00000A"/>
              <w:right w:val="single" w:sz="4" w:space="0" w:color="000001"/>
            </w:tcBorders>
          </w:tcPr>
          <w:p w:rsidR="001756CE" w:rsidRPr="00A14F79" w:rsidRDefault="001756CE">
            <w:pPr>
              <w:widowControl w:val="0"/>
              <w:spacing w:after="0" w:line="240" w:lineRule="auto"/>
              <w:jc w:val="center"/>
              <w:rPr>
                <w:rFonts w:ascii="Times New Roman" w:eastAsia="Calibri" w:hAnsi="Times New Roman"/>
                <w:sz w:val="24"/>
                <w:szCs w:val="24"/>
                <w:lang w:eastAsia="en-US"/>
              </w:rPr>
            </w:pPr>
          </w:p>
        </w:tc>
        <w:tc>
          <w:tcPr>
            <w:tcW w:w="1371" w:type="dxa"/>
            <w:tcBorders>
              <w:top w:val="single" w:sz="4" w:space="0" w:color="000001"/>
              <w:left w:val="single" w:sz="4" w:space="0" w:color="000001"/>
              <w:bottom w:val="single" w:sz="4" w:space="0" w:color="00000A"/>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26" w:type="dxa"/>
            <w:gridSpan w:val="2"/>
            <w:tcBorders>
              <w:top w:val="single" w:sz="4" w:space="0" w:color="000001"/>
              <w:left w:val="single" w:sz="4" w:space="0" w:color="000001"/>
              <w:bottom w:val="single" w:sz="4" w:space="0" w:color="00000A"/>
              <w:right w:val="single" w:sz="4" w:space="0" w:color="000001"/>
            </w:tcBorders>
            <w:hideMark/>
          </w:tcPr>
          <w:p w:rsidR="001756CE" w:rsidRPr="00A14F79" w:rsidRDefault="001756CE">
            <w:pPr>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0</w:t>
            </w:r>
          </w:p>
        </w:tc>
        <w:tc>
          <w:tcPr>
            <w:tcW w:w="1134"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jc w:val="center"/>
              <w:rPr>
                <w:rFonts w:ascii="Times New Roman" w:hAnsi="Times New Roman"/>
                <w:sz w:val="24"/>
                <w:szCs w:val="24"/>
              </w:rPr>
            </w:pPr>
            <w:r w:rsidRPr="00A14F79">
              <w:rPr>
                <w:rFonts w:ascii="Times New Roman" w:hAnsi="Times New Roman"/>
                <w:sz w:val="24"/>
                <w:szCs w:val="24"/>
              </w:rPr>
              <w:t>0</w:t>
            </w:r>
          </w:p>
        </w:tc>
        <w:tc>
          <w:tcPr>
            <w:tcW w:w="989"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96"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92"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1" w:type="dxa"/>
            <w:tcBorders>
              <w:top w:val="single" w:sz="4" w:space="0" w:color="000001"/>
              <w:left w:val="single" w:sz="4" w:space="0" w:color="000001"/>
              <w:bottom w:val="single" w:sz="4" w:space="0" w:color="00000A"/>
              <w:right w:val="single" w:sz="4" w:space="0" w:color="00000A"/>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853" w:type="dxa"/>
            <w:tcBorders>
              <w:top w:val="single" w:sz="4" w:space="0" w:color="000001"/>
              <w:left w:val="single" w:sz="4" w:space="0" w:color="00000A"/>
              <w:bottom w:val="single" w:sz="4" w:space="0" w:color="00000A"/>
              <w:right w:val="single" w:sz="4" w:space="0" w:color="000001"/>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698" w:type="dxa"/>
            <w:tcBorders>
              <w:top w:val="single" w:sz="4" w:space="0" w:color="000001"/>
              <w:left w:val="single" w:sz="4" w:space="0" w:color="000001"/>
              <w:bottom w:val="single" w:sz="4" w:space="0" w:color="00000A"/>
              <w:right w:val="single" w:sz="4" w:space="0" w:color="000001"/>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eastAsia="Calibri" w:hAnsi="Times New Roman"/>
                <w:sz w:val="24"/>
                <w:szCs w:val="24"/>
                <w:lang w:eastAsia="en-US"/>
              </w:rPr>
              <w:t>Администрация городского округа Фрязино</w:t>
            </w:r>
          </w:p>
        </w:tc>
        <w:tc>
          <w:tcPr>
            <w:tcW w:w="1701" w:type="dxa"/>
            <w:tcBorders>
              <w:top w:val="single" w:sz="4" w:space="0" w:color="000001"/>
              <w:left w:val="single" w:sz="4" w:space="0" w:color="000001"/>
              <w:bottom w:val="single" w:sz="4" w:space="0" w:color="00000A"/>
              <w:right w:val="single" w:sz="4" w:space="0" w:color="000001"/>
            </w:tcBorders>
          </w:tcPr>
          <w:p w:rsidR="001756CE" w:rsidRPr="00A14F79" w:rsidRDefault="001756CE">
            <w:pPr>
              <w:widowControl w:val="0"/>
              <w:spacing w:after="0" w:line="240" w:lineRule="auto"/>
              <w:rPr>
                <w:rFonts w:ascii="Times New Roman" w:hAnsi="Times New Roman"/>
                <w:sz w:val="24"/>
                <w:szCs w:val="24"/>
              </w:rPr>
            </w:pPr>
          </w:p>
        </w:tc>
      </w:tr>
    </w:tbl>
    <w:p w:rsidR="001756CE" w:rsidRPr="00A14F79" w:rsidRDefault="001756CE" w:rsidP="001756CE">
      <w:pPr>
        <w:widowControl w:val="0"/>
        <w:spacing w:after="0" w:line="240" w:lineRule="auto"/>
        <w:outlineLvl w:val="1"/>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p>
    <w:p w:rsidR="001756CE" w:rsidRPr="00A14F79" w:rsidRDefault="001756CE" w:rsidP="001756CE">
      <w:pPr>
        <w:widowControl w:val="0"/>
        <w:spacing w:after="0" w:line="240" w:lineRule="auto"/>
        <w:jc w:val="center"/>
        <w:outlineLvl w:val="1"/>
        <w:rPr>
          <w:rFonts w:ascii="Times New Roman" w:eastAsia="Calibri" w:hAnsi="Times New Roman"/>
          <w:sz w:val="24"/>
          <w:szCs w:val="24"/>
          <w:lang w:eastAsia="en-US"/>
        </w:rPr>
      </w:pPr>
      <w:r w:rsidRPr="00A14F79">
        <w:rPr>
          <w:rFonts w:ascii="Times New Roman" w:eastAsia="Calibri" w:hAnsi="Times New Roman"/>
          <w:sz w:val="24"/>
          <w:szCs w:val="24"/>
          <w:lang w:eastAsia="en-US"/>
        </w:rPr>
        <w:t xml:space="preserve">                                                                                                                                                                                                                                                         </w:t>
      </w:r>
    </w:p>
    <w:p w:rsidR="001756CE" w:rsidRPr="00A14F79" w:rsidRDefault="001756CE" w:rsidP="001756CE">
      <w:pPr>
        <w:spacing w:after="0" w:line="240" w:lineRule="auto"/>
        <w:rPr>
          <w:rFonts w:ascii="Times New Roman" w:eastAsia="Calibri" w:hAnsi="Times New Roman"/>
          <w:sz w:val="24"/>
          <w:szCs w:val="24"/>
          <w:lang w:eastAsia="en-US"/>
        </w:rPr>
        <w:sectPr w:rsidR="001756CE" w:rsidRPr="00A14F79" w:rsidSect="00D328CE">
          <w:pgSz w:w="16838" w:h="11906" w:orient="landscape"/>
          <w:pgMar w:top="1134" w:right="567" w:bottom="1134" w:left="1134" w:header="851" w:footer="0" w:gutter="0"/>
          <w:cols w:space="720"/>
          <w:formProt w:val="0"/>
          <w:titlePg/>
          <w:docGrid w:linePitch="299"/>
        </w:sectPr>
      </w:pPr>
    </w:p>
    <w:p w:rsidR="001756CE" w:rsidRPr="00A14F79" w:rsidRDefault="001756CE" w:rsidP="001756CE">
      <w:pPr>
        <w:spacing w:after="0" w:line="240" w:lineRule="auto"/>
        <w:ind w:firstLine="8647"/>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7</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Паспорт подпрограммы IX</w:t>
      </w: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парков культуры и отдыха»</w:t>
      </w:r>
    </w:p>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4106"/>
        <w:gridCol w:w="1393"/>
        <w:gridCol w:w="1394"/>
        <w:gridCol w:w="1394"/>
        <w:gridCol w:w="1394"/>
        <w:gridCol w:w="1394"/>
        <w:gridCol w:w="1394"/>
        <w:gridCol w:w="2807"/>
      </w:tblGrid>
      <w:tr w:rsidR="001756CE" w:rsidRPr="00A14F79" w:rsidTr="001756CE">
        <w:trPr>
          <w:trHeight w:val="397"/>
        </w:trPr>
        <w:tc>
          <w:tcPr>
            <w:tcW w:w="4106" w:type="dxa"/>
            <w:tcBorders>
              <w:top w:val="single" w:sz="4" w:space="0" w:color="000001"/>
              <w:left w:val="single" w:sz="4" w:space="0" w:color="000001"/>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Муниципальный заказчик подпрограммы</w:t>
            </w:r>
          </w:p>
        </w:tc>
        <w:tc>
          <w:tcPr>
            <w:tcW w:w="11170" w:type="dxa"/>
            <w:gridSpan w:val="7"/>
            <w:tcBorders>
              <w:top w:val="single" w:sz="4" w:space="0" w:color="000001"/>
              <w:left w:val="single" w:sz="4" w:space="0" w:color="000001"/>
              <w:bottom w:val="single" w:sz="4" w:space="0" w:color="000001"/>
              <w:right w:val="single" w:sz="4" w:space="0" w:color="auto"/>
            </w:tcBorders>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1756CE" w:rsidRPr="00A14F79" w:rsidTr="001756CE">
        <w:trPr>
          <w:trHeight w:val="1485"/>
        </w:trPr>
        <w:tc>
          <w:tcPr>
            <w:tcW w:w="4106"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Источник финансирования подпрограммы, в том числе по годам реализации и главным распорядителям бюджетных средств (тыс. руб.):</w:t>
            </w:r>
          </w:p>
        </w:tc>
        <w:tc>
          <w:tcPr>
            <w:tcW w:w="1393" w:type="dxa"/>
            <w:tcBorders>
              <w:top w:val="single" w:sz="4" w:space="0" w:color="000001"/>
              <w:left w:val="single" w:sz="4" w:space="0" w:color="auto"/>
              <w:bottom w:val="single" w:sz="4" w:space="0" w:color="000001"/>
              <w:right w:val="single" w:sz="4" w:space="0" w:color="auto"/>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Всего</w:t>
            </w:r>
          </w:p>
        </w:tc>
        <w:tc>
          <w:tcPr>
            <w:tcW w:w="1394" w:type="dxa"/>
            <w:tcBorders>
              <w:top w:val="single" w:sz="4" w:space="0" w:color="000001"/>
              <w:left w:val="single" w:sz="4" w:space="0" w:color="auto"/>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2807"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widowControl w:val="0"/>
              <w:spacing w:after="0" w:line="240" w:lineRule="auto"/>
              <w:jc w:val="center"/>
              <w:rPr>
                <w:rFonts w:ascii="Times New Roman" w:hAnsi="Times New Roman"/>
                <w:sz w:val="24"/>
                <w:szCs w:val="24"/>
              </w:rPr>
            </w:pPr>
            <w:r w:rsidRPr="00A14F79">
              <w:rPr>
                <w:rFonts w:ascii="Times New Roman" w:eastAsia="Calibri" w:hAnsi="Times New Roman"/>
                <w:sz w:val="24"/>
                <w:szCs w:val="24"/>
                <w:lang w:eastAsia="en-US"/>
              </w:rPr>
              <w:t>Наименование главного распорядителя средств бюджета городского округа Фрязино</w:t>
            </w:r>
          </w:p>
        </w:tc>
      </w:tr>
      <w:tr w:rsidR="001756CE" w:rsidRPr="00A14F79" w:rsidTr="001756CE">
        <w:trPr>
          <w:trHeight w:val="507"/>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Всего по подпрограмме, в том числе:</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2807" w:type="dxa"/>
            <w:vMerge w:val="restart"/>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Администрация городского округа Фрязино</w:t>
            </w:r>
          </w:p>
        </w:tc>
      </w:tr>
      <w:tr w:rsidR="001756CE" w:rsidRPr="00A14F79" w:rsidTr="001756CE">
        <w:trPr>
          <w:trHeight w:val="729"/>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393"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2807" w:type="dxa"/>
            <w:vMerge/>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447"/>
        </w:trPr>
        <w:tc>
          <w:tcPr>
            <w:tcW w:w="4106"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widowControl w:val="0"/>
              <w:spacing w:after="0" w:line="240" w:lineRule="auto"/>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393" w:type="dxa"/>
            <w:tcBorders>
              <w:top w:val="single" w:sz="4" w:space="0" w:color="000001"/>
              <w:left w:val="single" w:sz="4" w:space="0" w:color="00000A"/>
              <w:bottom w:val="single" w:sz="4" w:space="0" w:color="000001"/>
              <w:right w:val="single" w:sz="4" w:space="0" w:color="00000A"/>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1394" w:type="dxa"/>
            <w:tcBorders>
              <w:top w:val="single" w:sz="4" w:space="0" w:color="000001"/>
              <w:left w:val="single" w:sz="4" w:space="0" w:color="00000A"/>
              <w:bottom w:val="single" w:sz="4" w:space="0" w:color="000001"/>
              <w:right w:val="single" w:sz="4" w:space="0" w:color="00000A"/>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1394"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2807" w:type="dxa"/>
            <w:vMerge/>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bl>
    <w:p w:rsidR="001756CE" w:rsidRPr="00A14F79" w:rsidRDefault="001756CE" w:rsidP="001756CE">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1756CE" w:rsidRPr="00A14F79" w:rsidRDefault="001756CE" w:rsidP="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 xml:space="preserve">    </w:t>
      </w:r>
    </w:p>
    <w:p w:rsidR="001756CE" w:rsidRPr="00A14F79" w:rsidRDefault="001756CE" w:rsidP="001756CE">
      <w:pPr>
        <w:spacing w:after="0" w:line="240" w:lineRule="auto"/>
        <w:rPr>
          <w:rFonts w:ascii="Times New Roman" w:hAnsi="Times New Roman"/>
          <w:sz w:val="24"/>
          <w:szCs w:val="24"/>
        </w:rPr>
        <w:sectPr w:rsidR="001756CE" w:rsidRPr="00A14F79" w:rsidSect="00D328CE">
          <w:pgSz w:w="16838" w:h="11906" w:orient="landscape"/>
          <w:pgMar w:top="1134" w:right="567" w:bottom="1134" w:left="1134" w:header="851" w:footer="0" w:gutter="0"/>
          <w:cols w:space="720"/>
          <w:formProt w:val="0"/>
          <w:titlePg/>
          <w:docGrid w:linePitch="299"/>
        </w:sectPr>
      </w:pPr>
    </w:p>
    <w:p w:rsidR="001756CE" w:rsidRPr="00A14F79" w:rsidRDefault="001756CE" w:rsidP="001756CE">
      <w:pPr>
        <w:tabs>
          <w:tab w:val="left" w:pos="1701"/>
          <w:tab w:val="left" w:pos="3544"/>
          <w:tab w:val="right" w:pos="9638"/>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lastRenderedPageBreak/>
        <w:t>Приложение 7.1</w:t>
      </w:r>
    </w:p>
    <w:p w:rsidR="001756CE" w:rsidRPr="00A14F79" w:rsidRDefault="001756CE" w:rsidP="001756CE">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sidRPr="00A14F79">
        <w:rPr>
          <w:rFonts w:ascii="Times New Roman" w:eastAsia="Calibri" w:hAnsi="Times New Roman"/>
          <w:sz w:val="24"/>
          <w:szCs w:val="24"/>
          <w:lang w:eastAsia="en-US"/>
        </w:rPr>
        <w:t>к муниципальной подпрограмме городского округа Фрязино</w:t>
      </w:r>
      <w:r w:rsidRPr="00A14F79">
        <w:rPr>
          <w:rFonts w:ascii="Times New Roman" w:eastAsia="Calibri" w:hAnsi="Times New Roman"/>
          <w:sz w:val="24"/>
          <w:szCs w:val="24"/>
          <w:lang w:eastAsia="en-US"/>
        </w:rPr>
        <w:br/>
        <w:t>Московской области «Культура» на 2020-2024 годы»</w:t>
      </w:r>
    </w:p>
    <w:p w:rsidR="001756CE" w:rsidRPr="00A14F79" w:rsidRDefault="001756CE" w:rsidP="001756CE">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Перечень мероприятий подпрограммы IX</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r w:rsidRPr="00A14F79">
        <w:rPr>
          <w:rFonts w:ascii="Times New Roman" w:eastAsia="Calibri" w:hAnsi="Times New Roman"/>
          <w:sz w:val="24"/>
          <w:szCs w:val="24"/>
          <w:lang w:eastAsia="en-US"/>
        </w:rPr>
        <w:t>«Развитие парка культуры и отдыха»</w:t>
      </w:r>
    </w:p>
    <w:p w:rsidR="001756CE" w:rsidRPr="00A14F79" w:rsidRDefault="001756CE" w:rsidP="001756CE">
      <w:pPr>
        <w:widowControl w:val="0"/>
        <w:spacing w:after="0" w:line="240" w:lineRule="auto"/>
        <w:jc w:val="center"/>
        <w:rPr>
          <w:rFonts w:ascii="Times New Roman" w:eastAsia="Calibri" w:hAnsi="Times New Roman"/>
          <w:sz w:val="24"/>
          <w:szCs w:val="24"/>
          <w:lang w:eastAsia="en-US"/>
        </w:rPr>
      </w:pPr>
    </w:p>
    <w:tbl>
      <w:tblPr>
        <w:tblW w:w="0"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552"/>
        <w:gridCol w:w="1858"/>
        <w:gridCol w:w="851"/>
        <w:gridCol w:w="1395"/>
        <w:gridCol w:w="1296"/>
        <w:gridCol w:w="1080"/>
        <w:gridCol w:w="960"/>
        <w:gridCol w:w="912"/>
        <w:gridCol w:w="986"/>
        <w:gridCol w:w="944"/>
        <w:gridCol w:w="960"/>
        <w:gridCol w:w="1720"/>
        <w:gridCol w:w="1654"/>
      </w:tblGrid>
      <w:tr w:rsidR="001756CE" w:rsidRPr="00A14F79" w:rsidTr="001756CE">
        <w:trPr>
          <w:trHeight w:val="1075"/>
        </w:trPr>
        <w:tc>
          <w:tcPr>
            <w:tcW w:w="552"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 п/п</w:t>
            </w:r>
          </w:p>
        </w:tc>
        <w:tc>
          <w:tcPr>
            <w:tcW w:w="1858"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Срок исполнения мероприятия</w:t>
            </w:r>
          </w:p>
        </w:tc>
        <w:tc>
          <w:tcPr>
            <w:tcW w:w="1395"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Источники</w:t>
            </w:r>
          </w:p>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финансирования</w:t>
            </w:r>
          </w:p>
        </w:tc>
        <w:tc>
          <w:tcPr>
            <w:tcW w:w="1296"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Объём финансирования мероприятия в году предшествующему году начала реализации муниципальной программы</w:t>
            </w:r>
          </w:p>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(тыс. руб.)</w:t>
            </w:r>
          </w:p>
        </w:tc>
        <w:tc>
          <w:tcPr>
            <w:tcW w:w="1080"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Всего, (тыс. руб.)</w:t>
            </w:r>
          </w:p>
        </w:tc>
        <w:tc>
          <w:tcPr>
            <w:tcW w:w="4762" w:type="dxa"/>
            <w:gridSpan w:val="5"/>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Объем финансирования по годам, (тыс. руб.)</w:t>
            </w:r>
          </w:p>
        </w:tc>
        <w:tc>
          <w:tcPr>
            <w:tcW w:w="1720"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Ответственный за выполнение мероприятия программы/ подпрограммы</w:t>
            </w:r>
          </w:p>
        </w:tc>
        <w:tc>
          <w:tcPr>
            <w:tcW w:w="1654" w:type="dxa"/>
            <w:vMerge w:val="restart"/>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Результаты выполнения мероприятия программы/подпрограммы</w:t>
            </w:r>
          </w:p>
        </w:tc>
      </w:tr>
      <w:tr w:rsidR="001756CE" w:rsidRPr="00A14F79" w:rsidTr="001756CE">
        <w:trPr>
          <w:trHeight w:val="384"/>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296"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080"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960"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2020</w:t>
            </w:r>
          </w:p>
        </w:tc>
        <w:tc>
          <w:tcPr>
            <w:tcW w:w="912"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2021</w:t>
            </w:r>
          </w:p>
        </w:tc>
        <w:tc>
          <w:tcPr>
            <w:tcW w:w="986" w:type="dxa"/>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2022</w:t>
            </w:r>
          </w:p>
        </w:tc>
        <w:tc>
          <w:tcPr>
            <w:tcW w:w="944" w:type="dxa"/>
            <w:tcBorders>
              <w:top w:val="single" w:sz="4" w:space="0" w:color="000001"/>
              <w:left w:val="single" w:sz="4" w:space="0" w:color="000001"/>
              <w:bottom w:val="single" w:sz="4" w:space="0" w:color="000001"/>
              <w:right w:val="single" w:sz="4" w:space="0" w:color="00000A"/>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2023</w:t>
            </w:r>
          </w:p>
        </w:tc>
        <w:tc>
          <w:tcPr>
            <w:tcW w:w="960" w:type="dxa"/>
            <w:tcBorders>
              <w:top w:val="single" w:sz="4" w:space="0" w:color="000001"/>
              <w:left w:val="single" w:sz="4" w:space="0" w:color="00000A"/>
              <w:bottom w:val="single" w:sz="4" w:space="0" w:color="000001"/>
              <w:right w:val="single" w:sz="4" w:space="0" w:color="000001"/>
            </w:tcBorders>
            <w:vAlign w:val="center"/>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2024</w:t>
            </w:r>
          </w:p>
        </w:tc>
        <w:tc>
          <w:tcPr>
            <w:tcW w:w="1720"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200"/>
        </w:trPr>
        <w:tc>
          <w:tcPr>
            <w:tcW w:w="552"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w:t>
            </w:r>
          </w:p>
        </w:tc>
        <w:tc>
          <w:tcPr>
            <w:tcW w:w="1858"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2</w:t>
            </w:r>
          </w:p>
        </w:tc>
        <w:tc>
          <w:tcPr>
            <w:tcW w:w="851"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3</w:t>
            </w:r>
          </w:p>
        </w:tc>
        <w:tc>
          <w:tcPr>
            <w:tcW w:w="1395"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4</w:t>
            </w:r>
          </w:p>
        </w:tc>
        <w:tc>
          <w:tcPr>
            <w:tcW w:w="1296"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5</w:t>
            </w:r>
          </w:p>
        </w:tc>
        <w:tc>
          <w:tcPr>
            <w:tcW w:w="1080"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6</w:t>
            </w:r>
          </w:p>
        </w:tc>
        <w:tc>
          <w:tcPr>
            <w:tcW w:w="960"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7</w:t>
            </w:r>
          </w:p>
        </w:tc>
        <w:tc>
          <w:tcPr>
            <w:tcW w:w="912"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8</w:t>
            </w:r>
          </w:p>
        </w:tc>
        <w:tc>
          <w:tcPr>
            <w:tcW w:w="986"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9</w:t>
            </w:r>
          </w:p>
        </w:tc>
        <w:tc>
          <w:tcPr>
            <w:tcW w:w="944"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10</w:t>
            </w:r>
          </w:p>
        </w:tc>
        <w:tc>
          <w:tcPr>
            <w:tcW w:w="960"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11</w:t>
            </w:r>
          </w:p>
        </w:tc>
        <w:tc>
          <w:tcPr>
            <w:tcW w:w="1720"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12</w:t>
            </w:r>
          </w:p>
        </w:tc>
        <w:tc>
          <w:tcPr>
            <w:tcW w:w="1654" w:type="dxa"/>
            <w:tcBorders>
              <w:top w:val="single" w:sz="4" w:space="0" w:color="00000A"/>
              <w:left w:val="single" w:sz="4" w:space="0" w:color="00000A"/>
              <w:bottom w:val="single" w:sz="4" w:space="0" w:color="00000A"/>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13</w:t>
            </w:r>
          </w:p>
        </w:tc>
      </w:tr>
      <w:tr w:rsidR="001756CE" w:rsidRPr="00A14F79" w:rsidTr="001756CE">
        <w:trPr>
          <w:trHeight w:val="698"/>
        </w:trPr>
        <w:tc>
          <w:tcPr>
            <w:tcW w:w="552"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1.</w:t>
            </w:r>
          </w:p>
        </w:tc>
        <w:tc>
          <w:tcPr>
            <w:tcW w:w="1858"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Основное мероприятие 01</w:t>
            </w:r>
          </w:p>
          <w:p w:rsidR="001756CE" w:rsidRPr="00A14F79" w:rsidRDefault="001756CE">
            <w:pPr>
              <w:tabs>
                <w:tab w:val="left" w:pos="1701"/>
                <w:tab w:val="left" w:pos="3544"/>
                <w:tab w:val="right" w:pos="9638"/>
              </w:tabs>
              <w:spacing w:after="0" w:line="240" w:lineRule="auto"/>
              <w:rPr>
                <w:rFonts w:ascii="Times New Roman" w:hAnsi="Times New Roman"/>
                <w:sz w:val="24"/>
                <w:szCs w:val="24"/>
              </w:rPr>
            </w:pPr>
            <w:r w:rsidRPr="00A14F79">
              <w:rPr>
                <w:rFonts w:ascii="Times New Roman" w:hAnsi="Times New Roman"/>
                <w:sz w:val="24"/>
                <w:szCs w:val="24"/>
              </w:rPr>
              <w:t xml:space="preserve">«Создание условий для массового отдыха жителей городского округа в парках </w:t>
            </w:r>
            <w:r w:rsidRPr="00A14F79">
              <w:rPr>
                <w:rFonts w:ascii="Times New Roman" w:hAnsi="Times New Roman"/>
                <w:sz w:val="24"/>
                <w:szCs w:val="24"/>
              </w:rPr>
              <w:lastRenderedPageBreak/>
              <w:t>культуры и отдыха»</w:t>
            </w:r>
          </w:p>
        </w:tc>
        <w:tc>
          <w:tcPr>
            <w:tcW w:w="851"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lastRenderedPageBreak/>
              <w:t>2020-2024</w:t>
            </w:r>
          </w:p>
        </w:tc>
        <w:tc>
          <w:tcPr>
            <w:tcW w:w="1395" w:type="dxa"/>
            <w:tcBorders>
              <w:top w:val="single" w:sz="4" w:space="0" w:color="00000A"/>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Итого</w:t>
            </w:r>
          </w:p>
        </w:tc>
        <w:tc>
          <w:tcPr>
            <w:tcW w:w="1296" w:type="dxa"/>
            <w:tcBorders>
              <w:top w:val="single" w:sz="4" w:space="0" w:color="00000A"/>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1720" w:type="dxa"/>
            <w:tcBorders>
              <w:top w:val="single" w:sz="4" w:space="0" w:color="00000A"/>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МУ «</w:t>
            </w:r>
            <w:proofErr w:type="spellStart"/>
            <w:r w:rsidRPr="00A14F79">
              <w:rPr>
                <w:rFonts w:ascii="Times New Roman" w:hAnsi="Times New Roman"/>
                <w:sz w:val="24"/>
                <w:szCs w:val="24"/>
              </w:rPr>
              <w:t>ЦКиД</w:t>
            </w:r>
            <w:proofErr w:type="spellEnd"/>
            <w:r w:rsidRPr="00A14F79">
              <w:rPr>
                <w:rFonts w:ascii="Times New Roman" w:hAnsi="Times New Roman"/>
                <w:sz w:val="24"/>
                <w:szCs w:val="24"/>
              </w:rPr>
              <w:t xml:space="preserve"> «Факел» г. Фрязино»</w:t>
            </w:r>
          </w:p>
        </w:tc>
        <w:tc>
          <w:tcPr>
            <w:tcW w:w="1654" w:type="dxa"/>
            <w:vMerge w:val="restart"/>
            <w:tcBorders>
              <w:top w:val="single" w:sz="4" w:space="0" w:color="00000A"/>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 xml:space="preserve">Увеличение количества участников клубных формирований. Увеличение количества посещений платных </w:t>
            </w:r>
            <w:r w:rsidRPr="00A14F79">
              <w:rPr>
                <w:rFonts w:ascii="Times New Roman" w:hAnsi="Times New Roman"/>
                <w:sz w:val="24"/>
                <w:szCs w:val="24"/>
              </w:rPr>
              <w:lastRenderedPageBreak/>
              <w:t xml:space="preserve">культурно-массовых мероприятий </w:t>
            </w:r>
          </w:p>
        </w:tc>
      </w:tr>
      <w:tr w:rsidR="001756CE" w:rsidRPr="00A14F79" w:rsidTr="001756CE">
        <w:trPr>
          <w:trHeight w:val="671"/>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0" w:type="dxa"/>
            <w:tcBorders>
              <w:top w:val="single" w:sz="4" w:space="0" w:color="000001"/>
              <w:left w:val="single" w:sz="4" w:space="0" w:color="000001"/>
              <w:bottom w:val="single" w:sz="4" w:space="0" w:color="000001"/>
              <w:right w:val="single" w:sz="4" w:space="0" w:color="000001"/>
            </w:tcBorders>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990"/>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 xml:space="preserve">Средства бюджета городского </w:t>
            </w:r>
            <w:r w:rsidRPr="00A14F79">
              <w:rPr>
                <w:rFonts w:ascii="Times New Roman" w:hAnsi="Times New Roman"/>
                <w:sz w:val="24"/>
                <w:szCs w:val="24"/>
              </w:rPr>
              <w:lastRenderedPageBreak/>
              <w:t>округа Фрязино</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lastRenderedPageBreak/>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172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МУ «</w:t>
            </w:r>
            <w:proofErr w:type="spellStart"/>
            <w:r w:rsidRPr="00A14F79">
              <w:rPr>
                <w:rFonts w:ascii="Times New Roman" w:hAnsi="Times New Roman"/>
                <w:sz w:val="24"/>
                <w:szCs w:val="24"/>
              </w:rPr>
              <w:t>ЦКиД</w:t>
            </w:r>
            <w:proofErr w:type="spellEnd"/>
            <w:r w:rsidRPr="00A14F79">
              <w:rPr>
                <w:rFonts w:ascii="Times New Roman" w:hAnsi="Times New Roman"/>
                <w:sz w:val="24"/>
                <w:szCs w:val="24"/>
              </w:rPr>
              <w:t xml:space="preserve"> «Факел» г. Фрязино»</w:t>
            </w: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338"/>
        </w:trPr>
        <w:tc>
          <w:tcPr>
            <w:tcW w:w="552"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rPr>
                <w:rFonts w:ascii="Times New Roman" w:hAnsi="Times New Roman"/>
                <w:sz w:val="24"/>
                <w:szCs w:val="24"/>
              </w:rPr>
            </w:pPr>
            <w:r w:rsidRPr="00A14F79">
              <w:rPr>
                <w:rFonts w:ascii="Times New Roman" w:hAnsi="Times New Roman"/>
                <w:sz w:val="24"/>
                <w:szCs w:val="24"/>
              </w:rPr>
              <w:t>МУ «</w:t>
            </w:r>
            <w:proofErr w:type="spellStart"/>
            <w:r w:rsidRPr="00A14F79">
              <w:rPr>
                <w:rFonts w:ascii="Times New Roman" w:hAnsi="Times New Roman"/>
                <w:sz w:val="24"/>
                <w:szCs w:val="24"/>
              </w:rPr>
              <w:t>ЦКиД</w:t>
            </w:r>
            <w:proofErr w:type="spellEnd"/>
            <w:r w:rsidRPr="00A14F79">
              <w:rPr>
                <w:rFonts w:ascii="Times New Roman" w:hAnsi="Times New Roman"/>
                <w:sz w:val="24"/>
                <w:szCs w:val="24"/>
              </w:rPr>
              <w:t xml:space="preserve"> «Факел» г. Фрязино»</w:t>
            </w:r>
          </w:p>
        </w:tc>
        <w:tc>
          <w:tcPr>
            <w:tcW w:w="1654" w:type="dxa"/>
            <w:vMerge/>
            <w:tcBorders>
              <w:top w:val="single" w:sz="4" w:space="0" w:color="00000A"/>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338"/>
        </w:trPr>
        <w:tc>
          <w:tcPr>
            <w:tcW w:w="552" w:type="dxa"/>
            <w:vMerge w:val="restart"/>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1.1.</w:t>
            </w:r>
          </w:p>
        </w:tc>
        <w:tc>
          <w:tcPr>
            <w:tcW w:w="1858" w:type="dxa"/>
            <w:vMerge w:val="restart"/>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Мероприятие 01.02</w:t>
            </w:r>
          </w:p>
          <w:p w:rsidR="001756CE" w:rsidRPr="00A14F79" w:rsidRDefault="001756CE">
            <w:pPr>
              <w:tabs>
                <w:tab w:val="left" w:pos="1701"/>
                <w:tab w:val="left" w:pos="3544"/>
                <w:tab w:val="right" w:pos="9638"/>
              </w:tabs>
              <w:spacing w:after="0" w:line="240" w:lineRule="auto"/>
              <w:rPr>
                <w:rFonts w:ascii="Times New Roman" w:hAnsi="Times New Roman"/>
                <w:sz w:val="24"/>
                <w:szCs w:val="24"/>
              </w:rPr>
            </w:pPr>
            <w:r w:rsidRPr="00A14F79">
              <w:rPr>
                <w:rFonts w:ascii="Times New Roman" w:hAnsi="Times New Roman"/>
                <w:sz w:val="24"/>
                <w:szCs w:val="24"/>
              </w:rPr>
              <w:t>Создание условий для массового отдыха жителей городского округа в парках культуры и отдыха</w:t>
            </w:r>
          </w:p>
        </w:tc>
        <w:tc>
          <w:tcPr>
            <w:tcW w:w="851" w:type="dxa"/>
            <w:vMerge w:val="restart"/>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2020-2024</w:t>
            </w: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Итого</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172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МУ «</w:t>
            </w:r>
            <w:proofErr w:type="spellStart"/>
            <w:r w:rsidRPr="00A14F79">
              <w:rPr>
                <w:rFonts w:ascii="Times New Roman" w:hAnsi="Times New Roman"/>
                <w:sz w:val="24"/>
                <w:szCs w:val="24"/>
              </w:rPr>
              <w:t>ЦКиД</w:t>
            </w:r>
            <w:proofErr w:type="spellEnd"/>
            <w:r w:rsidRPr="00A14F79">
              <w:rPr>
                <w:rFonts w:ascii="Times New Roman" w:hAnsi="Times New Roman"/>
                <w:sz w:val="24"/>
                <w:szCs w:val="24"/>
              </w:rPr>
              <w:t xml:space="preserve"> «Факел» г. Фрязино»</w:t>
            </w:r>
          </w:p>
        </w:tc>
        <w:tc>
          <w:tcPr>
            <w:tcW w:w="1654" w:type="dxa"/>
            <w:vMerge w:val="restart"/>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Увеличение количества участников клубных формирований.</w:t>
            </w:r>
          </w:p>
          <w:p w:rsidR="001756CE" w:rsidRPr="00A14F79" w:rsidRDefault="001756CE">
            <w:pPr>
              <w:spacing w:after="0" w:line="240" w:lineRule="auto"/>
              <w:rPr>
                <w:rFonts w:ascii="Times New Roman" w:hAnsi="Times New Roman"/>
                <w:sz w:val="24"/>
                <w:szCs w:val="24"/>
              </w:rPr>
            </w:pPr>
            <w:r w:rsidRPr="00A14F79">
              <w:rPr>
                <w:rFonts w:ascii="Times New Roman" w:hAnsi="Times New Roman"/>
                <w:sz w:val="24"/>
                <w:szCs w:val="24"/>
              </w:rPr>
              <w:t xml:space="preserve">Увеличение количества посещений платных культурно-массовых мероприятий </w:t>
            </w:r>
          </w:p>
        </w:tc>
      </w:tr>
      <w:tr w:rsidR="001756CE" w:rsidRPr="00A14F79" w:rsidTr="001756CE">
        <w:trPr>
          <w:trHeight w:val="338"/>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Средства бюджета Московской области</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0" w:type="dxa"/>
            <w:tcBorders>
              <w:top w:val="single" w:sz="4" w:space="0" w:color="000001"/>
              <w:left w:val="single" w:sz="4" w:space="0" w:color="000001"/>
              <w:bottom w:val="single" w:sz="4" w:space="0" w:color="000001"/>
              <w:right w:val="single" w:sz="4" w:space="0" w:color="000001"/>
            </w:tcBorders>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338"/>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Средства бюджета городского округа Фрязино</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2796</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500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1000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spacing w:after="0" w:line="240" w:lineRule="auto"/>
              <w:jc w:val="center"/>
              <w:rPr>
                <w:rFonts w:ascii="Times New Roman" w:hAnsi="Times New Roman"/>
                <w:sz w:val="24"/>
                <w:szCs w:val="24"/>
              </w:rPr>
            </w:pPr>
            <w:r w:rsidRPr="00A14F79">
              <w:rPr>
                <w:rFonts w:ascii="Times New Roman" w:hAnsi="Times New Roman"/>
                <w:sz w:val="24"/>
                <w:szCs w:val="24"/>
              </w:rPr>
              <w:t>296</w:t>
            </w:r>
          </w:p>
        </w:tc>
        <w:tc>
          <w:tcPr>
            <w:tcW w:w="1720" w:type="dxa"/>
            <w:tcBorders>
              <w:top w:val="single" w:sz="4" w:space="0" w:color="000001"/>
              <w:left w:val="single" w:sz="4" w:space="0" w:color="000001"/>
              <w:bottom w:val="single" w:sz="4" w:space="0" w:color="000001"/>
              <w:right w:val="single" w:sz="4" w:space="0" w:color="000001"/>
            </w:tcBorders>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r w:rsidR="001756CE" w:rsidRPr="00A14F79" w:rsidTr="001756CE">
        <w:trPr>
          <w:trHeight w:val="271"/>
        </w:trPr>
        <w:tc>
          <w:tcPr>
            <w:tcW w:w="552"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858"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851"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c>
          <w:tcPr>
            <w:tcW w:w="1395"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both"/>
              <w:rPr>
                <w:rFonts w:ascii="Times New Roman" w:hAnsi="Times New Roman"/>
                <w:sz w:val="24"/>
                <w:szCs w:val="24"/>
              </w:rPr>
            </w:pPr>
            <w:r w:rsidRPr="00A14F79">
              <w:rPr>
                <w:rFonts w:ascii="Times New Roman" w:hAnsi="Times New Roman"/>
                <w:sz w:val="24"/>
                <w:szCs w:val="24"/>
              </w:rPr>
              <w:t>Внебюджетные источники</w:t>
            </w:r>
          </w:p>
        </w:tc>
        <w:tc>
          <w:tcPr>
            <w:tcW w:w="129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08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12"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86" w:type="dxa"/>
            <w:tcBorders>
              <w:top w:val="single" w:sz="4" w:space="0" w:color="000001"/>
              <w:left w:val="single" w:sz="4" w:space="0" w:color="000001"/>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44" w:type="dxa"/>
            <w:tcBorders>
              <w:top w:val="single" w:sz="4" w:space="0" w:color="000001"/>
              <w:left w:val="single" w:sz="4" w:space="0" w:color="000001"/>
              <w:bottom w:val="single" w:sz="4" w:space="0" w:color="000001"/>
              <w:right w:val="single" w:sz="4" w:space="0" w:color="00000A"/>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960" w:type="dxa"/>
            <w:tcBorders>
              <w:top w:val="single" w:sz="4" w:space="0" w:color="000001"/>
              <w:left w:val="single" w:sz="4" w:space="0" w:color="00000A"/>
              <w:bottom w:val="single" w:sz="4" w:space="0" w:color="000001"/>
              <w:right w:val="single" w:sz="4" w:space="0" w:color="000001"/>
            </w:tcBorders>
            <w:hideMark/>
          </w:tcPr>
          <w:p w:rsidR="001756CE" w:rsidRPr="00A14F79" w:rsidRDefault="001756CE">
            <w:pPr>
              <w:tabs>
                <w:tab w:val="left" w:pos="1701"/>
                <w:tab w:val="left" w:pos="3544"/>
                <w:tab w:val="right" w:pos="9638"/>
              </w:tabs>
              <w:spacing w:after="0" w:line="240" w:lineRule="auto"/>
              <w:jc w:val="center"/>
              <w:rPr>
                <w:rFonts w:ascii="Times New Roman" w:hAnsi="Times New Roman"/>
                <w:sz w:val="24"/>
                <w:szCs w:val="24"/>
              </w:rPr>
            </w:pPr>
            <w:r w:rsidRPr="00A14F79">
              <w:rPr>
                <w:rFonts w:ascii="Times New Roman" w:hAnsi="Times New Roman"/>
                <w:sz w:val="24"/>
                <w:szCs w:val="24"/>
              </w:rPr>
              <w:t>0</w:t>
            </w:r>
          </w:p>
        </w:tc>
        <w:tc>
          <w:tcPr>
            <w:tcW w:w="1720" w:type="dxa"/>
            <w:tcBorders>
              <w:top w:val="single" w:sz="4" w:space="0" w:color="000001"/>
              <w:left w:val="single" w:sz="4" w:space="0" w:color="000001"/>
              <w:bottom w:val="single" w:sz="4" w:space="0" w:color="000001"/>
              <w:right w:val="single" w:sz="4" w:space="0" w:color="000001"/>
            </w:tcBorders>
          </w:tcPr>
          <w:p w:rsidR="001756CE" w:rsidRPr="00A14F79" w:rsidRDefault="001756CE">
            <w:pPr>
              <w:tabs>
                <w:tab w:val="left" w:pos="1701"/>
                <w:tab w:val="left" w:pos="3544"/>
                <w:tab w:val="right" w:pos="9638"/>
              </w:tabs>
              <w:spacing w:after="0" w:line="240" w:lineRule="auto"/>
              <w:rPr>
                <w:rFonts w:ascii="Times New Roman" w:hAnsi="Times New Roman"/>
                <w:sz w:val="24"/>
                <w:szCs w:val="24"/>
              </w:rPr>
            </w:pPr>
          </w:p>
        </w:tc>
        <w:tc>
          <w:tcPr>
            <w:tcW w:w="1654" w:type="dxa"/>
            <w:vMerge/>
            <w:tcBorders>
              <w:top w:val="single" w:sz="4" w:space="0" w:color="000001"/>
              <w:left w:val="single" w:sz="4" w:space="0" w:color="000001"/>
              <w:bottom w:val="single" w:sz="4" w:space="0" w:color="000001"/>
              <w:right w:val="single" w:sz="4" w:space="0" w:color="000001"/>
            </w:tcBorders>
            <w:vAlign w:val="center"/>
            <w:hideMark/>
          </w:tcPr>
          <w:p w:rsidR="001756CE" w:rsidRPr="00A14F79" w:rsidRDefault="001756CE">
            <w:pPr>
              <w:spacing w:after="0" w:line="240" w:lineRule="auto"/>
              <w:rPr>
                <w:rFonts w:ascii="Times New Roman" w:hAnsi="Times New Roman"/>
                <w:sz w:val="24"/>
                <w:szCs w:val="24"/>
              </w:rPr>
            </w:pPr>
          </w:p>
        </w:tc>
      </w:tr>
    </w:tbl>
    <w:p w:rsidR="001756CE" w:rsidRPr="00A14F79" w:rsidRDefault="001756CE" w:rsidP="001756CE">
      <w:pPr>
        <w:tabs>
          <w:tab w:val="left" w:pos="1701"/>
          <w:tab w:val="left" w:pos="3544"/>
          <w:tab w:val="right" w:pos="9638"/>
        </w:tabs>
        <w:spacing w:after="0" w:line="240" w:lineRule="auto"/>
        <w:jc w:val="right"/>
        <w:rPr>
          <w:rFonts w:ascii="Times New Roman" w:hAnsi="Times New Roman"/>
          <w:sz w:val="24"/>
          <w:szCs w:val="24"/>
        </w:rPr>
      </w:pPr>
      <w:r w:rsidRPr="00A14F79">
        <w:rPr>
          <w:rFonts w:ascii="Times New Roman" w:hAnsi="Times New Roman"/>
          <w:sz w:val="24"/>
          <w:szCs w:val="24"/>
        </w:rPr>
        <w:t xml:space="preserve">                                                                                                                                                    »</w:t>
      </w:r>
    </w:p>
    <w:p w:rsidR="00D0342F" w:rsidRPr="00A14F79" w:rsidRDefault="00D0342F" w:rsidP="001756CE">
      <w:pPr>
        <w:spacing w:after="0" w:line="240" w:lineRule="auto"/>
        <w:rPr>
          <w:rFonts w:ascii="Times New Roman" w:eastAsia="Calibri" w:hAnsi="Times New Roman"/>
          <w:sz w:val="24"/>
          <w:szCs w:val="20"/>
          <w:lang w:eastAsia="en-US"/>
        </w:rPr>
      </w:pPr>
    </w:p>
    <w:sectPr w:rsidR="00D0342F" w:rsidRPr="00A14F79" w:rsidSect="00D328CE">
      <w:pgSz w:w="16838" w:h="11906" w:orient="landscape"/>
      <w:pgMar w:top="1134" w:right="567" w:bottom="1134" w:left="1134" w:header="567" w:footer="851"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CBE" w:rsidRPr="0077096F" w:rsidRDefault="00946CBE">
      <w:pPr>
        <w:spacing w:after="0" w:line="240" w:lineRule="auto"/>
        <w:rPr>
          <w:sz w:val="21"/>
          <w:szCs w:val="21"/>
        </w:rPr>
      </w:pPr>
      <w:r w:rsidRPr="0077096F">
        <w:rPr>
          <w:sz w:val="21"/>
          <w:szCs w:val="21"/>
        </w:rPr>
        <w:separator/>
      </w:r>
    </w:p>
  </w:endnote>
  <w:endnote w:type="continuationSeparator" w:id="0">
    <w:p w:rsidR="00946CBE" w:rsidRPr="0077096F" w:rsidRDefault="00946CBE">
      <w:pPr>
        <w:spacing w:after="0" w:line="240" w:lineRule="auto"/>
        <w:rPr>
          <w:sz w:val="21"/>
          <w:szCs w:val="21"/>
        </w:rPr>
      </w:pPr>
      <w:r w:rsidRPr="0077096F">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CBE" w:rsidRPr="0077096F" w:rsidRDefault="00946CBE">
      <w:pPr>
        <w:spacing w:after="0" w:line="240" w:lineRule="auto"/>
        <w:rPr>
          <w:sz w:val="21"/>
          <w:szCs w:val="21"/>
        </w:rPr>
      </w:pPr>
      <w:r w:rsidRPr="0077096F">
        <w:rPr>
          <w:sz w:val="21"/>
          <w:szCs w:val="21"/>
        </w:rPr>
        <w:separator/>
      </w:r>
    </w:p>
  </w:footnote>
  <w:footnote w:type="continuationSeparator" w:id="0">
    <w:p w:rsidR="00946CBE" w:rsidRPr="0077096F" w:rsidRDefault="00946CBE">
      <w:pPr>
        <w:spacing w:after="0" w:line="240" w:lineRule="auto"/>
        <w:rPr>
          <w:sz w:val="21"/>
          <w:szCs w:val="21"/>
        </w:rPr>
      </w:pPr>
      <w:r w:rsidRPr="0077096F">
        <w:rPr>
          <w:sz w:val="21"/>
          <w:szCs w:val="21"/>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5F" w:rsidRPr="0077096F" w:rsidRDefault="00044A5F" w:rsidP="00586446">
    <w:pPr>
      <w:pStyle w:val="a6"/>
      <w:framePr w:wrap="around" w:vAnchor="text" w:hAnchor="margin" w:xAlign="center" w:y="1"/>
      <w:rPr>
        <w:rStyle w:val="ae"/>
        <w:sz w:val="23"/>
        <w:szCs w:val="23"/>
      </w:rPr>
    </w:pPr>
    <w:r w:rsidRPr="0077096F">
      <w:rPr>
        <w:rStyle w:val="ae"/>
        <w:sz w:val="23"/>
        <w:szCs w:val="23"/>
      </w:rPr>
      <w:fldChar w:fldCharType="begin"/>
    </w:r>
    <w:r w:rsidRPr="0077096F">
      <w:rPr>
        <w:rStyle w:val="ae"/>
        <w:sz w:val="23"/>
        <w:szCs w:val="23"/>
      </w:rPr>
      <w:instrText xml:space="preserve">PAGE  </w:instrText>
    </w:r>
    <w:r w:rsidRPr="0077096F">
      <w:rPr>
        <w:rStyle w:val="ae"/>
        <w:sz w:val="23"/>
        <w:szCs w:val="23"/>
      </w:rPr>
      <w:fldChar w:fldCharType="end"/>
    </w:r>
  </w:p>
  <w:p w:rsidR="00044A5F" w:rsidRPr="0077096F" w:rsidRDefault="00044A5F">
    <w:pPr>
      <w:pStyle w:val="a6"/>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A5F" w:rsidRPr="00503EE4" w:rsidRDefault="00044A5F" w:rsidP="00503EE4">
    <w:pPr>
      <w:pStyle w:val="a6"/>
      <w:jc w:val="center"/>
      <w:rPr>
        <w:sz w:val="20"/>
      </w:rPr>
    </w:pPr>
    <w:r w:rsidRPr="00937E0F">
      <w:rPr>
        <w:sz w:val="20"/>
      </w:rPr>
      <w:fldChar w:fldCharType="begin"/>
    </w:r>
    <w:r w:rsidRPr="00937E0F">
      <w:rPr>
        <w:sz w:val="20"/>
      </w:rPr>
      <w:instrText>PAGE   \* MERGEFORMAT</w:instrText>
    </w:r>
    <w:r w:rsidRPr="00937E0F">
      <w:rPr>
        <w:sz w:val="20"/>
      </w:rPr>
      <w:fldChar w:fldCharType="separate"/>
    </w:r>
    <w:r w:rsidR="00CC7DB5" w:rsidRPr="00CC7DB5">
      <w:rPr>
        <w:noProof/>
        <w:sz w:val="20"/>
        <w:lang w:val="ru-RU"/>
      </w:rPr>
      <w:t>21</w:t>
    </w:r>
    <w:r w:rsidRPr="00937E0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72AF"/>
    <w:multiLevelType w:val="multilevel"/>
    <w:tmpl w:val="0444F1BC"/>
    <w:lvl w:ilvl="0">
      <w:start w:val="19"/>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7015321"/>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D92A8B"/>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CD75CA"/>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A466C4"/>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F83D4B"/>
    <w:multiLevelType w:val="hybridMultilevel"/>
    <w:tmpl w:val="57CEFF4C"/>
    <w:lvl w:ilvl="0" w:tplc="CADAA3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E69B0"/>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574CF0"/>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77076D6"/>
    <w:multiLevelType w:val="multilevel"/>
    <w:tmpl w:val="2AEC0A0E"/>
    <w:lvl w:ilvl="0">
      <w:start w:val="1"/>
      <w:numFmt w:val="decimal"/>
      <w:suff w:val="space"/>
      <w:lvlText w:val="%1."/>
      <w:lvlJc w:val="left"/>
      <w:pPr>
        <w:ind w:left="568" w:firstLine="709"/>
      </w:pPr>
      <w:rPr>
        <w:rFonts w:ascii="Times New Roman" w:hAnsi="Times New Roman" w:cs="Times New Roman" w:hint="default"/>
        <w:b w:val="0"/>
        <w:i w:val="0"/>
        <w:sz w:val="28"/>
      </w:rPr>
    </w:lvl>
    <w:lvl w:ilvl="1">
      <w:start w:val="1"/>
      <w:numFmt w:val="decimal"/>
      <w:suff w:val="space"/>
      <w:lvlText w:val="%1.%2."/>
      <w:lvlJc w:val="left"/>
      <w:pPr>
        <w:ind w:left="709" w:firstLine="709"/>
      </w:pPr>
      <w:rPr>
        <w:rFonts w:ascii="Times New Roman" w:hAnsi="Times New Roman" w:cs="Times New Roman" w:hint="default"/>
        <w:b w:val="0"/>
        <w:i w:val="0"/>
        <w:sz w:val="28"/>
      </w:rPr>
    </w:lvl>
    <w:lvl w:ilvl="2">
      <w:start w:val="1"/>
      <w:numFmt w:val="lowerRoman"/>
      <w:lvlText w:val="%3)"/>
      <w:lvlJc w:val="left"/>
      <w:pPr>
        <w:ind w:left="939" w:hanging="360"/>
      </w:pPr>
    </w:lvl>
    <w:lvl w:ilvl="3">
      <w:start w:val="1"/>
      <w:numFmt w:val="decimal"/>
      <w:lvlText w:val="(%4)"/>
      <w:lvlJc w:val="left"/>
      <w:pPr>
        <w:ind w:left="1299" w:hanging="360"/>
      </w:pPr>
    </w:lvl>
    <w:lvl w:ilvl="4">
      <w:start w:val="1"/>
      <w:numFmt w:val="lowerLetter"/>
      <w:lvlText w:val="(%5)"/>
      <w:lvlJc w:val="left"/>
      <w:pPr>
        <w:ind w:left="1659" w:hanging="360"/>
      </w:pPr>
    </w:lvl>
    <w:lvl w:ilvl="5">
      <w:start w:val="1"/>
      <w:numFmt w:val="lowerRoman"/>
      <w:lvlText w:val="(%6)"/>
      <w:lvlJc w:val="left"/>
      <w:pPr>
        <w:ind w:left="2019" w:hanging="360"/>
      </w:pPr>
    </w:lvl>
    <w:lvl w:ilvl="6">
      <w:start w:val="1"/>
      <w:numFmt w:val="decimal"/>
      <w:lvlText w:val="%7."/>
      <w:lvlJc w:val="left"/>
      <w:pPr>
        <w:ind w:left="2379" w:hanging="360"/>
      </w:pPr>
    </w:lvl>
    <w:lvl w:ilvl="7">
      <w:start w:val="1"/>
      <w:numFmt w:val="lowerLetter"/>
      <w:lvlText w:val="%8."/>
      <w:lvlJc w:val="left"/>
      <w:pPr>
        <w:ind w:left="2739" w:hanging="360"/>
      </w:pPr>
    </w:lvl>
    <w:lvl w:ilvl="8">
      <w:start w:val="1"/>
      <w:numFmt w:val="lowerRoman"/>
      <w:lvlText w:val="%9."/>
      <w:lvlJc w:val="left"/>
      <w:pPr>
        <w:ind w:left="3099" w:hanging="360"/>
      </w:pPr>
    </w:lvl>
  </w:abstractNum>
  <w:abstractNum w:abstractNumId="9">
    <w:nsid w:val="3DC03EF4"/>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A86B7C"/>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3DD41D2"/>
    <w:multiLevelType w:val="hybridMultilevel"/>
    <w:tmpl w:val="15F846FC"/>
    <w:lvl w:ilvl="0" w:tplc="121AE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3428DE"/>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858186F"/>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1610D13"/>
    <w:multiLevelType w:val="multilevel"/>
    <w:tmpl w:val="2AEC0A0E"/>
    <w:lvl w:ilvl="0">
      <w:start w:val="1"/>
      <w:numFmt w:val="decimal"/>
      <w:suff w:val="space"/>
      <w:lvlText w:val="%1."/>
      <w:lvlJc w:val="left"/>
      <w:pPr>
        <w:ind w:left="568" w:firstLine="709"/>
      </w:pPr>
      <w:rPr>
        <w:rFonts w:ascii="Times New Roman" w:hAnsi="Times New Roman" w:cs="Times New Roman" w:hint="default"/>
        <w:b w:val="0"/>
        <w:i w:val="0"/>
        <w:sz w:val="28"/>
      </w:rPr>
    </w:lvl>
    <w:lvl w:ilvl="1">
      <w:start w:val="1"/>
      <w:numFmt w:val="decimal"/>
      <w:suff w:val="space"/>
      <w:lvlText w:val="%1.%2."/>
      <w:lvlJc w:val="left"/>
      <w:pPr>
        <w:ind w:left="709" w:firstLine="709"/>
      </w:pPr>
      <w:rPr>
        <w:rFonts w:ascii="Times New Roman" w:hAnsi="Times New Roman" w:cs="Times New Roman" w:hint="default"/>
        <w:b w:val="0"/>
        <w:i w:val="0"/>
        <w:sz w:val="28"/>
      </w:rPr>
    </w:lvl>
    <w:lvl w:ilvl="2">
      <w:start w:val="1"/>
      <w:numFmt w:val="lowerRoman"/>
      <w:lvlText w:val="%3)"/>
      <w:lvlJc w:val="left"/>
      <w:pPr>
        <w:ind w:left="939" w:hanging="360"/>
      </w:pPr>
    </w:lvl>
    <w:lvl w:ilvl="3">
      <w:start w:val="1"/>
      <w:numFmt w:val="decimal"/>
      <w:lvlText w:val="(%4)"/>
      <w:lvlJc w:val="left"/>
      <w:pPr>
        <w:ind w:left="1299" w:hanging="360"/>
      </w:pPr>
    </w:lvl>
    <w:lvl w:ilvl="4">
      <w:start w:val="1"/>
      <w:numFmt w:val="lowerLetter"/>
      <w:lvlText w:val="(%5)"/>
      <w:lvlJc w:val="left"/>
      <w:pPr>
        <w:ind w:left="1659" w:hanging="360"/>
      </w:pPr>
    </w:lvl>
    <w:lvl w:ilvl="5">
      <w:start w:val="1"/>
      <w:numFmt w:val="lowerRoman"/>
      <w:lvlText w:val="(%6)"/>
      <w:lvlJc w:val="left"/>
      <w:pPr>
        <w:ind w:left="2019" w:hanging="360"/>
      </w:pPr>
    </w:lvl>
    <w:lvl w:ilvl="6">
      <w:start w:val="1"/>
      <w:numFmt w:val="decimal"/>
      <w:lvlText w:val="%7."/>
      <w:lvlJc w:val="left"/>
      <w:pPr>
        <w:ind w:left="2379" w:hanging="360"/>
      </w:pPr>
    </w:lvl>
    <w:lvl w:ilvl="7">
      <w:start w:val="1"/>
      <w:numFmt w:val="lowerLetter"/>
      <w:lvlText w:val="%8."/>
      <w:lvlJc w:val="left"/>
      <w:pPr>
        <w:ind w:left="2739" w:hanging="360"/>
      </w:pPr>
    </w:lvl>
    <w:lvl w:ilvl="8">
      <w:start w:val="1"/>
      <w:numFmt w:val="lowerRoman"/>
      <w:lvlText w:val="%9."/>
      <w:lvlJc w:val="left"/>
      <w:pPr>
        <w:ind w:left="3099" w:hanging="360"/>
      </w:pPr>
    </w:lvl>
  </w:abstractNum>
  <w:abstractNum w:abstractNumId="15">
    <w:nsid w:val="69617415"/>
    <w:multiLevelType w:val="multilevel"/>
    <w:tmpl w:val="2AEC0A0E"/>
    <w:lvl w:ilvl="0">
      <w:start w:val="1"/>
      <w:numFmt w:val="decimal"/>
      <w:suff w:val="space"/>
      <w:lvlText w:val="%1."/>
      <w:lvlJc w:val="left"/>
      <w:pPr>
        <w:ind w:left="568" w:firstLine="709"/>
      </w:pPr>
      <w:rPr>
        <w:rFonts w:ascii="Times New Roman" w:hAnsi="Times New Roman" w:cs="Times New Roman" w:hint="default"/>
        <w:b w:val="0"/>
        <w:i w:val="0"/>
        <w:sz w:val="28"/>
      </w:rPr>
    </w:lvl>
    <w:lvl w:ilvl="1">
      <w:start w:val="1"/>
      <w:numFmt w:val="decimal"/>
      <w:suff w:val="space"/>
      <w:lvlText w:val="%1.%2."/>
      <w:lvlJc w:val="left"/>
      <w:pPr>
        <w:ind w:left="709" w:firstLine="709"/>
      </w:pPr>
      <w:rPr>
        <w:rFonts w:ascii="Times New Roman" w:hAnsi="Times New Roman" w:cs="Times New Roman" w:hint="default"/>
        <w:b w:val="0"/>
        <w:i w:val="0"/>
        <w:sz w:val="28"/>
      </w:rPr>
    </w:lvl>
    <w:lvl w:ilvl="2">
      <w:start w:val="1"/>
      <w:numFmt w:val="lowerRoman"/>
      <w:lvlText w:val="%3)"/>
      <w:lvlJc w:val="left"/>
      <w:pPr>
        <w:ind w:left="939" w:hanging="360"/>
      </w:pPr>
    </w:lvl>
    <w:lvl w:ilvl="3">
      <w:start w:val="1"/>
      <w:numFmt w:val="decimal"/>
      <w:lvlText w:val="(%4)"/>
      <w:lvlJc w:val="left"/>
      <w:pPr>
        <w:ind w:left="1299" w:hanging="360"/>
      </w:pPr>
    </w:lvl>
    <w:lvl w:ilvl="4">
      <w:start w:val="1"/>
      <w:numFmt w:val="lowerLetter"/>
      <w:lvlText w:val="(%5)"/>
      <w:lvlJc w:val="left"/>
      <w:pPr>
        <w:ind w:left="1659" w:hanging="360"/>
      </w:pPr>
    </w:lvl>
    <w:lvl w:ilvl="5">
      <w:start w:val="1"/>
      <w:numFmt w:val="lowerRoman"/>
      <w:lvlText w:val="(%6)"/>
      <w:lvlJc w:val="left"/>
      <w:pPr>
        <w:ind w:left="2019" w:hanging="360"/>
      </w:pPr>
    </w:lvl>
    <w:lvl w:ilvl="6">
      <w:start w:val="1"/>
      <w:numFmt w:val="decimal"/>
      <w:lvlText w:val="%7."/>
      <w:lvlJc w:val="left"/>
      <w:pPr>
        <w:ind w:left="2379" w:hanging="360"/>
      </w:pPr>
    </w:lvl>
    <w:lvl w:ilvl="7">
      <w:start w:val="1"/>
      <w:numFmt w:val="lowerLetter"/>
      <w:lvlText w:val="%8."/>
      <w:lvlJc w:val="left"/>
      <w:pPr>
        <w:ind w:left="2739" w:hanging="360"/>
      </w:pPr>
    </w:lvl>
    <w:lvl w:ilvl="8">
      <w:start w:val="1"/>
      <w:numFmt w:val="lowerRoman"/>
      <w:lvlText w:val="%9."/>
      <w:lvlJc w:val="left"/>
      <w:pPr>
        <w:ind w:left="3099" w:hanging="360"/>
      </w:pPr>
    </w:lvl>
  </w:abstractNum>
  <w:abstractNum w:abstractNumId="16">
    <w:nsid w:val="69EA1467"/>
    <w:multiLevelType w:val="multilevel"/>
    <w:tmpl w:val="1DDE409A"/>
    <w:lvl w:ilvl="0">
      <w:start w:val="1"/>
      <w:numFmt w:val="decimal"/>
      <w:lvlText w:val="%1."/>
      <w:lvlJc w:val="left"/>
      <w:pPr>
        <w:ind w:left="1429" w:hanging="360"/>
      </w:pPr>
      <w:rPr>
        <w:rFonts w:ascii="Arial" w:hAnsi="Arial" w:cs="Arial" w:hint="default"/>
        <w:b w:val="0"/>
        <w:caps w:val="0"/>
        <w:smallCaps w:val="0"/>
        <w:strike w:val="0"/>
        <w:dstrike w:val="0"/>
        <w:vanish w:val="0"/>
        <w:position w:val="0"/>
        <w:sz w:val="24"/>
        <w:szCs w:val="24"/>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704E2CE2"/>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35D7525"/>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95C22A4"/>
    <w:multiLevelType w:val="multilevel"/>
    <w:tmpl w:val="7368F6C0"/>
    <w:lvl w:ilvl="0">
      <w:start w:val="1"/>
      <w:numFmt w:val="bullet"/>
      <w:suff w:val="space"/>
      <w:lvlText w:val=""/>
      <w:lvlJc w:val="left"/>
      <w:pPr>
        <w:ind w:left="0" w:firstLine="709"/>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0"/>
  </w:num>
  <w:num w:numId="3">
    <w:abstractNumId w:val="11"/>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num>
  <w:num w:numId="8">
    <w:abstractNumId w:val="17"/>
  </w:num>
  <w:num w:numId="9">
    <w:abstractNumId w:val="7"/>
  </w:num>
  <w:num w:numId="10">
    <w:abstractNumId w:val="12"/>
  </w:num>
  <w:num w:numId="11">
    <w:abstractNumId w:val="19"/>
  </w:num>
  <w:num w:numId="12">
    <w:abstractNumId w:val="6"/>
  </w:num>
  <w:num w:numId="13">
    <w:abstractNumId w:val="3"/>
  </w:num>
  <w:num w:numId="14">
    <w:abstractNumId w:val="4"/>
  </w:num>
  <w:num w:numId="15">
    <w:abstractNumId w:val="9"/>
  </w:num>
  <w:num w:numId="16">
    <w:abstractNumId w:val="13"/>
  </w:num>
  <w:num w:numId="17">
    <w:abstractNumId w:val="2"/>
  </w:num>
  <w:num w:numId="18">
    <w:abstractNumId w:val="10"/>
  </w:num>
  <w:num w:numId="19">
    <w:abstractNumId w:val="8"/>
  </w:num>
  <w:num w:numId="20">
    <w:abstractNumId w:val="14"/>
  </w:num>
  <w:num w:numId="21">
    <w:abstractNumId w:val="15"/>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24"/>
  <w:drawingGridVerticalSpacing w:val="6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8E"/>
    <w:rsid w:val="00001DD7"/>
    <w:rsid w:val="0000408E"/>
    <w:rsid w:val="00005172"/>
    <w:rsid w:val="000079B9"/>
    <w:rsid w:val="00010676"/>
    <w:rsid w:val="00010BA7"/>
    <w:rsid w:val="00011CEA"/>
    <w:rsid w:val="000126D8"/>
    <w:rsid w:val="000158EA"/>
    <w:rsid w:val="00020B21"/>
    <w:rsid w:val="00021686"/>
    <w:rsid w:val="00021EDE"/>
    <w:rsid w:val="00021F0B"/>
    <w:rsid w:val="0002344A"/>
    <w:rsid w:val="00027BD5"/>
    <w:rsid w:val="00031A94"/>
    <w:rsid w:val="000324C4"/>
    <w:rsid w:val="00032E93"/>
    <w:rsid w:val="000343D7"/>
    <w:rsid w:val="00034491"/>
    <w:rsid w:val="0003500F"/>
    <w:rsid w:val="00036AF5"/>
    <w:rsid w:val="00036F67"/>
    <w:rsid w:val="00037B95"/>
    <w:rsid w:val="00040E5A"/>
    <w:rsid w:val="00043C1F"/>
    <w:rsid w:val="00044A5F"/>
    <w:rsid w:val="00044C6E"/>
    <w:rsid w:val="00044FA6"/>
    <w:rsid w:val="00045522"/>
    <w:rsid w:val="0004728B"/>
    <w:rsid w:val="00047C7E"/>
    <w:rsid w:val="00047D52"/>
    <w:rsid w:val="00050F91"/>
    <w:rsid w:val="00052FA6"/>
    <w:rsid w:val="0005327B"/>
    <w:rsid w:val="000532BC"/>
    <w:rsid w:val="00053997"/>
    <w:rsid w:val="00053DD6"/>
    <w:rsid w:val="000546BF"/>
    <w:rsid w:val="000549BA"/>
    <w:rsid w:val="00060342"/>
    <w:rsid w:val="0006149F"/>
    <w:rsid w:val="00062EEF"/>
    <w:rsid w:val="00063306"/>
    <w:rsid w:val="00064823"/>
    <w:rsid w:val="00065981"/>
    <w:rsid w:val="00065A7E"/>
    <w:rsid w:val="00065FA9"/>
    <w:rsid w:val="00066BA4"/>
    <w:rsid w:val="00066E2D"/>
    <w:rsid w:val="00066EF1"/>
    <w:rsid w:val="00067857"/>
    <w:rsid w:val="00067C8C"/>
    <w:rsid w:val="00071AAC"/>
    <w:rsid w:val="00073478"/>
    <w:rsid w:val="000750D2"/>
    <w:rsid w:val="000756DB"/>
    <w:rsid w:val="00076AFB"/>
    <w:rsid w:val="00077395"/>
    <w:rsid w:val="00080C43"/>
    <w:rsid w:val="0008142D"/>
    <w:rsid w:val="00081D61"/>
    <w:rsid w:val="00082875"/>
    <w:rsid w:val="000847AF"/>
    <w:rsid w:val="00084ABA"/>
    <w:rsid w:val="0008517E"/>
    <w:rsid w:val="0008638C"/>
    <w:rsid w:val="00090D77"/>
    <w:rsid w:val="00091256"/>
    <w:rsid w:val="00094EDF"/>
    <w:rsid w:val="000967E8"/>
    <w:rsid w:val="00096B68"/>
    <w:rsid w:val="00097506"/>
    <w:rsid w:val="000A2EFF"/>
    <w:rsid w:val="000A3FF1"/>
    <w:rsid w:val="000A5006"/>
    <w:rsid w:val="000A51F6"/>
    <w:rsid w:val="000A7354"/>
    <w:rsid w:val="000A7B4A"/>
    <w:rsid w:val="000B07DF"/>
    <w:rsid w:val="000B1AAD"/>
    <w:rsid w:val="000B2CF2"/>
    <w:rsid w:val="000B365B"/>
    <w:rsid w:val="000B4DFA"/>
    <w:rsid w:val="000B5634"/>
    <w:rsid w:val="000B633C"/>
    <w:rsid w:val="000B74CF"/>
    <w:rsid w:val="000C0321"/>
    <w:rsid w:val="000C1158"/>
    <w:rsid w:val="000C2820"/>
    <w:rsid w:val="000C47CC"/>
    <w:rsid w:val="000C62F2"/>
    <w:rsid w:val="000C7025"/>
    <w:rsid w:val="000D04C7"/>
    <w:rsid w:val="000D2E1B"/>
    <w:rsid w:val="000D5ABF"/>
    <w:rsid w:val="000D69D2"/>
    <w:rsid w:val="000D70E8"/>
    <w:rsid w:val="000E2474"/>
    <w:rsid w:val="000E2BCF"/>
    <w:rsid w:val="000E3D7B"/>
    <w:rsid w:val="000E430D"/>
    <w:rsid w:val="000E6325"/>
    <w:rsid w:val="000E758B"/>
    <w:rsid w:val="000E7DD0"/>
    <w:rsid w:val="000F0992"/>
    <w:rsid w:val="000F0CE2"/>
    <w:rsid w:val="000F0F1F"/>
    <w:rsid w:val="000F1143"/>
    <w:rsid w:val="000F1787"/>
    <w:rsid w:val="000F29A7"/>
    <w:rsid w:val="000F43F7"/>
    <w:rsid w:val="000F44D7"/>
    <w:rsid w:val="000F64AA"/>
    <w:rsid w:val="00100345"/>
    <w:rsid w:val="00100400"/>
    <w:rsid w:val="00101490"/>
    <w:rsid w:val="00101712"/>
    <w:rsid w:val="0010172B"/>
    <w:rsid w:val="00103C35"/>
    <w:rsid w:val="001047A0"/>
    <w:rsid w:val="00110E44"/>
    <w:rsid w:val="001112CB"/>
    <w:rsid w:val="00111A94"/>
    <w:rsid w:val="001125AB"/>
    <w:rsid w:val="001134AC"/>
    <w:rsid w:val="00113F8C"/>
    <w:rsid w:val="00115105"/>
    <w:rsid w:val="001168F9"/>
    <w:rsid w:val="00117265"/>
    <w:rsid w:val="00121AA5"/>
    <w:rsid w:val="00122974"/>
    <w:rsid w:val="00123D22"/>
    <w:rsid w:val="0012513F"/>
    <w:rsid w:val="001253C6"/>
    <w:rsid w:val="00132D99"/>
    <w:rsid w:val="00134064"/>
    <w:rsid w:val="0013423A"/>
    <w:rsid w:val="001354CB"/>
    <w:rsid w:val="00135582"/>
    <w:rsid w:val="001363AA"/>
    <w:rsid w:val="0013688F"/>
    <w:rsid w:val="00136CDF"/>
    <w:rsid w:val="00137A2C"/>
    <w:rsid w:val="00144B98"/>
    <w:rsid w:val="0014523F"/>
    <w:rsid w:val="00145334"/>
    <w:rsid w:val="00145ACF"/>
    <w:rsid w:val="00150B0C"/>
    <w:rsid w:val="00150EE7"/>
    <w:rsid w:val="0015174E"/>
    <w:rsid w:val="00151D34"/>
    <w:rsid w:val="001543CE"/>
    <w:rsid w:val="00154E45"/>
    <w:rsid w:val="0015614E"/>
    <w:rsid w:val="001568DA"/>
    <w:rsid w:val="00156CB9"/>
    <w:rsid w:val="00156EC4"/>
    <w:rsid w:val="001573E8"/>
    <w:rsid w:val="00157423"/>
    <w:rsid w:val="001577C7"/>
    <w:rsid w:val="001609FA"/>
    <w:rsid w:val="001613E5"/>
    <w:rsid w:val="00161B16"/>
    <w:rsid w:val="00162BE8"/>
    <w:rsid w:val="00163B06"/>
    <w:rsid w:val="00164603"/>
    <w:rsid w:val="00165D82"/>
    <w:rsid w:val="00167D96"/>
    <w:rsid w:val="00170B01"/>
    <w:rsid w:val="001713F4"/>
    <w:rsid w:val="00171E1A"/>
    <w:rsid w:val="001733ED"/>
    <w:rsid w:val="0017390A"/>
    <w:rsid w:val="00174CF4"/>
    <w:rsid w:val="001756CE"/>
    <w:rsid w:val="001757A1"/>
    <w:rsid w:val="0017657C"/>
    <w:rsid w:val="001811BE"/>
    <w:rsid w:val="00183A02"/>
    <w:rsid w:val="001840B7"/>
    <w:rsid w:val="001845F5"/>
    <w:rsid w:val="001918F8"/>
    <w:rsid w:val="00194156"/>
    <w:rsid w:val="001944DF"/>
    <w:rsid w:val="001965EB"/>
    <w:rsid w:val="001A00C6"/>
    <w:rsid w:val="001A0398"/>
    <w:rsid w:val="001A061A"/>
    <w:rsid w:val="001A289A"/>
    <w:rsid w:val="001A59B9"/>
    <w:rsid w:val="001A7C88"/>
    <w:rsid w:val="001B09DE"/>
    <w:rsid w:val="001B486E"/>
    <w:rsid w:val="001B5AD7"/>
    <w:rsid w:val="001B6BFD"/>
    <w:rsid w:val="001B717C"/>
    <w:rsid w:val="001B7D39"/>
    <w:rsid w:val="001C0259"/>
    <w:rsid w:val="001C2877"/>
    <w:rsid w:val="001C45BB"/>
    <w:rsid w:val="001C5448"/>
    <w:rsid w:val="001C7088"/>
    <w:rsid w:val="001C79D6"/>
    <w:rsid w:val="001C7A79"/>
    <w:rsid w:val="001D01F9"/>
    <w:rsid w:val="001D0AB4"/>
    <w:rsid w:val="001D1C9D"/>
    <w:rsid w:val="001D1CBB"/>
    <w:rsid w:val="001D1CD2"/>
    <w:rsid w:val="001D330A"/>
    <w:rsid w:val="001D4498"/>
    <w:rsid w:val="001D4A67"/>
    <w:rsid w:val="001D4AB0"/>
    <w:rsid w:val="001D5E27"/>
    <w:rsid w:val="001D74A2"/>
    <w:rsid w:val="001E2411"/>
    <w:rsid w:val="001E2838"/>
    <w:rsid w:val="001E30D1"/>
    <w:rsid w:val="001E45D6"/>
    <w:rsid w:val="001E4F7F"/>
    <w:rsid w:val="001E64D1"/>
    <w:rsid w:val="001E6763"/>
    <w:rsid w:val="001E710F"/>
    <w:rsid w:val="001E7B53"/>
    <w:rsid w:val="001F086E"/>
    <w:rsid w:val="001F130E"/>
    <w:rsid w:val="001F15C8"/>
    <w:rsid w:val="001F1BEA"/>
    <w:rsid w:val="001F66DC"/>
    <w:rsid w:val="001F798B"/>
    <w:rsid w:val="001F7CBA"/>
    <w:rsid w:val="0020017C"/>
    <w:rsid w:val="0020123D"/>
    <w:rsid w:val="0020180C"/>
    <w:rsid w:val="00202492"/>
    <w:rsid w:val="0020317C"/>
    <w:rsid w:val="00203902"/>
    <w:rsid w:val="00204836"/>
    <w:rsid w:val="00205B1D"/>
    <w:rsid w:val="0020723A"/>
    <w:rsid w:val="0021009A"/>
    <w:rsid w:val="00210E97"/>
    <w:rsid w:val="00211C2F"/>
    <w:rsid w:val="00212134"/>
    <w:rsid w:val="00212395"/>
    <w:rsid w:val="00212C24"/>
    <w:rsid w:val="00213B84"/>
    <w:rsid w:val="00216689"/>
    <w:rsid w:val="00216DF6"/>
    <w:rsid w:val="002233CB"/>
    <w:rsid w:val="00225676"/>
    <w:rsid w:val="00225EC2"/>
    <w:rsid w:val="002263CE"/>
    <w:rsid w:val="00227134"/>
    <w:rsid w:val="002300D8"/>
    <w:rsid w:val="00230C0D"/>
    <w:rsid w:val="002320F5"/>
    <w:rsid w:val="002335C5"/>
    <w:rsid w:val="00235163"/>
    <w:rsid w:val="00243092"/>
    <w:rsid w:val="00243CF6"/>
    <w:rsid w:val="00244B3F"/>
    <w:rsid w:val="00246789"/>
    <w:rsid w:val="00250689"/>
    <w:rsid w:val="002511B2"/>
    <w:rsid w:val="00252FF1"/>
    <w:rsid w:val="00253BDF"/>
    <w:rsid w:val="002549B5"/>
    <w:rsid w:val="002559A9"/>
    <w:rsid w:val="00255CF0"/>
    <w:rsid w:val="00257831"/>
    <w:rsid w:val="00257A57"/>
    <w:rsid w:val="00260104"/>
    <w:rsid w:val="002609EF"/>
    <w:rsid w:val="00260A14"/>
    <w:rsid w:val="00260D08"/>
    <w:rsid w:val="00260FB1"/>
    <w:rsid w:val="00262D73"/>
    <w:rsid w:val="0026301D"/>
    <w:rsid w:val="00263E69"/>
    <w:rsid w:val="00264F7F"/>
    <w:rsid w:val="00265580"/>
    <w:rsid w:val="00265AA3"/>
    <w:rsid w:val="002663DF"/>
    <w:rsid w:val="00267E1C"/>
    <w:rsid w:val="00272188"/>
    <w:rsid w:val="00272DD3"/>
    <w:rsid w:val="002745F8"/>
    <w:rsid w:val="00276DE4"/>
    <w:rsid w:val="00277B7B"/>
    <w:rsid w:val="002802D7"/>
    <w:rsid w:val="00280F77"/>
    <w:rsid w:val="00281C01"/>
    <w:rsid w:val="0028221E"/>
    <w:rsid w:val="00282893"/>
    <w:rsid w:val="00282A3C"/>
    <w:rsid w:val="00283C26"/>
    <w:rsid w:val="00283EE2"/>
    <w:rsid w:val="0028410B"/>
    <w:rsid w:val="0028439E"/>
    <w:rsid w:val="00284FD1"/>
    <w:rsid w:val="0028731C"/>
    <w:rsid w:val="0028739B"/>
    <w:rsid w:val="00287B0D"/>
    <w:rsid w:val="002925AB"/>
    <w:rsid w:val="002927D2"/>
    <w:rsid w:val="00294B61"/>
    <w:rsid w:val="00295122"/>
    <w:rsid w:val="002956ED"/>
    <w:rsid w:val="00295D46"/>
    <w:rsid w:val="00296D6D"/>
    <w:rsid w:val="002A0570"/>
    <w:rsid w:val="002A1278"/>
    <w:rsid w:val="002A19C8"/>
    <w:rsid w:val="002A2DCE"/>
    <w:rsid w:val="002A49B1"/>
    <w:rsid w:val="002B10BE"/>
    <w:rsid w:val="002B2100"/>
    <w:rsid w:val="002B34CA"/>
    <w:rsid w:val="002B53E0"/>
    <w:rsid w:val="002B59BA"/>
    <w:rsid w:val="002B622F"/>
    <w:rsid w:val="002B7234"/>
    <w:rsid w:val="002C14A8"/>
    <w:rsid w:val="002C17A9"/>
    <w:rsid w:val="002C425F"/>
    <w:rsid w:val="002C492E"/>
    <w:rsid w:val="002C5703"/>
    <w:rsid w:val="002C5C14"/>
    <w:rsid w:val="002D1038"/>
    <w:rsid w:val="002D27E8"/>
    <w:rsid w:val="002D426A"/>
    <w:rsid w:val="002D4D05"/>
    <w:rsid w:val="002D6767"/>
    <w:rsid w:val="002D69AB"/>
    <w:rsid w:val="002D7AE6"/>
    <w:rsid w:val="002E1FD8"/>
    <w:rsid w:val="002E3DDB"/>
    <w:rsid w:val="002E5580"/>
    <w:rsid w:val="002E58E9"/>
    <w:rsid w:val="002E7AED"/>
    <w:rsid w:val="002F0FF4"/>
    <w:rsid w:val="002F110B"/>
    <w:rsid w:val="002F2FBA"/>
    <w:rsid w:val="002F3593"/>
    <w:rsid w:val="002F4138"/>
    <w:rsid w:val="002F59AE"/>
    <w:rsid w:val="003008FA"/>
    <w:rsid w:val="0030324C"/>
    <w:rsid w:val="00304C8D"/>
    <w:rsid w:val="00307A5E"/>
    <w:rsid w:val="00307DC3"/>
    <w:rsid w:val="00310B01"/>
    <w:rsid w:val="00315E1A"/>
    <w:rsid w:val="00316D07"/>
    <w:rsid w:val="00326FBE"/>
    <w:rsid w:val="0032704E"/>
    <w:rsid w:val="0032752A"/>
    <w:rsid w:val="0033144C"/>
    <w:rsid w:val="00332D74"/>
    <w:rsid w:val="00333C7E"/>
    <w:rsid w:val="00334327"/>
    <w:rsid w:val="00334A02"/>
    <w:rsid w:val="003353CD"/>
    <w:rsid w:val="00335C39"/>
    <w:rsid w:val="003364D0"/>
    <w:rsid w:val="00345FF1"/>
    <w:rsid w:val="00346229"/>
    <w:rsid w:val="00350BEA"/>
    <w:rsid w:val="00352A34"/>
    <w:rsid w:val="00354F4F"/>
    <w:rsid w:val="003579B5"/>
    <w:rsid w:val="00363583"/>
    <w:rsid w:val="0036397E"/>
    <w:rsid w:val="00364A30"/>
    <w:rsid w:val="00364F3C"/>
    <w:rsid w:val="0036507D"/>
    <w:rsid w:val="00366E62"/>
    <w:rsid w:val="00370F85"/>
    <w:rsid w:val="00371ABD"/>
    <w:rsid w:val="00374000"/>
    <w:rsid w:val="003741EE"/>
    <w:rsid w:val="003745E6"/>
    <w:rsid w:val="00376021"/>
    <w:rsid w:val="003774CD"/>
    <w:rsid w:val="00377CBD"/>
    <w:rsid w:val="00377CFD"/>
    <w:rsid w:val="0038095C"/>
    <w:rsid w:val="00382CF4"/>
    <w:rsid w:val="00383C78"/>
    <w:rsid w:val="00384135"/>
    <w:rsid w:val="00384CB0"/>
    <w:rsid w:val="003851B4"/>
    <w:rsid w:val="00385682"/>
    <w:rsid w:val="00385923"/>
    <w:rsid w:val="003867E3"/>
    <w:rsid w:val="00387A5B"/>
    <w:rsid w:val="00393922"/>
    <w:rsid w:val="00395F8F"/>
    <w:rsid w:val="0039622E"/>
    <w:rsid w:val="0039771E"/>
    <w:rsid w:val="00397E6B"/>
    <w:rsid w:val="003A1D9C"/>
    <w:rsid w:val="003A2678"/>
    <w:rsid w:val="003A3B80"/>
    <w:rsid w:val="003A5F9B"/>
    <w:rsid w:val="003A6C45"/>
    <w:rsid w:val="003A6E42"/>
    <w:rsid w:val="003B1547"/>
    <w:rsid w:val="003B161C"/>
    <w:rsid w:val="003B1D0E"/>
    <w:rsid w:val="003B28F3"/>
    <w:rsid w:val="003B3A70"/>
    <w:rsid w:val="003B44A7"/>
    <w:rsid w:val="003B4A9C"/>
    <w:rsid w:val="003B53E2"/>
    <w:rsid w:val="003B542F"/>
    <w:rsid w:val="003B6CFA"/>
    <w:rsid w:val="003C1785"/>
    <w:rsid w:val="003C2F09"/>
    <w:rsid w:val="003C5908"/>
    <w:rsid w:val="003C5B04"/>
    <w:rsid w:val="003C6C02"/>
    <w:rsid w:val="003C70ED"/>
    <w:rsid w:val="003D059D"/>
    <w:rsid w:val="003D18A7"/>
    <w:rsid w:val="003D2FDC"/>
    <w:rsid w:val="003D3442"/>
    <w:rsid w:val="003D39FC"/>
    <w:rsid w:val="003D4C04"/>
    <w:rsid w:val="003D63A0"/>
    <w:rsid w:val="003D674E"/>
    <w:rsid w:val="003D735B"/>
    <w:rsid w:val="003E10B6"/>
    <w:rsid w:val="003E112C"/>
    <w:rsid w:val="003E241B"/>
    <w:rsid w:val="003E2EB0"/>
    <w:rsid w:val="003E4AB9"/>
    <w:rsid w:val="003E5AAB"/>
    <w:rsid w:val="003E7EBE"/>
    <w:rsid w:val="003F12E4"/>
    <w:rsid w:val="003F27C3"/>
    <w:rsid w:val="003F488A"/>
    <w:rsid w:val="003F7B36"/>
    <w:rsid w:val="003F7CC4"/>
    <w:rsid w:val="004013EB"/>
    <w:rsid w:val="00401445"/>
    <w:rsid w:val="004040A6"/>
    <w:rsid w:val="00405BBA"/>
    <w:rsid w:val="00406B25"/>
    <w:rsid w:val="00406BE5"/>
    <w:rsid w:val="00411543"/>
    <w:rsid w:val="00411B24"/>
    <w:rsid w:val="00411D8E"/>
    <w:rsid w:val="004127CD"/>
    <w:rsid w:val="004131AF"/>
    <w:rsid w:val="004135CF"/>
    <w:rsid w:val="00413A05"/>
    <w:rsid w:val="004150BD"/>
    <w:rsid w:val="0041583A"/>
    <w:rsid w:val="004159DC"/>
    <w:rsid w:val="0041698B"/>
    <w:rsid w:val="00417248"/>
    <w:rsid w:val="004201BD"/>
    <w:rsid w:val="00421EA2"/>
    <w:rsid w:val="00424A10"/>
    <w:rsid w:val="00424CD0"/>
    <w:rsid w:val="00426AF3"/>
    <w:rsid w:val="004312F9"/>
    <w:rsid w:val="00431835"/>
    <w:rsid w:val="004325C8"/>
    <w:rsid w:val="00433A29"/>
    <w:rsid w:val="00433A54"/>
    <w:rsid w:val="00433EA7"/>
    <w:rsid w:val="00441588"/>
    <w:rsid w:val="0044202B"/>
    <w:rsid w:val="00442AD9"/>
    <w:rsid w:val="0044468B"/>
    <w:rsid w:val="004451CC"/>
    <w:rsid w:val="00445B70"/>
    <w:rsid w:val="00446D2F"/>
    <w:rsid w:val="00447D69"/>
    <w:rsid w:val="0045081B"/>
    <w:rsid w:val="004544D9"/>
    <w:rsid w:val="0045472D"/>
    <w:rsid w:val="004549D7"/>
    <w:rsid w:val="004561CB"/>
    <w:rsid w:val="00460C8B"/>
    <w:rsid w:val="00463B52"/>
    <w:rsid w:val="00464465"/>
    <w:rsid w:val="00464844"/>
    <w:rsid w:val="004665E6"/>
    <w:rsid w:val="004671DE"/>
    <w:rsid w:val="00467603"/>
    <w:rsid w:val="00467F65"/>
    <w:rsid w:val="00471070"/>
    <w:rsid w:val="0047270D"/>
    <w:rsid w:val="00475075"/>
    <w:rsid w:val="004803E1"/>
    <w:rsid w:val="00480C73"/>
    <w:rsid w:val="00480C92"/>
    <w:rsid w:val="00481943"/>
    <w:rsid w:val="0048345F"/>
    <w:rsid w:val="004838B4"/>
    <w:rsid w:val="00483DBC"/>
    <w:rsid w:val="00484A04"/>
    <w:rsid w:val="00486B02"/>
    <w:rsid w:val="004870F9"/>
    <w:rsid w:val="00490C4F"/>
    <w:rsid w:val="004911E2"/>
    <w:rsid w:val="00491331"/>
    <w:rsid w:val="004927BA"/>
    <w:rsid w:val="004933B7"/>
    <w:rsid w:val="0049459E"/>
    <w:rsid w:val="0049612E"/>
    <w:rsid w:val="00497762"/>
    <w:rsid w:val="004978AE"/>
    <w:rsid w:val="0049792E"/>
    <w:rsid w:val="004A187F"/>
    <w:rsid w:val="004A1ACC"/>
    <w:rsid w:val="004A5784"/>
    <w:rsid w:val="004A5EBB"/>
    <w:rsid w:val="004A7BC8"/>
    <w:rsid w:val="004B16D6"/>
    <w:rsid w:val="004B2485"/>
    <w:rsid w:val="004B440E"/>
    <w:rsid w:val="004B46EC"/>
    <w:rsid w:val="004B651F"/>
    <w:rsid w:val="004B6E4C"/>
    <w:rsid w:val="004C1116"/>
    <w:rsid w:val="004C21E6"/>
    <w:rsid w:val="004C2A7C"/>
    <w:rsid w:val="004C4402"/>
    <w:rsid w:val="004C638E"/>
    <w:rsid w:val="004C6760"/>
    <w:rsid w:val="004C7C89"/>
    <w:rsid w:val="004D057C"/>
    <w:rsid w:val="004D0D39"/>
    <w:rsid w:val="004D1269"/>
    <w:rsid w:val="004D5C6A"/>
    <w:rsid w:val="004D5D0D"/>
    <w:rsid w:val="004D63DD"/>
    <w:rsid w:val="004D66AD"/>
    <w:rsid w:val="004D70A1"/>
    <w:rsid w:val="004E1BF0"/>
    <w:rsid w:val="004E1D4D"/>
    <w:rsid w:val="004E3D7E"/>
    <w:rsid w:val="004E5316"/>
    <w:rsid w:val="004E5A87"/>
    <w:rsid w:val="004E674A"/>
    <w:rsid w:val="004E7AEA"/>
    <w:rsid w:val="004F023B"/>
    <w:rsid w:val="004F2AA0"/>
    <w:rsid w:val="004F382D"/>
    <w:rsid w:val="004F4A65"/>
    <w:rsid w:val="004F5213"/>
    <w:rsid w:val="004F5562"/>
    <w:rsid w:val="004F5AAF"/>
    <w:rsid w:val="004F5D11"/>
    <w:rsid w:val="004F7417"/>
    <w:rsid w:val="004F76E1"/>
    <w:rsid w:val="004F7CD4"/>
    <w:rsid w:val="00500DAD"/>
    <w:rsid w:val="00501F15"/>
    <w:rsid w:val="00502EE5"/>
    <w:rsid w:val="00503C3F"/>
    <w:rsid w:val="00503EE4"/>
    <w:rsid w:val="005041B1"/>
    <w:rsid w:val="0050432E"/>
    <w:rsid w:val="00504604"/>
    <w:rsid w:val="00505669"/>
    <w:rsid w:val="00512E58"/>
    <w:rsid w:val="005141F8"/>
    <w:rsid w:val="005144AF"/>
    <w:rsid w:val="00515797"/>
    <w:rsid w:val="00515F7C"/>
    <w:rsid w:val="0051679D"/>
    <w:rsid w:val="005176A4"/>
    <w:rsid w:val="005178D5"/>
    <w:rsid w:val="0052048D"/>
    <w:rsid w:val="00521D07"/>
    <w:rsid w:val="005230D9"/>
    <w:rsid w:val="005261D8"/>
    <w:rsid w:val="005263F8"/>
    <w:rsid w:val="00527DC6"/>
    <w:rsid w:val="00530213"/>
    <w:rsid w:val="00530670"/>
    <w:rsid w:val="00531323"/>
    <w:rsid w:val="005324D3"/>
    <w:rsid w:val="00532F18"/>
    <w:rsid w:val="005350BC"/>
    <w:rsid w:val="005379E8"/>
    <w:rsid w:val="00540351"/>
    <w:rsid w:val="00543AF1"/>
    <w:rsid w:val="00543F44"/>
    <w:rsid w:val="005448A1"/>
    <w:rsid w:val="00546764"/>
    <w:rsid w:val="0054678F"/>
    <w:rsid w:val="00547BD2"/>
    <w:rsid w:val="00547ED2"/>
    <w:rsid w:val="00551DD2"/>
    <w:rsid w:val="00552116"/>
    <w:rsid w:val="00553185"/>
    <w:rsid w:val="0055423B"/>
    <w:rsid w:val="00554BEA"/>
    <w:rsid w:val="00557A68"/>
    <w:rsid w:val="00561A0B"/>
    <w:rsid w:val="00564C9A"/>
    <w:rsid w:val="0056506A"/>
    <w:rsid w:val="00570242"/>
    <w:rsid w:val="005714D1"/>
    <w:rsid w:val="0057294A"/>
    <w:rsid w:val="00572D87"/>
    <w:rsid w:val="005740EC"/>
    <w:rsid w:val="00575118"/>
    <w:rsid w:val="00575FDF"/>
    <w:rsid w:val="005772A7"/>
    <w:rsid w:val="0057744E"/>
    <w:rsid w:val="0057746F"/>
    <w:rsid w:val="0058070C"/>
    <w:rsid w:val="005809FB"/>
    <w:rsid w:val="00581562"/>
    <w:rsid w:val="00582EE9"/>
    <w:rsid w:val="00583BF9"/>
    <w:rsid w:val="00585B5A"/>
    <w:rsid w:val="00586446"/>
    <w:rsid w:val="005870BC"/>
    <w:rsid w:val="00590366"/>
    <w:rsid w:val="00591998"/>
    <w:rsid w:val="00592F70"/>
    <w:rsid w:val="0059318E"/>
    <w:rsid w:val="00593420"/>
    <w:rsid w:val="00593A2A"/>
    <w:rsid w:val="00594A5D"/>
    <w:rsid w:val="00595A87"/>
    <w:rsid w:val="00595C89"/>
    <w:rsid w:val="005A0B1C"/>
    <w:rsid w:val="005A2B88"/>
    <w:rsid w:val="005A35D2"/>
    <w:rsid w:val="005A4063"/>
    <w:rsid w:val="005A600E"/>
    <w:rsid w:val="005A6210"/>
    <w:rsid w:val="005A6C02"/>
    <w:rsid w:val="005A6C65"/>
    <w:rsid w:val="005A7446"/>
    <w:rsid w:val="005A7888"/>
    <w:rsid w:val="005B048D"/>
    <w:rsid w:val="005B137C"/>
    <w:rsid w:val="005B26D4"/>
    <w:rsid w:val="005B40D5"/>
    <w:rsid w:val="005B4BF6"/>
    <w:rsid w:val="005B4DCD"/>
    <w:rsid w:val="005B55DB"/>
    <w:rsid w:val="005B58CC"/>
    <w:rsid w:val="005B654D"/>
    <w:rsid w:val="005B70B9"/>
    <w:rsid w:val="005B7857"/>
    <w:rsid w:val="005C08D7"/>
    <w:rsid w:val="005C091D"/>
    <w:rsid w:val="005C0D29"/>
    <w:rsid w:val="005C1C07"/>
    <w:rsid w:val="005C2B5B"/>
    <w:rsid w:val="005C3983"/>
    <w:rsid w:val="005C5E33"/>
    <w:rsid w:val="005C6764"/>
    <w:rsid w:val="005C6828"/>
    <w:rsid w:val="005C6C45"/>
    <w:rsid w:val="005C7993"/>
    <w:rsid w:val="005D1491"/>
    <w:rsid w:val="005D1F8C"/>
    <w:rsid w:val="005D3CAC"/>
    <w:rsid w:val="005D4336"/>
    <w:rsid w:val="005D54B2"/>
    <w:rsid w:val="005D6F9F"/>
    <w:rsid w:val="005D76AD"/>
    <w:rsid w:val="005E0084"/>
    <w:rsid w:val="005E10F8"/>
    <w:rsid w:val="005E1AD3"/>
    <w:rsid w:val="005E1E0B"/>
    <w:rsid w:val="005E45B9"/>
    <w:rsid w:val="005E6115"/>
    <w:rsid w:val="005E6B8E"/>
    <w:rsid w:val="005E7AA7"/>
    <w:rsid w:val="005E7CBB"/>
    <w:rsid w:val="005F057C"/>
    <w:rsid w:val="005F25CC"/>
    <w:rsid w:val="005F4262"/>
    <w:rsid w:val="005F4E76"/>
    <w:rsid w:val="005F57B7"/>
    <w:rsid w:val="005F631E"/>
    <w:rsid w:val="005F723D"/>
    <w:rsid w:val="00602F11"/>
    <w:rsid w:val="00603E83"/>
    <w:rsid w:val="0060452C"/>
    <w:rsid w:val="00606DE5"/>
    <w:rsid w:val="00607B10"/>
    <w:rsid w:val="006116F3"/>
    <w:rsid w:val="00611CA4"/>
    <w:rsid w:val="00611EF9"/>
    <w:rsid w:val="00611FEF"/>
    <w:rsid w:val="00612643"/>
    <w:rsid w:val="006152E8"/>
    <w:rsid w:val="00615CD1"/>
    <w:rsid w:val="00615F59"/>
    <w:rsid w:val="006165EC"/>
    <w:rsid w:val="00616672"/>
    <w:rsid w:val="00616D9C"/>
    <w:rsid w:val="00617A3A"/>
    <w:rsid w:val="00620832"/>
    <w:rsid w:val="00620905"/>
    <w:rsid w:val="00623F9F"/>
    <w:rsid w:val="0062615A"/>
    <w:rsid w:val="00626E9B"/>
    <w:rsid w:val="006319FA"/>
    <w:rsid w:val="0063227B"/>
    <w:rsid w:val="0063261B"/>
    <w:rsid w:val="006332AE"/>
    <w:rsid w:val="00635299"/>
    <w:rsid w:val="0063760D"/>
    <w:rsid w:val="00641377"/>
    <w:rsid w:val="00642457"/>
    <w:rsid w:val="006428BC"/>
    <w:rsid w:val="00642F91"/>
    <w:rsid w:val="006438BA"/>
    <w:rsid w:val="00645528"/>
    <w:rsid w:val="006471D3"/>
    <w:rsid w:val="0065211D"/>
    <w:rsid w:val="00653053"/>
    <w:rsid w:val="006550D0"/>
    <w:rsid w:val="006553B7"/>
    <w:rsid w:val="00657E8C"/>
    <w:rsid w:val="0066004F"/>
    <w:rsid w:val="0066064E"/>
    <w:rsid w:val="00660C43"/>
    <w:rsid w:val="00660FB5"/>
    <w:rsid w:val="00661C58"/>
    <w:rsid w:val="00662A83"/>
    <w:rsid w:val="00662E78"/>
    <w:rsid w:val="00664F31"/>
    <w:rsid w:val="00665790"/>
    <w:rsid w:val="00667153"/>
    <w:rsid w:val="00667E32"/>
    <w:rsid w:val="00670123"/>
    <w:rsid w:val="00673825"/>
    <w:rsid w:val="00673BDC"/>
    <w:rsid w:val="00674C03"/>
    <w:rsid w:val="0067509D"/>
    <w:rsid w:val="006755D6"/>
    <w:rsid w:val="006757AC"/>
    <w:rsid w:val="006757D1"/>
    <w:rsid w:val="00677FA6"/>
    <w:rsid w:val="0068200E"/>
    <w:rsid w:val="00682614"/>
    <w:rsid w:val="00682A91"/>
    <w:rsid w:val="006852E8"/>
    <w:rsid w:val="00686D80"/>
    <w:rsid w:val="00691C85"/>
    <w:rsid w:val="006922A0"/>
    <w:rsid w:val="00692415"/>
    <w:rsid w:val="00692DBA"/>
    <w:rsid w:val="00697E5D"/>
    <w:rsid w:val="006A018E"/>
    <w:rsid w:val="006A0494"/>
    <w:rsid w:val="006A0774"/>
    <w:rsid w:val="006A3ABE"/>
    <w:rsid w:val="006A57DD"/>
    <w:rsid w:val="006A6530"/>
    <w:rsid w:val="006B0927"/>
    <w:rsid w:val="006B153D"/>
    <w:rsid w:val="006B1550"/>
    <w:rsid w:val="006B1C48"/>
    <w:rsid w:val="006B247F"/>
    <w:rsid w:val="006B2F0D"/>
    <w:rsid w:val="006B3BC2"/>
    <w:rsid w:val="006B58DF"/>
    <w:rsid w:val="006B7A20"/>
    <w:rsid w:val="006C01F9"/>
    <w:rsid w:val="006C1A8D"/>
    <w:rsid w:val="006C53F1"/>
    <w:rsid w:val="006C698E"/>
    <w:rsid w:val="006C6C5A"/>
    <w:rsid w:val="006D125A"/>
    <w:rsid w:val="006D1C4C"/>
    <w:rsid w:val="006D2DDE"/>
    <w:rsid w:val="006D3CDD"/>
    <w:rsid w:val="006D453F"/>
    <w:rsid w:val="006D6082"/>
    <w:rsid w:val="006D6BE7"/>
    <w:rsid w:val="006D6C7F"/>
    <w:rsid w:val="006D7194"/>
    <w:rsid w:val="006D73B9"/>
    <w:rsid w:val="006E1C00"/>
    <w:rsid w:val="006E2213"/>
    <w:rsid w:val="006E23AA"/>
    <w:rsid w:val="006E315B"/>
    <w:rsid w:val="006E3809"/>
    <w:rsid w:val="006E3D07"/>
    <w:rsid w:val="006E41B4"/>
    <w:rsid w:val="006E45B3"/>
    <w:rsid w:val="006E4F44"/>
    <w:rsid w:val="006E5113"/>
    <w:rsid w:val="006F06B4"/>
    <w:rsid w:val="006F2129"/>
    <w:rsid w:val="006F2374"/>
    <w:rsid w:val="007003E5"/>
    <w:rsid w:val="00702435"/>
    <w:rsid w:val="00703787"/>
    <w:rsid w:val="00705A93"/>
    <w:rsid w:val="0070712F"/>
    <w:rsid w:val="0070753C"/>
    <w:rsid w:val="00710BEA"/>
    <w:rsid w:val="00712B4F"/>
    <w:rsid w:val="00713829"/>
    <w:rsid w:val="00714375"/>
    <w:rsid w:val="00714AD1"/>
    <w:rsid w:val="00714BDA"/>
    <w:rsid w:val="00715F07"/>
    <w:rsid w:val="00716D4E"/>
    <w:rsid w:val="00717EEC"/>
    <w:rsid w:val="0072000D"/>
    <w:rsid w:val="00722732"/>
    <w:rsid w:val="007236A1"/>
    <w:rsid w:val="007247AB"/>
    <w:rsid w:val="00727DD8"/>
    <w:rsid w:val="007303AB"/>
    <w:rsid w:val="007311CF"/>
    <w:rsid w:val="007347A6"/>
    <w:rsid w:val="007353AF"/>
    <w:rsid w:val="00740106"/>
    <w:rsid w:val="00740A57"/>
    <w:rsid w:val="00740BF6"/>
    <w:rsid w:val="00741302"/>
    <w:rsid w:val="007429CB"/>
    <w:rsid w:val="00743636"/>
    <w:rsid w:val="00744338"/>
    <w:rsid w:val="00744EA1"/>
    <w:rsid w:val="00746A07"/>
    <w:rsid w:val="00747268"/>
    <w:rsid w:val="00753703"/>
    <w:rsid w:val="00753C06"/>
    <w:rsid w:val="00754259"/>
    <w:rsid w:val="00756543"/>
    <w:rsid w:val="00761FBD"/>
    <w:rsid w:val="0076284E"/>
    <w:rsid w:val="00763059"/>
    <w:rsid w:val="00764F08"/>
    <w:rsid w:val="007668F6"/>
    <w:rsid w:val="0076738D"/>
    <w:rsid w:val="00767CD8"/>
    <w:rsid w:val="0077096F"/>
    <w:rsid w:val="007716A4"/>
    <w:rsid w:val="00771FD4"/>
    <w:rsid w:val="007721B9"/>
    <w:rsid w:val="00773846"/>
    <w:rsid w:val="00773ACA"/>
    <w:rsid w:val="00774632"/>
    <w:rsid w:val="00775384"/>
    <w:rsid w:val="00775B42"/>
    <w:rsid w:val="00776311"/>
    <w:rsid w:val="00780756"/>
    <w:rsid w:val="00781617"/>
    <w:rsid w:val="00783407"/>
    <w:rsid w:val="007843CC"/>
    <w:rsid w:val="0078773F"/>
    <w:rsid w:val="0078799B"/>
    <w:rsid w:val="00787C78"/>
    <w:rsid w:val="00790045"/>
    <w:rsid w:val="00792B47"/>
    <w:rsid w:val="00794ED4"/>
    <w:rsid w:val="00795F1D"/>
    <w:rsid w:val="00796B83"/>
    <w:rsid w:val="007A1788"/>
    <w:rsid w:val="007A4133"/>
    <w:rsid w:val="007A5260"/>
    <w:rsid w:val="007A5A69"/>
    <w:rsid w:val="007A60A9"/>
    <w:rsid w:val="007A6115"/>
    <w:rsid w:val="007A6410"/>
    <w:rsid w:val="007A6AC5"/>
    <w:rsid w:val="007A7AFC"/>
    <w:rsid w:val="007B051A"/>
    <w:rsid w:val="007B28AE"/>
    <w:rsid w:val="007B2FD9"/>
    <w:rsid w:val="007B30EC"/>
    <w:rsid w:val="007B6478"/>
    <w:rsid w:val="007B67A7"/>
    <w:rsid w:val="007B67FF"/>
    <w:rsid w:val="007B6D72"/>
    <w:rsid w:val="007B701F"/>
    <w:rsid w:val="007B7BEE"/>
    <w:rsid w:val="007C0182"/>
    <w:rsid w:val="007C0D95"/>
    <w:rsid w:val="007C0DAA"/>
    <w:rsid w:val="007C0EAC"/>
    <w:rsid w:val="007C10D1"/>
    <w:rsid w:val="007C1E21"/>
    <w:rsid w:val="007C37EF"/>
    <w:rsid w:val="007C3E18"/>
    <w:rsid w:val="007C3E97"/>
    <w:rsid w:val="007C4822"/>
    <w:rsid w:val="007C59CF"/>
    <w:rsid w:val="007C6A13"/>
    <w:rsid w:val="007C6D09"/>
    <w:rsid w:val="007C793F"/>
    <w:rsid w:val="007D0E67"/>
    <w:rsid w:val="007D19E2"/>
    <w:rsid w:val="007D581F"/>
    <w:rsid w:val="007D6DB2"/>
    <w:rsid w:val="007E02F1"/>
    <w:rsid w:val="007E0734"/>
    <w:rsid w:val="007E15FF"/>
    <w:rsid w:val="007E308D"/>
    <w:rsid w:val="007E4535"/>
    <w:rsid w:val="007E6225"/>
    <w:rsid w:val="007E6914"/>
    <w:rsid w:val="007E6D23"/>
    <w:rsid w:val="007E71C8"/>
    <w:rsid w:val="007F0288"/>
    <w:rsid w:val="007F1E57"/>
    <w:rsid w:val="007F2009"/>
    <w:rsid w:val="007F3AE9"/>
    <w:rsid w:val="007F5520"/>
    <w:rsid w:val="007F6656"/>
    <w:rsid w:val="007F7717"/>
    <w:rsid w:val="007F7C81"/>
    <w:rsid w:val="00801B9B"/>
    <w:rsid w:val="00802A29"/>
    <w:rsid w:val="00804FAC"/>
    <w:rsid w:val="00806778"/>
    <w:rsid w:val="008075A8"/>
    <w:rsid w:val="00807861"/>
    <w:rsid w:val="00810ADC"/>
    <w:rsid w:val="008114E5"/>
    <w:rsid w:val="00812C4E"/>
    <w:rsid w:val="00813639"/>
    <w:rsid w:val="00813AA3"/>
    <w:rsid w:val="00814C7E"/>
    <w:rsid w:val="00815202"/>
    <w:rsid w:val="00816615"/>
    <w:rsid w:val="00817203"/>
    <w:rsid w:val="008179DC"/>
    <w:rsid w:val="00821035"/>
    <w:rsid w:val="00823991"/>
    <w:rsid w:val="00823C86"/>
    <w:rsid w:val="008250D3"/>
    <w:rsid w:val="00825A9F"/>
    <w:rsid w:val="0082649A"/>
    <w:rsid w:val="008268A2"/>
    <w:rsid w:val="00826A6D"/>
    <w:rsid w:val="00827D80"/>
    <w:rsid w:val="00830DAE"/>
    <w:rsid w:val="00832128"/>
    <w:rsid w:val="00832BF0"/>
    <w:rsid w:val="0083446E"/>
    <w:rsid w:val="00836DB3"/>
    <w:rsid w:val="00837BE4"/>
    <w:rsid w:val="008405AC"/>
    <w:rsid w:val="0084315B"/>
    <w:rsid w:val="00844011"/>
    <w:rsid w:val="00844A4F"/>
    <w:rsid w:val="00846909"/>
    <w:rsid w:val="00851806"/>
    <w:rsid w:val="00852B1D"/>
    <w:rsid w:val="008548DD"/>
    <w:rsid w:val="00856449"/>
    <w:rsid w:val="008569AC"/>
    <w:rsid w:val="00856E11"/>
    <w:rsid w:val="00860A03"/>
    <w:rsid w:val="00861A86"/>
    <w:rsid w:val="00862CD9"/>
    <w:rsid w:val="00864278"/>
    <w:rsid w:val="008651DD"/>
    <w:rsid w:val="00866F50"/>
    <w:rsid w:val="00866FA3"/>
    <w:rsid w:val="008701A9"/>
    <w:rsid w:val="0087167C"/>
    <w:rsid w:val="00872070"/>
    <w:rsid w:val="00872768"/>
    <w:rsid w:val="008745FB"/>
    <w:rsid w:val="00877B85"/>
    <w:rsid w:val="00881A71"/>
    <w:rsid w:val="00885A57"/>
    <w:rsid w:val="00886868"/>
    <w:rsid w:val="00887058"/>
    <w:rsid w:val="00890211"/>
    <w:rsid w:val="00890E73"/>
    <w:rsid w:val="00891072"/>
    <w:rsid w:val="00892B08"/>
    <w:rsid w:val="008936AF"/>
    <w:rsid w:val="00894535"/>
    <w:rsid w:val="0089472A"/>
    <w:rsid w:val="00895943"/>
    <w:rsid w:val="0089661B"/>
    <w:rsid w:val="008A0C20"/>
    <w:rsid w:val="008A12CA"/>
    <w:rsid w:val="008A3514"/>
    <w:rsid w:val="008A5010"/>
    <w:rsid w:val="008A54A5"/>
    <w:rsid w:val="008A5A19"/>
    <w:rsid w:val="008A6DFB"/>
    <w:rsid w:val="008A7298"/>
    <w:rsid w:val="008A7894"/>
    <w:rsid w:val="008A7C5D"/>
    <w:rsid w:val="008B373B"/>
    <w:rsid w:val="008B374B"/>
    <w:rsid w:val="008B3C4C"/>
    <w:rsid w:val="008B5404"/>
    <w:rsid w:val="008B5709"/>
    <w:rsid w:val="008B65BD"/>
    <w:rsid w:val="008B7ED8"/>
    <w:rsid w:val="008C0338"/>
    <w:rsid w:val="008C0DBB"/>
    <w:rsid w:val="008C217D"/>
    <w:rsid w:val="008C46F2"/>
    <w:rsid w:val="008C58A8"/>
    <w:rsid w:val="008D08A2"/>
    <w:rsid w:val="008D28AA"/>
    <w:rsid w:val="008D2951"/>
    <w:rsid w:val="008D2F84"/>
    <w:rsid w:val="008D3CCD"/>
    <w:rsid w:val="008E21A2"/>
    <w:rsid w:val="008E2555"/>
    <w:rsid w:val="008E3818"/>
    <w:rsid w:val="008E3D57"/>
    <w:rsid w:val="008E586D"/>
    <w:rsid w:val="008E683F"/>
    <w:rsid w:val="008E78A6"/>
    <w:rsid w:val="008F120C"/>
    <w:rsid w:val="008F3150"/>
    <w:rsid w:val="008F4B4E"/>
    <w:rsid w:val="008F4F97"/>
    <w:rsid w:val="008F5DF6"/>
    <w:rsid w:val="008F68CC"/>
    <w:rsid w:val="008F6D82"/>
    <w:rsid w:val="008F76B8"/>
    <w:rsid w:val="008F7838"/>
    <w:rsid w:val="00900C8A"/>
    <w:rsid w:val="00900F10"/>
    <w:rsid w:val="00901098"/>
    <w:rsid w:val="00903EBC"/>
    <w:rsid w:val="009047E9"/>
    <w:rsid w:val="00906E69"/>
    <w:rsid w:val="00914E92"/>
    <w:rsid w:val="009157C2"/>
    <w:rsid w:val="00916E78"/>
    <w:rsid w:val="00916FA5"/>
    <w:rsid w:val="00917914"/>
    <w:rsid w:val="0092054B"/>
    <w:rsid w:val="0092113D"/>
    <w:rsid w:val="00921365"/>
    <w:rsid w:val="00921D61"/>
    <w:rsid w:val="00922136"/>
    <w:rsid w:val="00922174"/>
    <w:rsid w:val="0092294A"/>
    <w:rsid w:val="00923EC4"/>
    <w:rsid w:val="00924F3D"/>
    <w:rsid w:val="00925243"/>
    <w:rsid w:val="00926AD5"/>
    <w:rsid w:val="00926E21"/>
    <w:rsid w:val="00926EEB"/>
    <w:rsid w:val="009276EB"/>
    <w:rsid w:val="00930547"/>
    <w:rsid w:val="0093272B"/>
    <w:rsid w:val="0093436D"/>
    <w:rsid w:val="00934DE0"/>
    <w:rsid w:val="009352F1"/>
    <w:rsid w:val="00937E0F"/>
    <w:rsid w:val="0094064E"/>
    <w:rsid w:val="00941FCE"/>
    <w:rsid w:val="00942072"/>
    <w:rsid w:val="0094588F"/>
    <w:rsid w:val="00946CBE"/>
    <w:rsid w:val="00954C01"/>
    <w:rsid w:val="009564C8"/>
    <w:rsid w:val="00956D1F"/>
    <w:rsid w:val="009575C3"/>
    <w:rsid w:val="0096070A"/>
    <w:rsid w:val="00960C0D"/>
    <w:rsid w:val="00960D9C"/>
    <w:rsid w:val="00961076"/>
    <w:rsid w:val="00963213"/>
    <w:rsid w:val="0096434B"/>
    <w:rsid w:val="00965FBD"/>
    <w:rsid w:val="009702F3"/>
    <w:rsid w:val="009704FD"/>
    <w:rsid w:val="00971EA7"/>
    <w:rsid w:val="009749E2"/>
    <w:rsid w:val="00975096"/>
    <w:rsid w:val="00975EAD"/>
    <w:rsid w:val="0097606E"/>
    <w:rsid w:val="00976773"/>
    <w:rsid w:val="009768AC"/>
    <w:rsid w:val="009775A5"/>
    <w:rsid w:val="00982D38"/>
    <w:rsid w:val="00985253"/>
    <w:rsid w:val="009854C1"/>
    <w:rsid w:val="0098646F"/>
    <w:rsid w:val="00986559"/>
    <w:rsid w:val="00987C6F"/>
    <w:rsid w:val="00990229"/>
    <w:rsid w:val="00991A9E"/>
    <w:rsid w:val="009921C6"/>
    <w:rsid w:val="00994FA5"/>
    <w:rsid w:val="009974E6"/>
    <w:rsid w:val="009A0B4B"/>
    <w:rsid w:val="009A1375"/>
    <w:rsid w:val="009A1E26"/>
    <w:rsid w:val="009A2B24"/>
    <w:rsid w:val="009A3742"/>
    <w:rsid w:val="009A670C"/>
    <w:rsid w:val="009A6B27"/>
    <w:rsid w:val="009B204C"/>
    <w:rsid w:val="009B4719"/>
    <w:rsid w:val="009B4D16"/>
    <w:rsid w:val="009B55D3"/>
    <w:rsid w:val="009B633F"/>
    <w:rsid w:val="009B6D2C"/>
    <w:rsid w:val="009C04EE"/>
    <w:rsid w:val="009C09BA"/>
    <w:rsid w:val="009C1060"/>
    <w:rsid w:val="009C2D93"/>
    <w:rsid w:val="009C40DD"/>
    <w:rsid w:val="009C5762"/>
    <w:rsid w:val="009C5E8B"/>
    <w:rsid w:val="009C670D"/>
    <w:rsid w:val="009C685B"/>
    <w:rsid w:val="009C6894"/>
    <w:rsid w:val="009C69AF"/>
    <w:rsid w:val="009D1A2C"/>
    <w:rsid w:val="009D25E0"/>
    <w:rsid w:val="009D27A3"/>
    <w:rsid w:val="009D4588"/>
    <w:rsid w:val="009D50CB"/>
    <w:rsid w:val="009E1D1F"/>
    <w:rsid w:val="009E63D1"/>
    <w:rsid w:val="009E71F5"/>
    <w:rsid w:val="009F1787"/>
    <w:rsid w:val="009F2136"/>
    <w:rsid w:val="009F32BF"/>
    <w:rsid w:val="009F4344"/>
    <w:rsid w:val="009F5DF8"/>
    <w:rsid w:val="009F6987"/>
    <w:rsid w:val="009F6ACD"/>
    <w:rsid w:val="009F7BF6"/>
    <w:rsid w:val="009F7CBD"/>
    <w:rsid w:val="00A06D5F"/>
    <w:rsid w:val="00A10FC8"/>
    <w:rsid w:val="00A10FDC"/>
    <w:rsid w:val="00A12BD9"/>
    <w:rsid w:val="00A13B63"/>
    <w:rsid w:val="00A14445"/>
    <w:rsid w:val="00A14F79"/>
    <w:rsid w:val="00A153E6"/>
    <w:rsid w:val="00A17769"/>
    <w:rsid w:val="00A20CCE"/>
    <w:rsid w:val="00A248D1"/>
    <w:rsid w:val="00A25C2D"/>
    <w:rsid w:val="00A272E5"/>
    <w:rsid w:val="00A27B84"/>
    <w:rsid w:val="00A30A67"/>
    <w:rsid w:val="00A30B90"/>
    <w:rsid w:val="00A30EDF"/>
    <w:rsid w:val="00A33D70"/>
    <w:rsid w:val="00A3556D"/>
    <w:rsid w:val="00A362CF"/>
    <w:rsid w:val="00A3646E"/>
    <w:rsid w:val="00A367E7"/>
    <w:rsid w:val="00A36C02"/>
    <w:rsid w:val="00A37AC0"/>
    <w:rsid w:val="00A407A4"/>
    <w:rsid w:val="00A42D75"/>
    <w:rsid w:val="00A43556"/>
    <w:rsid w:val="00A440D1"/>
    <w:rsid w:val="00A452A0"/>
    <w:rsid w:val="00A45B76"/>
    <w:rsid w:val="00A45CA7"/>
    <w:rsid w:val="00A46B0D"/>
    <w:rsid w:val="00A52E8A"/>
    <w:rsid w:val="00A530D4"/>
    <w:rsid w:val="00A530E9"/>
    <w:rsid w:val="00A53292"/>
    <w:rsid w:val="00A53D6B"/>
    <w:rsid w:val="00A53DD1"/>
    <w:rsid w:val="00A5458C"/>
    <w:rsid w:val="00A55247"/>
    <w:rsid w:val="00A555D6"/>
    <w:rsid w:val="00A55912"/>
    <w:rsid w:val="00A55F32"/>
    <w:rsid w:val="00A56840"/>
    <w:rsid w:val="00A57E04"/>
    <w:rsid w:val="00A61933"/>
    <w:rsid w:val="00A641B1"/>
    <w:rsid w:val="00A6529A"/>
    <w:rsid w:val="00A664D9"/>
    <w:rsid w:val="00A67B14"/>
    <w:rsid w:val="00A70DF6"/>
    <w:rsid w:val="00A70E56"/>
    <w:rsid w:val="00A741CB"/>
    <w:rsid w:val="00A75426"/>
    <w:rsid w:val="00A759DF"/>
    <w:rsid w:val="00A775AB"/>
    <w:rsid w:val="00A8036A"/>
    <w:rsid w:val="00A80471"/>
    <w:rsid w:val="00A82311"/>
    <w:rsid w:val="00A83072"/>
    <w:rsid w:val="00A84080"/>
    <w:rsid w:val="00A857F5"/>
    <w:rsid w:val="00A86147"/>
    <w:rsid w:val="00A866E3"/>
    <w:rsid w:val="00A87547"/>
    <w:rsid w:val="00A9198F"/>
    <w:rsid w:val="00A935D8"/>
    <w:rsid w:val="00A93997"/>
    <w:rsid w:val="00A94592"/>
    <w:rsid w:val="00A9533B"/>
    <w:rsid w:val="00AA01C4"/>
    <w:rsid w:val="00AA08A8"/>
    <w:rsid w:val="00AA13F8"/>
    <w:rsid w:val="00AA31AD"/>
    <w:rsid w:val="00AA343D"/>
    <w:rsid w:val="00AA412C"/>
    <w:rsid w:val="00AA41EA"/>
    <w:rsid w:val="00AA4D78"/>
    <w:rsid w:val="00AA5BDF"/>
    <w:rsid w:val="00AA62B2"/>
    <w:rsid w:val="00AB05AE"/>
    <w:rsid w:val="00AB07E7"/>
    <w:rsid w:val="00AB0FDF"/>
    <w:rsid w:val="00AB2218"/>
    <w:rsid w:val="00AB244C"/>
    <w:rsid w:val="00AB2C9D"/>
    <w:rsid w:val="00AB4E85"/>
    <w:rsid w:val="00AB5DE9"/>
    <w:rsid w:val="00AB629D"/>
    <w:rsid w:val="00AB6EAC"/>
    <w:rsid w:val="00AC1DC2"/>
    <w:rsid w:val="00AC2163"/>
    <w:rsid w:val="00AC258D"/>
    <w:rsid w:val="00AC4E62"/>
    <w:rsid w:val="00AC6E9E"/>
    <w:rsid w:val="00AC7259"/>
    <w:rsid w:val="00AD28E3"/>
    <w:rsid w:val="00AD344E"/>
    <w:rsid w:val="00AD408B"/>
    <w:rsid w:val="00AD44E9"/>
    <w:rsid w:val="00AD5CB9"/>
    <w:rsid w:val="00AD7109"/>
    <w:rsid w:val="00AE01EB"/>
    <w:rsid w:val="00AE16B0"/>
    <w:rsid w:val="00AE1A05"/>
    <w:rsid w:val="00AE1A82"/>
    <w:rsid w:val="00AE316B"/>
    <w:rsid w:val="00AE31C9"/>
    <w:rsid w:val="00AE4A52"/>
    <w:rsid w:val="00AE4BB8"/>
    <w:rsid w:val="00AE50B4"/>
    <w:rsid w:val="00AF3BF5"/>
    <w:rsid w:val="00AF3EBC"/>
    <w:rsid w:val="00AF45F1"/>
    <w:rsid w:val="00AF5C6F"/>
    <w:rsid w:val="00AF666C"/>
    <w:rsid w:val="00AF7B50"/>
    <w:rsid w:val="00AF7E76"/>
    <w:rsid w:val="00B022DF"/>
    <w:rsid w:val="00B02DAF"/>
    <w:rsid w:val="00B04EA4"/>
    <w:rsid w:val="00B051B3"/>
    <w:rsid w:val="00B06266"/>
    <w:rsid w:val="00B10463"/>
    <w:rsid w:val="00B1448A"/>
    <w:rsid w:val="00B150A1"/>
    <w:rsid w:val="00B16430"/>
    <w:rsid w:val="00B17522"/>
    <w:rsid w:val="00B17E02"/>
    <w:rsid w:val="00B21F56"/>
    <w:rsid w:val="00B23107"/>
    <w:rsid w:val="00B32416"/>
    <w:rsid w:val="00B3297D"/>
    <w:rsid w:val="00B37EC5"/>
    <w:rsid w:val="00B41243"/>
    <w:rsid w:val="00B420E1"/>
    <w:rsid w:val="00B42E2D"/>
    <w:rsid w:val="00B4307D"/>
    <w:rsid w:val="00B44CBE"/>
    <w:rsid w:val="00B45F8F"/>
    <w:rsid w:val="00B462EC"/>
    <w:rsid w:val="00B46631"/>
    <w:rsid w:val="00B47330"/>
    <w:rsid w:val="00B473C8"/>
    <w:rsid w:val="00B503B0"/>
    <w:rsid w:val="00B51A8D"/>
    <w:rsid w:val="00B53480"/>
    <w:rsid w:val="00B5356F"/>
    <w:rsid w:val="00B536D3"/>
    <w:rsid w:val="00B53CBB"/>
    <w:rsid w:val="00B540AA"/>
    <w:rsid w:val="00B540F4"/>
    <w:rsid w:val="00B54BB9"/>
    <w:rsid w:val="00B55D81"/>
    <w:rsid w:val="00B56CEE"/>
    <w:rsid w:val="00B6046A"/>
    <w:rsid w:val="00B60C56"/>
    <w:rsid w:val="00B60D76"/>
    <w:rsid w:val="00B61622"/>
    <w:rsid w:val="00B66BF0"/>
    <w:rsid w:val="00B67A6B"/>
    <w:rsid w:val="00B70ABE"/>
    <w:rsid w:val="00B70B6F"/>
    <w:rsid w:val="00B715ED"/>
    <w:rsid w:val="00B7379B"/>
    <w:rsid w:val="00B7517F"/>
    <w:rsid w:val="00B7566D"/>
    <w:rsid w:val="00B76CC0"/>
    <w:rsid w:val="00B805AA"/>
    <w:rsid w:val="00B80F99"/>
    <w:rsid w:val="00B8179A"/>
    <w:rsid w:val="00B819F5"/>
    <w:rsid w:val="00B833B6"/>
    <w:rsid w:val="00B83576"/>
    <w:rsid w:val="00B863BD"/>
    <w:rsid w:val="00B86FAB"/>
    <w:rsid w:val="00B91C4A"/>
    <w:rsid w:val="00B93028"/>
    <w:rsid w:val="00B938AE"/>
    <w:rsid w:val="00B94EAA"/>
    <w:rsid w:val="00B9516E"/>
    <w:rsid w:val="00B95377"/>
    <w:rsid w:val="00B9653B"/>
    <w:rsid w:val="00B97C1E"/>
    <w:rsid w:val="00BA039C"/>
    <w:rsid w:val="00BA0C6B"/>
    <w:rsid w:val="00BA0C7D"/>
    <w:rsid w:val="00BA360B"/>
    <w:rsid w:val="00BA42FA"/>
    <w:rsid w:val="00BA4C45"/>
    <w:rsid w:val="00BA514D"/>
    <w:rsid w:val="00BA5D69"/>
    <w:rsid w:val="00BA62B9"/>
    <w:rsid w:val="00BB13D0"/>
    <w:rsid w:val="00BB4325"/>
    <w:rsid w:val="00BB4B3C"/>
    <w:rsid w:val="00BB4C77"/>
    <w:rsid w:val="00BB4E62"/>
    <w:rsid w:val="00BB6257"/>
    <w:rsid w:val="00BB6CB4"/>
    <w:rsid w:val="00BB7107"/>
    <w:rsid w:val="00BB7B76"/>
    <w:rsid w:val="00BC1077"/>
    <w:rsid w:val="00BC147B"/>
    <w:rsid w:val="00BC54FA"/>
    <w:rsid w:val="00BC5A1E"/>
    <w:rsid w:val="00BC6B64"/>
    <w:rsid w:val="00BC7691"/>
    <w:rsid w:val="00BD0DBC"/>
    <w:rsid w:val="00BD16AB"/>
    <w:rsid w:val="00BD1E69"/>
    <w:rsid w:val="00BD2A30"/>
    <w:rsid w:val="00BD4A6B"/>
    <w:rsid w:val="00BD67CE"/>
    <w:rsid w:val="00BE0196"/>
    <w:rsid w:val="00BE08D9"/>
    <w:rsid w:val="00BE0975"/>
    <w:rsid w:val="00BE20A3"/>
    <w:rsid w:val="00BE3FFD"/>
    <w:rsid w:val="00BE5CEF"/>
    <w:rsid w:val="00BE6811"/>
    <w:rsid w:val="00BE722C"/>
    <w:rsid w:val="00BE7813"/>
    <w:rsid w:val="00BE7C1F"/>
    <w:rsid w:val="00BF2B29"/>
    <w:rsid w:val="00C005E2"/>
    <w:rsid w:val="00C022E0"/>
    <w:rsid w:val="00C0539B"/>
    <w:rsid w:val="00C0554E"/>
    <w:rsid w:val="00C06566"/>
    <w:rsid w:val="00C06B17"/>
    <w:rsid w:val="00C117C6"/>
    <w:rsid w:val="00C11AB1"/>
    <w:rsid w:val="00C125D5"/>
    <w:rsid w:val="00C14526"/>
    <w:rsid w:val="00C15607"/>
    <w:rsid w:val="00C15932"/>
    <w:rsid w:val="00C16822"/>
    <w:rsid w:val="00C17176"/>
    <w:rsid w:val="00C17685"/>
    <w:rsid w:val="00C202EF"/>
    <w:rsid w:val="00C20B91"/>
    <w:rsid w:val="00C215C3"/>
    <w:rsid w:val="00C21A44"/>
    <w:rsid w:val="00C24496"/>
    <w:rsid w:val="00C2756A"/>
    <w:rsid w:val="00C302B4"/>
    <w:rsid w:val="00C31B11"/>
    <w:rsid w:val="00C33C1F"/>
    <w:rsid w:val="00C37372"/>
    <w:rsid w:val="00C4004D"/>
    <w:rsid w:val="00C4312B"/>
    <w:rsid w:val="00C442D4"/>
    <w:rsid w:val="00C44A3F"/>
    <w:rsid w:val="00C450ED"/>
    <w:rsid w:val="00C4559E"/>
    <w:rsid w:val="00C45A09"/>
    <w:rsid w:val="00C475A5"/>
    <w:rsid w:val="00C50A79"/>
    <w:rsid w:val="00C51633"/>
    <w:rsid w:val="00C51CB1"/>
    <w:rsid w:val="00C51DFE"/>
    <w:rsid w:val="00C5213C"/>
    <w:rsid w:val="00C53F48"/>
    <w:rsid w:val="00C55EEC"/>
    <w:rsid w:val="00C5695F"/>
    <w:rsid w:val="00C56CA1"/>
    <w:rsid w:val="00C57973"/>
    <w:rsid w:val="00C57E4F"/>
    <w:rsid w:val="00C610E8"/>
    <w:rsid w:val="00C6128A"/>
    <w:rsid w:val="00C61606"/>
    <w:rsid w:val="00C6236A"/>
    <w:rsid w:val="00C63297"/>
    <w:rsid w:val="00C6398B"/>
    <w:rsid w:val="00C63F67"/>
    <w:rsid w:val="00C657DB"/>
    <w:rsid w:val="00C663CB"/>
    <w:rsid w:val="00C66489"/>
    <w:rsid w:val="00C67B3B"/>
    <w:rsid w:val="00C72880"/>
    <w:rsid w:val="00C72D6C"/>
    <w:rsid w:val="00C72EC3"/>
    <w:rsid w:val="00C73EC5"/>
    <w:rsid w:val="00C74671"/>
    <w:rsid w:val="00C75F7A"/>
    <w:rsid w:val="00C76273"/>
    <w:rsid w:val="00C774A7"/>
    <w:rsid w:val="00C82254"/>
    <w:rsid w:val="00C827BC"/>
    <w:rsid w:val="00C82B75"/>
    <w:rsid w:val="00C832A0"/>
    <w:rsid w:val="00C83D98"/>
    <w:rsid w:val="00C85FA3"/>
    <w:rsid w:val="00C9059B"/>
    <w:rsid w:val="00C90B99"/>
    <w:rsid w:val="00C91253"/>
    <w:rsid w:val="00C927DD"/>
    <w:rsid w:val="00C9440D"/>
    <w:rsid w:val="00C950C6"/>
    <w:rsid w:val="00C952C3"/>
    <w:rsid w:val="00C95843"/>
    <w:rsid w:val="00C958C5"/>
    <w:rsid w:val="00C961B9"/>
    <w:rsid w:val="00CA03C8"/>
    <w:rsid w:val="00CA07A6"/>
    <w:rsid w:val="00CA1C89"/>
    <w:rsid w:val="00CA2236"/>
    <w:rsid w:val="00CA67A5"/>
    <w:rsid w:val="00CA6A4A"/>
    <w:rsid w:val="00CA73A9"/>
    <w:rsid w:val="00CB0ADA"/>
    <w:rsid w:val="00CB1006"/>
    <w:rsid w:val="00CB2536"/>
    <w:rsid w:val="00CB3ED9"/>
    <w:rsid w:val="00CB4384"/>
    <w:rsid w:val="00CB44E0"/>
    <w:rsid w:val="00CB56AA"/>
    <w:rsid w:val="00CC018F"/>
    <w:rsid w:val="00CC149E"/>
    <w:rsid w:val="00CC1906"/>
    <w:rsid w:val="00CC1D6D"/>
    <w:rsid w:val="00CC23BF"/>
    <w:rsid w:val="00CC2588"/>
    <w:rsid w:val="00CC2ED8"/>
    <w:rsid w:val="00CC5BC3"/>
    <w:rsid w:val="00CC686C"/>
    <w:rsid w:val="00CC7DB5"/>
    <w:rsid w:val="00CC7F52"/>
    <w:rsid w:val="00CD0872"/>
    <w:rsid w:val="00CD09D0"/>
    <w:rsid w:val="00CD0C79"/>
    <w:rsid w:val="00CD33D0"/>
    <w:rsid w:val="00CD3917"/>
    <w:rsid w:val="00CD41E5"/>
    <w:rsid w:val="00CD6FA4"/>
    <w:rsid w:val="00CD7A50"/>
    <w:rsid w:val="00CE14B4"/>
    <w:rsid w:val="00CE1604"/>
    <w:rsid w:val="00CE1B4F"/>
    <w:rsid w:val="00CE30A2"/>
    <w:rsid w:val="00CE3130"/>
    <w:rsid w:val="00CE33E6"/>
    <w:rsid w:val="00CE35B3"/>
    <w:rsid w:val="00CE3E1E"/>
    <w:rsid w:val="00CE46EB"/>
    <w:rsid w:val="00CE64C2"/>
    <w:rsid w:val="00CE7CBA"/>
    <w:rsid w:val="00CF00E1"/>
    <w:rsid w:val="00CF0498"/>
    <w:rsid w:val="00CF20C4"/>
    <w:rsid w:val="00CF29A2"/>
    <w:rsid w:val="00CF5002"/>
    <w:rsid w:val="00CF51FF"/>
    <w:rsid w:val="00CF74E7"/>
    <w:rsid w:val="00CF7675"/>
    <w:rsid w:val="00D0158B"/>
    <w:rsid w:val="00D019FD"/>
    <w:rsid w:val="00D0342F"/>
    <w:rsid w:val="00D05B8A"/>
    <w:rsid w:val="00D06871"/>
    <w:rsid w:val="00D10171"/>
    <w:rsid w:val="00D11A28"/>
    <w:rsid w:val="00D14F72"/>
    <w:rsid w:val="00D1597C"/>
    <w:rsid w:val="00D16480"/>
    <w:rsid w:val="00D17771"/>
    <w:rsid w:val="00D17E2E"/>
    <w:rsid w:val="00D20C3E"/>
    <w:rsid w:val="00D20F7B"/>
    <w:rsid w:val="00D2330D"/>
    <w:rsid w:val="00D23BA2"/>
    <w:rsid w:val="00D25977"/>
    <w:rsid w:val="00D25BC8"/>
    <w:rsid w:val="00D26D01"/>
    <w:rsid w:val="00D316AB"/>
    <w:rsid w:val="00D317F5"/>
    <w:rsid w:val="00D327E1"/>
    <w:rsid w:val="00D328CE"/>
    <w:rsid w:val="00D35A20"/>
    <w:rsid w:val="00D368EC"/>
    <w:rsid w:val="00D36919"/>
    <w:rsid w:val="00D370D0"/>
    <w:rsid w:val="00D4189B"/>
    <w:rsid w:val="00D42F33"/>
    <w:rsid w:val="00D44626"/>
    <w:rsid w:val="00D44812"/>
    <w:rsid w:val="00D4553B"/>
    <w:rsid w:val="00D45E82"/>
    <w:rsid w:val="00D50704"/>
    <w:rsid w:val="00D520D1"/>
    <w:rsid w:val="00D53ECF"/>
    <w:rsid w:val="00D548DD"/>
    <w:rsid w:val="00D55C3D"/>
    <w:rsid w:val="00D560F0"/>
    <w:rsid w:val="00D5671D"/>
    <w:rsid w:val="00D56FA3"/>
    <w:rsid w:val="00D61037"/>
    <w:rsid w:val="00D6177F"/>
    <w:rsid w:val="00D62DA2"/>
    <w:rsid w:val="00D635B5"/>
    <w:rsid w:val="00D66356"/>
    <w:rsid w:val="00D66C32"/>
    <w:rsid w:val="00D67C5A"/>
    <w:rsid w:val="00D67E45"/>
    <w:rsid w:val="00D70078"/>
    <w:rsid w:val="00D7064A"/>
    <w:rsid w:val="00D715FB"/>
    <w:rsid w:val="00D719C7"/>
    <w:rsid w:val="00D72184"/>
    <w:rsid w:val="00D726A7"/>
    <w:rsid w:val="00D73180"/>
    <w:rsid w:val="00D75EC4"/>
    <w:rsid w:val="00D767FE"/>
    <w:rsid w:val="00D76907"/>
    <w:rsid w:val="00D76ACD"/>
    <w:rsid w:val="00D77310"/>
    <w:rsid w:val="00D77B1F"/>
    <w:rsid w:val="00D81D0E"/>
    <w:rsid w:val="00D8377A"/>
    <w:rsid w:val="00D85871"/>
    <w:rsid w:val="00D85C37"/>
    <w:rsid w:val="00D862E1"/>
    <w:rsid w:val="00D86DBE"/>
    <w:rsid w:val="00D86DC4"/>
    <w:rsid w:val="00D90D9B"/>
    <w:rsid w:val="00D91205"/>
    <w:rsid w:val="00D91A80"/>
    <w:rsid w:val="00D9329D"/>
    <w:rsid w:val="00D93EA9"/>
    <w:rsid w:val="00D95177"/>
    <w:rsid w:val="00D95872"/>
    <w:rsid w:val="00D96C65"/>
    <w:rsid w:val="00D973E6"/>
    <w:rsid w:val="00D97598"/>
    <w:rsid w:val="00DA1393"/>
    <w:rsid w:val="00DA529D"/>
    <w:rsid w:val="00DA6868"/>
    <w:rsid w:val="00DB08D5"/>
    <w:rsid w:val="00DB12DE"/>
    <w:rsid w:val="00DB3FC6"/>
    <w:rsid w:val="00DB682A"/>
    <w:rsid w:val="00DC03BA"/>
    <w:rsid w:val="00DC045D"/>
    <w:rsid w:val="00DC1AAD"/>
    <w:rsid w:val="00DC3172"/>
    <w:rsid w:val="00DC40C7"/>
    <w:rsid w:val="00DC41EE"/>
    <w:rsid w:val="00DC52A6"/>
    <w:rsid w:val="00DC6D57"/>
    <w:rsid w:val="00DC7756"/>
    <w:rsid w:val="00DD009F"/>
    <w:rsid w:val="00DD0508"/>
    <w:rsid w:val="00DD11BD"/>
    <w:rsid w:val="00DD1FE3"/>
    <w:rsid w:val="00DD234A"/>
    <w:rsid w:val="00DD2507"/>
    <w:rsid w:val="00DD44E5"/>
    <w:rsid w:val="00DD7450"/>
    <w:rsid w:val="00DE08A6"/>
    <w:rsid w:val="00DE1546"/>
    <w:rsid w:val="00DE17F7"/>
    <w:rsid w:val="00DE1F3D"/>
    <w:rsid w:val="00DE2485"/>
    <w:rsid w:val="00DE24F4"/>
    <w:rsid w:val="00DE3EE7"/>
    <w:rsid w:val="00DE660C"/>
    <w:rsid w:val="00DE7190"/>
    <w:rsid w:val="00DF0207"/>
    <w:rsid w:val="00DF0EC4"/>
    <w:rsid w:val="00DF3496"/>
    <w:rsid w:val="00DF3D05"/>
    <w:rsid w:val="00DF46B1"/>
    <w:rsid w:val="00DF5B0E"/>
    <w:rsid w:val="00DF61E0"/>
    <w:rsid w:val="00DF6356"/>
    <w:rsid w:val="00DF7414"/>
    <w:rsid w:val="00DF7C6B"/>
    <w:rsid w:val="00DF7EBD"/>
    <w:rsid w:val="00E008DF"/>
    <w:rsid w:val="00E00DDA"/>
    <w:rsid w:val="00E03AAE"/>
    <w:rsid w:val="00E04503"/>
    <w:rsid w:val="00E04D24"/>
    <w:rsid w:val="00E06193"/>
    <w:rsid w:val="00E06550"/>
    <w:rsid w:val="00E07625"/>
    <w:rsid w:val="00E07CFC"/>
    <w:rsid w:val="00E114FE"/>
    <w:rsid w:val="00E11D3B"/>
    <w:rsid w:val="00E13B7E"/>
    <w:rsid w:val="00E145E1"/>
    <w:rsid w:val="00E16493"/>
    <w:rsid w:val="00E17021"/>
    <w:rsid w:val="00E17904"/>
    <w:rsid w:val="00E20022"/>
    <w:rsid w:val="00E20D2A"/>
    <w:rsid w:val="00E21F3E"/>
    <w:rsid w:val="00E22187"/>
    <w:rsid w:val="00E22C55"/>
    <w:rsid w:val="00E232E3"/>
    <w:rsid w:val="00E23905"/>
    <w:rsid w:val="00E23D2F"/>
    <w:rsid w:val="00E250AF"/>
    <w:rsid w:val="00E25596"/>
    <w:rsid w:val="00E267EB"/>
    <w:rsid w:val="00E279FC"/>
    <w:rsid w:val="00E31AA8"/>
    <w:rsid w:val="00E3315E"/>
    <w:rsid w:val="00E334A9"/>
    <w:rsid w:val="00E3362A"/>
    <w:rsid w:val="00E33B83"/>
    <w:rsid w:val="00E33DE1"/>
    <w:rsid w:val="00E34FCC"/>
    <w:rsid w:val="00E35263"/>
    <w:rsid w:val="00E36322"/>
    <w:rsid w:val="00E36B1F"/>
    <w:rsid w:val="00E40EB4"/>
    <w:rsid w:val="00E41764"/>
    <w:rsid w:val="00E43707"/>
    <w:rsid w:val="00E466E0"/>
    <w:rsid w:val="00E47040"/>
    <w:rsid w:val="00E51793"/>
    <w:rsid w:val="00E54559"/>
    <w:rsid w:val="00E55E2F"/>
    <w:rsid w:val="00E56CC8"/>
    <w:rsid w:val="00E6022E"/>
    <w:rsid w:val="00E61C32"/>
    <w:rsid w:val="00E63483"/>
    <w:rsid w:val="00E649C5"/>
    <w:rsid w:val="00E70F7D"/>
    <w:rsid w:val="00E718C2"/>
    <w:rsid w:val="00E71B24"/>
    <w:rsid w:val="00E72972"/>
    <w:rsid w:val="00E72B9C"/>
    <w:rsid w:val="00E72EE1"/>
    <w:rsid w:val="00E732CE"/>
    <w:rsid w:val="00E737CE"/>
    <w:rsid w:val="00E747EC"/>
    <w:rsid w:val="00E7615D"/>
    <w:rsid w:val="00E766DA"/>
    <w:rsid w:val="00E77477"/>
    <w:rsid w:val="00E827B4"/>
    <w:rsid w:val="00E8321E"/>
    <w:rsid w:val="00E8498D"/>
    <w:rsid w:val="00E85CE8"/>
    <w:rsid w:val="00E8723F"/>
    <w:rsid w:val="00E901EF"/>
    <w:rsid w:val="00E91575"/>
    <w:rsid w:val="00E92352"/>
    <w:rsid w:val="00E92FEE"/>
    <w:rsid w:val="00E9337A"/>
    <w:rsid w:val="00E948AF"/>
    <w:rsid w:val="00E96F57"/>
    <w:rsid w:val="00E975F8"/>
    <w:rsid w:val="00E97B3E"/>
    <w:rsid w:val="00EA516A"/>
    <w:rsid w:val="00EB378D"/>
    <w:rsid w:val="00EB38AB"/>
    <w:rsid w:val="00EB3E8D"/>
    <w:rsid w:val="00EB5A70"/>
    <w:rsid w:val="00EB5D2D"/>
    <w:rsid w:val="00EB6088"/>
    <w:rsid w:val="00EB672D"/>
    <w:rsid w:val="00EC1833"/>
    <w:rsid w:val="00EC1D90"/>
    <w:rsid w:val="00EC2632"/>
    <w:rsid w:val="00EC3470"/>
    <w:rsid w:val="00EC4940"/>
    <w:rsid w:val="00EC5A07"/>
    <w:rsid w:val="00EC77F9"/>
    <w:rsid w:val="00ED239F"/>
    <w:rsid w:val="00ED3927"/>
    <w:rsid w:val="00ED58C2"/>
    <w:rsid w:val="00ED60DE"/>
    <w:rsid w:val="00ED6780"/>
    <w:rsid w:val="00EE0AA4"/>
    <w:rsid w:val="00EE2C87"/>
    <w:rsid w:val="00EE49FD"/>
    <w:rsid w:val="00EF29BD"/>
    <w:rsid w:val="00EF665E"/>
    <w:rsid w:val="00EF7167"/>
    <w:rsid w:val="00EF7BB5"/>
    <w:rsid w:val="00F01703"/>
    <w:rsid w:val="00F025E3"/>
    <w:rsid w:val="00F02EFB"/>
    <w:rsid w:val="00F030A9"/>
    <w:rsid w:val="00F045AF"/>
    <w:rsid w:val="00F046EE"/>
    <w:rsid w:val="00F05C5C"/>
    <w:rsid w:val="00F060D5"/>
    <w:rsid w:val="00F1120F"/>
    <w:rsid w:val="00F11F48"/>
    <w:rsid w:val="00F14909"/>
    <w:rsid w:val="00F14CEB"/>
    <w:rsid w:val="00F1644F"/>
    <w:rsid w:val="00F177A6"/>
    <w:rsid w:val="00F21205"/>
    <w:rsid w:val="00F21658"/>
    <w:rsid w:val="00F22395"/>
    <w:rsid w:val="00F252C4"/>
    <w:rsid w:val="00F2568F"/>
    <w:rsid w:val="00F266FB"/>
    <w:rsid w:val="00F27867"/>
    <w:rsid w:val="00F27ADF"/>
    <w:rsid w:val="00F27EF8"/>
    <w:rsid w:val="00F35E07"/>
    <w:rsid w:val="00F36744"/>
    <w:rsid w:val="00F37474"/>
    <w:rsid w:val="00F3771E"/>
    <w:rsid w:val="00F404B2"/>
    <w:rsid w:val="00F40A1C"/>
    <w:rsid w:val="00F4198E"/>
    <w:rsid w:val="00F423A7"/>
    <w:rsid w:val="00F42A5E"/>
    <w:rsid w:val="00F44968"/>
    <w:rsid w:val="00F46059"/>
    <w:rsid w:val="00F46165"/>
    <w:rsid w:val="00F46C42"/>
    <w:rsid w:val="00F50F07"/>
    <w:rsid w:val="00F521BE"/>
    <w:rsid w:val="00F542CC"/>
    <w:rsid w:val="00F548E9"/>
    <w:rsid w:val="00F55B27"/>
    <w:rsid w:val="00F55FC6"/>
    <w:rsid w:val="00F56FBA"/>
    <w:rsid w:val="00F57269"/>
    <w:rsid w:val="00F57A1F"/>
    <w:rsid w:val="00F60359"/>
    <w:rsid w:val="00F60CB9"/>
    <w:rsid w:val="00F644A0"/>
    <w:rsid w:val="00F6566C"/>
    <w:rsid w:val="00F66937"/>
    <w:rsid w:val="00F71861"/>
    <w:rsid w:val="00F72F61"/>
    <w:rsid w:val="00F74343"/>
    <w:rsid w:val="00F74863"/>
    <w:rsid w:val="00F768EE"/>
    <w:rsid w:val="00F76A6C"/>
    <w:rsid w:val="00F77D8F"/>
    <w:rsid w:val="00F80097"/>
    <w:rsid w:val="00F81649"/>
    <w:rsid w:val="00F816E7"/>
    <w:rsid w:val="00F817B4"/>
    <w:rsid w:val="00F826FE"/>
    <w:rsid w:val="00F83417"/>
    <w:rsid w:val="00F83D82"/>
    <w:rsid w:val="00F84B49"/>
    <w:rsid w:val="00F85CDC"/>
    <w:rsid w:val="00F91821"/>
    <w:rsid w:val="00F9576B"/>
    <w:rsid w:val="00FA0FC3"/>
    <w:rsid w:val="00FA2014"/>
    <w:rsid w:val="00FB039B"/>
    <w:rsid w:val="00FB1D79"/>
    <w:rsid w:val="00FB4D0B"/>
    <w:rsid w:val="00FB537B"/>
    <w:rsid w:val="00FC1420"/>
    <w:rsid w:val="00FC1B58"/>
    <w:rsid w:val="00FC47E7"/>
    <w:rsid w:val="00FC5B8B"/>
    <w:rsid w:val="00FC633B"/>
    <w:rsid w:val="00FC7A54"/>
    <w:rsid w:val="00FC7E15"/>
    <w:rsid w:val="00FD2D6B"/>
    <w:rsid w:val="00FD2F82"/>
    <w:rsid w:val="00FD329F"/>
    <w:rsid w:val="00FD3BFB"/>
    <w:rsid w:val="00FD4798"/>
    <w:rsid w:val="00FD47DF"/>
    <w:rsid w:val="00FD4AD5"/>
    <w:rsid w:val="00FD626A"/>
    <w:rsid w:val="00FD7E52"/>
    <w:rsid w:val="00FE0457"/>
    <w:rsid w:val="00FE0988"/>
    <w:rsid w:val="00FE2D11"/>
    <w:rsid w:val="00FE2E1D"/>
    <w:rsid w:val="00FE3348"/>
    <w:rsid w:val="00FE36EC"/>
    <w:rsid w:val="00FE48C4"/>
    <w:rsid w:val="00FE6AF2"/>
    <w:rsid w:val="00FE72CD"/>
    <w:rsid w:val="00FF1944"/>
    <w:rsid w:val="00FF2105"/>
    <w:rsid w:val="00FF5735"/>
    <w:rsid w:val="00FF640A"/>
    <w:rsid w:val="00FF678C"/>
    <w:rsid w:val="00FF6A82"/>
    <w:rsid w:val="00FF7ADA"/>
    <w:rsid w:val="00FF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726772-EFFD-46C2-BE8B-9BB6927B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36"/>
    <w:pPr>
      <w:spacing w:after="200" w:line="276" w:lineRule="auto"/>
    </w:pPr>
    <w:rPr>
      <w:rFonts w:ascii="Calibri" w:hAnsi="Calibri"/>
      <w:sz w:val="22"/>
      <w:szCs w:val="22"/>
    </w:rPr>
  </w:style>
  <w:style w:type="paragraph" w:styleId="1">
    <w:name w:val="heading 1"/>
    <w:basedOn w:val="a"/>
    <w:next w:val="a"/>
    <w:link w:val="10"/>
    <w:uiPriority w:val="9"/>
    <w:qFormat/>
    <w:rsid w:val="00753703"/>
    <w:pPr>
      <w:keepNext/>
      <w:spacing w:after="0" w:line="240" w:lineRule="auto"/>
      <w:jc w:val="center"/>
      <w:outlineLvl w:val="0"/>
    </w:pPr>
    <w:rPr>
      <w:rFonts w:ascii="Times New Roman" w:hAnsi="Times New Roman"/>
      <w:b/>
      <w:bCs/>
      <w:sz w:val="32"/>
      <w:szCs w:val="32"/>
      <w:lang w:val="x-none"/>
    </w:rPr>
  </w:style>
  <w:style w:type="paragraph" w:styleId="2">
    <w:name w:val="heading 2"/>
    <w:basedOn w:val="20"/>
    <w:link w:val="21"/>
    <w:qFormat/>
    <w:rsid w:val="00697E5D"/>
    <w:pPr>
      <w:outlineLvl w:val="1"/>
    </w:pPr>
    <w:rPr>
      <w:rFonts w:cs="Times New Roman"/>
      <w:lang w:val="x-none"/>
    </w:rPr>
  </w:style>
  <w:style w:type="paragraph" w:styleId="3">
    <w:name w:val="heading 3"/>
    <w:basedOn w:val="a"/>
    <w:next w:val="a"/>
    <w:link w:val="30"/>
    <w:qFormat/>
    <w:rsid w:val="00753703"/>
    <w:pPr>
      <w:keepNext/>
      <w:spacing w:after="0" w:line="240" w:lineRule="auto"/>
      <w:jc w:val="center"/>
      <w:outlineLvl w:val="2"/>
    </w:pPr>
    <w:rPr>
      <w:rFonts w:ascii="Times New Roman" w:hAnsi="Times New Roman"/>
      <w:b/>
      <w:bCs/>
      <w:i/>
      <w:iCs/>
      <w:sz w:val="56"/>
      <w:szCs w:val="5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53703"/>
    <w:rPr>
      <w:b/>
      <w:bCs/>
      <w:sz w:val="32"/>
      <w:szCs w:val="32"/>
      <w:lang w:eastAsia="ru-RU" w:bidi="ar-SA"/>
    </w:rPr>
  </w:style>
  <w:style w:type="character" w:customStyle="1" w:styleId="30">
    <w:name w:val="Заголовок 3 Знак"/>
    <w:link w:val="3"/>
    <w:qFormat/>
    <w:rsid w:val="00753703"/>
    <w:rPr>
      <w:b/>
      <w:bCs/>
      <w:i/>
      <w:iCs/>
      <w:sz w:val="56"/>
      <w:szCs w:val="56"/>
      <w:lang w:eastAsia="ru-RU" w:bidi="ar-SA"/>
    </w:rPr>
  </w:style>
  <w:style w:type="paragraph" w:customStyle="1" w:styleId="11">
    <w:name w:val="Абзац списка1"/>
    <w:basedOn w:val="a"/>
    <w:rsid w:val="001E4F7F"/>
    <w:pPr>
      <w:ind w:left="720"/>
    </w:pPr>
  </w:style>
  <w:style w:type="paragraph" w:styleId="22">
    <w:name w:val="Body Text Indent 2"/>
    <w:aliases w:val="Знак3"/>
    <w:basedOn w:val="a"/>
    <w:link w:val="23"/>
    <w:rsid w:val="00753703"/>
    <w:pPr>
      <w:spacing w:after="0" w:line="240" w:lineRule="auto"/>
      <w:ind w:firstLine="720"/>
      <w:jc w:val="both"/>
    </w:pPr>
    <w:rPr>
      <w:rFonts w:ascii="Times New Roman" w:hAnsi="Times New Roman"/>
      <w:sz w:val="28"/>
      <w:szCs w:val="28"/>
      <w:lang w:val="x-none"/>
    </w:rPr>
  </w:style>
  <w:style w:type="character" w:customStyle="1" w:styleId="23">
    <w:name w:val="Основной текст с отступом 2 Знак"/>
    <w:aliases w:val="Знак3 Знак"/>
    <w:link w:val="22"/>
    <w:rsid w:val="00753703"/>
    <w:rPr>
      <w:sz w:val="28"/>
      <w:szCs w:val="28"/>
      <w:lang w:eastAsia="ru-RU" w:bidi="ar-SA"/>
    </w:rPr>
  </w:style>
  <w:style w:type="paragraph" w:customStyle="1" w:styleId="12">
    <w:name w:val="Заголовок 12"/>
    <w:basedOn w:val="a"/>
    <w:rsid w:val="00753703"/>
    <w:pPr>
      <w:spacing w:after="0" w:line="240" w:lineRule="auto"/>
      <w:jc w:val="center"/>
      <w:outlineLvl w:val="1"/>
    </w:pPr>
    <w:rPr>
      <w:rFonts w:ascii="Arial" w:eastAsia="Calibri" w:hAnsi="Arial" w:cs="Arial"/>
      <w:b/>
      <w:bCs/>
      <w:color w:val="666699"/>
      <w:kern w:val="36"/>
      <w:sz w:val="28"/>
      <w:szCs w:val="28"/>
    </w:rPr>
  </w:style>
  <w:style w:type="paragraph" w:customStyle="1" w:styleId="13">
    <w:name w:val="Название1"/>
    <w:basedOn w:val="a"/>
    <w:link w:val="a3"/>
    <w:qFormat/>
    <w:rsid w:val="00753703"/>
    <w:pPr>
      <w:spacing w:after="0" w:line="240" w:lineRule="auto"/>
      <w:jc w:val="center"/>
    </w:pPr>
    <w:rPr>
      <w:rFonts w:ascii="Times New Roman" w:hAnsi="Times New Roman"/>
      <w:sz w:val="28"/>
      <w:szCs w:val="28"/>
      <w:lang w:val="x-none"/>
    </w:rPr>
  </w:style>
  <w:style w:type="character" w:customStyle="1" w:styleId="a3">
    <w:name w:val="Название Знак"/>
    <w:link w:val="13"/>
    <w:rsid w:val="00753703"/>
    <w:rPr>
      <w:sz w:val="28"/>
      <w:szCs w:val="28"/>
      <w:lang w:eastAsia="ru-RU" w:bidi="ar-SA"/>
    </w:rPr>
  </w:style>
  <w:style w:type="paragraph" w:styleId="a4">
    <w:name w:val="Subtitle"/>
    <w:aliases w:val="Знак"/>
    <w:basedOn w:val="a"/>
    <w:link w:val="a5"/>
    <w:qFormat/>
    <w:rsid w:val="00753703"/>
    <w:pPr>
      <w:spacing w:after="0" w:line="240" w:lineRule="auto"/>
    </w:pPr>
    <w:rPr>
      <w:rFonts w:ascii="Times New Roman" w:hAnsi="Times New Roman"/>
      <w:sz w:val="24"/>
      <w:szCs w:val="24"/>
      <w:lang w:val="x-none"/>
    </w:rPr>
  </w:style>
  <w:style w:type="character" w:customStyle="1" w:styleId="a5">
    <w:name w:val="Подзаголовок Знак"/>
    <w:aliases w:val="Знак Знак"/>
    <w:link w:val="a4"/>
    <w:rsid w:val="00753703"/>
    <w:rPr>
      <w:sz w:val="24"/>
      <w:szCs w:val="24"/>
      <w:lang w:eastAsia="ru-RU" w:bidi="ar-SA"/>
    </w:rPr>
  </w:style>
  <w:style w:type="paragraph" w:styleId="a6">
    <w:name w:val="header"/>
    <w:basedOn w:val="a"/>
    <w:link w:val="a7"/>
    <w:uiPriority w:val="99"/>
    <w:rsid w:val="00753703"/>
    <w:pPr>
      <w:tabs>
        <w:tab w:val="center" w:pos="4677"/>
        <w:tab w:val="right" w:pos="9355"/>
      </w:tabs>
      <w:spacing w:after="0" w:line="240" w:lineRule="auto"/>
    </w:pPr>
    <w:rPr>
      <w:rFonts w:ascii="Times New Roman" w:hAnsi="Times New Roman"/>
      <w:sz w:val="24"/>
      <w:szCs w:val="24"/>
      <w:lang w:val="x-none"/>
    </w:rPr>
  </w:style>
  <w:style w:type="character" w:customStyle="1" w:styleId="a7">
    <w:name w:val="Верхний колонтитул Знак"/>
    <w:link w:val="a6"/>
    <w:uiPriority w:val="99"/>
    <w:qFormat/>
    <w:rsid w:val="00753703"/>
    <w:rPr>
      <w:sz w:val="24"/>
      <w:szCs w:val="24"/>
      <w:lang w:eastAsia="ru-RU" w:bidi="ar-SA"/>
    </w:rPr>
  </w:style>
  <w:style w:type="paragraph" w:styleId="a8">
    <w:name w:val="footer"/>
    <w:aliases w:val="Знак2"/>
    <w:basedOn w:val="a"/>
    <w:link w:val="a9"/>
    <w:uiPriority w:val="99"/>
    <w:rsid w:val="00753703"/>
    <w:pPr>
      <w:tabs>
        <w:tab w:val="center" w:pos="4677"/>
        <w:tab w:val="right" w:pos="9355"/>
      </w:tabs>
      <w:spacing w:after="0" w:line="240" w:lineRule="auto"/>
    </w:pPr>
    <w:rPr>
      <w:rFonts w:ascii="Times New Roman" w:hAnsi="Times New Roman"/>
      <w:sz w:val="24"/>
      <w:szCs w:val="24"/>
      <w:lang w:val="x-none"/>
    </w:rPr>
  </w:style>
  <w:style w:type="character" w:customStyle="1" w:styleId="a9">
    <w:name w:val="Нижний колонтитул Знак"/>
    <w:aliases w:val="Знак2 Знак"/>
    <w:link w:val="a8"/>
    <w:uiPriority w:val="99"/>
    <w:qFormat/>
    <w:rsid w:val="00753703"/>
    <w:rPr>
      <w:sz w:val="24"/>
      <w:szCs w:val="24"/>
      <w:lang w:eastAsia="ru-RU" w:bidi="ar-SA"/>
    </w:rPr>
  </w:style>
  <w:style w:type="paragraph" w:styleId="aa">
    <w:name w:val="Balloon Text"/>
    <w:aliases w:val="Знак1"/>
    <w:basedOn w:val="a"/>
    <w:link w:val="ab"/>
    <w:uiPriority w:val="99"/>
    <w:semiHidden/>
    <w:qFormat/>
    <w:rsid w:val="00753703"/>
    <w:pPr>
      <w:spacing w:after="0" w:line="240" w:lineRule="auto"/>
    </w:pPr>
    <w:rPr>
      <w:rFonts w:ascii="Tahoma" w:hAnsi="Tahoma" w:cs="Tahoma"/>
      <w:sz w:val="16"/>
      <w:szCs w:val="16"/>
      <w:lang w:val="x-none"/>
    </w:rPr>
  </w:style>
  <w:style w:type="character" w:customStyle="1" w:styleId="ab">
    <w:name w:val="Текст выноски Знак"/>
    <w:aliases w:val="Знак1 Знак"/>
    <w:link w:val="aa"/>
    <w:uiPriority w:val="99"/>
    <w:semiHidden/>
    <w:qFormat/>
    <w:rsid w:val="00753703"/>
    <w:rPr>
      <w:rFonts w:ascii="Tahoma" w:hAnsi="Tahoma" w:cs="Tahoma"/>
      <w:sz w:val="16"/>
      <w:szCs w:val="16"/>
      <w:lang w:eastAsia="ru-RU" w:bidi="ar-SA"/>
    </w:rPr>
  </w:style>
  <w:style w:type="paragraph" w:customStyle="1" w:styleId="ConsPlusCell">
    <w:name w:val="ConsPlusCell"/>
    <w:qFormat/>
    <w:rsid w:val="00753703"/>
    <w:pPr>
      <w:widowControl w:val="0"/>
      <w:autoSpaceDE w:val="0"/>
      <w:autoSpaceDN w:val="0"/>
      <w:adjustRightInd w:val="0"/>
    </w:pPr>
    <w:rPr>
      <w:rFonts w:eastAsia="Calibri"/>
      <w:sz w:val="28"/>
      <w:szCs w:val="28"/>
    </w:rPr>
  </w:style>
  <w:style w:type="paragraph" w:customStyle="1" w:styleId="Default">
    <w:name w:val="Default"/>
    <w:rsid w:val="00753703"/>
    <w:pPr>
      <w:autoSpaceDE w:val="0"/>
      <w:autoSpaceDN w:val="0"/>
      <w:adjustRightInd w:val="0"/>
    </w:pPr>
    <w:rPr>
      <w:rFonts w:eastAsia="Calibri"/>
      <w:color w:val="000000"/>
      <w:sz w:val="24"/>
      <w:szCs w:val="24"/>
      <w:lang w:eastAsia="en-US"/>
    </w:rPr>
  </w:style>
  <w:style w:type="paragraph" w:customStyle="1" w:styleId="tekstob">
    <w:name w:val="tekstob"/>
    <w:basedOn w:val="a"/>
    <w:qFormat/>
    <w:rsid w:val="00753703"/>
    <w:pPr>
      <w:spacing w:before="100" w:beforeAutospacing="1" w:after="100" w:afterAutospacing="1" w:line="240" w:lineRule="auto"/>
    </w:pPr>
    <w:rPr>
      <w:rFonts w:ascii="Times New Roman" w:eastAsia="Calibri" w:hAnsi="Times New Roman"/>
      <w:sz w:val="24"/>
      <w:szCs w:val="24"/>
    </w:rPr>
  </w:style>
  <w:style w:type="character" w:customStyle="1" w:styleId="ac">
    <w:name w:val="Схема документа Знак"/>
    <w:link w:val="ad"/>
    <w:rsid w:val="00586446"/>
    <w:rPr>
      <w:rFonts w:eastAsia="Calibri"/>
      <w:b/>
      <w:sz w:val="28"/>
      <w:szCs w:val="28"/>
      <w:lang w:eastAsia="ru-RU" w:bidi="ar-SA"/>
    </w:rPr>
  </w:style>
  <w:style w:type="paragraph" w:customStyle="1" w:styleId="ConsPlusNonformat">
    <w:name w:val="ConsPlusNonformat"/>
    <w:qFormat/>
    <w:rsid w:val="00586446"/>
    <w:pPr>
      <w:widowControl w:val="0"/>
      <w:autoSpaceDE w:val="0"/>
      <w:autoSpaceDN w:val="0"/>
      <w:adjustRightInd w:val="0"/>
    </w:pPr>
    <w:rPr>
      <w:rFonts w:ascii="Courier New" w:eastAsia="Calibri" w:hAnsi="Courier New" w:cs="Courier New"/>
    </w:rPr>
  </w:style>
  <w:style w:type="character" w:styleId="ae">
    <w:name w:val="page number"/>
    <w:rsid w:val="00586446"/>
    <w:rPr>
      <w:rFonts w:cs="Times New Roman"/>
    </w:rPr>
  </w:style>
  <w:style w:type="character" w:styleId="af">
    <w:name w:val="Hyperlink"/>
    <w:rsid w:val="00586446"/>
    <w:rPr>
      <w:rFonts w:cs="Times New Roman"/>
      <w:color w:val="0000FF"/>
      <w:u w:val="single"/>
    </w:rPr>
  </w:style>
  <w:style w:type="character" w:styleId="af0">
    <w:name w:val="FollowedHyperlink"/>
    <w:rsid w:val="00586446"/>
    <w:rPr>
      <w:color w:val="800080"/>
      <w:u w:val="single"/>
    </w:rPr>
  </w:style>
  <w:style w:type="paragraph" w:styleId="ad">
    <w:name w:val="Document Map"/>
    <w:basedOn w:val="a"/>
    <w:link w:val="ac"/>
    <w:unhideWhenUsed/>
    <w:rsid w:val="00586446"/>
    <w:pPr>
      <w:spacing w:after="0" w:line="240" w:lineRule="auto"/>
    </w:pPr>
    <w:rPr>
      <w:rFonts w:ascii="Times New Roman" w:eastAsia="Calibri" w:hAnsi="Times New Roman"/>
      <w:b/>
      <w:sz w:val="28"/>
      <w:szCs w:val="28"/>
      <w:lang w:val="x-none"/>
    </w:rPr>
  </w:style>
  <w:style w:type="paragraph" w:styleId="af1">
    <w:name w:val="List Paragraph"/>
    <w:basedOn w:val="a"/>
    <w:uiPriority w:val="34"/>
    <w:qFormat/>
    <w:rsid w:val="00586446"/>
    <w:pPr>
      <w:spacing w:after="0" w:line="240" w:lineRule="auto"/>
      <w:ind w:left="720"/>
      <w:contextualSpacing/>
    </w:pPr>
    <w:rPr>
      <w:rFonts w:ascii="Times New Roman" w:hAnsi="Times New Roman"/>
      <w:sz w:val="24"/>
      <w:szCs w:val="24"/>
    </w:rPr>
  </w:style>
  <w:style w:type="paragraph" w:customStyle="1" w:styleId="14">
    <w:name w:val="Абзац списка1"/>
    <w:basedOn w:val="a"/>
    <w:qFormat/>
    <w:rsid w:val="00586446"/>
    <w:pPr>
      <w:ind w:left="720"/>
      <w:contextualSpacing/>
    </w:pPr>
  </w:style>
  <w:style w:type="character" w:customStyle="1" w:styleId="Keyboard">
    <w:name w:val="Keyboard"/>
    <w:rsid w:val="00813639"/>
    <w:rPr>
      <w:rFonts w:ascii="Courier New" w:hAnsi="Courier New" w:cs="Courier New"/>
      <w:b/>
      <w:bCs/>
      <w:sz w:val="20"/>
      <w:szCs w:val="20"/>
    </w:rPr>
  </w:style>
  <w:style w:type="paragraph" w:customStyle="1" w:styleId="15">
    <w:name w:val="Основной текст1"/>
    <w:basedOn w:val="a"/>
    <w:link w:val="af2"/>
    <w:qFormat/>
    <w:rsid w:val="003E2EB0"/>
    <w:pPr>
      <w:widowControl w:val="0"/>
      <w:shd w:val="clear" w:color="auto" w:fill="FFFFFF"/>
      <w:suppressAutoHyphens/>
      <w:spacing w:after="0" w:line="317" w:lineRule="exact"/>
      <w:jc w:val="both"/>
    </w:pPr>
    <w:rPr>
      <w:rFonts w:ascii="Times New Roman" w:hAnsi="Times New Roman"/>
      <w:color w:val="000000"/>
      <w:kern w:val="1"/>
      <w:sz w:val="28"/>
      <w:szCs w:val="28"/>
      <w:lang w:val="x-none" w:eastAsia="zh-CN" w:bidi="hi-IN"/>
    </w:rPr>
  </w:style>
  <w:style w:type="table" w:styleId="af3">
    <w:name w:val="Table Grid"/>
    <w:basedOn w:val="a1"/>
    <w:uiPriority w:val="39"/>
    <w:rsid w:val="0041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link w:val="2"/>
    <w:rsid w:val="00697E5D"/>
    <w:rPr>
      <w:rFonts w:ascii="Liberation Sans" w:eastAsia="Microsoft YaHei" w:hAnsi="Liberation Sans" w:cs="Mangal"/>
      <w:sz w:val="28"/>
      <w:szCs w:val="28"/>
      <w:lang w:eastAsia="en-US"/>
    </w:rPr>
  </w:style>
  <w:style w:type="numbering" w:customStyle="1" w:styleId="16">
    <w:name w:val="Нет списка1"/>
    <w:next w:val="a2"/>
    <w:uiPriority w:val="99"/>
    <w:semiHidden/>
    <w:unhideWhenUsed/>
    <w:rsid w:val="00697E5D"/>
  </w:style>
  <w:style w:type="character" w:customStyle="1" w:styleId="apple-converted-space">
    <w:name w:val="apple-converted-space"/>
    <w:basedOn w:val="a0"/>
    <w:qFormat/>
    <w:rsid w:val="00697E5D"/>
  </w:style>
  <w:style w:type="character" w:customStyle="1" w:styleId="-">
    <w:name w:val="Интернет-ссылка"/>
    <w:uiPriority w:val="99"/>
    <w:semiHidden/>
    <w:unhideWhenUsed/>
    <w:rsid w:val="00697E5D"/>
    <w:rPr>
      <w:color w:val="0000FF"/>
      <w:u w:val="single"/>
    </w:rPr>
  </w:style>
  <w:style w:type="character" w:customStyle="1" w:styleId="17">
    <w:name w:val="Основной текст Знак1"/>
    <w:uiPriority w:val="99"/>
    <w:qFormat/>
    <w:locked/>
    <w:rsid w:val="00697E5D"/>
    <w:rPr>
      <w:rFonts w:ascii="Times New Roman" w:hAnsi="Times New Roman" w:cs="Times New Roman"/>
      <w:spacing w:val="2"/>
      <w:sz w:val="26"/>
      <w:szCs w:val="26"/>
      <w:shd w:val="clear" w:color="auto" w:fill="FFFFFF"/>
    </w:rPr>
  </w:style>
  <w:style w:type="character" w:customStyle="1" w:styleId="ListLabel1">
    <w:name w:val="ListLabel 1"/>
    <w:qFormat/>
    <w:rsid w:val="00697E5D"/>
    <w:rPr>
      <w:rFonts w:eastAsia="Calibri" w:cs="Calibri"/>
    </w:rPr>
  </w:style>
  <w:style w:type="character" w:customStyle="1" w:styleId="ListLabel2">
    <w:name w:val="ListLabel 2"/>
    <w:qFormat/>
    <w:rsid w:val="00697E5D"/>
    <w:rPr>
      <w:rFonts w:cs="Courier New"/>
    </w:rPr>
  </w:style>
  <w:style w:type="character" w:customStyle="1" w:styleId="ListLabel3">
    <w:name w:val="ListLabel 3"/>
    <w:qFormat/>
    <w:rsid w:val="00697E5D"/>
    <w:rPr>
      <w:rFonts w:eastAsia="Calibri" w:cs="Times New Roman"/>
    </w:rPr>
  </w:style>
  <w:style w:type="character" w:customStyle="1" w:styleId="ListLabel4">
    <w:name w:val="ListLabel 4"/>
    <w:qFormat/>
    <w:rsid w:val="00697E5D"/>
    <w:rPr>
      <w:rFonts w:ascii="Times New Roman" w:hAnsi="Times New Roman"/>
      <w:b/>
      <w:caps w:val="0"/>
      <w:smallCaps w:val="0"/>
      <w:strike w:val="0"/>
      <w:dstrike w:val="0"/>
      <w:vanish w:val="0"/>
      <w:position w:val="0"/>
      <w:sz w:val="24"/>
      <w:szCs w:val="24"/>
      <w:vertAlign w:val="baseline"/>
    </w:rPr>
  </w:style>
  <w:style w:type="character" w:customStyle="1" w:styleId="ListLabel5">
    <w:name w:val="ListLabel 5"/>
    <w:qFormat/>
    <w:rsid w:val="00697E5D"/>
    <w:rPr>
      <w:rFonts w:eastAsia="Times New Roman"/>
    </w:rPr>
  </w:style>
  <w:style w:type="character" w:customStyle="1" w:styleId="ListLabel6">
    <w:name w:val="ListLabel 6"/>
    <w:qFormat/>
    <w:rsid w:val="00697E5D"/>
    <w:rPr>
      <w:rFonts w:ascii="Times New Roman" w:eastAsia="Times New Roman" w:hAnsi="Times New Roman"/>
      <w:b/>
      <w:sz w:val="24"/>
      <w:szCs w:val="24"/>
    </w:rPr>
  </w:style>
  <w:style w:type="paragraph" w:customStyle="1" w:styleId="20">
    <w:name w:val="Название2"/>
    <w:basedOn w:val="a"/>
    <w:next w:val="af4"/>
    <w:qFormat/>
    <w:rsid w:val="00697E5D"/>
    <w:pPr>
      <w:keepNext/>
      <w:spacing w:before="240" w:after="120"/>
    </w:pPr>
    <w:rPr>
      <w:rFonts w:ascii="Liberation Sans" w:eastAsia="Microsoft YaHei" w:hAnsi="Liberation Sans" w:cs="Mangal"/>
      <w:sz w:val="28"/>
      <w:szCs w:val="28"/>
      <w:lang w:eastAsia="en-US"/>
    </w:rPr>
  </w:style>
  <w:style w:type="paragraph" w:styleId="af4">
    <w:name w:val="Body Text"/>
    <w:basedOn w:val="a"/>
    <w:link w:val="af5"/>
    <w:rsid w:val="00697E5D"/>
    <w:pPr>
      <w:spacing w:after="140" w:line="288" w:lineRule="auto"/>
    </w:pPr>
    <w:rPr>
      <w:rFonts w:eastAsia="Calibri"/>
      <w:lang w:val="x-none" w:eastAsia="en-US"/>
    </w:rPr>
  </w:style>
  <w:style w:type="character" w:customStyle="1" w:styleId="af5">
    <w:name w:val="Основной текст Знак"/>
    <w:link w:val="af4"/>
    <w:rsid w:val="00697E5D"/>
    <w:rPr>
      <w:rFonts w:ascii="Calibri" w:eastAsia="Calibri" w:hAnsi="Calibri"/>
      <w:sz w:val="22"/>
      <w:szCs w:val="22"/>
      <w:lang w:eastAsia="en-US"/>
    </w:rPr>
  </w:style>
  <w:style w:type="paragraph" w:styleId="af6">
    <w:name w:val="List"/>
    <w:basedOn w:val="af4"/>
    <w:rsid w:val="00697E5D"/>
    <w:rPr>
      <w:rFonts w:cs="Mangal"/>
    </w:rPr>
  </w:style>
  <w:style w:type="paragraph" w:styleId="18">
    <w:name w:val="index 1"/>
    <w:basedOn w:val="a"/>
    <w:next w:val="a"/>
    <w:autoRedefine/>
    <w:uiPriority w:val="99"/>
    <w:semiHidden/>
    <w:unhideWhenUsed/>
    <w:rsid w:val="00697E5D"/>
    <w:pPr>
      <w:spacing w:after="0" w:line="240" w:lineRule="auto"/>
      <w:ind w:left="220" w:hanging="220"/>
    </w:pPr>
  </w:style>
  <w:style w:type="paragraph" w:styleId="af7">
    <w:name w:val="index heading"/>
    <w:basedOn w:val="a"/>
    <w:qFormat/>
    <w:rsid w:val="00697E5D"/>
    <w:pPr>
      <w:suppressLineNumbers/>
    </w:pPr>
    <w:rPr>
      <w:rFonts w:eastAsia="Calibri" w:cs="Mangal"/>
      <w:lang w:eastAsia="en-US"/>
    </w:rPr>
  </w:style>
  <w:style w:type="paragraph" w:customStyle="1" w:styleId="ConsPlusNormal">
    <w:name w:val="ConsPlusNormal"/>
    <w:qFormat/>
    <w:rsid w:val="00697E5D"/>
    <w:pPr>
      <w:widowControl w:val="0"/>
      <w:ind w:firstLine="720"/>
    </w:pPr>
    <w:rPr>
      <w:rFonts w:ascii="Arial" w:hAnsi="Arial" w:cs="Arial"/>
      <w:sz w:val="22"/>
    </w:rPr>
  </w:style>
  <w:style w:type="paragraph" w:customStyle="1" w:styleId="ConsPlusTitle">
    <w:name w:val="ConsPlusTitle"/>
    <w:uiPriority w:val="99"/>
    <w:qFormat/>
    <w:rsid w:val="00697E5D"/>
    <w:pPr>
      <w:widowControl w:val="0"/>
    </w:pPr>
    <w:rPr>
      <w:rFonts w:ascii="Arial" w:hAnsi="Arial" w:cs="Arial"/>
      <w:b/>
      <w:bCs/>
      <w:sz w:val="22"/>
    </w:rPr>
  </w:style>
  <w:style w:type="paragraph" w:styleId="af8">
    <w:name w:val="No Spacing"/>
    <w:uiPriority w:val="1"/>
    <w:qFormat/>
    <w:rsid w:val="00697E5D"/>
    <w:rPr>
      <w:rFonts w:ascii="Calibri" w:eastAsia="Calibri" w:hAnsi="Calibri"/>
      <w:sz w:val="22"/>
      <w:szCs w:val="22"/>
      <w:lang w:eastAsia="en-US"/>
    </w:rPr>
  </w:style>
  <w:style w:type="paragraph" w:customStyle="1" w:styleId="24">
    <w:name w:val="Абзац списка2"/>
    <w:basedOn w:val="a"/>
    <w:qFormat/>
    <w:rsid w:val="00697E5D"/>
    <w:pPr>
      <w:ind w:left="720"/>
    </w:pPr>
  </w:style>
  <w:style w:type="paragraph" w:customStyle="1" w:styleId="af9">
    <w:name w:val="Содержимое врезки"/>
    <w:basedOn w:val="a"/>
    <w:qFormat/>
    <w:rsid w:val="00697E5D"/>
    <w:rPr>
      <w:rFonts w:eastAsia="Calibri"/>
      <w:lang w:eastAsia="en-US"/>
    </w:rPr>
  </w:style>
  <w:style w:type="paragraph" w:customStyle="1" w:styleId="afa">
    <w:name w:val="Блочная цитата"/>
    <w:basedOn w:val="a"/>
    <w:qFormat/>
    <w:rsid w:val="00697E5D"/>
    <w:rPr>
      <w:rFonts w:eastAsia="Calibri"/>
      <w:lang w:eastAsia="en-US"/>
    </w:rPr>
  </w:style>
  <w:style w:type="paragraph" w:customStyle="1" w:styleId="afb">
    <w:name w:val="Заглавие"/>
    <w:basedOn w:val="20"/>
    <w:rsid w:val="00697E5D"/>
  </w:style>
  <w:style w:type="table" w:customStyle="1" w:styleId="19">
    <w:name w:val="Сетка таблицы1"/>
    <w:basedOn w:val="a1"/>
    <w:next w:val="af3"/>
    <w:uiPriority w:val="59"/>
    <w:rsid w:val="00697E5D"/>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2">
    <w:name w:val="Основной текст_"/>
    <w:link w:val="15"/>
    <w:qFormat/>
    <w:locked/>
    <w:rsid w:val="00697E5D"/>
    <w:rPr>
      <w:color w:val="000000"/>
      <w:kern w:val="1"/>
      <w:sz w:val="28"/>
      <w:szCs w:val="28"/>
      <w:shd w:val="clear" w:color="auto" w:fill="FFFFFF"/>
      <w:lang w:eastAsia="zh-CN" w:bidi="hi-IN"/>
    </w:rPr>
  </w:style>
  <w:style w:type="character" w:customStyle="1" w:styleId="1a">
    <w:name w:val="Текст выноски Знак1"/>
    <w:aliases w:val="Знак1 Знак1"/>
    <w:uiPriority w:val="99"/>
    <w:semiHidden/>
    <w:rsid w:val="00471070"/>
    <w:rPr>
      <w:rFonts w:ascii="Tahoma" w:eastAsia="Calibri" w:hAnsi="Tahoma" w:cs="Times New Roman"/>
      <w:sz w:val="16"/>
      <w:szCs w:val="16"/>
    </w:rPr>
  </w:style>
  <w:style w:type="paragraph" w:styleId="afc">
    <w:name w:val="footnote text"/>
    <w:basedOn w:val="a"/>
    <w:link w:val="afd"/>
    <w:semiHidden/>
    <w:rsid w:val="00D726A7"/>
    <w:pPr>
      <w:spacing w:after="0" w:line="240" w:lineRule="auto"/>
    </w:pPr>
    <w:rPr>
      <w:rFonts w:ascii="Times New Roman" w:hAnsi="Times New Roman"/>
      <w:sz w:val="20"/>
      <w:szCs w:val="20"/>
      <w:lang w:eastAsia="en-US"/>
    </w:rPr>
  </w:style>
  <w:style w:type="character" w:customStyle="1" w:styleId="afd">
    <w:name w:val="Текст сноски Знак"/>
    <w:link w:val="afc"/>
    <w:semiHidden/>
    <w:locked/>
    <w:rsid w:val="00D726A7"/>
    <w:rPr>
      <w:lang w:val="ru-RU" w:eastAsia="en-US" w:bidi="ar-SA"/>
    </w:rPr>
  </w:style>
  <w:style w:type="character" w:styleId="afe">
    <w:name w:val="footnote reference"/>
    <w:semiHidden/>
    <w:rsid w:val="00D726A7"/>
    <w:rPr>
      <w:rFonts w:cs="Times New Roman"/>
      <w:vertAlign w:val="superscript"/>
    </w:rPr>
  </w:style>
  <w:style w:type="character" w:customStyle="1" w:styleId="HeaderChar">
    <w:name w:val="Header Char"/>
    <w:semiHidden/>
    <w:locked/>
    <w:rsid w:val="00D726A7"/>
    <w:rPr>
      <w:rFonts w:ascii="Times New Roman" w:hAnsi="Times New Roman" w:cs="Times New Roman"/>
      <w:sz w:val="28"/>
    </w:rPr>
  </w:style>
  <w:style w:type="character" w:customStyle="1" w:styleId="FooterChar">
    <w:name w:val="Footer Char"/>
    <w:semiHidden/>
    <w:locked/>
    <w:rsid w:val="00D726A7"/>
    <w:rPr>
      <w:rFonts w:ascii="Times New Roman" w:hAnsi="Times New Roman" w:cs="Times New Roman"/>
      <w:sz w:val="28"/>
    </w:rPr>
  </w:style>
  <w:style w:type="character" w:customStyle="1" w:styleId="BalloonTextChar">
    <w:name w:val="Balloon Text Char"/>
    <w:semiHidden/>
    <w:locked/>
    <w:rsid w:val="00D726A7"/>
    <w:rPr>
      <w:rFonts w:ascii="Tahoma" w:hAnsi="Tahoma" w:cs="Tahoma"/>
      <w:sz w:val="16"/>
      <w:szCs w:val="16"/>
    </w:rPr>
  </w:style>
  <w:style w:type="paragraph" w:styleId="aff">
    <w:name w:val="Title"/>
    <w:basedOn w:val="a"/>
    <w:next w:val="a"/>
    <w:link w:val="1b"/>
    <w:uiPriority w:val="10"/>
    <w:qFormat/>
    <w:rsid w:val="00C958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b">
    <w:name w:val="Название Знак1"/>
    <w:basedOn w:val="a0"/>
    <w:link w:val="aff"/>
    <w:uiPriority w:val="10"/>
    <w:rsid w:val="00C958C5"/>
    <w:rPr>
      <w:rFonts w:asciiTheme="majorHAnsi" w:eastAsiaTheme="majorEastAsia" w:hAnsiTheme="majorHAnsi" w:cstheme="majorBidi"/>
      <w:spacing w:val="-10"/>
      <w:kern w:val="28"/>
      <w:sz w:val="56"/>
      <w:szCs w:val="56"/>
    </w:rPr>
  </w:style>
  <w:style w:type="paragraph" w:customStyle="1" w:styleId="msonormal0">
    <w:name w:val="msonormal"/>
    <w:basedOn w:val="a"/>
    <w:rsid w:val="00C958C5"/>
    <w:pPr>
      <w:spacing w:before="100" w:beforeAutospacing="1" w:after="100" w:afterAutospacing="1" w:line="240" w:lineRule="auto"/>
    </w:pPr>
    <w:rPr>
      <w:rFonts w:ascii="Times New Roman" w:hAnsi="Times New Roman"/>
      <w:sz w:val="24"/>
      <w:szCs w:val="24"/>
    </w:rPr>
  </w:style>
  <w:style w:type="character" w:customStyle="1" w:styleId="1c">
    <w:name w:val="Нижний колонтитул Знак1"/>
    <w:aliases w:val="Знак2 Знак1"/>
    <w:basedOn w:val="a0"/>
    <w:uiPriority w:val="99"/>
    <w:semiHidden/>
    <w:rsid w:val="00C958C5"/>
    <w:rPr>
      <w:rFonts w:ascii="Calibri" w:hAnsi="Calibri"/>
      <w:sz w:val="22"/>
      <w:szCs w:val="22"/>
    </w:rPr>
  </w:style>
  <w:style w:type="character" w:customStyle="1" w:styleId="1d">
    <w:name w:val="Подзаголовок Знак1"/>
    <w:aliases w:val="Знак Знак1"/>
    <w:basedOn w:val="a0"/>
    <w:rsid w:val="00C958C5"/>
    <w:rPr>
      <w:rFonts w:asciiTheme="minorHAnsi" w:eastAsiaTheme="minorEastAsia" w:hAnsiTheme="minorHAnsi" w:cstheme="minorBidi"/>
      <w:color w:val="5A5A5A" w:themeColor="text1" w:themeTint="A5"/>
      <w:spacing w:val="15"/>
      <w:sz w:val="22"/>
      <w:szCs w:val="22"/>
    </w:rPr>
  </w:style>
  <w:style w:type="character" w:customStyle="1" w:styleId="210">
    <w:name w:val="Основной текст с отступом 2 Знак1"/>
    <w:aliases w:val="Знак3 Знак1"/>
    <w:basedOn w:val="a0"/>
    <w:semiHidden/>
    <w:rsid w:val="00C958C5"/>
    <w:rPr>
      <w:rFonts w:ascii="Calibri" w:hAnsi="Calibri"/>
      <w:sz w:val="22"/>
      <w:szCs w:val="22"/>
    </w:rPr>
  </w:style>
  <w:style w:type="character" w:customStyle="1" w:styleId="1e">
    <w:name w:val="Схема документа Знак1"/>
    <w:basedOn w:val="a0"/>
    <w:uiPriority w:val="99"/>
    <w:semiHidden/>
    <w:rsid w:val="00C958C5"/>
    <w:rPr>
      <w:rFonts w:ascii="Segoe UI" w:hAnsi="Segoe UI" w:cs="Segoe UI" w:hint="default"/>
      <w:sz w:val="16"/>
      <w:szCs w:val="16"/>
    </w:rPr>
  </w:style>
  <w:style w:type="paragraph" w:customStyle="1" w:styleId="x-scope">
    <w:name w:val="x-scope"/>
    <w:basedOn w:val="a"/>
    <w:rsid w:val="00DE08A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8531">
      <w:bodyDiv w:val="1"/>
      <w:marLeft w:val="0"/>
      <w:marRight w:val="0"/>
      <w:marTop w:val="0"/>
      <w:marBottom w:val="0"/>
      <w:divBdr>
        <w:top w:val="none" w:sz="0" w:space="0" w:color="auto"/>
        <w:left w:val="none" w:sz="0" w:space="0" w:color="auto"/>
        <w:bottom w:val="none" w:sz="0" w:space="0" w:color="auto"/>
        <w:right w:val="none" w:sz="0" w:space="0" w:color="auto"/>
      </w:divBdr>
      <w:divsChild>
        <w:div w:id="803422477">
          <w:marLeft w:val="0"/>
          <w:marRight w:val="0"/>
          <w:marTop w:val="0"/>
          <w:marBottom w:val="0"/>
          <w:divBdr>
            <w:top w:val="none" w:sz="0" w:space="0" w:color="auto"/>
            <w:left w:val="none" w:sz="0" w:space="0" w:color="auto"/>
            <w:bottom w:val="none" w:sz="0" w:space="0" w:color="auto"/>
            <w:right w:val="none" w:sz="0" w:space="0" w:color="auto"/>
          </w:divBdr>
        </w:div>
        <w:div w:id="735468190">
          <w:marLeft w:val="0"/>
          <w:marRight w:val="0"/>
          <w:marTop w:val="0"/>
          <w:marBottom w:val="0"/>
          <w:divBdr>
            <w:top w:val="none" w:sz="0" w:space="0" w:color="auto"/>
            <w:left w:val="none" w:sz="0" w:space="0" w:color="auto"/>
            <w:bottom w:val="none" w:sz="0" w:space="0" w:color="auto"/>
            <w:right w:val="none" w:sz="0" w:space="0" w:color="auto"/>
          </w:divBdr>
        </w:div>
      </w:divsChild>
    </w:div>
    <w:div w:id="263198417">
      <w:bodyDiv w:val="1"/>
      <w:marLeft w:val="0"/>
      <w:marRight w:val="0"/>
      <w:marTop w:val="0"/>
      <w:marBottom w:val="0"/>
      <w:divBdr>
        <w:top w:val="none" w:sz="0" w:space="0" w:color="auto"/>
        <w:left w:val="none" w:sz="0" w:space="0" w:color="auto"/>
        <w:bottom w:val="none" w:sz="0" w:space="0" w:color="auto"/>
        <w:right w:val="none" w:sz="0" w:space="0" w:color="auto"/>
      </w:divBdr>
    </w:div>
    <w:div w:id="277488692">
      <w:bodyDiv w:val="1"/>
      <w:marLeft w:val="0"/>
      <w:marRight w:val="0"/>
      <w:marTop w:val="0"/>
      <w:marBottom w:val="0"/>
      <w:divBdr>
        <w:top w:val="none" w:sz="0" w:space="0" w:color="auto"/>
        <w:left w:val="none" w:sz="0" w:space="0" w:color="auto"/>
        <w:bottom w:val="none" w:sz="0" w:space="0" w:color="auto"/>
        <w:right w:val="none" w:sz="0" w:space="0" w:color="auto"/>
      </w:divBdr>
    </w:div>
    <w:div w:id="564485479">
      <w:bodyDiv w:val="1"/>
      <w:marLeft w:val="0"/>
      <w:marRight w:val="0"/>
      <w:marTop w:val="0"/>
      <w:marBottom w:val="0"/>
      <w:divBdr>
        <w:top w:val="none" w:sz="0" w:space="0" w:color="auto"/>
        <w:left w:val="none" w:sz="0" w:space="0" w:color="auto"/>
        <w:bottom w:val="none" w:sz="0" w:space="0" w:color="auto"/>
        <w:right w:val="none" w:sz="0" w:space="0" w:color="auto"/>
      </w:divBdr>
    </w:div>
    <w:div w:id="668871337">
      <w:bodyDiv w:val="1"/>
      <w:marLeft w:val="0"/>
      <w:marRight w:val="0"/>
      <w:marTop w:val="0"/>
      <w:marBottom w:val="0"/>
      <w:divBdr>
        <w:top w:val="none" w:sz="0" w:space="0" w:color="auto"/>
        <w:left w:val="none" w:sz="0" w:space="0" w:color="auto"/>
        <w:bottom w:val="none" w:sz="0" w:space="0" w:color="auto"/>
        <w:right w:val="none" w:sz="0" w:space="0" w:color="auto"/>
      </w:divBdr>
    </w:div>
    <w:div w:id="953974355">
      <w:bodyDiv w:val="1"/>
      <w:marLeft w:val="0"/>
      <w:marRight w:val="0"/>
      <w:marTop w:val="0"/>
      <w:marBottom w:val="0"/>
      <w:divBdr>
        <w:top w:val="none" w:sz="0" w:space="0" w:color="auto"/>
        <w:left w:val="none" w:sz="0" w:space="0" w:color="auto"/>
        <w:bottom w:val="none" w:sz="0" w:space="0" w:color="auto"/>
        <w:right w:val="none" w:sz="0" w:space="0" w:color="auto"/>
      </w:divBdr>
    </w:div>
    <w:div w:id="982386472">
      <w:bodyDiv w:val="1"/>
      <w:marLeft w:val="0"/>
      <w:marRight w:val="0"/>
      <w:marTop w:val="0"/>
      <w:marBottom w:val="0"/>
      <w:divBdr>
        <w:top w:val="none" w:sz="0" w:space="0" w:color="auto"/>
        <w:left w:val="none" w:sz="0" w:space="0" w:color="auto"/>
        <w:bottom w:val="none" w:sz="0" w:space="0" w:color="auto"/>
        <w:right w:val="none" w:sz="0" w:space="0" w:color="auto"/>
      </w:divBdr>
    </w:div>
    <w:div w:id="1045179538">
      <w:bodyDiv w:val="1"/>
      <w:marLeft w:val="0"/>
      <w:marRight w:val="0"/>
      <w:marTop w:val="0"/>
      <w:marBottom w:val="0"/>
      <w:divBdr>
        <w:top w:val="none" w:sz="0" w:space="0" w:color="auto"/>
        <w:left w:val="none" w:sz="0" w:space="0" w:color="auto"/>
        <w:bottom w:val="none" w:sz="0" w:space="0" w:color="auto"/>
        <w:right w:val="none" w:sz="0" w:space="0" w:color="auto"/>
      </w:divBdr>
    </w:div>
    <w:div w:id="1147554995">
      <w:bodyDiv w:val="1"/>
      <w:marLeft w:val="0"/>
      <w:marRight w:val="0"/>
      <w:marTop w:val="0"/>
      <w:marBottom w:val="0"/>
      <w:divBdr>
        <w:top w:val="none" w:sz="0" w:space="0" w:color="auto"/>
        <w:left w:val="none" w:sz="0" w:space="0" w:color="auto"/>
        <w:bottom w:val="none" w:sz="0" w:space="0" w:color="auto"/>
        <w:right w:val="none" w:sz="0" w:space="0" w:color="auto"/>
      </w:divBdr>
      <w:divsChild>
        <w:div w:id="564873453">
          <w:marLeft w:val="0"/>
          <w:marRight w:val="0"/>
          <w:marTop w:val="0"/>
          <w:marBottom w:val="0"/>
          <w:divBdr>
            <w:top w:val="none" w:sz="0" w:space="0" w:color="auto"/>
            <w:left w:val="none" w:sz="0" w:space="0" w:color="auto"/>
            <w:bottom w:val="none" w:sz="0" w:space="0" w:color="auto"/>
            <w:right w:val="none" w:sz="0" w:space="0" w:color="auto"/>
          </w:divBdr>
        </w:div>
        <w:div w:id="728380331">
          <w:marLeft w:val="0"/>
          <w:marRight w:val="0"/>
          <w:marTop w:val="0"/>
          <w:marBottom w:val="0"/>
          <w:divBdr>
            <w:top w:val="none" w:sz="0" w:space="0" w:color="auto"/>
            <w:left w:val="none" w:sz="0" w:space="0" w:color="auto"/>
            <w:bottom w:val="none" w:sz="0" w:space="0" w:color="auto"/>
            <w:right w:val="none" w:sz="0" w:space="0" w:color="auto"/>
          </w:divBdr>
        </w:div>
        <w:div w:id="1330138696">
          <w:marLeft w:val="0"/>
          <w:marRight w:val="0"/>
          <w:marTop w:val="0"/>
          <w:marBottom w:val="0"/>
          <w:divBdr>
            <w:top w:val="none" w:sz="0" w:space="0" w:color="auto"/>
            <w:left w:val="none" w:sz="0" w:space="0" w:color="auto"/>
            <w:bottom w:val="none" w:sz="0" w:space="0" w:color="auto"/>
            <w:right w:val="none" w:sz="0" w:space="0" w:color="auto"/>
          </w:divBdr>
        </w:div>
        <w:div w:id="1402484461">
          <w:marLeft w:val="0"/>
          <w:marRight w:val="0"/>
          <w:marTop w:val="0"/>
          <w:marBottom w:val="0"/>
          <w:divBdr>
            <w:top w:val="none" w:sz="0" w:space="0" w:color="auto"/>
            <w:left w:val="none" w:sz="0" w:space="0" w:color="auto"/>
            <w:bottom w:val="none" w:sz="0" w:space="0" w:color="auto"/>
            <w:right w:val="none" w:sz="0" w:space="0" w:color="auto"/>
          </w:divBdr>
        </w:div>
        <w:div w:id="1806041169">
          <w:marLeft w:val="0"/>
          <w:marRight w:val="0"/>
          <w:marTop w:val="0"/>
          <w:marBottom w:val="0"/>
          <w:divBdr>
            <w:top w:val="none" w:sz="0" w:space="0" w:color="auto"/>
            <w:left w:val="none" w:sz="0" w:space="0" w:color="auto"/>
            <w:bottom w:val="none" w:sz="0" w:space="0" w:color="auto"/>
            <w:right w:val="none" w:sz="0" w:space="0" w:color="auto"/>
          </w:divBdr>
        </w:div>
      </w:divsChild>
    </w:div>
    <w:div w:id="1415396051">
      <w:bodyDiv w:val="1"/>
      <w:marLeft w:val="0"/>
      <w:marRight w:val="0"/>
      <w:marTop w:val="0"/>
      <w:marBottom w:val="0"/>
      <w:divBdr>
        <w:top w:val="none" w:sz="0" w:space="0" w:color="auto"/>
        <w:left w:val="none" w:sz="0" w:space="0" w:color="auto"/>
        <w:bottom w:val="none" w:sz="0" w:space="0" w:color="auto"/>
        <w:right w:val="none" w:sz="0" w:space="0" w:color="auto"/>
      </w:divBdr>
      <w:divsChild>
        <w:div w:id="231738986">
          <w:marLeft w:val="0"/>
          <w:marRight w:val="0"/>
          <w:marTop w:val="0"/>
          <w:marBottom w:val="0"/>
          <w:divBdr>
            <w:top w:val="none" w:sz="0" w:space="0" w:color="auto"/>
            <w:left w:val="none" w:sz="0" w:space="0" w:color="auto"/>
            <w:bottom w:val="none" w:sz="0" w:space="0" w:color="auto"/>
            <w:right w:val="none" w:sz="0" w:space="0" w:color="auto"/>
          </w:divBdr>
        </w:div>
        <w:div w:id="1247680">
          <w:marLeft w:val="0"/>
          <w:marRight w:val="0"/>
          <w:marTop w:val="0"/>
          <w:marBottom w:val="0"/>
          <w:divBdr>
            <w:top w:val="none" w:sz="0" w:space="0" w:color="auto"/>
            <w:left w:val="none" w:sz="0" w:space="0" w:color="auto"/>
            <w:bottom w:val="none" w:sz="0" w:space="0" w:color="auto"/>
            <w:right w:val="none" w:sz="0" w:space="0" w:color="auto"/>
          </w:divBdr>
        </w:div>
        <w:div w:id="567805033">
          <w:marLeft w:val="0"/>
          <w:marRight w:val="0"/>
          <w:marTop w:val="0"/>
          <w:marBottom w:val="0"/>
          <w:divBdr>
            <w:top w:val="none" w:sz="0" w:space="0" w:color="auto"/>
            <w:left w:val="none" w:sz="0" w:space="0" w:color="auto"/>
            <w:bottom w:val="none" w:sz="0" w:space="0" w:color="auto"/>
            <w:right w:val="none" w:sz="0" w:space="0" w:color="auto"/>
          </w:divBdr>
        </w:div>
        <w:div w:id="762530041">
          <w:marLeft w:val="0"/>
          <w:marRight w:val="0"/>
          <w:marTop w:val="0"/>
          <w:marBottom w:val="0"/>
          <w:divBdr>
            <w:top w:val="none" w:sz="0" w:space="0" w:color="auto"/>
            <w:left w:val="none" w:sz="0" w:space="0" w:color="auto"/>
            <w:bottom w:val="none" w:sz="0" w:space="0" w:color="auto"/>
            <w:right w:val="none" w:sz="0" w:space="0" w:color="auto"/>
          </w:divBdr>
        </w:div>
        <w:div w:id="205606860">
          <w:marLeft w:val="0"/>
          <w:marRight w:val="0"/>
          <w:marTop w:val="0"/>
          <w:marBottom w:val="0"/>
          <w:divBdr>
            <w:top w:val="none" w:sz="0" w:space="0" w:color="auto"/>
            <w:left w:val="none" w:sz="0" w:space="0" w:color="auto"/>
            <w:bottom w:val="none" w:sz="0" w:space="0" w:color="auto"/>
            <w:right w:val="none" w:sz="0" w:space="0" w:color="auto"/>
          </w:divBdr>
        </w:div>
        <w:div w:id="1735812523">
          <w:marLeft w:val="0"/>
          <w:marRight w:val="0"/>
          <w:marTop w:val="0"/>
          <w:marBottom w:val="0"/>
          <w:divBdr>
            <w:top w:val="none" w:sz="0" w:space="0" w:color="auto"/>
            <w:left w:val="none" w:sz="0" w:space="0" w:color="auto"/>
            <w:bottom w:val="none" w:sz="0" w:space="0" w:color="auto"/>
            <w:right w:val="none" w:sz="0" w:space="0" w:color="auto"/>
          </w:divBdr>
        </w:div>
        <w:div w:id="1756432865">
          <w:marLeft w:val="0"/>
          <w:marRight w:val="0"/>
          <w:marTop w:val="0"/>
          <w:marBottom w:val="0"/>
          <w:divBdr>
            <w:top w:val="none" w:sz="0" w:space="0" w:color="auto"/>
            <w:left w:val="none" w:sz="0" w:space="0" w:color="auto"/>
            <w:bottom w:val="none" w:sz="0" w:space="0" w:color="auto"/>
            <w:right w:val="none" w:sz="0" w:space="0" w:color="auto"/>
          </w:divBdr>
        </w:div>
        <w:div w:id="1990741012">
          <w:marLeft w:val="0"/>
          <w:marRight w:val="0"/>
          <w:marTop w:val="0"/>
          <w:marBottom w:val="0"/>
          <w:divBdr>
            <w:top w:val="none" w:sz="0" w:space="0" w:color="auto"/>
            <w:left w:val="none" w:sz="0" w:space="0" w:color="auto"/>
            <w:bottom w:val="none" w:sz="0" w:space="0" w:color="auto"/>
            <w:right w:val="none" w:sz="0" w:space="0" w:color="auto"/>
          </w:divBdr>
        </w:div>
        <w:div w:id="699353582">
          <w:marLeft w:val="0"/>
          <w:marRight w:val="0"/>
          <w:marTop w:val="0"/>
          <w:marBottom w:val="0"/>
          <w:divBdr>
            <w:top w:val="none" w:sz="0" w:space="0" w:color="auto"/>
            <w:left w:val="none" w:sz="0" w:space="0" w:color="auto"/>
            <w:bottom w:val="none" w:sz="0" w:space="0" w:color="auto"/>
            <w:right w:val="none" w:sz="0" w:space="0" w:color="auto"/>
          </w:divBdr>
        </w:div>
        <w:div w:id="1409765927">
          <w:marLeft w:val="0"/>
          <w:marRight w:val="0"/>
          <w:marTop w:val="0"/>
          <w:marBottom w:val="0"/>
          <w:divBdr>
            <w:top w:val="none" w:sz="0" w:space="0" w:color="auto"/>
            <w:left w:val="none" w:sz="0" w:space="0" w:color="auto"/>
            <w:bottom w:val="none" w:sz="0" w:space="0" w:color="auto"/>
            <w:right w:val="none" w:sz="0" w:space="0" w:color="auto"/>
          </w:divBdr>
        </w:div>
      </w:divsChild>
    </w:div>
    <w:div w:id="1542353758">
      <w:bodyDiv w:val="1"/>
      <w:marLeft w:val="0"/>
      <w:marRight w:val="0"/>
      <w:marTop w:val="0"/>
      <w:marBottom w:val="0"/>
      <w:divBdr>
        <w:top w:val="none" w:sz="0" w:space="0" w:color="auto"/>
        <w:left w:val="none" w:sz="0" w:space="0" w:color="auto"/>
        <w:bottom w:val="none" w:sz="0" w:space="0" w:color="auto"/>
        <w:right w:val="none" w:sz="0" w:space="0" w:color="auto"/>
      </w:divBdr>
      <w:divsChild>
        <w:div w:id="208305094">
          <w:marLeft w:val="0"/>
          <w:marRight w:val="0"/>
          <w:marTop w:val="0"/>
          <w:marBottom w:val="0"/>
          <w:divBdr>
            <w:top w:val="none" w:sz="0" w:space="0" w:color="auto"/>
            <w:left w:val="none" w:sz="0" w:space="0" w:color="auto"/>
            <w:bottom w:val="none" w:sz="0" w:space="0" w:color="auto"/>
            <w:right w:val="none" w:sz="0" w:space="0" w:color="auto"/>
          </w:divBdr>
        </w:div>
        <w:div w:id="275722506">
          <w:marLeft w:val="0"/>
          <w:marRight w:val="0"/>
          <w:marTop w:val="0"/>
          <w:marBottom w:val="0"/>
          <w:divBdr>
            <w:top w:val="none" w:sz="0" w:space="0" w:color="auto"/>
            <w:left w:val="none" w:sz="0" w:space="0" w:color="auto"/>
            <w:bottom w:val="none" w:sz="0" w:space="0" w:color="auto"/>
            <w:right w:val="none" w:sz="0" w:space="0" w:color="auto"/>
          </w:divBdr>
        </w:div>
      </w:divsChild>
    </w:div>
    <w:div w:id="1620406611">
      <w:bodyDiv w:val="1"/>
      <w:marLeft w:val="0"/>
      <w:marRight w:val="0"/>
      <w:marTop w:val="0"/>
      <w:marBottom w:val="0"/>
      <w:divBdr>
        <w:top w:val="none" w:sz="0" w:space="0" w:color="auto"/>
        <w:left w:val="none" w:sz="0" w:space="0" w:color="auto"/>
        <w:bottom w:val="none" w:sz="0" w:space="0" w:color="auto"/>
        <w:right w:val="none" w:sz="0" w:space="0" w:color="auto"/>
      </w:divBdr>
    </w:div>
    <w:div w:id="1779643132">
      <w:bodyDiv w:val="1"/>
      <w:marLeft w:val="0"/>
      <w:marRight w:val="0"/>
      <w:marTop w:val="0"/>
      <w:marBottom w:val="0"/>
      <w:divBdr>
        <w:top w:val="none" w:sz="0" w:space="0" w:color="auto"/>
        <w:left w:val="none" w:sz="0" w:space="0" w:color="auto"/>
        <w:bottom w:val="none" w:sz="0" w:space="0" w:color="auto"/>
        <w:right w:val="none" w:sz="0" w:space="0" w:color="auto"/>
      </w:divBdr>
      <w:divsChild>
        <w:div w:id="201208383">
          <w:marLeft w:val="0"/>
          <w:marRight w:val="0"/>
          <w:marTop w:val="0"/>
          <w:marBottom w:val="0"/>
          <w:divBdr>
            <w:top w:val="none" w:sz="0" w:space="0" w:color="auto"/>
            <w:left w:val="none" w:sz="0" w:space="0" w:color="auto"/>
            <w:bottom w:val="none" w:sz="0" w:space="0" w:color="auto"/>
            <w:right w:val="none" w:sz="0" w:space="0" w:color="auto"/>
          </w:divBdr>
        </w:div>
        <w:div w:id="220289608">
          <w:marLeft w:val="0"/>
          <w:marRight w:val="0"/>
          <w:marTop w:val="0"/>
          <w:marBottom w:val="0"/>
          <w:divBdr>
            <w:top w:val="none" w:sz="0" w:space="0" w:color="auto"/>
            <w:left w:val="none" w:sz="0" w:space="0" w:color="auto"/>
            <w:bottom w:val="none" w:sz="0" w:space="0" w:color="auto"/>
            <w:right w:val="none" w:sz="0" w:space="0" w:color="auto"/>
          </w:divBdr>
        </w:div>
        <w:div w:id="474102276">
          <w:marLeft w:val="0"/>
          <w:marRight w:val="0"/>
          <w:marTop w:val="0"/>
          <w:marBottom w:val="0"/>
          <w:divBdr>
            <w:top w:val="none" w:sz="0" w:space="0" w:color="auto"/>
            <w:left w:val="none" w:sz="0" w:space="0" w:color="auto"/>
            <w:bottom w:val="none" w:sz="0" w:space="0" w:color="auto"/>
            <w:right w:val="none" w:sz="0" w:space="0" w:color="auto"/>
          </w:divBdr>
        </w:div>
        <w:div w:id="512884865">
          <w:marLeft w:val="0"/>
          <w:marRight w:val="0"/>
          <w:marTop w:val="0"/>
          <w:marBottom w:val="0"/>
          <w:divBdr>
            <w:top w:val="none" w:sz="0" w:space="0" w:color="auto"/>
            <w:left w:val="none" w:sz="0" w:space="0" w:color="auto"/>
            <w:bottom w:val="none" w:sz="0" w:space="0" w:color="auto"/>
            <w:right w:val="none" w:sz="0" w:space="0" w:color="auto"/>
          </w:divBdr>
        </w:div>
        <w:div w:id="536550461">
          <w:marLeft w:val="0"/>
          <w:marRight w:val="0"/>
          <w:marTop w:val="0"/>
          <w:marBottom w:val="0"/>
          <w:divBdr>
            <w:top w:val="none" w:sz="0" w:space="0" w:color="auto"/>
            <w:left w:val="none" w:sz="0" w:space="0" w:color="auto"/>
            <w:bottom w:val="none" w:sz="0" w:space="0" w:color="auto"/>
            <w:right w:val="none" w:sz="0" w:space="0" w:color="auto"/>
          </w:divBdr>
        </w:div>
        <w:div w:id="716703359">
          <w:marLeft w:val="0"/>
          <w:marRight w:val="0"/>
          <w:marTop w:val="0"/>
          <w:marBottom w:val="0"/>
          <w:divBdr>
            <w:top w:val="none" w:sz="0" w:space="0" w:color="auto"/>
            <w:left w:val="none" w:sz="0" w:space="0" w:color="auto"/>
            <w:bottom w:val="none" w:sz="0" w:space="0" w:color="auto"/>
            <w:right w:val="none" w:sz="0" w:space="0" w:color="auto"/>
          </w:divBdr>
        </w:div>
        <w:div w:id="733702544">
          <w:marLeft w:val="0"/>
          <w:marRight w:val="0"/>
          <w:marTop w:val="0"/>
          <w:marBottom w:val="0"/>
          <w:divBdr>
            <w:top w:val="none" w:sz="0" w:space="0" w:color="auto"/>
            <w:left w:val="none" w:sz="0" w:space="0" w:color="auto"/>
            <w:bottom w:val="none" w:sz="0" w:space="0" w:color="auto"/>
            <w:right w:val="none" w:sz="0" w:space="0" w:color="auto"/>
          </w:divBdr>
        </w:div>
        <w:div w:id="778257122">
          <w:marLeft w:val="0"/>
          <w:marRight w:val="0"/>
          <w:marTop w:val="0"/>
          <w:marBottom w:val="0"/>
          <w:divBdr>
            <w:top w:val="none" w:sz="0" w:space="0" w:color="auto"/>
            <w:left w:val="none" w:sz="0" w:space="0" w:color="auto"/>
            <w:bottom w:val="none" w:sz="0" w:space="0" w:color="auto"/>
            <w:right w:val="none" w:sz="0" w:space="0" w:color="auto"/>
          </w:divBdr>
        </w:div>
        <w:div w:id="838470652">
          <w:marLeft w:val="0"/>
          <w:marRight w:val="0"/>
          <w:marTop w:val="0"/>
          <w:marBottom w:val="0"/>
          <w:divBdr>
            <w:top w:val="none" w:sz="0" w:space="0" w:color="auto"/>
            <w:left w:val="none" w:sz="0" w:space="0" w:color="auto"/>
            <w:bottom w:val="none" w:sz="0" w:space="0" w:color="auto"/>
            <w:right w:val="none" w:sz="0" w:space="0" w:color="auto"/>
          </w:divBdr>
        </w:div>
        <w:div w:id="977879000">
          <w:marLeft w:val="0"/>
          <w:marRight w:val="0"/>
          <w:marTop w:val="0"/>
          <w:marBottom w:val="0"/>
          <w:divBdr>
            <w:top w:val="none" w:sz="0" w:space="0" w:color="auto"/>
            <w:left w:val="none" w:sz="0" w:space="0" w:color="auto"/>
            <w:bottom w:val="none" w:sz="0" w:space="0" w:color="auto"/>
            <w:right w:val="none" w:sz="0" w:space="0" w:color="auto"/>
          </w:divBdr>
        </w:div>
        <w:div w:id="1022825025">
          <w:marLeft w:val="0"/>
          <w:marRight w:val="0"/>
          <w:marTop w:val="0"/>
          <w:marBottom w:val="0"/>
          <w:divBdr>
            <w:top w:val="none" w:sz="0" w:space="0" w:color="auto"/>
            <w:left w:val="none" w:sz="0" w:space="0" w:color="auto"/>
            <w:bottom w:val="none" w:sz="0" w:space="0" w:color="auto"/>
            <w:right w:val="none" w:sz="0" w:space="0" w:color="auto"/>
          </w:divBdr>
        </w:div>
        <w:div w:id="1057700965">
          <w:marLeft w:val="0"/>
          <w:marRight w:val="0"/>
          <w:marTop w:val="0"/>
          <w:marBottom w:val="0"/>
          <w:divBdr>
            <w:top w:val="none" w:sz="0" w:space="0" w:color="auto"/>
            <w:left w:val="none" w:sz="0" w:space="0" w:color="auto"/>
            <w:bottom w:val="none" w:sz="0" w:space="0" w:color="auto"/>
            <w:right w:val="none" w:sz="0" w:space="0" w:color="auto"/>
          </w:divBdr>
        </w:div>
        <w:div w:id="1137334348">
          <w:marLeft w:val="0"/>
          <w:marRight w:val="0"/>
          <w:marTop w:val="0"/>
          <w:marBottom w:val="0"/>
          <w:divBdr>
            <w:top w:val="none" w:sz="0" w:space="0" w:color="auto"/>
            <w:left w:val="none" w:sz="0" w:space="0" w:color="auto"/>
            <w:bottom w:val="none" w:sz="0" w:space="0" w:color="auto"/>
            <w:right w:val="none" w:sz="0" w:space="0" w:color="auto"/>
          </w:divBdr>
        </w:div>
        <w:div w:id="1288203232">
          <w:marLeft w:val="0"/>
          <w:marRight w:val="0"/>
          <w:marTop w:val="0"/>
          <w:marBottom w:val="0"/>
          <w:divBdr>
            <w:top w:val="none" w:sz="0" w:space="0" w:color="auto"/>
            <w:left w:val="none" w:sz="0" w:space="0" w:color="auto"/>
            <w:bottom w:val="none" w:sz="0" w:space="0" w:color="auto"/>
            <w:right w:val="none" w:sz="0" w:space="0" w:color="auto"/>
          </w:divBdr>
        </w:div>
        <w:div w:id="1326014610">
          <w:marLeft w:val="0"/>
          <w:marRight w:val="0"/>
          <w:marTop w:val="0"/>
          <w:marBottom w:val="0"/>
          <w:divBdr>
            <w:top w:val="none" w:sz="0" w:space="0" w:color="auto"/>
            <w:left w:val="none" w:sz="0" w:space="0" w:color="auto"/>
            <w:bottom w:val="none" w:sz="0" w:space="0" w:color="auto"/>
            <w:right w:val="none" w:sz="0" w:space="0" w:color="auto"/>
          </w:divBdr>
        </w:div>
        <w:div w:id="1417480401">
          <w:marLeft w:val="0"/>
          <w:marRight w:val="0"/>
          <w:marTop w:val="0"/>
          <w:marBottom w:val="0"/>
          <w:divBdr>
            <w:top w:val="none" w:sz="0" w:space="0" w:color="auto"/>
            <w:left w:val="none" w:sz="0" w:space="0" w:color="auto"/>
            <w:bottom w:val="none" w:sz="0" w:space="0" w:color="auto"/>
            <w:right w:val="none" w:sz="0" w:space="0" w:color="auto"/>
          </w:divBdr>
        </w:div>
        <w:div w:id="1550460964">
          <w:marLeft w:val="0"/>
          <w:marRight w:val="0"/>
          <w:marTop w:val="0"/>
          <w:marBottom w:val="0"/>
          <w:divBdr>
            <w:top w:val="none" w:sz="0" w:space="0" w:color="auto"/>
            <w:left w:val="none" w:sz="0" w:space="0" w:color="auto"/>
            <w:bottom w:val="none" w:sz="0" w:space="0" w:color="auto"/>
            <w:right w:val="none" w:sz="0" w:space="0" w:color="auto"/>
          </w:divBdr>
        </w:div>
        <w:div w:id="1571038790">
          <w:marLeft w:val="0"/>
          <w:marRight w:val="0"/>
          <w:marTop w:val="0"/>
          <w:marBottom w:val="0"/>
          <w:divBdr>
            <w:top w:val="none" w:sz="0" w:space="0" w:color="auto"/>
            <w:left w:val="none" w:sz="0" w:space="0" w:color="auto"/>
            <w:bottom w:val="none" w:sz="0" w:space="0" w:color="auto"/>
            <w:right w:val="none" w:sz="0" w:space="0" w:color="auto"/>
          </w:divBdr>
        </w:div>
        <w:div w:id="1576695817">
          <w:marLeft w:val="0"/>
          <w:marRight w:val="0"/>
          <w:marTop w:val="0"/>
          <w:marBottom w:val="0"/>
          <w:divBdr>
            <w:top w:val="none" w:sz="0" w:space="0" w:color="auto"/>
            <w:left w:val="none" w:sz="0" w:space="0" w:color="auto"/>
            <w:bottom w:val="none" w:sz="0" w:space="0" w:color="auto"/>
            <w:right w:val="none" w:sz="0" w:space="0" w:color="auto"/>
          </w:divBdr>
        </w:div>
        <w:div w:id="1643804808">
          <w:marLeft w:val="0"/>
          <w:marRight w:val="0"/>
          <w:marTop w:val="0"/>
          <w:marBottom w:val="0"/>
          <w:divBdr>
            <w:top w:val="none" w:sz="0" w:space="0" w:color="auto"/>
            <w:left w:val="none" w:sz="0" w:space="0" w:color="auto"/>
            <w:bottom w:val="none" w:sz="0" w:space="0" w:color="auto"/>
            <w:right w:val="none" w:sz="0" w:space="0" w:color="auto"/>
          </w:divBdr>
        </w:div>
        <w:div w:id="1706709644">
          <w:marLeft w:val="0"/>
          <w:marRight w:val="0"/>
          <w:marTop w:val="0"/>
          <w:marBottom w:val="0"/>
          <w:divBdr>
            <w:top w:val="none" w:sz="0" w:space="0" w:color="auto"/>
            <w:left w:val="none" w:sz="0" w:space="0" w:color="auto"/>
            <w:bottom w:val="none" w:sz="0" w:space="0" w:color="auto"/>
            <w:right w:val="none" w:sz="0" w:space="0" w:color="auto"/>
          </w:divBdr>
        </w:div>
        <w:div w:id="1745566647">
          <w:marLeft w:val="0"/>
          <w:marRight w:val="0"/>
          <w:marTop w:val="0"/>
          <w:marBottom w:val="0"/>
          <w:divBdr>
            <w:top w:val="none" w:sz="0" w:space="0" w:color="auto"/>
            <w:left w:val="none" w:sz="0" w:space="0" w:color="auto"/>
            <w:bottom w:val="none" w:sz="0" w:space="0" w:color="auto"/>
            <w:right w:val="none" w:sz="0" w:space="0" w:color="auto"/>
          </w:divBdr>
        </w:div>
        <w:div w:id="1780946801">
          <w:marLeft w:val="0"/>
          <w:marRight w:val="0"/>
          <w:marTop w:val="0"/>
          <w:marBottom w:val="0"/>
          <w:divBdr>
            <w:top w:val="none" w:sz="0" w:space="0" w:color="auto"/>
            <w:left w:val="none" w:sz="0" w:space="0" w:color="auto"/>
            <w:bottom w:val="none" w:sz="0" w:space="0" w:color="auto"/>
            <w:right w:val="none" w:sz="0" w:space="0" w:color="auto"/>
          </w:divBdr>
        </w:div>
        <w:div w:id="1863780227">
          <w:marLeft w:val="0"/>
          <w:marRight w:val="0"/>
          <w:marTop w:val="0"/>
          <w:marBottom w:val="0"/>
          <w:divBdr>
            <w:top w:val="none" w:sz="0" w:space="0" w:color="auto"/>
            <w:left w:val="none" w:sz="0" w:space="0" w:color="auto"/>
            <w:bottom w:val="none" w:sz="0" w:space="0" w:color="auto"/>
            <w:right w:val="none" w:sz="0" w:space="0" w:color="auto"/>
          </w:divBdr>
        </w:div>
        <w:div w:id="1975452694">
          <w:marLeft w:val="0"/>
          <w:marRight w:val="0"/>
          <w:marTop w:val="0"/>
          <w:marBottom w:val="0"/>
          <w:divBdr>
            <w:top w:val="none" w:sz="0" w:space="0" w:color="auto"/>
            <w:left w:val="none" w:sz="0" w:space="0" w:color="auto"/>
            <w:bottom w:val="none" w:sz="0" w:space="0" w:color="auto"/>
            <w:right w:val="none" w:sz="0" w:space="0" w:color="auto"/>
          </w:divBdr>
        </w:div>
        <w:div w:id="2051762868">
          <w:marLeft w:val="0"/>
          <w:marRight w:val="0"/>
          <w:marTop w:val="0"/>
          <w:marBottom w:val="0"/>
          <w:divBdr>
            <w:top w:val="none" w:sz="0" w:space="0" w:color="auto"/>
            <w:left w:val="none" w:sz="0" w:space="0" w:color="auto"/>
            <w:bottom w:val="none" w:sz="0" w:space="0" w:color="auto"/>
            <w:right w:val="none" w:sz="0" w:space="0" w:color="auto"/>
          </w:divBdr>
        </w:div>
        <w:div w:id="2102216743">
          <w:marLeft w:val="0"/>
          <w:marRight w:val="0"/>
          <w:marTop w:val="0"/>
          <w:marBottom w:val="0"/>
          <w:divBdr>
            <w:top w:val="none" w:sz="0" w:space="0" w:color="auto"/>
            <w:left w:val="none" w:sz="0" w:space="0" w:color="auto"/>
            <w:bottom w:val="none" w:sz="0" w:space="0" w:color="auto"/>
            <w:right w:val="none" w:sz="0" w:space="0" w:color="auto"/>
          </w:divBdr>
        </w:div>
        <w:div w:id="2143305663">
          <w:marLeft w:val="0"/>
          <w:marRight w:val="0"/>
          <w:marTop w:val="0"/>
          <w:marBottom w:val="0"/>
          <w:divBdr>
            <w:top w:val="none" w:sz="0" w:space="0" w:color="auto"/>
            <w:left w:val="none" w:sz="0" w:space="0" w:color="auto"/>
            <w:bottom w:val="none" w:sz="0" w:space="0" w:color="auto"/>
            <w:right w:val="none" w:sz="0" w:space="0" w:color="auto"/>
          </w:divBdr>
        </w:div>
      </w:divsChild>
    </w:div>
    <w:div w:id="1870488937">
      <w:bodyDiv w:val="1"/>
      <w:marLeft w:val="0"/>
      <w:marRight w:val="0"/>
      <w:marTop w:val="0"/>
      <w:marBottom w:val="0"/>
      <w:divBdr>
        <w:top w:val="none" w:sz="0" w:space="0" w:color="auto"/>
        <w:left w:val="none" w:sz="0" w:space="0" w:color="auto"/>
        <w:bottom w:val="none" w:sz="0" w:space="0" w:color="auto"/>
        <w:right w:val="none" w:sz="0" w:space="0" w:color="auto"/>
      </w:divBdr>
    </w:div>
    <w:div w:id="1914463694">
      <w:bodyDiv w:val="1"/>
      <w:marLeft w:val="0"/>
      <w:marRight w:val="0"/>
      <w:marTop w:val="0"/>
      <w:marBottom w:val="0"/>
      <w:divBdr>
        <w:top w:val="none" w:sz="0" w:space="0" w:color="auto"/>
        <w:left w:val="none" w:sz="0" w:space="0" w:color="auto"/>
        <w:bottom w:val="none" w:sz="0" w:space="0" w:color="auto"/>
        <w:right w:val="none" w:sz="0" w:space="0" w:color="auto"/>
      </w:divBdr>
    </w:div>
    <w:div w:id="2014142639">
      <w:bodyDiv w:val="1"/>
      <w:marLeft w:val="0"/>
      <w:marRight w:val="0"/>
      <w:marTop w:val="0"/>
      <w:marBottom w:val="0"/>
      <w:divBdr>
        <w:top w:val="none" w:sz="0" w:space="0" w:color="auto"/>
        <w:left w:val="none" w:sz="0" w:space="0" w:color="auto"/>
        <w:bottom w:val="none" w:sz="0" w:space="0" w:color="auto"/>
        <w:right w:val="none" w:sz="0" w:space="0" w:color="auto"/>
      </w:divBdr>
    </w:div>
    <w:div w:id="2017688206">
      <w:bodyDiv w:val="1"/>
      <w:marLeft w:val="0"/>
      <w:marRight w:val="0"/>
      <w:marTop w:val="0"/>
      <w:marBottom w:val="0"/>
      <w:divBdr>
        <w:top w:val="none" w:sz="0" w:space="0" w:color="auto"/>
        <w:left w:val="none" w:sz="0" w:space="0" w:color="auto"/>
        <w:bottom w:val="none" w:sz="0" w:space="0" w:color="auto"/>
        <w:right w:val="none" w:sz="0" w:space="0" w:color="auto"/>
      </w:divBdr>
    </w:div>
    <w:div w:id="2118981946">
      <w:bodyDiv w:val="1"/>
      <w:marLeft w:val="0"/>
      <w:marRight w:val="0"/>
      <w:marTop w:val="0"/>
      <w:marBottom w:val="0"/>
      <w:divBdr>
        <w:top w:val="none" w:sz="0" w:space="0" w:color="auto"/>
        <w:left w:val="none" w:sz="0" w:space="0" w:color="auto"/>
        <w:bottom w:val="none" w:sz="0" w:space="0" w:color="auto"/>
        <w:right w:val="none" w:sz="0" w:space="0" w:color="auto"/>
      </w:divBdr>
    </w:div>
    <w:div w:id="21244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44749-8F0C-48EF-8EB4-F4B8D730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11784</Words>
  <Characters>67171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Microsoft</Company>
  <LinksUpToDate>false</LinksUpToDate>
  <CharactersWithSpaces>78798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creator>Антонина</dc:creator>
  <cp:lastModifiedBy>Борисова</cp:lastModifiedBy>
  <cp:revision>13</cp:revision>
  <cp:lastPrinted>2022-11-21T07:17:00Z</cp:lastPrinted>
  <dcterms:created xsi:type="dcterms:W3CDTF">2022-10-03T08:05:00Z</dcterms:created>
  <dcterms:modified xsi:type="dcterms:W3CDTF">2022-11-21T07:45:00Z</dcterms:modified>
</cp:coreProperties>
</file>