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1D2" w:rsidRPr="000C5379" w:rsidRDefault="00C1361E" w:rsidP="002F323C">
      <w:pPr>
        <w:pStyle w:val="ConsPlusNormal0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УТВЕРЖДЕН</w:t>
      </w:r>
    </w:p>
    <w:p w:rsidR="004B21D2" w:rsidRPr="000C5379" w:rsidRDefault="00BC53E1" w:rsidP="002F323C">
      <w:pPr>
        <w:pStyle w:val="ConsPlusNormal0"/>
        <w:ind w:left="6096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F323C" w:rsidRPr="000C5379" w:rsidRDefault="00BC53E1" w:rsidP="002F323C">
      <w:pPr>
        <w:pStyle w:val="ConsPlusNormal0"/>
        <w:ind w:left="6096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4B21D2" w:rsidRPr="000C5379" w:rsidRDefault="007A03F0" w:rsidP="002F323C">
      <w:pPr>
        <w:pStyle w:val="ConsPlusNormal0"/>
        <w:ind w:left="6096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о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т </w:t>
      </w:r>
      <w:r w:rsidR="001863E3">
        <w:rPr>
          <w:rFonts w:ascii="Times New Roman" w:hAnsi="Times New Roman" w:cs="Times New Roman"/>
          <w:sz w:val="24"/>
          <w:szCs w:val="24"/>
        </w:rPr>
        <w:t>31.07.2024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№ </w:t>
      </w:r>
      <w:r w:rsidR="001863E3">
        <w:rPr>
          <w:rFonts w:ascii="Times New Roman" w:hAnsi="Times New Roman" w:cs="Times New Roman"/>
          <w:sz w:val="24"/>
          <w:szCs w:val="24"/>
        </w:rPr>
        <w:t>756</w:t>
      </w:r>
    </w:p>
    <w:p w:rsidR="00D653BD" w:rsidRPr="000C5379" w:rsidRDefault="00D653BD" w:rsidP="00BC53E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</w:p>
    <w:p w:rsidR="009701BB" w:rsidRPr="000C5379" w:rsidRDefault="009701BB" w:rsidP="00BC53E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BC53E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А</w:t>
      </w:r>
      <w:r w:rsidR="00B21FC5" w:rsidRPr="000C5379">
        <w:rPr>
          <w:rFonts w:ascii="Times New Roman" w:hAnsi="Times New Roman" w:cs="Times New Roman"/>
          <w:sz w:val="24"/>
          <w:szCs w:val="24"/>
        </w:rPr>
        <w:t>дминистративный регламент</w:t>
      </w:r>
    </w:p>
    <w:p w:rsidR="004B21D2" w:rsidRPr="000C5379" w:rsidRDefault="00C53FA5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379">
        <w:rPr>
          <w:rFonts w:ascii="Times New Roman" w:hAnsi="Times New Roman" w:cs="Times New Roman"/>
          <w:b/>
          <w:sz w:val="24"/>
          <w:szCs w:val="24"/>
        </w:rPr>
        <w:t xml:space="preserve">предоставления </w:t>
      </w:r>
      <w:r w:rsidR="000C5379" w:rsidRPr="000C5379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BC53E1"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BFD" w:rsidRPr="000C5379">
        <w:rPr>
          <w:rFonts w:ascii="Times New Roman" w:hAnsi="Times New Roman" w:cs="Times New Roman"/>
          <w:b/>
          <w:sz w:val="24"/>
          <w:szCs w:val="24"/>
        </w:rPr>
        <w:t>«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Выдача жилищного сертификата </w:t>
      </w:r>
      <w:r w:rsidRPr="000C5379">
        <w:rPr>
          <w:rFonts w:ascii="Times New Roman" w:hAnsi="Times New Roman" w:cs="Times New Roman"/>
          <w:b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="00A21BFD" w:rsidRPr="000C5379">
        <w:rPr>
          <w:rFonts w:ascii="Times New Roman" w:hAnsi="Times New Roman" w:cs="Times New Roman"/>
          <w:b/>
          <w:sz w:val="24"/>
          <w:szCs w:val="24"/>
        </w:rPr>
        <w:t>»</w:t>
      </w: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6F1927" w:rsidRPr="000C5379" w:rsidRDefault="006F1927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D93E4B">
      <w:pPr>
        <w:pStyle w:val="ae"/>
        <w:spacing w:before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0C5379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6F1927" w:rsidRPr="000C5379" w:rsidRDefault="006F1927" w:rsidP="006F1927">
      <w:pPr>
        <w:rPr>
          <w:rFonts w:ascii="Times New Roman" w:hAnsi="Times New Roman" w:cs="Times New Roman"/>
          <w:sz w:val="24"/>
          <w:szCs w:val="24"/>
        </w:rPr>
      </w:pPr>
    </w:p>
    <w:p w:rsidR="00E72073" w:rsidRPr="000C5379" w:rsidRDefault="00E72073" w:rsidP="00EE166A">
      <w:pPr>
        <w:ind w:left="142" w:right="-14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Термины и определения..................................................................................................</w:t>
      </w:r>
      <w:r w:rsidR="006F1927" w:rsidRPr="000C5379">
        <w:rPr>
          <w:rFonts w:ascii="Times New Roman" w:hAnsi="Times New Roman" w:cs="Times New Roman"/>
          <w:sz w:val="24"/>
          <w:szCs w:val="24"/>
        </w:rPr>
        <w:t>..................</w:t>
      </w:r>
      <w:r w:rsidR="000C5379">
        <w:rPr>
          <w:rFonts w:ascii="Times New Roman" w:hAnsi="Times New Roman" w:cs="Times New Roman"/>
          <w:sz w:val="24"/>
          <w:szCs w:val="24"/>
        </w:rPr>
        <w:t xml:space="preserve">  </w:t>
      </w:r>
      <w:r w:rsidR="00574D1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EE166A">
        <w:rPr>
          <w:rFonts w:ascii="Times New Roman" w:hAnsi="Times New Roman" w:cs="Times New Roman"/>
          <w:sz w:val="24"/>
          <w:szCs w:val="24"/>
        </w:rPr>
        <w:t xml:space="preserve">  </w:t>
      </w:r>
      <w:r w:rsidRPr="000C5379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574D10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en-US" w:eastAsia="en-US"/>
              </w:rPr>
              <w:t>I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. </w:t>
            </w:r>
            <w:r w:rsidR="00E72073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Общие положения</w:t>
            </w:r>
          </w:p>
          <w:p w:rsidR="00574D10" w:rsidRPr="000C5379" w:rsidRDefault="00574D10" w:rsidP="00574D10">
            <w:pPr>
              <w:rPr>
                <w:rFonts w:ascii="Times New Roman" w:eastAsia="SimSun" w:hAnsi="Times New Roman" w:cs="Times New Roman"/>
                <w:noProof/>
                <w:webHidden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1. </w:t>
            </w:r>
            <w:hyperlink r:id="rId8" w:anchor="_Toc5111970" w:history="1">
              <w:r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Предмет регулирования Административного регламента....................................</w:t>
              </w:r>
              <w:r w:rsidR="001A6430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..  .</w:t>
              </w:r>
              <w:r w:rsidR="00574D10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</w:t>
              </w:r>
              <w:r w:rsid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                  </w:t>
              </w:r>
              <w:r w:rsidR="00EE166A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</w:t>
              </w:r>
              <w:r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4</w:t>
              </w:r>
            </w:hyperlink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1A6430" w:rsidP="00E7207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2. Лица,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имеющие право на получение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услуги.............................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741088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  <w:p w:rsidR="00741088" w:rsidRPr="000C5379" w:rsidRDefault="00741088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3. Требования к порядку информирования о порядке предосталения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услуги..................................................................................................................................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  <w:p w:rsidR="00574D10" w:rsidRPr="000C5379" w:rsidRDefault="00574D10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E7207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en-US" w:eastAsia="en-US"/>
              </w:rPr>
              <w:t>I</w:t>
            </w:r>
            <w:r w:rsidR="00B21FC5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en-US" w:eastAsia="en-US"/>
              </w:rPr>
              <w:t>I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. Стандарт предоставления </w:t>
            </w:r>
            <w:r w:rsidR="000C5379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</w:p>
          <w:p w:rsidR="00574D10" w:rsidRPr="000C5379" w:rsidRDefault="00574D10" w:rsidP="00E7207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webHidden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rPr>
          <w:trHeight w:val="260"/>
        </w:trPr>
        <w:tc>
          <w:tcPr>
            <w:tcW w:w="10065" w:type="dxa"/>
            <w:shd w:val="clear" w:color="auto" w:fill="auto"/>
          </w:tcPr>
          <w:p w:rsidR="00E72073" w:rsidRPr="000C5379" w:rsidRDefault="00741088" w:rsidP="000C537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Наименование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E72073" w:rsidRPr="000C5379" w:rsidTr="000C5379">
        <w:trPr>
          <w:trHeight w:val="271"/>
        </w:trPr>
        <w:tc>
          <w:tcPr>
            <w:tcW w:w="10065" w:type="dxa"/>
            <w:shd w:val="clear" w:color="auto" w:fill="auto"/>
          </w:tcPr>
          <w:p w:rsidR="00E72073" w:rsidRPr="000C5379" w:rsidRDefault="00741088" w:rsidP="000C537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Органы и организации, участвующие в предоставлении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Государственной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услуги...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741088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6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Результат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741088" w:rsidP="00741088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7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Срок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регистрации заявления на предоставление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  <w:p w:rsidR="00741088" w:rsidRPr="000C5379" w:rsidRDefault="00741088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  <w:t xml:space="preserve">8. Срок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  <w:t xml:space="preserve"> услуги.............................................................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  <w:t xml:space="preserve">         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  <w:t>6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741088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webHidden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9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Правовые основания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6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741088" w:rsidP="00741088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10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Исчерпывающий перечень документов, необходимых для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, подлежащих предсьавлению Заявителем..............................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B71EAE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7</w:t>
            </w:r>
          </w:p>
          <w:p w:rsidR="00741088" w:rsidRPr="000C5379" w:rsidRDefault="00741088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11. Исчерпывающий перечень документов, необходимых для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услуги, которые находятся в распоряжении органов власти, органов местного самоуправления или организаций................................................................</w:t>
            </w:r>
            <w:r w:rsidR="001A643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      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8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741088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12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Исчерпывающий перечень оснований для отказа в приеме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и регистрации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документов, необходимых для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.8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B71EA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741088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Исчерпывающий перечень оснований для приостановления или отказа в предоствлении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="00953731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</w:t>
            </w:r>
            <w:r w:rsidR="00B71EAE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9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D30926" w:rsidP="00953731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hyperlink r:id="rId9" w:anchor="_Toc5111981" w:history="1"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color w:val="000000"/>
                  <w:sz w:val="24"/>
                  <w:szCs w:val="24"/>
                  <w:lang w:eastAsia="en-US"/>
                </w:rPr>
                <w:t>1</w:t>
              </w:r>
              <w:r w:rsidR="00953731" w:rsidRPr="000C5379">
                <w:rPr>
                  <w:rFonts w:ascii="Times New Roman" w:eastAsia="SimSun" w:hAnsi="Times New Roman" w:cs="Times New Roman"/>
                  <w:bCs/>
                  <w:noProof/>
                  <w:color w:val="000000"/>
                  <w:sz w:val="24"/>
                  <w:szCs w:val="24"/>
                  <w:lang w:eastAsia="en-US"/>
                </w:rPr>
                <w:t>4. Прядок, р</w:t>
              </w:r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азмер</w:t>
              </w:r>
              <w:r w:rsidR="00953731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и основания взимания государственной пошлины или иной платы</w:t>
              </w:r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</w:t>
              </w:r>
              <w:r w:rsidR="00953731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за</w:t>
              </w:r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предоставлени</w:t>
              </w:r>
              <w:r w:rsidR="00953731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е</w:t>
              </w:r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</w:t>
              </w:r>
              <w:r w:rsidR="000C5379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>Государственной</w:t>
              </w:r>
              <w:r w:rsidR="00E72073" w:rsidRPr="000C5379">
                <w:rPr>
                  <w:rFonts w:ascii="Times New Roman" w:eastAsia="SimSun" w:hAnsi="Times New Roman" w:cs="Times New Roman"/>
                  <w:bCs/>
                  <w:noProof/>
                  <w:sz w:val="24"/>
                  <w:szCs w:val="24"/>
                  <w:lang w:eastAsia="en-US"/>
                </w:rPr>
                <w:t xml:space="preserve"> услуги</w:t>
              </w:r>
            </w:hyperlink>
            <w:r w:rsidR="00953731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="00953731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  <w:p w:rsidR="00953731" w:rsidRPr="000C5379" w:rsidRDefault="00953731" w:rsidP="00953731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15. Перечень услуг, необходимых и обязательных для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услуги, в том числе порядок, размер и основания взимания платы за предоставление таких услуг..........................................................................................................................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  <w:p w:rsidR="00953731" w:rsidRPr="000C5379" w:rsidRDefault="00953731" w:rsidP="00953731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16. Способы предоставлени Заявителем документов, необходимых для получения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услуги....................................................................................................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  <w:p w:rsidR="00953731" w:rsidRPr="00EE166A" w:rsidRDefault="00953731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17. Способы получения Заявителем результатаов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услуги...............................................................................................................................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B71EA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8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Максимальный срок ожидания в очереди </w:t>
            </w:r>
            <w:r w:rsidR="00953731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</w:t>
            </w:r>
            <w:r w:rsidR="00953731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B71EAE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</w:p>
        </w:tc>
      </w:tr>
      <w:tr w:rsidR="00E72073" w:rsidRPr="000C5379" w:rsidTr="000C5379">
        <w:trPr>
          <w:trHeight w:val="233"/>
        </w:trPr>
        <w:tc>
          <w:tcPr>
            <w:tcW w:w="10065" w:type="dxa"/>
            <w:shd w:val="clear" w:color="auto" w:fill="auto"/>
          </w:tcPr>
          <w:p w:rsidR="00E72073" w:rsidRPr="000C5379" w:rsidRDefault="00E72073" w:rsidP="00B71EA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9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 Требования к помещениям, в которых предоставля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е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тся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осударственная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а, к залу ожидания, местам для заполнения запросов о предоставлении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услуги, информационным  стендам с образцами их заполнения и перечнем документов, необходимых для 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услуги, в том числе к обеспечению доступности указанных объектов для инвалидов, мпломобиль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ных групп населения...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</w:t>
            </w:r>
            <w:r w:rsidR="0051613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B71EAE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516139" w:rsidP="0051613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20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Показатели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доступности и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качества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</w:p>
          <w:p w:rsidR="00516139" w:rsidRPr="000C5379" w:rsidRDefault="00516139" w:rsidP="00AD686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lastRenderedPageBreak/>
              <w:t xml:space="preserve">21. Требования к организации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 в электронной            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форме                                                                                                                                                     </w:t>
            </w:r>
            <w:r w:rsidR="00EE166A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516139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lastRenderedPageBreak/>
              <w:t>22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Требования к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организации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предоставлени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я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в МФЦ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  <w:p w:rsidR="00574D10" w:rsidRPr="000C5379" w:rsidRDefault="00574D10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51613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en-US" w:eastAsia="en-US"/>
              </w:rPr>
              <w:t>III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. Состав, последовательность и сроки выполнения административных процедур</w:t>
            </w:r>
            <w:r w:rsidR="00516139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 при пред</w:t>
            </w:r>
            <w:r w:rsidR="00574D10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оставлении </w:t>
            </w:r>
            <w:r w:rsidR="000C5379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574D10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</w:p>
          <w:p w:rsidR="00574D10" w:rsidRPr="000C5379" w:rsidRDefault="00574D10" w:rsidP="0051613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</w:p>
          <w:p w:rsidR="00516139" w:rsidRPr="000C5379" w:rsidRDefault="00516139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23.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Состав, последовательность и сроки выполнения административных процедур (действий)</w:t>
            </w:r>
            <w:r w:rsidR="00AE47BE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, требования к порядку их выполнения, в том числе особенности выполнения административных процедур (действий) в электронной форме и МУ «МФЦ городского округа Фрязино Московской области»........................................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</w:t>
            </w:r>
            <w:r w:rsidR="00AE47BE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  <w:p w:rsidR="00AE47BE" w:rsidRPr="000C5379" w:rsidRDefault="00AE47BE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24. Блок-схема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  <w:p w:rsidR="00AE47BE" w:rsidRPr="000C5379" w:rsidRDefault="00AE47BE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25. Прием заявления и документов, необходимых для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услуги..................................................................................................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  <w:p w:rsidR="00AE47BE" w:rsidRPr="000C5379" w:rsidRDefault="00AE47BE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26. Регистрация заявления и документов, необходимых для предосталения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услуги...................................................................................................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7</w:t>
            </w:r>
          </w:p>
          <w:p w:rsidR="00AE47BE" w:rsidRPr="000C5379" w:rsidRDefault="00AE47BE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27. Обработка и предварительное рассмотрение заявления и представленных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документов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8</w:t>
            </w:r>
          </w:p>
          <w:p w:rsidR="00AE47BE" w:rsidRPr="000C5379" w:rsidRDefault="00AE47BE" w:rsidP="00AE47BE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28. Формирование и направление межведомственных запросов в органы (организации), участвующие в предоставлении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услуги.................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9</w:t>
            </w:r>
          </w:p>
          <w:p w:rsidR="00AE47BE" w:rsidRPr="000C5379" w:rsidRDefault="00AE47BE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29. Прин</w:t>
            </w:r>
            <w:r w:rsidR="0006212C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ятие решения о предоставлении (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об отказе в предоставлении)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</w:t>
            </w:r>
            <w:r w:rsidR="0006212C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у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ги</w:t>
            </w:r>
            <w:r w:rsidR="0006212C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</w:t>
            </w:r>
            <w:r w:rsidR="0006212C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6212C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  <w:r w:rsidR="00CE1A5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06212C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30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 Описание административной процедуры профилирования Заявителя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</w:p>
          <w:p w:rsidR="00574D10" w:rsidRPr="000C5379" w:rsidRDefault="00574D10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val="en-US" w:eastAsia="en-US"/>
              </w:rPr>
              <w:t>IV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. </w:t>
            </w:r>
            <w:r w:rsidR="0006212C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Порядок и ф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ормы контроля за исполнением Административного регламента</w:t>
            </w:r>
            <w:r w:rsidR="0006212C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 предоставления </w:t>
            </w:r>
            <w:r w:rsidR="000C5379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06212C" w:rsidRPr="000C5379"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</w:p>
          <w:p w:rsidR="00574D10" w:rsidRPr="000C5379" w:rsidRDefault="00574D10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06212C" w:rsidP="008236E4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31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 Порядок осуществления текущего контроля за соблюдением и исполнением ответственными должностными лицами положений Административного регл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а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мента и иных нормативных правовых, устанавливающих требования к предоставлению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06212C" w:rsidP="00AD686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32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Порядок и периодичность осуществления плановых и внеплановых проверок полноты  и качества предоставления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услуги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......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06212C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33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.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Ответственность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специалистов органов местного самоуправления и иных должностных лиц за решения и действия (бездействие), принимаемые (осуществляемые) в ходе 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предоствления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услуги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.......................      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23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06212C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34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 Положения, характеризующие требования к порядку и формам контроля за предоставлением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услуги, в том числе со стороны граждан,  их объединений и организаций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........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23</w:t>
            </w:r>
          </w:p>
          <w:p w:rsidR="00574D10" w:rsidRPr="000C5379" w:rsidRDefault="00574D10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val="en-US" w:eastAsia="en-US"/>
              </w:rPr>
              <w:t>V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 Досудебный (внесудебный) порядок обжалования решений и действий (бездействия) </w:t>
            </w:r>
            <w:r w:rsidR="00AD7C3F"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органа местного самоуправления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,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D7C3F"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предоставляющего </w:t>
            </w:r>
            <w:r w:rsidR="000C5379"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Государственн</w:t>
            </w:r>
            <w:r w:rsid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ую</w:t>
            </w:r>
            <w:r w:rsidR="00AD7C3F"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услугу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а также </w:t>
            </w:r>
            <w:r w:rsidR="00AD7C3F"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его</w:t>
            </w:r>
            <w:r w:rsidRPr="000C5379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должностных лиц</w:t>
            </w:r>
          </w:p>
          <w:p w:rsidR="00574D10" w:rsidRPr="000C5379" w:rsidRDefault="00574D10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</w:pP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35. Право Заявителя подать жалобу на решение и (или) действие (бездействие) органа, предоставляющего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ую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услугу,  а также их должностных лиц, специалистов при предоставлении </w:t>
            </w:r>
            <w:r w:rsidR="000C5379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Государственной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услуги...................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36. Предмет жалобы...............................................................................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...........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37. Органы местного самоуправления, уполномоченные на рассмотрение жалобы и должностные лица, которым может быить направлена жалоба...........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38. Порядок подачи и рассмотрения жалобы..........................................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................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39. Сроки рассмотрения жалобы..........................................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.............. 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40. Исчерпывающий перечень оснований для отказа в рассмотрении жалобы (претензии) либо приостановления ее рассмотрения..................................................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lastRenderedPageBreak/>
              <w:t>41. Результат рассмотрения жалобы.......................................................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6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42. Порядок информирования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З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аявителя о результатах рассмотрения жалобы....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  <w:p w:rsidR="00AD7C3F" w:rsidRPr="000C5379" w:rsidRDefault="00AD7C3F" w:rsidP="00AD7C3F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43. Право 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З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аявителя на получение информации и докумнтов, н еобходимых для об основаня и рассмотрения жалобы...............................................................................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..........................................</w:t>
            </w: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  <w:p w:rsidR="009701BB" w:rsidRPr="000C5379" w:rsidRDefault="009701BB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44. Порядок обжалования решения по жалобе........................................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............................................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E72073" w:rsidRPr="000C5379" w:rsidTr="000C5379">
        <w:trPr>
          <w:trHeight w:val="515"/>
        </w:trPr>
        <w:tc>
          <w:tcPr>
            <w:tcW w:w="10065" w:type="dxa"/>
            <w:shd w:val="clear" w:color="auto" w:fill="auto"/>
          </w:tcPr>
          <w:p w:rsidR="00E72073" w:rsidRPr="000C5379" w:rsidRDefault="009701BB" w:rsidP="009701BB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  <w:r w:rsidR="00E72073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. Способы информмирования Заявителей о порядке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подачи и рассмотрения </w:t>
            </w:r>
            <w:r w:rsidR="00E87240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                          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жалобы                                                                                                                               </w:t>
            </w:r>
            <w:r w:rsidR="00E87240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 xml:space="preserve">              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28</w:t>
            </w:r>
          </w:p>
          <w:p w:rsidR="009701BB" w:rsidRPr="000C5379" w:rsidRDefault="009701BB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46. Описание административной процедуры профилирования Заяви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теля..................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  <w:t>28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E7207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Приложение  1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29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6004E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Приложение  2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1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Приложение 3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</w:t>
            </w:r>
            <w:bookmarkStart w:id="1" w:name="_GoBack"/>
            <w:bookmarkEnd w:id="1"/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2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6F1927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Приложение 4 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  <w:r w:rsidR="006F1927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574D10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Приложение 5 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3</w:t>
            </w:r>
            <w:r w:rsidR="00574D10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6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AD6863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Приложение 6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</w:t>
            </w:r>
            <w:r w:rsidR="008236E4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</w:p>
        </w:tc>
      </w:tr>
      <w:tr w:rsidR="00E72073" w:rsidRPr="000C5379" w:rsidTr="000C5379">
        <w:tc>
          <w:tcPr>
            <w:tcW w:w="10065" w:type="dxa"/>
            <w:shd w:val="clear" w:color="auto" w:fill="auto"/>
          </w:tcPr>
          <w:p w:rsidR="00E72073" w:rsidRPr="000C5379" w:rsidRDefault="00E72073" w:rsidP="006004E9">
            <w:pPr>
              <w:suppressAutoHyphens/>
              <w:ind w:right="-57"/>
              <w:jc w:val="both"/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</w:pPr>
            <w:r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 xml:space="preserve">Приложение 7 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..............................................................................................</w:t>
            </w:r>
            <w:r w:rsidR="006004E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.........................................</w:t>
            </w:r>
            <w:r w:rsidR="009701BB" w:rsidRPr="000C5379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4</w:t>
            </w:r>
            <w:r w:rsidR="00AD6863">
              <w:rPr>
                <w:rFonts w:ascii="Times New Roman" w:eastAsia="SimSun" w:hAnsi="Times New Roman" w:cs="Times New Roman"/>
                <w:bCs/>
                <w:noProof/>
                <w:sz w:val="24"/>
                <w:szCs w:val="24"/>
                <w:lang w:eastAsia="en-US"/>
              </w:rPr>
              <w:t>5</w:t>
            </w:r>
          </w:p>
        </w:tc>
      </w:tr>
    </w:tbl>
    <w:p w:rsidR="00D93E4B" w:rsidRPr="000C5379" w:rsidRDefault="00D93E4B" w:rsidP="00E72073">
      <w:pPr>
        <w:pStyle w:val="af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fldChar w:fldCharType="begin"/>
      </w:r>
      <w:r w:rsidRPr="000C5379">
        <w:rPr>
          <w:rFonts w:ascii="Times New Roman" w:hAnsi="Times New Roman" w:cs="Times New Roman"/>
          <w:color w:val="FF0000"/>
          <w:sz w:val="24"/>
          <w:szCs w:val="24"/>
        </w:rPr>
        <w:instrText xml:space="preserve"> TOC \o "1-3" \h \z \u </w:instrText>
      </w:r>
      <w:r w:rsidRPr="000C5379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fldChar w:fldCharType="separate"/>
      </w:r>
    </w:p>
    <w:p w:rsidR="00D93E4B" w:rsidRPr="000C5379" w:rsidRDefault="00D93E4B" w:rsidP="00E7207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E72073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E72073">
      <w:pPr>
        <w:pStyle w:val="af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en-US"/>
        </w:rPr>
        <w:fldChar w:fldCharType="end"/>
      </w: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93E4B" w:rsidRPr="000C5379" w:rsidRDefault="00D93E4B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236E4" w:rsidRPr="000C5379" w:rsidRDefault="008236E4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236E4" w:rsidRDefault="008236E4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87240" w:rsidRPr="000C5379" w:rsidRDefault="00E87240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236E4" w:rsidRPr="000C5379" w:rsidRDefault="008236E4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236E4" w:rsidRPr="000C5379" w:rsidRDefault="008236E4" w:rsidP="00BA2E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26A02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BC53E1" w:rsidRPr="000C5379">
        <w:rPr>
          <w:rFonts w:ascii="Times New Roman" w:hAnsi="Times New Roman" w:cs="Times New Roman"/>
          <w:sz w:val="24"/>
          <w:szCs w:val="24"/>
        </w:rPr>
        <w:t>ермины и определения</w:t>
      </w:r>
    </w:p>
    <w:p w:rsidR="00B21FC5" w:rsidRPr="000C5379" w:rsidRDefault="00B21FC5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Термины и определения, используемые в административном регламенте предоставления </w:t>
      </w:r>
      <w:r w:rsidR="00E87240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6A1B88" w:rsidRPr="000C5379">
        <w:rPr>
          <w:rFonts w:ascii="Times New Roman" w:hAnsi="Times New Roman" w:cs="Times New Roman"/>
          <w:sz w:val="24"/>
          <w:szCs w:val="24"/>
        </w:rPr>
        <w:t>«</w:t>
      </w:r>
      <w:r w:rsidR="00C53FA5" w:rsidRPr="000C5379">
        <w:rPr>
          <w:rFonts w:ascii="Times New Roman" w:hAnsi="Times New Roman" w:cs="Times New Roman"/>
          <w:sz w:val="24"/>
          <w:szCs w:val="24"/>
        </w:rPr>
        <w:t xml:space="preserve">Выдача жилищного сертификата </w:t>
      </w:r>
      <w:r w:rsidR="00C53FA5"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="006A1B88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регламент), указаны в </w:t>
      </w:r>
      <w:hyperlink w:anchor="P432" w:tooltip="Приложение 1">
        <w:r w:rsidR="00AE7D15" w:rsidRPr="000C5379">
          <w:rPr>
            <w:rFonts w:ascii="Times New Roman" w:hAnsi="Times New Roman" w:cs="Times New Roman"/>
            <w:sz w:val="24"/>
            <w:szCs w:val="24"/>
          </w:rPr>
          <w:t>П</w:t>
        </w:r>
        <w:r w:rsidRPr="000C5379">
          <w:rPr>
            <w:rFonts w:ascii="Times New Roman" w:hAnsi="Times New Roman" w:cs="Times New Roman"/>
            <w:sz w:val="24"/>
            <w:szCs w:val="24"/>
          </w:rPr>
          <w:t>риложении 1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BD24B6" w:rsidRPr="000C5379" w:rsidRDefault="00BD24B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B21FC5">
      <w:pPr>
        <w:pStyle w:val="ConsPlusTitle0"/>
        <w:numPr>
          <w:ilvl w:val="0"/>
          <w:numId w:val="4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923A85" w:rsidRPr="000C5379" w:rsidRDefault="00923A85" w:rsidP="00923A85">
      <w:pPr>
        <w:pStyle w:val="ConsPlusTitle0"/>
        <w:ind w:left="360"/>
        <w:outlineLvl w:val="1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BD24B6">
      <w:pPr>
        <w:pStyle w:val="ConsPlusTitle0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923A85" w:rsidRPr="000C5379" w:rsidRDefault="00923A85" w:rsidP="00923A85">
      <w:pPr>
        <w:pStyle w:val="ConsPlusTitle0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устанавливает стандарт предоставления </w:t>
      </w:r>
      <w:r w:rsidR="00E87240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осударственной</w:t>
      </w:r>
      <w:r w:rsidR="00E8724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C53FA5" w:rsidRPr="000C5379">
        <w:rPr>
          <w:rFonts w:ascii="Times New Roman" w:hAnsi="Times New Roman" w:cs="Times New Roman"/>
          <w:sz w:val="24"/>
          <w:szCs w:val="24"/>
        </w:rPr>
        <w:t xml:space="preserve">выдаче жилищного сертификата </w:t>
      </w:r>
      <w:r w:rsidR="00C53FA5"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="00C53FA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Государственн</w:t>
      </w:r>
      <w:r w:rsidR="00E87240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услуга), состав, последовательность и сроки выполнения административных процедур (действий) по предоставлению 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городского округа Фрязино (далее - Администрации), должностных лиц Администрации либо муниципальных служащих.</w:t>
      </w:r>
    </w:p>
    <w:p w:rsidR="004B21D2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1.2. Административный регламент разработан в целях повышения качества и доступности предоставления 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при осуществлении полномочий Администрацией. </w:t>
      </w:r>
    </w:p>
    <w:p w:rsidR="00AC3D7C" w:rsidRPr="000C5379" w:rsidRDefault="00AC3D7C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AC3D7C">
      <w:pPr>
        <w:pStyle w:val="ConsPlusTitle0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Лица, имеющие право на получение </w:t>
      </w:r>
      <w:r w:rsidR="00031232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23A85" w:rsidRPr="000C5379" w:rsidRDefault="00923A85" w:rsidP="00923A85">
      <w:pPr>
        <w:pStyle w:val="ConsPlusTitle0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:rsidR="007D03DF" w:rsidRPr="00E87240" w:rsidRDefault="00BC53E1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 xml:space="preserve">2.1. </w:t>
      </w:r>
      <w:r w:rsidR="007D03DF" w:rsidRPr="00E87240">
        <w:rPr>
          <w:rFonts w:ascii="Times New Roman" w:hAnsi="Times New Roman" w:cs="Times New Roman"/>
          <w:sz w:val="24"/>
          <w:szCs w:val="24"/>
        </w:rPr>
        <w:t xml:space="preserve"> </w:t>
      </w:r>
      <w:r w:rsidR="00E87240" w:rsidRPr="00E87240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Государственная</w:t>
      </w:r>
      <w:r w:rsidR="007D03DF" w:rsidRPr="00E87240">
        <w:rPr>
          <w:rFonts w:ascii="Times New Roman" w:hAnsi="Times New Roman" w:cs="Times New Roman"/>
          <w:sz w:val="24"/>
          <w:szCs w:val="24"/>
        </w:rPr>
        <w:t xml:space="preserve"> услуга предоставляется лицам, указанным в части 1 статьи 8 Закона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 (далее - Закон № 248/2007-ОЗ),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помещений;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 если их проживание в ранее занимаемых жилых помещениях признается невозможным, за исключением детей - сирот и детей, оставшихся без попечения родителей, лиц из числа детей - сирот и детей, оставшихся без попечения родителей, в возрасте от 18 до 22 лет включительно, получивших меру поддержки в виде единовременной социальной выплаты для приобретения жилого помещения на основании государственного жилищного сертификата Московской области, при наличии по состоянию на дату подачи заявления о выдаче жилищного сертификата совокупности следующих условий (далее - заявитель):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1) место жительства заявителя в Московской области;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2) заявитель первоначально включен в список детей-сирот и детей, оставшихся без попечения родителей, лиц из их числа (далее - список) в соответствии со статьей 8 Закона № 248/2007-ОЗ;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3) заявитель не отбывает наказание в виде лишения свободы;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4) заявитель не состоит на учете в наркологическом и психоневрологическом диспансере в связи с лечением от алкоголизма, наркомании, токсикомании;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5) у заявителя отсутствуют задолженности по налогам и сборам;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6) в отношении заявителя отсутствует вступившее в законную силу решение суда об ограничении его в дееспособности или признании недееспособным;</w:t>
      </w:r>
    </w:p>
    <w:p w:rsidR="007D03DF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7)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 в соответствии со статьей 8 Закона № 248/2007-ОЗ;</w:t>
      </w:r>
    </w:p>
    <w:p w:rsidR="00791F1B" w:rsidRPr="00E87240" w:rsidRDefault="007D03DF" w:rsidP="007D03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 xml:space="preserve">8)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</w:t>
      </w:r>
      <w:r w:rsidRPr="00E87240">
        <w:rPr>
          <w:rFonts w:ascii="Times New Roman" w:hAnsi="Times New Roman" w:cs="Times New Roman"/>
          <w:sz w:val="24"/>
          <w:szCs w:val="24"/>
        </w:rPr>
        <w:lastRenderedPageBreak/>
        <w:t>погашения, предоставленного на приобретение жилого помещения кредита (займа) по договору, обязательства заемщика по которому обеспечены ипотекой.</w:t>
      </w:r>
      <w:r w:rsidR="008A4BD8" w:rsidRPr="00E87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240" w:rsidRDefault="0027755F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2.2. 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При обращении за получением </w:t>
      </w:r>
      <w:r w:rsidR="00E87240" w:rsidRPr="000C5379">
        <w:rPr>
          <w:rFonts w:ascii="Times New Roman" w:eastAsia="SimSun" w:hAnsi="Times New Roman" w:cs="Times New Roman"/>
          <w:bCs/>
          <w:noProof/>
          <w:sz w:val="24"/>
          <w:szCs w:val="24"/>
          <w:lang w:eastAsia="en-US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 от имени Заявителей взаимодействие с Администрацией вправе осуществлять их уполномоченные представители</w:t>
      </w:r>
      <w:r w:rsidRPr="000C5379">
        <w:rPr>
          <w:rFonts w:ascii="Times New Roman" w:hAnsi="Times New Roman" w:cs="Times New Roman"/>
          <w:sz w:val="24"/>
          <w:szCs w:val="24"/>
        </w:rPr>
        <w:t xml:space="preserve"> (далее – Представитель заявителя)</w:t>
      </w:r>
      <w:r w:rsidR="00E87240">
        <w:rPr>
          <w:rFonts w:ascii="Times New Roman" w:hAnsi="Times New Roman" w:cs="Times New Roman"/>
          <w:sz w:val="24"/>
          <w:szCs w:val="24"/>
        </w:rPr>
        <w:t>.</w:t>
      </w:r>
    </w:p>
    <w:p w:rsidR="00E87240" w:rsidRDefault="00E87240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2.3. Жилищный сертификат выдается Администрацией до 16 декабря текущего года включительно.</w:t>
      </w:r>
    </w:p>
    <w:p w:rsidR="00E87240" w:rsidRDefault="00E87240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2.3.1. Для реализации права на получение жилищного сертификата Заявитель, достигший возраста 18 лет, а в случае недостижения совершеннолетия до 14 декабря текущего года их законные представители, подают в Администрацию до 15 декабря текущего года включительно заявление о выдаче жилищного сертификата.</w:t>
      </w:r>
    </w:p>
    <w:p w:rsidR="00E87240" w:rsidRDefault="00E87240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2.3.2. Для получения жилищного сертификата Заявитель, достигший возраста 18 лет в декабре текущего года, его законный представитель могут подать заявление о намерении получить жилищный сертификат в центральный исполнительный орган государственной власти Московской области, наделенный статусом органа опеки и попечительства (далее - уполномоченный орган по опеке и попечительству), до 1 июня года, предшествующего году достижения получателями жилищного сертификата возраста 18 лет. Жилищный сертификат выдается в срок до 16 декабря года, следующего за годом достижения ими возраста 18 лет.</w:t>
      </w:r>
    </w:p>
    <w:p w:rsidR="009701BB" w:rsidRPr="000C5379" w:rsidRDefault="009701BB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836227">
      <w:pPr>
        <w:pStyle w:val="ConsPlusTitle0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Требования к порядку информирования</w:t>
      </w:r>
      <w:r w:rsidR="00923A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 порядке предоставления</w:t>
      </w:r>
      <w:r w:rsidR="0011176B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23A85" w:rsidRPr="000C5379" w:rsidRDefault="00923A85" w:rsidP="00923A85">
      <w:pPr>
        <w:pStyle w:val="ConsPlusTitle0"/>
        <w:ind w:left="72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E1AD0" w:rsidRDefault="00E87240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w:anchor="P485" w:tooltip="СПРАВОЧНАЯ ИНФОРМАЦИЯ">
        <w:r w:rsidR="00BC53E1" w:rsidRPr="000C5379">
          <w:rPr>
            <w:rFonts w:ascii="Times New Roman" w:hAnsi="Times New Roman" w:cs="Times New Roman"/>
            <w:sz w:val="24"/>
            <w:szCs w:val="24"/>
          </w:rPr>
          <w:t>Информация</w:t>
        </w:r>
      </w:hyperlink>
      <w:r w:rsidR="00BC53E1" w:rsidRPr="000C5379">
        <w:rPr>
          <w:rFonts w:ascii="Times New Roman" w:hAnsi="Times New Roman" w:cs="Times New Roman"/>
          <w:sz w:val="24"/>
          <w:szCs w:val="24"/>
        </w:rPr>
        <w:t xml:space="preserve"> о месте нахождения, графике работы, контактных телефонах, адресах официальных сайтов в сети Интернет Администрации и организаций, участвующих в предоставлении и информировании о порядке предоставления </w:t>
      </w: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услуги, приведена в </w:t>
      </w:r>
      <w:r w:rsidR="00AE7D15" w:rsidRPr="000C5379">
        <w:rPr>
          <w:rFonts w:ascii="Times New Roman" w:hAnsi="Times New Roman" w:cs="Times New Roman"/>
          <w:sz w:val="24"/>
          <w:szCs w:val="24"/>
        </w:rPr>
        <w:t>П</w:t>
      </w:r>
      <w:r w:rsidR="00BC53E1" w:rsidRPr="000C5379">
        <w:rPr>
          <w:rFonts w:ascii="Times New Roman" w:hAnsi="Times New Roman" w:cs="Times New Roman"/>
          <w:sz w:val="24"/>
          <w:szCs w:val="24"/>
        </w:rPr>
        <w:t>риложении 2 к настоящему Административному регламенту.</w:t>
      </w:r>
    </w:p>
    <w:p w:rsidR="00E87240" w:rsidRPr="000C5379" w:rsidRDefault="00E87240" w:rsidP="00E8724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1A6430" w:rsidP="001A6430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21FC5" w:rsidRPr="000C537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5379">
        <w:rPr>
          <w:rFonts w:ascii="Times New Roman" w:hAnsi="Times New Roman" w:cs="Times New Roman"/>
          <w:sz w:val="24"/>
          <w:szCs w:val="24"/>
        </w:rPr>
        <w:t xml:space="preserve">. 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Стандарт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23A85" w:rsidRPr="000C5379" w:rsidRDefault="00923A85" w:rsidP="001A6430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F64E35">
      <w:pPr>
        <w:pStyle w:val="ConsPlusTitle0"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23A85" w:rsidRPr="000C5379" w:rsidRDefault="00923A85" w:rsidP="00FA1D1B">
      <w:pPr>
        <w:pStyle w:val="ConsPlusTitle0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1E6A5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4.1.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 «</w:t>
      </w:r>
      <w:r w:rsidR="00D04577" w:rsidRPr="000C5379">
        <w:rPr>
          <w:rFonts w:ascii="Times New Roman" w:hAnsi="Times New Roman" w:cs="Times New Roman"/>
          <w:sz w:val="24"/>
          <w:szCs w:val="24"/>
        </w:rPr>
        <w:t xml:space="preserve">Выдача жилищного сертификата </w:t>
      </w:r>
      <w:r w:rsidR="00D04577" w:rsidRPr="000C5379">
        <w:rPr>
          <w:rFonts w:ascii="Times New Roman" w:hAnsi="Times New Roman" w:cs="Times New Roman"/>
          <w:bCs/>
          <w:sz w:val="24"/>
          <w:szCs w:val="24"/>
        </w:rPr>
        <w:t>детям</w:t>
      </w:r>
      <w:r w:rsidR="0027755F" w:rsidRPr="000C53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4577" w:rsidRPr="000C5379">
        <w:rPr>
          <w:rFonts w:ascii="Times New Roman" w:hAnsi="Times New Roman" w:cs="Times New Roman"/>
          <w:bCs/>
          <w:sz w:val="24"/>
          <w:szCs w:val="24"/>
        </w:rPr>
        <w:t>-</w:t>
      </w:r>
      <w:r w:rsidR="0027755F" w:rsidRPr="000C53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4577" w:rsidRPr="000C5379">
        <w:rPr>
          <w:rFonts w:ascii="Times New Roman" w:hAnsi="Times New Roman" w:cs="Times New Roman"/>
          <w:bCs/>
          <w:sz w:val="24"/>
          <w:szCs w:val="24"/>
        </w:rPr>
        <w:t>сиротам и детям, оставшимся без попечения родителей, лицам из их числа</w:t>
      </w:r>
      <w:r w:rsidR="00D04577"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>.</w:t>
      </w:r>
    </w:p>
    <w:p w:rsidR="00D653BD" w:rsidRPr="000C5379" w:rsidRDefault="00D653B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11176B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5. Органы и организации, участвующие в предоставлении</w:t>
      </w:r>
      <w:r w:rsidR="0011176B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A1D1B" w:rsidRPr="000C5379" w:rsidRDefault="00FA1D1B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5.1. Органом, ответственным за предоставление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является структурное подразделение Администрации </w:t>
      </w:r>
      <w:r w:rsidR="009C237A" w:rsidRPr="000C5379">
        <w:rPr>
          <w:rFonts w:ascii="Times New Roman" w:hAnsi="Times New Roman" w:cs="Times New Roman"/>
          <w:sz w:val="24"/>
          <w:szCs w:val="24"/>
        </w:rPr>
        <w:t>-</w:t>
      </w:r>
      <w:r w:rsidRPr="000C5379">
        <w:rPr>
          <w:rFonts w:ascii="Times New Roman" w:hAnsi="Times New Roman" w:cs="Times New Roman"/>
          <w:sz w:val="24"/>
          <w:szCs w:val="24"/>
        </w:rPr>
        <w:t xml:space="preserve"> отдел жилищной политики </w:t>
      </w:r>
      <w:r w:rsidR="00A07497" w:rsidRPr="000C5379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Фрязино </w:t>
      </w:r>
      <w:r w:rsidRPr="000C5379">
        <w:rPr>
          <w:rFonts w:ascii="Times New Roman" w:hAnsi="Times New Roman" w:cs="Times New Roman"/>
          <w:sz w:val="24"/>
          <w:szCs w:val="24"/>
        </w:rPr>
        <w:t>(далее</w:t>
      </w:r>
      <w:r w:rsidR="0027755F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- Отдел).</w:t>
      </w: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5.2. </w:t>
      </w:r>
      <w:r w:rsidR="003E5720" w:rsidRPr="000C5379">
        <w:rPr>
          <w:rFonts w:ascii="Times New Roman" w:hAnsi="Times New Roman" w:cs="Times New Roman"/>
          <w:sz w:val="24"/>
          <w:szCs w:val="24"/>
        </w:rPr>
        <w:t xml:space="preserve">Администрация обеспечивает предоставление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3E5720" w:rsidRPr="000C5379">
        <w:rPr>
          <w:rFonts w:ascii="Times New Roman" w:hAnsi="Times New Roman" w:cs="Times New Roman"/>
          <w:sz w:val="24"/>
          <w:szCs w:val="24"/>
        </w:rPr>
        <w:t xml:space="preserve"> услуги на базе МФЦ и регионального портала государственных и муниципальных услуг Московской области (далее - РПГУ)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, Заявитель обращается лично в Администрацию или через МФЦ для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 услуги посредством РПГУ, также за предоставлением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 услуги Заявитель может обратиться лично в Администрацию или посредством почтовой связи.</w:t>
      </w:r>
    </w:p>
    <w:p w:rsidR="00AE7D15" w:rsidRPr="000C5379" w:rsidRDefault="00BC53E1" w:rsidP="00AE7D1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5.</w:t>
      </w:r>
      <w:r w:rsidR="00D04577" w:rsidRPr="000C5379">
        <w:rPr>
          <w:rFonts w:ascii="Times New Roman" w:hAnsi="Times New Roman" w:cs="Times New Roman"/>
          <w:sz w:val="24"/>
          <w:szCs w:val="24"/>
        </w:rPr>
        <w:t>3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. В любом МФЦ Московской области Заявителю обеспечен бесплатный доступ к РПГУ для получения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форме, а также выдача результата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 услуги в форме экземпляра электронного документа на бумажном носителе. </w:t>
      </w:r>
    </w:p>
    <w:p w:rsidR="003E5720" w:rsidRPr="000C5379" w:rsidRDefault="003E5720" w:rsidP="003E572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5.4. Предоставление бесплатного доступа к РПГУ для подачи запросов, документов, информации, необходимых для получения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форме, а также получение результатов предоставления </w:t>
      </w:r>
      <w:r w:rsidR="00EE166A">
        <w:rPr>
          <w:rFonts w:ascii="Times New Roman" w:hAnsi="Times New Roman" w:cs="Times New Roman"/>
          <w:sz w:val="24"/>
          <w:szCs w:val="24"/>
        </w:rPr>
        <w:t>Государственной</w:t>
      </w:r>
      <w:r w:rsidR="00EE166A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0C5379">
        <w:rPr>
          <w:rFonts w:ascii="Times New Roman" w:hAnsi="Times New Roman" w:cs="Times New Roman"/>
          <w:sz w:val="24"/>
          <w:szCs w:val="24"/>
        </w:rPr>
        <w:t xml:space="preserve">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 w:rsidR="003E5720" w:rsidRPr="000C5379" w:rsidRDefault="003E5720" w:rsidP="003E572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5.5. Администрации и МФЦ запрещено требовать от Заявителя осуществления действий, в том числе согласований, необходимых для получения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 или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и муниципальных услуг, утвержденный постановлением Правительства Московской области от 01.04.2015 № 186/12</w:t>
      </w:r>
      <w:r w:rsidR="00AE7D15" w:rsidRPr="000C5379">
        <w:rPr>
          <w:rFonts w:ascii="Times New Roman" w:hAnsi="Times New Roman" w:cs="Times New Roman"/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центральными исполнительными органами Московской области государственных услуг и предоставляются организациями, участвующими в предо</w:t>
      </w:r>
      <w:r w:rsidR="0011176B" w:rsidRPr="000C5379">
        <w:rPr>
          <w:rFonts w:ascii="Times New Roman" w:hAnsi="Times New Roman" w:cs="Times New Roman"/>
          <w:sz w:val="24"/>
          <w:szCs w:val="24"/>
        </w:rPr>
        <w:t>ставлении государственных услуг»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3E5720" w:rsidRPr="000C5379" w:rsidRDefault="003E5720" w:rsidP="003E572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5.</w:t>
      </w:r>
      <w:r w:rsidR="00DB6882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Выбор Заявителем способа подачи заявления и документов, необходимых для получения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осуществляется в соответствии с законодательством Российской Федерации, законодательством Московской области, настоящим Административным регламентом.</w:t>
      </w:r>
    </w:p>
    <w:p w:rsidR="003E5720" w:rsidRPr="000C5379" w:rsidRDefault="003E5720" w:rsidP="003E5720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DB6882" w:rsidP="00DB6882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37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BC53E1" w:rsidRPr="000C5379">
        <w:rPr>
          <w:rFonts w:ascii="Times New Roman" w:hAnsi="Times New Roman" w:cs="Times New Roman"/>
          <w:b/>
          <w:sz w:val="24"/>
          <w:szCs w:val="24"/>
        </w:rPr>
        <w:t xml:space="preserve">Результат предоставления </w:t>
      </w:r>
      <w:r w:rsidR="00E87240" w:rsidRPr="00E87240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B6882" w:rsidRPr="000C5379" w:rsidRDefault="00DB6882" w:rsidP="00DB6882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6.1. Результатом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D774AB" w:rsidRPr="000C5379" w:rsidRDefault="00BC53E1" w:rsidP="00D774A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оформленное </w:t>
      </w:r>
      <w:r w:rsidR="00D774AB" w:rsidRPr="000C5379">
        <w:rPr>
          <w:rFonts w:ascii="Times New Roman" w:hAnsi="Times New Roman" w:cs="Times New Roman"/>
          <w:sz w:val="24"/>
          <w:szCs w:val="24"/>
        </w:rPr>
        <w:t xml:space="preserve">решение о включении </w:t>
      </w:r>
      <w:r w:rsidR="002F323C" w:rsidRPr="000C5379">
        <w:rPr>
          <w:rFonts w:ascii="Times New Roman" w:hAnsi="Times New Roman" w:cs="Times New Roman"/>
          <w:sz w:val="24"/>
          <w:szCs w:val="24"/>
        </w:rPr>
        <w:t>З</w:t>
      </w:r>
      <w:r w:rsidR="00D774AB" w:rsidRPr="000C5379">
        <w:rPr>
          <w:rFonts w:ascii="Times New Roman" w:hAnsi="Times New Roman" w:cs="Times New Roman"/>
          <w:sz w:val="24"/>
          <w:szCs w:val="24"/>
        </w:rPr>
        <w:t>аявителя в реес</w:t>
      </w:r>
      <w:r w:rsidR="002F323C" w:rsidRPr="000C5379">
        <w:rPr>
          <w:rFonts w:ascii="Times New Roman" w:hAnsi="Times New Roman" w:cs="Times New Roman"/>
          <w:sz w:val="24"/>
          <w:szCs w:val="24"/>
        </w:rPr>
        <w:t>тр выдачи жилищных сертификатов и выдача жилищного сертификата;</w:t>
      </w:r>
    </w:p>
    <w:p w:rsidR="0027755F" w:rsidRPr="000C5379" w:rsidRDefault="00BC53E1" w:rsidP="002F323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</w:t>
      </w:r>
      <w:r w:rsidR="002F323C" w:rsidRPr="000C5379">
        <w:rPr>
          <w:rFonts w:ascii="Times New Roman" w:hAnsi="Times New Roman" w:cs="Times New Roman"/>
          <w:sz w:val="24"/>
          <w:szCs w:val="24"/>
        </w:rPr>
        <w:t xml:space="preserve"> оформленное решение об отказе во включении Заявителя в реестр выдачи жилищных сертификатов.</w:t>
      </w:r>
    </w:p>
    <w:p w:rsidR="00D774AB" w:rsidRPr="000C5379" w:rsidRDefault="00D774AB" w:rsidP="00D774A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11176B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7. Срок регистрации заявления на предоставление</w:t>
      </w:r>
      <w:r w:rsidR="0011176B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B6882" w:rsidRPr="000C5379" w:rsidRDefault="00DB6882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7.1. Запрос Заявителя</w:t>
      </w:r>
      <w:r w:rsidR="00DB6882" w:rsidRPr="000C5379">
        <w:rPr>
          <w:rFonts w:ascii="Times New Roman" w:hAnsi="Times New Roman" w:cs="Times New Roman"/>
          <w:sz w:val="24"/>
          <w:szCs w:val="24"/>
        </w:rPr>
        <w:t>, в том числе поданный с помощью почтовой связи,</w:t>
      </w:r>
      <w:r w:rsidRPr="000C537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регистрируется Администрацией в срок не позднее 1 рабочего дня, следующего за днем поступления в Администрацию.</w:t>
      </w: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7.2. Регистрация запроса Заявителя о предоставлении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переданного на бумажном носителе из МФЦ в Администрацию, осуществляется в срок не позднее 1 рабочего дня, следующего за днем поступления в Администрацию.</w:t>
      </w:r>
    </w:p>
    <w:p w:rsidR="004B21D2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7.3. Регистрация запроса Заявителя о предоставлении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Администрацию.</w:t>
      </w:r>
    </w:p>
    <w:p w:rsidR="002F323C" w:rsidRPr="000C5379" w:rsidRDefault="002F323C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8. Срок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B6882" w:rsidRPr="000C5379" w:rsidRDefault="00DB6882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8.1. Срок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составляет не более </w:t>
      </w:r>
      <w:r w:rsidR="009C237A" w:rsidRPr="000C5379">
        <w:rPr>
          <w:rFonts w:ascii="Times New Roman" w:hAnsi="Times New Roman" w:cs="Times New Roman"/>
          <w:sz w:val="24"/>
          <w:szCs w:val="24"/>
        </w:rPr>
        <w:t>16</w:t>
      </w:r>
      <w:r w:rsidRPr="000C5379">
        <w:rPr>
          <w:rFonts w:ascii="Times New Roman" w:hAnsi="Times New Roman" w:cs="Times New Roman"/>
          <w:sz w:val="24"/>
          <w:szCs w:val="24"/>
        </w:rPr>
        <w:t xml:space="preserve"> (</w:t>
      </w:r>
      <w:r w:rsidR="009C237A" w:rsidRPr="000C5379">
        <w:rPr>
          <w:rFonts w:ascii="Times New Roman" w:hAnsi="Times New Roman" w:cs="Times New Roman"/>
          <w:sz w:val="24"/>
          <w:szCs w:val="24"/>
        </w:rPr>
        <w:t>шестнадцати</w:t>
      </w:r>
      <w:r w:rsidRPr="000C5379">
        <w:rPr>
          <w:rFonts w:ascii="Times New Roman" w:hAnsi="Times New Roman" w:cs="Times New Roman"/>
          <w:sz w:val="24"/>
          <w:szCs w:val="24"/>
        </w:rPr>
        <w:t>) рабочих дней с даты регистрации заявления в Администрации.</w:t>
      </w:r>
    </w:p>
    <w:p w:rsidR="004B21D2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8.2. Основания для приостановления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9701BB" w:rsidRPr="000C5379" w:rsidRDefault="009701BB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9. Правовые основания предоставления </w:t>
      </w:r>
      <w:r w:rsidR="00E87240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B6882" w:rsidRPr="000C5379" w:rsidRDefault="00DB6882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87240" w:rsidRPr="00E87240" w:rsidRDefault="00BC53E1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9</w:t>
      </w:r>
      <w:r w:rsidR="00E87240" w:rsidRPr="00E87240">
        <w:rPr>
          <w:rFonts w:ascii="Times New Roman" w:hAnsi="Times New Roman" w:cs="Times New Roman"/>
          <w:sz w:val="24"/>
          <w:szCs w:val="24"/>
        </w:rPr>
        <w:t xml:space="preserve">.1. Основными нормативными правовыми актами, регулирующими предоставление </w:t>
      </w:r>
      <w:r w:rsidR="00282B1D">
        <w:rPr>
          <w:rFonts w:ascii="Times New Roman" w:hAnsi="Times New Roman" w:cs="Times New Roman"/>
          <w:sz w:val="24"/>
          <w:szCs w:val="24"/>
        </w:rPr>
        <w:t>Государственной</w:t>
      </w:r>
      <w:r w:rsidR="00E87240" w:rsidRPr="00E87240">
        <w:rPr>
          <w:rFonts w:ascii="Times New Roman" w:hAnsi="Times New Roman" w:cs="Times New Roman"/>
          <w:sz w:val="24"/>
          <w:szCs w:val="24"/>
        </w:rPr>
        <w:t xml:space="preserve"> услуги, являются: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1) Жилищный кодекс Российской Федерации;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2) Федеральный закон от 27.07.2010 № 210-ФЗ «Об организации предоставления государственных и муниципальных услуг»;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3) Федеральный закон от 06.10.2003 № 131-ФЗ «Об общих принципах организации местного самоуправления в Российской Федерации»;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4) Федеральный закон от 02.05.2006 № 59-ФЗ «О порядке рассмотрения обращений граждан Российской Федерации»;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lastRenderedPageBreak/>
        <w:t>5) Федеральный закон от 27.07.2006 № 149-ФЗ «Об информации, информационных технологиях и о защите информации»;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6) Закон Московской области от 29.12.2023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родителей»;</w:t>
      </w:r>
    </w:p>
    <w:p w:rsidR="00E87240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>7) Закон Московской области от 07.11.2023 № 192/2023-ОЗ «Об организации предоставления государственного жилищного сертификата Московской области детям-сиротам и детям, оставшимся без попечения родителей, лицам из числа детей-сирот и детей, оставшихся без попечения родителей в возрасте от 18 до 22 лет включительно»;</w:t>
      </w:r>
    </w:p>
    <w:p w:rsidR="003E6308" w:rsidRPr="00E87240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240">
        <w:rPr>
          <w:rFonts w:ascii="Times New Roman" w:hAnsi="Times New Roman" w:cs="Times New Roman"/>
          <w:sz w:val="24"/>
          <w:szCs w:val="24"/>
        </w:rPr>
        <w:t xml:space="preserve"> 8) Постановление Правительства Московской области от 13.02.2024 № 113-ПП «Об утверждении Порядка выдачи и реализации государственного жилищного сертификата Московской области детям-сиротам и детям, оставшимся без попечения родителей, лицам из числа детей-сирот и детей, оставшихся без попечения родителей в возрасте от 18 до 22 лет включительно, на однократное получение за счет средств бюджета Московской области меры поддержки в виде единовременной социальной выплаты для приобретения на территории Московской области благоустроенного жилого помещения в собственность».</w:t>
      </w:r>
    </w:p>
    <w:p w:rsidR="00E87240" w:rsidRPr="000C5379" w:rsidRDefault="00E87240" w:rsidP="00E872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DB6882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102"/>
      <w:bookmarkEnd w:id="2"/>
      <w:r w:rsidRPr="000C5379">
        <w:rPr>
          <w:rFonts w:ascii="Times New Roman" w:hAnsi="Times New Roman" w:cs="Times New Roman"/>
          <w:sz w:val="24"/>
          <w:szCs w:val="24"/>
        </w:rPr>
        <w:t>10. Исчерпывающий перечень документов, необходимых</w:t>
      </w:r>
      <w:r w:rsidR="00DB6882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282B1D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подлежащих</w:t>
      </w:r>
      <w:r w:rsidR="00DB6882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представлению Заявителем</w:t>
      </w:r>
    </w:p>
    <w:p w:rsidR="00DB6882" w:rsidRPr="000C5379" w:rsidRDefault="00DB6882" w:rsidP="00DB6882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6"/>
      <w:bookmarkEnd w:id="3"/>
      <w:r w:rsidRPr="00ED7515">
        <w:rPr>
          <w:rFonts w:ascii="Times New Roman" w:hAnsi="Times New Roman" w:cs="Times New Roman"/>
          <w:sz w:val="24"/>
          <w:szCs w:val="24"/>
        </w:rPr>
        <w:t xml:space="preserve">10.1. При обращении за получением </w:t>
      </w: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Pr="00ED7515">
        <w:rPr>
          <w:rFonts w:ascii="Times New Roman" w:hAnsi="Times New Roman" w:cs="Times New Roman"/>
          <w:sz w:val="24"/>
          <w:szCs w:val="24"/>
        </w:rPr>
        <w:t xml:space="preserve"> услуги Заявитель </w:t>
      </w:r>
      <w:r w:rsidRPr="00ED7515">
        <w:rPr>
          <w:rFonts w:ascii="Times New Roman" w:hAnsi="Times New Roman" w:cs="Times New Roman"/>
          <w:bCs/>
          <w:sz w:val="24"/>
          <w:szCs w:val="24"/>
        </w:rPr>
        <w:t xml:space="preserve">до 15 декабря текущего года включительно </w:t>
      </w:r>
      <w:r w:rsidRPr="00ED7515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588" w:tgtFrame=" ЗАЯВЛЕНИЕ">
        <w:r w:rsidRPr="00ED7515">
          <w:rPr>
            <w:rStyle w:val="a9"/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ED7515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3 к настоящему Административному регламенту;</w:t>
      </w:r>
      <w:bookmarkStart w:id="4" w:name="Par1"/>
      <w:bookmarkEnd w:id="4"/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2) копию паспорта или иного документа, удостоверяющего личность Заявителя в соответствии с законодательством Российской Федерации;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3) справку из наркологического и психоневрологического диспансеров о том, что Заявитель не состоит на учете в указанных учреждениях в связи с лечением от алкоголизма, наркомании, токсикомании;</w:t>
      </w:r>
      <w:bookmarkStart w:id="5" w:name="Par3"/>
      <w:bookmarkEnd w:id="5"/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4) согласие Заявителя на обработку персональных данных по форме согласно приложению 4 к настоящему Административному регламенту;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5) нотариально удостоверенное обязательство Заявителя о том, что жилое помещение (или его доля в праве общей собственности на жилое помещение, соответствующая не менее 27 квадратных метрам от общей площади жилого помещения) не будет отчуждено(а) им в срок до истечения 3 лет с даты государственной регистрации его права собственности на жилое помещение (или доли в праве общей собственности на жилое помещение) в установленном законодательством Российской Федерации порядке (добровольное обременение).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Копия паспорта или иного документа, удостоверяющего личность Заявителя, должна быть: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заверена в установленном законодательством Российской Федерации порядке - в случае обращения с заявлением о выдаче жилищного сертификата с помощью почтовой связи;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представлена совместно с оригиналом для сверки и заверения - в случае личного обращения с заявлением о выдаче жилищного сертификата.</w:t>
      </w:r>
    </w:p>
    <w:p w:rsidR="00ED7515" w:rsidRPr="00ED7515" w:rsidRDefault="00ED7515" w:rsidP="00ED751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7515">
        <w:rPr>
          <w:rFonts w:ascii="Times New Roman" w:hAnsi="Times New Roman" w:cs="Times New Roman"/>
          <w:bCs/>
          <w:sz w:val="24"/>
          <w:szCs w:val="24"/>
        </w:rPr>
        <w:t>Дата выдачи (заверения) документов (сведений) (копий документов), указанных в настоящем пункте, должна быть не ранее 30 календарных дней, предшествующих дню обращения с заявлением о выдаче жилищного сертификата.</w:t>
      </w:r>
    </w:p>
    <w:p w:rsidR="00166F76" w:rsidRPr="000C5379" w:rsidRDefault="00166F76" w:rsidP="001042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10.</w:t>
      </w:r>
      <w:r w:rsidR="00ED7515">
        <w:rPr>
          <w:rFonts w:ascii="Times New Roman" w:hAnsi="Times New Roman" w:cs="Times New Roman"/>
          <w:sz w:val="24"/>
          <w:szCs w:val="24"/>
        </w:rPr>
        <w:t>2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. В бумажном виде форма заявления может быть получена Заявителем непосредственно в </w:t>
      </w:r>
      <w:r w:rsidR="00C67ABA" w:rsidRPr="000C5379">
        <w:rPr>
          <w:rFonts w:ascii="Times New Roman" w:hAnsi="Times New Roman" w:cs="Times New Roman"/>
          <w:sz w:val="24"/>
          <w:szCs w:val="24"/>
        </w:rPr>
        <w:t>Администрации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или в МФЦ.</w:t>
      </w:r>
    </w:p>
    <w:p w:rsidR="004B21D2" w:rsidRDefault="00166F76" w:rsidP="00166F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10.</w:t>
      </w:r>
      <w:r w:rsidR="00ED7515">
        <w:rPr>
          <w:rFonts w:ascii="Times New Roman" w:hAnsi="Times New Roman" w:cs="Times New Roman"/>
          <w:sz w:val="24"/>
          <w:szCs w:val="24"/>
        </w:rPr>
        <w:t>3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. 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05089A" w:rsidRPr="000C537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A36CED" w:rsidRPr="000C5379">
        <w:rPr>
          <w:rFonts w:ascii="Times New Roman" w:hAnsi="Times New Roman" w:cs="Times New Roman"/>
          <w:sz w:val="24"/>
          <w:szCs w:val="24"/>
        </w:rPr>
        <w:t>Фрязино в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сети Интернет: www.fryazino.org, на сайте МФЦ в сети Интернет.</w:t>
      </w:r>
    </w:p>
    <w:p w:rsidR="00EE166A" w:rsidRDefault="00EE166A" w:rsidP="00166F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166A" w:rsidRPr="000C5379" w:rsidRDefault="00EE166A" w:rsidP="00166F7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11. Исчерпывающий перечень документов, необходимых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ED7515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которые находятся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 распоряжении органов власти, органов местного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самоуправления или организаций</w:t>
      </w:r>
    </w:p>
    <w:p w:rsidR="0007294A" w:rsidRPr="000C5379" w:rsidRDefault="0007294A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11.1. Заявитель представляет документы, указанные в </w:t>
      </w:r>
      <w:hyperlink w:anchor="P106" w:tooltip="10.1. При обращении за получением Муниципальной услуги Заявитель представляет:">
        <w:r w:rsidRPr="000C5379">
          <w:rPr>
            <w:rFonts w:ascii="Times New Roman" w:hAnsi="Times New Roman" w:cs="Times New Roman"/>
            <w:sz w:val="24"/>
            <w:szCs w:val="24"/>
          </w:rPr>
          <w:t>пункте 10.1</w:t>
        </w:r>
      </w:hyperlink>
      <w:r w:rsidR="0044417F" w:rsidRPr="000C5379">
        <w:rPr>
          <w:rFonts w:ascii="Times New Roman" w:hAnsi="Times New Roman" w:cs="Times New Roman"/>
          <w:sz w:val="24"/>
          <w:szCs w:val="24"/>
        </w:rPr>
        <w:t>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36CED" w:rsidRPr="000C5379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0C5379">
        <w:rPr>
          <w:rFonts w:ascii="Times New Roman" w:hAnsi="Times New Roman" w:cs="Times New Roman"/>
          <w:sz w:val="24"/>
          <w:szCs w:val="24"/>
        </w:rPr>
        <w:t>регламента.</w:t>
      </w:r>
    </w:p>
    <w:p w:rsidR="00166F76" w:rsidRPr="000C5379" w:rsidRDefault="00BC53E1" w:rsidP="00166F7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11.2. Одновременно с копиями документов предоставляются оригиналы для сверки.</w:t>
      </w:r>
    </w:p>
    <w:p w:rsidR="00E45635" w:rsidRPr="000C5379" w:rsidRDefault="00166F76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11.3. Администрация 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и МФЦ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B21D2" w:rsidRDefault="00166F76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11.4. Администрация 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и МФЦ не вправе требовать от Заявителя также представления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144031" w:rsidRPr="00144031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11.5. </w:t>
      </w:r>
      <w:r w:rsidRPr="00144031">
        <w:rPr>
          <w:rFonts w:ascii="Times New Roman" w:hAnsi="Times New Roman" w:cs="Times New Roman"/>
          <w:sz w:val="24"/>
          <w:szCs w:val="24"/>
        </w:rPr>
        <w:t>Для определения права Заявителя на получение жилищного сертификата Администрация запрашивает в рамках межведомственного информационного взаимодействия в установленные законодательством Российской Федерации сроки следующие сведения:</w:t>
      </w:r>
    </w:p>
    <w:p w:rsidR="00144031" w:rsidRPr="00144031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сведения об отсутствии информации об ограничении заявителя в дееспособности или признании недееспособным - в окружном управлении социального развития Министерства социального развития Московской области (далее - окружное управление);</w:t>
      </w:r>
    </w:p>
    <w:p w:rsidR="00144031" w:rsidRPr="00144031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сведения о наличии (отсутствии) судимости и (или) факта уголовного преследования либо о прекращении уголовного преследования, сведения о нахождении заявителя в розыске - в Министерстве внутренних дел Российской Федерации;</w:t>
      </w:r>
    </w:p>
    <w:p w:rsidR="00144031" w:rsidRPr="00144031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сведения об отсутствии у заявителя задолженности по налогам и сборам - в Федеральной налоговой службе;</w:t>
      </w:r>
    </w:p>
    <w:p w:rsidR="00144031" w:rsidRPr="00144031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сведения о достижении заявителем возраста 18 лет и об окончании им пребывания под опекой (попечительством), в приемной семье - в окружном управлении (при необходимости).</w:t>
      </w:r>
    </w:p>
    <w:p w:rsidR="00144031" w:rsidRPr="000C5379" w:rsidRDefault="00144031" w:rsidP="0014403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Сведения, указанные в абзацах втором - пятом настоящего пункта, могут быть представлены Заявителем по собственной инициативе вместе с заявлением о выдаче жилищного сертификата. Дата выдачи документов, подтверждающих сведения, указанные в абзацах втором - пятом настоящего пункта, должна быть не ранее 30 календарных дней, предшествующих дню обращения с заявлением о выдаче жилищного сертификата.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12. Исчерпывающий перечень оснований для отказа в приеме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 регистрации документов, необходимых для предоставления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294A" w:rsidRPr="00144031" w:rsidRDefault="0007294A" w:rsidP="0007294A">
      <w:pPr>
        <w:pStyle w:val="ConsPlusTitle0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 xml:space="preserve">12.1. Основаниями для отказа в приеме и регистрации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Pr="00144031">
        <w:rPr>
          <w:rFonts w:ascii="Times New Roman" w:hAnsi="Times New Roman" w:cs="Times New Roman"/>
          <w:sz w:val="24"/>
          <w:szCs w:val="24"/>
        </w:rPr>
        <w:t xml:space="preserve"> услуги, являются: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 xml:space="preserve">обращение за </w:t>
      </w: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Pr="00144031">
        <w:rPr>
          <w:rFonts w:ascii="Times New Roman" w:hAnsi="Times New Roman" w:cs="Times New Roman"/>
          <w:sz w:val="24"/>
          <w:szCs w:val="24"/>
        </w:rPr>
        <w:t xml:space="preserve"> услугой, предоставление которой не предусматривается настоящим Административным регламентом;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представление заявления, подписанного неуполномоченным лицом;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представление заявления, оформленного не в соответствии с требованиями Административного регламента;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непредставление необходимых документов или представление документов, не соответствующих установленным настоящим Административным регламентом требованиям;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представление документов, содержащих исправления, не заверенные в установленном законодательством порядке, подчистки, исправления текста;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представление документов, текст которых не позволяет однозначно истолковать содержание;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t>представление документов, утративших силу;</w:t>
      </w:r>
    </w:p>
    <w:p w:rsidR="00144031" w:rsidRPr="00144031" w:rsidRDefault="00144031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031">
        <w:rPr>
          <w:rFonts w:ascii="Times New Roman" w:hAnsi="Times New Roman" w:cs="Times New Roman"/>
          <w:sz w:val="24"/>
          <w:szCs w:val="24"/>
        </w:rPr>
        <w:lastRenderedPageBreak/>
        <w:t>обращение заявителя с заявлением о выдаче жилищного сертификата после 15 декабря текущего года.</w:t>
      </w:r>
    </w:p>
    <w:p w:rsidR="0007294A" w:rsidRPr="000C5379" w:rsidRDefault="005E61D4" w:rsidP="0014403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1D2" w:rsidRPr="000C5379" w:rsidRDefault="00BC53E1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13. Исчерпывающий перечень оснований для приостановления или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отказа в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294A" w:rsidRPr="000C5379" w:rsidRDefault="0007294A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1361E" w:rsidRPr="000C5379" w:rsidRDefault="00BC53E1" w:rsidP="0007294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13.1. Основаниями для отказа в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E34511" w:rsidRPr="000C5379" w:rsidRDefault="00E34511" w:rsidP="00E345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несоответствие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 xml:space="preserve">аявителя требованиям, указанным в </w:t>
      </w:r>
      <w:hyperlink r:id="rId10" w:history="1">
        <w:r w:rsidRPr="000C5379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0C5379">
        <w:rPr>
          <w:rFonts w:ascii="Times New Roman" w:hAnsi="Times New Roman" w:cs="Times New Roman"/>
          <w:sz w:val="24"/>
          <w:szCs w:val="24"/>
        </w:rPr>
        <w:t>.1</w:t>
      </w:r>
      <w:r w:rsidR="0044417F" w:rsidRPr="000C5379">
        <w:rPr>
          <w:rFonts w:ascii="Times New Roman" w:hAnsi="Times New Roman" w:cs="Times New Roman"/>
          <w:sz w:val="24"/>
          <w:szCs w:val="24"/>
        </w:rPr>
        <w:t>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E34511" w:rsidRPr="000C5379" w:rsidRDefault="00E34511" w:rsidP="00E345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непредставление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аявителем либо представление не в полном объеме документов (сведений), указанных в пункте 10.1</w:t>
      </w:r>
      <w:r w:rsidR="0044417F" w:rsidRPr="000C5379">
        <w:rPr>
          <w:rFonts w:ascii="Times New Roman" w:hAnsi="Times New Roman" w:cs="Times New Roman"/>
          <w:sz w:val="24"/>
          <w:szCs w:val="24"/>
        </w:rPr>
        <w:t>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36CED" w:rsidRPr="000C5379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361E" w:rsidRPr="000C5379" w:rsidRDefault="00BC53E1" w:rsidP="00E3451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13.2. Письменное решение об отказе в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подписывается должностным лицом, уполномоченным на подписание, и выдается Заявителю с указанием причин отказа.</w:t>
      </w:r>
    </w:p>
    <w:p w:rsidR="004B21D2" w:rsidRPr="000C5379" w:rsidRDefault="00BC53E1" w:rsidP="00C1361E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13.3. По требованию Заявителя решение об отказе в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предоставляется в электронной форме или может выдаваться лично или направляться по почте в письменной форме либо выдаваться через МФЦ.</w:t>
      </w:r>
    </w:p>
    <w:p w:rsidR="00A36CED" w:rsidRPr="000C5379" w:rsidRDefault="00A36CED" w:rsidP="00C1361E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14. Порядок, размер и основания взимания государственной</w:t>
      </w:r>
    </w:p>
    <w:p w:rsidR="004B21D2" w:rsidRPr="000C5379" w:rsidRDefault="00BC53E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пошлины или иной платы за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услуги</w:t>
      </w:r>
    </w:p>
    <w:p w:rsidR="0007294A" w:rsidRPr="000C5379" w:rsidRDefault="0007294A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14.1.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 предоставляется бесплатно.</w:t>
      </w:r>
    </w:p>
    <w:p w:rsidR="00A36CED" w:rsidRPr="000C5379" w:rsidRDefault="00A36CE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5635" w:rsidRPr="000C5379" w:rsidRDefault="00BC53E1" w:rsidP="00E45635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15. Перечень услуг, необходимых и обязательных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 числе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порядок, размер и основания взимания платы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1D2" w:rsidRPr="000C5379" w:rsidRDefault="00BC53E1" w:rsidP="00E45635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за предоставление таких услуг</w:t>
      </w:r>
    </w:p>
    <w:p w:rsidR="0007294A" w:rsidRPr="000C5379" w:rsidRDefault="0007294A" w:rsidP="00E45635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15.1. Услуги, необходимые и обязательные 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отсутствуют.</w:t>
      </w:r>
    </w:p>
    <w:p w:rsidR="0007294A" w:rsidRPr="000C5379" w:rsidRDefault="0007294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16. Способы представления Заявителем документов,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необходимых для получения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294A" w:rsidRPr="000C5379" w:rsidRDefault="0007294A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16.1. Личное обращение Заявителя (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редставителя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аявителя) в МФЦ, Администрацию. </w:t>
      </w: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16.1.1. При обращении через МФЦ для получения услуги Заявитель представляет документы, указанные в </w:t>
      </w:r>
      <w:hyperlink w:anchor="P102" w:tooltip="10. Исчерпывающий перечень документов, необходимых">
        <w:r w:rsidRPr="000C5379">
          <w:rPr>
            <w:rFonts w:ascii="Times New Roman" w:hAnsi="Times New Roman" w:cs="Times New Roman"/>
            <w:sz w:val="24"/>
            <w:szCs w:val="24"/>
          </w:rPr>
          <w:t>пункте 10</w:t>
        </w:r>
      </w:hyperlink>
      <w:r w:rsidR="00944819" w:rsidRPr="000C5379">
        <w:rPr>
          <w:rFonts w:ascii="Times New Roman" w:hAnsi="Times New Roman" w:cs="Times New Roman"/>
          <w:sz w:val="24"/>
          <w:szCs w:val="24"/>
        </w:rPr>
        <w:t>.1.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 исключением заявления. Копии документов, их изготовление и заверение обеспечиваются специалистом МФЦ бесплатно. Специалист МФЦ выдает Заявителю расписку о получении документов с указанием их перечня и даты получения. В МФЦ Заявителю предоставляется бесплатный доступ к РПГУ для обеспечения возможности подачи документов в электронном виде.</w:t>
      </w: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16.1.2. При обращени</w:t>
      </w:r>
      <w:r w:rsidR="00E45635" w:rsidRPr="000C5379">
        <w:rPr>
          <w:rFonts w:ascii="Times New Roman" w:hAnsi="Times New Roman" w:cs="Times New Roman"/>
          <w:sz w:val="24"/>
          <w:szCs w:val="24"/>
        </w:rPr>
        <w:t xml:space="preserve">и в Администрацию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Заявитель представляет необходимые документы, указанные в </w:t>
      </w:r>
      <w:hyperlink w:anchor="P102" w:tooltip="10. Исчерпывающий перечень документов, необходимых">
        <w:r w:rsidRPr="000C5379">
          <w:rPr>
            <w:rFonts w:ascii="Times New Roman" w:hAnsi="Times New Roman" w:cs="Times New Roman"/>
            <w:sz w:val="24"/>
            <w:szCs w:val="24"/>
          </w:rPr>
          <w:t>пункте 10</w:t>
        </w:r>
      </w:hyperlink>
      <w:r w:rsidR="00944819" w:rsidRPr="000C5379">
        <w:rPr>
          <w:rFonts w:ascii="Times New Roman" w:hAnsi="Times New Roman" w:cs="Times New Roman"/>
          <w:sz w:val="24"/>
          <w:szCs w:val="24"/>
        </w:rPr>
        <w:t>.1.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</w:t>
      </w:r>
      <w:hyperlink w:anchor="P588" w:tooltip="                                 ЗАЯВЛЕНИЕ">
        <w:r w:rsidRPr="000C5379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="0011176B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>риложении 3 к настоящему Административному регламенту, предъявляет оригиналы документов для сверки.</w:t>
      </w:r>
    </w:p>
    <w:p w:rsidR="00E45635" w:rsidRPr="000C5379" w:rsidRDefault="00FA3283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16.1.</w:t>
      </w:r>
      <w:r w:rsidR="0007294A" w:rsidRPr="000C5379">
        <w:rPr>
          <w:rFonts w:ascii="Times New Roman" w:hAnsi="Times New Roman" w:cs="Times New Roman"/>
          <w:sz w:val="24"/>
          <w:szCs w:val="24"/>
        </w:rPr>
        <w:t>3</w:t>
      </w:r>
      <w:r w:rsidR="00BC53E1" w:rsidRPr="000C5379">
        <w:rPr>
          <w:rFonts w:ascii="Times New Roman" w:hAnsi="Times New Roman" w:cs="Times New Roman"/>
          <w:sz w:val="24"/>
          <w:szCs w:val="24"/>
        </w:rPr>
        <w:t>. В МФЦ Заявителю (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редставителю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аявителя) обеспечен бесплатный доступ к РПГУ 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 в порядке, предусмотренном в </w:t>
      </w:r>
      <w:hyperlink w:anchor="P173" w:tooltip="16.2. Обращение за оказанием Муниципальной услуги посредством РПГУ.">
        <w:r w:rsidR="00BC53E1" w:rsidRPr="000C5379">
          <w:rPr>
            <w:rFonts w:ascii="Times New Roman" w:hAnsi="Times New Roman" w:cs="Times New Roman"/>
            <w:sz w:val="24"/>
            <w:szCs w:val="24"/>
          </w:rPr>
          <w:t>пункте 16.2</w:t>
        </w:r>
      </w:hyperlink>
      <w:r w:rsidR="0044417F" w:rsidRPr="000C5379">
        <w:rPr>
          <w:rFonts w:ascii="Times New Roman" w:hAnsi="Times New Roman" w:cs="Times New Roman"/>
          <w:sz w:val="24"/>
          <w:szCs w:val="24"/>
        </w:rPr>
        <w:t>.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bookmarkStart w:id="6" w:name="P173"/>
      <w:bookmarkEnd w:id="6"/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 Обращение за оказанием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посредством РПГУ.</w:t>
      </w: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16.2.1. Для получения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Заявитель формирует заявление в электронном виде с использованием РПГУ с приложением файлов необходимых документов.</w:t>
      </w: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16.2.2. В рамках подачи заявления возможно осуществление предварительной записи в МФЦ. Оригиналы необходимых документов Заявитель приносит в МФЦ в назначенные дату и время приема, где они сверяются с документами, полученными в электронном виде. В случае обращения 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редставителя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 xml:space="preserve">аявителя дополнительно представляется документ, удостоверяющий личность </w:t>
      </w:r>
      <w:r w:rsidR="00A36CED" w:rsidRPr="000C5379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редставителя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 xml:space="preserve">аявителя, документ, подтверждающий полномочия на получение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E45635" w:rsidRPr="000C5379" w:rsidRDefault="00BC53E1" w:rsidP="00E4563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16.2.3. Заявитель в присутствии сотрудника МФЦ подписывает заявление о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собственноручной подписью (заполненное заявление распечатывает сотрудник МФЦ).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16.2.4. Представленные документы поступают в </w:t>
      </w:r>
      <w:r w:rsidR="00C17937" w:rsidRPr="000C5379">
        <w:rPr>
          <w:rFonts w:ascii="Times New Roman" w:hAnsi="Times New Roman" w:cs="Times New Roman"/>
          <w:sz w:val="24"/>
          <w:szCs w:val="24"/>
        </w:rPr>
        <w:t>Отдел</w:t>
      </w:r>
      <w:r w:rsidRPr="000C5379">
        <w:rPr>
          <w:rFonts w:ascii="Times New Roman" w:hAnsi="Times New Roman" w:cs="Times New Roman"/>
          <w:sz w:val="24"/>
          <w:szCs w:val="24"/>
        </w:rPr>
        <w:t xml:space="preserve"> и проходят предварительную проверку. О результатах предварительного рассмотрения Заявитель уведомляется изменением статуса заявления в личном кабинете Заявителя на РПГУ.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16.2.5. </w:t>
      </w:r>
      <w:r w:rsidR="00E45635" w:rsidRPr="000C5379">
        <w:rPr>
          <w:rFonts w:ascii="Times New Roman" w:hAnsi="Times New Roman" w:cs="Times New Roman"/>
          <w:sz w:val="24"/>
          <w:szCs w:val="24"/>
        </w:rPr>
        <w:t>Отдел</w:t>
      </w:r>
      <w:r w:rsidRPr="000C5379">
        <w:rPr>
          <w:rFonts w:ascii="Times New Roman" w:hAnsi="Times New Roman" w:cs="Times New Roman"/>
          <w:sz w:val="24"/>
          <w:szCs w:val="24"/>
        </w:rPr>
        <w:t xml:space="preserve"> осуществляет административные процедуры, предусмотренные в рамках оказания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16.2.6. Результат оказания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направляется Заявителю в личный кабинет на РПГУ по истечении срока, установленного для подготовки результата.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16.2.7. В случае необходимости специалист МФЦ распечатывает результат предоставления услуги, подписанный электронной цифровой подписью уполномоченного лица Администрации, ставит на ней подпись и печать МФЦ, выдает Заявителю результат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E2F7D" w:rsidRPr="000C5379" w:rsidRDefault="004E2F7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16.3. </w:t>
      </w:r>
      <w:r w:rsidR="0013259C" w:rsidRPr="000C5379">
        <w:rPr>
          <w:rFonts w:ascii="Times New Roman" w:hAnsi="Times New Roman" w:cs="Times New Roman"/>
          <w:sz w:val="24"/>
          <w:szCs w:val="24"/>
        </w:rPr>
        <w:t xml:space="preserve">Обращение за оказанием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13259C" w:rsidRPr="000C5379">
        <w:rPr>
          <w:rFonts w:ascii="Times New Roman" w:hAnsi="Times New Roman" w:cs="Times New Roman"/>
          <w:sz w:val="24"/>
          <w:szCs w:val="24"/>
        </w:rPr>
        <w:t xml:space="preserve"> услуги посредством почтовой связи.</w:t>
      </w:r>
    </w:p>
    <w:p w:rsidR="004E2F7D" w:rsidRPr="000C5379" w:rsidRDefault="0013259C" w:rsidP="004E2F7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16.3.1. 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 услуги Заявитель предоставляет посредством почтовой связи в Администрацию, Отдел необходимые документы, указанные в пункте 10.1. настоящего Административного регламента.</w:t>
      </w:r>
    </w:p>
    <w:p w:rsidR="004E2F7D" w:rsidRPr="000C5379" w:rsidRDefault="0013259C" w:rsidP="004E2F7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16.3.2. </w:t>
      </w:r>
      <w:r w:rsidR="004E2F7D" w:rsidRPr="000C5379">
        <w:rPr>
          <w:rFonts w:ascii="Times New Roman" w:hAnsi="Times New Roman" w:cs="Times New Roman"/>
          <w:sz w:val="24"/>
          <w:szCs w:val="24"/>
        </w:rPr>
        <w:t>Специалист Отдела, ответственный за прием заявлений и документов, осуществляет проверку соответствия представленных Заявителем документов требованиям, установленным законодательством Российской Федерации, законодательством Московской области, в том числе Административным регламентом</w:t>
      </w:r>
      <w:r w:rsidRPr="000C5379">
        <w:rPr>
          <w:rFonts w:ascii="Times New Roman" w:hAnsi="Times New Roman" w:cs="Times New Roman"/>
          <w:sz w:val="24"/>
          <w:szCs w:val="24"/>
        </w:rPr>
        <w:t>,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 формирует и направляет межведомственный информационный запрос, если отсутствуют документы, предусмотренные в пункте 10.1. настоящего Административного регламента, и они необходимы 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E2F7D" w:rsidRPr="000C5379" w:rsidRDefault="0013259C" w:rsidP="004E2F7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16.3.3. 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Специалист Администрации на основании собранного комплекта документов, исходя из критериев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 услуги, установленных Административным регламентом, определяет возможность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4E2F7D" w:rsidRPr="000C5379">
        <w:rPr>
          <w:rFonts w:ascii="Times New Roman" w:hAnsi="Times New Roman" w:cs="Times New Roman"/>
          <w:sz w:val="24"/>
          <w:szCs w:val="24"/>
        </w:rPr>
        <w:t xml:space="preserve"> услуги, при обращении Заявителя.</w:t>
      </w:r>
    </w:p>
    <w:p w:rsidR="004E2F7D" w:rsidRPr="000C5379" w:rsidRDefault="004E2F7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17. Способы получения Заявителем результатов предоставления</w:t>
      </w:r>
    </w:p>
    <w:p w:rsidR="004B21D2" w:rsidRPr="000C5379" w:rsidRDefault="0014403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294A" w:rsidRPr="000C5379" w:rsidRDefault="0007294A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17.1. Заявитель (представитель Заявителя) уведомляется о ходе рассмотрения и готовности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следующими способами: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через личный кабинет на РПГУ;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посредством сервиса РПГУ </w:t>
      </w:r>
      <w:r w:rsidR="00A36CED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Узнать статус заявления</w:t>
      </w:r>
      <w:r w:rsidR="00A36CED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Кроме того, Заявитель (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 xml:space="preserve">аявителя) может самостоятельно получить информацию о готовности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по телефону центра телефонного обслуживания населения Московской области 8(800) 550-50-30 или посредством сервиса РПГУ </w:t>
      </w:r>
      <w:r w:rsidR="00A36CED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Узнать статус заявления</w:t>
      </w:r>
      <w:r w:rsidR="00A36CED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17.2. Результат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может быть получен следующими способами: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17.2.1. Через личный кабинет на РПГУ в виде электронного документа, подписанного усиленной квалифицированной цифровой подписью уполномоченного должностного лица Администрации.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17.2.2. Через МФЦ на бумажном носителе. Дополнительно Заявителю обеспечена возможность получения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Модуля Единой информационной системы оказания услуг, установленного в МФЦ (далее - Модуль МФЦ ЕИС ОУ),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17.3. Результат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направляется Заявителю (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редставителю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 в личный кабинет на РПГУ, а в случае выбора Заявителем (</w:t>
      </w:r>
      <w:r w:rsidR="00A36CED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 w:rsidR="00A36CED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 способа получения результата в бумажном виде он может быть получен в МФЦ.</w:t>
      </w:r>
    </w:p>
    <w:p w:rsidR="00A36CED" w:rsidRPr="000C5379" w:rsidRDefault="00A36CE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C17937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18. Максимальный срок ожидания в очереди</w:t>
      </w:r>
    </w:p>
    <w:p w:rsidR="0007294A" w:rsidRPr="000C5379" w:rsidRDefault="0007294A" w:rsidP="00C17937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3259C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18.1. Максимальный срок ожидания в очереди при подаче запроса о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144031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услуги и при получении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не должен превышать 12,5 минуты.</w:t>
      </w:r>
    </w:p>
    <w:p w:rsidR="0013259C" w:rsidRPr="000C5379" w:rsidRDefault="0013259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19. Требования к помещениям, в которых предоставляется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услуга, к залу ожидания, местам для заполнения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запросов о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информационным стендам с образцами их заполнения и перечнем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услуги, в том числе к обеспечению доступности указанных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объектов для инвалидов, маломобильных групп населения</w:t>
      </w:r>
    </w:p>
    <w:p w:rsidR="0007294A" w:rsidRPr="000C5379" w:rsidRDefault="0007294A" w:rsidP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E45635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19.1. Администрация и 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МФЦ при предоставлении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услуги создает условия инвалидам и другим маломобильным группам населения для беспрепятственного доступа к помещениям, где предоставляется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Государственная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услуга, и беспрепятственного их передвижения в указанных помещениях в соответствии с </w:t>
      </w:r>
      <w:hyperlink r:id="rId11" w:tooltip="Закон Московской области от 22.10.2009 N 121/2009-ОЗ (ред. от 27.12.2021) &quot;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&quot; (принят постанов">
        <w:r w:rsidR="00BC53E1" w:rsidRPr="000C537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BC53E1"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 от 22.10.2009 </w:t>
      </w:r>
      <w:r w:rsidRPr="000C5379">
        <w:rPr>
          <w:rFonts w:ascii="Times New Roman" w:hAnsi="Times New Roman" w:cs="Times New Roman"/>
          <w:sz w:val="24"/>
          <w:szCs w:val="24"/>
        </w:rPr>
        <w:t>№ 121/2009-ОЗ «</w:t>
      </w:r>
      <w:r w:rsidR="00BC53E1" w:rsidRPr="000C5379">
        <w:rPr>
          <w:rFonts w:ascii="Times New Roman" w:hAnsi="Times New Roman" w:cs="Times New Roman"/>
          <w:sz w:val="24"/>
          <w:szCs w:val="24"/>
        </w:rPr>
        <w:t>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19.2.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19.3. Помещения, в которых осуществляется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помещения, входа в такие объекты и выхода из них, посадки в транспортное средство и высадки из него, в том числе с использованием кресла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-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19.4. Здания, в которых осуществляется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должны быть оснащены следующими специальными приспособлениями и оборудованием: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средствами визуальной и звуковой информации;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специальными указателями около строящихся и ремонтируемых объектов;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3) звуковой сигнализацией у светофоров;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4) телефонами-автоматами или иными средствами связи, доступными для инвалидов;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5) санитарно-гигиеническими помещениями;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6) пандусами и поручнями у лестниц при входах в здание;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7) пандусами при входах или электроподъемниками.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19.5. На автостоянках и в местах парковки транспортных средств должно выделяться до 10 процентов мест (но не менее одного места), наиболее удобных для въезда и выезда для парковки специальных автотранспортных средств инвалидов. Места парковки должны быть оснащены специальными указателями. Инвалиды, а также лица, их перевозящие, пользуются местами для парковки специальных автотранспортных средств бесплатно.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19.6. Помещения, в которых осуществляется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должны быть оснащены следующими специальными приспособлениями и оборудованием: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а) электронной системой управления очередью (при наличии);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б) информационными стендами, содержащими визуальную и текстовую информацию;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в) стульями, столами, писчей бумагой, бланками, образцами заявлений и письменными принадлежностями в количестве, достаточном для Заявителей;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г) средствами визуальной и звуковой информации.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а) беспрепятственный доступ к помещениям Администрации, где предоставляется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б) возможность самостоятельного или с помощью работников Администрации или МФЦ передвижения по территории, на которой расположены помещения;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Администрации или МФЦ;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е)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ж) </w:t>
      </w:r>
      <w:r w:rsidR="0065052B" w:rsidRPr="000C5379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информации, а также надписей, знаков и иной текстовой и графической информации знаками, выполненными рельефно-точечным шрифтом Брайля</w:t>
      </w:r>
      <w:r w:rsidRPr="000C5379">
        <w:rPr>
          <w:rFonts w:ascii="Times New Roman" w:hAnsi="Times New Roman" w:cs="Times New Roman"/>
          <w:sz w:val="24"/>
          <w:szCs w:val="24"/>
        </w:rPr>
        <w:t>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з) допуск в помещение организации, где предоставляется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Государственная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услуга, собаки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-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проводника при наличии документа, подтверждающего ее специальное обучение и выдаваемого по форме и в порядке, которые определяются федеральными органами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и) оказание работниками Администрации или МФЦ помощи инвалидам в преодолении барьеров, мешающих получению ими услуг.</w:t>
      </w:r>
    </w:p>
    <w:p w:rsidR="00A36CED" w:rsidRPr="000C5379" w:rsidRDefault="00A36CE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20. Показатели доступности и качества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294A" w:rsidRPr="000C5379" w:rsidRDefault="0007294A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20.1. Оценка доступности и качества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должна осуществляться по следующим показателям: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а) степень информированности граждан о порядке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(доступность информации о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услуге, возможность выбора способа получения информации);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б) возможность обращения за получением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посредством РПГУ в любой МФЦ Московской области;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в) доступность обращения за предоставлением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 числе для маломобильных групп населения;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г) соблюдение установленного времени ожидания в очереди при получении результата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любом МФЦ Московской области;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д) соблюдение сроков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="00BE07AF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0C5379">
        <w:rPr>
          <w:rFonts w:ascii="Times New Roman" w:hAnsi="Times New Roman" w:cs="Times New Roman"/>
          <w:sz w:val="24"/>
          <w:szCs w:val="24"/>
        </w:rPr>
        <w:t>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е) отсутствие обоснованных жалоб со стороны граждан по результатам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ж) предоставление возможности подачи заявления и документов (содержащихся в них сведений), необходимых для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форме электронного документа;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з) предоставление возможности получения информации о ходе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 числе с использованием РПГУ.</w:t>
      </w:r>
    </w:p>
    <w:p w:rsidR="00A36CED" w:rsidRPr="000C5379" w:rsidRDefault="00A36CE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144031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21. Требования к организации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="00144031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услуги в электронной форме</w:t>
      </w:r>
    </w:p>
    <w:p w:rsidR="0007294A" w:rsidRPr="000C5379" w:rsidRDefault="0007294A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21.1. В целях предоставления </w:t>
      </w:r>
      <w:r w:rsidR="0014403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с использованием РПГУ основанием для начала предоставления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является направление Заявителем с использованием РПГУ сведений из документов, указанных в </w:t>
      </w:r>
      <w:hyperlink w:anchor="P102" w:tooltip="10. Исчерпывающий перечень документов, необходимых">
        <w:r w:rsidR="00A43863" w:rsidRPr="000C5379">
          <w:rPr>
            <w:rFonts w:ascii="Times New Roman" w:hAnsi="Times New Roman" w:cs="Times New Roman"/>
            <w:sz w:val="24"/>
            <w:szCs w:val="24"/>
          </w:rPr>
          <w:t>подразделе</w:t>
        </w:r>
        <w:r w:rsidRPr="000C5379">
          <w:rPr>
            <w:rFonts w:ascii="Times New Roman" w:hAnsi="Times New Roman" w:cs="Times New Roman"/>
            <w:sz w:val="24"/>
            <w:szCs w:val="24"/>
          </w:rPr>
          <w:t xml:space="preserve"> 10</w:t>
        </w:r>
      </w:hyperlink>
      <w:r w:rsidR="004E3440" w:rsidRPr="000C537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21.2.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осуществляются: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предоставление в порядке, установленном настоящим Административным регламентом, информации Заявителям и обеспечение доступа Заявителей к сведениям о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подача запроса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иных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и прием запроса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документов Администрацией с использованием РПГУ;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3) получение Заявителем сведений о ходе выполнения запроса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4) взаимодействие Администрации и иных органов, предоставляющих государственные и муниципальные услуги, иных муниципальных органов, органов местного самоуправления, организаций, участвующих в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5) получение Заявителем результата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посредством информационного сервиса </w:t>
      </w:r>
      <w:r w:rsidR="004E3440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Узнать статус заявления</w:t>
      </w:r>
      <w:r w:rsidR="004E3440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21.3. Документы, указанные в </w:t>
      </w:r>
      <w:hyperlink w:anchor="P102" w:tooltip="10. Исчерпывающий перечень документов, необходимых">
        <w:r w:rsidRPr="000C5379">
          <w:rPr>
            <w:rFonts w:ascii="Times New Roman" w:hAnsi="Times New Roman" w:cs="Times New Roman"/>
            <w:sz w:val="24"/>
            <w:szCs w:val="24"/>
          </w:rPr>
          <w:t>пункте 10</w:t>
        </w:r>
      </w:hyperlink>
      <w:r w:rsidR="00944819" w:rsidRPr="000C5379">
        <w:rPr>
          <w:rFonts w:ascii="Times New Roman" w:hAnsi="Times New Roman" w:cs="Times New Roman"/>
          <w:sz w:val="24"/>
          <w:szCs w:val="24"/>
        </w:rPr>
        <w:t>.1.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0C5379">
        <w:rPr>
          <w:rFonts w:ascii="Times New Roman" w:hAnsi="Times New Roman" w:cs="Times New Roman"/>
          <w:sz w:val="24"/>
          <w:szCs w:val="24"/>
        </w:rPr>
        <w:t>Административного регламента, прилагаются к электронной форме в виде отдельных файлов. Количество файлов соответствует количеству документов, а наименование файла позволяет идентифицировать документ и количество листов в документе.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21.4. </w:t>
      </w:r>
      <w:hyperlink r:id="rId12" w:tooltip="Постановление Правительства МО от 31.10.2018 N 792/37 &quot;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">
        <w:r w:rsidRPr="000C5379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к форматам заявлений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</w:t>
      </w:r>
      <w:r w:rsidR="004E3440" w:rsidRPr="000C5379">
        <w:rPr>
          <w:rFonts w:ascii="Times New Roman" w:hAnsi="Times New Roman" w:cs="Times New Roman"/>
          <w:sz w:val="24"/>
          <w:szCs w:val="24"/>
        </w:rPr>
        <w:t>№</w:t>
      </w:r>
      <w:r w:rsidRPr="000C5379">
        <w:rPr>
          <w:rFonts w:ascii="Times New Roman" w:hAnsi="Times New Roman" w:cs="Times New Roman"/>
          <w:sz w:val="24"/>
          <w:szCs w:val="24"/>
        </w:rPr>
        <w:t xml:space="preserve"> 792/37</w:t>
      </w:r>
      <w:r w:rsidR="0011176B" w:rsidRPr="000C5379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21.4.1. Электронные документы представляются в следующих форматах: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xml - для формализованных документов;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xls, xlsx, ods - для документов, содержащих расчеты;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4E3440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в</w:t>
      </w:r>
      <w:r w:rsidR="004E3440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пункта), а также документов с графическим содержанием.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21.4.2.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C17937" w:rsidRPr="000C5379" w:rsidRDefault="004E3440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«</w:t>
      </w:r>
      <w:r w:rsidR="00BC53E1" w:rsidRPr="000C5379">
        <w:rPr>
          <w:rFonts w:ascii="Times New Roman" w:hAnsi="Times New Roman" w:cs="Times New Roman"/>
          <w:sz w:val="24"/>
          <w:szCs w:val="24"/>
        </w:rPr>
        <w:t>черно-белый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(при отсутствии в документе графических изображений и (или) цветного текста);</w:t>
      </w:r>
    </w:p>
    <w:p w:rsidR="00C17937" w:rsidRPr="000C5379" w:rsidRDefault="004E3440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«</w:t>
      </w:r>
      <w:r w:rsidR="00BC53E1" w:rsidRPr="000C5379">
        <w:rPr>
          <w:rFonts w:ascii="Times New Roman" w:hAnsi="Times New Roman" w:cs="Times New Roman"/>
          <w:sz w:val="24"/>
          <w:szCs w:val="24"/>
        </w:rPr>
        <w:t>оттенки серого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17937" w:rsidRPr="000C5379" w:rsidRDefault="004E3440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«</w:t>
      </w:r>
      <w:r w:rsidR="00BC53E1" w:rsidRPr="000C5379">
        <w:rPr>
          <w:rFonts w:ascii="Times New Roman" w:hAnsi="Times New Roman" w:cs="Times New Roman"/>
          <w:sz w:val="24"/>
          <w:szCs w:val="24"/>
        </w:rPr>
        <w:t>цветной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или </w:t>
      </w:r>
      <w:r w:rsidRPr="000C5379">
        <w:rPr>
          <w:rFonts w:ascii="Times New Roman" w:hAnsi="Times New Roman" w:cs="Times New Roman"/>
          <w:sz w:val="24"/>
          <w:szCs w:val="24"/>
        </w:rPr>
        <w:t>«</w:t>
      </w:r>
      <w:r w:rsidR="00BC53E1" w:rsidRPr="000C5379">
        <w:rPr>
          <w:rFonts w:ascii="Times New Roman" w:hAnsi="Times New Roman" w:cs="Times New Roman"/>
          <w:sz w:val="24"/>
          <w:szCs w:val="24"/>
        </w:rPr>
        <w:t>режим полной цветопередачи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BC53E1" w:rsidRPr="000C5379">
        <w:rPr>
          <w:rFonts w:ascii="Times New Roman" w:hAnsi="Times New Roman" w:cs="Times New Roman"/>
          <w:sz w:val="24"/>
          <w:szCs w:val="24"/>
        </w:rPr>
        <w:t xml:space="preserve"> (при наличии в документе цветных графических изображений либо цветного текста);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21.4.3. Электронные документы должны обеспечивать: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возможность идентифицировать документ и количество листов в документе;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содержать оглавление, соответствующее их смыслу и содержанию;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21.4.4. Документы, подлежащие представлению в форматах xls, xlsx или ods, формируются в виде отдельного электронного документа.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21.4.5. Максимально допустимый размер прикрепленного пакета документов не должен превышать 10 ГБ.</w:t>
      </w:r>
    </w:p>
    <w:p w:rsidR="00A36CED" w:rsidRPr="000C5379" w:rsidRDefault="00A36CE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CE1AD0">
      <w:pPr>
        <w:pStyle w:val="ConsPlusTitle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22. Требования к организации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1A6430" w:rsidRPr="000C5379">
        <w:rPr>
          <w:rFonts w:ascii="Times New Roman" w:hAnsi="Times New Roman" w:cs="Times New Roman"/>
          <w:sz w:val="24"/>
          <w:szCs w:val="24"/>
        </w:rPr>
        <w:t>у</w:t>
      </w:r>
      <w:r w:rsidRPr="000C5379">
        <w:rPr>
          <w:rFonts w:ascii="Times New Roman" w:hAnsi="Times New Roman" w:cs="Times New Roman"/>
          <w:sz w:val="24"/>
          <w:szCs w:val="24"/>
        </w:rPr>
        <w:t>слуги в МФЦ</w:t>
      </w:r>
    </w:p>
    <w:p w:rsidR="0007294A" w:rsidRPr="000C5379" w:rsidRDefault="0007294A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22.1. Организация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на базе МФЦ осуществляется в соответствии с соглашением о взаимодействии между Администрацией и МФЦ, заключенным в порядке, установленном действующим законодательством.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22.2. Заявитель (</w:t>
      </w:r>
      <w:r w:rsidR="004E3440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 w:rsidR="004E3440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 может осуществить предварительную запись на подачу заявления в МФЦ следующими способами по своему выбору: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 личном обращении Заявителя (</w:t>
      </w:r>
      <w:r w:rsidR="004E3440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редставителя </w:t>
      </w:r>
      <w:r w:rsidR="004E3440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 в МФЦ;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 телефону МФЦ;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посредством РПГУ.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22.3. При предварительной записи Заявитель сообщает следующие данные: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контактный номер телефона;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адрес электронной почты (при наличии);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желаемые дату и время представления документов.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22.4. Заявителю (</w:t>
      </w:r>
      <w:r w:rsidR="004E3440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редставителю </w:t>
      </w:r>
      <w:r w:rsidR="004E3440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 сообщаются дата и время приема документов.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22.5.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C17937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22.6. Заявитель в любое время вправе отказаться от предварительной записи.</w:t>
      </w:r>
    </w:p>
    <w:p w:rsidR="004B21D2" w:rsidRPr="000C5379" w:rsidRDefault="00BC53E1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22.7. В отсутствие Заявителей, обратившихся по предварительной записи, осуществляется прием Заявителей, обратившихся в порядке очереди.</w:t>
      </w:r>
    </w:p>
    <w:p w:rsidR="002328FD" w:rsidRPr="000C5379" w:rsidRDefault="002328FD" w:rsidP="00C1793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III. </w:t>
      </w:r>
      <w:r w:rsidR="0007294A" w:rsidRPr="000C5379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8B10C7" w:rsidRPr="000C5379" w:rsidRDefault="0007294A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административных процедур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4E3440" w:rsidRPr="000C5379" w:rsidRDefault="004E344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27AF6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</w:t>
      </w:r>
      <w:r w:rsidR="008B10C7" w:rsidRPr="000C5379">
        <w:rPr>
          <w:rFonts w:ascii="Times New Roman" w:hAnsi="Times New Roman" w:cs="Times New Roman"/>
          <w:sz w:val="24"/>
          <w:szCs w:val="24"/>
        </w:rPr>
        <w:t>. Состав, последовательность и сроки выполнения</w:t>
      </w:r>
      <w:r w:rsidR="00A010C6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  <w:r w:rsidR="00A010C6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их выполнения, в том числе особенности </w:t>
      </w:r>
      <w:r w:rsidR="0007294A" w:rsidRPr="000C5379">
        <w:rPr>
          <w:rFonts w:ascii="Times New Roman" w:hAnsi="Times New Roman" w:cs="Times New Roman"/>
          <w:sz w:val="24"/>
          <w:szCs w:val="24"/>
        </w:rPr>
        <w:t>в</w:t>
      </w:r>
      <w:r w:rsidR="008B10C7" w:rsidRPr="000C5379">
        <w:rPr>
          <w:rFonts w:ascii="Times New Roman" w:hAnsi="Times New Roman" w:cs="Times New Roman"/>
          <w:sz w:val="24"/>
          <w:szCs w:val="24"/>
        </w:rPr>
        <w:t>ыполнения</w:t>
      </w:r>
      <w:r w:rsidR="00A010C6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и МУ </w:t>
      </w:r>
      <w:r w:rsidR="004E3440" w:rsidRPr="000C5379">
        <w:rPr>
          <w:rFonts w:ascii="Times New Roman" w:hAnsi="Times New Roman" w:cs="Times New Roman"/>
          <w:sz w:val="24"/>
          <w:szCs w:val="24"/>
        </w:rPr>
        <w:t>«</w:t>
      </w:r>
      <w:r w:rsidR="008B10C7" w:rsidRPr="000C5379">
        <w:rPr>
          <w:rFonts w:ascii="Times New Roman" w:hAnsi="Times New Roman" w:cs="Times New Roman"/>
          <w:sz w:val="24"/>
          <w:szCs w:val="24"/>
        </w:rPr>
        <w:t>МФЦ городского округа Фрязино Московской области</w:t>
      </w:r>
      <w:r w:rsidR="004E3440" w:rsidRPr="000C5379">
        <w:rPr>
          <w:rFonts w:ascii="Times New Roman" w:hAnsi="Times New Roman" w:cs="Times New Roman"/>
          <w:sz w:val="24"/>
          <w:szCs w:val="24"/>
        </w:rPr>
        <w:t>»</w:t>
      </w:r>
    </w:p>
    <w:p w:rsidR="0007294A" w:rsidRPr="000C5379" w:rsidRDefault="0007294A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17937" w:rsidRPr="000C5379" w:rsidRDefault="008B10C7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C17937" w:rsidRPr="000C5379" w:rsidRDefault="008B10C7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.1.1. </w:t>
      </w:r>
      <w:r w:rsidR="0007294A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>рием заявления и документов, необходимых для пред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C17937" w:rsidRPr="000C5379" w:rsidRDefault="00027AF6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.1.2. </w:t>
      </w:r>
      <w:r w:rsidR="0007294A" w:rsidRPr="000C5379">
        <w:rPr>
          <w:rFonts w:ascii="Times New Roman" w:hAnsi="Times New Roman" w:cs="Times New Roman"/>
          <w:sz w:val="24"/>
          <w:szCs w:val="24"/>
        </w:rPr>
        <w:t>Р</w:t>
      </w:r>
      <w:r w:rsidR="008B10C7" w:rsidRPr="000C5379">
        <w:rPr>
          <w:rFonts w:ascii="Times New Roman" w:hAnsi="Times New Roman" w:cs="Times New Roman"/>
          <w:sz w:val="24"/>
          <w:szCs w:val="24"/>
        </w:rPr>
        <w:t>егистрация заявления и документов, необходимых для пред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07294A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C17937" w:rsidRPr="000C5379" w:rsidRDefault="00027AF6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.1.3. </w:t>
      </w:r>
      <w:r w:rsidR="0007294A" w:rsidRPr="000C5379">
        <w:rPr>
          <w:rFonts w:ascii="Times New Roman" w:hAnsi="Times New Roman" w:cs="Times New Roman"/>
          <w:sz w:val="24"/>
          <w:szCs w:val="24"/>
        </w:rPr>
        <w:t>О</w:t>
      </w:r>
      <w:r w:rsidR="008B10C7" w:rsidRPr="000C5379">
        <w:rPr>
          <w:rFonts w:ascii="Times New Roman" w:hAnsi="Times New Roman" w:cs="Times New Roman"/>
          <w:sz w:val="24"/>
          <w:szCs w:val="24"/>
        </w:rPr>
        <w:t>бработка и предварительное рассмотрение заявле</w:t>
      </w:r>
      <w:r w:rsidR="0007294A" w:rsidRPr="000C5379">
        <w:rPr>
          <w:rFonts w:ascii="Times New Roman" w:hAnsi="Times New Roman" w:cs="Times New Roman"/>
          <w:sz w:val="24"/>
          <w:szCs w:val="24"/>
        </w:rPr>
        <w:t>ния и представленных документов.</w:t>
      </w:r>
    </w:p>
    <w:p w:rsidR="00C17937" w:rsidRPr="000C5379" w:rsidRDefault="00027AF6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.1.4. </w:t>
      </w:r>
      <w:r w:rsidR="00320F65" w:rsidRPr="000C5379">
        <w:rPr>
          <w:rFonts w:ascii="Times New Roman" w:hAnsi="Times New Roman" w:cs="Times New Roman"/>
          <w:sz w:val="24"/>
          <w:szCs w:val="24"/>
        </w:rPr>
        <w:t>Ф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ормирование и направление межведомственных запросов в органы (организации), </w:t>
      </w:r>
      <w:r w:rsidR="008B10C7" w:rsidRPr="000C5379">
        <w:rPr>
          <w:rFonts w:ascii="Times New Roman" w:hAnsi="Times New Roman" w:cs="Times New Roman"/>
          <w:sz w:val="24"/>
          <w:szCs w:val="24"/>
        </w:rPr>
        <w:lastRenderedPageBreak/>
        <w:t>участвующие в предоста</w:t>
      </w:r>
      <w:r w:rsidR="00320F65" w:rsidRPr="000C5379">
        <w:rPr>
          <w:rFonts w:ascii="Times New Roman" w:hAnsi="Times New Roman" w:cs="Times New Roman"/>
          <w:sz w:val="24"/>
          <w:szCs w:val="24"/>
        </w:rPr>
        <w:t xml:space="preserve">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320F65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301025" w:rsidRPr="000C5379" w:rsidRDefault="00301025" w:rsidP="003010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23.1.</w:t>
      </w:r>
      <w:r w:rsidR="00A658D7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. 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Оформление результата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 услуги З</w:t>
      </w:r>
      <w:r w:rsidRPr="000C5379">
        <w:rPr>
          <w:rFonts w:ascii="Times New Roman" w:hAnsi="Times New Roman" w:cs="Times New Roman"/>
          <w:sz w:val="24"/>
          <w:szCs w:val="24"/>
        </w:rPr>
        <w:t>а</w:t>
      </w:r>
      <w:r w:rsidR="00A658D7" w:rsidRPr="000C5379">
        <w:rPr>
          <w:rFonts w:ascii="Times New Roman" w:hAnsi="Times New Roman" w:cs="Times New Roman"/>
          <w:sz w:val="24"/>
          <w:szCs w:val="24"/>
        </w:rPr>
        <w:t>явителю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301025" w:rsidRPr="000C5379" w:rsidRDefault="00301025" w:rsidP="003010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23.1.</w:t>
      </w:r>
      <w:r w:rsidR="00A658D7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 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Выдача (направление) результата предоставления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 услуги Заявителю.</w:t>
      </w:r>
    </w:p>
    <w:p w:rsidR="00C17937" w:rsidRPr="000C5379" w:rsidRDefault="008B10C7" w:rsidP="00C179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Каждая административная процедура состоит из административных действий. </w:t>
      </w:r>
      <w:hyperlink w:anchor="P820">
        <w:r w:rsidRPr="000C537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и содержание административных действий, составляющих каждую административную процедуру, приведен в </w:t>
      </w:r>
      <w:r w:rsidR="0011176B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944819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A658D7" w:rsidRPr="000C5379" w:rsidRDefault="008B10C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>.3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. Порядок исправления допущенных опечаток и ошибок в выданных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A658D7" w:rsidRPr="000C5379">
        <w:rPr>
          <w:rFonts w:ascii="Times New Roman" w:hAnsi="Times New Roman" w:cs="Times New Roman"/>
          <w:sz w:val="24"/>
          <w:szCs w:val="24"/>
        </w:rPr>
        <w:t xml:space="preserve"> услуги документах.</w:t>
      </w:r>
    </w:p>
    <w:p w:rsidR="00A658D7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23.3.1. Заявитель при обнаружении допущенных опечаток и ошибок в выданных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документах обращается в Администрацию 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A658D7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документы.</w:t>
      </w:r>
    </w:p>
    <w:p w:rsidR="00A658D7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Администрация обеспечивает устранение допущенных опечаток и ошибок в выданных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документах и направляет заявителю уведомление об их исправлении посредством РПГУ либо результат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выдается лично в Администрации, направляется по электронной почте, почтовым отправлением в срок, не превышающий 3 (трех) рабочих дней со дня регистрации заявления о необходимости исправления опечаток и ошибок.</w:t>
      </w:r>
    </w:p>
    <w:p w:rsidR="00A658D7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23.1.2.  Администрация при обнаружении допущенных опечаток и ошибок в выданных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документах обеспечивает их устранение в указанных документах и записях, направляет заявителю уведомление об их исправлении посредством РПГУ либо результат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выдается лично в Администрации, направляется по электронной почте, почтовым отправлением в срок, не превышающий 3 (трех) рабочих дней со дня обнаружения таких опечаток и ошибок.</w:t>
      </w:r>
    </w:p>
    <w:p w:rsidR="004E3440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23.1.3. Порядок выдачи дубликата документа, выданного по результатам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 числе исчерпывающий перечень оснований для отказа в выдаче такого дубликата, в рамках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не предусмотрен.</w:t>
      </w:r>
    </w:p>
    <w:p w:rsidR="00A658D7" w:rsidRPr="000C5379" w:rsidRDefault="00A658D7" w:rsidP="00A65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1793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Блок-схема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20F65" w:rsidRPr="000C5379" w:rsidRDefault="00320F65" w:rsidP="00C1793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</w:t>
      </w:r>
      <w:hyperlink w:anchor="P967">
        <w:r w:rsidRPr="000C5379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последовательности действий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представлена в </w:t>
      </w:r>
      <w:r w:rsidR="0011176B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44417F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 к </w:t>
      </w:r>
      <w:r w:rsidR="004E3440" w:rsidRPr="000C5379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0C5379">
        <w:rPr>
          <w:rFonts w:ascii="Times New Roman" w:hAnsi="Times New Roman" w:cs="Times New Roman"/>
          <w:sz w:val="24"/>
          <w:szCs w:val="24"/>
        </w:rPr>
        <w:t>Административному регламенту.</w:t>
      </w:r>
    </w:p>
    <w:p w:rsidR="00320F65" w:rsidRPr="000C5379" w:rsidRDefault="00320F65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320F6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6C197B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 Прием заявления и документов, необходимых</w:t>
      </w:r>
      <w:r w:rsidR="00320F6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20F65" w:rsidRPr="000C5379" w:rsidRDefault="00320F65" w:rsidP="00320F6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27AF6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Основанием для начала осуществления административной процедуры по приему заявления и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является поступление в Администрацию или МФЦ заявления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к нему документов, представленных Заявителем:</w:t>
      </w:r>
    </w:p>
    <w:p w:rsidR="00A010C6" w:rsidRPr="000C5379" w:rsidRDefault="008B10C7" w:rsidP="00A010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а) в Администрацию:</w:t>
      </w:r>
    </w:p>
    <w:p w:rsidR="004E3440" w:rsidRPr="000C5379" w:rsidRDefault="004E3440" w:rsidP="00A010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личное обращение Заявителя, (Представителя заявителя);</w:t>
      </w:r>
    </w:p>
    <w:p w:rsidR="008B10C7" w:rsidRPr="000C5379" w:rsidRDefault="008B10C7" w:rsidP="00A010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посредством почтового отправления;</w:t>
      </w:r>
    </w:p>
    <w:p w:rsidR="008B10C7" w:rsidRPr="000C5379" w:rsidRDefault="008B10C7" w:rsidP="00A010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посредством технических средств </w:t>
      </w:r>
      <w:r w:rsidR="00320F65" w:rsidRPr="000C5379">
        <w:rPr>
          <w:rFonts w:ascii="Times New Roman" w:hAnsi="Times New Roman" w:cs="Times New Roman"/>
          <w:sz w:val="24"/>
          <w:szCs w:val="24"/>
        </w:rPr>
        <w:t>РПГУ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8B10C7" w:rsidRPr="000C5379" w:rsidRDefault="008B10C7" w:rsidP="00A010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б) в МФЦ посредством личного обращения Заявителя</w:t>
      </w:r>
      <w:r w:rsidR="00B7698A" w:rsidRPr="000C5379">
        <w:rPr>
          <w:rFonts w:ascii="Times New Roman" w:hAnsi="Times New Roman" w:cs="Times New Roman"/>
          <w:sz w:val="24"/>
          <w:szCs w:val="24"/>
        </w:rPr>
        <w:t xml:space="preserve"> (Представителя заявителя)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25.2. При поступлении заявления и прилагаемых к нему документов посредством личного обращения Заявителя в Администрацию, специалист, ответственный за прием документов, осуществляет следующую последовательность действий: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(в случае, если Заявителем является физическое лицо);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6) проверяет заявление и комплектность прилагаемых к нему документов на соответствие перечню документов, предусмотренных пунктом 10.1. настоящего Административного регламента;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9) при наличии всех документов и сведений, предусмотренных пунктом 10.1. настоящего Административного регламента передает заявление и прилагаемые к нему документы в Отдел.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25.2.1. При отсутствии у Заявителя, обратившегося лично, заполненного заявления или не правильном его заполнении, специалист Администрации, ответственный за прием документов, консультирует Заявителя по вопросам заполнения заявления.</w:t>
      </w:r>
    </w:p>
    <w:p w:rsidR="00B7698A" w:rsidRPr="000C5379" w:rsidRDefault="00B7698A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25.2.</w:t>
      </w:r>
      <w:r w:rsidR="00A37371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>. При поступлении заявления и прилагаемых к нему документов в Администрацию посредством почтового отправления специалист Отдела, ответственный за прием заявлений и документов, осуществляет действия согласно пункту 2</w:t>
      </w:r>
      <w:r w:rsidR="00FA3283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FA3283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B7698A" w:rsidRPr="000C5379" w:rsidRDefault="00A37371" w:rsidP="00B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25.2.3. </w:t>
      </w:r>
      <w:r w:rsidR="00B7698A" w:rsidRPr="000C5379">
        <w:rPr>
          <w:rFonts w:ascii="Times New Roman" w:hAnsi="Times New Roman" w:cs="Times New Roman"/>
          <w:sz w:val="24"/>
          <w:szCs w:val="24"/>
        </w:rPr>
        <w:t>Опись направляется Заявителю заказным почтовым отправлением с уведомлением о вручении в течение 2 (двух) рабочих дней с даты получения заявления и прилагаемых к нему документов.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B7698A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Прием заявления и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осуществляется в МФЦ в соответствии с соглашениями о взаимодействии между Администрацией и МФЦ, заключенными в установленном порядке, если исполнение данной процедуры предусмотрено заключенными соглашениями.</w:t>
      </w:r>
      <w:bookmarkStart w:id="7" w:name="P316"/>
      <w:bookmarkEnd w:id="7"/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B7698A" w:rsidRPr="000C5379">
        <w:rPr>
          <w:rFonts w:ascii="Times New Roman" w:hAnsi="Times New Roman" w:cs="Times New Roman"/>
          <w:sz w:val="24"/>
          <w:szCs w:val="24"/>
        </w:rPr>
        <w:t>3.1</w:t>
      </w:r>
      <w:r w:rsidRPr="000C5379">
        <w:rPr>
          <w:rFonts w:ascii="Times New Roman" w:hAnsi="Times New Roman" w:cs="Times New Roman"/>
          <w:sz w:val="24"/>
          <w:szCs w:val="24"/>
        </w:rPr>
        <w:t>. При поступлении заявления и прилагаемых к нему документов посредством личного обращения Заявителя в МФЦ, специалист, ответственный за прием документов, осуществляет следующую последовательность действий: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</w:t>
      </w:r>
      <w:r w:rsidR="00B7698A" w:rsidRPr="000C5379">
        <w:rPr>
          <w:rFonts w:ascii="Times New Roman" w:hAnsi="Times New Roman" w:cs="Times New Roman"/>
          <w:sz w:val="24"/>
          <w:szCs w:val="24"/>
        </w:rPr>
        <w:t>П</w:t>
      </w:r>
      <w:r w:rsidRPr="000C5379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 w:rsidR="00B7698A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аявителя);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6) проверяет заявление и комплектность прилагаемых к нему документов на соответствие перечню документов, предусмотренных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A07497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7698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9) при наличии всех документов и сведений, предусмотренных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A07497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7698A" w:rsidRPr="000C5379">
        <w:rPr>
          <w:rFonts w:ascii="Times New Roman" w:hAnsi="Times New Roman" w:cs="Times New Roman"/>
          <w:sz w:val="24"/>
          <w:szCs w:val="24"/>
        </w:rPr>
        <w:t>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передает заявление и прилагаемые к нему документы специалисту МФЦ, ответственному за организацию направления заявления и прилагаемых к нему документов в Администрацию.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организацию направления заявления и прилагаемых к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нему документов в Администрацию, организует передачу заявления и документов, представленных Заявителем, в Администрацию в соответствии с заключенным соглашением о взаимодействии и порядком делопроизводства МФЦ.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65052B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 При отсутствии у Заявителя, обратившегося лично, заполненного заявления или не правильном его заполнении, специалист МФЦ, ответственный за прием документов, консультирует Заявителя по вопросам заполнения заявления.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65052B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В случае поступления заявления о предоставлении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к нему документов (при наличии) в электронной форме посредством Единого портала государственных и муниципальных услуг или </w:t>
      </w:r>
      <w:r w:rsidR="00283BFB" w:rsidRPr="000C5379">
        <w:rPr>
          <w:rFonts w:ascii="Times New Roman" w:hAnsi="Times New Roman" w:cs="Times New Roman"/>
          <w:sz w:val="24"/>
          <w:szCs w:val="24"/>
        </w:rPr>
        <w:t xml:space="preserve">РПГУ </w:t>
      </w:r>
      <w:r w:rsidRPr="000C5379">
        <w:rPr>
          <w:rFonts w:ascii="Times New Roman" w:hAnsi="Times New Roman" w:cs="Times New Roman"/>
          <w:sz w:val="24"/>
          <w:szCs w:val="24"/>
        </w:rPr>
        <w:t>специалист Администрации, ответственный за прием документов, осуществляет следующую последовательность действий: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просматривает электронные образы заявления о предоставлении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к нему документов;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4) в случае если заявление на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документы, подписанные электронной подписью, либо представить в Администрацию подлинники документов (копии, заверенные в установленном порядке), указанных в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пункте 1</w:t>
        </w:r>
        <w:r w:rsidR="00283BFB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7698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срок, не превышающий 5 (пяти) календарных дней с даты получения заявления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к нему документов (при наличии) в электронной форме;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5) в случае если заявление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к нему документов.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</w:t>
      </w:r>
      <w:r w:rsidR="008B10C7" w:rsidRPr="000C5379">
        <w:rPr>
          <w:rFonts w:ascii="Times New Roman" w:hAnsi="Times New Roman" w:cs="Times New Roman"/>
          <w:sz w:val="24"/>
          <w:szCs w:val="24"/>
        </w:rPr>
        <w:t>.</w:t>
      </w:r>
      <w:r w:rsidR="0065052B" w:rsidRPr="000C5379">
        <w:rPr>
          <w:rFonts w:ascii="Times New Roman" w:hAnsi="Times New Roman" w:cs="Times New Roman"/>
          <w:sz w:val="24"/>
          <w:szCs w:val="24"/>
        </w:rPr>
        <w:t>6</w:t>
      </w:r>
      <w:r w:rsidR="008B10C7" w:rsidRPr="000C5379">
        <w:rPr>
          <w:rFonts w:ascii="Times New Roman" w:hAnsi="Times New Roman" w:cs="Times New Roman"/>
          <w:sz w:val="24"/>
          <w:szCs w:val="24"/>
        </w:rPr>
        <w:t>. Максимальный срок осуществления административной процедуры не может превышать 2 (двух) рабочих дней с момента поступления заявления в Администрацию или МФЦ</w:t>
      </w:r>
      <w:r w:rsidR="006C197B" w:rsidRPr="000C5379">
        <w:rPr>
          <w:rFonts w:ascii="Times New Roman" w:hAnsi="Times New Roman" w:cs="Times New Roman"/>
          <w:sz w:val="24"/>
          <w:szCs w:val="24"/>
        </w:rPr>
        <w:t>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</w:t>
      </w:r>
      <w:r w:rsidR="008B10C7" w:rsidRPr="000C5379">
        <w:rPr>
          <w:rFonts w:ascii="Times New Roman" w:hAnsi="Times New Roman" w:cs="Times New Roman"/>
          <w:sz w:val="24"/>
          <w:szCs w:val="24"/>
        </w:rPr>
        <w:t>.</w:t>
      </w:r>
      <w:r w:rsidR="0065052B" w:rsidRPr="000C5379">
        <w:rPr>
          <w:rFonts w:ascii="Times New Roman" w:hAnsi="Times New Roman" w:cs="Times New Roman"/>
          <w:sz w:val="24"/>
          <w:szCs w:val="24"/>
        </w:rPr>
        <w:t>7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 Результатом исполнения административной процедуры по приему заявления и прилагаемых к нему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является: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в Администрацию - передача заявления и прилагаемых к нему документов специалисту Администрации, ответственному за регистрацию поступившего заявления на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в МФЦ: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при наличии всех документов, предусмотренных </w:t>
      </w:r>
      <w:hyperlink w:anchor="P131">
        <w:r w:rsidR="00283BFB" w:rsidRPr="000C5379">
          <w:rPr>
            <w:rFonts w:ascii="Times New Roman" w:hAnsi="Times New Roman" w:cs="Times New Roman"/>
            <w:sz w:val="24"/>
            <w:szCs w:val="24"/>
          </w:rPr>
          <w:t>пунктом 10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7698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передача заявления и прилагаемых к нему документов в Администрацию.</w:t>
      </w:r>
    </w:p>
    <w:p w:rsidR="008B10C7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25</w:t>
      </w:r>
      <w:r w:rsidR="008B10C7" w:rsidRPr="000C5379">
        <w:rPr>
          <w:rFonts w:ascii="Times New Roman" w:hAnsi="Times New Roman" w:cs="Times New Roman"/>
          <w:sz w:val="24"/>
          <w:szCs w:val="24"/>
        </w:rPr>
        <w:t>.</w:t>
      </w:r>
      <w:r w:rsidR="0065052B" w:rsidRPr="000C5379">
        <w:rPr>
          <w:rFonts w:ascii="Times New Roman" w:hAnsi="Times New Roman" w:cs="Times New Roman"/>
          <w:sz w:val="24"/>
          <w:szCs w:val="24"/>
        </w:rPr>
        <w:t>8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и прилагаемых документов.</w:t>
      </w:r>
    </w:p>
    <w:p w:rsidR="004E3440" w:rsidRPr="000C5379" w:rsidRDefault="004E3440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320F6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 Регистрация заявления и документов, необходимых</w:t>
      </w:r>
      <w:r w:rsidR="00320F6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20F65" w:rsidRPr="000C5379" w:rsidRDefault="00320F65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26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Основанием для начала осуществления административной процедуры является поступление специалисту Администрации, ответственному за регистрацию поступающего заявления на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заявления и прилагаемых к нему документов.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26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.2. Специалист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</w:t>
      </w:r>
      <w:r w:rsidR="008B10C7"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о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и (или) в соответствующую информационную систему Администрации.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.3.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(один) рабочий день, с даты поступления заявления и прилагаемых к нему документов в Администрацию.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26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.4. Регистрация заявления и прилагаемых к нему документов, полученных в электронной форме через Единый портал государственных и муниципальных услуг или </w:t>
      </w:r>
      <w:r w:rsidR="00283BFB" w:rsidRPr="000C5379">
        <w:rPr>
          <w:rFonts w:ascii="Times New Roman" w:hAnsi="Times New Roman" w:cs="Times New Roman"/>
          <w:sz w:val="24"/>
          <w:szCs w:val="24"/>
        </w:rPr>
        <w:t>РПГУ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области, осуществляется не позднее 1 (одного) рабочего дня, следующего за днем их поступления в Администрацию.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.5. Регистрация заявления и прилагаемых к нему документов, полученных Администрацией из МФЦ, осуществляется не позднее 1 (одного) рабочего дня, следующего за днем их поступления в Администрацию.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.6. После регистрации в Администрации заявление и прилагаемые к нему документы направляются на рассмотрение специалисту Отдела, ответственному за подготовку документов по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.7. Максимальный срок осуществления административной процедуры не может превышать 2 (два) рабочих дня.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.8. Результатом исполнения административной процедуры по регистрации заявления и прилагаемых к нему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является передача заявления и прилагаемых к нему документов специалисту Отдела, ответственному за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.9. При обращении Заявителя за получением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Администрация направляет на Единый портал государственных и муниципальных услуг или </w:t>
      </w:r>
      <w:r w:rsidR="00283BFB" w:rsidRPr="000C5379">
        <w:rPr>
          <w:rFonts w:ascii="Times New Roman" w:hAnsi="Times New Roman" w:cs="Times New Roman"/>
          <w:sz w:val="24"/>
          <w:szCs w:val="24"/>
        </w:rPr>
        <w:t>РПГУ</w:t>
      </w:r>
      <w:r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10C7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.10.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или в соответствующую информационную систему Администрации.</w:t>
      </w:r>
    </w:p>
    <w:p w:rsidR="00935CEA" w:rsidRPr="000C5379" w:rsidRDefault="00935CEA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11176B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7</w:t>
      </w:r>
      <w:r w:rsidRPr="000C5379">
        <w:rPr>
          <w:rFonts w:ascii="Times New Roman" w:hAnsi="Times New Roman" w:cs="Times New Roman"/>
          <w:sz w:val="24"/>
          <w:szCs w:val="24"/>
        </w:rPr>
        <w:t>. Обработка и предварительное рассмотрение заявления</w:t>
      </w:r>
      <w:r w:rsidR="0011176B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320F65" w:rsidRPr="000C5379" w:rsidRDefault="00320F65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27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Основанием для начала исполнения административной процедуры является поступление заявления и документов специалисту Администрации, ответственному за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7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Специалист Администрации, ответственный за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проверяет заявление и прилагаемые к нему документы и в случае наличия полного комплекта документов, предусмотренного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771CA2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переходит к осуществлению административной процедуры принятия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7</w:t>
      </w:r>
      <w:r w:rsidRPr="000C5379">
        <w:rPr>
          <w:rFonts w:ascii="Times New Roman" w:hAnsi="Times New Roman" w:cs="Times New Roman"/>
          <w:sz w:val="24"/>
          <w:szCs w:val="24"/>
        </w:rPr>
        <w:t>.3. Максимальный срок выполнения административной процедуры не может превышать 1 (одного) рабочего дня.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27</w:t>
      </w:r>
      <w:r w:rsidR="008B10C7" w:rsidRPr="000C5379">
        <w:rPr>
          <w:rFonts w:ascii="Times New Roman" w:hAnsi="Times New Roman" w:cs="Times New Roman"/>
          <w:sz w:val="24"/>
          <w:szCs w:val="24"/>
        </w:rPr>
        <w:t>.4. Результатом административной процедуры является: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наличие полного комплекта документов, предусмотренного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771CA2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6C197B" w:rsidRPr="000C5379" w:rsidRDefault="008B10C7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переход к осуществлению административной процедуры принятия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C197B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27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.5. При обращении Заявителя за получением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10C7" w:rsidRPr="000C5379" w:rsidRDefault="00027AF6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27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.6. Способом фиксации административной процедуры является наличие полного перечня </w:t>
      </w:r>
      <w:r w:rsidR="008B10C7"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предусмотренного </w:t>
      </w:r>
      <w:hyperlink w:anchor="P131">
        <w:r w:rsidR="008B10C7"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771CA2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="008B10C7"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35CEA" w:rsidRPr="000C5379" w:rsidRDefault="00935CEA" w:rsidP="006C19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 Формирование и направление межведомственных запросов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65E26" w:rsidRPr="000C5379" w:rsidRDefault="008B10C7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является непредставление Заявителем в Администрацию или МФЦ документов и информации, которые могут быть получены в рамках межведомственного информационного взаимодействия.</w:t>
      </w:r>
    </w:p>
    <w:p w:rsidR="00466AB8" w:rsidRPr="000C5379" w:rsidRDefault="00027AF6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28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.2. Межведомственный запрос о предоставлении документов и информации осуществляется специалистом Администрации или МФЦ, ответственным за осуществление межведомственного информационного взаимодействия. МФЦ осуществляет формирование и направление межведомственных запросов только в случае обращения Заявителя за получением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через МФЦ.</w:t>
      </w:r>
    </w:p>
    <w:p w:rsidR="00466AB8" w:rsidRPr="000C5379" w:rsidRDefault="00027AF6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28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.3. Формирование и направление межведомственных запросов о предоставлении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.4. Межведомственный запрос формируется и направляется в форме электронного документа, подписанного электронной подписью и направляется по каналам системы межведомственного электронного взаимодействия (далее - СМЭВ).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Межведомственный запрос о представлении документов и (или) информации, указанных в </w:t>
      </w:r>
      <w:hyperlink r:id="rId13">
        <w:r w:rsidRPr="000C5379">
          <w:rPr>
            <w:rFonts w:ascii="Times New Roman" w:hAnsi="Times New Roman" w:cs="Times New Roman"/>
            <w:sz w:val="24"/>
            <w:szCs w:val="24"/>
          </w:rPr>
          <w:t>пункте 2 части 1 статьи 7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771CA2" w:rsidRPr="000C5379">
        <w:rPr>
          <w:rFonts w:ascii="Times New Roman" w:hAnsi="Times New Roman" w:cs="Times New Roman"/>
          <w:sz w:val="24"/>
          <w:szCs w:val="24"/>
        </w:rPr>
        <w:t>№</w:t>
      </w:r>
      <w:r w:rsidRPr="000C5379">
        <w:rPr>
          <w:rFonts w:ascii="Times New Roman" w:hAnsi="Times New Roman" w:cs="Times New Roman"/>
          <w:sz w:val="24"/>
          <w:szCs w:val="24"/>
        </w:rPr>
        <w:t xml:space="preserve"> 210-ФЗ </w:t>
      </w:r>
      <w:r w:rsidR="00771CA2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771CA2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наименование органа или организации, направляющих межведомственный запрос;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3) наименование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и указание на реквизиты данного нормативного правового акта;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а также сведения, предусмотренные нормативными правовыми актами как необходимые для представления такого документа и (или) информации;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14">
        <w:r w:rsidRPr="000C5379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771CA2" w:rsidRPr="000C5379">
        <w:rPr>
          <w:rFonts w:ascii="Times New Roman" w:hAnsi="Times New Roman" w:cs="Times New Roman"/>
          <w:sz w:val="24"/>
          <w:szCs w:val="24"/>
        </w:rPr>
        <w:t>№</w:t>
      </w:r>
      <w:r w:rsidRPr="000C5379">
        <w:rPr>
          <w:rFonts w:ascii="Times New Roman" w:hAnsi="Times New Roman" w:cs="Times New Roman"/>
          <w:sz w:val="24"/>
          <w:szCs w:val="24"/>
        </w:rPr>
        <w:t xml:space="preserve"> 210-ФЗ </w:t>
      </w:r>
      <w:r w:rsidR="00771CA2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771CA2" w:rsidRPr="000C5379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 xml:space="preserve"> (при направлении межведомственного запроса в случае, предусмотренном </w:t>
      </w:r>
      <w:hyperlink r:id="rId15">
        <w:r w:rsidRPr="000C5379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</w:t>
      </w:r>
      <w:r w:rsidR="00771CA2" w:rsidRPr="000C5379">
        <w:rPr>
          <w:rFonts w:ascii="Times New Roman" w:hAnsi="Times New Roman" w:cs="Times New Roman"/>
          <w:sz w:val="24"/>
          <w:szCs w:val="24"/>
        </w:rPr>
        <w:t>№</w:t>
      </w:r>
      <w:r w:rsidRPr="000C5379">
        <w:rPr>
          <w:rFonts w:ascii="Times New Roman" w:hAnsi="Times New Roman" w:cs="Times New Roman"/>
          <w:sz w:val="24"/>
          <w:szCs w:val="24"/>
        </w:rPr>
        <w:t xml:space="preserve"> 210-ФЗ </w:t>
      </w:r>
      <w:r w:rsidR="00771CA2" w:rsidRPr="000C5379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 xml:space="preserve">Об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организации предоставления госуда</w:t>
      </w:r>
      <w:r w:rsidR="00771CA2" w:rsidRPr="000C5379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Pr="000C5379">
        <w:rPr>
          <w:rFonts w:ascii="Times New Roman" w:hAnsi="Times New Roman" w:cs="Times New Roman"/>
          <w:sz w:val="24"/>
          <w:szCs w:val="24"/>
        </w:rPr>
        <w:t>).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Направление межведомственного запроса допускается только в целях, связанных с предоставлением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Максимальный срок формирования и направления запроса составляет 1 рабочий день.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.5. При подготовке межведомственного запроса специалист Администрации или МФЦ,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самоуправления,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B279E6" w:rsidRPr="000C5379" w:rsidRDefault="008B10C7" w:rsidP="00B279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 xml:space="preserve">.6.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Администрация или МФЦ направляет межведомственные запросы</w:t>
      </w:r>
      <w:r w:rsidR="00B279E6" w:rsidRPr="000C5379">
        <w:rPr>
          <w:rFonts w:ascii="Times New Roman" w:hAnsi="Times New Roman" w:cs="Times New Roman"/>
          <w:sz w:val="24"/>
          <w:szCs w:val="24"/>
        </w:rPr>
        <w:t>:</w:t>
      </w:r>
    </w:p>
    <w:p w:rsidR="00E368F7" w:rsidRPr="000C5379" w:rsidRDefault="00B279E6" w:rsidP="00B279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 окружное управление социального развития Министерства (далее - окружное управление):</w:t>
      </w:r>
    </w:p>
    <w:p w:rsidR="00B279E6" w:rsidRPr="000C5379" w:rsidRDefault="00B279E6" w:rsidP="00B279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сведения об отсутствии информации об ограничении заявителя в дееспособнос</w:t>
      </w:r>
      <w:r w:rsidR="00E368F7" w:rsidRPr="000C5379">
        <w:rPr>
          <w:rFonts w:ascii="Times New Roman" w:hAnsi="Times New Roman" w:cs="Times New Roman"/>
          <w:sz w:val="24"/>
          <w:szCs w:val="24"/>
        </w:rPr>
        <w:t>ти или признании недееспособным;</w:t>
      </w:r>
    </w:p>
    <w:p w:rsidR="00E368F7" w:rsidRPr="000C5379" w:rsidRDefault="00E368F7" w:rsidP="00B279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сведения о достижении заявителем возраста 18 лет и об окончании им пребывания под опекой (попечительством), в приемной семье (при необходимости);</w:t>
      </w:r>
    </w:p>
    <w:p w:rsidR="00E368F7" w:rsidRPr="000C5379" w:rsidRDefault="00E368F7" w:rsidP="00B279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в Министерство внутренних дел Российской Федерации:</w:t>
      </w:r>
    </w:p>
    <w:p w:rsidR="00E368F7" w:rsidRPr="000C5379" w:rsidRDefault="00B279E6" w:rsidP="00E368F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сведения о наличии (отсутствии) судимости и (или) факта уголовного преследования либо о прекращении уголовного преследования, сведения о</w:t>
      </w:r>
      <w:r w:rsidR="00E368F7" w:rsidRPr="000C5379">
        <w:rPr>
          <w:rFonts w:ascii="Times New Roman" w:hAnsi="Times New Roman" w:cs="Times New Roman"/>
          <w:sz w:val="24"/>
          <w:szCs w:val="24"/>
        </w:rPr>
        <w:t xml:space="preserve"> нахождении заявителя в розыске;</w:t>
      </w:r>
    </w:p>
    <w:p w:rsidR="00E368F7" w:rsidRPr="000C5379" w:rsidRDefault="00E368F7" w:rsidP="00E368F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3) в Федеральную налоговую службу:</w:t>
      </w:r>
    </w:p>
    <w:p w:rsidR="00B279E6" w:rsidRPr="000C5379" w:rsidRDefault="00B279E6" w:rsidP="00E368F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сведения об отсутствии у заявителя задолженности по налогам и сборам -</w:t>
      </w:r>
      <w:r w:rsidR="00E368F7" w:rsidRPr="000C5379">
        <w:rPr>
          <w:rFonts w:ascii="Times New Roman" w:hAnsi="Times New Roman" w:cs="Times New Roman"/>
          <w:sz w:val="24"/>
          <w:szCs w:val="24"/>
        </w:rPr>
        <w:t xml:space="preserve"> в Федеральной налоговой службе. </w:t>
      </w:r>
    </w:p>
    <w:p w:rsidR="00466AB8" w:rsidRPr="000C5379" w:rsidRDefault="008B10C7" w:rsidP="00B279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с использованием межведомственного информационного взаимодействия не может превышать 5 (пять) рабочих дней со дня поступления межведомственного запроса в орган или организацию, предоставляющие документ и информацию.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Специалист Администрации или МФЦ,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 xml:space="preserve">.7. В случае направления запроса специалистом Администрации ответ на межведомственный запрос направляется специалисту Отдела, ответственному за предоставление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течение одного рабочего дня с момента поступления ответа на межведомственный запрос.</w:t>
      </w:r>
    </w:p>
    <w:p w:rsidR="00466AB8" w:rsidRPr="000C5379" w:rsidRDefault="00027AF6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28</w:t>
      </w:r>
      <w:r w:rsidR="008B10C7" w:rsidRPr="000C5379">
        <w:rPr>
          <w:rFonts w:ascii="Times New Roman" w:hAnsi="Times New Roman" w:cs="Times New Roman"/>
          <w:sz w:val="24"/>
          <w:szCs w:val="24"/>
        </w:rPr>
        <w:t>.8. В случае направления запроса специалистом МФЦ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Администрацию, в течение одного рабочего дня с момента поступления ответа на межведомственный запрос.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.9. В случае не поступления ответа на межведомственный запрос в установленный срок в Администрацию или в МФЦ принимаются меры, предусмотренные законодате</w:t>
      </w:r>
      <w:r w:rsidR="00E368F7" w:rsidRPr="000C5379">
        <w:rPr>
          <w:rFonts w:ascii="Times New Roman" w:hAnsi="Times New Roman" w:cs="Times New Roman"/>
          <w:sz w:val="24"/>
          <w:szCs w:val="24"/>
        </w:rPr>
        <w:t>л</w:t>
      </w:r>
      <w:r w:rsidRPr="000C5379">
        <w:rPr>
          <w:rFonts w:ascii="Times New Roman" w:hAnsi="Times New Roman" w:cs="Times New Roman"/>
          <w:sz w:val="24"/>
          <w:szCs w:val="24"/>
        </w:rPr>
        <w:t>ьством Российской Федерации.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.10. В случае исполнения административной процедуры в многофункциональном центре специалист МФЦ, ответственный за организацию направления заявления и прилагаемых к нему документов в Администрацию,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заключенным соглашением о взаимодействии и порядком делопроизводства в МФЦ.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.11. Результатом административной процедуры является: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в МФЦ при наличии всех документов, предусмотренных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пунктом 1</w:t>
        </w:r>
        <w:r w:rsidR="00A06A6E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E07AF">
        <w:rPr>
          <w:rFonts w:ascii="Times New Roman" w:hAnsi="Times New Roman" w:cs="Times New Roman"/>
          <w:sz w:val="24"/>
          <w:szCs w:val="24"/>
        </w:rPr>
        <w:t>.</w:t>
      </w:r>
      <w:r w:rsidR="00935CEA" w:rsidRPr="000C537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0C5379">
        <w:rPr>
          <w:rFonts w:ascii="Times New Roman" w:hAnsi="Times New Roman" w:cs="Times New Roman"/>
          <w:sz w:val="24"/>
          <w:szCs w:val="24"/>
        </w:rPr>
        <w:t>Административного регламента - передача заявления и прилагаемых к нему документов в Администрацию;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в Администрации - получение в рамках межведомственного взаимодействия информации (документов), необходимой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заявителю.</w:t>
      </w:r>
    </w:p>
    <w:p w:rsidR="00466AB8" w:rsidRPr="000C5379" w:rsidRDefault="00027AF6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.12. При обращении заявителя за получением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Администрация направляет на Единый портал государственных и муниципальных услуг или </w:t>
      </w:r>
      <w:r w:rsidR="00A06A6E" w:rsidRPr="000C5379">
        <w:rPr>
          <w:rFonts w:ascii="Times New Roman" w:hAnsi="Times New Roman" w:cs="Times New Roman"/>
          <w:sz w:val="24"/>
          <w:szCs w:val="24"/>
        </w:rPr>
        <w:t>РПГУ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10C7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 xml:space="preserve">.13.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Администрации.</w:t>
      </w:r>
    </w:p>
    <w:p w:rsidR="0011176B" w:rsidRPr="000C5379" w:rsidRDefault="0011176B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EC7F08" w:rsidRPr="000C5379">
        <w:rPr>
          <w:rFonts w:ascii="Times New Roman" w:hAnsi="Times New Roman" w:cs="Times New Roman"/>
          <w:sz w:val="24"/>
          <w:szCs w:val="24"/>
        </w:rPr>
        <w:t xml:space="preserve">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Основанием для начала административной процедуры по принятию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подготовке результата является сформированный специалистом Отдела, ответственным за подготовку документов по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услуге, пакет документов, указанных в </w:t>
      </w:r>
      <w:hyperlink w:anchor="P131">
        <w:r w:rsidR="00445720" w:rsidRPr="000C5379">
          <w:rPr>
            <w:rFonts w:ascii="Times New Roman" w:hAnsi="Times New Roman" w:cs="Times New Roman"/>
            <w:sz w:val="24"/>
            <w:szCs w:val="24"/>
          </w:rPr>
          <w:t>пункте 10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Критерием принятия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является наличие или отсутствие оснований, указанных в </w:t>
      </w:r>
      <w:hyperlink w:anchor="P171">
        <w:r w:rsidRPr="000C5379">
          <w:rPr>
            <w:rFonts w:ascii="Times New Roman" w:hAnsi="Times New Roman" w:cs="Times New Roman"/>
            <w:sz w:val="24"/>
            <w:szCs w:val="24"/>
          </w:rPr>
          <w:t xml:space="preserve"> пункт</w:t>
        </w:r>
        <w:r w:rsidR="002F59AB" w:rsidRPr="000C5379">
          <w:rPr>
            <w:rFonts w:ascii="Times New Roman" w:hAnsi="Times New Roman" w:cs="Times New Roman"/>
            <w:sz w:val="24"/>
            <w:szCs w:val="24"/>
          </w:rPr>
          <w:t>е</w:t>
        </w:r>
        <w:r w:rsidRPr="000C5379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2F59AB" w:rsidRPr="000C5379">
          <w:rPr>
            <w:rFonts w:ascii="Times New Roman" w:hAnsi="Times New Roman" w:cs="Times New Roman"/>
            <w:sz w:val="24"/>
            <w:szCs w:val="24"/>
          </w:rPr>
          <w:t>3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466AB8" w:rsidRPr="000C5379" w:rsidRDefault="00027AF6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29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.3. Специалист Отдела, ответственный за подготовку документов по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услуге, в течение 3 (трех) рабочих дней с даты поступления к нему полного пакета документов, необходимых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осуществляет следующую последовательность действий: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проверяет заявление и прилагаемые к нему документы на наличие оснований для отказа в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указанных в </w:t>
      </w:r>
      <w:hyperlink w:anchor="P171">
        <w:r w:rsidRPr="000C5379">
          <w:rPr>
            <w:rFonts w:ascii="Times New Roman" w:hAnsi="Times New Roman" w:cs="Times New Roman"/>
            <w:sz w:val="24"/>
            <w:szCs w:val="24"/>
          </w:rPr>
          <w:t>пункт</w:t>
        </w:r>
        <w:r w:rsidR="002F59AB" w:rsidRPr="000C5379">
          <w:rPr>
            <w:rFonts w:ascii="Times New Roman" w:hAnsi="Times New Roman" w:cs="Times New Roman"/>
            <w:sz w:val="24"/>
            <w:szCs w:val="24"/>
          </w:rPr>
          <w:t>е</w:t>
        </w:r>
        <w:r w:rsidRPr="000C5379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2F59AB" w:rsidRPr="000C5379">
          <w:rPr>
            <w:rFonts w:ascii="Times New Roman" w:hAnsi="Times New Roman" w:cs="Times New Roman"/>
            <w:sz w:val="24"/>
            <w:szCs w:val="24"/>
          </w:rPr>
          <w:t>3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. </w:t>
      </w:r>
      <w:r w:rsidR="00935CEA" w:rsidRPr="000C537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0C5379"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466AB8" w:rsidRPr="000C5379" w:rsidRDefault="008B10C7" w:rsidP="00466A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в случае, если в ходе проверки документов выявлены основания для отказа в предоставлении услуги, специалист Отдела подготавливает уведомление об отказе. После подписания должностным лицом Администрации данного уведомления, специалист Администрации направляет его Заявителю через МФЦ либо другим способом, указанным в заявлении в течение 3 (трех) дней в соответствии с адресом, указанным в заявлении.</w:t>
      </w:r>
      <w:r w:rsidR="00466AB8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Уведомление об отказе в рассмотрении документов должно содержать причины отказа в рассмотрении заявления.</w:t>
      </w:r>
    </w:p>
    <w:p w:rsidR="00641C67" w:rsidRPr="000C5379" w:rsidRDefault="008B10C7" w:rsidP="00641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3) по результатам рассмотрения заявления и прилагаемых к нему документов, специалист Отдела в течение </w:t>
      </w:r>
      <w:r w:rsidR="00E368F7" w:rsidRPr="000C5379">
        <w:rPr>
          <w:rFonts w:ascii="Times New Roman" w:hAnsi="Times New Roman" w:cs="Times New Roman"/>
          <w:sz w:val="24"/>
          <w:szCs w:val="24"/>
        </w:rPr>
        <w:t>10</w:t>
      </w:r>
      <w:r w:rsidRPr="000C5379">
        <w:rPr>
          <w:rFonts w:ascii="Times New Roman" w:hAnsi="Times New Roman" w:cs="Times New Roman"/>
          <w:sz w:val="24"/>
          <w:szCs w:val="24"/>
        </w:rPr>
        <w:t xml:space="preserve"> (</w:t>
      </w:r>
      <w:r w:rsidR="00944819" w:rsidRPr="000C5379">
        <w:rPr>
          <w:rFonts w:ascii="Times New Roman" w:hAnsi="Times New Roman" w:cs="Times New Roman"/>
          <w:sz w:val="24"/>
          <w:szCs w:val="24"/>
        </w:rPr>
        <w:t>десяти</w:t>
      </w:r>
      <w:r w:rsidRPr="000C5379">
        <w:rPr>
          <w:rFonts w:ascii="Times New Roman" w:hAnsi="Times New Roman" w:cs="Times New Roman"/>
          <w:sz w:val="24"/>
          <w:szCs w:val="24"/>
        </w:rPr>
        <w:t>) рабочих дней:</w:t>
      </w:r>
    </w:p>
    <w:p w:rsidR="008B10C7" w:rsidRPr="000C5379" w:rsidRDefault="008B10C7" w:rsidP="00641C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7B240F" w:rsidRPr="000C5379">
        <w:rPr>
          <w:rFonts w:ascii="Times New Roman" w:hAnsi="Times New Roman" w:cs="Times New Roman"/>
          <w:sz w:val="24"/>
          <w:szCs w:val="24"/>
        </w:rPr>
        <w:t>готовит материалы</w:t>
      </w:r>
      <w:r w:rsidR="006E322E" w:rsidRPr="000C5379">
        <w:rPr>
          <w:rFonts w:ascii="Times New Roman" w:hAnsi="Times New Roman" w:cs="Times New Roman"/>
          <w:sz w:val="24"/>
          <w:szCs w:val="24"/>
        </w:rPr>
        <w:t xml:space="preserve"> к заседанию комиссии;</w:t>
      </w:r>
    </w:p>
    <w:p w:rsidR="000A1D7A" w:rsidRPr="000C5379" w:rsidRDefault="006E322E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готовит проект решения о предоставлении (отказе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B240F" w:rsidRPr="000C5379" w:rsidRDefault="008B10C7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>.4.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Комиссией по рассмотрению заявлений о выдаче государственных жилищных сертификатов Московской области детям - сиротам и детям, оставшимся без попечения родителей, об организации проведения проверки соответствия жилого помещения требованиям к жилым помещениям, приобретаемым с использованием средств государственного жилищного сертификата, в городском округе Фрязино Московской области (далее - Комиссия) рассматриваются заявление и прилагаемые к нему документы.</w:t>
      </w:r>
    </w:p>
    <w:p w:rsidR="007B240F" w:rsidRPr="000C5379" w:rsidRDefault="007B240F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29.4.1. Комиссия по итогам рассмотрения заявления о выдаче жилищного сертификата составляет протокол, содержащий рекомендацию о включении или об отказе во включении заявителя в реестр выдачи жилищных сертификатов (далее - Протокол). </w:t>
      </w:r>
    </w:p>
    <w:p w:rsidR="007B240F" w:rsidRPr="000C5379" w:rsidRDefault="007B240F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29.4.2. Специалист Отдела, ответственный за подготовку документов по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услуге, в течение 1 (одного) календарного дня с даты проведения заседания комиссии обеспечивает направление проекта муниципального правового акта на подпись должностным лицам Администрации.</w:t>
      </w:r>
    </w:p>
    <w:p w:rsidR="007B240F" w:rsidRPr="000C5379" w:rsidRDefault="007B240F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29.4.3. Администрация не позднее 5 рабочих дней со дня поступления Протокола и на основании рекомендаций, указанных в Протоколе, принимает решение о включении или об отказе во включении Заявителя в реестр выдачи жилищных сертификатов.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="00375193" w:rsidRPr="000C5379">
        <w:rPr>
          <w:rFonts w:ascii="Times New Roman" w:hAnsi="Times New Roman" w:cs="Times New Roman"/>
          <w:sz w:val="24"/>
          <w:szCs w:val="24"/>
        </w:rPr>
        <w:t>.5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Максимальный срок выполнения административной процедуры по принятию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не может превышать </w:t>
      </w:r>
      <w:r w:rsidR="00E368F7" w:rsidRPr="000C5379">
        <w:rPr>
          <w:rFonts w:ascii="Times New Roman" w:hAnsi="Times New Roman" w:cs="Times New Roman"/>
          <w:sz w:val="24"/>
          <w:szCs w:val="24"/>
        </w:rPr>
        <w:t>15</w:t>
      </w:r>
      <w:r w:rsidRPr="000C5379">
        <w:rPr>
          <w:rFonts w:ascii="Times New Roman" w:hAnsi="Times New Roman" w:cs="Times New Roman"/>
          <w:sz w:val="24"/>
          <w:szCs w:val="24"/>
        </w:rPr>
        <w:t xml:space="preserve"> (</w:t>
      </w:r>
      <w:r w:rsidR="00E368F7" w:rsidRPr="000C5379">
        <w:rPr>
          <w:rFonts w:ascii="Times New Roman" w:hAnsi="Times New Roman" w:cs="Times New Roman"/>
          <w:sz w:val="24"/>
          <w:szCs w:val="24"/>
        </w:rPr>
        <w:t>пятнадцати</w:t>
      </w:r>
      <w:r w:rsidRPr="000C5379">
        <w:rPr>
          <w:rFonts w:ascii="Times New Roman" w:hAnsi="Times New Roman" w:cs="Times New Roman"/>
          <w:sz w:val="24"/>
          <w:szCs w:val="24"/>
        </w:rPr>
        <w:t xml:space="preserve">) </w:t>
      </w:r>
      <w:r w:rsidR="00E368F7" w:rsidRPr="000C5379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дней со дня получения специалистом Отдела, ответственным за подготовку документов по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услуге, пакета документов, указанных в </w:t>
      </w:r>
      <w:hyperlink w:anchor="P131">
        <w:r w:rsidRPr="000C5379">
          <w:rPr>
            <w:rFonts w:ascii="Times New Roman" w:hAnsi="Times New Roman" w:cs="Times New Roman"/>
            <w:sz w:val="24"/>
            <w:szCs w:val="24"/>
          </w:rPr>
          <w:t>пункте 1</w:t>
        </w:r>
        <w:r w:rsidR="000A1D7A" w:rsidRPr="000C5379">
          <w:rPr>
            <w:rFonts w:ascii="Times New Roman" w:hAnsi="Times New Roman" w:cs="Times New Roman"/>
            <w:sz w:val="24"/>
            <w:szCs w:val="24"/>
          </w:rPr>
          <w:t>0</w:t>
        </w:r>
        <w:r w:rsidRPr="000C5379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935CEA" w:rsidRPr="000C5379">
        <w:rPr>
          <w:rFonts w:ascii="Times New Roman" w:hAnsi="Times New Roman" w:cs="Times New Roman"/>
          <w:sz w:val="24"/>
          <w:szCs w:val="24"/>
        </w:rPr>
        <w:t>. настоящего</w:t>
      </w:r>
      <w:r w:rsidRPr="000C537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7B240F" w:rsidRPr="000C5379" w:rsidRDefault="008B10C7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051E1D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="00375193" w:rsidRPr="000C5379">
        <w:rPr>
          <w:rFonts w:ascii="Times New Roman" w:hAnsi="Times New Roman" w:cs="Times New Roman"/>
          <w:sz w:val="24"/>
          <w:szCs w:val="24"/>
        </w:rPr>
        <w:t xml:space="preserve">муниципальный правовой </w:t>
      </w:r>
      <w:r w:rsidR="00E368F7" w:rsidRPr="000C5379">
        <w:rPr>
          <w:rFonts w:ascii="Times New Roman" w:hAnsi="Times New Roman" w:cs="Times New Roman"/>
          <w:sz w:val="24"/>
          <w:szCs w:val="24"/>
        </w:rPr>
        <w:t xml:space="preserve">акт </w:t>
      </w:r>
      <w:r w:rsidR="00CB4026" w:rsidRPr="000C5379">
        <w:rPr>
          <w:rFonts w:ascii="Times New Roman" w:hAnsi="Times New Roman" w:cs="Times New Roman"/>
          <w:sz w:val="24"/>
          <w:szCs w:val="24"/>
        </w:rPr>
        <w:t>включении или отказе во включении заявителя в реестр выдачи жилищных сертификатов</w:t>
      </w:r>
      <w:r w:rsidR="00E368F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со ссылкой на конкретные положения нормативных правовых актов и иных документов, являющихся основанием отказа.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40F" w:rsidRPr="000C5379" w:rsidRDefault="007B240F" w:rsidP="007B24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29.6.1. О принятом решении Администрация письменно уведомляет Заявителя не позднее 3 рабочих дней со дня принятия решения.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="00051E1D" w:rsidRPr="000C5379">
        <w:rPr>
          <w:rFonts w:ascii="Times New Roman" w:hAnsi="Times New Roman" w:cs="Times New Roman"/>
          <w:sz w:val="24"/>
          <w:szCs w:val="24"/>
        </w:rPr>
        <w:t>.7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При обращении Заявителя за получением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электронной форме Администрация направляет на Единый портал государственных и муниципальных услуг или </w:t>
      </w:r>
      <w:r w:rsidR="000A1D7A" w:rsidRPr="000C5379">
        <w:rPr>
          <w:rFonts w:ascii="Times New Roman" w:hAnsi="Times New Roman" w:cs="Times New Roman"/>
          <w:sz w:val="24"/>
          <w:szCs w:val="24"/>
        </w:rPr>
        <w:t>РПГУ</w:t>
      </w:r>
      <w:r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</w:t>
      </w:r>
      <w:r w:rsidR="00027AF6" w:rsidRPr="000C5379">
        <w:rPr>
          <w:rFonts w:ascii="Times New Roman" w:hAnsi="Times New Roman" w:cs="Times New Roman"/>
          <w:sz w:val="24"/>
          <w:szCs w:val="24"/>
        </w:rPr>
        <w:t>9</w:t>
      </w:r>
      <w:r w:rsidR="00051E1D" w:rsidRPr="000C5379">
        <w:rPr>
          <w:rFonts w:ascii="Times New Roman" w:hAnsi="Times New Roman" w:cs="Times New Roman"/>
          <w:sz w:val="24"/>
          <w:szCs w:val="24"/>
        </w:rPr>
        <w:t>.8</w:t>
      </w:r>
      <w:r w:rsidRPr="000C5379">
        <w:rPr>
          <w:rFonts w:ascii="Times New Roman" w:hAnsi="Times New Roman" w:cs="Times New Roman"/>
          <w:sz w:val="24"/>
          <w:szCs w:val="24"/>
        </w:rPr>
        <w:t xml:space="preserve">. Способом фиксации результата выполнения административной процедуры по принятию решения о предоставлении (об отказе предоставления)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="00051E1D" w:rsidRPr="000C5379">
        <w:rPr>
          <w:rFonts w:ascii="Times New Roman" w:hAnsi="Times New Roman" w:cs="Times New Roman"/>
          <w:sz w:val="24"/>
          <w:szCs w:val="24"/>
        </w:rPr>
        <w:t xml:space="preserve">выдача или направление муниципального правого акта. </w:t>
      </w:r>
    </w:p>
    <w:p w:rsidR="00935CEA" w:rsidRPr="000C5379" w:rsidRDefault="00935CE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51E1D" w:rsidP="00FA328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>. Описание административной процедуры профилирования</w:t>
      </w:r>
      <w:r w:rsidR="00FA3283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Заявителя</w:t>
      </w:r>
    </w:p>
    <w:p w:rsidR="007B240F" w:rsidRPr="000C5379" w:rsidRDefault="007B240F" w:rsidP="00FA328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65E26" w:rsidRPr="000C5379" w:rsidRDefault="00051E1D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Способы определения и предъявления необходимого заявителю варианта предоставления </w:t>
      </w:r>
      <w:r w:rsidR="00BE07A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665E26" w:rsidRPr="000C5379" w:rsidRDefault="00051E1D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.1.1. </w:t>
      </w:r>
      <w:r w:rsidR="00BE07AF">
        <w:rPr>
          <w:rFonts w:ascii="Times New Roman" w:hAnsi="Times New Roman" w:cs="Times New Roman"/>
          <w:sz w:val="24"/>
          <w:szCs w:val="24"/>
        </w:rPr>
        <w:t>П</w:t>
      </w:r>
      <w:r w:rsidR="008B10C7" w:rsidRPr="000C5379">
        <w:rPr>
          <w:rFonts w:ascii="Times New Roman" w:hAnsi="Times New Roman" w:cs="Times New Roman"/>
          <w:sz w:val="24"/>
          <w:szCs w:val="24"/>
        </w:rPr>
        <w:t>осредством РПГУ;</w:t>
      </w:r>
    </w:p>
    <w:p w:rsidR="00665E26" w:rsidRPr="000C5379" w:rsidRDefault="00051E1D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.1.2. </w:t>
      </w:r>
      <w:r w:rsidR="00BE07AF">
        <w:rPr>
          <w:rFonts w:ascii="Times New Roman" w:hAnsi="Times New Roman" w:cs="Times New Roman"/>
          <w:sz w:val="24"/>
          <w:szCs w:val="24"/>
        </w:rPr>
        <w:t>В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МФЦ;</w:t>
      </w:r>
    </w:p>
    <w:p w:rsidR="00665E26" w:rsidRPr="000C5379" w:rsidRDefault="00051E1D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.1.3. </w:t>
      </w:r>
      <w:r w:rsidR="00BE07AF">
        <w:rPr>
          <w:rFonts w:ascii="Times New Roman" w:hAnsi="Times New Roman" w:cs="Times New Roman"/>
          <w:sz w:val="24"/>
          <w:szCs w:val="24"/>
        </w:rPr>
        <w:t>В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:rsidR="008B10C7" w:rsidRPr="000C5379" w:rsidRDefault="00051E1D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30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.2. В Приложении </w:t>
      </w:r>
      <w:r w:rsidR="00944819" w:rsidRPr="000C5379">
        <w:rPr>
          <w:rFonts w:ascii="Times New Roman" w:hAnsi="Times New Roman" w:cs="Times New Roman"/>
          <w:sz w:val="24"/>
          <w:szCs w:val="24"/>
        </w:rPr>
        <w:t xml:space="preserve">7 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к настоящему Административному регламенту приводится </w:t>
      </w:r>
      <w:hyperlink w:anchor="P983">
        <w:r w:rsidR="008B10C7" w:rsidRPr="000C537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935CEA" w:rsidRPr="000C5379" w:rsidRDefault="00935CEA" w:rsidP="00665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7B240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IV. 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Порядок и формы контроля за исполнением административного регламента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935CEA" w:rsidRPr="000C5379" w:rsidRDefault="00935CEA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51E1D" w:rsidP="007B240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31</w:t>
      </w:r>
      <w:r w:rsidR="008B10C7" w:rsidRPr="000C5379">
        <w:rPr>
          <w:rFonts w:ascii="Times New Roman" w:hAnsi="Times New Roman" w:cs="Times New Roman"/>
          <w:sz w:val="24"/>
          <w:szCs w:val="24"/>
        </w:rPr>
        <w:t>. Порядок осуществления текущего контроля за соблюдением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9701BB" w:rsidRPr="000C5379">
        <w:rPr>
          <w:rFonts w:ascii="Times New Roman" w:hAnsi="Times New Roman" w:cs="Times New Roman"/>
          <w:sz w:val="24"/>
          <w:szCs w:val="24"/>
        </w:rPr>
        <w:t>А</w:t>
      </w:r>
      <w:r w:rsidR="008B10C7" w:rsidRPr="000C5379">
        <w:rPr>
          <w:rFonts w:ascii="Times New Roman" w:hAnsi="Times New Roman" w:cs="Times New Roman"/>
          <w:sz w:val="24"/>
          <w:szCs w:val="24"/>
        </w:rPr>
        <w:t>дминистративного регламента и иных нормативных правовых</w:t>
      </w:r>
      <w:r w:rsidR="007B240F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актов, устанавливающих требования к предоставлению</w:t>
      </w:r>
    </w:p>
    <w:p w:rsidR="008B10C7" w:rsidRPr="000C5379" w:rsidRDefault="007555DF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B240F" w:rsidRPr="000C5379" w:rsidRDefault="007B240F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051E1D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31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74CCA" w:rsidRPr="000C5379" w:rsidRDefault="00B74CC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D1D8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>. Порядок и периодичность осуществления плановых</w:t>
      </w:r>
      <w:r w:rsidR="00CD1D86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 внеплановых проверок полноты и качества предоставления</w:t>
      </w:r>
      <w:r w:rsidR="00CD1D86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D1D86" w:rsidRPr="000C5379" w:rsidRDefault="00CD1D86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051E1D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32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.1. Контроль за полнотой и качеством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осуществляется в формах: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проведения плановых проверок;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рассмотрения жалоб на решения, действия (бездействие) должностных лиц Администрации, ответственных за предоставление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В целях осуществления контроля за полнотой и качеством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Администрацией. При проверке могут рассматриваться все вопросы, связанные с предоставлением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(комплексные проверки), или отдельный вопрос, связанный с предоставлением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>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решения, действия (бездействие) должностных лиц Администрации, ответственных за предоставление Муниципальной услуги.</w:t>
      </w:r>
    </w:p>
    <w:p w:rsidR="00B74CCA" w:rsidRPr="000C5379" w:rsidRDefault="00B74CC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>. Ответственность специалистов органов местного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самоуправления и иных должностных лиц за решения и действия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(</w:t>
      </w:r>
      <w:r w:rsidRPr="000C5379">
        <w:rPr>
          <w:rFonts w:ascii="Times New Roman" w:hAnsi="Times New Roman" w:cs="Times New Roman"/>
          <w:sz w:val="24"/>
          <w:szCs w:val="24"/>
        </w:rPr>
        <w:t>бездействие), принимаемые (осуществляемые) в ходе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0A1D7A"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E1AD0" w:rsidRPr="000C5379" w:rsidRDefault="00CE1AD0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По результатам проведенных проверок, в случае выявления нарушений соблюдения положений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в ходе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>.2. Персональная ответственность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B74CCA" w:rsidRPr="000C5379" w:rsidRDefault="00B74CC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 Положения, характеризующие требования к порядку и формам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контроля за предоставлением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числе со стороны граждан, их объединений и организаций</w:t>
      </w:r>
    </w:p>
    <w:p w:rsidR="00CE1AD0" w:rsidRPr="000C5379" w:rsidRDefault="00CE1AD0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3259C" w:rsidRPr="000C5379" w:rsidRDefault="008B10C7" w:rsidP="005C1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Контроль за предоставлением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получения гражданами, их объединениями и организациями актуальной, полной и достоверной информации о порядке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обеспечения возможности досудебного (внесудебного) рассмотрения жалоб.</w:t>
      </w:r>
    </w:p>
    <w:p w:rsidR="0013259C" w:rsidRPr="000C5379" w:rsidRDefault="0013259C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V. 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Досудебный (внесудебный) порядок обжалования решений и действий (бездействия) органа местного самоуправления, предоставляющего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Государственную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услугу, а также его должностных лиц</w:t>
      </w:r>
    </w:p>
    <w:p w:rsidR="00B74CCA" w:rsidRPr="000C5379" w:rsidRDefault="00B74CCA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>. Право Заявителя подать жалобу на решение и (или)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действие (бездействие) органа, предоставляющего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7555DF">
        <w:rPr>
          <w:rFonts w:ascii="Times New Roman" w:hAnsi="Times New Roman" w:cs="Times New Roman"/>
          <w:sz w:val="24"/>
          <w:szCs w:val="24"/>
        </w:rPr>
        <w:t xml:space="preserve">Государственную </w:t>
      </w:r>
      <w:r w:rsidRPr="000C5379">
        <w:rPr>
          <w:rFonts w:ascii="Times New Roman" w:hAnsi="Times New Roman" w:cs="Times New Roman"/>
          <w:sz w:val="24"/>
          <w:szCs w:val="24"/>
        </w:rPr>
        <w:t>услугу, а также их должностных лиц,</w:t>
      </w:r>
    </w:p>
    <w:p w:rsidR="008B10C7" w:rsidRPr="000C5379" w:rsidRDefault="008B10C7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специалистов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Заявители имеют право на обжалование решений, действий (бездействия) Администрации, должностных лиц Администрации, а также принимаемых ими решений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досудебном (внесудебном) порядке.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 Предмет жалобы</w:t>
      </w:r>
    </w:p>
    <w:p w:rsidR="00CE1AD0" w:rsidRPr="000C5379" w:rsidRDefault="00CE1AD0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051E1D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36</w:t>
      </w:r>
      <w:r w:rsidR="008B10C7" w:rsidRPr="000C5379">
        <w:rPr>
          <w:rFonts w:ascii="Times New Roman" w:hAnsi="Times New Roman" w:cs="Times New Roman"/>
          <w:sz w:val="24"/>
          <w:szCs w:val="24"/>
        </w:rPr>
        <w:t>.1. Заявитель может обратиться с жалобой в том числе в следующих случаях:</w:t>
      </w:r>
    </w:p>
    <w:p w:rsidR="000A1D7A" w:rsidRPr="000C5379" w:rsidRDefault="000A1D7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1) н</w:t>
      </w:r>
      <w:r w:rsidR="008B10C7" w:rsidRPr="000C5379">
        <w:rPr>
          <w:rFonts w:ascii="Times New Roman" w:hAnsi="Times New Roman" w:cs="Times New Roman"/>
          <w:sz w:val="24"/>
          <w:szCs w:val="24"/>
        </w:rPr>
        <w:t>арушение срока регистрации запроса о пред</w:t>
      </w:r>
      <w:r w:rsidRPr="000C5379">
        <w:rPr>
          <w:rFonts w:ascii="Times New Roman" w:hAnsi="Times New Roman" w:cs="Times New Roman"/>
          <w:sz w:val="24"/>
          <w:szCs w:val="24"/>
        </w:rPr>
        <w:t xml:space="preserve">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2) </w:t>
      </w:r>
      <w:r w:rsidR="000A1D7A" w:rsidRPr="000C5379">
        <w:rPr>
          <w:rFonts w:ascii="Times New Roman" w:hAnsi="Times New Roman" w:cs="Times New Roman"/>
          <w:sz w:val="24"/>
          <w:szCs w:val="24"/>
        </w:rPr>
        <w:t>н</w:t>
      </w:r>
      <w:r w:rsidRPr="000C5379">
        <w:rPr>
          <w:rFonts w:ascii="Times New Roman" w:hAnsi="Times New Roman" w:cs="Times New Roman"/>
          <w:sz w:val="24"/>
          <w:szCs w:val="24"/>
        </w:rPr>
        <w:t>арушение срока пред</w:t>
      </w:r>
      <w:r w:rsidR="000A1D7A" w:rsidRPr="000C5379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0A1D7A"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A1D7A" w:rsidRPr="000C5379" w:rsidRDefault="000A1D7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3) т</w:t>
      </w:r>
      <w:r w:rsidR="008B10C7" w:rsidRPr="000C5379">
        <w:rPr>
          <w:rFonts w:ascii="Times New Roman" w:hAnsi="Times New Roman" w:cs="Times New Roman"/>
          <w:sz w:val="24"/>
          <w:szCs w:val="24"/>
        </w:rPr>
        <w:t>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</w:t>
      </w:r>
      <w:r w:rsidRPr="000C5379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4) </w:t>
      </w:r>
      <w:r w:rsidR="000A1D7A" w:rsidRPr="000C5379">
        <w:rPr>
          <w:rFonts w:ascii="Times New Roman" w:hAnsi="Times New Roman" w:cs="Times New Roman"/>
          <w:sz w:val="24"/>
          <w:szCs w:val="24"/>
        </w:rPr>
        <w:t>о</w:t>
      </w:r>
      <w:r w:rsidRPr="000C5379">
        <w:rPr>
          <w:rFonts w:ascii="Times New Roman" w:hAnsi="Times New Roman" w:cs="Times New Roman"/>
          <w:sz w:val="24"/>
          <w:szCs w:val="24"/>
        </w:rPr>
        <w:t xml:space="preserve">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0A1D7A" w:rsidRPr="000C5379">
        <w:rPr>
          <w:rFonts w:ascii="Times New Roman" w:hAnsi="Times New Roman" w:cs="Times New Roman"/>
          <w:sz w:val="24"/>
          <w:szCs w:val="24"/>
        </w:rPr>
        <w:t xml:space="preserve"> услуги, у Заявителя;</w:t>
      </w:r>
    </w:p>
    <w:p w:rsidR="000A1D7A" w:rsidRPr="000C5379" w:rsidRDefault="000A1D7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5) о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тказ в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муниципальными</w:t>
      </w:r>
      <w:r w:rsidRPr="000C5379">
        <w:rPr>
          <w:rFonts w:ascii="Times New Roman" w:hAnsi="Times New Roman" w:cs="Times New Roman"/>
          <w:sz w:val="24"/>
          <w:szCs w:val="24"/>
        </w:rPr>
        <w:t xml:space="preserve"> правовыми актами;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6) </w:t>
      </w:r>
      <w:r w:rsidR="000A1D7A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 xml:space="preserve">атребование с Заявителя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</w:t>
      </w:r>
      <w:r w:rsidR="000A1D7A" w:rsidRPr="000C5379">
        <w:rPr>
          <w:rFonts w:ascii="Times New Roman" w:hAnsi="Times New Roman" w:cs="Times New Roman"/>
          <w:sz w:val="24"/>
          <w:szCs w:val="24"/>
        </w:rPr>
        <w:t>муниципальными правовыми актами;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7) </w:t>
      </w:r>
      <w:r w:rsidR="000A1D7A" w:rsidRPr="000C5379">
        <w:rPr>
          <w:rFonts w:ascii="Times New Roman" w:hAnsi="Times New Roman" w:cs="Times New Roman"/>
          <w:sz w:val="24"/>
          <w:szCs w:val="24"/>
        </w:rPr>
        <w:t>о</w:t>
      </w:r>
      <w:r w:rsidRPr="000C5379">
        <w:rPr>
          <w:rFonts w:ascii="Times New Roman" w:hAnsi="Times New Roman" w:cs="Times New Roman"/>
          <w:sz w:val="24"/>
          <w:szCs w:val="24"/>
        </w:rPr>
        <w:t xml:space="preserve">тказ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многофункционального центра, работника многофункционального центра, организаций, предусмотренных </w:t>
      </w:r>
      <w:hyperlink r:id="rId16">
        <w:r w:rsidRPr="000C5379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Фед</w:t>
      </w:r>
      <w:r w:rsidR="000A1D7A" w:rsidRPr="000C5379">
        <w:rPr>
          <w:rFonts w:ascii="Times New Roman" w:hAnsi="Times New Roman" w:cs="Times New Roman"/>
          <w:sz w:val="24"/>
          <w:szCs w:val="24"/>
        </w:rPr>
        <w:t>ерального закона от 27.07.2010 № 210-ФЗ «</w:t>
      </w:r>
      <w:r w:rsidRPr="000C5379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 w:rsidR="000A1D7A" w:rsidRPr="000C5379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Pr="000C5379">
        <w:rPr>
          <w:rFonts w:ascii="Times New Roman" w:hAnsi="Times New Roman" w:cs="Times New Roman"/>
          <w:sz w:val="24"/>
          <w:szCs w:val="24"/>
        </w:rPr>
        <w:t xml:space="preserve">, или их работников в исправлении допущенных опечаток и ошибок в выданных в результате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документах, либо нарушение установ</w:t>
      </w:r>
      <w:r w:rsidR="000A1D7A" w:rsidRPr="000C5379">
        <w:rPr>
          <w:rFonts w:ascii="Times New Roman" w:hAnsi="Times New Roman" w:cs="Times New Roman"/>
          <w:sz w:val="24"/>
          <w:szCs w:val="24"/>
        </w:rPr>
        <w:t>ленного срока таких исправлений;</w:t>
      </w:r>
    </w:p>
    <w:p w:rsidR="000A1D7A" w:rsidRPr="000C5379" w:rsidRDefault="000A1D7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8) н</w:t>
      </w:r>
      <w:r w:rsidR="008B10C7" w:rsidRPr="000C5379">
        <w:rPr>
          <w:rFonts w:ascii="Times New Roman" w:hAnsi="Times New Roman" w:cs="Times New Roman"/>
          <w:sz w:val="24"/>
          <w:szCs w:val="24"/>
        </w:rPr>
        <w:t>арушение срока или порядка выдачи документов по результатам предо</w:t>
      </w:r>
      <w:r w:rsidRPr="000C5379">
        <w:rPr>
          <w:rFonts w:ascii="Times New Roman" w:hAnsi="Times New Roman" w:cs="Times New Roman"/>
          <w:sz w:val="24"/>
          <w:szCs w:val="24"/>
        </w:rPr>
        <w:t xml:space="preserve">ставления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A1D7A" w:rsidRPr="000C5379" w:rsidRDefault="000A1D7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9) п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риостановление предоставления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муници</w:t>
      </w:r>
      <w:r w:rsidRPr="000C5379">
        <w:rPr>
          <w:rFonts w:ascii="Times New Roman" w:hAnsi="Times New Roman" w:cs="Times New Roman"/>
          <w:sz w:val="24"/>
          <w:szCs w:val="24"/>
        </w:rPr>
        <w:t>пальными правовыми актами;</w:t>
      </w:r>
    </w:p>
    <w:p w:rsidR="00B74CCA" w:rsidRPr="000C5379" w:rsidRDefault="000A1D7A" w:rsidP="005C1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10) т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ребование у Заявителя при предоставлении </w:t>
      </w:r>
      <w:r w:rsidR="007555DF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 документов или информации, отсутствие и (или) недостоверность которых не указывалась при первоначальном отказе в приеме документов, необходимых для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="00787BC1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услуги, либо в предоставлении Муниципальной услуги, за исключением случаев, предусмотренных </w:t>
      </w:r>
      <w:hyperlink r:id="rId17">
        <w:r w:rsidR="008B10C7" w:rsidRPr="000C5379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Фед</w:t>
      </w:r>
      <w:r w:rsidRPr="000C5379">
        <w:rPr>
          <w:rFonts w:ascii="Times New Roman" w:hAnsi="Times New Roman" w:cs="Times New Roman"/>
          <w:sz w:val="24"/>
          <w:szCs w:val="24"/>
        </w:rPr>
        <w:t xml:space="preserve">ерального закона от 27.07.2010 </w:t>
      </w:r>
      <w:r w:rsidR="0013259C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№ 210-ФЗ «</w:t>
      </w:r>
      <w:r w:rsidR="008B10C7" w:rsidRPr="000C5379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  <w:r w:rsidR="008B10C7" w:rsidRPr="000C5379">
        <w:rPr>
          <w:rFonts w:ascii="Times New Roman" w:hAnsi="Times New Roman" w:cs="Times New Roman"/>
          <w:sz w:val="24"/>
          <w:szCs w:val="24"/>
        </w:rPr>
        <w:t>.</w:t>
      </w:r>
    </w:p>
    <w:p w:rsidR="0013259C" w:rsidRPr="000C5379" w:rsidRDefault="0013259C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7</w:t>
      </w:r>
      <w:r w:rsidRPr="000C5379">
        <w:rPr>
          <w:rFonts w:ascii="Times New Roman" w:hAnsi="Times New Roman" w:cs="Times New Roman"/>
          <w:sz w:val="24"/>
          <w:szCs w:val="24"/>
        </w:rPr>
        <w:t>. Органы местного самоуправления, уполномоченные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на рассмотрение жалобы и должностные лица, которым может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быть направлена жалоба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7</w:t>
      </w:r>
      <w:r w:rsidRPr="000C5379">
        <w:rPr>
          <w:rFonts w:ascii="Times New Roman" w:hAnsi="Times New Roman" w:cs="Times New Roman"/>
          <w:sz w:val="24"/>
          <w:szCs w:val="24"/>
        </w:rPr>
        <w:t>.1. Органами местного самоуправления, уполномоченными на рассмотрение жалобы и должностными лицами, которым может быть направлена жалоба являются: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структурное подразделение Администрации - Отдел, в лице должностного лица Администрации;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Администрация, в лице Главы городского округа Фрязино.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51E1D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38</w:t>
      </w:r>
      <w:r w:rsidR="008B10C7" w:rsidRPr="000C5379">
        <w:rPr>
          <w:rFonts w:ascii="Times New Roman" w:hAnsi="Times New Roman" w:cs="Times New Roman"/>
          <w:sz w:val="24"/>
          <w:szCs w:val="24"/>
        </w:rPr>
        <w:t>. Порядок подачи и рассмотрения жалобы</w:t>
      </w:r>
    </w:p>
    <w:p w:rsidR="00CE1AD0" w:rsidRPr="000C5379" w:rsidRDefault="00CE1AD0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Жалоба подается в орган, предоставляющий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услугу. Жалобы на действие (бездействие), на решения, принятые должностным лицом Администрации подаются в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вышестоящий орган (при его наличии), либо, в случае его отсутствия, рассматриваются непосредственно должностным лицом Администрации.</w:t>
      </w:r>
    </w:p>
    <w:p w:rsidR="000A1D7A" w:rsidRPr="000C5379" w:rsidRDefault="00051E1D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38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.2. Жалоба может быть направлена в Администрацию по почте, через МФЦ, по электронной почте, через официальный сайт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услугу, посредством Единого портала государственных и муниципальных услуг, </w:t>
      </w:r>
      <w:r w:rsidR="000A1D7A" w:rsidRPr="000C5379">
        <w:rPr>
          <w:rFonts w:ascii="Times New Roman" w:hAnsi="Times New Roman" w:cs="Times New Roman"/>
          <w:sz w:val="24"/>
          <w:szCs w:val="24"/>
        </w:rPr>
        <w:t>РПГУ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области, а также может быть принята при личном приеме Заявителя.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.3. Жалоба должна содержать: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а) наименование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либо специалиста, решения и действия (бездействие) которых обжалуются;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в) сведения об обжалуемых решениях и действиях (бездействии)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либо специалиста;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г) доводы, на основании которых Заявитель не согласен с решением или действием (бездействием)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8B10C7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8</w:t>
      </w:r>
      <w:r w:rsidRPr="000C5379">
        <w:rPr>
          <w:rFonts w:ascii="Times New Roman" w:hAnsi="Times New Roman" w:cs="Times New Roman"/>
          <w:sz w:val="24"/>
          <w:szCs w:val="24"/>
        </w:rPr>
        <w:t>.4. В случае необходимости в подтверждение своих доводов Заявитель прилагает к письменному обращению (жалобе) документы и материалы, либо их копии.</w:t>
      </w:r>
    </w:p>
    <w:p w:rsidR="00B74CCA" w:rsidRPr="000C5379" w:rsidRDefault="00B74CCA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>. Сроки рассмотрения жалобы</w:t>
      </w:r>
    </w:p>
    <w:p w:rsidR="00CE1AD0" w:rsidRPr="000C5379" w:rsidRDefault="00CE1AD0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>.1. Жалоба, поступившая в Администрацию, подлежит регистрации не позднее следующего рабочего дня со дня ее поступления.</w:t>
      </w:r>
    </w:p>
    <w:p w:rsidR="000A1D7A" w:rsidRPr="000C5379" w:rsidRDefault="008B10C7" w:rsidP="000A1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Срок рассмотрения жалобы исчисляется со дня регистрации жалобы в органе местного самоуправления.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</w:t>
      </w:r>
      <w:r w:rsidR="00051E1D" w:rsidRPr="000C5379">
        <w:rPr>
          <w:rFonts w:ascii="Times New Roman" w:hAnsi="Times New Roman" w:cs="Times New Roman"/>
          <w:sz w:val="24"/>
          <w:szCs w:val="24"/>
        </w:rPr>
        <w:t>9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Жалоба, поступившая в Администрацию, подлежит рассмотрению должностным лицом, наделенным полномочиями по рассмотрению жалобы, в течение 15 (пятнадцати) рабочих дней со дня ее регистрации, а в случае обжалования отказа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должностного лица органа, предоставляющего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услугу,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Внесение изменений в результат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целях исправления допущенных опечаток и ошибок осуществляется Администрацией в срок не более 5 (пяти) рабочих дней.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 случае если Заявителем подана жалоба, решение по которой не входит в компетенцию Администрации, в течение 3 (трех)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информируется Заявитель.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74CCA" w:rsidRPr="000C5379" w:rsidRDefault="00B74CCA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51E1D" w:rsidP="00CE1AD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40</w:t>
      </w:r>
      <w:r w:rsidR="008B10C7" w:rsidRPr="000C5379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</w:t>
      </w:r>
      <w:r w:rsidR="00CE1AD0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в рассмотрении жалобы (претензии) либо приостановления ее</w:t>
      </w:r>
      <w:r w:rsidR="0005089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рассмотрения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1E1D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40</w:t>
      </w:r>
      <w:r w:rsidR="008B10C7" w:rsidRPr="000C5379">
        <w:rPr>
          <w:rFonts w:ascii="Times New Roman" w:hAnsi="Times New Roman" w:cs="Times New Roman"/>
          <w:sz w:val="24"/>
          <w:szCs w:val="24"/>
        </w:rPr>
        <w:t>.1. Уполномоченный на рассмотрение жалобы орган отказывает в удовлетворении жалобы в следующих случаях: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наличие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жалобы.</w:t>
      </w:r>
    </w:p>
    <w:p w:rsidR="0005089A" w:rsidRPr="000C5379" w:rsidRDefault="00051E1D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40</w:t>
      </w:r>
      <w:r w:rsidR="008B10C7" w:rsidRPr="000C5379">
        <w:rPr>
          <w:rFonts w:ascii="Times New Roman" w:hAnsi="Times New Roman" w:cs="Times New Roman"/>
          <w:sz w:val="24"/>
          <w:szCs w:val="24"/>
        </w:rPr>
        <w:t>.2. Уполномоченный на рассмотрение жалобы орган вправе оставить жалобу без ответа в следующих случаях: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текст письменного обращения не позволяет определить суть предложения, заявления или жалобы,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семьи, при этом гражданину, направившему обращение, сообщается о недопустимости злоупотребления правом;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текст письменного обращения не поддается прочтению, о чем в течение семи дней со дня регистрации обращения сообщается гражданину, направившему обращение, при условии, что его фамилия и почтовый адрес поддаются прочтению;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жалоба подана Заявителем в орган, в компетенцию которого не входит принятие решения по жалобе. В этом случае в течение 3 (трех)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Администрации, либо уполномоченное на то лицо вправе принять решение (с уведомлением Заявителя о данном решении)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или одному и тому же должностному лицу;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3259C" w:rsidRPr="000C5379" w:rsidRDefault="0013259C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05089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>. Результат рассмотрения жалобы</w:t>
      </w:r>
    </w:p>
    <w:p w:rsidR="00CE1AD0" w:rsidRPr="000C5379" w:rsidRDefault="00CE1AD0" w:rsidP="0005089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66"/>
      <w:bookmarkEnd w:id="8"/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>.1. По результатам рассмотрения обращения жалобы Администрация, МФЦ в пределах полномочий принимает одно из следующих решений: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="00787BC1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2) в удовлетворении жалобы отказывается в следующих случаях: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подачи жалобы через представителя юридического лица (филиала) или индивидуального предпринимателя, полномочия которого не подтверждены в порядке, установленном законодательством Российской Федерации.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 xml:space="preserve">.2. При удовлетворении жалобы Администрация, МФЦ в пределах полномочий принимает исчерпывающие меры по устранению выявленных нарушений, в том числе по выдаче Заявителю результата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не позднее 5 (пяти) рабочих дней со дня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принятия решения, если иное не установлено законодательством Российской Федерации.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 xml:space="preserve">.3. Не позднее дня, следующего за днем принятия решения, указанного в </w:t>
      </w:r>
      <w:hyperlink w:anchor="P566">
        <w:r w:rsidRPr="000C5379">
          <w:rPr>
            <w:rFonts w:ascii="Times New Roman" w:hAnsi="Times New Roman" w:cs="Times New Roman"/>
            <w:sz w:val="24"/>
            <w:szCs w:val="24"/>
          </w:rPr>
          <w:t>пункте 40.1</w:t>
        </w:r>
      </w:hyperlink>
      <w:r w:rsidR="00B74CCA" w:rsidRPr="000C5379">
        <w:rPr>
          <w:rFonts w:ascii="Times New Roman" w:hAnsi="Times New Roman" w:cs="Times New Roman"/>
          <w:sz w:val="24"/>
          <w:szCs w:val="24"/>
        </w:rPr>
        <w:t>.</w:t>
      </w:r>
      <w:r w:rsidRPr="000C537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Ответ по результатам рассмотрения жалобы подписывается должностным лицом Администрации, </w:t>
      </w:r>
      <w:r w:rsidR="00B74CCA" w:rsidRPr="000C5379">
        <w:rPr>
          <w:rFonts w:ascii="Times New Roman" w:hAnsi="Times New Roman" w:cs="Times New Roman"/>
          <w:sz w:val="24"/>
          <w:szCs w:val="24"/>
        </w:rPr>
        <w:t>специалистом</w:t>
      </w:r>
      <w:r w:rsidRPr="000C5379">
        <w:rPr>
          <w:rFonts w:ascii="Times New Roman" w:hAnsi="Times New Roman" w:cs="Times New Roman"/>
          <w:sz w:val="24"/>
          <w:szCs w:val="24"/>
        </w:rPr>
        <w:t xml:space="preserve"> МФЦ соответственно.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 желаю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</w:t>
      </w:r>
      <w:r w:rsidR="00B74CC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-</w:t>
      </w:r>
      <w:r w:rsidR="00B74CCA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цифровой подписью уполномоченного на рассмотрение жалобы должностного лица Администрации, работника МФЦ, вид которой установлен законодательством Российской Федерации.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МФЦ, в целях незамедлительного устранения выявленных нарушений при оказании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Государственную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которых необходимо совершить Заявителю в целях получения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 случае признания жалобы, не подлежащей удовлетворению, в ответе Заявителю дается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74CCA" w:rsidRPr="000C5379" w:rsidRDefault="00B74CCA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051E1D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42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. Порядок информирования </w:t>
      </w:r>
      <w:r w:rsidR="00CE1AD0" w:rsidRPr="000C5379">
        <w:rPr>
          <w:rFonts w:ascii="Times New Roman" w:hAnsi="Times New Roman" w:cs="Times New Roman"/>
          <w:sz w:val="24"/>
          <w:szCs w:val="24"/>
        </w:rPr>
        <w:t>З</w:t>
      </w:r>
      <w:r w:rsidR="008B10C7" w:rsidRPr="000C5379">
        <w:rPr>
          <w:rFonts w:ascii="Times New Roman" w:hAnsi="Times New Roman" w:cs="Times New Roman"/>
          <w:sz w:val="24"/>
          <w:szCs w:val="24"/>
        </w:rPr>
        <w:t>аявителя о результатах</w:t>
      </w:r>
    </w:p>
    <w:p w:rsidR="008B10C7" w:rsidRPr="000C5379" w:rsidRDefault="008B10C7" w:rsidP="000508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CE1AD0" w:rsidRPr="000C5379" w:rsidRDefault="00CE1AD0" w:rsidP="000508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2</w:t>
      </w:r>
      <w:r w:rsidRPr="000C5379">
        <w:rPr>
          <w:rFonts w:ascii="Times New Roman" w:hAnsi="Times New Roman" w:cs="Times New Roman"/>
          <w:sz w:val="24"/>
          <w:szCs w:val="24"/>
        </w:rPr>
        <w:t>.1.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3283" w:rsidRPr="000C5379" w:rsidRDefault="00FA3283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 xml:space="preserve">. Право </w:t>
      </w:r>
      <w:r w:rsidR="00F64E35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аявителя на получение информации и документов,</w:t>
      </w:r>
    </w:p>
    <w:p w:rsidR="008B10C7" w:rsidRPr="000C5379" w:rsidRDefault="008B10C7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необходимых для обоснования и рассмотрения жалобы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74CCA" w:rsidRPr="000C5379" w:rsidRDefault="008B10C7" w:rsidP="00B74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>.1.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B10C7" w:rsidRPr="000C5379" w:rsidRDefault="008B10C7" w:rsidP="00B74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3</w:t>
      </w:r>
      <w:r w:rsidRPr="000C5379">
        <w:rPr>
          <w:rFonts w:ascii="Times New Roman" w:hAnsi="Times New Roman" w:cs="Times New Roman"/>
          <w:sz w:val="24"/>
          <w:szCs w:val="24"/>
        </w:rPr>
        <w:t>.2. Информация и документы, необходимые для обоснования и рассмотрения жалобы, размещаются в Администрации и МФЦ, на официальном сайте городского округа Фрязино 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B74CCA" w:rsidRPr="000C5379" w:rsidRDefault="00B74CCA" w:rsidP="00B74C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 Порядок обжалования решения по жалобе</w:t>
      </w:r>
    </w:p>
    <w:p w:rsidR="00CE1AD0" w:rsidRPr="000C5379" w:rsidRDefault="00CE1AD0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.1. Заявитель вправе обжаловать решения по жалобе вышестоящим должностным лицам.</w:t>
      </w:r>
    </w:p>
    <w:p w:rsidR="0005089A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.2.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прокуратуры.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4</w:t>
      </w:r>
      <w:r w:rsidRPr="000C5379">
        <w:rPr>
          <w:rFonts w:ascii="Times New Roman" w:hAnsi="Times New Roman" w:cs="Times New Roman"/>
          <w:sz w:val="24"/>
          <w:szCs w:val="24"/>
        </w:rPr>
        <w:t>.3.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лиц, и что указанные документы не содержат сведения, составляющие государственную или иную охраняемую законодательством Российской Федерации тайну.</w:t>
      </w:r>
    </w:p>
    <w:p w:rsidR="008B10C7" w:rsidRPr="000C5379" w:rsidRDefault="00051E1D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44</w:t>
      </w:r>
      <w:r w:rsidR="008B10C7" w:rsidRPr="000C5379">
        <w:rPr>
          <w:rFonts w:ascii="Times New Roman" w:hAnsi="Times New Roman" w:cs="Times New Roman"/>
          <w:sz w:val="24"/>
          <w:szCs w:val="24"/>
        </w:rPr>
        <w:t>.4. При подаче жалобы Заявитель вправе получить следующую информацию: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местонахождение Администрации;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перечень номеров телефонов для получения сведений о прохождении процедур по рассмотрению жалобы;</w:t>
      </w:r>
    </w:p>
    <w:p w:rsidR="008B10C7" w:rsidRPr="000C5379" w:rsidRDefault="008B10C7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местонахождение органов местного самоуправления, фамилии, имена, отчества (при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наличии) и должности их руководителей, а также должностных лиц, которым может быть направлена жалоба.</w:t>
      </w:r>
    </w:p>
    <w:p w:rsidR="008B10C7" w:rsidRPr="000C5379" w:rsidRDefault="00051E1D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44</w:t>
      </w:r>
      <w:r w:rsidR="008B10C7" w:rsidRPr="000C5379">
        <w:rPr>
          <w:rFonts w:ascii="Times New Roman" w:hAnsi="Times New Roman" w:cs="Times New Roman"/>
          <w:sz w:val="24"/>
          <w:szCs w:val="24"/>
        </w:rPr>
        <w:t>.5. При подаче жалобы заинтересованное лицо вправе получить в Администрации копии документов, подтверждающих обжалуемое действие (бездействие), решение должностного лица.</w:t>
      </w:r>
    </w:p>
    <w:p w:rsidR="00B74CCA" w:rsidRPr="000C5379" w:rsidRDefault="00B74CCA" w:rsidP="00050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. Способы информирования </w:t>
      </w:r>
      <w:r w:rsidR="00F64E35" w:rsidRPr="000C5379">
        <w:rPr>
          <w:rFonts w:ascii="Times New Roman" w:hAnsi="Times New Roman" w:cs="Times New Roman"/>
          <w:sz w:val="24"/>
          <w:szCs w:val="24"/>
        </w:rPr>
        <w:t>З</w:t>
      </w:r>
      <w:r w:rsidRPr="000C5379">
        <w:rPr>
          <w:rFonts w:ascii="Times New Roman" w:hAnsi="Times New Roman" w:cs="Times New Roman"/>
          <w:sz w:val="24"/>
          <w:szCs w:val="24"/>
        </w:rPr>
        <w:t>аявителей о порядке подачи и</w:t>
      </w:r>
    </w:p>
    <w:p w:rsidR="008B10C7" w:rsidRPr="000C5379" w:rsidRDefault="008B10C7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рассмотрения жалобы</w:t>
      </w:r>
    </w:p>
    <w:p w:rsidR="00CE1AD0" w:rsidRPr="000C5379" w:rsidRDefault="00CE1AD0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5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Информирование Заявителей о порядке подачи и рассмотрения жалобы на решения и действия (бездействие) Администрации, должностных лиц Администрации, осуществляется посредством размещения информации на стендах в местах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в Администрации и Уполномоченном МФЦ, на официальном сайте городского округа Фрязино и Уполномоченного МФЦ,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B74CCA" w:rsidRPr="000C5379" w:rsidRDefault="00B74CCA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FA328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>. Описание административной процедуры профилирования</w:t>
      </w:r>
      <w:r w:rsidR="00FA3283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Заявителя</w:t>
      </w:r>
    </w:p>
    <w:p w:rsidR="00B74CCA" w:rsidRPr="000C5379" w:rsidRDefault="00B74CCA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4</w:t>
      </w:r>
      <w:r w:rsidR="00051E1D" w:rsidRPr="000C5379">
        <w:rPr>
          <w:rFonts w:ascii="Times New Roman" w:hAnsi="Times New Roman" w:cs="Times New Roman"/>
          <w:sz w:val="24"/>
          <w:szCs w:val="24"/>
        </w:rPr>
        <w:t>6</w:t>
      </w:r>
      <w:r w:rsidRPr="000C5379">
        <w:rPr>
          <w:rFonts w:ascii="Times New Roman" w:hAnsi="Times New Roman" w:cs="Times New Roman"/>
          <w:sz w:val="24"/>
          <w:szCs w:val="24"/>
        </w:rPr>
        <w:t xml:space="preserve">.1. Способы определения и предъявления необходимого Заявителю варианта предоставления </w:t>
      </w:r>
      <w:r w:rsidR="002C5A3F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не предусмотрены.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1EE8" w:rsidRPr="000C5379" w:rsidRDefault="005C1EE8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A3283" w:rsidRPr="000C5379" w:rsidRDefault="00FA3283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47484" w:rsidRPr="000C5379" w:rsidRDefault="00747484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117D" w:rsidRPr="000C5379" w:rsidRDefault="005C117D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B74CCA">
      <w:pPr>
        <w:pStyle w:val="ConsPlusNormal0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432"/>
      <w:bookmarkEnd w:id="9"/>
      <w:r w:rsidRPr="000C537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53385" w:rsidRPr="000C5379" w:rsidRDefault="00BC53E1" w:rsidP="00D53385">
      <w:pPr>
        <w:pStyle w:val="ConsPlusNormal0"/>
        <w:ind w:left="5954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D53385"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</w:t>
      </w:r>
      <w:r w:rsidR="00D53385"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="00D53385" w:rsidRPr="000C5379">
        <w:rPr>
          <w:rFonts w:ascii="Times New Roman" w:hAnsi="Times New Roman" w:cs="Times New Roman"/>
          <w:sz w:val="24"/>
          <w:szCs w:val="24"/>
        </w:rPr>
        <w:t>»</w:t>
      </w:r>
    </w:p>
    <w:p w:rsidR="004B21D2" w:rsidRPr="000C5379" w:rsidRDefault="004B21D2" w:rsidP="00B74CCA">
      <w:pPr>
        <w:pStyle w:val="ConsPlusNormal0"/>
        <w:ind w:left="5954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4B21D2" w:rsidP="00B74CCA">
      <w:pPr>
        <w:pStyle w:val="ConsPlusNormal0"/>
        <w:ind w:left="5954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 Административном регламенте используются следующие термины и определения: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521"/>
      </w:tblGrid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787BC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по предо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ставлению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«Выдача жилищного сертификата </w:t>
            </w:r>
            <w:r w:rsidR="00A8650B" w:rsidRPr="000C5379">
              <w:rPr>
                <w:rFonts w:ascii="Times New Roman" w:hAnsi="Times New Roman" w:cs="Times New Roman"/>
                <w:bCs/>
                <w:sz w:val="24"/>
                <w:szCs w:val="24"/>
              </w:rPr>
              <w:t>детям-сиротам и детям, оставшимся без попечения родителей, лицам из их числа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74CCA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53E1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городского округа Фрязино 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ЕСИА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федеральная государс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>твенная информационная система «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>льных услуг в электронной форме»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Заявитель, зарегистрированный в ЕСИА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запрос о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представленный любым предусмотренным Административным регламентом способом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сервис РПГУ, позволяющий Заявителю получать информацию о ходе обработки заявлений, поданных посредством РПГУ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Модуль оказания услуг единой информационной системы оказания услуг, установленный в Администрации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Модуль МФЦ единой информационной системы оказания услуг, установленный в МФЦ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787BC1" w:rsidP="00787BC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BC53E1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услуга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787BC1" w:rsidP="00787BC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BC53E1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650B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Выдача жилищного сертификата </w:t>
            </w:r>
            <w:r w:rsidR="00A8650B" w:rsidRPr="000C5379">
              <w:rPr>
                <w:rFonts w:ascii="Times New Roman" w:hAnsi="Times New Roman" w:cs="Times New Roman"/>
                <w:bCs/>
                <w:sz w:val="24"/>
                <w:szCs w:val="24"/>
              </w:rPr>
              <w:t>детям-сиротам и детям, оставшимся без попечения родителей, лицам из их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Простая электронная подпись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электронная подпись, которая посредством использования кодов, паролей или иных средств подтверждает факт формирования электронной подписи определенным лицом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747484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информационная система Московской области </w:t>
            </w:r>
            <w:r w:rsidR="007474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Портал государственных и муниципальных услуг Московской области</w:t>
            </w:r>
            <w:r w:rsidR="007474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расположенная в сети Интернет по адресу: http://uslugi.mosreg.ru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информационно-телекоммуникационная сеть Интернет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Удостоверяющий центр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удостоверяющий центр, аккредитованный Министерством связи и массовых коммуникаций Российской Федерации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Файл документа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электронный образ документа, полученный путем сканирования документа в бумажной форме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ЭП (усиленная квалифицированная электронная подпись)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Электронный образ документа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документ на бумажном носителе, преобразованный в электронную форму путем сканирования с сохранением его реквизитов</w:t>
            </w:r>
          </w:p>
        </w:tc>
      </w:tr>
      <w:tr w:rsidR="004B21D2" w:rsidRPr="000C5379" w:rsidTr="00787BC1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44417F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документ, информация которого представлена в электронной форме и подписана усиленной квалифицированной электронной подписью</w:t>
            </w:r>
          </w:p>
        </w:tc>
      </w:tr>
    </w:tbl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089A" w:rsidRDefault="000508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Pr="000C5379" w:rsidRDefault="00787BC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B74CCA">
      <w:pPr>
        <w:pStyle w:val="ConsPlusNormal0"/>
        <w:ind w:left="5812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4B21D2" w:rsidRPr="000C5379" w:rsidRDefault="00BC53E1" w:rsidP="00B74CCA">
      <w:pPr>
        <w:pStyle w:val="ConsPlusNormal0"/>
        <w:ind w:left="581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53385" w:rsidRPr="000C5379" w:rsidRDefault="00D53385" w:rsidP="00B74CCA">
      <w:pPr>
        <w:pStyle w:val="ConsPlusNormal0"/>
        <w:ind w:left="581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детям-сиротам и детям, оставшимся без попечения родителей, лицам из их числа»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D53385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485"/>
      <w:bookmarkEnd w:id="10"/>
      <w:r w:rsidRPr="000C5379">
        <w:rPr>
          <w:rFonts w:ascii="Times New Roman" w:hAnsi="Times New Roman" w:cs="Times New Roman"/>
          <w:sz w:val="24"/>
          <w:szCs w:val="24"/>
        </w:rPr>
        <w:t>Справочная информация о месте нахождения, графике работы, контактных телефонах,</w:t>
      </w:r>
      <w:r w:rsidR="005C117D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адресах электронной почты администрации городского округа Фрязино и организаций, участвующих в предоставлении и информировании о порядке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53385" w:rsidRPr="000C5379" w:rsidRDefault="00D53385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05089A" w:rsidRPr="000C5379" w:rsidRDefault="00BC53E1" w:rsidP="0005089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1. Администрация городского округа Фрязино.</w:t>
      </w:r>
    </w:p>
    <w:p w:rsidR="0005089A" w:rsidRPr="000C5379" w:rsidRDefault="00BC53E1" w:rsidP="0005089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Место нахождения администрации городского округа Фрязино: 141195, Московская область, г. Фрязино, пр. Мира, д. </w:t>
      </w:r>
      <w:r w:rsidR="00C1361E" w:rsidRPr="000C5379">
        <w:rPr>
          <w:rFonts w:ascii="Times New Roman" w:hAnsi="Times New Roman" w:cs="Times New Roman"/>
          <w:sz w:val="24"/>
          <w:szCs w:val="24"/>
        </w:rPr>
        <w:t>1</w:t>
      </w:r>
      <w:r w:rsidRPr="000C5379">
        <w:rPr>
          <w:rFonts w:ascii="Times New Roman" w:hAnsi="Times New Roman" w:cs="Times New Roman"/>
          <w:sz w:val="24"/>
          <w:szCs w:val="24"/>
        </w:rPr>
        <w:t>5а.</w:t>
      </w:r>
    </w:p>
    <w:p w:rsidR="004B21D2" w:rsidRPr="000C5379" w:rsidRDefault="00BC53E1" w:rsidP="0005089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="00B74CCA" w:rsidRPr="000C5379">
        <w:rPr>
          <w:rFonts w:ascii="Times New Roman" w:hAnsi="Times New Roman" w:cs="Times New Roman"/>
          <w:sz w:val="24"/>
          <w:szCs w:val="24"/>
        </w:rPr>
        <w:t>А</w:t>
      </w:r>
      <w:r w:rsidRPr="000C5379">
        <w:rPr>
          <w:rFonts w:ascii="Times New Roman" w:hAnsi="Times New Roman" w:cs="Times New Roman"/>
          <w:sz w:val="24"/>
          <w:szCs w:val="24"/>
        </w:rPr>
        <w:t>дминистрации городского округа Фрязино: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786"/>
      </w:tblGrid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05089A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9.00-18.15</w:t>
            </w:r>
            <w:r w:rsidR="00BC53E1"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05089A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9.00-17</w:t>
            </w:r>
            <w:r w:rsidR="00BC53E1" w:rsidRPr="000C5379">
              <w:rPr>
                <w:rFonts w:ascii="Times New Roman" w:hAnsi="Times New Roman" w:cs="Times New Roman"/>
                <w:sz w:val="24"/>
                <w:szCs w:val="24"/>
              </w:rPr>
              <w:t>.00,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4B21D2" w:rsidRPr="000C5379" w:rsidRDefault="00BC53E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График приема Заявителей в </w:t>
      </w:r>
      <w:r w:rsidR="00B74CCA" w:rsidRPr="000C5379">
        <w:rPr>
          <w:rFonts w:ascii="Times New Roman" w:hAnsi="Times New Roman" w:cs="Times New Roman"/>
          <w:sz w:val="24"/>
          <w:szCs w:val="24"/>
        </w:rPr>
        <w:t>Ад</w:t>
      </w:r>
      <w:r w:rsidRPr="000C5379">
        <w:rPr>
          <w:rFonts w:ascii="Times New Roman" w:hAnsi="Times New Roman" w:cs="Times New Roman"/>
          <w:sz w:val="24"/>
          <w:szCs w:val="24"/>
        </w:rPr>
        <w:t>министрации городского округа Фрязино: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786"/>
      </w:tblGrid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9.00-18.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 w:rsidP="0005089A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9.00-1</w:t>
            </w:r>
            <w:r w:rsidR="0005089A" w:rsidRPr="000C53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.00, обед 13.00-14.00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4B21D2" w:rsidRPr="000C5379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21D2" w:rsidRPr="000C5379" w:rsidRDefault="00BC53E1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</w:tbl>
    <w:p w:rsidR="004B21D2" w:rsidRPr="000C5379" w:rsidRDefault="00BC53E1" w:rsidP="00D5338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Почтовый адрес администрации городского округа Фрязино: Московская обл., г. Фрязино, проспект Мира, д. 15а.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Контактный телефон: 8(496) 566-90-60.</w:t>
      </w:r>
    </w:p>
    <w:p w:rsidR="004B21D2" w:rsidRPr="000C5379" w:rsidRDefault="00BC53E1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Официальный сайт муниципального образования городской округ Фрязино Московской области: </w:t>
      </w:r>
      <w:hyperlink r:id="rId18" w:history="1">
        <w:r w:rsidR="00B677C7" w:rsidRPr="000C5379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www.fryazino.org</w:t>
        </w:r>
      </w:hyperlink>
      <w:r w:rsidRPr="000C5379">
        <w:rPr>
          <w:rFonts w:ascii="Times New Roman" w:hAnsi="Times New Roman" w:cs="Times New Roman"/>
          <w:sz w:val="24"/>
          <w:szCs w:val="24"/>
        </w:rPr>
        <w:t>.</w:t>
      </w:r>
      <w:r w:rsidR="00B677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Адрес электронной почты администрации городского округа Фрязино в сети Интернет: fryazino@mosreg.ru.</w:t>
      </w:r>
    </w:p>
    <w:p w:rsidR="004B21D2" w:rsidRPr="000C5379" w:rsidRDefault="00BC53E1" w:rsidP="00B677C7">
      <w:pPr>
        <w:pStyle w:val="ConsPlusNormal0"/>
        <w:spacing w:before="2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2. Справочная информация о месте нахождения МФЦ, графике работы, контактных телефонах, адресах электронной почты.</w:t>
      </w:r>
      <w:r w:rsidR="00B677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Информация приведена на сайтах: РПГУ: uslugi.mosreg.ru;</w:t>
      </w:r>
      <w:r w:rsidR="00B677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 МФЦ: mfc.mosreg.ru.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BC53E1" w:rsidP="009C605E">
      <w:pPr>
        <w:pStyle w:val="ConsPlusNormal0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53385" w:rsidRPr="000C5379" w:rsidRDefault="00D53385" w:rsidP="00D53385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="00787BC1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услуги «Выдача жилищного сертификата </w:t>
      </w:r>
      <w:r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C5379">
        <w:rPr>
          <w:rFonts w:ascii="Times New Roman" w:hAnsi="Times New Roman" w:cs="Times New Roman"/>
          <w:sz w:val="24"/>
          <w:szCs w:val="24"/>
        </w:rPr>
        <w:t>Главе муниципального образования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 </w:t>
      </w:r>
      <w:r w:rsidRPr="000C5379">
        <w:rPr>
          <w:rFonts w:ascii="Times New Roman" w:hAnsi="Times New Roman" w:cs="Times New Roman"/>
          <w:sz w:val="24"/>
          <w:szCs w:val="24"/>
        </w:rPr>
        <w:t>Московской области 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(наименование городского округа)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(фамилия, имя, отчество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(последнее - при наличии) главы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муниципального образования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  Московской области)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(фамилия, имя, отчество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(последнее - при наличии) заявителя)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Адрес для письменного сообщения: 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Телефон: 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Адрес электронной почты: 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C5247F" w:rsidRPr="000C5379" w:rsidRDefault="00A415C7" w:rsidP="00C524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0C5379">
        <w:rPr>
          <w:rFonts w:ascii="Times New Roman" w:hAnsi="Times New Roman" w:cs="Times New Roman"/>
          <w:sz w:val="24"/>
          <w:szCs w:val="24"/>
        </w:rPr>
        <w:t>ЗАЯВЛЕНИЕ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о выдаче государственного жилищного сертификата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  Московской области на однократное получение за счет средств бюджета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 Московской области социальной выплаты для приобретения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жилого помещения в собственность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__________________________________________________________________________,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(фамилия, имя, отчество (последнее - при наличии)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паспорт серия __________ номер _______________ выдан 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(дата и место выдачи паспорта)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проживающий(ая) по адресу: ________________________________________________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состоящий(ая)    в    списке    детей-сирот   и   детей,   оставшихся   без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попечения   родителей,   лиц  из  числа  детей-сирот  и  детей,  оставшихся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без    попечения   родителей,   лиц,   которые   относились   к   категории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детей-сирот   и   детей,   оставшихся   без  попечения  родителей,  лиц  из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числа   детей-сирот   и   детей,   оставшихся   без   попечения  родителей,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и   достигли   возраста   23   лет,  которые  подлежат  обеспечению  жилыми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помещениями в _____________________________________________________________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(наименование городского  округа Московской  области)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Московской  области  в  текущем  году,  прошу  выдать  мне  государственный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жилищный  сертификат,  удостоверяющий  право  на  предоставление социальной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выплаты  на  приобретение  жилого помещения в собственность за счет средств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бюджета Московской области.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С  Порядком  выдачи и реализации государственного жилищного сертификата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Московской  области  на  однократное  получение  за  счет  средств  бюджета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Московской  области  социальной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выплаты для приобретения жилого помещения в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собственность, утвержденным постановлением Правительства Московской области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от ____________ N _________ </w:t>
      </w:r>
      <w:r w:rsidR="00787BC1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О Порядке выдачи и реализации государственного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жилищного  сертификата  Московской области на однократное получение за счет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средств  бюджета  Московской  области  социальной  выплаты для приобретения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жилого помещения в собственность</w:t>
      </w:r>
      <w:r w:rsidR="00787BC1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>, ознакомлен(а).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Подтверждаю,  что в отношении меня нет судебного решения, по которому я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должен (должна) отбывать наказание в виде лишения свободы, в отношении меня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отсутствует  вступившее  в  законную  силу  решение  суда  об ограничении в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дееспособности или признании недееспособным.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    За   представление   недостоверных   сведений   несу   ответственность,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установленную законодательством Российской Федерации.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К заявлению прилагаю следующие документы: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Прилагая  указанные документы, я принимаю на себя ответственность за их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подлинность, а также за достоверность содержащихся в них сведений.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                   _____________________  _______________________</w:t>
      </w:r>
    </w:p>
    <w:p w:rsidR="00C5247F" w:rsidRPr="000C5379" w:rsidRDefault="00C5247F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(дата)                      (подпись заявителя)    (расшифровка подписи)</w:t>
      </w: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87BC1" w:rsidRPr="000C5379" w:rsidRDefault="00787BC1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D53385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2CCE" w:rsidRPr="000C5379" w:rsidRDefault="00A415C7" w:rsidP="009C605E">
      <w:pPr>
        <w:pStyle w:val="ConsPlusNormal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662CCE" w:rsidRPr="000C5379">
        <w:rPr>
          <w:rFonts w:ascii="Times New Roman" w:hAnsi="Times New Roman" w:cs="Times New Roman"/>
          <w:sz w:val="24"/>
          <w:szCs w:val="24"/>
        </w:rPr>
        <w:t>иложение 4</w:t>
      </w:r>
    </w:p>
    <w:p w:rsidR="00D53385" w:rsidRPr="000C5379" w:rsidRDefault="00D53385" w:rsidP="00D53385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</w:t>
      </w:r>
      <w:r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</w:p>
    <w:p w:rsidR="009C605E" w:rsidRPr="000C5379" w:rsidRDefault="009C605E" w:rsidP="009C605E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87BC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C5379">
        <w:rPr>
          <w:rFonts w:ascii="Times New Roman" w:hAnsi="Times New Roman" w:cs="Times New Roman"/>
          <w:sz w:val="24"/>
          <w:szCs w:val="24"/>
        </w:rPr>
        <w:t>Главе муниципального образования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   </w:t>
      </w:r>
      <w:r w:rsidRPr="000C5379">
        <w:rPr>
          <w:rFonts w:ascii="Times New Roman" w:hAnsi="Times New Roman" w:cs="Times New Roman"/>
          <w:sz w:val="24"/>
          <w:szCs w:val="24"/>
        </w:rPr>
        <w:t>Московской области 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(наименование городского округа)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(фамилия, имя, отчество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(последнее - при наличии) главы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муниципального образования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  Московской области)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      (фамилия, имя, отчество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 (последнее - при наличии) заявителя)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Адрес для письменного сообщения: 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Телефон: 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Адрес электронной почты: 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2CCE" w:rsidRPr="000C5379" w:rsidRDefault="00662CCE" w:rsidP="00B26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СОГЛАСИЕ</w:t>
      </w:r>
    </w:p>
    <w:p w:rsidR="00662CCE" w:rsidRPr="000C5379" w:rsidRDefault="00662CCE" w:rsidP="00B26A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(фамилия, имя, отчество (последнее - при наличии)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паспорт серия ___________ номер ____________ выдан 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                   (дата и место выдачи паспорта)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проживающий(ая) по адресу: ________________________________________________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9" w:history="1">
        <w:r w:rsidRPr="000C537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5379">
        <w:rPr>
          <w:rFonts w:ascii="Times New Roman" w:hAnsi="Times New Roman" w:cs="Times New Roman"/>
          <w:sz w:val="24"/>
          <w:szCs w:val="24"/>
        </w:rPr>
        <w:t xml:space="preserve"> от 27.07.2006 N 152-ФЗ </w:t>
      </w:r>
      <w:r w:rsidR="00787BC1">
        <w:rPr>
          <w:rFonts w:ascii="Times New Roman" w:hAnsi="Times New Roman" w:cs="Times New Roman"/>
          <w:sz w:val="24"/>
          <w:szCs w:val="24"/>
        </w:rPr>
        <w:t>«</w:t>
      </w:r>
      <w:r w:rsidRPr="000C5379">
        <w:rPr>
          <w:rFonts w:ascii="Times New Roman" w:hAnsi="Times New Roman" w:cs="Times New Roman"/>
          <w:sz w:val="24"/>
          <w:szCs w:val="24"/>
        </w:rPr>
        <w:t>О персональных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данных</w:t>
      </w:r>
      <w:r w:rsidR="00787BC1">
        <w:rPr>
          <w:rFonts w:ascii="Times New Roman" w:hAnsi="Times New Roman" w:cs="Times New Roman"/>
          <w:sz w:val="24"/>
          <w:szCs w:val="24"/>
        </w:rPr>
        <w:t>»</w:t>
      </w:r>
      <w:r w:rsidRPr="000C5379">
        <w:rPr>
          <w:rFonts w:ascii="Times New Roman" w:hAnsi="Times New Roman" w:cs="Times New Roman"/>
          <w:sz w:val="24"/>
          <w:szCs w:val="24"/>
        </w:rPr>
        <w:t xml:space="preserve">   своей   волей   и   в   своем   интересе   выражаю   согласие  на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автоматизированную,   а   также  без  использования  средств  автоматизации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обработку,  включая  сбор,  систематизацию, накопление, хранение, уточнение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(обновление,   изменение),  использование,  распространение,  в  том  числе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передачу,   обезличивание,   блокирование,  уничтожение  моих  персональных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данных,   включающих   фамилию,  имя,  отчество,  дату  и  место  рождения,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гражданство,  адрес постоянной и временной регистрации и фактического места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жительства,  паспортные  данные, идентификационный номер налогоплательщика,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номер   страхового  свидетельства  обязательного  пенсионного  страхования,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сведения  о  социальных  льготах,  которые предоставляются в соответствии с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законодательством   Российской  Федерации  и  законодательством  Московской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области, фотографию, адрес электронной почты, номер телефона.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Данное  мной  согласие  на  обработку вышеуказанных персональных данных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действует  до  истечения  сроков  хранения  соответствующей  информации или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документов,  содержащих </w:t>
      </w:r>
      <w:r w:rsidRPr="000C5379">
        <w:rPr>
          <w:rFonts w:ascii="Times New Roman" w:hAnsi="Times New Roman" w:cs="Times New Roman"/>
          <w:sz w:val="24"/>
          <w:szCs w:val="24"/>
        </w:rPr>
        <w:lastRenderedPageBreak/>
        <w:t>указанную информацию, определяемых в соответствии с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законодательством  Российской Федерации, и может быть отозвано в письменной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форме в соответствии с Федеральным </w:t>
      </w:r>
      <w:hyperlink r:id="rId20" w:history="1">
        <w:r w:rsidRPr="000C5379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A415C7" w:rsidRPr="000C5379">
        <w:rPr>
          <w:rFonts w:ascii="Times New Roman" w:hAnsi="Times New Roman" w:cs="Times New Roman"/>
          <w:sz w:val="24"/>
          <w:szCs w:val="24"/>
        </w:rPr>
        <w:t xml:space="preserve"> от 27 июля 2006 года N 152-ФЗ «</w:t>
      </w:r>
      <w:r w:rsidRPr="000C5379">
        <w:rPr>
          <w:rFonts w:ascii="Times New Roman" w:hAnsi="Times New Roman" w:cs="Times New Roman"/>
          <w:sz w:val="24"/>
          <w:szCs w:val="24"/>
        </w:rPr>
        <w:t>О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Pr="000C5379">
        <w:rPr>
          <w:rFonts w:ascii="Times New Roman" w:hAnsi="Times New Roman" w:cs="Times New Roman"/>
          <w:sz w:val="24"/>
          <w:szCs w:val="24"/>
        </w:rPr>
        <w:t>.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  Я  уведомлен(а)  о  том,  что  мой  отказ  в предоставлении согласия на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обработку  вышеуказанных  персональных данных влечет за собой невозможность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выдачи  мне  государственного  жилищного  сертификата Московской области на</w:t>
      </w:r>
      <w:r w:rsidR="00A415C7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однократное получение за счет средств бюджета Московской области социальной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выплаты для приобретения жилого помещения в собственность.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__________                   _____________________  _______________________</w:t>
      </w:r>
    </w:p>
    <w:p w:rsidR="00662CCE" w:rsidRPr="000C5379" w:rsidRDefault="00662CCE" w:rsidP="00A415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  (дата)                      (подпись заявителя)    (расшифровка подписи)</w:t>
      </w:r>
    </w:p>
    <w:p w:rsidR="00051E1D" w:rsidRPr="000C5379" w:rsidRDefault="00051E1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  <w:sectPr w:rsidR="00051E1D" w:rsidRPr="000C5379" w:rsidSect="00EE166A">
          <w:headerReference w:type="default" r:id="rId21"/>
          <w:pgSz w:w="11906" w:h="16838"/>
          <w:pgMar w:top="964" w:right="707" w:bottom="709" w:left="1134" w:header="567" w:footer="363" w:gutter="0"/>
          <w:cols w:space="708"/>
          <w:titlePg/>
          <w:docGrid w:linePitch="381"/>
        </w:sectPr>
      </w:pPr>
    </w:p>
    <w:p w:rsidR="008B10C7" w:rsidRPr="000C5379" w:rsidRDefault="00662CCE" w:rsidP="009C605E">
      <w:pPr>
        <w:pStyle w:val="ConsPlusNormal"/>
        <w:ind w:left="10915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D53385" w:rsidRPr="000C5379" w:rsidRDefault="00D53385" w:rsidP="00D53385">
      <w:pPr>
        <w:pStyle w:val="ConsPlusNormal"/>
        <w:ind w:left="10915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</w:t>
      </w:r>
      <w:r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</w:p>
    <w:p w:rsidR="008B10C7" w:rsidRPr="000C5379" w:rsidRDefault="008B10C7" w:rsidP="00D53385">
      <w:pPr>
        <w:pStyle w:val="ConsPlusNormal"/>
        <w:ind w:left="10915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D53385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820"/>
      <w:bookmarkEnd w:id="11"/>
      <w:r w:rsidRPr="000C5379">
        <w:rPr>
          <w:rFonts w:ascii="Times New Roman" w:hAnsi="Times New Roman" w:cs="Times New Roman"/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</w:p>
    <w:p w:rsidR="008B10C7" w:rsidRPr="000C5379" w:rsidRDefault="00D53385" w:rsidP="00D5338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b w:val="0"/>
          <w:sz w:val="24"/>
          <w:szCs w:val="24"/>
        </w:rPr>
        <w:t>1.</w:t>
      </w: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>Прием и регистрация документов, необходимых</w:t>
      </w:r>
      <w:r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53385" w:rsidRPr="000C5379" w:rsidRDefault="00D53385" w:rsidP="00D5338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Порядок выполнения административных действий при личном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обращении Заявителя в МФЦ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5C117D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5C117D">
        <w:tc>
          <w:tcPr>
            <w:tcW w:w="1926" w:type="dxa"/>
            <w:vMerge w:val="restart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МФЦ / Модуль МФЦ ЕИС ОУ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личности Заявителя документам, удостоверяющим личность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 минута</w:t>
            </w:r>
          </w:p>
        </w:tc>
        <w:tc>
          <w:tcPr>
            <w:tcW w:w="7224" w:type="dxa"/>
            <w:vMerge w:val="restart"/>
          </w:tcPr>
          <w:p w:rsidR="008B10C7" w:rsidRPr="000C5379" w:rsidRDefault="008B10C7" w:rsidP="00B67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проверяются на соответствие требованиям, указанным в </w:t>
            </w:r>
            <w:hyperlink w:anchor="P131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</w:t>
              </w:r>
              <w:r w:rsidR="00B677C7" w:rsidRPr="000C5379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. настоящего 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регламента;</w:t>
            </w:r>
          </w:p>
          <w:p w:rsidR="008B10C7" w:rsidRPr="000C5379" w:rsidRDefault="008B10C7" w:rsidP="00B67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несоответствия документов требованиям или их отсутствия - информирование Заявителя/Представителя заявителя о необходимости предъявления документов для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и предложение обратиться после приведения документов в соответствие с требованиями.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полномочий представителя Заявителя на основании документа, удостоверяющего полномочия (при обращении представителя)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заполнения Заявления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проверяется на соответствие форме, указанной в </w:t>
            </w:r>
            <w:hyperlink w:anchor="P732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приложении </w:t>
              </w:r>
            </w:hyperlink>
            <w:r w:rsidR="00B677C7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780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Административному регламенту (в случае предварительного оформления его на портале Заявителем самостоятельно), или заполняется специалистом МФЦ (в случае обращения за услугой в МФЦ).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 случае несоответствия Заявления требованиям - информирование Заявителя/Представителя заявителя о необходимости повторного заполнения Заявления самостоятельно, предоставление бумажной формы для заполнения.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Сверка копий представленных документов с оригиналами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Доверенность (в случае обращения Представителя заявителя), а также иные документы, представленные Заявителем, проверяются на соответствие оригиналам, оригиналы возвращаются Заявителю.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На копиях проставляется отметка (штамп) о сверке копии документа и подпись специалиста, удостоверившего копию.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При проверке необходимо удостовериться в том, что сверяемый документ действительно является оригинальным (не является копией, изготовленной с использованием цветной печати). Признаками оригинала документа являются в частности следы давления на месте нанесения любых рукописных символов, отсутствие заметных пикселов на знаках, которые не могут быть изготовлены машинопечатным способом.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Внесение Заявления и документов в Модуле МФЦ ЕИС ОУ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В Модуле МФЦ ЕИС ОУ заполняется карточка услуги, вносятся сведения по всем полям, в соответствии с инструкцией оператора Модуля МФЦ ЕИС ОУ, сканируются и прилагаются представленные Заявителем документы.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Формирование выписки из электронного журнала приема документов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 минута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 расписке указывается перечень документов, дата их получения, дата готовности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Передача пакета документов в Администрацию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 даты получения Заявления и документов в МФЦ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Полученное Заявление и прилагаемые к нему документы формируются в единое дело, на заявлении проставляется отметка с указанием регистрационного номера и даты поступления. Документы передаются в Администрацию в электронной форме и на бумажном носителе.</w:t>
            </w:r>
          </w:p>
        </w:tc>
      </w:tr>
      <w:tr w:rsidR="008B10C7" w:rsidRPr="000C5379" w:rsidTr="005C117D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 Модуль предоставления услуг ЕИС ОУ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Регистрация в Администрации Заявления и пакета документов, поступление Заявления и документов специалисту Администрации на исполнение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Электронное дело в день Обращения Заявителя поступает из Модуля оказания услуг МФЦ ЕИС ОУ в Модуль оказания услуг ЕИС ОУ городского округа Фрязино.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Осуществляется перехо</w:t>
            </w:r>
            <w:r w:rsidR="00B677C7" w:rsidRPr="000C5379">
              <w:rPr>
                <w:rFonts w:ascii="Times New Roman" w:hAnsi="Times New Roman" w:cs="Times New Roman"/>
                <w:sz w:val="24"/>
                <w:szCs w:val="24"/>
              </w:rPr>
              <w:t>д к административной процедуре «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Обработка и предварительное рассмотрение заявления</w:t>
            </w:r>
            <w:r w:rsidR="00B677C7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представленных </w:t>
            </w:r>
            <w:r w:rsidR="00B677C7" w:rsidRPr="000C5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документов»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Порядок выполнения административных действий при обращении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Заявителя посредством РПГУ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5C117D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5C117D">
        <w:tc>
          <w:tcPr>
            <w:tcW w:w="1926" w:type="dxa"/>
            <w:vMerge w:val="restart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МФЦ/РПГУ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Заявитель при подаче заявления посредством РПГУ осуществляет предварительную запись в МФЦ. Оригиналы необходимых документов заявитель приносит в МФЦ в назначенные дату и время приема, где они сверяются с документами, полученными в электронном виде.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Документы, поступившие с РПГУ, поступают в Модуль МФЦ ЕИС ОУ.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комплектности документов по перечню документов, необходимых для конкретного результата предоставления услуги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7224" w:type="dxa"/>
          </w:tcPr>
          <w:p w:rsidR="008B10C7" w:rsidRPr="000C5379" w:rsidRDefault="008B10C7" w:rsidP="00B677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а также требованиям, предусмотренным в </w:t>
            </w:r>
            <w:hyperlink w:anchor="P131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</w:t>
              </w:r>
              <w:r w:rsidR="00B677C7" w:rsidRPr="000C5379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направление межведомственных информационных запросов в органы (организации), участвующие в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 даты получения заявления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формирует и направляет межведомственный информационный запрос, если отсутствуют документы, предусмотренные в </w:t>
            </w:r>
            <w:hyperlink w:anchor="P131">
              <w:r w:rsidR="00B677C7"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10</w:t>
              </w:r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регламента, и они необходимы для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документов и принятие решения о подготовке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на основании собранного комплекта документов, исходя из критериев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при обращении Заявителя.</w:t>
            </w:r>
          </w:p>
        </w:tc>
      </w:tr>
    </w:tbl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8B10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Порядок выполнения административных действий при личном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обращении Заявителя в Администрацию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5C117D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5C117D">
        <w:tc>
          <w:tcPr>
            <w:tcW w:w="1926" w:type="dxa"/>
            <w:vMerge w:val="restart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 Отдел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личности Заявителя документам, удостоверяющим личность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</w:tcPr>
          <w:p w:rsidR="008B10C7" w:rsidRPr="000C5379" w:rsidRDefault="008B10C7" w:rsidP="00B677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Заявитель предоставляет в Администрацию, отдел необходимые документы, указанные в </w:t>
            </w:r>
            <w:hyperlink w:anchor="P131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</w:t>
              </w:r>
              <w:r w:rsidR="00B677C7" w:rsidRPr="000C5379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Административного регламента.</w:t>
            </w:r>
          </w:p>
        </w:tc>
      </w:tr>
      <w:tr w:rsidR="008B10C7" w:rsidRPr="000C5379" w:rsidTr="005C117D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полномочий Представителя заявителя на основании документа, подтверждающего полномочия (при обращении Представителя заявителя), и соответствия документов требованиям, предъявляемых к ним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законодательством Московской области, в том числе Административным регламентом</w:t>
            </w:r>
          </w:p>
        </w:tc>
      </w:tr>
      <w:tr w:rsidR="008B10C7" w:rsidRPr="000C5379" w:rsidTr="005C117D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Сверка копий представленных документов с оригиналами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законодательством Московской области, в том числе Административным регламентом</w:t>
            </w:r>
          </w:p>
        </w:tc>
      </w:tr>
      <w:tr w:rsidR="008B10C7" w:rsidRPr="000C5379" w:rsidTr="005C117D">
        <w:tc>
          <w:tcPr>
            <w:tcW w:w="1926" w:type="dxa"/>
          </w:tcPr>
          <w:p w:rsidR="008B10C7" w:rsidRPr="000C5379" w:rsidRDefault="0083622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 О</w:t>
            </w:r>
            <w:r w:rsidR="008B10C7" w:rsidRPr="000C5379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Заполнение Заявления, сканирование представленных документов и формирование выписки о приеме Заявления и прилагаемых документов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Заявителем заполняется Заявление, специалистом Администрации сканируются предоставленные документы, формируется электронное дело. В случае обращения представителя Заявителя, не уполномоченного на подписание Заявления, представляется подписанное Заявителем Заявление. Если Заявление не соответствует требованиям, установленным Административным регламентом, специалист Администрации информирует представителя Заявителя о необходимости повторного заполнения Заявления, в соответствии с указанными требованиями.</w:t>
            </w:r>
          </w:p>
        </w:tc>
      </w:tr>
    </w:tbl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Default="00D53385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44B2" w:rsidRPr="000C5379" w:rsidRDefault="003E44B2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6C9D" w:rsidRPr="000C5379" w:rsidRDefault="00C06C9D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385" w:rsidRPr="000C5379" w:rsidRDefault="00836227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Порядок выполнения административных действий при личном обращении Заявителя в Администрацию посредством почтовой связи</w:t>
      </w:r>
    </w:p>
    <w:p w:rsidR="00C06C9D" w:rsidRPr="000C5379" w:rsidRDefault="00C06C9D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331"/>
        <w:gridCol w:w="4259"/>
        <w:gridCol w:w="1608"/>
        <w:gridCol w:w="6544"/>
      </w:tblGrid>
      <w:tr w:rsidR="00836227" w:rsidRPr="000C5379" w:rsidTr="00096636">
        <w:tc>
          <w:tcPr>
            <w:tcW w:w="2331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4259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608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544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36227" w:rsidRPr="000C5379" w:rsidTr="00096636">
        <w:tc>
          <w:tcPr>
            <w:tcW w:w="2331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 Отдел</w:t>
            </w:r>
          </w:p>
        </w:tc>
        <w:tc>
          <w:tcPr>
            <w:tcW w:w="4259" w:type="dxa"/>
          </w:tcPr>
          <w:p w:rsidR="00836227" w:rsidRPr="000C5379" w:rsidRDefault="00836227" w:rsidP="00836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Поступлении заявления и прилагаемых к нему документов в Администрацию посредством почтового отправления </w:t>
            </w:r>
          </w:p>
        </w:tc>
        <w:tc>
          <w:tcPr>
            <w:tcW w:w="1608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6544" w:type="dxa"/>
          </w:tcPr>
          <w:p w:rsidR="00836227" w:rsidRPr="000C5379" w:rsidRDefault="00836227" w:rsidP="00836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Заявитель предоставляет посредством почтовой связи в Администрацию, Отдел необходимые документы, указанные в пункте 10.1. настоящего Административного регламента.</w:t>
            </w:r>
          </w:p>
        </w:tc>
      </w:tr>
      <w:tr w:rsidR="00C06C9D" w:rsidRPr="000C5379" w:rsidTr="00096636">
        <w:trPr>
          <w:trHeight w:val="472"/>
        </w:trPr>
        <w:tc>
          <w:tcPr>
            <w:tcW w:w="2331" w:type="dxa"/>
          </w:tcPr>
          <w:p w:rsidR="00C06C9D" w:rsidRPr="000C5379" w:rsidRDefault="00C06C9D" w:rsidP="00C06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</w:t>
            </w:r>
          </w:p>
        </w:tc>
        <w:tc>
          <w:tcPr>
            <w:tcW w:w="1608" w:type="dxa"/>
          </w:tcPr>
          <w:p w:rsidR="00C06C9D" w:rsidRPr="000C5379" w:rsidRDefault="00C06C9D" w:rsidP="00C06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6544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227" w:rsidRPr="000C5379" w:rsidTr="00096636">
        <w:tc>
          <w:tcPr>
            <w:tcW w:w="2331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836227" w:rsidRPr="000C5379" w:rsidRDefault="00C06C9D" w:rsidP="00836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услуги. </w:t>
            </w:r>
            <w:r w:rsidR="00836227"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полномочий Представителя заявителя на основании документа, подтверждающего полномочия (при обращении Представителя заявителя), и соответствия документов требованиям, предъявляемых к ним</w:t>
            </w:r>
          </w:p>
        </w:tc>
        <w:tc>
          <w:tcPr>
            <w:tcW w:w="1608" w:type="dxa"/>
          </w:tcPr>
          <w:p w:rsidR="00836227" w:rsidRPr="000C5379" w:rsidRDefault="00836227" w:rsidP="008362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6544" w:type="dxa"/>
          </w:tcPr>
          <w:p w:rsidR="00836227" w:rsidRPr="000C5379" w:rsidRDefault="00836227" w:rsidP="008362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Специалист Отдела, ответственный за прием заявлений и документов, осуществляет проверку соответствия представленных Заявителем документов требованиям, установленным законодательством Российской Федерации, законодательством Московской области, в том числе Административным регламентом</w:t>
            </w:r>
          </w:p>
        </w:tc>
      </w:tr>
      <w:tr w:rsidR="00C06C9D" w:rsidRPr="000C5379" w:rsidTr="00096636">
        <w:tc>
          <w:tcPr>
            <w:tcW w:w="2331" w:type="dxa"/>
          </w:tcPr>
          <w:p w:rsidR="00C06C9D" w:rsidRPr="000C5379" w:rsidRDefault="00C06C9D" w:rsidP="00C06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направление межведомственных информационных запросов в органы (организации), участвующие в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608" w:type="dxa"/>
          </w:tcPr>
          <w:p w:rsidR="00C06C9D" w:rsidRPr="000C5379" w:rsidRDefault="00C06C9D" w:rsidP="00C06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 даты получения заявления</w:t>
            </w:r>
          </w:p>
        </w:tc>
        <w:tc>
          <w:tcPr>
            <w:tcW w:w="6544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формирует и направляет межведомственный информационный запрос, если отсутствуют документы, предусмотренные в </w:t>
            </w:r>
            <w:hyperlink w:anchor="P131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10.1</w:t>
              </w:r>
            </w:hyperlink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. настоящего Административного регламента, и они необходимы для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</w:tc>
      </w:tr>
      <w:tr w:rsidR="00C06C9D" w:rsidRPr="000C5379" w:rsidTr="00096636">
        <w:tc>
          <w:tcPr>
            <w:tcW w:w="2331" w:type="dxa"/>
          </w:tcPr>
          <w:p w:rsidR="00C06C9D" w:rsidRPr="000C5379" w:rsidRDefault="00C06C9D" w:rsidP="00C06C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документов и принятие решения о подготовке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608" w:type="dxa"/>
          </w:tcPr>
          <w:p w:rsidR="00C06C9D" w:rsidRPr="000C5379" w:rsidRDefault="00C06C9D" w:rsidP="00C06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 даты регистрации Заявления</w:t>
            </w:r>
          </w:p>
        </w:tc>
        <w:tc>
          <w:tcPr>
            <w:tcW w:w="6544" w:type="dxa"/>
          </w:tcPr>
          <w:p w:rsidR="00C06C9D" w:rsidRPr="000C5379" w:rsidRDefault="00C06C9D" w:rsidP="00C06C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на основании собранного комплекта документов, исходя из критериев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при обращении Заявителя.</w:t>
            </w:r>
          </w:p>
        </w:tc>
      </w:tr>
    </w:tbl>
    <w:p w:rsidR="00836227" w:rsidRPr="000C5379" w:rsidRDefault="00836227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C9D" w:rsidRDefault="00C06C9D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E44B2" w:rsidRDefault="003E44B2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E44B2" w:rsidRPr="000C5379" w:rsidRDefault="003E44B2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06C9D" w:rsidRPr="000C5379" w:rsidRDefault="00C06C9D" w:rsidP="008362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D5338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2. Формирование и направление межведомственных запросов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</w:p>
    <w:p w:rsidR="008B10C7" w:rsidRPr="000C5379" w:rsidRDefault="00787BC1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8B10C7"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096636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096636">
        <w:tc>
          <w:tcPr>
            <w:tcW w:w="1926" w:type="dxa"/>
            <w:vMerge w:val="restart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 /Модуль оказания услуг ЕИС ОУ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в органы власти, направление запроса</w:t>
            </w:r>
          </w:p>
        </w:tc>
        <w:tc>
          <w:tcPr>
            <w:tcW w:w="1214" w:type="dxa"/>
            <w:vMerge w:val="restart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6 рабочих дней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формирует список документов, которые необходимо получить для предоставления услуги в порядке межведомственного взаимодействия.</w:t>
            </w:r>
          </w:p>
        </w:tc>
      </w:tr>
      <w:tr w:rsidR="008B10C7" w:rsidRPr="000C5379" w:rsidTr="00096636">
        <w:tc>
          <w:tcPr>
            <w:tcW w:w="1926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214" w:type="dxa"/>
            <w:vMerge/>
          </w:tcPr>
          <w:p w:rsidR="008B10C7" w:rsidRPr="000C5379" w:rsidRDefault="008B10C7" w:rsidP="00027A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Проверка поступления ответов на запросы от органов власти в Модуль оказания услуг ЕИС ОУ городского округа Фрязино.</w:t>
            </w:r>
          </w:p>
        </w:tc>
      </w:tr>
    </w:tbl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D5338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3. Принятие решения о предоставлении (об отказе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в предоставлении)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и оформление</w:t>
      </w:r>
    </w:p>
    <w:p w:rsidR="008B10C7" w:rsidRPr="000C5379" w:rsidRDefault="008B10C7" w:rsidP="008B10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Заявителю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096636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096636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4378" w:type="dxa"/>
          </w:tcPr>
          <w:p w:rsidR="008B10C7" w:rsidRPr="000C5379" w:rsidRDefault="008B10C7" w:rsidP="00787B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Подготовка, согласование и подписание проекта решения о предоставлении (отказе в предоставлении)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787BC1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20 рабочих дней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Отказ в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оформляется на основании решения жилищной комиссии при Администрации городского округа Фрязино в соответствии.</w:t>
            </w:r>
          </w:p>
        </w:tc>
      </w:tr>
    </w:tbl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1656" w:rsidRDefault="007F1656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44B2" w:rsidRDefault="003E44B2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44B2" w:rsidRPr="000C5379" w:rsidRDefault="003E44B2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10C7" w:rsidRPr="000C5379" w:rsidRDefault="008B10C7" w:rsidP="00D5338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 xml:space="preserve">4. Выдача результата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D53385" w:rsidRPr="000C5379">
        <w:rPr>
          <w:rFonts w:ascii="Times New Roman" w:hAnsi="Times New Roman" w:cs="Times New Roman"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>Заявителю</w:t>
      </w:r>
    </w:p>
    <w:p w:rsidR="008B10C7" w:rsidRPr="000C5379" w:rsidRDefault="008B10C7" w:rsidP="008B10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6"/>
        <w:gridCol w:w="4378"/>
        <w:gridCol w:w="1214"/>
        <w:gridCol w:w="7224"/>
      </w:tblGrid>
      <w:tr w:rsidR="008B10C7" w:rsidRPr="000C5379" w:rsidTr="00096636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Место выполнения процедуры/</w:t>
            </w:r>
          </w:p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B10C7" w:rsidRPr="000C5379" w:rsidTr="00096636">
        <w:tc>
          <w:tcPr>
            <w:tcW w:w="1926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 Модуль оказания услуг ЕИС ОУ/ РПГУ</w:t>
            </w:r>
          </w:p>
        </w:tc>
        <w:tc>
          <w:tcPr>
            <w:tcW w:w="4378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</w:t>
            </w:r>
          </w:p>
        </w:tc>
        <w:tc>
          <w:tcPr>
            <w:tcW w:w="1214" w:type="dxa"/>
          </w:tcPr>
          <w:p w:rsidR="008B10C7" w:rsidRPr="000C5379" w:rsidRDefault="008B10C7" w:rsidP="00027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7224" w:type="dxa"/>
          </w:tcPr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результате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поступает в Модуль МФЦ ЕИС ОУ в день регистрации результата предоставления услуг в Модуле оказания услуг ЕИС ОУ, о чем МФЦ информирует Заявителя в течение этого же рабочего дня.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Заявителю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осуществляется способом, указанным Заявителем при подаче заявления на получение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При обращении в МФЦ: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МФЦ при выдаче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заявителя);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 специалист МФЦ распечатывает электронный документ, подписанный электронной цифровой подписью уполномоченного лица Администрации, ставит на ней подпись и печать МФЦ, выдает заявителю результат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РПГУ: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об отказе в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соответствующее решение направляется Заявителю в Личный кабинет на РПГУ в форме электронного документа, подписанного усиленной квалифицированной ЭП уполномоченного должностного лица Администрации, В случае принятия предварительного решения о предоставлении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 направляется уведомление в 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Личный кабинет о готовности к выдаче результата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выбранном Заявителем МФЦ после сверки оригиналов документов с документами, ранее направленными Заявителем посредством РПГУ в Администрацию.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При обращении в Администрацию: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при выдаче результата предоставления </w:t>
            </w:r>
            <w:r w:rsidR="003E44B2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в случае, если за получением результата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Заявителя);</w:t>
            </w:r>
          </w:p>
          <w:p w:rsidR="008B10C7" w:rsidRPr="000C5379" w:rsidRDefault="008B10C7" w:rsidP="00027A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специалист Администрации выдает Заявителю (представителю Заявителя) результат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</w:tc>
      </w:tr>
    </w:tbl>
    <w:p w:rsidR="008B10C7" w:rsidRPr="000C5379" w:rsidRDefault="008B10C7" w:rsidP="008B10C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B10C7" w:rsidRPr="000C5379" w:rsidSect="00096636">
          <w:pgSz w:w="16838" w:h="11905" w:orient="landscape"/>
          <w:pgMar w:top="1021" w:right="678" w:bottom="737" w:left="1191" w:header="0" w:footer="0" w:gutter="0"/>
          <w:cols w:space="720"/>
          <w:titlePg/>
        </w:sectPr>
      </w:pPr>
    </w:p>
    <w:p w:rsidR="004B21D2" w:rsidRPr="000C5379" w:rsidRDefault="008B10C7" w:rsidP="004F43AD">
      <w:pPr>
        <w:pStyle w:val="ConsPlusNormal0"/>
        <w:ind w:left="6521" w:hanging="142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lastRenderedPageBreak/>
        <w:t>Прил</w:t>
      </w:r>
      <w:r w:rsidR="00662CCE" w:rsidRPr="000C5379">
        <w:rPr>
          <w:rFonts w:ascii="Times New Roman" w:hAnsi="Times New Roman" w:cs="Times New Roman"/>
          <w:sz w:val="24"/>
          <w:szCs w:val="24"/>
        </w:rPr>
        <w:t>ожение 6</w:t>
      </w:r>
    </w:p>
    <w:p w:rsidR="00D53385" w:rsidRPr="000C5379" w:rsidRDefault="00D53385" w:rsidP="00D53385">
      <w:pPr>
        <w:pStyle w:val="ConsPlusNormal"/>
        <w:ind w:left="6379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</w:t>
      </w:r>
      <w:r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D53385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664"/>
      <w:bookmarkEnd w:id="12"/>
      <w:r w:rsidRPr="000C5379">
        <w:rPr>
          <w:rFonts w:ascii="Times New Roman" w:hAnsi="Times New Roman" w:cs="Times New Roman"/>
          <w:sz w:val="24"/>
          <w:szCs w:val="24"/>
        </w:rPr>
        <w:t xml:space="preserve">Блок-схема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21D2" w:rsidRPr="000C5379" w:rsidRDefault="004B21D2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923" w:type="dxa"/>
        <w:tblInd w:w="-5" w:type="dxa"/>
        <w:tblLook w:val="04A0" w:firstRow="1" w:lastRow="0" w:firstColumn="1" w:lastColumn="0" w:noHBand="0" w:noVBand="1"/>
      </w:tblPr>
      <w:tblGrid>
        <w:gridCol w:w="2047"/>
        <w:gridCol w:w="7052"/>
        <w:gridCol w:w="824"/>
      </w:tblGrid>
      <w:tr w:rsidR="002242E4" w:rsidRPr="000C5379" w:rsidTr="00096636">
        <w:trPr>
          <w:trHeight w:val="1420"/>
        </w:trPr>
        <w:tc>
          <w:tcPr>
            <w:tcW w:w="2047" w:type="dxa"/>
            <w:vAlign w:val="center"/>
          </w:tcPr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МФЦ/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</w:p>
        </w:tc>
        <w:tc>
          <w:tcPr>
            <w:tcW w:w="7876" w:type="dxa"/>
            <w:gridSpan w:val="2"/>
          </w:tcPr>
          <w:p w:rsidR="002242E4" w:rsidRPr="000C5379" w:rsidRDefault="002242E4" w:rsidP="0094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AFACC2" wp14:editId="77835774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177800</wp:posOffset>
                      </wp:positionV>
                      <wp:extent cx="1630680" cy="495300"/>
                      <wp:effectExtent l="0" t="0" r="26670" b="19050"/>
                      <wp:wrapNone/>
                      <wp:docPr id="2" name="Блок-схема: процесс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0680" cy="4953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ПОДАЧА ЗАЯВЛЕНИЯ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1DAFACC2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108.3pt;margin-top:14pt;width:128.4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ПОДАЧА ЗАЯВЛЕНИЯ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BEFA33" wp14:editId="2D91302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675640</wp:posOffset>
                      </wp:positionV>
                      <wp:extent cx="0" cy="426720"/>
                      <wp:effectExtent l="76200" t="0" r="57150" b="4953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C657D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173.25pt;margin-top:53.2pt;width:0;height:3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2242E4" w:rsidRPr="000C5379" w:rsidTr="00096636">
        <w:trPr>
          <w:trHeight w:val="1260"/>
        </w:trPr>
        <w:tc>
          <w:tcPr>
            <w:tcW w:w="2047" w:type="dxa"/>
            <w:vMerge w:val="restart"/>
            <w:vAlign w:val="center"/>
          </w:tcPr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Модуль ЕИСОУ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2242E4" w:rsidRPr="000C5379" w:rsidRDefault="002242E4" w:rsidP="0094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F0EF6E" wp14:editId="771E2FB1">
                      <wp:simplePos x="0" y="0"/>
                      <wp:positionH relativeFrom="column">
                        <wp:posOffset>3612515</wp:posOffset>
                      </wp:positionH>
                      <wp:positionV relativeFrom="paragraph">
                        <wp:posOffset>462915</wp:posOffset>
                      </wp:positionV>
                      <wp:extent cx="0" cy="426720"/>
                      <wp:effectExtent l="76200" t="0" r="57150" b="4953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7542FBA" id="Прямая со стрелкой 15" o:spid="_x0000_s1026" type="#_x0000_t32" style="position:absolute;margin-left:284.45pt;margin-top:36.45pt;width:0;height:3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18863F" wp14:editId="33E2FCEC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462915</wp:posOffset>
                      </wp:positionV>
                      <wp:extent cx="0" cy="426720"/>
                      <wp:effectExtent l="76200" t="0" r="57150" b="4953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642E06BC" id="Прямая со стрелкой 16" o:spid="_x0000_s1026" type="#_x0000_t32" style="position:absolute;margin-left:57.05pt;margin-top:36.45pt;width:0;height:3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0DC200" wp14:editId="78D852C9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462915</wp:posOffset>
                      </wp:positionV>
                      <wp:extent cx="655320" cy="0"/>
                      <wp:effectExtent l="0" t="0" r="3048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03519434" id="Прямая соединительная линия 1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45pt,36.45pt" to="108.0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ECF297" wp14:editId="26235137">
                      <wp:simplePos x="0" y="0"/>
                      <wp:positionH relativeFrom="column">
                        <wp:posOffset>2954655</wp:posOffset>
                      </wp:positionH>
                      <wp:positionV relativeFrom="paragraph">
                        <wp:posOffset>463550</wp:posOffset>
                      </wp:positionV>
                      <wp:extent cx="655320" cy="0"/>
                      <wp:effectExtent l="0" t="0" r="3048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73F2B6BD" id="Прямая соединительная линия 1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5pt,36.5pt" to="284.2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EF73F6" wp14:editId="04407B10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193040</wp:posOffset>
                      </wp:positionV>
                      <wp:extent cx="1577340" cy="510540"/>
                      <wp:effectExtent l="0" t="0" r="22860" b="22860"/>
                      <wp:wrapNone/>
                      <wp:docPr id="3" name="Блок-схема: процесс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340" cy="51054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ПРИЕМ ЗАЯВЛЕНИЯ И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3EF73F6" id="Блок-схема: процесс 3" o:spid="_x0000_s1027" type="#_x0000_t109" style="position:absolute;margin-left:108.45pt;margin-top:15.2pt;width:124.2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ПРИЕМ ЗАЯВЛЕНИЯ И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" w:type="dxa"/>
            <w:vAlign w:val="center"/>
          </w:tcPr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Р. Д.</w:t>
            </w:r>
          </w:p>
        </w:tc>
      </w:tr>
      <w:tr w:rsidR="002242E4" w:rsidRPr="000C5379" w:rsidTr="00096636">
        <w:trPr>
          <w:trHeight w:val="4238"/>
        </w:trPr>
        <w:tc>
          <w:tcPr>
            <w:tcW w:w="2047" w:type="dxa"/>
            <w:vMerge/>
          </w:tcPr>
          <w:p w:rsidR="002242E4" w:rsidRPr="000C5379" w:rsidRDefault="002242E4" w:rsidP="0094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2242E4" w:rsidRPr="000C5379" w:rsidRDefault="002242E4" w:rsidP="00944819">
            <w:pPr>
              <w:tabs>
                <w:tab w:val="left" w:pos="4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DCE5C" wp14:editId="64A26614">
                      <wp:simplePos x="0" y="0"/>
                      <wp:positionH relativeFrom="column">
                        <wp:posOffset>2444115</wp:posOffset>
                      </wp:positionH>
                      <wp:positionV relativeFrom="paragraph">
                        <wp:posOffset>116840</wp:posOffset>
                      </wp:positionV>
                      <wp:extent cx="2004060" cy="502920"/>
                      <wp:effectExtent l="0" t="0" r="15240" b="11430"/>
                      <wp:wrapNone/>
                      <wp:docPr id="5" name="Блок-схема: процесс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4060" cy="502920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ОТКАЗ В ПРИЕМЕ И РЕГИСТРАЦИИ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8BDCE5C" id="Блок-схема: процесс 5" o:spid="_x0000_s1028" type="#_x0000_t109" style="position:absolute;margin-left:192.45pt;margin-top:9.2pt;width:157.8pt;height:3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ОТКАЗ В ПРИЕМЕ И РЕГИСТРАЦИИ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32F21E" wp14:editId="4E7F5578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116205</wp:posOffset>
                      </wp:positionV>
                      <wp:extent cx="1973580" cy="502920"/>
                      <wp:effectExtent l="0" t="0" r="26670" b="11430"/>
                      <wp:wrapNone/>
                      <wp:docPr id="4" name="Блок-схема: процесс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3580" cy="50292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РЕГИСТРАЦИЯ ЗАЯВЛЕНИЯ И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532F21E" id="Блок-схема: процесс 4" o:spid="_x0000_s1029" type="#_x0000_t109" style="position:absolute;margin-left:4.05pt;margin-top:9.15pt;width:155.4pt;height:3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РЕГИСТРАЦИЯ ЗАЯВЛЕНИЯ И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FEBE01" wp14:editId="18CBE4F0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619125</wp:posOffset>
                      </wp:positionV>
                      <wp:extent cx="0" cy="426720"/>
                      <wp:effectExtent l="76200" t="0" r="57150" b="4953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442EC7A" id="Прямая со стрелкой 12" o:spid="_x0000_s1026" type="#_x0000_t32" style="position:absolute;margin-left:145.85pt;margin-top:48.75pt;width:0;height:3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242E4" w:rsidRPr="000C5379" w:rsidRDefault="002242E4" w:rsidP="0094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2E4" w:rsidRPr="000C5379" w:rsidRDefault="002242E4" w:rsidP="0094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11A83FB" wp14:editId="5146283F">
                      <wp:simplePos x="0" y="0"/>
                      <wp:positionH relativeFrom="column">
                        <wp:posOffset>3665855</wp:posOffset>
                      </wp:positionH>
                      <wp:positionV relativeFrom="paragraph">
                        <wp:posOffset>981710</wp:posOffset>
                      </wp:positionV>
                      <wp:extent cx="0" cy="426720"/>
                      <wp:effectExtent l="76200" t="0" r="57150" b="49530"/>
                      <wp:wrapNone/>
                      <wp:docPr id="23" name="Прямая со стрелко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11202F11" id="Прямая со стрелкой 23" o:spid="_x0000_s1026" type="#_x0000_t32" style="position:absolute;margin-left:288.65pt;margin-top:77.3pt;width:0;height:3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82E097" wp14:editId="36EEC351">
                      <wp:simplePos x="0" y="0"/>
                      <wp:positionH relativeFrom="column">
                        <wp:posOffset>3010535</wp:posOffset>
                      </wp:positionH>
                      <wp:positionV relativeFrom="paragraph">
                        <wp:posOffset>989330</wp:posOffset>
                      </wp:positionV>
                      <wp:extent cx="655320" cy="0"/>
                      <wp:effectExtent l="0" t="0" r="3048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6B1278D1" id="Прямая соединительная линия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05pt,77.9pt" to="288.65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C7D8B1" wp14:editId="0DD09EC0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989330</wp:posOffset>
                      </wp:positionV>
                      <wp:extent cx="655320" cy="0"/>
                      <wp:effectExtent l="0" t="0" r="3048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1241D740" id="Прямая соединительная линия 2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25pt,77.9pt" to="118.85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66D1D1" wp14:editId="5E8C0864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981710</wp:posOffset>
                      </wp:positionV>
                      <wp:extent cx="0" cy="426720"/>
                      <wp:effectExtent l="76200" t="0" r="57150" b="4953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1017097" id="Прямая со стрелкой 14" o:spid="_x0000_s1026" type="#_x0000_t32" style="position:absolute;margin-left:66.65pt;margin-top:77.3pt;width:0;height:33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2AD522" wp14:editId="2F3F519E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745490</wp:posOffset>
                      </wp:positionV>
                      <wp:extent cx="1470660" cy="487680"/>
                      <wp:effectExtent l="0" t="0" r="15240" b="26670"/>
                      <wp:wrapNone/>
                      <wp:docPr id="6" name="Блок-схема: процесс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0660" cy="487680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РАССМОТРЕНИЕ ДОКУМЕНТОВ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2AD522" id="Блок-схема: процесс 6" o:spid="_x0000_s1030" type="#_x0000_t109" style="position:absolute;margin-left:118.8pt;margin-top:58.7pt;width:115.8pt;height:3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РАССМОТРЕНИЕ ДОКУМЕНТОВ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B2AF331" wp14:editId="29C05BA5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1449070</wp:posOffset>
                      </wp:positionV>
                      <wp:extent cx="1805940" cy="662940"/>
                      <wp:effectExtent l="0" t="0" r="22860" b="22860"/>
                      <wp:wrapNone/>
                      <wp:docPr id="7" name="Блок-схема: процесс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5940" cy="662940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РЕШЕНИЕ О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B2AF331" id="Блок-схема: процесс 7" o:spid="_x0000_s1031" type="#_x0000_t109" style="position:absolute;margin-left:3.45pt;margin-top:114.1pt;width:142.2pt;height:5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РЕШЕНИЕ О ПРЕДОСТАВЛЕНИИ 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888F4C" wp14:editId="38EE45F4">
                      <wp:simplePos x="0" y="0"/>
                      <wp:positionH relativeFrom="column">
                        <wp:posOffset>2583180</wp:posOffset>
                      </wp:positionH>
                      <wp:positionV relativeFrom="paragraph">
                        <wp:posOffset>1447165</wp:posOffset>
                      </wp:positionV>
                      <wp:extent cx="1767840" cy="662940"/>
                      <wp:effectExtent l="0" t="0" r="22860" b="22860"/>
                      <wp:wrapNone/>
                      <wp:docPr id="8" name="Блок-схема: процесс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7840" cy="662940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>РЕШЕНИЕ ОБ ОТКАЗЕ В ПРЕДОСТАВЛЕНИИ УСЛУГИ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3888F4C" id="Блок-схема: процесс 8" o:spid="_x0000_s1032" type="#_x0000_t109" style="position:absolute;margin-left:203.4pt;margin-top:113.95pt;width:139.2pt;height:5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>РЕШЕНИЕ ОБ ОТКАЗЕ В ПРЕДОСТАВЛЕНИИ УСЛУГИ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" w:type="dxa"/>
            <w:vAlign w:val="center"/>
          </w:tcPr>
          <w:p w:rsidR="002242E4" w:rsidRPr="000C5379" w:rsidRDefault="002242E4" w:rsidP="00944819">
            <w:pPr>
              <w:tabs>
                <w:tab w:val="left" w:pos="46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16 Р. Д.</w:t>
            </w:r>
          </w:p>
        </w:tc>
      </w:tr>
      <w:tr w:rsidR="002242E4" w:rsidRPr="000C5379" w:rsidTr="00096636">
        <w:trPr>
          <w:trHeight w:val="1831"/>
        </w:trPr>
        <w:tc>
          <w:tcPr>
            <w:tcW w:w="2047" w:type="dxa"/>
            <w:vAlign w:val="center"/>
          </w:tcPr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МФЦ/</w:t>
            </w:r>
          </w:p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</w:p>
        </w:tc>
        <w:tc>
          <w:tcPr>
            <w:tcW w:w="7052" w:type="dxa"/>
          </w:tcPr>
          <w:p w:rsidR="002242E4" w:rsidRPr="000C5379" w:rsidRDefault="002242E4" w:rsidP="00944819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FE7856" wp14:editId="685B34C9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180340</wp:posOffset>
                      </wp:positionV>
                      <wp:extent cx="3032760" cy="906780"/>
                      <wp:effectExtent l="0" t="0" r="15240" b="26670"/>
                      <wp:wrapNone/>
                      <wp:docPr id="9" name="Блок-схема: процесс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2760" cy="906780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7AF" w:rsidRDefault="00BE07AF" w:rsidP="002242E4">
                                  <w:pPr>
                                    <w:jc w:val="center"/>
                                  </w:pPr>
                                  <w:r>
                                    <w:t xml:space="preserve">ВЫДАЧА РЕЗУЛЬТАТА ПРЕДОСТАВЛЕНИЯ </w:t>
                                  </w:r>
                                  <w:r w:rsidRPr="00787BC1">
                                    <w:t>ГОСУДАРСТВЕННОЙ</w:t>
                                  </w:r>
                                  <w:r>
                                    <w:t xml:space="preserve"> УСЛУГИ В АДМИНИСТРАЦИИ, ЛИЧНОМ КАБИНЕТЕ РПГУ, МОДУЛЬ ЕИСОУ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7FE7856" id="Блок-схема: процесс 9" o:spid="_x0000_s1033" type="#_x0000_t109" style="position:absolute;margin-left:65.85pt;margin-top:14.2pt;width:238.8pt;height:7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" fillcolor="white [3201]" strokecolor="black [3200]" strokeweight="1pt">
                      <v:textbox>
                        <w:txbxContent>
                          <w:p w:rsidR="00BE07AF" w:rsidRDefault="00BE07AF" w:rsidP="002242E4">
                            <w:pPr>
                              <w:jc w:val="center"/>
                            </w:pPr>
                            <w:r>
                              <w:t xml:space="preserve">ВЫДАЧА РЕЗУЛЬТАТА ПРЕДОСТАВЛЕНИЯ </w:t>
                            </w:r>
                            <w:r w:rsidRPr="00787BC1">
                              <w:t>ГОСУДАРСТВЕННОЙ</w:t>
                            </w:r>
                            <w:r>
                              <w:t xml:space="preserve"> УСЛУГИ В АДМИНИСТРАЦИИ, ЛИЧНОМ КАБИНЕТЕ РПГУ, МОДУЛЬ ЕИСОУ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C53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04F00B" wp14:editId="6E79947C">
                      <wp:simplePos x="0" y="0"/>
                      <wp:positionH relativeFrom="column">
                        <wp:posOffset>1577975</wp:posOffset>
                      </wp:positionH>
                      <wp:positionV relativeFrom="paragraph">
                        <wp:posOffset>-244475</wp:posOffset>
                      </wp:positionV>
                      <wp:extent cx="0" cy="426720"/>
                      <wp:effectExtent l="76200" t="0" r="57150" b="4953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2994C3A" id="Прямая со стрелкой 22" o:spid="_x0000_s1026" type="#_x0000_t32" style="position:absolute;margin-left:124.25pt;margin-top:-19.25pt;width:0;height:3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824" w:type="dxa"/>
            <w:vAlign w:val="center"/>
          </w:tcPr>
          <w:p w:rsidR="002242E4" w:rsidRPr="000C5379" w:rsidRDefault="002242E4" w:rsidP="00944819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Р. Д.</w:t>
            </w:r>
          </w:p>
        </w:tc>
      </w:tr>
    </w:tbl>
    <w:p w:rsidR="004B21D2" w:rsidRPr="000C5379" w:rsidRDefault="004B21D2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51E1D" w:rsidRPr="000C5379" w:rsidRDefault="00051E1D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1E1D" w:rsidRPr="000C5379" w:rsidRDefault="00051E1D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1E1D" w:rsidRDefault="00051E1D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7BC1" w:rsidRDefault="00787BC1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7BC1" w:rsidRPr="000C5379" w:rsidRDefault="00787BC1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1E1D" w:rsidRPr="000C5379" w:rsidRDefault="00051E1D" w:rsidP="00AD57B1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D57B1" w:rsidRPr="000C5379" w:rsidRDefault="00662CCE" w:rsidP="005224DC">
      <w:pPr>
        <w:pStyle w:val="ConsPlusNormal0"/>
        <w:ind w:left="6663"/>
        <w:outlineLvl w:val="1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Приложение 7</w:t>
      </w:r>
    </w:p>
    <w:p w:rsidR="00D53385" w:rsidRPr="000C5379" w:rsidRDefault="00D53385" w:rsidP="00D53385">
      <w:pPr>
        <w:pStyle w:val="ConsPlusNormal"/>
        <w:ind w:left="6663"/>
        <w:rPr>
          <w:rFonts w:ascii="Times New Roman" w:hAnsi="Times New Roman" w:cs="Times New Roman"/>
          <w:sz w:val="24"/>
          <w:szCs w:val="24"/>
        </w:rPr>
      </w:pPr>
      <w:r w:rsidRPr="000C53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0C5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37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 «Выдача жилищного сертификата </w:t>
      </w:r>
      <w:r w:rsidRPr="000C5379">
        <w:rPr>
          <w:rFonts w:ascii="Times New Roman" w:hAnsi="Times New Roman" w:cs="Times New Roman"/>
          <w:bCs/>
          <w:sz w:val="24"/>
          <w:szCs w:val="24"/>
        </w:rPr>
        <w:t>детям-сиротам и детям, оставшимся без попечения родителей, лицам из их числа</w:t>
      </w:r>
      <w:r w:rsidRPr="000C5379">
        <w:rPr>
          <w:rFonts w:ascii="Times New Roman" w:hAnsi="Times New Roman" w:cs="Times New Roman"/>
          <w:sz w:val="24"/>
          <w:szCs w:val="24"/>
        </w:rPr>
        <w:t>»</w:t>
      </w:r>
    </w:p>
    <w:p w:rsidR="00AD57B1" w:rsidRPr="000C5379" w:rsidRDefault="00AD57B1" w:rsidP="00AD57B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D57B1" w:rsidRPr="000C5379" w:rsidRDefault="00D53385" w:rsidP="00AD57B1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983"/>
      <w:bookmarkEnd w:id="13"/>
      <w:r w:rsidRPr="000C5379">
        <w:rPr>
          <w:rFonts w:ascii="Times New Roman" w:hAnsi="Times New Roman" w:cs="Times New Roman"/>
          <w:sz w:val="24"/>
          <w:szCs w:val="24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787BC1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0C537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AD57B1" w:rsidRPr="000C5379" w:rsidRDefault="00AD57B1" w:rsidP="00AD57B1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855"/>
        <w:gridCol w:w="5553"/>
      </w:tblGrid>
      <w:tr w:rsidR="00AD57B1" w:rsidRPr="000C5379" w:rsidTr="009C605E">
        <w:tc>
          <w:tcPr>
            <w:tcW w:w="9918" w:type="dxa"/>
            <w:gridSpan w:val="3"/>
            <w:vAlign w:val="center"/>
          </w:tcPr>
          <w:p w:rsidR="00AD57B1" w:rsidRPr="000C5379" w:rsidRDefault="00AD57B1" w:rsidP="00D5338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признаки, по которым объединяются категории </w:t>
            </w:r>
            <w:r w:rsidR="00D53385" w:rsidRPr="000C537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аявителей</w:t>
            </w:r>
          </w:p>
        </w:tc>
      </w:tr>
      <w:tr w:rsidR="00AD57B1" w:rsidRPr="000C5379" w:rsidTr="009C605E">
        <w:tc>
          <w:tcPr>
            <w:tcW w:w="510" w:type="dxa"/>
            <w:vAlign w:val="center"/>
          </w:tcPr>
          <w:p w:rsidR="00AD57B1" w:rsidRPr="000C5379" w:rsidRDefault="00AD57B1" w:rsidP="001E6A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3855" w:type="dxa"/>
            <w:vAlign w:val="center"/>
          </w:tcPr>
          <w:p w:rsidR="00AD57B1" w:rsidRPr="000C5379" w:rsidRDefault="00AD57B1" w:rsidP="001E6A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5553" w:type="dxa"/>
            <w:vAlign w:val="center"/>
          </w:tcPr>
          <w:p w:rsidR="00AD57B1" w:rsidRPr="000C5379" w:rsidRDefault="00AD57B1" w:rsidP="00D5338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D53385" w:rsidRPr="000C537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аявителей</w:t>
            </w:r>
          </w:p>
        </w:tc>
      </w:tr>
      <w:tr w:rsidR="00AD57B1" w:rsidRPr="000C5379" w:rsidTr="009C605E">
        <w:tc>
          <w:tcPr>
            <w:tcW w:w="510" w:type="dxa"/>
            <w:vAlign w:val="center"/>
          </w:tcPr>
          <w:p w:rsidR="00AD57B1" w:rsidRPr="000C5379" w:rsidRDefault="00AD57B1" w:rsidP="001E6A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vAlign w:val="center"/>
          </w:tcPr>
          <w:p w:rsidR="00AD57B1" w:rsidRPr="000C5379" w:rsidRDefault="00AD57B1" w:rsidP="001E6A5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Физическое лицо (гражданин Российской Федерации)</w:t>
            </w:r>
          </w:p>
        </w:tc>
        <w:tc>
          <w:tcPr>
            <w:tcW w:w="5553" w:type="dxa"/>
            <w:vAlign w:val="center"/>
          </w:tcPr>
          <w:p w:rsidR="00AD57B1" w:rsidRPr="000C5379" w:rsidRDefault="00AD57B1" w:rsidP="001E6A5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постоянно проживающие в муниципальном жилищном фонде городского округа Фрязино Московской области.</w:t>
            </w:r>
          </w:p>
          <w:p w:rsidR="00AD57B1" w:rsidRPr="000C5379" w:rsidRDefault="00AD57B1" w:rsidP="00A21BF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При обращении за получением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от имени Заявителей взаимодействие с Администрацией, МФЦ вправе осуществлять их уполномоченные представители, указанные в </w:t>
            </w:r>
            <w:r w:rsidR="001C3E1A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пункте </w:t>
            </w:r>
            <w:hyperlink w:anchor="P47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>. настоящего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AD57B1" w:rsidRPr="000C5379" w:rsidTr="009C605E">
        <w:tc>
          <w:tcPr>
            <w:tcW w:w="9918" w:type="dxa"/>
            <w:gridSpan w:val="3"/>
            <w:vAlign w:val="center"/>
          </w:tcPr>
          <w:p w:rsidR="00AD57B1" w:rsidRPr="000C5379" w:rsidRDefault="00AD57B1" w:rsidP="00D5338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</w:t>
            </w:r>
            <w:r w:rsidR="00D53385" w:rsidRPr="000C537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аявителей, каждая из которых соответствует одному варианту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D57B1" w:rsidRPr="000C5379" w:rsidTr="009C605E">
        <w:tc>
          <w:tcPr>
            <w:tcW w:w="510" w:type="dxa"/>
            <w:vAlign w:val="center"/>
          </w:tcPr>
          <w:p w:rsidR="00AD57B1" w:rsidRPr="000C5379" w:rsidRDefault="00AD57B1" w:rsidP="001E6A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3855" w:type="dxa"/>
            <w:vAlign w:val="center"/>
          </w:tcPr>
          <w:p w:rsidR="00AD57B1" w:rsidRPr="000C5379" w:rsidRDefault="00AD57B1" w:rsidP="001E6A5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5553" w:type="dxa"/>
            <w:vAlign w:val="center"/>
          </w:tcPr>
          <w:p w:rsidR="00AD57B1" w:rsidRPr="000C5379" w:rsidRDefault="00AD57B1" w:rsidP="00D53385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21BFD" w:rsidRPr="000C5379" w:rsidTr="009C605E">
        <w:tc>
          <w:tcPr>
            <w:tcW w:w="510" w:type="dxa"/>
          </w:tcPr>
          <w:p w:rsidR="00AD57B1" w:rsidRPr="000C5379" w:rsidRDefault="00AD57B1" w:rsidP="001E6A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:rsidR="00AD57B1" w:rsidRPr="000C5379" w:rsidRDefault="00AD57B1" w:rsidP="001E6A5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Физическое лицо (гражданин Российской Федерации) - Граждане Российской Федерации, постоянно проживающие в муниципальном жилищном фонде городского округа Фрязино Московской области.</w:t>
            </w:r>
          </w:p>
          <w:p w:rsidR="00AD57B1" w:rsidRPr="000C5379" w:rsidRDefault="00AD57B1" w:rsidP="009C605E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При обращении за получением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 от имени Заявителей взаимодействие с Администрацией, МФЦ вправе осуществлять их уполномоченные представители, указанные в </w:t>
            </w:r>
            <w:hyperlink w:anchor="P47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5553" w:type="dxa"/>
          </w:tcPr>
          <w:p w:rsidR="00AD57B1" w:rsidRPr="000C5379" w:rsidRDefault="00AD57B1" w:rsidP="00D53385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787BC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отражен в </w:t>
            </w:r>
            <w:hyperlink w:anchor="P131"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пункте 1</w:t>
              </w:r>
              <w:r w:rsidR="00A21BFD" w:rsidRPr="000C5379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0C5379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9C605E" w:rsidRPr="000C5379">
              <w:rPr>
                <w:rFonts w:ascii="Times New Roman" w:hAnsi="Times New Roman" w:cs="Times New Roman"/>
                <w:sz w:val="24"/>
                <w:szCs w:val="24"/>
              </w:rPr>
              <w:t>. настоящего</w:t>
            </w:r>
            <w:r w:rsidRPr="000C53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</w:tbl>
    <w:p w:rsidR="00AD57B1" w:rsidRPr="000C5379" w:rsidRDefault="00AD57B1" w:rsidP="00051E1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sectPr w:rsidR="00AD57B1" w:rsidRPr="000C5379" w:rsidSect="0009663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40" w:right="849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26" w:rsidRDefault="00D30926">
      <w:r>
        <w:separator/>
      </w:r>
    </w:p>
  </w:endnote>
  <w:endnote w:type="continuationSeparator" w:id="0">
    <w:p w:rsidR="00D30926" w:rsidRDefault="00D3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275"/>
      <w:gridCol w:w="3374"/>
      <w:gridCol w:w="3275"/>
    </w:tblGrid>
    <w:tr w:rsidR="00BE07AF">
      <w:trPr>
        <w:trHeight w:hRule="exact" w:val="1663"/>
      </w:trPr>
      <w:tc>
        <w:tcPr>
          <w:tcW w:w="1650" w:type="pct"/>
          <w:vAlign w:val="center"/>
        </w:tcPr>
        <w:p w:rsidR="00BE07AF" w:rsidRDefault="00BE07AF">
          <w:pPr>
            <w:pStyle w:val="ConsPlusNormal0"/>
          </w:pPr>
        </w:p>
      </w:tc>
      <w:tc>
        <w:tcPr>
          <w:tcW w:w="1700" w:type="pct"/>
          <w:vAlign w:val="center"/>
        </w:tcPr>
        <w:p w:rsidR="00BE07AF" w:rsidRDefault="00BE07AF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BE07AF" w:rsidRDefault="00BE07AF" w:rsidP="009C605E">
          <w:pPr>
            <w:pStyle w:val="ConsPlusNormal0"/>
          </w:pPr>
        </w:p>
      </w:tc>
    </w:tr>
  </w:tbl>
  <w:p w:rsidR="00BE07AF" w:rsidRDefault="00BE07A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7AF" w:rsidRDefault="00BE07A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26" w:rsidRDefault="00D30926">
      <w:r>
        <w:separator/>
      </w:r>
    </w:p>
  </w:footnote>
  <w:footnote w:type="continuationSeparator" w:id="0">
    <w:p w:rsidR="00D30926" w:rsidRDefault="00D3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4450609"/>
      <w:docPartObj>
        <w:docPartGallery w:val="Page Numbers (Top of Page)"/>
        <w:docPartUnique/>
      </w:docPartObj>
    </w:sdtPr>
    <w:sdtEndPr/>
    <w:sdtContent>
      <w:p w:rsidR="00BE07AF" w:rsidRDefault="00BE07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4E9">
          <w:rPr>
            <w:noProof/>
          </w:rPr>
          <w:t>21</w:t>
        </w:r>
        <w:r>
          <w:fldChar w:fldCharType="end"/>
        </w:r>
      </w:p>
    </w:sdtContent>
  </w:sdt>
  <w:p w:rsidR="00BE07AF" w:rsidRDefault="00BE07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415779"/>
      <w:docPartObj>
        <w:docPartGallery w:val="Page Numbers (Top of Page)"/>
        <w:docPartUnique/>
      </w:docPartObj>
    </w:sdtPr>
    <w:sdtEndPr/>
    <w:sdtContent>
      <w:p w:rsidR="00BE07AF" w:rsidRDefault="00BE07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4E9">
          <w:rPr>
            <w:noProof/>
          </w:rPr>
          <w:t>45</w:t>
        </w:r>
        <w:r>
          <w:fldChar w:fldCharType="end"/>
        </w:r>
      </w:p>
    </w:sdtContent>
  </w:sdt>
  <w:p w:rsidR="00BE07AF" w:rsidRPr="005224DC" w:rsidRDefault="00BE07AF" w:rsidP="005224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401921"/>
      <w:docPartObj>
        <w:docPartGallery w:val="Page Numbers (Top of Page)"/>
        <w:docPartUnique/>
      </w:docPartObj>
    </w:sdtPr>
    <w:sdtEndPr/>
    <w:sdtContent>
      <w:p w:rsidR="00BE07AF" w:rsidRDefault="00BE07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4E9">
          <w:rPr>
            <w:noProof/>
          </w:rPr>
          <w:t>44</w:t>
        </w:r>
        <w:r>
          <w:fldChar w:fldCharType="end"/>
        </w:r>
      </w:p>
    </w:sdtContent>
  </w:sdt>
  <w:p w:rsidR="00BE07AF" w:rsidRDefault="00BE07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DF050D"/>
    <w:multiLevelType w:val="hybridMultilevel"/>
    <w:tmpl w:val="EB2A32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A342D"/>
    <w:multiLevelType w:val="multilevel"/>
    <w:tmpl w:val="8AB60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3F5F5DB4"/>
    <w:multiLevelType w:val="hybridMultilevel"/>
    <w:tmpl w:val="A84E49F2"/>
    <w:lvl w:ilvl="0" w:tplc="E070D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9247F"/>
    <w:multiLevelType w:val="hybridMultilevel"/>
    <w:tmpl w:val="C7209518"/>
    <w:lvl w:ilvl="0" w:tplc="7E74B7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2620B"/>
    <w:multiLevelType w:val="hybridMultilevel"/>
    <w:tmpl w:val="B0E6E3E8"/>
    <w:lvl w:ilvl="0" w:tplc="D0C46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21DA2"/>
    <w:multiLevelType w:val="hybridMultilevel"/>
    <w:tmpl w:val="76AE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D2"/>
    <w:rsid w:val="00011257"/>
    <w:rsid w:val="00027410"/>
    <w:rsid w:val="00027AF6"/>
    <w:rsid w:val="00031232"/>
    <w:rsid w:val="0005089A"/>
    <w:rsid w:val="00051E1D"/>
    <w:rsid w:val="0006212C"/>
    <w:rsid w:val="0007294A"/>
    <w:rsid w:val="0009453A"/>
    <w:rsid w:val="00096636"/>
    <w:rsid w:val="00097260"/>
    <w:rsid w:val="000A0340"/>
    <w:rsid w:val="000A1D7A"/>
    <w:rsid w:val="000C5379"/>
    <w:rsid w:val="0010427E"/>
    <w:rsid w:val="0011176B"/>
    <w:rsid w:val="0012039B"/>
    <w:rsid w:val="0013259C"/>
    <w:rsid w:val="00144031"/>
    <w:rsid w:val="00153AB1"/>
    <w:rsid w:val="00166F76"/>
    <w:rsid w:val="00180331"/>
    <w:rsid w:val="001863E3"/>
    <w:rsid w:val="001A6430"/>
    <w:rsid w:val="001C3E1A"/>
    <w:rsid w:val="001E6A56"/>
    <w:rsid w:val="00213FF3"/>
    <w:rsid w:val="002242E4"/>
    <w:rsid w:val="002328FD"/>
    <w:rsid w:val="00263A0F"/>
    <w:rsid w:val="0027755F"/>
    <w:rsid w:val="00282B1D"/>
    <w:rsid w:val="00283BFB"/>
    <w:rsid w:val="002C5A3F"/>
    <w:rsid w:val="002F323C"/>
    <w:rsid w:val="002F59AB"/>
    <w:rsid w:val="00301025"/>
    <w:rsid w:val="003137F2"/>
    <w:rsid w:val="00320F65"/>
    <w:rsid w:val="003267A0"/>
    <w:rsid w:val="00375193"/>
    <w:rsid w:val="00380173"/>
    <w:rsid w:val="003E44B2"/>
    <w:rsid w:val="003E5720"/>
    <w:rsid w:val="003E6308"/>
    <w:rsid w:val="003F74B0"/>
    <w:rsid w:val="004169D6"/>
    <w:rsid w:val="0044417F"/>
    <w:rsid w:val="00445720"/>
    <w:rsid w:val="00466AB8"/>
    <w:rsid w:val="004A0DD7"/>
    <w:rsid w:val="004B21D2"/>
    <w:rsid w:val="004E2F7D"/>
    <w:rsid w:val="004E3440"/>
    <w:rsid w:val="004F43AD"/>
    <w:rsid w:val="00501D78"/>
    <w:rsid w:val="0050546A"/>
    <w:rsid w:val="00516139"/>
    <w:rsid w:val="005224DC"/>
    <w:rsid w:val="00574D10"/>
    <w:rsid w:val="00595539"/>
    <w:rsid w:val="005960FE"/>
    <w:rsid w:val="005A5C08"/>
    <w:rsid w:val="005C117D"/>
    <w:rsid w:val="005C1EE8"/>
    <w:rsid w:val="005E1D30"/>
    <w:rsid w:val="005E61D4"/>
    <w:rsid w:val="006004E9"/>
    <w:rsid w:val="00610585"/>
    <w:rsid w:val="006136B3"/>
    <w:rsid w:val="00641C67"/>
    <w:rsid w:val="0065052B"/>
    <w:rsid w:val="00657C2B"/>
    <w:rsid w:val="00662CCE"/>
    <w:rsid w:val="00665E26"/>
    <w:rsid w:val="00694F4C"/>
    <w:rsid w:val="006A1B88"/>
    <w:rsid w:val="006B2A58"/>
    <w:rsid w:val="006B480C"/>
    <w:rsid w:val="006C197B"/>
    <w:rsid w:val="006C744C"/>
    <w:rsid w:val="006D6C68"/>
    <w:rsid w:val="006E322E"/>
    <w:rsid w:val="006F1927"/>
    <w:rsid w:val="00741088"/>
    <w:rsid w:val="00747484"/>
    <w:rsid w:val="0075039D"/>
    <w:rsid w:val="007555DF"/>
    <w:rsid w:val="00771CA2"/>
    <w:rsid w:val="00783C62"/>
    <w:rsid w:val="00787BC1"/>
    <w:rsid w:val="00791F1B"/>
    <w:rsid w:val="007A03F0"/>
    <w:rsid w:val="007B240F"/>
    <w:rsid w:val="007D03DF"/>
    <w:rsid w:val="007F1656"/>
    <w:rsid w:val="008236E4"/>
    <w:rsid w:val="0082589F"/>
    <w:rsid w:val="00836227"/>
    <w:rsid w:val="00872C1A"/>
    <w:rsid w:val="008A16AE"/>
    <w:rsid w:val="008A4BD8"/>
    <w:rsid w:val="008B10C7"/>
    <w:rsid w:val="00904754"/>
    <w:rsid w:val="00923A85"/>
    <w:rsid w:val="00935CEA"/>
    <w:rsid w:val="00944819"/>
    <w:rsid w:val="00947751"/>
    <w:rsid w:val="00953731"/>
    <w:rsid w:val="00954757"/>
    <w:rsid w:val="009701BB"/>
    <w:rsid w:val="009A2F48"/>
    <w:rsid w:val="009C237A"/>
    <w:rsid w:val="009C605E"/>
    <w:rsid w:val="009E30C1"/>
    <w:rsid w:val="00A010C6"/>
    <w:rsid w:val="00A06A6E"/>
    <w:rsid w:val="00A07497"/>
    <w:rsid w:val="00A21BFD"/>
    <w:rsid w:val="00A224CF"/>
    <w:rsid w:val="00A36CED"/>
    <w:rsid w:val="00A37371"/>
    <w:rsid w:val="00A415C7"/>
    <w:rsid w:val="00A43863"/>
    <w:rsid w:val="00A658D7"/>
    <w:rsid w:val="00A8650B"/>
    <w:rsid w:val="00AB6A47"/>
    <w:rsid w:val="00AB76F6"/>
    <w:rsid w:val="00AC3D7C"/>
    <w:rsid w:val="00AC51B8"/>
    <w:rsid w:val="00AD57B1"/>
    <w:rsid w:val="00AD6863"/>
    <w:rsid w:val="00AD7C3F"/>
    <w:rsid w:val="00AE47BE"/>
    <w:rsid w:val="00AE7D15"/>
    <w:rsid w:val="00B21FC5"/>
    <w:rsid w:val="00B26A02"/>
    <w:rsid w:val="00B279E6"/>
    <w:rsid w:val="00B52E3E"/>
    <w:rsid w:val="00B677C7"/>
    <w:rsid w:val="00B71EAE"/>
    <w:rsid w:val="00B74CCA"/>
    <w:rsid w:val="00B7698A"/>
    <w:rsid w:val="00B7742B"/>
    <w:rsid w:val="00B93C8E"/>
    <w:rsid w:val="00BA2E93"/>
    <w:rsid w:val="00BC53E1"/>
    <w:rsid w:val="00BD24B6"/>
    <w:rsid w:val="00BE07AF"/>
    <w:rsid w:val="00BE2E30"/>
    <w:rsid w:val="00C06C9D"/>
    <w:rsid w:val="00C1361E"/>
    <w:rsid w:val="00C17937"/>
    <w:rsid w:val="00C5247F"/>
    <w:rsid w:val="00C53FA5"/>
    <w:rsid w:val="00C65E9C"/>
    <w:rsid w:val="00C67ABA"/>
    <w:rsid w:val="00C67D4C"/>
    <w:rsid w:val="00C9644E"/>
    <w:rsid w:val="00CA6B5F"/>
    <w:rsid w:val="00CB4026"/>
    <w:rsid w:val="00CD1D86"/>
    <w:rsid w:val="00CE1A54"/>
    <w:rsid w:val="00CE1AD0"/>
    <w:rsid w:val="00D04577"/>
    <w:rsid w:val="00D110E7"/>
    <w:rsid w:val="00D15F39"/>
    <w:rsid w:val="00D30926"/>
    <w:rsid w:val="00D53385"/>
    <w:rsid w:val="00D653BD"/>
    <w:rsid w:val="00D70417"/>
    <w:rsid w:val="00D774AB"/>
    <w:rsid w:val="00D93E4B"/>
    <w:rsid w:val="00DB6882"/>
    <w:rsid w:val="00DF1856"/>
    <w:rsid w:val="00E34511"/>
    <w:rsid w:val="00E368F7"/>
    <w:rsid w:val="00E45635"/>
    <w:rsid w:val="00E523AF"/>
    <w:rsid w:val="00E60A8F"/>
    <w:rsid w:val="00E72073"/>
    <w:rsid w:val="00E87240"/>
    <w:rsid w:val="00EA20B0"/>
    <w:rsid w:val="00EC7F08"/>
    <w:rsid w:val="00ED7515"/>
    <w:rsid w:val="00EE166A"/>
    <w:rsid w:val="00F0442A"/>
    <w:rsid w:val="00F06754"/>
    <w:rsid w:val="00F417FE"/>
    <w:rsid w:val="00F64E35"/>
    <w:rsid w:val="00FA1D1B"/>
    <w:rsid w:val="00FA3283"/>
    <w:rsid w:val="00FE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30123A-1D48-460C-9FB1-ED984B24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3E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7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4A0D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0DD7"/>
  </w:style>
  <w:style w:type="paragraph" w:styleId="a5">
    <w:name w:val="footer"/>
    <w:basedOn w:val="a"/>
    <w:link w:val="a6"/>
    <w:uiPriority w:val="99"/>
    <w:unhideWhenUsed/>
    <w:rsid w:val="004A0D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0DD7"/>
  </w:style>
  <w:style w:type="paragraph" w:styleId="a7">
    <w:name w:val="Balloon Text"/>
    <w:basedOn w:val="a"/>
    <w:link w:val="a8"/>
    <w:uiPriority w:val="99"/>
    <w:semiHidden/>
    <w:unhideWhenUsed/>
    <w:rsid w:val="0018033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033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B677C7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2242E4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4F43AD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F43AD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F43AD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93E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D93E4B"/>
    <w:pPr>
      <w:spacing w:before="480" w:line="276" w:lineRule="auto"/>
      <w:outlineLvl w:val="9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D93E4B"/>
    <w:pPr>
      <w:tabs>
        <w:tab w:val="right" w:leader="dot" w:pos="10196"/>
      </w:tabs>
      <w:spacing w:line="276" w:lineRule="auto"/>
      <w:jc w:val="both"/>
    </w:pPr>
    <w:rPr>
      <w:rFonts w:ascii="Times New Roman" w:eastAsia="Calibri" w:hAnsi="Times New Roman" w:cs="Times New Roman"/>
      <w:b/>
      <w:noProof/>
      <w:sz w:val="24"/>
      <w:szCs w:val="24"/>
      <w:lang w:val="en-US"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D93E4B"/>
    <w:pPr>
      <w:tabs>
        <w:tab w:val="left" w:pos="660"/>
        <w:tab w:val="right" w:leader="dot" w:pos="10196"/>
      </w:tabs>
      <w:spacing w:after="100" w:line="276" w:lineRule="auto"/>
      <w:ind w:left="220"/>
      <w:jc w:val="both"/>
    </w:pPr>
    <w:rPr>
      <w:rFonts w:ascii="Calibri" w:eastAsia="Calibri" w:hAnsi="Calibri" w:cs="Times New Roman"/>
      <w:lang w:eastAsia="en-US"/>
    </w:rPr>
  </w:style>
  <w:style w:type="paragraph" w:styleId="af">
    <w:name w:val="No Spacing"/>
    <w:uiPriority w:val="1"/>
    <w:qFormat/>
    <w:rsid w:val="00E72073"/>
  </w:style>
  <w:style w:type="paragraph" w:styleId="af0">
    <w:name w:val="List Paragraph"/>
    <w:basedOn w:val="a"/>
    <w:uiPriority w:val="34"/>
    <w:qFormat/>
    <w:rsid w:val="00574D1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267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6;&#1077;&#1075;&#1083;&#1072;&#1084;&#1077;&#1085;&#1090;&#1099;\&#1053;&#1086;&#1074;&#1072;&#1103;%20&#1087;&#1072;&#1087;&#1082;&#1072;%20(2)\++&#1040;&#1056;_&#1089;&#1087;&#1088;&#1072;&#1074;&#1082;&#1072;__&#1091;&#1095;&#1072;&#1089;&#1090;&#1080;&#1077;_&#1074;_&#1087;&#1088;&#1080;&#1074;&#1072;&#1090;&#1080;&#1079;&#1072;&#1094;&#1080;&#1080;_&#1048;&#1058;&#1054;&#1043;.docx" TargetMode="External"/><Relationship Id="rId13" Type="http://schemas.openxmlformats.org/officeDocument/2006/relationships/hyperlink" Target="consultantplus://offline/ref=544928B5E28AA48944CDF8580D4D16A73360F7C87B970AFE2AD21744E08F099694713240989578543FE75CEA41DF99D5667DEF861BQ8d5O" TargetMode="External"/><Relationship Id="rId18" Type="http://schemas.openxmlformats.org/officeDocument/2006/relationships/hyperlink" Target="http://www.fryazino.or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DD8D4B30439D2CB76D7C4DABF5BC8099982CE8ACB5C72B0C2A544BB1E9979DF13B14F392687F7B39E56EC103A124AA67ECDB5F59949423Q9i2M" TargetMode="External"/><Relationship Id="rId17" Type="http://schemas.openxmlformats.org/officeDocument/2006/relationships/hyperlink" Target="consultantplus://offline/ref=544928B5E28AA48944CDF8580D4D16A73360F7C87B970AFE2AD21744E08F099694713243949C78543FE75CEA41DF99D5667DEF861BQ8d5O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4928B5E28AA48944CDF8580D4D16A73360F7C87B970AFE2AD21744E08F0996947132409D9C70056CA85DB6048A8AD4627DED82078452C8QEd4O" TargetMode="External"/><Relationship Id="rId20" Type="http://schemas.openxmlformats.org/officeDocument/2006/relationships/hyperlink" Target="consultantplus://offline/ref=C48C63F77A06ECC95039287C4B2116155DD1CE2B5FE51B3C5CBD30E4F5C0931702DF8A740E8B3417493ECBBF97OC6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DD8D4B30439D2CB76D7C4DABF5BC80989B22E5AEBFC72B0C2A544BB1E9979DE33B4CFF9368617A3FF0389045QFi7M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4928B5E28AA48944CDF8580D4D16A73360F7C87B970AFE2AD21744E08F0996947132429F9478543FE75CEA41DF99D5667DEF861BQ8d5O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A1AB6738FB46F39DEAF18AADE446F7E98101D6A9A8D04C113A182CAE5B30BADFD77983B198D05E84055079B28B9DF6B5861E8A245417ABFBuCW0M" TargetMode="External"/><Relationship Id="rId19" Type="http://schemas.openxmlformats.org/officeDocument/2006/relationships/hyperlink" Target="consultantplus://offline/ref=C48C63F77A06ECC95039287C4B2116155DD1CE2B5FE51B3C5CBD30E4F5C0931702DF8A740E8B3417493ECBBF97OC68N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6;&#1077;&#1075;&#1083;&#1072;&#1084;&#1077;&#1085;&#1090;&#1099;\&#1053;&#1086;&#1074;&#1072;&#1103;%20&#1087;&#1072;&#1087;&#1082;&#1072;%20(2)\++&#1040;&#1056;_&#1089;&#1087;&#1088;&#1072;&#1074;&#1082;&#1072;__&#1091;&#1095;&#1072;&#1089;&#1090;&#1080;&#1077;_&#1074;_&#1087;&#1088;&#1080;&#1074;&#1072;&#1090;&#1080;&#1079;&#1072;&#1094;&#1080;&#1080;_&#1048;&#1058;&#1054;&#1043;.docx" TargetMode="External"/><Relationship Id="rId14" Type="http://schemas.openxmlformats.org/officeDocument/2006/relationships/hyperlink" Target="consultantplus://offline/ref=544928B5E28AA48944CDF8580D4D16A73360F7C87B970AFE2AD21744E08F0996947132429F9478543FE75CEA41DF99D5667DEF861BQ8d5O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67798-FCC4-40E2-983D-4A083976C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45</Pages>
  <Words>19467</Words>
  <Characters>110968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городского округа Фрязино МО от 10.07.2019 N 413
"Об утверждении административного регламента по предоставлению муниципальной услуги "Оформление разрешения на вселение граждан в качестве членов семьи нанимателя в жилые помещения, предо</vt:lpstr>
    </vt:vector>
  </TitlesOfParts>
  <Company>КонсультантПлюс Версия 4023.00.02</Company>
  <LinksUpToDate>false</LinksUpToDate>
  <CharactersWithSpaces>130175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городского округа Фрязино МО от 10.07.2019 N 413
"Об утверждении административного регламента по предоставлению муниципальной услуги "Оформление разрешения на вселение граждан в качестве членов семьи нанимателя в жилые помещения, предоставленные по договорам социального найма"</dc:title>
  <dc:creator>User</dc:creator>
  <cp:lastModifiedBy>SW Tech AIO</cp:lastModifiedBy>
  <cp:revision>11</cp:revision>
  <cp:lastPrinted>2024-07-08T12:07:00Z</cp:lastPrinted>
  <dcterms:created xsi:type="dcterms:W3CDTF">2024-07-08T06:58:00Z</dcterms:created>
  <dcterms:modified xsi:type="dcterms:W3CDTF">2024-08-01T06:17:00Z</dcterms:modified>
</cp:coreProperties>
</file>