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220B4" w:rsidRDefault="00E220B4" w:rsidP="00E220B4">
      <w:pPr>
        <w:pStyle w:val="1"/>
        <w:numPr>
          <w:ilvl w:val="0"/>
          <w:numId w:val="4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E220B4" w:rsidRDefault="00E220B4" w:rsidP="00E220B4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E220B4" w:rsidRDefault="00E220B4" w:rsidP="00E220B4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71786B" w:rsidRDefault="00E220B4" w:rsidP="00E220B4">
      <w:pPr>
        <w:spacing w:before="60"/>
        <w:ind w:left="1842" w:firstLine="608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26.07.2024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737</w:t>
      </w:r>
    </w:p>
    <w:p w:rsidR="0071786B" w:rsidRDefault="0071786B">
      <w:pPr>
        <w:tabs>
          <w:tab w:val="left" w:pos="5220"/>
          <w:tab w:val="left" w:pos="5265"/>
        </w:tabs>
        <w:ind w:right="4706"/>
        <w:jc w:val="both"/>
        <w:outlineLvl w:val="0"/>
        <w:rPr>
          <w:color w:val="000000"/>
          <w:sz w:val="28"/>
          <w:szCs w:val="28"/>
        </w:rPr>
      </w:pPr>
    </w:p>
    <w:p w:rsidR="0071786B" w:rsidRDefault="0071786B">
      <w:pPr>
        <w:tabs>
          <w:tab w:val="left" w:pos="5220"/>
          <w:tab w:val="left" w:pos="5265"/>
        </w:tabs>
        <w:ind w:right="4706"/>
        <w:jc w:val="both"/>
        <w:outlineLvl w:val="0"/>
        <w:rPr>
          <w:color w:val="000000"/>
          <w:sz w:val="28"/>
          <w:szCs w:val="28"/>
        </w:rPr>
      </w:pPr>
    </w:p>
    <w:p w:rsidR="0071786B" w:rsidRDefault="0071786B">
      <w:pPr>
        <w:tabs>
          <w:tab w:val="left" w:pos="5220"/>
          <w:tab w:val="left" w:pos="5265"/>
        </w:tabs>
        <w:ind w:right="4706"/>
        <w:jc w:val="both"/>
        <w:outlineLvl w:val="0"/>
        <w:rPr>
          <w:color w:val="000000"/>
          <w:sz w:val="28"/>
          <w:szCs w:val="28"/>
        </w:rPr>
      </w:pPr>
    </w:p>
    <w:p w:rsidR="0071786B" w:rsidRDefault="00E220B4">
      <w:pPr>
        <w:tabs>
          <w:tab w:val="left" w:pos="5220"/>
          <w:tab w:val="left" w:pos="5265"/>
        </w:tabs>
        <w:ind w:right="4082"/>
        <w:jc w:val="both"/>
        <w:outlineLvl w:val="0"/>
      </w:pPr>
      <w:r>
        <w:rPr>
          <w:color w:val="000000"/>
          <w:sz w:val="28"/>
          <w:szCs w:val="28"/>
        </w:rPr>
        <w:t>Об утверждении Схемы размещения объектов бизнеса на территории структурного подразделения «</w:t>
      </w:r>
      <w:proofErr w:type="spellStart"/>
      <w:r>
        <w:rPr>
          <w:color w:val="000000"/>
          <w:sz w:val="28"/>
          <w:szCs w:val="28"/>
        </w:rPr>
        <w:t>Фрязинский</w:t>
      </w:r>
      <w:proofErr w:type="spellEnd"/>
      <w:r>
        <w:rPr>
          <w:color w:val="000000"/>
          <w:sz w:val="28"/>
          <w:szCs w:val="28"/>
        </w:rPr>
        <w:t xml:space="preserve"> лесопарк» МУ «Центр культуры и досуга «Факел» г. Фрязино»</w:t>
      </w:r>
    </w:p>
    <w:p w:rsidR="0071786B" w:rsidRDefault="0071786B">
      <w:pPr>
        <w:ind w:firstLine="709"/>
        <w:jc w:val="both"/>
        <w:rPr>
          <w:sz w:val="28"/>
          <w:szCs w:val="28"/>
        </w:rPr>
      </w:pPr>
    </w:p>
    <w:p w:rsidR="0071786B" w:rsidRDefault="0071786B">
      <w:pPr>
        <w:ind w:firstLine="709"/>
        <w:jc w:val="both"/>
        <w:rPr>
          <w:sz w:val="16"/>
          <w:szCs w:val="16"/>
        </w:rPr>
      </w:pPr>
    </w:p>
    <w:p w:rsidR="0071786B" w:rsidRDefault="00E220B4">
      <w:pPr>
        <w:ind w:firstLine="90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Федеральными законами </w:t>
      </w:r>
      <w:r>
        <w:rPr>
          <w:rStyle w:val="a4"/>
          <w:b w:val="0"/>
          <w:color w:val="212121"/>
          <w:sz w:val="28"/>
          <w:szCs w:val="28"/>
          <w:shd w:val="clear" w:color="auto" w:fill="FFFFFF"/>
        </w:rPr>
        <w:t xml:space="preserve">от 06.10.2003 № 131-ФЗ «Об общих принципах </w:t>
      </w:r>
      <w:r>
        <w:rPr>
          <w:rStyle w:val="a4"/>
          <w:b w:val="0"/>
          <w:color w:val="212121"/>
          <w:sz w:val="28"/>
          <w:szCs w:val="28"/>
          <w:shd w:val="clear" w:color="auto" w:fill="FFFFFF"/>
        </w:rPr>
        <w:t>организации местного самоуправления в Российской Федерации»,</w:t>
      </w:r>
      <w:r>
        <w:rPr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</w:t>
      </w:r>
      <w:r>
        <w:rPr>
          <w:color w:val="000000"/>
          <w:sz w:val="28"/>
          <w:szCs w:val="28"/>
        </w:rPr>
        <w:t>, Законом Московской области от 24.12.2010 № 174/2010-ОЗ «О государственном регулиров</w:t>
      </w:r>
      <w:r>
        <w:rPr>
          <w:color w:val="000000"/>
          <w:sz w:val="28"/>
          <w:szCs w:val="28"/>
        </w:rPr>
        <w:t>ании торговой деятельности в Московской области», распоряжением Министерства сельского хозяйства и продовольствия Московской области от</w:t>
      </w:r>
      <w:r>
        <w:rPr>
          <w:b/>
          <w:color w:val="000000"/>
          <w:sz w:val="28"/>
          <w:szCs w:val="28"/>
        </w:rPr>
        <w:t xml:space="preserve"> </w:t>
      </w:r>
      <w:r>
        <w:rPr>
          <w:rStyle w:val="a4"/>
          <w:b w:val="0"/>
          <w:color w:val="212121"/>
          <w:sz w:val="28"/>
          <w:szCs w:val="28"/>
          <w:shd w:val="clear" w:color="auto" w:fill="FFFFFF"/>
        </w:rPr>
        <w:t xml:space="preserve">13.10.2020 № 20РВ-306 «О разработке и утверждении органами местного самоуправления муниципальных образований Московской </w:t>
      </w:r>
      <w:r>
        <w:rPr>
          <w:rStyle w:val="a4"/>
          <w:b w:val="0"/>
          <w:color w:val="212121"/>
          <w:sz w:val="28"/>
          <w:szCs w:val="28"/>
          <w:shd w:val="clear" w:color="auto" w:fill="FFFFFF"/>
        </w:rPr>
        <w:t xml:space="preserve">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области», распоряжением Министерства инвестиций, промышленности и науки </w:t>
      </w:r>
      <w:r>
        <w:rPr>
          <w:rStyle w:val="a4"/>
          <w:b w:val="0"/>
          <w:color w:val="212121"/>
          <w:sz w:val="28"/>
          <w:szCs w:val="28"/>
          <w:shd w:val="clear" w:color="auto" w:fill="FFFFFF"/>
        </w:rPr>
        <w:t>Московской области от 21.11.2023 № 33-н «Об утверждении Методического стандарта размещения объектов, используемых для осуществления предпринимательской деятельности на территории парков Московской области»</w:t>
      </w:r>
      <w:r>
        <w:rPr>
          <w:b/>
          <w:color w:val="212121"/>
          <w:sz w:val="28"/>
          <w:szCs w:val="28"/>
          <w:shd w:val="clear" w:color="auto" w:fill="FFFFFF"/>
        </w:rPr>
        <w:t>,  </w:t>
      </w:r>
      <w:r>
        <w:rPr>
          <w:rStyle w:val="a4"/>
          <w:b w:val="0"/>
          <w:color w:val="212121"/>
          <w:sz w:val="28"/>
          <w:szCs w:val="28"/>
          <w:shd w:val="clear" w:color="auto" w:fill="FFFFFF"/>
        </w:rPr>
        <w:t xml:space="preserve">руководствуясь </w:t>
      </w:r>
      <w:r>
        <w:rPr>
          <w:color w:val="000000"/>
          <w:sz w:val="28"/>
          <w:szCs w:val="28"/>
        </w:rPr>
        <w:t>Уставом городского округа Фрязино</w:t>
      </w:r>
      <w:r>
        <w:rPr>
          <w:color w:val="000000"/>
          <w:sz w:val="28"/>
          <w:szCs w:val="28"/>
        </w:rPr>
        <w:t xml:space="preserve"> Московской области,</w:t>
      </w:r>
    </w:p>
    <w:p w:rsidR="0071786B" w:rsidRDefault="0071786B">
      <w:pPr>
        <w:jc w:val="center"/>
        <w:rPr>
          <w:b/>
          <w:sz w:val="28"/>
          <w:szCs w:val="28"/>
        </w:rPr>
      </w:pPr>
    </w:p>
    <w:p w:rsidR="0071786B" w:rsidRDefault="00E220B4">
      <w:pPr>
        <w:jc w:val="center"/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71786B" w:rsidRDefault="0071786B">
      <w:pPr>
        <w:jc w:val="center"/>
        <w:rPr>
          <w:b/>
          <w:sz w:val="28"/>
          <w:szCs w:val="28"/>
        </w:rPr>
      </w:pPr>
    </w:p>
    <w:p w:rsidR="0071786B" w:rsidRDefault="00E220B4">
      <w:pPr>
        <w:numPr>
          <w:ilvl w:val="0"/>
          <w:numId w:val="2"/>
        </w:numPr>
        <w:ind w:left="0" w:firstLine="850"/>
        <w:jc w:val="both"/>
      </w:pPr>
      <w:r>
        <w:rPr>
          <w:sz w:val="28"/>
          <w:szCs w:val="28"/>
        </w:rPr>
        <w:t>Утвердить Схему размещения объектов бизнеса на территории структурного подразделения «</w:t>
      </w:r>
      <w:proofErr w:type="spellStart"/>
      <w:r>
        <w:rPr>
          <w:sz w:val="28"/>
          <w:szCs w:val="28"/>
        </w:rPr>
        <w:t>Фрязинский</w:t>
      </w:r>
      <w:proofErr w:type="spellEnd"/>
      <w:r>
        <w:rPr>
          <w:sz w:val="28"/>
          <w:szCs w:val="28"/>
        </w:rPr>
        <w:t xml:space="preserve"> лесопарк» МУ «Центр культуры и досуга «Факел» г. Фрязино» (прилагается).</w:t>
      </w:r>
    </w:p>
    <w:p w:rsidR="0071786B" w:rsidRDefault="00E220B4">
      <w:pPr>
        <w:numPr>
          <w:ilvl w:val="0"/>
          <w:numId w:val="2"/>
        </w:numPr>
        <w:ind w:left="0" w:firstLine="850"/>
        <w:jc w:val="both"/>
      </w:pPr>
      <w:r>
        <w:rPr>
          <w:rFonts w:eastAsia="Calibri"/>
          <w:color w:val="000000"/>
          <w:sz w:val="28"/>
          <w:szCs w:val="28"/>
        </w:rPr>
        <w:t xml:space="preserve">Опубликовать настоящее постановление на </w:t>
      </w:r>
      <w:r>
        <w:rPr>
          <w:rFonts w:eastAsia="Calibri"/>
          <w:color w:val="000000"/>
          <w:sz w:val="28"/>
          <w:szCs w:val="28"/>
        </w:rPr>
        <w:t xml:space="preserve">официальном сайте городского округа Фрязино Московской области в                            информационно </w:t>
      </w:r>
      <w:r>
        <w:rPr>
          <w:sz w:val="28"/>
          <w:szCs w:val="28"/>
        </w:rPr>
        <w:t>- коммуникационной сети Интернет.</w:t>
      </w:r>
    </w:p>
    <w:p w:rsidR="0071786B" w:rsidRDefault="00E220B4">
      <w:pPr>
        <w:numPr>
          <w:ilvl w:val="0"/>
          <w:numId w:val="2"/>
        </w:numPr>
        <w:ind w:left="0" w:firstLine="850"/>
        <w:jc w:val="both"/>
      </w:pPr>
      <w:r>
        <w:rPr>
          <w:rFonts w:eastAsia="Calibri"/>
          <w:color w:val="000000"/>
          <w:sz w:val="28"/>
          <w:szCs w:val="28"/>
        </w:rPr>
        <w:t xml:space="preserve">Контроль за исполнением настоящего постановления возложить на заместителя главы городского округа Фрязино Князеву </w:t>
      </w:r>
      <w:r>
        <w:rPr>
          <w:rFonts w:eastAsia="Calibri"/>
          <w:color w:val="000000"/>
          <w:sz w:val="28"/>
          <w:szCs w:val="28"/>
        </w:rPr>
        <w:t>Н.В.</w:t>
      </w:r>
    </w:p>
    <w:p w:rsidR="0071786B" w:rsidRDefault="0071786B"/>
    <w:p w:rsidR="0071786B" w:rsidRDefault="00E220B4">
      <w:pPr>
        <w:spacing w:before="228" w:after="228"/>
        <w:rPr>
          <w:sz w:val="28"/>
          <w:szCs w:val="28"/>
        </w:rPr>
      </w:pPr>
      <w:r>
        <w:rPr>
          <w:color w:val="000000"/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Д.Р. Воробьев</w:t>
      </w:r>
    </w:p>
    <w:sectPr w:rsidR="0071786B">
      <w:pgSz w:w="11906" w:h="16838"/>
      <w:pgMar w:top="1134" w:right="567" w:bottom="130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EFF4211"/>
    <w:multiLevelType w:val="multilevel"/>
    <w:tmpl w:val="7B8A011C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ACD68FE"/>
    <w:multiLevelType w:val="multilevel"/>
    <w:tmpl w:val="6D4205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C453A02"/>
    <w:multiLevelType w:val="multilevel"/>
    <w:tmpl w:val="450682D6"/>
    <w:lvl w:ilvl="0">
      <w:start w:val="1"/>
      <w:numFmt w:val="decimal"/>
      <w:lvlText w:val="%1."/>
      <w:lvlJc w:val="left"/>
      <w:pPr>
        <w:tabs>
          <w:tab w:val="num" w:pos="0"/>
        </w:tabs>
        <w:ind w:left="1684" w:hanging="975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1786B"/>
    <w:rsid w:val="0071786B"/>
    <w:rsid w:val="00E2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D7524-4B10-4024-A592-C9356772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F1B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E220B4"/>
    <w:pPr>
      <w:keepNext/>
      <w:numPr>
        <w:numId w:val="2"/>
      </w:numPr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unhideWhenUsed/>
    <w:qFormat/>
    <w:rsid w:val="00E220B4"/>
    <w:pPr>
      <w:keepNext/>
      <w:numPr>
        <w:ilvl w:val="2"/>
        <w:numId w:val="2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434F1B"/>
    <w:pPr>
      <w:keepNext/>
      <w:numPr>
        <w:numId w:val="1"/>
      </w:numPr>
      <w:jc w:val="center"/>
      <w:outlineLvl w:val="0"/>
    </w:pPr>
    <w:rPr>
      <w:sz w:val="32"/>
    </w:rPr>
  </w:style>
  <w:style w:type="paragraph" w:customStyle="1" w:styleId="21">
    <w:name w:val="Заголовок 21"/>
    <w:basedOn w:val="a"/>
    <w:next w:val="a"/>
    <w:qFormat/>
    <w:rsid w:val="00434F1B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31">
    <w:name w:val="Заголовок 31"/>
    <w:basedOn w:val="a"/>
    <w:next w:val="a"/>
    <w:qFormat/>
    <w:rsid w:val="00434F1B"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customStyle="1" w:styleId="WW8Num1z0">
    <w:name w:val="WW8Num1z0"/>
    <w:qFormat/>
    <w:rsid w:val="00434F1B"/>
  </w:style>
  <w:style w:type="character" w:customStyle="1" w:styleId="WW8Num1z1">
    <w:name w:val="WW8Num1z1"/>
    <w:qFormat/>
    <w:rsid w:val="00434F1B"/>
  </w:style>
  <w:style w:type="character" w:customStyle="1" w:styleId="WW8Num1z2">
    <w:name w:val="WW8Num1z2"/>
    <w:qFormat/>
    <w:rsid w:val="00434F1B"/>
  </w:style>
  <w:style w:type="character" w:customStyle="1" w:styleId="WW8Num1z3">
    <w:name w:val="WW8Num1z3"/>
    <w:qFormat/>
    <w:rsid w:val="00434F1B"/>
  </w:style>
  <w:style w:type="character" w:customStyle="1" w:styleId="WW8Num1z4">
    <w:name w:val="WW8Num1z4"/>
    <w:qFormat/>
    <w:rsid w:val="00434F1B"/>
  </w:style>
  <w:style w:type="character" w:customStyle="1" w:styleId="WW8Num1z5">
    <w:name w:val="WW8Num1z5"/>
    <w:qFormat/>
    <w:rsid w:val="00434F1B"/>
  </w:style>
  <w:style w:type="character" w:customStyle="1" w:styleId="WW8Num1z6">
    <w:name w:val="WW8Num1z6"/>
    <w:qFormat/>
    <w:rsid w:val="00434F1B"/>
  </w:style>
  <w:style w:type="character" w:customStyle="1" w:styleId="WW8Num1z7">
    <w:name w:val="WW8Num1z7"/>
    <w:qFormat/>
    <w:rsid w:val="00434F1B"/>
  </w:style>
  <w:style w:type="character" w:customStyle="1" w:styleId="WW8Num1z8">
    <w:name w:val="WW8Num1z8"/>
    <w:qFormat/>
    <w:rsid w:val="00434F1B"/>
  </w:style>
  <w:style w:type="character" w:customStyle="1" w:styleId="2">
    <w:name w:val="Основной шрифт абзаца2"/>
    <w:qFormat/>
    <w:rsid w:val="00434F1B"/>
  </w:style>
  <w:style w:type="character" w:customStyle="1" w:styleId="12">
    <w:name w:val="Основной шрифт абзаца1"/>
    <w:qFormat/>
    <w:rsid w:val="00434F1B"/>
  </w:style>
  <w:style w:type="character" w:customStyle="1" w:styleId="-">
    <w:name w:val="Интернет-ссылка"/>
    <w:rsid w:val="0048169F"/>
    <w:rPr>
      <w:color w:val="0000FF"/>
      <w:u w:val="single"/>
    </w:rPr>
  </w:style>
  <w:style w:type="character" w:customStyle="1" w:styleId="a3">
    <w:name w:val="Основной текст с отступом Знак"/>
    <w:basedOn w:val="a0"/>
    <w:uiPriority w:val="99"/>
    <w:qFormat/>
    <w:rsid w:val="008A350D"/>
    <w:rPr>
      <w:sz w:val="24"/>
      <w:szCs w:val="24"/>
      <w:lang w:eastAsia="zh-CN"/>
    </w:rPr>
  </w:style>
  <w:style w:type="character" w:styleId="a4">
    <w:name w:val="Strong"/>
    <w:basedOn w:val="a0"/>
    <w:uiPriority w:val="22"/>
    <w:qFormat/>
    <w:rsid w:val="00CF707B"/>
    <w:rPr>
      <w:b/>
      <w:bCs/>
    </w:rPr>
  </w:style>
  <w:style w:type="paragraph" w:customStyle="1" w:styleId="a5">
    <w:name w:val="Заголовок"/>
    <w:basedOn w:val="a"/>
    <w:next w:val="a6"/>
    <w:qFormat/>
    <w:rsid w:val="00434F1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434F1B"/>
    <w:pPr>
      <w:spacing w:after="140" w:line="276" w:lineRule="auto"/>
    </w:pPr>
  </w:style>
  <w:style w:type="paragraph" w:styleId="a7">
    <w:name w:val="List"/>
    <w:basedOn w:val="a6"/>
    <w:rsid w:val="00434F1B"/>
    <w:rPr>
      <w:rFonts w:cs="Mangal"/>
    </w:rPr>
  </w:style>
  <w:style w:type="paragraph" w:customStyle="1" w:styleId="13">
    <w:name w:val="Название объекта1"/>
    <w:basedOn w:val="a"/>
    <w:qFormat/>
    <w:rsid w:val="00AC592E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AC592E"/>
    <w:pPr>
      <w:suppressLineNumbers/>
    </w:pPr>
    <w:rPr>
      <w:rFonts w:cs="Mangal"/>
    </w:rPr>
  </w:style>
  <w:style w:type="paragraph" w:styleId="a9">
    <w:name w:val="caption"/>
    <w:basedOn w:val="a"/>
    <w:qFormat/>
    <w:rsid w:val="00434F1B"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qFormat/>
    <w:rsid w:val="00434F1B"/>
    <w:pPr>
      <w:suppressLineNumbers/>
    </w:pPr>
    <w:rPr>
      <w:rFonts w:cs="Arial"/>
    </w:rPr>
  </w:style>
  <w:style w:type="paragraph" w:customStyle="1" w:styleId="14">
    <w:name w:val="Название объекта1"/>
    <w:basedOn w:val="a"/>
    <w:qFormat/>
    <w:rsid w:val="00434F1B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qFormat/>
    <w:rsid w:val="00434F1B"/>
    <w:pPr>
      <w:suppressLineNumbers/>
    </w:pPr>
    <w:rPr>
      <w:rFonts w:cs="Mangal"/>
    </w:rPr>
  </w:style>
  <w:style w:type="paragraph" w:customStyle="1" w:styleId="aa">
    <w:name w:val="Верхний и нижний колонтитулы"/>
    <w:basedOn w:val="a"/>
    <w:qFormat/>
    <w:rsid w:val="00434F1B"/>
    <w:pPr>
      <w:suppressLineNumbers/>
      <w:tabs>
        <w:tab w:val="center" w:pos="4819"/>
        <w:tab w:val="right" w:pos="9638"/>
      </w:tabs>
    </w:pPr>
  </w:style>
  <w:style w:type="paragraph" w:customStyle="1" w:styleId="16">
    <w:name w:val="Верхний колонтитул1"/>
    <w:basedOn w:val="a"/>
    <w:rsid w:val="00434F1B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rsid w:val="00434F1B"/>
    <w:pPr>
      <w:tabs>
        <w:tab w:val="center" w:pos="4677"/>
        <w:tab w:val="right" w:pos="9355"/>
      </w:tabs>
    </w:pPr>
  </w:style>
  <w:style w:type="paragraph" w:styleId="ab">
    <w:name w:val="Balloon Text"/>
    <w:basedOn w:val="a"/>
    <w:qFormat/>
    <w:rsid w:val="00434F1B"/>
    <w:rPr>
      <w:rFonts w:ascii="Tahoma" w:hAnsi="Tahoma" w:cs="Tahoma"/>
      <w:sz w:val="16"/>
      <w:szCs w:val="16"/>
    </w:rPr>
  </w:style>
  <w:style w:type="paragraph" w:styleId="ac">
    <w:name w:val="Body Text Indent"/>
    <w:basedOn w:val="a"/>
    <w:uiPriority w:val="99"/>
    <w:unhideWhenUsed/>
    <w:rsid w:val="008A350D"/>
    <w:pPr>
      <w:spacing w:after="120"/>
      <w:ind w:left="283"/>
    </w:pPr>
  </w:style>
  <w:style w:type="paragraph" w:styleId="ad">
    <w:name w:val="List Paragraph"/>
    <w:basedOn w:val="a"/>
    <w:uiPriority w:val="34"/>
    <w:qFormat/>
    <w:rsid w:val="00DB49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220B4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E220B4"/>
    <w:rPr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0C5FA-2F50-47B7-99B6-94BA2A7B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296</Words>
  <Characters>1688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SW Tech AIO</cp:lastModifiedBy>
  <cp:revision>6</cp:revision>
  <cp:lastPrinted>2024-07-26T16:02:00Z</cp:lastPrinted>
  <dcterms:created xsi:type="dcterms:W3CDTF">2024-07-26T11:33:00Z</dcterms:created>
  <dcterms:modified xsi:type="dcterms:W3CDTF">2024-07-26T13:19:00Z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