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ABC" w:rsidRPr="00841ABC" w:rsidRDefault="00841ABC" w:rsidP="00841ABC">
      <w:pPr>
        <w:pStyle w:val="1"/>
        <w:spacing w:before="120"/>
        <w:ind w:left="1701"/>
        <w:rPr>
          <w:rFonts w:ascii="Times New Roman" w:hAnsi="Times New Roman" w:cs="Times New Roman"/>
          <w:color w:val="auto"/>
          <w:sz w:val="30"/>
          <w:szCs w:val="30"/>
        </w:rPr>
      </w:pPr>
      <w:r w:rsidRPr="00841ABC">
        <w:rPr>
          <w:rFonts w:ascii="Times New Roman" w:hAnsi="Times New Roman" w:cs="Times New Roman"/>
          <w:noProof/>
          <w:color w:val="auto"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 wp14:anchorId="58FB604F" wp14:editId="3EAAA9F0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1ABC">
        <w:rPr>
          <w:rFonts w:ascii="Times New Roman" w:hAnsi="Times New Roman" w:cs="Times New Roman"/>
          <w:color w:val="auto"/>
          <w:sz w:val="30"/>
          <w:szCs w:val="30"/>
          <w:lang w:val="ru-RU" w:eastAsia="ru-RU"/>
        </w:rPr>
        <w:t>А</w:t>
      </w:r>
      <w:r w:rsidRPr="00841ABC">
        <w:rPr>
          <w:rFonts w:ascii="Times New Roman" w:hAnsi="Times New Roman" w:cs="Times New Roman"/>
          <w:color w:val="auto"/>
          <w:sz w:val="30"/>
          <w:szCs w:val="30"/>
          <w:lang w:eastAsia="ru-RU"/>
        </w:rPr>
        <w:t>ДМИНИСТРАЦИЯ</w:t>
      </w:r>
      <w:r w:rsidRPr="00841ABC">
        <w:rPr>
          <w:rFonts w:ascii="Times New Roman" w:hAnsi="Times New Roman" w:cs="Times New Roman"/>
          <w:color w:val="auto"/>
          <w:sz w:val="30"/>
          <w:szCs w:val="30"/>
          <w:lang w:val="ru-RU" w:eastAsia="ru-RU"/>
        </w:rPr>
        <w:t xml:space="preserve"> ГОРОДСКОГО ОКРУГА ФРЯЗИНО</w:t>
      </w:r>
    </w:p>
    <w:p w:rsidR="00841ABC" w:rsidRPr="00841ABC" w:rsidRDefault="00841ABC" w:rsidP="00841ABC">
      <w:pPr>
        <w:pStyle w:val="3"/>
        <w:ind w:left="2410"/>
        <w:rPr>
          <w:rFonts w:ascii="Times New Roman" w:hAnsi="Times New Roman"/>
          <w:sz w:val="46"/>
          <w:szCs w:val="46"/>
        </w:rPr>
      </w:pPr>
      <w:r w:rsidRPr="00841ABC">
        <w:rPr>
          <w:rFonts w:ascii="Times New Roman" w:hAnsi="Times New Roman"/>
          <w:sz w:val="46"/>
          <w:szCs w:val="46"/>
        </w:rPr>
        <w:t xml:space="preserve">      ПОСТАНОВЛЕНИЕ</w:t>
      </w:r>
    </w:p>
    <w:p w:rsidR="00841ABC" w:rsidRPr="00841ABC" w:rsidRDefault="00841ABC" w:rsidP="00841ABC">
      <w:pPr>
        <w:rPr>
          <w:rFonts w:ascii="Times New Roman" w:hAnsi="Times New Roman" w:cs="Times New Roman"/>
        </w:rPr>
      </w:pPr>
    </w:p>
    <w:p w:rsidR="00F35F60" w:rsidRDefault="00841ABC" w:rsidP="00841ABC">
      <w:pPr>
        <w:spacing w:before="60"/>
        <w:ind w:left="1842" w:firstLine="608"/>
        <w:rPr>
          <w:lang w:eastAsia="ru-RU" w:bidi="ru-RU"/>
        </w:rPr>
      </w:pPr>
      <w:r w:rsidRPr="00841AB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proofErr w:type="gramStart"/>
      <w:r w:rsidRPr="00841ABC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841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2022</w:t>
      </w:r>
      <w:r w:rsidRPr="00841ABC">
        <w:rPr>
          <w:rFonts w:ascii="Times New Roman" w:hAnsi="Times New Roman" w:cs="Times New Roman"/>
          <w:sz w:val="28"/>
          <w:szCs w:val="28"/>
        </w:rPr>
        <w:t xml:space="preserve"> </w:t>
      </w:r>
      <w:r w:rsidRPr="00841ABC">
        <w:rPr>
          <w:rFonts w:ascii="Times New Roman" w:hAnsi="Times New Roman" w:cs="Times New Roman"/>
          <w:b/>
          <w:sz w:val="28"/>
          <w:szCs w:val="28"/>
        </w:rPr>
        <w:t>№</w:t>
      </w:r>
      <w:r w:rsidRPr="00841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711</w:t>
      </w:r>
    </w:p>
    <w:p w:rsidR="00F35F60" w:rsidRDefault="00F35F60">
      <w:pPr>
        <w:pStyle w:val="16"/>
        <w:ind w:firstLine="0"/>
        <w:jc w:val="center"/>
        <w:rPr>
          <w:color w:val="auto"/>
          <w:lang w:eastAsia="ru-RU" w:bidi="ru-RU"/>
        </w:rPr>
      </w:pPr>
    </w:p>
    <w:p w:rsidR="00F35F60" w:rsidRDefault="00F35F60">
      <w:pPr>
        <w:pStyle w:val="16"/>
        <w:ind w:firstLine="0"/>
        <w:jc w:val="center"/>
        <w:rPr>
          <w:color w:val="auto"/>
          <w:lang w:eastAsia="ru-RU" w:bidi="ru-RU"/>
        </w:rPr>
      </w:pPr>
    </w:p>
    <w:p w:rsidR="00841ABC" w:rsidRDefault="00841ABC">
      <w:pPr>
        <w:pStyle w:val="16"/>
        <w:ind w:firstLine="0"/>
        <w:jc w:val="center"/>
        <w:rPr>
          <w:color w:val="auto"/>
          <w:lang w:eastAsia="ru-RU" w:bidi="ru-RU"/>
        </w:rPr>
      </w:pPr>
    </w:p>
    <w:p w:rsidR="00F35F60" w:rsidRDefault="0016654C">
      <w:pPr>
        <w:pStyle w:val="afa"/>
        <w:ind w:right="4932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планов подготовки населения городского округа Фрязино Московской области в области гражданской обороны и защиты от чрезвычайных ситуаций на 2023 год</w:t>
      </w:r>
    </w:p>
    <w:p w:rsidR="00F35F60" w:rsidRDefault="00F35F60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F35F60" w:rsidRDefault="00F35F60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Федеральными законами Российской Федерации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06.10.2003 № 131-Ф3 «Об общих принципах организации местного самоуправления в Российской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Федерации», постановлениями Правительства Российской Федерации от 02.11.2000 № 841 «Об утверждении Положения о подготовке населения в области гражданской обороны», </w:t>
      </w:r>
      <w:r>
        <w:rPr>
          <w:rFonts w:ascii="Times New Roman" w:hAnsi="Times New Roman"/>
          <w:sz w:val="28"/>
          <w:szCs w:val="28"/>
        </w:rPr>
        <w:t>от 18.09.2020 № 1485 «Об утверждении Положения о подготовке граждан Российской Федерации, и</w:t>
      </w:r>
      <w:r>
        <w:rPr>
          <w:rFonts w:ascii="Times New Roman" w:hAnsi="Times New Roman"/>
          <w:sz w:val="28"/>
          <w:szCs w:val="28"/>
        </w:rPr>
        <w:t>ностранных граждан и лиц без гражданства в области защиты от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  <w:lang w:eastAsia="ru-RU"/>
        </w:rPr>
        <w:t xml:space="preserve">, в целях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совершенствования подготовки </w:t>
      </w:r>
      <w:r>
        <w:rPr>
          <w:rFonts w:ascii="Times New Roman" w:hAnsi="Times New Roman"/>
          <w:sz w:val="28"/>
          <w:szCs w:val="28"/>
        </w:rPr>
        <w:t xml:space="preserve">населения городского округа Фрязино Московской области,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органов управления, сил и средств </w:t>
      </w:r>
      <w:proofErr w:type="spellStart"/>
      <w:r>
        <w:rPr>
          <w:rFonts w:ascii="Times New Roman" w:hAnsi="Times New Roman"/>
          <w:sz w:val="28"/>
          <w:szCs w:val="28"/>
          <w:lang w:eastAsia="ru-RU" w:bidi="ru-RU"/>
        </w:rPr>
        <w:t>Фрязинск</w:t>
      </w:r>
      <w:r>
        <w:rPr>
          <w:rFonts w:ascii="Times New Roman" w:hAnsi="Times New Roman"/>
          <w:sz w:val="28"/>
          <w:szCs w:val="28"/>
          <w:lang w:eastAsia="ru-RU" w:bidi="ru-RU"/>
        </w:rPr>
        <w:t>ого</w:t>
      </w:r>
      <w:proofErr w:type="spellEnd"/>
      <w:r>
        <w:rPr>
          <w:rFonts w:ascii="Times New Roman" w:hAnsi="Times New Roman"/>
          <w:sz w:val="28"/>
          <w:szCs w:val="28"/>
          <w:lang w:eastAsia="ru-RU" w:bidi="ru-RU"/>
        </w:rPr>
        <w:t xml:space="preserve"> городского звена Московской областной системы предупреждения и ликвидации чрезвычайных ситуаций в сфере гражданской обороны, защиты населения и территорий от чрезвычайных ситуаций природного и техногенного характера, а также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проведения в 2023 году допо</w:t>
      </w:r>
      <w:r>
        <w:rPr>
          <w:rFonts w:ascii="Times New Roman" w:hAnsi="Times New Roman"/>
          <w:sz w:val="28"/>
          <w:szCs w:val="28"/>
          <w:lang w:eastAsia="ru-RU"/>
        </w:rPr>
        <w:t>лнительного профессионального обучения населения в области гражданской обороны и защиты от чрезвычайных ситуаций на курсах гражданской обороны Муниципального казенного учреждения «Единая дежурно-диспетчерская служба города Фрязино», на основании Устава гор</w:t>
      </w:r>
      <w:r>
        <w:rPr>
          <w:rFonts w:ascii="Times New Roman" w:hAnsi="Times New Roman"/>
          <w:sz w:val="28"/>
          <w:szCs w:val="28"/>
          <w:lang w:eastAsia="ru-RU"/>
        </w:rPr>
        <w:t>одского округа Фрязино Московской области,</w:t>
      </w:r>
    </w:p>
    <w:p w:rsidR="00F35F60" w:rsidRDefault="00F35F60">
      <w:pPr>
        <w:pStyle w:val="afa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p w:rsidR="00F35F60" w:rsidRDefault="0016654C">
      <w:pPr>
        <w:pStyle w:val="afa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ru-RU" w:bidi="ru-RU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  <w:lang w:eastAsia="ru-RU" w:bidi="ru-RU"/>
        </w:rPr>
        <w:t xml:space="preserve"> о с т а н о в л я ю:</w:t>
      </w:r>
    </w:p>
    <w:p w:rsidR="00F35F60" w:rsidRDefault="00F35F60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1. Утвердить «</w:t>
      </w:r>
      <w:r>
        <w:rPr>
          <w:rFonts w:ascii="Times New Roman" w:hAnsi="Times New Roman"/>
          <w:sz w:val="28"/>
          <w:szCs w:val="28"/>
        </w:rPr>
        <w:t>Комплексный план мероприятий по подготовке населения городского округа Фрязино Московской области в области гражданской обороны и защиты от чрезвычайных ситуаций на 2023 год</w:t>
      </w:r>
      <w:r>
        <w:rPr>
          <w:rFonts w:ascii="Times New Roman" w:hAnsi="Times New Roman"/>
          <w:sz w:val="28"/>
          <w:szCs w:val="28"/>
          <w:lang w:eastAsia="ru-RU" w:bidi="ru-RU"/>
        </w:rPr>
        <w:t>»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(далее – Комплексный план) (Приложение 1).</w:t>
      </w: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lastRenderedPageBreak/>
        <w:t>2. Управлению безопасности администрации городского округа Фрязино:</w:t>
      </w: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2.1. Довести Комплексный план до руководителей органов Администрации городского округа Фрязино и их структурных подразделений, а также руководит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елей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юридических лиц, независимо </w:t>
      </w:r>
      <w:r>
        <w:rPr>
          <w:rFonts w:ascii="Times New Roman" w:hAnsi="Times New Roman"/>
          <w:sz w:val="28"/>
          <w:szCs w:val="28"/>
          <w:lang w:eastAsia="ru-RU" w:bidi="ru-RU"/>
        </w:rPr>
        <w:t>от их организационно-правовых форм, осуществляющих свою деятельность на территории городского округа Фрязино Московской области.</w:t>
      </w: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2.2. Обеспечить выполнение мероприятий, предусмотренных Комплексным планом, в части касающейся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направлений своей деятельности.</w:t>
      </w: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3. Заместителям главы администрации городского округа Фрязино, начальникам управлений, отделов и секторов администрации городского округа Фрязино обеспечить выполнение мероприятий Комплексного плана в части, касающейся напр</w:t>
      </w:r>
      <w:r>
        <w:rPr>
          <w:rFonts w:ascii="Times New Roman" w:hAnsi="Times New Roman"/>
          <w:sz w:val="28"/>
          <w:szCs w:val="28"/>
          <w:lang w:eastAsia="ru-RU" w:bidi="ru-RU"/>
        </w:rPr>
        <w:t>авлений своей деятельности.</w:t>
      </w: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Утвердить «План комплектования курсов гражданской обороны Муниципального казенного учреждения «Единая дежурно - диспетчерская служба города Фрязино» на 2023 год» (далее - План комплектования) (</w:t>
      </w:r>
      <w:r>
        <w:rPr>
          <w:rFonts w:ascii="Times New Roman" w:hAnsi="Times New Roman"/>
          <w:sz w:val="28"/>
          <w:szCs w:val="28"/>
          <w:lang w:eastAsia="ru-RU" w:bidi="ru-RU"/>
        </w:rPr>
        <w:t>Приложение 2</w:t>
      </w:r>
      <w:r>
        <w:rPr>
          <w:rFonts w:ascii="Times New Roman" w:hAnsi="Times New Roman"/>
          <w:sz w:val="28"/>
          <w:szCs w:val="28"/>
          <w:lang w:eastAsia="ru-RU"/>
        </w:rPr>
        <w:t>).</w:t>
      </w: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5. Рекомендовать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руководителям юридических лиц, независимо от организационно-правовых форм, осуществляющих свою деятельность на территории городского округа Фрязино Московской области, обеспечить выполнение мероприятий Комплексного плана и </w:t>
      </w:r>
      <w:r>
        <w:rPr>
          <w:rFonts w:ascii="Times New Roman" w:hAnsi="Times New Roman"/>
          <w:sz w:val="28"/>
          <w:szCs w:val="28"/>
          <w:lang w:eastAsia="ru-RU"/>
        </w:rPr>
        <w:t>Плана комплектования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в части каса</w:t>
      </w:r>
      <w:r>
        <w:rPr>
          <w:rFonts w:ascii="Times New Roman" w:hAnsi="Times New Roman"/>
          <w:sz w:val="28"/>
          <w:szCs w:val="28"/>
          <w:lang w:eastAsia="ru-RU" w:bidi="ru-RU"/>
        </w:rPr>
        <w:t>ющейся.</w:t>
      </w: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Ключъ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»), и разместить на официальном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сайте городского округа Фрязино в сети Интернет.</w:t>
      </w:r>
    </w:p>
    <w:p w:rsidR="00F35F60" w:rsidRDefault="0016654C">
      <w:pPr>
        <w:pStyle w:val="afa"/>
        <w:ind w:firstLine="850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7. Контроль за выполнением настоящего постановления возложить на первого заместителя главы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 w:bidi="ru-RU"/>
        </w:rPr>
        <w:t>Бощевана</w:t>
      </w:r>
      <w:proofErr w:type="spellEnd"/>
      <w:r>
        <w:rPr>
          <w:rFonts w:ascii="Times New Roman" w:hAnsi="Times New Roman"/>
          <w:sz w:val="28"/>
          <w:szCs w:val="28"/>
          <w:lang w:eastAsia="ru-RU" w:bidi="ru-RU"/>
        </w:rPr>
        <w:t xml:space="preserve"> Н.В.</w:t>
      </w:r>
    </w:p>
    <w:p w:rsidR="00F35F60" w:rsidRDefault="00F35F60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F35F60" w:rsidRDefault="00F35F60">
      <w:pPr>
        <w:pStyle w:val="afa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F35F60" w:rsidRDefault="0016654C">
      <w:pPr>
        <w:pStyle w:val="af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Глава городского округа Фрязино</w:t>
      </w:r>
      <w:r>
        <w:rPr>
          <w:rFonts w:ascii="Times New Roman" w:hAnsi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/>
          <w:sz w:val="28"/>
          <w:szCs w:val="28"/>
          <w:lang w:eastAsia="ru-RU" w:bidi="ru-RU"/>
        </w:rPr>
        <w:tab/>
      </w:r>
      <w:r>
        <w:rPr>
          <w:rFonts w:ascii="Times New Roman" w:hAnsi="Times New Roman"/>
          <w:sz w:val="28"/>
          <w:szCs w:val="28"/>
          <w:lang w:eastAsia="ru-RU" w:bidi="ru-RU"/>
        </w:rPr>
        <w:tab/>
        <w:t xml:space="preserve">            Д.Р. Воробьев</w:t>
      </w:r>
    </w:p>
    <w:p w:rsidR="00F35F60" w:rsidRDefault="00F35F60" w:rsidP="0016654C">
      <w:pPr>
        <w:suppressAutoHyphens w:val="0"/>
        <w:spacing w:after="0" w:line="240" w:lineRule="auto"/>
        <w:rPr>
          <w:lang w:eastAsia="ru-RU" w:bidi="ru-RU"/>
        </w:rPr>
      </w:pPr>
      <w:bookmarkStart w:id="0" w:name="_GoBack"/>
      <w:bookmarkEnd w:id="0"/>
    </w:p>
    <w:sectPr w:rsidR="00F35F60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F60"/>
    <w:rsid w:val="0016654C"/>
    <w:rsid w:val="00841ABC"/>
    <w:rsid w:val="00F3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05DA7-C2B3-4B44-843B-972616E2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spacing w:before="240" w:after="60" w:line="252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0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1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a3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Знак2"/>
    <w:link w:val="aa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b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1">
    <w:name w:val="Верхний колонтитул Знак3"/>
    <w:basedOn w:val="a0"/>
    <w:link w:val="ac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21">
    <w:name w:val="Нижний колонтитул Знак2"/>
    <w:basedOn w:val="a0"/>
    <w:link w:val="ad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e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32">
    <w:name w:val="Текст выноски Знак3"/>
    <w:link w:val="af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4">
    <w:name w:val="Нижний колонтитул Знак1"/>
    <w:basedOn w:val="a0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0">
    <w:name w:val="Выделение жирным"/>
    <w:qFormat/>
    <w:rsid w:val="000A6FF6"/>
    <w:rPr>
      <w:b/>
      <w:bCs/>
    </w:rPr>
  </w:style>
  <w:style w:type="character" w:customStyle="1" w:styleId="af1">
    <w:name w:val="Подпись к картинке_"/>
    <w:basedOn w:val="a0"/>
    <w:qFormat/>
    <w:rsid w:val="007C3C69"/>
    <w:rPr>
      <w:rFonts w:ascii="Times New Roman" w:eastAsia="Times New Roman" w:hAnsi="Times New Roman" w:cs="Times New Roman"/>
      <w:sz w:val="26"/>
      <w:szCs w:val="26"/>
    </w:rPr>
  </w:style>
  <w:style w:type="character" w:customStyle="1" w:styleId="af2">
    <w:name w:val="Другое_"/>
    <w:basedOn w:val="a0"/>
    <w:qFormat/>
    <w:rsid w:val="00D358C3"/>
    <w:rPr>
      <w:rFonts w:ascii="Times New Roman" w:eastAsia="Times New Roman" w:hAnsi="Times New Roman" w:cs="Times New Roman"/>
    </w:rPr>
  </w:style>
  <w:style w:type="paragraph" w:customStyle="1" w:styleId="af3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0"/>
    <w:rsid w:val="002B0148"/>
    <w:pPr>
      <w:spacing w:after="0" w:line="240" w:lineRule="auto"/>
      <w:jc w:val="center"/>
    </w:pPr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paragraph" w:styleId="af4">
    <w:name w:val="List"/>
    <w:basedOn w:val="aa"/>
    <w:rsid w:val="002B0148"/>
    <w:rPr>
      <w:rFonts w:cs="Mangal"/>
    </w:rPr>
  </w:style>
  <w:style w:type="paragraph" w:styleId="af5">
    <w:name w:val="caption"/>
    <w:basedOn w:val="a"/>
    <w:qFormat/>
    <w:rsid w:val="002B0148"/>
    <w:pPr>
      <w:suppressLineNumbers/>
      <w:spacing w:before="120" w:after="120" w:line="252" w:lineRule="auto"/>
    </w:pPr>
    <w:rPr>
      <w:rFonts w:eastAsia="Calibri" w:cs="Mangal"/>
      <w:i/>
      <w:iCs/>
      <w:sz w:val="24"/>
      <w:szCs w:val="24"/>
      <w:lang w:eastAsia="zh-CN"/>
    </w:rPr>
  </w:style>
  <w:style w:type="paragraph" w:styleId="af6">
    <w:name w:val="index heading"/>
    <w:basedOn w:val="a"/>
    <w:qFormat/>
    <w:pPr>
      <w:suppressLineNumbers/>
    </w:pPr>
    <w:rPr>
      <w:rFonts w:cs="Mangal"/>
    </w:rPr>
  </w:style>
  <w:style w:type="paragraph" w:customStyle="1" w:styleId="15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3">
    <w:name w:val="Текст выноски Знак2"/>
    <w:basedOn w:val="a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paragraph" w:customStyle="1" w:styleId="16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343437"/>
      <w:sz w:val="28"/>
      <w:szCs w:val="28"/>
    </w:rPr>
  </w:style>
  <w:style w:type="paragraph" w:styleId="af7">
    <w:name w:val="Title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7">
    <w:name w:val="Указатель1"/>
    <w:basedOn w:val="a"/>
    <w:qFormat/>
    <w:rsid w:val="002B0148"/>
    <w:pPr>
      <w:suppressLineNumbers/>
      <w:spacing w:line="252" w:lineRule="auto"/>
    </w:pPr>
    <w:rPr>
      <w:rFonts w:eastAsia="Calibri" w:cs="Mangal"/>
      <w:lang w:eastAsia="zh-CN"/>
    </w:rPr>
  </w:style>
  <w:style w:type="paragraph" w:styleId="af8">
    <w:name w:val="List Paragraph"/>
    <w:basedOn w:val="a"/>
    <w:qFormat/>
    <w:rsid w:val="002B0148"/>
    <w:pPr>
      <w:spacing w:line="252" w:lineRule="auto"/>
      <w:ind w:left="720"/>
      <w:contextualSpacing/>
    </w:pPr>
    <w:rPr>
      <w:rFonts w:eastAsia="Calibri" w:cs="Times New Roman"/>
      <w:lang w:eastAsia="zh-CN"/>
    </w:rPr>
  </w:style>
  <w:style w:type="paragraph" w:customStyle="1" w:styleId="af9">
    <w:name w:val="Верхний и нижний колонтитулы"/>
    <w:basedOn w:val="a"/>
    <w:qFormat/>
  </w:style>
  <w:style w:type="paragraph" w:styleId="ac">
    <w:name w:val="header"/>
    <w:basedOn w:val="a"/>
    <w:link w:val="31"/>
    <w:rsid w:val="002B0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a">
    <w:name w:val="No Spacing"/>
    <w:qFormat/>
    <w:rsid w:val="002B0148"/>
    <w:rPr>
      <w:rFonts w:eastAsia="Times New Roman" w:cs="Times New Roman"/>
      <w:sz w:val="22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 w:cs="Times New Roman"/>
      <w:sz w:val="20"/>
      <w:szCs w:val="20"/>
      <w:lang w:eastAsia="zh-CN"/>
    </w:rPr>
  </w:style>
  <w:style w:type="paragraph" w:styleId="ad">
    <w:name w:val="footer"/>
    <w:basedOn w:val="a"/>
    <w:link w:val="21"/>
    <w:rsid w:val="002B0148"/>
    <w:pPr>
      <w:spacing w:after="0" w:line="240" w:lineRule="auto"/>
    </w:pPr>
    <w:rPr>
      <w:rFonts w:eastAsia="Calibri" w:cs="Times New Roman"/>
      <w:lang w:eastAsia="zh-CN"/>
    </w:rPr>
  </w:style>
  <w:style w:type="paragraph" w:styleId="af">
    <w:name w:val="Balloon Text"/>
    <w:basedOn w:val="a"/>
    <w:link w:val="32"/>
    <w:qFormat/>
    <w:rsid w:val="002B0148"/>
    <w:pPr>
      <w:spacing w:after="0" w:line="240" w:lineRule="auto"/>
    </w:pPr>
    <w:rPr>
      <w:rFonts w:ascii="Segoe UI" w:eastAsia="Calibri" w:hAnsi="Segoe UI" w:cs="Segoe UI"/>
      <w:sz w:val="18"/>
      <w:szCs w:val="18"/>
      <w:lang w:eastAsia="zh-CN"/>
    </w:rPr>
  </w:style>
  <w:style w:type="paragraph" w:styleId="afb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eastAsia="Calibri" w:hAnsi="Times New Roman" w:cs="Times New Roman"/>
      <w:sz w:val="26"/>
      <w:szCs w:val="26"/>
      <w:lang w:eastAsia="zh-CN"/>
    </w:rPr>
  </w:style>
  <w:style w:type="paragraph" w:customStyle="1" w:styleId="24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eastAsia="Calibri" w:hAnsi="Times New Roman" w:cs="Times New Roman"/>
      <w:sz w:val="30"/>
      <w:szCs w:val="30"/>
      <w:lang w:eastAsia="zh-CN"/>
    </w:rPr>
  </w:style>
  <w:style w:type="paragraph" w:customStyle="1" w:styleId="afc">
    <w:name w:val="Содержимое таблицы"/>
    <w:basedOn w:val="a"/>
    <w:qFormat/>
    <w:rsid w:val="002B0148"/>
    <w:pPr>
      <w:suppressLineNumbers/>
      <w:spacing w:line="252" w:lineRule="auto"/>
    </w:pPr>
    <w:rPr>
      <w:rFonts w:eastAsia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2B0148"/>
    <w:pPr>
      <w:jc w:val="center"/>
    </w:pPr>
    <w:rPr>
      <w:b/>
      <w:bCs/>
    </w:rPr>
  </w:style>
  <w:style w:type="paragraph" w:customStyle="1" w:styleId="33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e">
    <w:name w:val="Подпись к картинке"/>
    <w:basedOn w:val="a"/>
    <w:qFormat/>
    <w:rsid w:val="007C3C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">
    <w:name w:val="Другое"/>
    <w:basedOn w:val="a"/>
    <w:qFormat/>
    <w:rsid w:val="00D358C3"/>
    <w:pPr>
      <w:widowControl w:val="0"/>
      <w:spacing w:after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Борисова</cp:lastModifiedBy>
  <cp:revision>13</cp:revision>
  <cp:lastPrinted>2022-10-19T11:46:00Z</cp:lastPrinted>
  <dcterms:created xsi:type="dcterms:W3CDTF">2022-10-17T11:07:00Z</dcterms:created>
  <dcterms:modified xsi:type="dcterms:W3CDTF">2022-10-19T12:02:00Z</dcterms:modified>
  <dc:language>ru-RU</dc:language>
</cp:coreProperties>
</file>