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5B" w:rsidRDefault="00F1675B" w:rsidP="00F1675B">
      <w:pPr>
        <w:pStyle w:val="1"/>
        <w:numPr>
          <w:ilvl w:val="0"/>
          <w:numId w:val="3"/>
        </w:numPr>
        <w:ind w:left="1701"/>
        <w:jc w:val="left"/>
        <w:rPr>
          <w:sz w:val="30"/>
          <w:szCs w:val="30"/>
        </w:rPr>
      </w:pPr>
      <w:bookmarkStart w:id="0" w:name="_Hlk147141430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>АДМИНИСТРАЦИЯ ГОРОДСКОГО ОКРУГА ФРЯЗИНО</w:t>
      </w:r>
    </w:p>
    <w:p w:rsidR="00F1675B" w:rsidRDefault="00F1675B" w:rsidP="00F1675B">
      <w:pPr>
        <w:pStyle w:val="3"/>
        <w:numPr>
          <w:ilvl w:val="2"/>
          <w:numId w:val="3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F1675B" w:rsidRDefault="00F1675B" w:rsidP="00F1675B">
      <w:pPr>
        <w:tabs>
          <w:tab w:val="left" w:pos="8325"/>
        </w:tabs>
        <w:rPr>
          <w:sz w:val="24"/>
          <w:szCs w:val="24"/>
          <w:lang w:val="en-US"/>
        </w:rPr>
      </w:pPr>
      <w:r>
        <w:rPr>
          <w:lang w:val="en-US"/>
        </w:rPr>
        <w:tab/>
      </w:r>
    </w:p>
    <w:p w:rsidR="00E36AD7" w:rsidRDefault="00F1675B" w:rsidP="00F1675B">
      <w:pPr>
        <w:spacing w:before="60"/>
        <w:ind w:left="1842" w:firstLine="608"/>
        <w:rPr>
          <w:rFonts w:eastAsia="Times New Roman" w:cs="Times New Roman"/>
          <w:szCs w:val="28"/>
          <w:lang w:eastAsia="ru-RU"/>
        </w:rPr>
      </w:pPr>
      <w:r>
        <w:rPr>
          <w:b/>
          <w:bCs/>
          <w:szCs w:val="28"/>
        </w:rPr>
        <w:t xml:space="preserve">                     </w:t>
      </w:r>
      <w:proofErr w:type="gramStart"/>
      <w:r>
        <w:rPr>
          <w:b/>
          <w:bCs/>
          <w:szCs w:val="28"/>
        </w:rPr>
        <w:t>от</w:t>
      </w:r>
      <w:proofErr w:type="gramEnd"/>
      <w:r>
        <w:rPr>
          <w:szCs w:val="28"/>
        </w:rPr>
        <w:t xml:space="preserve"> </w:t>
      </w:r>
      <w:r w:rsidR="008A734E">
        <w:rPr>
          <w:szCs w:val="28"/>
        </w:rPr>
        <w:t>09.07.2024</w:t>
      </w:r>
      <w:r>
        <w:rPr>
          <w:szCs w:val="28"/>
        </w:rPr>
        <w:t xml:space="preserve"> </w:t>
      </w:r>
      <w:r>
        <w:rPr>
          <w:b/>
          <w:szCs w:val="28"/>
        </w:rPr>
        <w:t>№</w:t>
      </w:r>
      <w:r>
        <w:rPr>
          <w:szCs w:val="28"/>
        </w:rPr>
        <w:t xml:space="preserve"> </w:t>
      </w:r>
      <w:r w:rsidR="008A734E">
        <w:rPr>
          <w:szCs w:val="28"/>
        </w:rPr>
        <w:t>680</w:t>
      </w:r>
    </w:p>
    <w:p w:rsidR="00E36AD7" w:rsidRDefault="00E36AD7">
      <w:pPr>
        <w:suppressAutoHyphens w:val="0"/>
        <w:ind w:right="4529"/>
        <w:jc w:val="both"/>
        <w:rPr>
          <w:rFonts w:eastAsia="Times New Roman" w:cs="Times New Roman"/>
          <w:szCs w:val="28"/>
          <w:lang w:eastAsia="ru-RU"/>
        </w:rPr>
      </w:pPr>
    </w:p>
    <w:p w:rsidR="00E36AD7" w:rsidRDefault="00E36AD7">
      <w:pPr>
        <w:suppressAutoHyphens w:val="0"/>
        <w:ind w:right="4529"/>
        <w:jc w:val="both"/>
        <w:rPr>
          <w:rFonts w:eastAsia="Times New Roman" w:cs="Times New Roman"/>
          <w:szCs w:val="28"/>
          <w:lang w:eastAsia="ru-RU"/>
        </w:rPr>
      </w:pPr>
    </w:p>
    <w:p w:rsidR="00E36AD7" w:rsidRDefault="00E36AD7">
      <w:pPr>
        <w:suppressAutoHyphens w:val="0"/>
        <w:ind w:right="4529"/>
        <w:jc w:val="both"/>
        <w:rPr>
          <w:rFonts w:eastAsia="Times New Roman" w:cs="Times New Roman"/>
          <w:szCs w:val="28"/>
          <w:lang w:eastAsia="ru-RU"/>
        </w:rPr>
      </w:pPr>
    </w:p>
    <w:p w:rsidR="00E36AD7" w:rsidRDefault="00C62297">
      <w:pPr>
        <w:ind w:right="4530"/>
        <w:jc w:val="both"/>
      </w:pPr>
      <w:r>
        <w:rPr>
          <w:rFonts w:eastAsia="Times New Roman" w:cs="Times New Roman"/>
          <w:szCs w:val="28"/>
          <w:lang w:eastAsia="ru-RU"/>
        </w:rPr>
        <w:t>О внесении изменений в постановление Администрации городского округа Фрязино от 29.12.2022 № 986 «Об утверждении муниципальной программы городского округа Фрязино Московской области «Культура и туризм» на 2023-2027 годы»</w:t>
      </w:r>
    </w:p>
    <w:p w:rsidR="00E36AD7" w:rsidRDefault="00E36AD7">
      <w:pPr>
        <w:ind w:right="4251"/>
        <w:jc w:val="both"/>
        <w:rPr>
          <w:rFonts w:eastAsia="Times New Roman" w:cs="Times New Roman"/>
          <w:szCs w:val="28"/>
          <w:lang w:eastAsia="ru-RU"/>
        </w:rPr>
      </w:pPr>
    </w:p>
    <w:p w:rsidR="00E36AD7" w:rsidRDefault="00E36AD7">
      <w:pPr>
        <w:ind w:right="4251"/>
        <w:jc w:val="both"/>
        <w:rPr>
          <w:rFonts w:eastAsia="Times New Roman" w:cs="Times New Roman"/>
          <w:szCs w:val="28"/>
          <w:lang w:eastAsia="ru-RU"/>
        </w:rPr>
      </w:pPr>
    </w:p>
    <w:p w:rsidR="00E36AD7" w:rsidRDefault="00C62297">
      <w:pPr>
        <w:ind w:firstLine="850"/>
        <w:jc w:val="both"/>
      </w:pPr>
      <w:r>
        <w:rPr>
          <w:rFonts w:eastAsia="Times New Roman" w:cs="Times New Roman"/>
          <w:szCs w:val="28"/>
          <w:lang w:eastAsia="ru-RU"/>
        </w:rPr>
        <w:t>В соответствии с Бюджетным кодексом Российской Федерации, постановлением Администрации городского округа Фрязино от 09.11.2022 № 761 «О Перечне муниципальных программ городского округа Фрязино Московской области, реализация которых планируется с 2023 года», постановлением Администрации городского округа Фрязино от 06.03.2023 № 187 «Об утверждении Порядка разработки и реализации муниципальных программ городского округа Фрязино Московской области»,</w:t>
      </w:r>
      <w:r>
        <w:rPr>
          <w:rFonts w:eastAsia="Helvetica Neue" w:cs="Times New Roman"/>
          <w:szCs w:val="28"/>
        </w:rPr>
        <w:t xml:space="preserve"> решением Совета депутатов городского округа Фрязино от 12.12.2023 № 409/71 «О бюджете городского округа Фрязино на 2024 год и плановый период 2025 и 2026 годов», с учетом изменений по сводной бюджетной росписи бюджета городского округа Фрязино на 2024 и плановый период 2025 и 2026 годов по состоянию на 03.06.2024, </w:t>
      </w:r>
      <w:r>
        <w:rPr>
          <w:rFonts w:eastAsia="Times New Roman" w:cs="Times New Roman"/>
          <w:szCs w:val="28"/>
          <w:lang w:eastAsia="ru-RU"/>
        </w:rPr>
        <w:t>руководствуясь Уставом городского округа Фрязино Московской области,</w:t>
      </w:r>
    </w:p>
    <w:p w:rsidR="00E36AD7" w:rsidRDefault="00E36AD7">
      <w:pPr>
        <w:spacing w:line="276" w:lineRule="auto"/>
        <w:jc w:val="both"/>
        <w:rPr>
          <w:rFonts w:eastAsia="Times New Roman" w:cs="Times New Roman"/>
          <w:bCs/>
          <w:szCs w:val="28"/>
          <w:lang w:eastAsia="ru-RU"/>
        </w:rPr>
      </w:pPr>
    </w:p>
    <w:p w:rsidR="00E36AD7" w:rsidRDefault="00C62297">
      <w:pPr>
        <w:jc w:val="center"/>
      </w:pPr>
      <w:proofErr w:type="gramStart"/>
      <w:r>
        <w:rPr>
          <w:rFonts w:eastAsia="Times New Roman" w:cs="Times New Roman"/>
          <w:b/>
          <w:szCs w:val="28"/>
          <w:lang w:eastAsia="ru-RU"/>
        </w:rPr>
        <w:t>п</w:t>
      </w:r>
      <w:proofErr w:type="gramEnd"/>
      <w:r>
        <w:rPr>
          <w:rFonts w:eastAsia="Times New Roman" w:cs="Times New Roman"/>
          <w:b/>
          <w:szCs w:val="28"/>
          <w:lang w:eastAsia="ru-RU"/>
        </w:rPr>
        <w:t xml:space="preserve"> о с т а н о в л я ю:</w:t>
      </w:r>
    </w:p>
    <w:p w:rsidR="00E36AD7" w:rsidRDefault="00E36AD7">
      <w:pPr>
        <w:rPr>
          <w:rFonts w:eastAsia="Times New Roman" w:cs="Times New Roman"/>
          <w:bCs/>
          <w:szCs w:val="28"/>
          <w:lang w:eastAsia="ru-RU"/>
        </w:rPr>
      </w:pPr>
    </w:p>
    <w:p w:rsidR="00E36AD7" w:rsidRDefault="00C62297">
      <w:pPr>
        <w:pStyle w:val="af9"/>
        <w:numPr>
          <w:ilvl w:val="0"/>
          <w:numId w:val="1"/>
        </w:numPr>
        <w:ind w:firstLine="850"/>
        <w:jc w:val="both"/>
      </w:pPr>
      <w:r>
        <w:rPr>
          <w:rFonts w:eastAsia="Times New Roman" w:cs="Times New Roman"/>
          <w:szCs w:val="28"/>
          <w:lang w:eastAsia="ru-RU"/>
        </w:rPr>
        <w:t>Внести в постановление Администрации городского округа Фрязино от 29.12.2022 № 986 «Об утверждении муниципальной программы городского округа Фрязино Московской области «Культура и туризм» на 2023-2027 годы»</w:t>
      </w:r>
      <w:r>
        <w:rPr>
          <w:rFonts w:eastAsia="Times New Roman" w:cs="Times New Roman"/>
          <w:szCs w:val="28"/>
        </w:rPr>
        <w:t xml:space="preserve"> (далее – Муниципальная программа), следующие изменения:</w:t>
      </w:r>
    </w:p>
    <w:p w:rsidR="00E36AD7" w:rsidRDefault="00C62297">
      <w:pPr>
        <w:widowControl w:val="0"/>
        <w:numPr>
          <w:ilvl w:val="1"/>
          <w:numId w:val="1"/>
        </w:numPr>
        <w:ind w:firstLine="850"/>
        <w:contextualSpacing/>
        <w:jc w:val="both"/>
      </w:pPr>
      <w:r>
        <w:rPr>
          <w:rFonts w:eastAsia="Times New Roman" w:cs="Times New Roman"/>
          <w:szCs w:val="20"/>
        </w:rPr>
        <w:t>Раздел 1 Муниципальной программы «1. Паспорт муниципальной программы городского округа Фрязино Московской области «Культура и туризм» изложить в новой редакции согласно приложению 1 к настоящему постановлению.</w:t>
      </w:r>
    </w:p>
    <w:p w:rsidR="00E36AD7" w:rsidRDefault="00C62297">
      <w:pPr>
        <w:widowControl w:val="0"/>
        <w:numPr>
          <w:ilvl w:val="1"/>
          <w:numId w:val="1"/>
        </w:numPr>
        <w:ind w:firstLine="850"/>
        <w:contextualSpacing/>
        <w:jc w:val="both"/>
        <w:sectPr w:rsidR="00E36AD7">
          <w:pgSz w:w="11906" w:h="16838"/>
          <w:pgMar w:top="1134" w:right="567" w:bottom="1361" w:left="1701" w:header="0" w:footer="0" w:gutter="0"/>
          <w:cols w:space="720"/>
          <w:formProt w:val="0"/>
          <w:docGrid w:linePitch="381"/>
        </w:sectPr>
      </w:pPr>
      <w:r>
        <w:rPr>
          <w:rFonts w:eastAsia="Times New Roman" w:cs="Times New Roman"/>
          <w:szCs w:val="20"/>
        </w:rPr>
        <w:t xml:space="preserve">Раздел 7 Муниципальной программы «7. Подпрограмма 3. «Развитие </w:t>
      </w:r>
      <w:proofErr w:type="gramStart"/>
      <w:r>
        <w:rPr>
          <w:rFonts w:eastAsia="Times New Roman" w:cs="Times New Roman"/>
          <w:szCs w:val="20"/>
        </w:rPr>
        <w:t xml:space="preserve">библиотечного </w:t>
      </w:r>
      <w:r w:rsidR="008A734E"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szCs w:val="20"/>
        </w:rPr>
        <w:t>дела</w:t>
      </w:r>
      <w:proofErr w:type="gramEnd"/>
      <w:r>
        <w:rPr>
          <w:rFonts w:eastAsia="Times New Roman" w:cs="Times New Roman"/>
          <w:szCs w:val="20"/>
        </w:rPr>
        <w:t xml:space="preserve">» </w:t>
      </w:r>
      <w:r w:rsidR="008A734E"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szCs w:val="20"/>
        </w:rPr>
        <w:t>изложить в</w:t>
      </w:r>
      <w:r w:rsidR="008A734E"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szCs w:val="20"/>
        </w:rPr>
        <w:t xml:space="preserve"> новой</w:t>
      </w:r>
      <w:r w:rsidR="008A734E"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szCs w:val="20"/>
        </w:rPr>
        <w:t xml:space="preserve"> редакции</w:t>
      </w:r>
      <w:r w:rsidR="008A734E"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szCs w:val="20"/>
        </w:rPr>
        <w:t xml:space="preserve"> согласно</w:t>
      </w:r>
      <w:r w:rsidR="008A734E"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szCs w:val="20"/>
        </w:rPr>
        <w:t xml:space="preserve"> приложению</w:t>
      </w:r>
      <w:r w:rsidR="008A734E"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szCs w:val="20"/>
        </w:rPr>
        <w:t xml:space="preserve"> 2 </w:t>
      </w:r>
      <w:r w:rsidR="008A734E"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szCs w:val="20"/>
        </w:rPr>
        <w:t xml:space="preserve">к </w:t>
      </w:r>
    </w:p>
    <w:p w:rsidR="00E36AD7" w:rsidRDefault="00C62297" w:rsidP="008A734E">
      <w:pPr>
        <w:widowControl w:val="0"/>
        <w:contextualSpacing/>
        <w:jc w:val="both"/>
      </w:pPr>
      <w:proofErr w:type="gramStart"/>
      <w:r>
        <w:rPr>
          <w:rFonts w:eastAsia="Times New Roman" w:cs="Times New Roman"/>
          <w:szCs w:val="20"/>
        </w:rPr>
        <w:lastRenderedPageBreak/>
        <w:t>настоящему</w:t>
      </w:r>
      <w:proofErr w:type="gramEnd"/>
      <w:r>
        <w:rPr>
          <w:rFonts w:eastAsia="Times New Roman" w:cs="Times New Roman"/>
          <w:szCs w:val="20"/>
        </w:rPr>
        <w:t xml:space="preserve"> постановлению.</w:t>
      </w:r>
    </w:p>
    <w:p w:rsidR="00E36AD7" w:rsidRDefault="00C62297">
      <w:pPr>
        <w:widowControl w:val="0"/>
        <w:numPr>
          <w:ilvl w:val="1"/>
          <w:numId w:val="1"/>
        </w:numPr>
        <w:ind w:firstLine="907"/>
        <w:contextualSpacing/>
        <w:jc w:val="both"/>
      </w:pPr>
      <w:r>
        <w:rPr>
          <w:rFonts w:eastAsia="Times New Roman" w:cs="Times New Roman"/>
          <w:szCs w:val="20"/>
        </w:rPr>
        <w:t>Раздел 8 Муниципальной программы «8. Подпрограмма 4. «</w:t>
      </w:r>
      <w:r>
        <w:rPr>
          <w:rFonts w:eastAsia="Times New Roman" w:cs="Times New Roman"/>
          <w:bCs/>
          <w:szCs w:val="20"/>
        </w:rPr>
        <w:t xml:space="preserve">Развитие профессионального искусства, гастрольно-концертной </w:t>
      </w:r>
      <w:r>
        <w:rPr>
          <w:rFonts w:eastAsia="Times New Roman" w:cs="Times New Roman"/>
          <w:szCs w:val="20"/>
        </w:rPr>
        <w:t xml:space="preserve">и культурно-досуговой </w:t>
      </w:r>
      <w:r>
        <w:rPr>
          <w:rFonts w:eastAsia="Times New Roman" w:cs="Times New Roman"/>
          <w:bCs/>
          <w:szCs w:val="20"/>
        </w:rPr>
        <w:t>деятельности, кинематографии» изложить в новой редакции согласно приложению 3 к настоящему постановлению.</w:t>
      </w:r>
    </w:p>
    <w:p w:rsidR="00E36AD7" w:rsidRDefault="00C62297">
      <w:pPr>
        <w:widowControl w:val="0"/>
        <w:numPr>
          <w:ilvl w:val="0"/>
          <w:numId w:val="1"/>
        </w:numPr>
        <w:ind w:firstLine="907"/>
        <w:contextualSpacing/>
        <w:jc w:val="both"/>
      </w:pPr>
      <w:r>
        <w:rPr>
          <w:rFonts w:eastAsia="Times New Roman" w:cs="Times New Roman"/>
          <w:szCs w:val="28"/>
          <w:lang w:eastAsia="ru-RU"/>
        </w:rPr>
        <w:t>Опубликовать настоящее постановление на официальном сайте городского округа Фрязино Московской области в информационно-телекоммуникационной сети Интернет.</w:t>
      </w:r>
    </w:p>
    <w:p w:rsidR="00E36AD7" w:rsidRDefault="00C62297">
      <w:pPr>
        <w:widowControl w:val="0"/>
        <w:numPr>
          <w:ilvl w:val="0"/>
          <w:numId w:val="1"/>
        </w:numPr>
        <w:ind w:firstLine="907"/>
        <w:contextualSpacing/>
        <w:jc w:val="both"/>
      </w:pPr>
      <w:r>
        <w:rPr>
          <w:rFonts w:eastAsia="Times New Roman" w:cs="Times New Roman"/>
          <w:szCs w:val="28"/>
          <w:lang w:eastAsia="ru-RU"/>
        </w:rPr>
        <w:t>Контроль за исполнением настоящего постановления возложить на заместителя главы городского округа Фрязино Шувалову Ю.М.</w:t>
      </w:r>
    </w:p>
    <w:p w:rsidR="00E36AD7" w:rsidRDefault="00E36AD7">
      <w:pPr>
        <w:tabs>
          <w:tab w:val="left" w:pos="993"/>
        </w:tabs>
        <w:jc w:val="both"/>
        <w:rPr>
          <w:rFonts w:eastAsia="Times New Roman" w:cs="Times New Roman"/>
          <w:szCs w:val="28"/>
          <w:lang w:eastAsia="ru-RU"/>
        </w:rPr>
      </w:pPr>
    </w:p>
    <w:p w:rsidR="00E36AD7" w:rsidRDefault="00E36AD7">
      <w:pPr>
        <w:tabs>
          <w:tab w:val="left" w:pos="993"/>
        </w:tabs>
        <w:jc w:val="both"/>
        <w:rPr>
          <w:rFonts w:eastAsia="Times New Roman" w:cs="Times New Roman"/>
          <w:szCs w:val="28"/>
          <w:lang w:eastAsia="ru-RU"/>
        </w:rPr>
      </w:pPr>
    </w:p>
    <w:p w:rsidR="00E36AD7" w:rsidRDefault="00C62297">
      <w:pPr>
        <w:tabs>
          <w:tab w:val="center" w:pos="4677"/>
          <w:tab w:val="right" w:pos="9355"/>
          <w:tab w:val="right" w:pos="9639"/>
        </w:tabs>
        <w:sectPr w:rsidR="00E36AD7">
          <w:headerReference w:type="default" r:id="rId9"/>
          <w:pgSz w:w="11906" w:h="16838"/>
          <w:pgMar w:top="1134" w:right="567" w:bottom="1134" w:left="1701" w:header="851" w:footer="0" w:gutter="0"/>
          <w:cols w:space="720"/>
          <w:formProt w:val="0"/>
          <w:docGrid w:linePitch="381"/>
        </w:sectPr>
      </w:pPr>
      <w:r>
        <w:rPr>
          <w:rFonts w:eastAsia="Times New Roman" w:cs="Times New Roman"/>
          <w:szCs w:val="28"/>
          <w:lang w:eastAsia="ru-RU"/>
        </w:rPr>
        <w:t>Глава городского округа Фрязино</w:t>
      </w:r>
      <w:r>
        <w:rPr>
          <w:rFonts w:eastAsia="Times New Roman" w:cs="Times New Roman"/>
          <w:szCs w:val="28"/>
          <w:lang w:eastAsia="ru-RU"/>
        </w:rPr>
        <w:tab/>
        <w:t xml:space="preserve">                                                       Д.Р. Воробьев</w:t>
      </w:r>
    </w:p>
    <w:p w:rsidR="00E36AD7" w:rsidRDefault="00C62297">
      <w:pPr>
        <w:widowControl w:val="0"/>
        <w:suppressAutoHyphens w:val="0"/>
        <w:ind w:left="11199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lastRenderedPageBreak/>
        <w:t>Приложение 1</w:t>
      </w:r>
    </w:p>
    <w:p w:rsidR="00E36AD7" w:rsidRDefault="00C62297">
      <w:pPr>
        <w:widowControl w:val="0"/>
        <w:suppressAutoHyphens w:val="0"/>
        <w:ind w:left="11199"/>
        <w:rPr>
          <w:rFonts w:eastAsia="Times New Roman" w:cs="Times New Roman"/>
          <w:szCs w:val="28"/>
        </w:rPr>
      </w:pPr>
      <w:proofErr w:type="gramStart"/>
      <w:r>
        <w:rPr>
          <w:rFonts w:eastAsia="Times New Roman" w:cs="Times New Roman"/>
          <w:szCs w:val="28"/>
        </w:rPr>
        <w:t>к</w:t>
      </w:r>
      <w:proofErr w:type="gramEnd"/>
      <w:r>
        <w:rPr>
          <w:rFonts w:eastAsia="Times New Roman" w:cs="Times New Roman"/>
          <w:szCs w:val="28"/>
        </w:rPr>
        <w:t xml:space="preserve"> постановлению Администрации</w:t>
      </w:r>
    </w:p>
    <w:p w:rsidR="00E36AD7" w:rsidRDefault="00C62297">
      <w:pPr>
        <w:widowControl w:val="0"/>
        <w:suppressAutoHyphens w:val="0"/>
        <w:ind w:left="11199"/>
        <w:rPr>
          <w:rFonts w:eastAsia="Times New Roman" w:cs="Times New Roman"/>
          <w:szCs w:val="28"/>
        </w:rPr>
      </w:pPr>
      <w:proofErr w:type="gramStart"/>
      <w:r>
        <w:rPr>
          <w:rFonts w:eastAsia="Times New Roman" w:cs="Times New Roman"/>
          <w:szCs w:val="28"/>
        </w:rPr>
        <w:t>городского</w:t>
      </w:r>
      <w:proofErr w:type="gramEnd"/>
      <w:r>
        <w:rPr>
          <w:rFonts w:eastAsia="Times New Roman" w:cs="Times New Roman"/>
          <w:szCs w:val="28"/>
        </w:rPr>
        <w:t xml:space="preserve"> округа Фрязино</w:t>
      </w:r>
    </w:p>
    <w:p w:rsidR="00E36AD7" w:rsidRDefault="0000219B">
      <w:pPr>
        <w:widowControl w:val="0"/>
        <w:suppressAutoHyphens w:val="0"/>
        <w:ind w:left="11198"/>
        <w:rPr>
          <w:rFonts w:eastAsia="Times New Roman" w:cs="Times New Roman"/>
          <w:szCs w:val="28"/>
        </w:rPr>
      </w:pPr>
      <w:proofErr w:type="gramStart"/>
      <w:r>
        <w:rPr>
          <w:rFonts w:eastAsia="Times New Roman" w:cs="Times New Roman"/>
          <w:szCs w:val="28"/>
        </w:rPr>
        <w:t>от</w:t>
      </w:r>
      <w:proofErr w:type="gramEnd"/>
      <w:r>
        <w:rPr>
          <w:rFonts w:eastAsia="Times New Roman" w:cs="Times New Roman"/>
          <w:szCs w:val="28"/>
        </w:rPr>
        <w:t xml:space="preserve"> 09.07.2024 № </w:t>
      </w:r>
      <w:bookmarkStart w:id="1" w:name="_Hlk167798830"/>
      <w:bookmarkEnd w:id="1"/>
      <w:r>
        <w:rPr>
          <w:rFonts w:eastAsia="Times New Roman" w:cs="Times New Roman"/>
          <w:szCs w:val="28"/>
        </w:rPr>
        <w:t>680</w:t>
      </w:r>
    </w:p>
    <w:p w:rsidR="00E36AD7" w:rsidRDefault="00E36AD7">
      <w:pPr>
        <w:widowControl w:val="0"/>
        <w:suppressAutoHyphens w:val="0"/>
        <w:rPr>
          <w:rFonts w:eastAsia="Times New Roman" w:cs="Times New Roman"/>
          <w:szCs w:val="28"/>
        </w:rPr>
      </w:pPr>
    </w:p>
    <w:p w:rsidR="00E36AD7" w:rsidRDefault="00C62297">
      <w:pPr>
        <w:pStyle w:val="ConsPlusNormal"/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«1. Паспорт муниципальной программы городского округа Фрязино Московской области «Культура и туризм» на 2023-2027 годы</w:t>
      </w:r>
    </w:p>
    <w:tbl>
      <w:tblPr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4"/>
        <w:gridCol w:w="1865"/>
        <w:gridCol w:w="1867"/>
        <w:gridCol w:w="1866"/>
        <w:gridCol w:w="1867"/>
        <w:gridCol w:w="1866"/>
        <w:gridCol w:w="1866"/>
      </w:tblGrid>
      <w:tr w:rsidR="00E36AD7">
        <w:trPr>
          <w:trHeight w:val="39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119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rFonts w:eastAsia="Calibri" w:cs="Times New Roman"/>
                <w:sz w:val="24"/>
                <w:szCs w:val="24"/>
              </w:rPr>
              <w:t>главы  городского</w:t>
            </w:r>
            <w:proofErr w:type="gramEnd"/>
            <w:r>
              <w:rPr>
                <w:rFonts w:eastAsia="Calibri" w:cs="Times New Roman"/>
                <w:sz w:val="24"/>
                <w:szCs w:val="24"/>
              </w:rPr>
              <w:t xml:space="preserve"> округа Фрязино – Ю.М. Шувалова</w:t>
            </w:r>
          </w:p>
        </w:tc>
      </w:tr>
      <w:tr w:rsidR="00E36AD7">
        <w:trPr>
          <w:trHeight w:val="419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1119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E36AD7">
        <w:trPr>
          <w:trHeight w:val="267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119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 Увеличение числа посещений мероприятий организаций культуры</w:t>
            </w:r>
          </w:p>
          <w:p w:rsidR="00E36AD7" w:rsidRDefault="00C62297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 Повышение вовлеченности граждан в деятельность в сфере культуры, в том числе поддержка творческих инициатив и проектов</w:t>
            </w:r>
          </w:p>
          <w:p w:rsidR="00E36AD7" w:rsidRDefault="00C62297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Создание условий для обеспечения равного доступа граждан к туристским объектам</w:t>
            </w:r>
          </w:p>
        </w:tc>
      </w:tr>
      <w:tr w:rsidR="00E36AD7">
        <w:trPr>
          <w:trHeight w:val="279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119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Муниципальные заказчики подпрограмм</w:t>
            </w:r>
          </w:p>
        </w:tc>
      </w:tr>
      <w:tr w:rsidR="00E36AD7">
        <w:trPr>
          <w:trHeight w:val="330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Подпрограмма 3 «Развитие библиотечного дела»</w:t>
            </w:r>
          </w:p>
        </w:tc>
        <w:tc>
          <w:tcPr>
            <w:tcW w:w="1119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E36AD7">
        <w:trPr>
          <w:trHeight w:val="40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Подпрограмма 4 «Развитие профессионального искусства, гастрольно-концертной и культурно-досуговой деятельности, кинематографии»</w:t>
            </w:r>
          </w:p>
        </w:tc>
        <w:tc>
          <w:tcPr>
            <w:tcW w:w="111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E36AD7">
        <w:trPr>
          <w:trHeight w:val="90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Подпрограмма 5 «Укрепление материально-технической базы муниципальных учреждений культуры»</w:t>
            </w:r>
          </w:p>
        </w:tc>
        <w:tc>
          <w:tcPr>
            <w:tcW w:w="111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E36AD7">
        <w:trPr>
          <w:trHeight w:val="57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Подпрограмма 6 «Развитие образования в сфере культуры»</w:t>
            </w:r>
          </w:p>
        </w:tc>
        <w:tc>
          <w:tcPr>
            <w:tcW w:w="1119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E36AD7">
        <w:trPr>
          <w:trHeight w:val="283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Подпрограмма 7 «Развитие туризма»</w:t>
            </w:r>
          </w:p>
        </w:tc>
        <w:tc>
          <w:tcPr>
            <w:tcW w:w="1119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E36AD7">
        <w:trPr>
          <w:trHeight w:val="794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111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 Подпрограмма 3 «Развитие библиотечного дела». Организация библиотечного обслуживания населения, комплектование книжных фондов актуальными изданиями, развития литературного творчества и популяризации чтения</w:t>
            </w:r>
          </w:p>
        </w:tc>
      </w:tr>
      <w:tr w:rsidR="00E36AD7">
        <w:trPr>
          <w:trHeight w:val="558"/>
        </w:trPr>
        <w:tc>
          <w:tcPr>
            <w:tcW w:w="42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 Подпрограмма 4 «Развитие профессионального искусства, гастрольно-концертной и культурно-досуговой деятельности, кинематографии». Обеспечение функций муниципальных театрально-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концертных учреждений городского округа Фрязино Московской области, проведение праздничных и культурно-массовых мероприятий, творческих проектов муниципального значения в сфере культуры</w:t>
            </w:r>
          </w:p>
        </w:tc>
      </w:tr>
      <w:tr w:rsidR="00E36AD7">
        <w:trPr>
          <w:trHeight w:val="1102"/>
        </w:trPr>
        <w:tc>
          <w:tcPr>
            <w:tcW w:w="42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 Подпрограмма 5 «Укрепление материально-технической базы муниципальных учреждений культуры». Модернизация материально-технической базы учреждений культуры для создания комфортных условий развития народного творчества, творческой самореализации граждан и предоставления услуг населению в сфере культуры</w:t>
            </w:r>
          </w:p>
        </w:tc>
      </w:tr>
      <w:tr w:rsidR="00E36AD7">
        <w:trPr>
          <w:trHeight w:val="1036"/>
        </w:trPr>
        <w:tc>
          <w:tcPr>
            <w:tcW w:w="42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4. Подпрограмма 6 «Развитие образования в сфере культуры». Реализации прав граждан на получение профессионального образования, обеспечение мер социальной поддержки обучающихся в подведомственных образовательных организациях, укрепление материально-технической базы образовательных организаций сферы культуры</w:t>
            </w:r>
          </w:p>
        </w:tc>
      </w:tr>
      <w:tr w:rsidR="00E36AD7">
        <w:trPr>
          <w:trHeight w:val="841"/>
        </w:trPr>
        <w:tc>
          <w:tcPr>
            <w:tcW w:w="42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5. Подпрограмма 7 «Развитие туризма». Развитие рынка туристских услуг и создание благоприятных условий для развития внутреннего и въездного туризма, повышение качества туристского продукта, развитие туристской инфраструктуры</w:t>
            </w:r>
          </w:p>
        </w:tc>
      </w:tr>
      <w:tr w:rsidR="00E36AD7">
        <w:trPr>
          <w:trHeight w:val="73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Источники финансирования муниципальной программы, в том числе по годам реализации программы, тыс. руб.: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C62297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C62297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2023 год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C62297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2024 год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C62297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2025 год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C62297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2026 год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C62297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2027 год </w:t>
            </w:r>
          </w:p>
        </w:tc>
      </w:tr>
      <w:tr w:rsidR="00E36AD7">
        <w:trPr>
          <w:trHeight w:val="31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6AD7" w:rsidRDefault="00C62297">
            <w:pPr>
              <w:widowControl w:val="0"/>
              <w:jc w:val="center"/>
              <w:rPr>
                <w:color w:val="000000"/>
                <w:sz w:val="24"/>
                <w:szCs w:val="18"/>
              </w:rPr>
            </w:pPr>
            <w:r>
              <w:rPr>
                <w:color w:val="000000"/>
                <w:sz w:val="24"/>
                <w:szCs w:val="18"/>
              </w:rPr>
              <w:t>13 593,77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6AD7" w:rsidRDefault="00C62297">
            <w:pPr>
              <w:widowControl w:val="0"/>
              <w:jc w:val="center"/>
              <w:rPr>
                <w:color w:val="000000"/>
                <w:sz w:val="24"/>
                <w:szCs w:val="18"/>
              </w:rPr>
            </w:pPr>
            <w:r>
              <w:rPr>
                <w:color w:val="000000"/>
                <w:sz w:val="24"/>
                <w:szCs w:val="18"/>
              </w:rPr>
              <w:t>7 139,45</w:t>
            </w:r>
          </w:p>
        </w:tc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6AD7" w:rsidRDefault="00C62297">
            <w:pPr>
              <w:widowControl w:val="0"/>
              <w:jc w:val="center"/>
              <w:rPr>
                <w:color w:val="000000"/>
                <w:sz w:val="24"/>
                <w:szCs w:val="18"/>
              </w:rPr>
            </w:pPr>
            <w:r>
              <w:rPr>
                <w:color w:val="000000"/>
                <w:sz w:val="24"/>
                <w:szCs w:val="18"/>
              </w:rPr>
              <w:t>6 168,57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6AD7" w:rsidRDefault="00C62297">
            <w:pPr>
              <w:widowControl w:val="0"/>
              <w:jc w:val="center"/>
              <w:rPr>
                <w:color w:val="000000"/>
                <w:sz w:val="24"/>
                <w:szCs w:val="18"/>
              </w:rPr>
            </w:pPr>
            <w:r>
              <w:rPr>
                <w:color w:val="000000"/>
                <w:sz w:val="24"/>
                <w:szCs w:val="18"/>
              </w:rPr>
              <w:t>136,93</w:t>
            </w:r>
          </w:p>
        </w:tc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6AD7" w:rsidRDefault="00C62297">
            <w:pPr>
              <w:widowControl w:val="0"/>
              <w:jc w:val="center"/>
              <w:rPr>
                <w:color w:val="000000"/>
                <w:sz w:val="24"/>
                <w:szCs w:val="18"/>
              </w:rPr>
            </w:pPr>
            <w:r>
              <w:rPr>
                <w:color w:val="000000"/>
                <w:sz w:val="24"/>
                <w:szCs w:val="18"/>
              </w:rPr>
              <w:t>148,82</w:t>
            </w:r>
          </w:p>
        </w:tc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6AD7" w:rsidRDefault="00C62297">
            <w:pPr>
              <w:widowControl w:val="0"/>
              <w:jc w:val="center"/>
              <w:rPr>
                <w:rFonts w:cs="Times New Roman"/>
                <w:sz w:val="24"/>
                <w:szCs w:val="18"/>
              </w:rPr>
            </w:pPr>
            <w:r>
              <w:rPr>
                <w:color w:val="000000"/>
                <w:sz w:val="24"/>
                <w:szCs w:val="18"/>
              </w:rPr>
              <w:t>0</w:t>
            </w:r>
          </w:p>
        </w:tc>
      </w:tr>
      <w:tr w:rsidR="00E36AD7">
        <w:trPr>
          <w:trHeight w:val="37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C62297">
            <w:pPr>
              <w:widowControl w:val="0"/>
              <w:jc w:val="center"/>
              <w:rPr>
                <w:color w:val="000000"/>
                <w:sz w:val="24"/>
                <w:szCs w:val="18"/>
              </w:rPr>
            </w:pPr>
            <w:r>
              <w:rPr>
                <w:color w:val="000000"/>
                <w:sz w:val="24"/>
                <w:szCs w:val="18"/>
              </w:rPr>
              <w:t>662</w:t>
            </w:r>
          </w:p>
        </w:tc>
        <w:tc>
          <w:tcPr>
            <w:tcW w:w="1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C62297">
            <w:pPr>
              <w:widowControl w:val="0"/>
              <w:jc w:val="center"/>
              <w:rPr>
                <w:color w:val="000000"/>
                <w:sz w:val="24"/>
                <w:szCs w:val="18"/>
              </w:rPr>
            </w:pPr>
            <w:r>
              <w:rPr>
                <w:color w:val="000000"/>
                <w:sz w:val="24"/>
                <w:szCs w:val="18"/>
              </w:rPr>
              <w:t>188,79</w:t>
            </w:r>
          </w:p>
        </w:tc>
        <w:tc>
          <w:tcPr>
            <w:tcW w:w="1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C62297">
            <w:pPr>
              <w:widowControl w:val="0"/>
              <w:jc w:val="center"/>
              <w:rPr>
                <w:color w:val="000000"/>
                <w:sz w:val="24"/>
                <w:szCs w:val="18"/>
              </w:rPr>
            </w:pPr>
            <w:r>
              <w:rPr>
                <w:color w:val="000000"/>
                <w:sz w:val="24"/>
                <w:szCs w:val="18"/>
              </w:rPr>
              <w:t>163,64</w:t>
            </w:r>
          </w:p>
        </w:tc>
        <w:tc>
          <w:tcPr>
            <w:tcW w:w="1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C62297">
            <w:pPr>
              <w:widowControl w:val="0"/>
              <w:jc w:val="center"/>
              <w:rPr>
                <w:color w:val="000000"/>
                <w:sz w:val="24"/>
                <w:szCs w:val="18"/>
              </w:rPr>
            </w:pPr>
            <w:r>
              <w:rPr>
                <w:color w:val="000000"/>
                <w:sz w:val="24"/>
                <w:szCs w:val="18"/>
              </w:rPr>
              <w:t>160,75</w:t>
            </w:r>
          </w:p>
        </w:tc>
        <w:tc>
          <w:tcPr>
            <w:tcW w:w="1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C62297">
            <w:pPr>
              <w:widowControl w:val="0"/>
              <w:jc w:val="center"/>
              <w:rPr>
                <w:color w:val="000000"/>
                <w:sz w:val="24"/>
                <w:szCs w:val="18"/>
              </w:rPr>
            </w:pPr>
            <w:r>
              <w:rPr>
                <w:color w:val="000000"/>
                <w:sz w:val="24"/>
                <w:szCs w:val="18"/>
              </w:rPr>
              <w:t>148,82</w:t>
            </w:r>
          </w:p>
        </w:tc>
        <w:tc>
          <w:tcPr>
            <w:tcW w:w="1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C62297">
            <w:pPr>
              <w:widowControl w:val="0"/>
              <w:jc w:val="center"/>
              <w:rPr>
                <w:rFonts w:cs="Times New Roman"/>
                <w:sz w:val="24"/>
                <w:szCs w:val="18"/>
              </w:rPr>
            </w:pPr>
            <w:r>
              <w:rPr>
                <w:color w:val="000000"/>
                <w:sz w:val="24"/>
                <w:szCs w:val="18"/>
              </w:rPr>
              <w:t>0</w:t>
            </w:r>
          </w:p>
        </w:tc>
      </w:tr>
      <w:tr w:rsidR="00E36AD7">
        <w:trPr>
          <w:trHeight w:val="26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C62297">
            <w:pPr>
              <w:widowControl w:val="0"/>
              <w:jc w:val="center"/>
              <w:rPr>
                <w:color w:val="000000"/>
                <w:sz w:val="24"/>
                <w:szCs w:val="18"/>
              </w:rPr>
            </w:pPr>
            <w:r>
              <w:rPr>
                <w:color w:val="000000"/>
                <w:sz w:val="24"/>
                <w:szCs w:val="18"/>
              </w:rPr>
              <w:t>962 052,24</w:t>
            </w:r>
          </w:p>
        </w:tc>
        <w:tc>
          <w:tcPr>
            <w:tcW w:w="1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C62297">
            <w:pPr>
              <w:widowControl w:val="0"/>
              <w:jc w:val="center"/>
              <w:rPr>
                <w:color w:val="000000"/>
                <w:sz w:val="24"/>
                <w:szCs w:val="18"/>
              </w:rPr>
            </w:pPr>
            <w:r>
              <w:rPr>
                <w:color w:val="000000"/>
                <w:sz w:val="24"/>
                <w:szCs w:val="18"/>
              </w:rPr>
              <w:t>180 303,31</w:t>
            </w:r>
          </w:p>
        </w:tc>
        <w:tc>
          <w:tcPr>
            <w:tcW w:w="1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C62297">
            <w:pPr>
              <w:widowControl w:val="0"/>
              <w:jc w:val="center"/>
              <w:rPr>
                <w:color w:val="000000"/>
                <w:sz w:val="24"/>
                <w:szCs w:val="18"/>
              </w:rPr>
            </w:pPr>
            <w:r>
              <w:rPr>
                <w:color w:val="000000"/>
                <w:sz w:val="24"/>
                <w:szCs w:val="18"/>
              </w:rPr>
              <w:t>206177,29</w:t>
            </w:r>
          </w:p>
        </w:tc>
        <w:tc>
          <w:tcPr>
            <w:tcW w:w="1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C62297">
            <w:pPr>
              <w:widowControl w:val="0"/>
              <w:jc w:val="center"/>
              <w:rPr>
                <w:color w:val="000000"/>
                <w:sz w:val="24"/>
                <w:szCs w:val="18"/>
              </w:rPr>
            </w:pPr>
            <w:r>
              <w:rPr>
                <w:color w:val="000000"/>
                <w:sz w:val="24"/>
                <w:szCs w:val="18"/>
              </w:rPr>
              <w:t>198084,07</w:t>
            </w:r>
          </w:p>
        </w:tc>
        <w:tc>
          <w:tcPr>
            <w:tcW w:w="1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C62297">
            <w:pPr>
              <w:widowControl w:val="0"/>
              <w:jc w:val="center"/>
              <w:rPr>
                <w:color w:val="000000"/>
                <w:sz w:val="24"/>
                <w:szCs w:val="18"/>
              </w:rPr>
            </w:pPr>
            <w:r>
              <w:rPr>
                <w:color w:val="000000"/>
                <w:sz w:val="24"/>
                <w:szCs w:val="18"/>
              </w:rPr>
              <w:t>198084,07</w:t>
            </w:r>
          </w:p>
        </w:tc>
        <w:tc>
          <w:tcPr>
            <w:tcW w:w="1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C62297">
            <w:pPr>
              <w:widowControl w:val="0"/>
              <w:jc w:val="center"/>
              <w:rPr>
                <w:rFonts w:cs="Times New Roman"/>
                <w:sz w:val="24"/>
                <w:szCs w:val="18"/>
              </w:rPr>
            </w:pPr>
            <w:r>
              <w:rPr>
                <w:color w:val="000000"/>
                <w:sz w:val="24"/>
                <w:szCs w:val="18"/>
              </w:rPr>
              <w:t>179403,5</w:t>
            </w:r>
          </w:p>
        </w:tc>
      </w:tr>
      <w:tr w:rsidR="00E36AD7">
        <w:trPr>
          <w:trHeight w:val="22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C62297">
            <w:pPr>
              <w:widowControl w:val="0"/>
              <w:jc w:val="center"/>
              <w:rPr>
                <w:color w:val="000000"/>
                <w:sz w:val="24"/>
                <w:szCs w:val="18"/>
              </w:rPr>
            </w:pPr>
            <w:r>
              <w:rPr>
                <w:color w:val="000000"/>
                <w:sz w:val="24"/>
                <w:szCs w:val="18"/>
              </w:rPr>
              <w:t>100 130</w:t>
            </w:r>
          </w:p>
        </w:tc>
        <w:tc>
          <w:tcPr>
            <w:tcW w:w="1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C62297">
            <w:pPr>
              <w:widowControl w:val="0"/>
              <w:jc w:val="center"/>
              <w:rPr>
                <w:color w:val="000000"/>
                <w:sz w:val="24"/>
                <w:szCs w:val="18"/>
              </w:rPr>
            </w:pPr>
            <w:r>
              <w:rPr>
                <w:color w:val="000000"/>
                <w:sz w:val="24"/>
                <w:szCs w:val="18"/>
              </w:rPr>
              <w:t>20026</w:t>
            </w:r>
          </w:p>
        </w:tc>
        <w:tc>
          <w:tcPr>
            <w:tcW w:w="1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C62297">
            <w:pPr>
              <w:widowControl w:val="0"/>
              <w:jc w:val="center"/>
              <w:rPr>
                <w:color w:val="000000"/>
                <w:sz w:val="24"/>
                <w:szCs w:val="18"/>
              </w:rPr>
            </w:pPr>
            <w:r>
              <w:rPr>
                <w:color w:val="000000"/>
                <w:sz w:val="24"/>
                <w:szCs w:val="18"/>
              </w:rPr>
              <w:t>20026</w:t>
            </w:r>
          </w:p>
        </w:tc>
        <w:tc>
          <w:tcPr>
            <w:tcW w:w="1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C62297">
            <w:pPr>
              <w:widowControl w:val="0"/>
              <w:jc w:val="center"/>
              <w:rPr>
                <w:color w:val="000000"/>
                <w:sz w:val="24"/>
                <w:szCs w:val="18"/>
              </w:rPr>
            </w:pPr>
            <w:r>
              <w:rPr>
                <w:color w:val="000000"/>
                <w:sz w:val="24"/>
                <w:szCs w:val="18"/>
              </w:rPr>
              <w:t>20026</w:t>
            </w:r>
          </w:p>
        </w:tc>
        <w:tc>
          <w:tcPr>
            <w:tcW w:w="1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C62297">
            <w:pPr>
              <w:widowControl w:val="0"/>
              <w:jc w:val="center"/>
              <w:rPr>
                <w:color w:val="000000"/>
                <w:sz w:val="24"/>
                <w:szCs w:val="18"/>
              </w:rPr>
            </w:pPr>
            <w:r>
              <w:rPr>
                <w:color w:val="000000"/>
                <w:sz w:val="24"/>
                <w:szCs w:val="18"/>
              </w:rPr>
              <w:t>20026</w:t>
            </w:r>
          </w:p>
        </w:tc>
        <w:tc>
          <w:tcPr>
            <w:tcW w:w="1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C62297">
            <w:pPr>
              <w:widowControl w:val="0"/>
              <w:jc w:val="center"/>
              <w:rPr>
                <w:rFonts w:cs="Times New Roman"/>
                <w:sz w:val="24"/>
                <w:szCs w:val="18"/>
              </w:rPr>
            </w:pPr>
            <w:r>
              <w:rPr>
                <w:color w:val="000000"/>
                <w:sz w:val="24"/>
                <w:szCs w:val="18"/>
              </w:rPr>
              <w:t>20026</w:t>
            </w:r>
          </w:p>
        </w:tc>
      </w:tr>
      <w:tr w:rsidR="00E36AD7">
        <w:trPr>
          <w:trHeight w:val="25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Всего, в том числе по годам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C62297">
            <w:pPr>
              <w:widowControl w:val="0"/>
              <w:jc w:val="center"/>
              <w:rPr>
                <w:color w:val="000000"/>
                <w:sz w:val="24"/>
                <w:szCs w:val="18"/>
              </w:rPr>
            </w:pPr>
            <w:r>
              <w:rPr>
                <w:color w:val="000000"/>
                <w:sz w:val="24"/>
                <w:szCs w:val="18"/>
              </w:rPr>
              <w:t>1 076 438,01</w:t>
            </w:r>
          </w:p>
        </w:tc>
        <w:tc>
          <w:tcPr>
            <w:tcW w:w="1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C62297">
            <w:pPr>
              <w:widowControl w:val="0"/>
              <w:jc w:val="center"/>
              <w:rPr>
                <w:color w:val="000000"/>
                <w:sz w:val="24"/>
                <w:szCs w:val="18"/>
              </w:rPr>
            </w:pPr>
            <w:r>
              <w:rPr>
                <w:color w:val="000000"/>
                <w:sz w:val="24"/>
                <w:szCs w:val="18"/>
              </w:rPr>
              <w:t>207 657,55</w:t>
            </w:r>
          </w:p>
        </w:tc>
        <w:tc>
          <w:tcPr>
            <w:tcW w:w="1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C62297">
            <w:pPr>
              <w:widowControl w:val="0"/>
              <w:jc w:val="center"/>
              <w:rPr>
                <w:color w:val="000000"/>
                <w:sz w:val="24"/>
                <w:szCs w:val="18"/>
              </w:rPr>
            </w:pPr>
            <w:r>
              <w:rPr>
                <w:color w:val="000000"/>
                <w:sz w:val="24"/>
                <w:szCs w:val="18"/>
              </w:rPr>
              <w:t>232 535,50</w:t>
            </w:r>
          </w:p>
        </w:tc>
        <w:tc>
          <w:tcPr>
            <w:tcW w:w="1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C62297">
            <w:pPr>
              <w:widowControl w:val="0"/>
              <w:jc w:val="center"/>
              <w:rPr>
                <w:color w:val="000000"/>
                <w:sz w:val="24"/>
                <w:szCs w:val="18"/>
              </w:rPr>
            </w:pPr>
            <w:r>
              <w:rPr>
                <w:color w:val="000000"/>
                <w:sz w:val="24"/>
                <w:szCs w:val="18"/>
              </w:rPr>
              <w:t>218 407,75</w:t>
            </w:r>
          </w:p>
        </w:tc>
        <w:tc>
          <w:tcPr>
            <w:tcW w:w="1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C62297">
            <w:pPr>
              <w:widowControl w:val="0"/>
              <w:jc w:val="center"/>
              <w:rPr>
                <w:color w:val="000000"/>
                <w:sz w:val="24"/>
                <w:szCs w:val="18"/>
              </w:rPr>
            </w:pPr>
            <w:r>
              <w:rPr>
                <w:color w:val="000000"/>
                <w:sz w:val="24"/>
                <w:szCs w:val="18"/>
              </w:rPr>
              <w:t>218 407,71</w:t>
            </w:r>
          </w:p>
        </w:tc>
        <w:tc>
          <w:tcPr>
            <w:tcW w:w="1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C62297">
            <w:pPr>
              <w:widowControl w:val="0"/>
              <w:jc w:val="center"/>
              <w:rPr>
                <w:rFonts w:cs="Times New Roman"/>
                <w:sz w:val="24"/>
                <w:szCs w:val="18"/>
              </w:rPr>
            </w:pPr>
            <w:r>
              <w:rPr>
                <w:color w:val="000000"/>
                <w:sz w:val="24"/>
                <w:szCs w:val="18"/>
              </w:rPr>
              <w:t>199429,5</w:t>
            </w:r>
          </w:p>
        </w:tc>
      </w:tr>
    </w:tbl>
    <w:p w:rsidR="00E36AD7" w:rsidRDefault="00C6229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  <w:sectPr w:rsidR="00E36AD7">
          <w:headerReference w:type="default" r:id="rId10"/>
          <w:pgSz w:w="16838" w:h="11906" w:orient="landscape"/>
          <w:pgMar w:top="1418" w:right="567" w:bottom="510" w:left="851" w:header="851" w:footer="0" w:gutter="0"/>
          <w:cols w:space="720"/>
          <w:formProt w:val="0"/>
          <w:titlePg/>
          <w:docGrid w:linePitch="381"/>
        </w:sectPr>
      </w:pPr>
      <w:r>
        <w:rPr>
          <w:rFonts w:ascii="Times New Roman" w:hAnsi="Times New Roman" w:cs="Times New Roman"/>
          <w:sz w:val="24"/>
          <w:szCs w:val="24"/>
        </w:rPr>
        <w:t>».</w:t>
      </w:r>
    </w:p>
    <w:p w:rsidR="00E36AD7" w:rsidRDefault="00E36AD7">
      <w:pPr>
        <w:widowControl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36AD7" w:rsidRDefault="00C62297">
      <w:pPr>
        <w:widowControl w:val="0"/>
        <w:suppressAutoHyphens w:val="0"/>
        <w:ind w:left="11199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Приложение 2</w:t>
      </w:r>
    </w:p>
    <w:p w:rsidR="00E36AD7" w:rsidRDefault="00C62297">
      <w:pPr>
        <w:widowControl w:val="0"/>
        <w:suppressAutoHyphens w:val="0"/>
        <w:ind w:left="11199"/>
        <w:rPr>
          <w:rFonts w:eastAsia="Times New Roman" w:cs="Times New Roman"/>
          <w:szCs w:val="28"/>
        </w:rPr>
      </w:pPr>
      <w:proofErr w:type="gramStart"/>
      <w:r>
        <w:rPr>
          <w:rFonts w:eastAsia="Times New Roman" w:cs="Times New Roman"/>
          <w:szCs w:val="28"/>
        </w:rPr>
        <w:t>к</w:t>
      </w:r>
      <w:proofErr w:type="gramEnd"/>
      <w:r>
        <w:rPr>
          <w:rFonts w:eastAsia="Times New Roman" w:cs="Times New Roman"/>
          <w:szCs w:val="28"/>
        </w:rPr>
        <w:t xml:space="preserve"> постановлению Администрации</w:t>
      </w:r>
    </w:p>
    <w:p w:rsidR="00E36AD7" w:rsidRDefault="00C62297">
      <w:pPr>
        <w:widowControl w:val="0"/>
        <w:suppressAutoHyphens w:val="0"/>
        <w:ind w:left="11199"/>
        <w:rPr>
          <w:rFonts w:eastAsia="Times New Roman" w:cs="Times New Roman"/>
          <w:szCs w:val="28"/>
        </w:rPr>
      </w:pPr>
      <w:proofErr w:type="gramStart"/>
      <w:r>
        <w:rPr>
          <w:rFonts w:eastAsia="Times New Roman" w:cs="Times New Roman"/>
          <w:szCs w:val="28"/>
        </w:rPr>
        <w:t>городского</w:t>
      </w:r>
      <w:proofErr w:type="gramEnd"/>
      <w:r>
        <w:rPr>
          <w:rFonts w:eastAsia="Times New Roman" w:cs="Times New Roman"/>
          <w:szCs w:val="28"/>
        </w:rPr>
        <w:t xml:space="preserve"> округа Фрязино</w:t>
      </w:r>
    </w:p>
    <w:p w:rsidR="00E36AD7" w:rsidRDefault="00C62297">
      <w:pPr>
        <w:widowControl w:val="0"/>
        <w:suppressAutoHyphens w:val="0"/>
        <w:ind w:left="11198"/>
        <w:rPr>
          <w:rFonts w:eastAsia="Times New Roman" w:cs="Times New Roman"/>
          <w:szCs w:val="28"/>
        </w:rPr>
      </w:pPr>
      <w:proofErr w:type="gramStart"/>
      <w:r>
        <w:rPr>
          <w:rFonts w:eastAsia="Times New Roman" w:cs="Times New Roman"/>
          <w:szCs w:val="28"/>
        </w:rPr>
        <w:t>от</w:t>
      </w:r>
      <w:proofErr w:type="gramEnd"/>
      <w:r>
        <w:rPr>
          <w:rFonts w:eastAsia="Times New Roman" w:cs="Times New Roman"/>
          <w:szCs w:val="28"/>
        </w:rPr>
        <w:t xml:space="preserve"> </w:t>
      </w:r>
      <w:r w:rsidR="0000219B">
        <w:rPr>
          <w:rFonts w:eastAsia="Times New Roman" w:cs="Times New Roman"/>
          <w:szCs w:val="28"/>
        </w:rPr>
        <w:t>09.07.2024</w:t>
      </w:r>
      <w:r>
        <w:rPr>
          <w:rFonts w:eastAsia="Times New Roman" w:cs="Times New Roman"/>
          <w:szCs w:val="28"/>
        </w:rPr>
        <w:t xml:space="preserve"> № </w:t>
      </w:r>
      <w:r w:rsidR="0000219B">
        <w:rPr>
          <w:rFonts w:eastAsia="Times New Roman" w:cs="Times New Roman"/>
          <w:szCs w:val="28"/>
        </w:rPr>
        <w:t>680</w:t>
      </w:r>
    </w:p>
    <w:p w:rsidR="00E36AD7" w:rsidRDefault="00E36AD7">
      <w:pPr>
        <w:widowControl w:val="0"/>
        <w:suppressAutoHyphens w:val="0"/>
        <w:ind w:left="11198"/>
        <w:rPr>
          <w:rFonts w:eastAsia="Times New Roman" w:cs="Times New Roman"/>
          <w:szCs w:val="28"/>
        </w:rPr>
      </w:pPr>
    </w:p>
    <w:p w:rsidR="00E36AD7" w:rsidRDefault="00C6229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«7. Подпрограмма 3 «</w:t>
      </w:r>
      <w:bookmarkStart w:id="2" w:name="_Hlk167803299"/>
      <w:r>
        <w:rPr>
          <w:rFonts w:ascii="Times New Roman" w:hAnsi="Times New Roman" w:cs="Times New Roman"/>
          <w:sz w:val="24"/>
          <w:szCs w:val="24"/>
        </w:rPr>
        <w:t>Развитие библиотечного дела</w:t>
      </w:r>
      <w:bookmarkEnd w:id="2"/>
      <w:r>
        <w:rPr>
          <w:rFonts w:ascii="Times New Roman" w:hAnsi="Times New Roman" w:cs="Times New Roman"/>
          <w:sz w:val="24"/>
          <w:szCs w:val="24"/>
        </w:rPr>
        <w:t>»</w:t>
      </w:r>
    </w:p>
    <w:p w:rsidR="00E36AD7" w:rsidRDefault="00E36AD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36AD7" w:rsidRDefault="00C6229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Перечень мероприятий подпрограммы 3 «Развитие библиотечного дела»</w:t>
      </w:r>
    </w:p>
    <w:p w:rsidR="00E36AD7" w:rsidRDefault="00E36AD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5676" w:type="dxa"/>
        <w:tblLayout w:type="fixed"/>
        <w:tblLook w:val="04A0" w:firstRow="1" w:lastRow="0" w:firstColumn="1" w:lastColumn="0" w:noHBand="0" w:noVBand="1"/>
      </w:tblPr>
      <w:tblGrid>
        <w:gridCol w:w="451"/>
        <w:gridCol w:w="2350"/>
        <w:gridCol w:w="989"/>
        <w:gridCol w:w="1279"/>
        <w:gridCol w:w="1184"/>
        <w:gridCol w:w="1202"/>
        <w:gridCol w:w="778"/>
        <w:gridCol w:w="514"/>
        <w:gridCol w:w="15"/>
        <w:gridCol w:w="532"/>
        <w:gridCol w:w="25"/>
        <w:gridCol w:w="506"/>
        <w:gridCol w:w="532"/>
        <w:gridCol w:w="1200"/>
        <w:gridCol w:w="1201"/>
        <w:gridCol w:w="1245"/>
        <w:gridCol w:w="1673"/>
      </w:tblGrid>
      <w:tr w:rsidR="00E36AD7">
        <w:trPr>
          <w:trHeight w:val="70"/>
        </w:trPr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C62297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№ п/п</w:t>
            </w:r>
          </w:p>
        </w:tc>
        <w:tc>
          <w:tcPr>
            <w:tcW w:w="2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Мероприятие подпрограммы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Сроки исполнения мероприятия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Источник финансирования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Всего (тыс. руб.)</w:t>
            </w:r>
          </w:p>
        </w:tc>
        <w:tc>
          <w:tcPr>
            <w:tcW w:w="775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E36AD7">
        <w:trPr>
          <w:trHeight w:val="300"/>
        </w:trPr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2023 год</w:t>
            </w:r>
          </w:p>
        </w:tc>
        <w:tc>
          <w:tcPr>
            <w:tcW w:w="29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2024 год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2025 год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2026 год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2027 год</w:t>
            </w:r>
          </w:p>
        </w:tc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E36AD7">
        <w:trPr>
          <w:trHeight w:val="19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C62297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4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6AD7" w:rsidRDefault="00C62297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</w:t>
            </w:r>
          </w:p>
        </w:tc>
        <w:tc>
          <w:tcPr>
            <w:tcW w:w="2902" w:type="dxa"/>
            <w:gridSpan w:val="7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6AD7" w:rsidRDefault="00C62297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6AD7" w:rsidRDefault="00C62297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6AD7" w:rsidRDefault="00C62297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6AD7" w:rsidRDefault="00C62297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11</w:t>
            </w:r>
          </w:p>
        </w:tc>
      </w:tr>
      <w:tr w:rsidR="00E36AD7">
        <w:trPr>
          <w:trHeight w:val="319"/>
        </w:trPr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2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Основное мероприятие 01</w:t>
            </w:r>
          </w:p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Организация библиотечного обслуживания населения муниципальными библиотеками Московской области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2023-2027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Итого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135671,39</w:t>
            </w: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26946,91</w:t>
            </w:r>
          </w:p>
        </w:tc>
        <w:tc>
          <w:tcPr>
            <w:tcW w:w="2902" w:type="dxa"/>
            <w:gridSpan w:val="7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sz w:val="22"/>
              </w:rPr>
              <w:t>29849,24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sz w:val="22"/>
              </w:rPr>
              <w:t>27855,29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sz w:val="22"/>
              </w:rPr>
              <w:t>27855,25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23164,7</w:t>
            </w: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Администрация городского округа Фрязино,</w:t>
            </w:r>
          </w:p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МУ «ЦБС</w:t>
            </w:r>
          </w:p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г. Фрязино»</w:t>
            </w:r>
          </w:p>
        </w:tc>
      </w:tr>
      <w:tr w:rsidR="00E36AD7">
        <w:trPr>
          <w:trHeight w:val="388"/>
        </w:trPr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1906,88</w:t>
            </w: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1492,56</w:t>
            </w:r>
          </w:p>
        </w:tc>
        <w:tc>
          <w:tcPr>
            <w:tcW w:w="290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128,57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136,93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148,82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</w:rPr>
              <w:t>0</w:t>
            </w:r>
          </w:p>
        </w:tc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E36AD7">
        <w:trPr>
          <w:trHeight w:val="712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662</w:t>
            </w: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188,79</w:t>
            </w:r>
          </w:p>
        </w:tc>
        <w:tc>
          <w:tcPr>
            <w:tcW w:w="2902" w:type="dxa"/>
            <w:gridSpan w:val="7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163,64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160,75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148,82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</w:rPr>
              <w:t>0</w:t>
            </w:r>
          </w:p>
        </w:tc>
        <w:tc>
          <w:tcPr>
            <w:tcW w:w="16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E36AD7">
        <w:trPr>
          <w:trHeight w:val="274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9" w:type="dxa"/>
            <w:tcBorders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132972,51</w:t>
            </w: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25239,56</w:t>
            </w:r>
          </w:p>
        </w:tc>
        <w:tc>
          <w:tcPr>
            <w:tcW w:w="2902" w:type="dxa"/>
            <w:gridSpan w:val="7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sz w:val="22"/>
              </w:rPr>
              <w:t>29531,03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sz w:val="22"/>
              </w:rPr>
              <w:t>27531,61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sz w:val="22"/>
              </w:rPr>
              <w:t>27531,61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23138,7</w:t>
            </w:r>
          </w:p>
        </w:tc>
        <w:tc>
          <w:tcPr>
            <w:tcW w:w="16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E36AD7">
        <w:trPr>
          <w:trHeight w:val="447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Внебюджетные средства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</w:rPr>
              <w:t>130</w:t>
            </w: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26</w:t>
            </w:r>
          </w:p>
        </w:tc>
        <w:tc>
          <w:tcPr>
            <w:tcW w:w="290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26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26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26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</w:rPr>
              <w:t>26</w:t>
            </w:r>
          </w:p>
        </w:tc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E36AD7">
        <w:trPr>
          <w:trHeight w:val="300"/>
        </w:trPr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1.1</w:t>
            </w:r>
          </w:p>
        </w:tc>
        <w:tc>
          <w:tcPr>
            <w:tcW w:w="23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Мероприятие 01.01 Расходы на обеспечение </w:t>
            </w: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деятельности (оказание услуг) муниципальных учреждений - библиотеки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2023-2027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Итого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sz w:val="22"/>
              </w:rPr>
              <w:t>132990,51</w:t>
            </w: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25247,81</w:t>
            </w:r>
          </w:p>
        </w:tc>
        <w:tc>
          <w:tcPr>
            <w:tcW w:w="290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29526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27526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27526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23164,7</w:t>
            </w: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МУ «ЦБС</w:t>
            </w:r>
          </w:p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г. Фрязино»</w:t>
            </w:r>
          </w:p>
        </w:tc>
      </w:tr>
      <w:tr w:rsidR="00E36AD7">
        <w:trPr>
          <w:trHeight w:val="667"/>
        </w:trPr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Средства бюджета </w:t>
            </w: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 xml:space="preserve">Московской области 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lastRenderedPageBreak/>
              <w:t>0</w:t>
            </w: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290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E36AD7">
        <w:trPr>
          <w:trHeight w:val="896"/>
        </w:trPr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132860,51</w:t>
            </w: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25221,81</w:t>
            </w:r>
          </w:p>
        </w:tc>
        <w:tc>
          <w:tcPr>
            <w:tcW w:w="290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29500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27500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27500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23138,7</w:t>
            </w:r>
          </w:p>
        </w:tc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E36AD7">
        <w:trPr>
          <w:trHeight w:val="463"/>
        </w:trPr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Внебюджетные средства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130</w:t>
            </w: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26</w:t>
            </w:r>
          </w:p>
        </w:tc>
        <w:tc>
          <w:tcPr>
            <w:tcW w:w="290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26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26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26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26</w:t>
            </w:r>
          </w:p>
        </w:tc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E36AD7">
        <w:trPr>
          <w:trHeight w:val="300"/>
        </w:trPr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(%)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Всего 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2023 год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Итого 2024 год</w:t>
            </w:r>
          </w:p>
        </w:tc>
        <w:tc>
          <w:tcPr>
            <w:tcW w:w="2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В том числе по кварталам: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2025 год</w:t>
            </w:r>
          </w:p>
        </w:tc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2026 год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2027 год</w:t>
            </w:r>
          </w:p>
        </w:tc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E36AD7">
        <w:trPr>
          <w:trHeight w:val="389"/>
        </w:trPr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II</w:t>
            </w:r>
          </w:p>
        </w:tc>
        <w:tc>
          <w:tcPr>
            <w:tcW w:w="5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III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IV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E36AD7">
        <w:trPr>
          <w:trHeight w:val="154"/>
        </w:trPr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100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100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100</w:t>
            </w:r>
          </w:p>
        </w:tc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5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5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5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ind w:lef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100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100</w:t>
            </w: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100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100</w:t>
            </w:r>
          </w:p>
        </w:tc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E36AD7">
        <w:trPr>
          <w:trHeight w:val="323"/>
        </w:trPr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1.2</w:t>
            </w:r>
          </w:p>
        </w:tc>
        <w:tc>
          <w:tcPr>
            <w:tcW w:w="2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Мероприятие 01.03</w:t>
            </w:r>
          </w:p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Государственная поддержка отрасли культуры (модернизация библиотек в части комплектования книжных фондов муниципальных </w:t>
            </w: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общедоступных библиотек)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2023-2027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Итого</w:t>
            </w: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1336,65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354,87</w:t>
            </w:r>
          </w:p>
        </w:tc>
        <w:tc>
          <w:tcPr>
            <w:tcW w:w="29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323,24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329,29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329,25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МУ «ЦБС</w:t>
            </w:r>
          </w:p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г. Фрязино»</w:t>
            </w:r>
          </w:p>
        </w:tc>
      </w:tr>
      <w:tr w:rsidR="00E36AD7">
        <w:trPr>
          <w:trHeight w:val="575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562,65</w:t>
            </w:r>
          </w:p>
        </w:tc>
        <w:tc>
          <w:tcPr>
            <w:tcW w:w="12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148,33</w:t>
            </w:r>
          </w:p>
        </w:tc>
        <w:tc>
          <w:tcPr>
            <w:tcW w:w="29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128,57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136,93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148,82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E36AD7">
        <w:trPr>
          <w:trHeight w:val="663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662</w:t>
            </w:r>
          </w:p>
        </w:tc>
        <w:tc>
          <w:tcPr>
            <w:tcW w:w="12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188,79</w:t>
            </w:r>
          </w:p>
        </w:tc>
        <w:tc>
          <w:tcPr>
            <w:tcW w:w="29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163,64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160,75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148,82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E36AD7">
        <w:trPr>
          <w:trHeight w:val="842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112</w:t>
            </w:r>
          </w:p>
        </w:tc>
        <w:tc>
          <w:tcPr>
            <w:tcW w:w="12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17,75</w:t>
            </w:r>
          </w:p>
        </w:tc>
        <w:tc>
          <w:tcPr>
            <w:tcW w:w="29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31,03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31,61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31,61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E36AD7">
        <w:trPr>
          <w:trHeight w:val="300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Муниципальные библиотеки Московской области (юридические лица), обновившие книжный фонд, (ед.)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Всего 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2023 год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Итого 2024 год</w:t>
            </w:r>
          </w:p>
        </w:tc>
        <w:tc>
          <w:tcPr>
            <w:tcW w:w="2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В том числе по кварталам:</w:t>
            </w:r>
          </w:p>
        </w:tc>
        <w:tc>
          <w:tcPr>
            <w:tcW w:w="120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2025 год</w:t>
            </w:r>
          </w:p>
        </w:tc>
        <w:tc>
          <w:tcPr>
            <w:tcW w:w="1201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2026 год</w:t>
            </w:r>
          </w:p>
        </w:tc>
        <w:tc>
          <w:tcPr>
            <w:tcW w:w="124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2027 год</w:t>
            </w:r>
          </w:p>
        </w:tc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E36AD7">
        <w:trPr>
          <w:trHeight w:val="300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</w:t>
            </w:r>
          </w:p>
        </w:tc>
        <w:tc>
          <w:tcPr>
            <w:tcW w:w="5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II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III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IV</w:t>
            </w:r>
          </w:p>
        </w:tc>
        <w:tc>
          <w:tcPr>
            <w:tcW w:w="120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01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45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E36AD7">
        <w:trPr>
          <w:trHeight w:val="545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5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5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E36AD7">
        <w:trPr>
          <w:trHeight w:val="323"/>
        </w:trPr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bookmarkStart w:id="3" w:name="_Hlk142390526"/>
            <w:bookmarkEnd w:id="3"/>
            <w:r>
              <w:rPr>
                <w:rFonts w:eastAsiaTheme="minorEastAsia" w:cs="Times New Roman"/>
                <w:sz w:val="22"/>
                <w:lang w:eastAsia="ru-RU"/>
              </w:rPr>
              <w:t>1.4</w:t>
            </w:r>
          </w:p>
        </w:tc>
        <w:tc>
          <w:tcPr>
            <w:tcW w:w="2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Мероприятие 01.04</w:t>
            </w:r>
          </w:p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2023-2027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Итого</w:t>
            </w: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1344,22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1344,22</w:t>
            </w:r>
          </w:p>
        </w:tc>
        <w:tc>
          <w:tcPr>
            <w:tcW w:w="29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МУ «ЦБС</w:t>
            </w:r>
          </w:p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г. Фрязино»</w:t>
            </w:r>
          </w:p>
        </w:tc>
      </w:tr>
      <w:tr w:rsidR="00E36AD7">
        <w:trPr>
          <w:trHeight w:val="575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1344,22</w:t>
            </w:r>
          </w:p>
        </w:tc>
        <w:tc>
          <w:tcPr>
            <w:tcW w:w="12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1344,22</w:t>
            </w:r>
          </w:p>
        </w:tc>
        <w:tc>
          <w:tcPr>
            <w:tcW w:w="290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E36AD7">
        <w:trPr>
          <w:trHeight w:val="842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290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E36AD7">
        <w:trPr>
          <w:trHeight w:val="300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 w:bidi="ru-RU"/>
              </w:rPr>
              <w:t xml:space="preserve">Достижение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</w:t>
            </w:r>
            <w:r>
              <w:rPr>
                <w:rFonts w:eastAsiaTheme="minorEastAsia" w:cs="Times New Roman"/>
                <w:sz w:val="22"/>
                <w:lang w:eastAsia="ru-RU" w:bidi="ru-RU"/>
              </w:rPr>
              <w:lastRenderedPageBreak/>
              <w:t>деятельности) в Московской области</w:t>
            </w:r>
            <w:r>
              <w:rPr>
                <w:rFonts w:eastAsiaTheme="minorEastAsia" w:cs="Times New Roman"/>
                <w:sz w:val="22"/>
                <w:lang w:eastAsia="ru-RU"/>
              </w:rPr>
              <w:t>, (%)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х</w:t>
            </w:r>
            <w:proofErr w:type="gramEnd"/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Всего 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2023 год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Итого 2024 год</w:t>
            </w:r>
          </w:p>
        </w:tc>
        <w:tc>
          <w:tcPr>
            <w:tcW w:w="2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В том числе по кварталам:</w:t>
            </w:r>
          </w:p>
        </w:tc>
        <w:tc>
          <w:tcPr>
            <w:tcW w:w="120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2025 год</w:t>
            </w:r>
          </w:p>
        </w:tc>
        <w:tc>
          <w:tcPr>
            <w:tcW w:w="1201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2026 год</w:t>
            </w:r>
          </w:p>
        </w:tc>
        <w:tc>
          <w:tcPr>
            <w:tcW w:w="124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2027 год</w:t>
            </w:r>
          </w:p>
        </w:tc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E36AD7">
        <w:trPr>
          <w:trHeight w:val="300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II</w:t>
            </w:r>
          </w:p>
        </w:tc>
        <w:tc>
          <w:tcPr>
            <w:tcW w:w="5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III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IV</w:t>
            </w:r>
          </w:p>
        </w:tc>
        <w:tc>
          <w:tcPr>
            <w:tcW w:w="120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01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45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E36AD7">
        <w:trPr>
          <w:trHeight w:val="545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98,10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98,10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0</w:t>
            </w:r>
          </w:p>
        </w:tc>
        <w:tc>
          <w:tcPr>
            <w:tcW w:w="5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5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0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0</w:t>
            </w:r>
          </w:p>
        </w:tc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bookmarkStart w:id="4" w:name="_Hlk142394881"/>
            <w:bookmarkEnd w:id="4"/>
          </w:p>
        </w:tc>
      </w:tr>
      <w:tr w:rsidR="00E36AD7">
        <w:trPr>
          <w:trHeight w:val="127"/>
        </w:trPr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Итого по подпрограмме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Итого: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135671,39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26946,91</w:t>
            </w:r>
          </w:p>
        </w:tc>
        <w:tc>
          <w:tcPr>
            <w:tcW w:w="29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sz w:val="22"/>
              </w:rPr>
              <w:t>29849,24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sz w:val="22"/>
              </w:rPr>
              <w:t>27855,29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sz w:val="22"/>
              </w:rPr>
              <w:t>27855,25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23164,7</w:t>
            </w: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</w:tr>
      <w:tr w:rsidR="00E36AD7">
        <w:trPr>
          <w:trHeight w:val="20"/>
        </w:trPr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1906,88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1492,56</w:t>
            </w:r>
          </w:p>
        </w:tc>
        <w:tc>
          <w:tcPr>
            <w:tcW w:w="29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128,57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136,93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148,82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</w:rPr>
              <w:t>0</w:t>
            </w:r>
          </w:p>
        </w:tc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E36AD7">
        <w:trPr>
          <w:trHeight w:val="170"/>
        </w:trPr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федерального бюджета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662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188,79</w:t>
            </w:r>
          </w:p>
        </w:tc>
        <w:tc>
          <w:tcPr>
            <w:tcW w:w="29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163,64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160,75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148,82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</w:rPr>
              <w:t>0</w:t>
            </w:r>
          </w:p>
        </w:tc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E36AD7">
        <w:trPr>
          <w:trHeight w:val="20"/>
        </w:trPr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132972,51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25239,56</w:t>
            </w:r>
          </w:p>
        </w:tc>
        <w:tc>
          <w:tcPr>
            <w:tcW w:w="29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sz w:val="22"/>
              </w:rPr>
              <w:t>29531,03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sz w:val="22"/>
              </w:rPr>
              <w:t>27531,61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sz w:val="22"/>
              </w:rPr>
              <w:t>27531,61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23138,7</w:t>
            </w:r>
          </w:p>
        </w:tc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E36AD7">
        <w:trPr>
          <w:trHeight w:val="170"/>
        </w:trPr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Внебюджетные средства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</w:rPr>
              <w:t>130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26</w:t>
            </w:r>
          </w:p>
        </w:tc>
        <w:tc>
          <w:tcPr>
            <w:tcW w:w="29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26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</w:rPr>
              <w:t>26</w:t>
            </w:r>
          </w:p>
        </w:tc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</w:tbl>
    <w:p w:rsidR="00E36AD7" w:rsidRDefault="00C62297">
      <w:pPr>
        <w:widowControl w:val="0"/>
        <w:jc w:val="right"/>
        <w:rPr>
          <w:rFonts w:eastAsiaTheme="minorEastAsia" w:cs="Times New Roman"/>
          <w:sz w:val="22"/>
          <w:lang w:eastAsia="ru-RU"/>
        </w:rPr>
        <w:sectPr w:rsidR="00E36AD7">
          <w:headerReference w:type="default" r:id="rId11"/>
          <w:pgSz w:w="16838" w:h="11906" w:orient="landscape"/>
          <w:pgMar w:top="1418" w:right="567" w:bottom="510" w:left="851" w:header="851" w:footer="0" w:gutter="0"/>
          <w:cols w:space="720"/>
          <w:formProt w:val="0"/>
          <w:titlePg/>
          <w:docGrid w:linePitch="381"/>
        </w:sectPr>
      </w:pPr>
      <w:r>
        <w:rPr>
          <w:rFonts w:eastAsiaTheme="minorEastAsia" w:cs="Times New Roman"/>
          <w:sz w:val="22"/>
          <w:lang w:eastAsia="ru-RU"/>
        </w:rPr>
        <w:t>».</w:t>
      </w:r>
    </w:p>
    <w:p w:rsidR="00E36AD7" w:rsidRDefault="00C62297">
      <w:pPr>
        <w:widowControl w:val="0"/>
        <w:suppressAutoHyphens w:val="0"/>
        <w:ind w:left="11199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lastRenderedPageBreak/>
        <w:t>Приложение 3</w:t>
      </w:r>
    </w:p>
    <w:p w:rsidR="00E36AD7" w:rsidRDefault="00C62297">
      <w:pPr>
        <w:widowControl w:val="0"/>
        <w:suppressAutoHyphens w:val="0"/>
        <w:ind w:left="11199"/>
        <w:rPr>
          <w:rFonts w:eastAsia="Times New Roman" w:cs="Times New Roman"/>
          <w:szCs w:val="28"/>
        </w:rPr>
      </w:pPr>
      <w:proofErr w:type="gramStart"/>
      <w:r>
        <w:rPr>
          <w:rFonts w:eastAsia="Times New Roman" w:cs="Times New Roman"/>
          <w:szCs w:val="28"/>
        </w:rPr>
        <w:t>к</w:t>
      </w:r>
      <w:proofErr w:type="gramEnd"/>
      <w:r>
        <w:rPr>
          <w:rFonts w:eastAsia="Times New Roman" w:cs="Times New Roman"/>
          <w:szCs w:val="28"/>
        </w:rPr>
        <w:t xml:space="preserve"> постановлению Администрации</w:t>
      </w:r>
    </w:p>
    <w:p w:rsidR="00E36AD7" w:rsidRDefault="00C62297">
      <w:pPr>
        <w:widowControl w:val="0"/>
        <w:suppressAutoHyphens w:val="0"/>
        <w:ind w:left="11199"/>
        <w:rPr>
          <w:rFonts w:eastAsia="Times New Roman" w:cs="Times New Roman"/>
          <w:szCs w:val="28"/>
        </w:rPr>
      </w:pPr>
      <w:proofErr w:type="gramStart"/>
      <w:r>
        <w:rPr>
          <w:rFonts w:eastAsia="Times New Roman" w:cs="Times New Roman"/>
          <w:szCs w:val="28"/>
        </w:rPr>
        <w:t>городского</w:t>
      </w:r>
      <w:proofErr w:type="gramEnd"/>
      <w:r>
        <w:rPr>
          <w:rFonts w:eastAsia="Times New Roman" w:cs="Times New Roman"/>
          <w:szCs w:val="28"/>
        </w:rPr>
        <w:t xml:space="preserve"> округа Фрязино</w:t>
      </w:r>
    </w:p>
    <w:p w:rsidR="00E36AD7" w:rsidRDefault="0000219B">
      <w:pPr>
        <w:widowControl w:val="0"/>
        <w:suppressAutoHyphens w:val="0"/>
        <w:ind w:left="11198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от 09.07.2024</w:t>
      </w:r>
      <w:r w:rsidR="00C62297">
        <w:rPr>
          <w:rFonts w:eastAsia="Times New Roman" w:cs="Times New Roman"/>
          <w:szCs w:val="28"/>
        </w:rPr>
        <w:t xml:space="preserve"> № </w:t>
      </w:r>
      <w:r>
        <w:rPr>
          <w:rFonts w:eastAsia="Times New Roman" w:cs="Times New Roman"/>
          <w:szCs w:val="28"/>
        </w:rPr>
        <w:t>680</w:t>
      </w:r>
      <w:bookmarkStart w:id="5" w:name="_GoBack"/>
      <w:bookmarkEnd w:id="5"/>
    </w:p>
    <w:p w:rsidR="00E36AD7" w:rsidRDefault="00E36AD7">
      <w:pPr>
        <w:widowControl w:val="0"/>
        <w:jc w:val="right"/>
        <w:rPr>
          <w:rFonts w:eastAsiaTheme="minorEastAsia" w:cs="Times New Roman"/>
          <w:sz w:val="24"/>
          <w:szCs w:val="24"/>
          <w:lang w:eastAsia="ru-RU"/>
        </w:rPr>
      </w:pPr>
    </w:p>
    <w:p w:rsidR="00E36AD7" w:rsidRDefault="00E36AD7">
      <w:pPr>
        <w:widowControl w:val="0"/>
        <w:jc w:val="center"/>
        <w:rPr>
          <w:rFonts w:eastAsiaTheme="minorEastAsia" w:cs="Times New Roman"/>
          <w:sz w:val="24"/>
          <w:szCs w:val="24"/>
          <w:lang w:eastAsia="ru-RU"/>
        </w:rPr>
      </w:pPr>
    </w:p>
    <w:p w:rsidR="00E36AD7" w:rsidRDefault="00C62297">
      <w:pPr>
        <w:widowControl w:val="0"/>
        <w:jc w:val="center"/>
        <w:rPr>
          <w:rFonts w:cs="Times New Roman"/>
          <w:bCs/>
          <w:sz w:val="24"/>
          <w:szCs w:val="24"/>
        </w:rPr>
      </w:pPr>
      <w:r>
        <w:rPr>
          <w:rFonts w:eastAsiaTheme="minorEastAsia" w:cs="Times New Roman"/>
          <w:sz w:val="24"/>
          <w:szCs w:val="24"/>
          <w:lang w:eastAsia="ru-RU"/>
        </w:rPr>
        <w:t xml:space="preserve">«8. </w:t>
      </w:r>
      <w:r>
        <w:rPr>
          <w:rFonts w:cs="Times New Roman"/>
          <w:sz w:val="24"/>
          <w:szCs w:val="24"/>
        </w:rPr>
        <w:t xml:space="preserve">Подпрограмма 4 </w:t>
      </w:r>
      <w:r>
        <w:rPr>
          <w:rFonts w:cs="Times New Roman"/>
          <w:bCs/>
          <w:sz w:val="24"/>
          <w:szCs w:val="24"/>
        </w:rPr>
        <w:t>«</w:t>
      </w:r>
      <w:bookmarkStart w:id="6" w:name="_Hlk167803358"/>
      <w:r>
        <w:rPr>
          <w:rFonts w:cs="Times New Roman"/>
          <w:bCs/>
          <w:sz w:val="24"/>
          <w:szCs w:val="24"/>
        </w:rPr>
        <w:t xml:space="preserve">Развитие профессионального искусства, гастрольно-концертной </w:t>
      </w:r>
      <w:r>
        <w:rPr>
          <w:rFonts w:cs="Times New Roman"/>
          <w:sz w:val="24"/>
          <w:szCs w:val="24"/>
        </w:rPr>
        <w:t xml:space="preserve">и культурно-досуговой </w:t>
      </w:r>
      <w:r>
        <w:rPr>
          <w:rFonts w:cs="Times New Roman"/>
          <w:bCs/>
          <w:sz w:val="24"/>
          <w:szCs w:val="24"/>
        </w:rPr>
        <w:t>деятельности, кинематографии</w:t>
      </w:r>
      <w:bookmarkEnd w:id="6"/>
      <w:r>
        <w:rPr>
          <w:rFonts w:cs="Times New Roman"/>
          <w:bCs/>
          <w:sz w:val="24"/>
          <w:szCs w:val="24"/>
        </w:rPr>
        <w:t>»</w:t>
      </w:r>
    </w:p>
    <w:p w:rsidR="00E36AD7" w:rsidRDefault="00E36AD7">
      <w:pPr>
        <w:widowControl w:val="0"/>
        <w:jc w:val="center"/>
        <w:rPr>
          <w:rFonts w:eastAsiaTheme="minorEastAsia" w:cs="Times New Roman"/>
          <w:sz w:val="24"/>
          <w:szCs w:val="24"/>
          <w:lang w:eastAsia="ru-RU"/>
        </w:rPr>
      </w:pPr>
    </w:p>
    <w:p w:rsidR="00E36AD7" w:rsidRDefault="00C62297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Перечень мероприятий подпрограммы 4 </w:t>
      </w:r>
      <w:r>
        <w:rPr>
          <w:rFonts w:ascii="Times New Roman" w:hAnsi="Times New Roman" w:cs="Times New Roman"/>
          <w:bCs/>
          <w:sz w:val="24"/>
          <w:szCs w:val="24"/>
        </w:rPr>
        <w:t xml:space="preserve">«Развитие профессионального искусства, гастрольно-концертной </w:t>
      </w:r>
      <w:r>
        <w:rPr>
          <w:rFonts w:ascii="Times New Roman" w:hAnsi="Times New Roman" w:cs="Times New Roman"/>
          <w:sz w:val="24"/>
          <w:szCs w:val="24"/>
        </w:rPr>
        <w:t xml:space="preserve">и культурно-досуговой </w:t>
      </w:r>
      <w:r>
        <w:rPr>
          <w:rFonts w:ascii="Times New Roman" w:hAnsi="Times New Roman" w:cs="Times New Roman"/>
          <w:bCs/>
          <w:sz w:val="24"/>
          <w:szCs w:val="24"/>
        </w:rPr>
        <w:t>деятельности, кинематографии»</w:t>
      </w:r>
    </w:p>
    <w:p w:rsidR="00E36AD7" w:rsidRDefault="00E36AD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446" w:type="dxa"/>
        <w:tblLayout w:type="fixed"/>
        <w:tblLook w:val="04A0" w:firstRow="1" w:lastRow="0" w:firstColumn="1" w:lastColumn="0" w:noHBand="0" w:noVBand="1"/>
      </w:tblPr>
      <w:tblGrid>
        <w:gridCol w:w="417"/>
        <w:gridCol w:w="2259"/>
        <w:gridCol w:w="989"/>
        <w:gridCol w:w="1262"/>
        <w:gridCol w:w="7"/>
        <w:gridCol w:w="1111"/>
        <w:gridCol w:w="1202"/>
        <w:gridCol w:w="811"/>
        <w:gridCol w:w="37"/>
        <w:gridCol w:w="508"/>
        <w:gridCol w:w="23"/>
        <w:gridCol w:w="8"/>
        <w:gridCol w:w="522"/>
        <w:gridCol w:w="17"/>
        <w:gridCol w:w="514"/>
        <w:gridCol w:w="25"/>
        <w:gridCol w:w="545"/>
        <w:gridCol w:w="1180"/>
        <w:gridCol w:w="1171"/>
        <w:gridCol w:w="1253"/>
        <w:gridCol w:w="1585"/>
      </w:tblGrid>
      <w:tr w:rsidR="00E36AD7">
        <w:trPr>
          <w:trHeight w:val="300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C62297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№ п/п</w:t>
            </w:r>
          </w:p>
        </w:tc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Мероприятие подпрограммы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Сроки исполнения мероприятия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Источник финансирования</w:t>
            </w:r>
          </w:p>
        </w:tc>
        <w:tc>
          <w:tcPr>
            <w:tcW w:w="11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Всего (тыс. руб.)</w:t>
            </w:r>
          </w:p>
        </w:tc>
        <w:tc>
          <w:tcPr>
            <w:tcW w:w="7816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E36AD7">
        <w:trPr>
          <w:trHeight w:val="300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2023 год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2024 год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2025 год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2026 год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2027 год</w:t>
            </w:r>
          </w:p>
        </w:tc>
        <w:tc>
          <w:tcPr>
            <w:tcW w:w="15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E36AD7">
        <w:trPr>
          <w:trHeight w:val="219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C62297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4</w:t>
            </w:r>
          </w:p>
        </w:tc>
        <w:tc>
          <w:tcPr>
            <w:tcW w:w="11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C62297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C62297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C62297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C62297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C62297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C62297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C62297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</w:t>
            </w:r>
          </w:p>
        </w:tc>
      </w:tr>
      <w:tr w:rsidR="00E36AD7">
        <w:trPr>
          <w:trHeight w:val="323"/>
        </w:trPr>
        <w:tc>
          <w:tcPr>
            <w:tcW w:w="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Основное мероприятие 04</w:t>
            </w:r>
          </w:p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Обеспечение функций культурно-досуговых учреждений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2023-2027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Итого</w:t>
            </w:r>
          </w:p>
        </w:tc>
        <w:tc>
          <w:tcPr>
            <w:tcW w:w="11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ind w:left="-94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color w:val="000000"/>
                <w:sz w:val="22"/>
              </w:rPr>
              <w:t>567251,4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104526,8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color w:val="000000"/>
                <w:sz w:val="22"/>
              </w:rPr>
              <w:t>117101,8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color w:val="000000"/>
                <w:sz w:val="22"/>
              </w:rPr>
              <w:t>118048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color w:val="000000"/>
                <w:sz w:val="22"/>
              </w:rPr>
              <w:t>118048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color w:val="000000"/>
                <w:sz w:val="22"/>
              </w:rPr>
              <w:t>109526,8</w:t>
            </w:r>
          </w:p>
        </w:tc>
        <w:tc>
          <w:tcPr>
            <w:tcW w:w="15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Администрация городского округа Фрязино и подведомственные учреждения</w:t>
            </w:r>
          </w:p>
        </w:tc>
      </w:tr>
      <w:tr w:rsidR="00E36AD7">
        <w:trPr>
          <w:trHeight w:val="575"/>
        </w:trPr>
        <w:tc>
          <w:tcPr>
            <w:tcW w:w="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301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5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E36AD7">
        <w:trPr>
          <w:trHeight w:val="842"/>
        </w:trPr>
        <w:tc>
          <w:tcPr>
            <w:tcW w:w="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1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ind w:left="-94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color w:val="000000"/>
                <w:sz w:val="22"/>
              </w:rPr>
              <w:t>487251,4</w:t>
            </w:r>
          </w:p>
        </w:tc>
        <w:tc>
          <w:tcPr>
            <w:tcW w:w="12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88526,8</w:t>
            </w:r>
          </w:p>
        </w:tc>
        <w:tc>
          <w:tcPr>
            <w:tcW w:w="301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color w:val="000000"/>
                <w:sz w:val="22"/>
              </w:rPr>
              <w:t>101101,8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color w:val="000000"/>
                <w:sz w:val="22"/>
              </w:rPr>
              <w:t>102048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color w:val="000000"/>
                <w:sz w:val="22"/>
              </w:rPr>
              <w:t>102048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color w:val="000000"/>
                <w:sz w:val="22"/>
              </w:rPr>
              <w:t>93526,8</w:t>
            </w:r>
          </w:p>
        </w:tc>
        <w:tc>
          <w:tcPr>
            <w:tcW w:w="15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E36AD7">
        <w:trPr>
          <w:trHeight w:val="567"/>
        </w:trPr>
        <w:tc>
          <w:tcPr>
            <w:tcW w:w="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Внебюджетные средства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80000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16000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16000</w:t>
            </w:r>
          </w:p>
        </w:tc>
        <w:tc>
          <w:tcPr>
            <w:tcW w:w="11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16000</w:t>
            </w:r>
          </w:p>
        </w:tc>
        <w:tc>
          <w:tcPr>
            <w:tcW w:w="11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16000</w:t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16000</w:t>
            </w:r>
          </w:p>
        </w:tc>
        <w:tc>
          <w:tcPr>
            <w:tcW w:w="15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E36AD7">
        <w:trPr>
          <w:trHeight w:val="323"/>
        </w:trPr>
        <w:tc>
          <w:tcPr>
            <w:tcW w:w="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1.1</w:t>
            </w:r>
          </w:p>
        </w:tc>
        <w:tc>
          <w:tcPr>
            <w:tcW w:w="22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Мероприятие 04.01</w:t>
            </w:r>
          </w:p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Расходы на обеспечение деятельности (оказание услуг) </w:t>
            </w: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муниципальных учреждений - культурно-досуговые учреждения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2023-2027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Итого</w:t>
            </w:r>
          </w:p>
        </w:tc>
        <w:tc>
          <w:tcPr>
            <w:tcW w:w="11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ind w:left="-94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543801,4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100076,8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color w:val="000000"/>
                <w:sz w:val="22"/>
              </w:rPr>
              <w:t>112101,8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color w:val="000000"/>
                <w:sz w:val="22"/>
              </w:rPr>
              <w:t>113048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color w:val="000000"/>
                <w:sz w:val="22"/>
              </w:rPr>
              <w:t>113048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color w:val="000000"/>
                <w:sz w:val="22"/>
              </w:rPr>
              <w:t>105526,8</w:t>
            </w:r>
          </w:p>
        </w:tc>
        <w:tc>
          <w:tcPr>
            <w:tcW w:w="15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Администрация городского округа Фрязино и подведомстве</w:t>
            </w:r>
            <w:r>
              <w:rPr>
                <w:rFonts w:cs="Times New Roman"/>
                <w:sz w:val="22"/>
              </w:rPr>
              <w:lastRenderedPageBreak/>
              <w:t>нные учреждения</w:t>
            </w:r>
          </w:p>
        </w:tc>
      </w:tr>
      <w:tr w:rsidR="00E36AD7">
        <w:trPr>
          <w:trHeight w:val="575"/>
        </w:trPr>
        <w:tc>
          <w:tcPr>
            <w:tcW w:w="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301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5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E36AD7">
        <w:trPr>
          <w:trHeight w:val="842"/>
        </w:trPr>
        <w:tc>
          <w:tcPr>
            <w:tcW w:w="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1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ind w:left="-94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463801,4</w:t>
            </w:r>
          </w:p>
        </w:tc>
        <w:tc>
          <w:tcPr>
            <w:tcW w:w="12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84076,8</w:t>
            </w:r>
          </w:p>
        </w:tc>
        <w:tc>
          <w:tcPr>
            <w:tcW w:w="301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96101,8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97048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97048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89526,8</w:t>
            </w:r>
          </w:p>
        </w:tc>
        <w:tc>
          <w:tcPr>
            <w:tcW w:w="15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E36AD7">
        <w:trPr>
          <w:trHeight w:val="567"/>
        </w:trPr>
        <w:tc>
          <w:tcPr>
            <w:tcW w:w="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Внебюджетные средства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80000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16000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16000</w:t>
            </w:r>
          </w:p>
        </w:tc>
        <w:tc>
          <w:tcPr>
            <w:tcW w:w="11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16000</w:t>
            </w:r>
          </w:p>
        </w:tc>
        <w:tc>
          <w:tcPr>
            <w:tcW w:w="11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16000</w:t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16000</w:t>
            </w:r>
          </w:p>
        </w:tc>
        <w:tc>
          <w:tcPr>
            <w:tcW w:w="15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E36AD7">
        <w:trPr>
          <w:trHeight w:val="300"/>
        </w:trPr>
        <w:tc>
          <w:tcPr>
            <w:tcW w:w="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(%)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1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Всего 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2023 год</w:t>
            </w:r>
          </w:p>
        </w:tc>
        <w:tc>
          <w:tcPr>
            <w:tcW w:w="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Итого 2024 год</w:t>
            </w:r>
          </w:p>
        </w:tc>
        <w:tc>
          <w:tcPr>
            <w:tcW w:w="2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В том числе по кварталам:</w:t>
            </w:r>
          </w:p>
        </w:tc>
        <w:tc>
          <w:tcPr>
            <w:tcW w:w="118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2025 год</w:t>
            </w:r>
          </w:p>
        </w:tc>
        <w:tc>
          <w:tcPr>
            <w:tcW w:w="1171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2026 год</w:t>
            </w:r>
          </w:p>
        </w:tc>
        <w:tc>
          <w:tcPr>
            <w:tcW w:w="1253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2027 год</w:t>
            </w:r>
          </w:p>
        </w:tc>
        <w:tc>
          <w:tcPr>
            <w:tcW w:w="15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E36AD7">
        <w:trPr>
          <w:trHeight w:val="300"/>
        </w:trPr>
        <w:tc>
          <w:tcPr>
            <w:tcW w:w="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53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</w:t>
            </w:r>
          </w:p>
        </w:tc>
        <w:tc>
          <w:tcPr>
            <w:tcW w:w="5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II</w:t>
            </w:r>
          </w:p>
        </w:tc>
        <w:tc>
          <w:tcPr>
            <w:tcW w:w="5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III</w:t>
            </w:r>
          </w:p>
        </w:tc>
        <w:tc>
          <w:tcPr>
            <w:tcW w:w="5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IV</w:t>
            </w:r>
          </w:p>
        </w:tc>
        <w:tc>
          <w:tcPr>
            <w:tcW w:w="118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71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53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E36AD7">
        <w:trPr>
          <w:trHeight w:val="77"/>
        </w:trPr>
        <w:tc>
          <w:tcPr>
            <w:tcW w:w="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100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100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100</w:t>
            </w:r>
          </w:p>
        </w:tc>
        <w:tc>
          <w:tcPr>
            <w:tcW w:w="53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5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ind w:lef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100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100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100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100</w:t>
            </w:r>
          </w:p>
        </w:tc>
        <w:tc>
          <w:tcPr>
            <w:tcW w:w="15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E36AD7">
        <w:trPr>
          <w:trHeight w:val="323"/>
        </w:trPr>
        <w:tc>
          <w:tcPr>
            <w:tcW w:w="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1.2</w:t>
            </w:r>
          </w:p>
        </w:tc>
        <w:tc>
          <w:tcPr>
            <w:tcW w:w="22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Мероприятие 04.02</w:t>
            </w:r>
          </w:p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Мероприятия в сфере культуры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2023-2027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Итого</w:t>
            </w:r>
          </w:p>
        </w:tc>
        <w:tc>
          <w:tcPr>
            <w:tcW w:w="11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23450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4450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5000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5000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5000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4000</w:t>
            </w:r>
          </w:p>
        </w:tc>
        <w:tc>
          <w:tcPr>
            <w:tcW w:w="15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Администрация городского округа Фрязино и подведомственные учреждения</w:t>
            </w:r>
          </w:p>
        </w:tc>
      </w:tr>
      <w:tr w:rsidR="00E36AD7">
        <w:trPr>
          <w:trHeight w:val="575"/>
        </w:trPr>
        <w:tc>
          <w:tcPr>
            <w:tcW w:w="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301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5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E36AD7">
        <w:trPr>
          <w:trHeight w:val="842"/>
        </w:trPr>
        <w:tc>
          <w:tcPr>
            <w:tcW w:w="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1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23450</w:t>
            </w:r>
          </w:p>
        </w:tc>
        <w:tc>
          <w:tcPr>
            <w:tcW w:w="12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4450</w:t>
            </w:r>
          </w:p>
        </w:tc>
        <w:tc>
          <w:tcPr>
            <w:tcW w:w="301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5000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5000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5000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4000</w:t>
            </w:r>
          </w:p>
        </w:tc>
        <w:tc>
          <w:tcPr>
            <w:tcW w:w="15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E36AD7">
        <w:trPr>
          <w:trHeight w:val="567"/>
        </w:trPr>
        <w:tc>
          <w:tcPr>
            <w:tcW w:w="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Внебюджетные средства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5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E36AD7">
        <w:trPr>
          <w:trHeight w:val="300"/>
        </w:trPr>
        <w:tc>
          <w:tcPr>
            <w:tcW w:w="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 xml:space="preserve">Проведены основные </w:t>
            </w:r>
            <w:r>
              <w:rPr>
                <w:rFonts w:cs="Times New Roman"/>
                <w:sz w:val="22"/>
              </w:rPr>
              <w:lastRenderedPageBreak/>
              <w:t>праздничные и культурно-массовые мероприятия, (ед.)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х</w:t>
            </w:r>
            <w:proofErr w:type="gramEnd"/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1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Всего 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2023 год</w:t>
            </w:r>
          </w:p>
        </w:tc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Итого </w:t>
            </w: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2024 год</w:t>
            </w:r>
          </w:p>
        </w:tc>
        <w:tc>
          <w:tcPr>
            <w:tcW w:w="21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 xml:space="preserve">В том числе по </w:t>
            </w: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кварталам:</w:t>
            </w:r>
          </w:p>
        </w:tc>
        <w:tc>
          <w:tcPr>
            <w:tcW w:w="118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2025 год</w:t>
            </w:r>
          </w:p>
        </w:tc>
        <w:tc>
          <w:tcPr>
            <w:tcW w:w="1171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2026 год</w:t>
            </w:r>
          </w:p>
        </w:tc>
        <w:tc>
          <w:tcPr>
            <w:tcW w:w="1253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2027 год</w:t>
            </w:r>
          </w:p>
        </w:tc>
        <w:tc>
          <w:tcPr>
            <w:tcW w:w="15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E36AD7">
        <w:trPr>
          <w:trHeight w:val="300"/>
        </w:trPr>
        <w:tc>
          <w:tcPr>
            <w:tcW w:w="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5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</w:t>
            </w:r>
          </w:p>
        </w:tc>
        <w:tc>
          <w:tcPr>
            <w:tcW w:w="55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II</w:t>
            </w:r>
          </w:p>
        </w:tc>
        <w:tc>
          <w:tcPr>
            <w:tcW w:w="55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III</w:t>
            </w:r>
          </w:p>
        </w:tc>
        <w:tc>
          <w:tcPr>
            <w:tcW w:w="5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IV</w:t>
            </w:r>
          </w:p>
        </w:tc>
        <w:tc>
          <w:tcPr>
            <w:tcW w:w="118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71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53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E36AD7">
        <w:trPr>
          <w:trHeight w:val="77"/>
        </w:trPr>
        <w:tc>
          <w:tcPr>
            <w:tcW w:w="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95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19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19</w:t>
            </w:r>
          </w:p>
        </w:tc>
        <w:tc>
          <w:tcPr>
            <w:tcW w:w="54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5</w:t>
            </w:r>
          </w:p>
        </w:tc>
        <w:tc>
          <w:tcPr>
            <w:tcW w:w="55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4</w:t>
            </w:r>
          </w:p>
        </w:tc>
        <w:tc>
          <w:tcPr>
            <w:tcW w:w="55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6</w:t>
            </w:r>
          </w:p>
        </w:tc>
        <w:tc>
          <w:tcPr>
            <w:tcW w:w="5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4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19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19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19</w:t>
            </w:r>
          </w:p>
        </w:tc>
        <w:tc>
          <w:tcPr>
            <w:tcW w:w="15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E36AD7">
        <w:trPr>
          <w:trHeight w:val="323"/>
        </w:trPr>
        <w:tc>
          <w:tcPr>
            <w:tcW w:w="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3</w:t>
            </w:r>
          </w:p>
        </w:tc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Основное мероприятие 07 Обеспечение функций муниципальных учреждений культуры Московской области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2023-2027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Итого</w:t>
            </w:r>
          </w:p>
        </w:tc>
        <w:tc>
          <w:tcPr>
            <w:tcW w:w="1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4120,78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4120,78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5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МУЧ «ДК «Исток г. Фрязино», МУ «</w:t>
            </w:r>
            <w:proofErr w:type="spellStart"/>
            <w:r>
              <w:rPr>
                <w:rFonts w:eastAsia="Calibri" w:cs="Times New Roman"/>
                <w:sz w:val="22"/>
              </w:rPr>
              <w:t>ЦКиД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«Факел» г. Фрязино»</w:t>
            </w:r>
          </w:p>
        </w:tc>
      </w:tr>
      <w:tr w:rsidR="00E36AD7">
        <w:trPr>
          <w:trHeight w:val="575"/>
        </w:trPr>
        <w:tc>
          <w:tcPr>
            <w:tcW w:w="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4120,78</w:t>
            </w:r>
          </w:p>
        </w:tc>
        <w:tc>
          <w:tcPr>
            <w:tcW w:w="12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4120,78</w:t>
            </w:r>
          </w:p>
        </w:tc>
        <w:tc>
          <w:tcPr>
            <w:tcW w:w="301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5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E36AD7">
        <w:trPr>
          <w:trHeight w:val="842"/>
        </w:trPr>
        <w:tc>
          <w:tcPr>
            <w:tcW w:w="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301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5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E36AD7">
        <w:trPr>
          <w:trHeight w:val="323"/>
        </w:trPr>
        <w:tc>
          <w:tcPr>
            <w:tcW w:w="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3.1</w:t>
            </w:r>
          </w:p>
        </w:tc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Мероприятие 07.01</w:t>
            </w:r>
          </w:p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2023-2027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Итого</w:t>
            </w:r>
          </w:p>
        </w:tc>
        <w:tc>
          <w:tcPr>
            <w:tcW w:w="1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4120,78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4120,78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5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МУЧ «ДК «Исток г. Фрязино», МУ «</w:t>
            </w:r>
            <w:proofErr w:type="spellStart"/>
            <w:r>
              <w:rPr>
                <w:rFonts w:eastAsia="Calibri" w:cs="Times New Roman"/>
                <w:sz w:val="22"/>
              </w:rPr>
              <w:t>ЦКиД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«Факел» г. Фрязино»</w:t>
            </w:r>
          </w:p>
        </w:tc>
      </w:tr>
      <w:tr w:rsidR="00E36AD7">
        <w:trPr>
          <w:trHeight w:val="575"/>
        </w:trPr>
        <w:tc>
          <w:tcPr>
            <w:tcW w:w="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4120,78</w:t>
            </w:r>
          </w:p>
        </w:tc>
        <w:tc>
          <w:tcPr>
            <w:tcW w:w="12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4120,78</w:t>
            </w:r>
          </w:p>
        </w:tc>
        <w:tc>
          <w:tcPr>
            <w:tcW w:w="301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5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E36AD7">
        <w:trPr>
          <w:trHeight w:val="842"/>
        </w:trPr>
        <w:tc>
          <w:tcPr>
            <w:tcW w:w="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301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5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E36AD7">
        <w:trPr>
          <w:trHeight w:val="265"/>
        </w:trPr>
        <w:tc>
          <w:tcPr>
            <w:tcW w:w="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 w:bidi="ru-RU"/>
              </w:rPr>
              <w:t xml:space="preserve">Достижение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</w:t>
            </w:r>
            <w:r>
              <w:rPr>
                <w:rFonts w:eastAsiaTheme="minorEastAsia" w:cs="Times New Roman"/>
                <w:sz w:val="22"/>
                <w:lang w:eastAsia="ru-RU" w:bidi="ru-RU"/>
              </w:rPr>
              <w:lastRenderedPageBreak/>
              <w:t>физических лиц (среднемесячному доходу от трудовой деятельности) в Московской области</w:t>
            </w:r>
            <w:r>
              <w:rPr>
                <w:rFonts w:eastAsiaTheme="minorEastAsia" w:cs="Times New Roman"/>
                <w:sz w:val="22"/>
                <w:lang w:eastAsia="ru-RU"/>
              </w:rPr>
              <w:t>, (%)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х</w:t>
            </w:r>
            <w:proofErr w:type="gramEnd"/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Всего 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2023 год</w:t>
            </w:r>
          </w:p>
        </w:tc>
        <w:tc>
          <w:tcPr>
            <w:tcW w:w="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Итого 2024 год</w:t>
            </w:r>
          </w:p>
        </w:tc>
        <w:tc>
          <w:tcPr>
            <w:tcW w:w="2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В том числе по кварталам:</w:t>
            </w:r>
          </w:p>
        </w:tc>
        <w:tc>
          <w:tcPr>
            <w:tcW w:w="118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2025 год</w:t>
            </w:r>
          </w:p>
        </w:tc>
        <w:tc>
          <w:tcPr>
            <w:tcW w:w="1171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2026 год</w:t>
            </w:r>
          </w:p>
        </w:tc>
        <w:tc>
          <w:tcPr>
            <w:tcW w:w="1253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2027 год</w:t>
            </w:r>
          </w:p>
        </w:tc>
        <w:tc>
          <w:tcPr>
            <w:tcW w:w="15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E36AD7">
        <w:trPr>
          <w:trHeight w:val="300"/>
        </w:trPr>
        <w:tc>
          <w:tcPr>
            <w:tcW w:w="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5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</w:t>
            </w:r>
          </w:p>
        </w:tc>
        <w:tc>
          <w:tcPr>
            <w:tcW w:w="5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II</w:t>
            </w:r>
          </w:p>
        </w:tc>
        <w:tc>
          <w:tcPr>
            <w:tcW w:w="5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III</w:t>
            </w:r>
          </w:p>
        </w:tc>
        <w:tc>
          <w:tcPr>
            <w:tcW w:w="5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IV</w:t>
            </w:r>
          </w:p>
        </w:tc>
        <w:tc>
          <w:tcPr>
            <w:tcW w:w="118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71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53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E36AD7">
        <w:trPr>
          <w:trHeight w:val="545"/>
        </w:trPr>
        <w:tc>
          <w:tcPr>
            <w:tcW w:w="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98,10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98,10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0</w:t>
            </w:r>
          </w:p>
        </w:tc>
        <w:tc>
          <w:tcPr>
            <w:tcW w:w="53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5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0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0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0</w:t>
            </w:r>
          </w:p>
        </w:tc>
        <w:tc>
          <w:tcPr>
            <w:tcW w:w="15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E36AD7">
        <w:trPr>
          <w:trHeight w:val="319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Итого по подпрограмме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Итого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ind w:left="-28" w:right="-28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color w:val="000000"/>
                <w:sz w:val="22"/>
              </w:rPr>
              <w:t>571372,18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108647,58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color w:val="000000"/>
                <w:sz w:val="22"/>
              </w:rPr>
              <w:t>117101,8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color w:val="000000"/>
                <w:sz w:val="22"/>
              </w:rPr>
              <w:t>118048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color w:val="000000"/>
                <w:sz w:val="22"/>
              </w:rPr>
              <w:t>118048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color w:val="000000"/>
                <w:sz w:val="22"/>
              </w:rPr>
              <w:t>109526,8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E36AD7">
        <w:trPr>
          <w:trHeight w:val="388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4120,78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color w:val="000000"/>
                <w:sz w:val="22"/>
              </w:rPr>
            </w:pPr>
            <w:r>
              <w:rPr>
                <w:rFonts w:cs="Times New Roman"/>
                <w:sz w:val="22"/>
              </w:rPr>
              <w:t>4120,78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E36AD7">
        <w:trPr>
          <w:trHeight w:val="415"/>
        </w:trPr>
        <w:tc>
          <w:tcPr>
            <w:tcW w:w="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2" w:type="dxa"/>
            <w:tcBorders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118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ind w:left="-94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487251,4</w:t>
            </w:r>
          </w:p>
        </w:tc>
        <w:tc>
          <w:tcPr>
            <w:tcW w:w="120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88526,8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101101,8</w:t>
            </w:r>
          </w:p>
        </w:tc>
        <w:tc>
          <w:tcPr>
            <w:tcW w:w="1180" w:type="dxa"/>
            <w:tcBorders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102048</w:t>
            </w:r>
          </w:p>
        </w:tc>
        <w:tc>
          <w:tcPr>
            <w:tcW w:w="1171" w:type="dxa"/>
            <w:tcBorders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102048</w:t>
            </w:r>
          </w:p>
        </w:tc>
        <w:tc>
          <w:tcPr>
            <w:tcW w:w="1253" w:type="dxa"/>
            <w:tcBorders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93526,8</w:t>
            </w:r>
          </w:p>
        </w:tc>
        <w:tc>
          <w:tcPr>
            <w:tcW w:w="15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E36AD7">
        <w:trPr>
          <w:trHeight w:val="741"/>
        </w:trPr>
        <w:tc>
          <w:tcPr>
            <w:tcW w:w="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AD7" w:rsidRDefault="00E36AD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Внебюджетные средства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80000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16000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sz w:val="22"/>
              </w:rPr>
              <w:t>16000</w:t>
            </w:r>
          </w:p>
        </w:tc>
        <w:tc>
          <w:tcPr>
            <w:tcW w:w="11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sz w:val="22"/>
              </w:rPr>
              <w:t>16000</w:t>
            </w:r>
          </w:p>
        </w:tc>
        <w:tc>
          <w:tcPr>
            <w:tcW w:w="11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sz w:val="22"/>
              </w:rPr>
              <w:t>16000</w:t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C6229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16000</w:t>
            </w:r>
          </w:p>
        </w:tc>
        <w:tc>
          <w:tcPr>
            <w:tcW w:w="15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D7" w:rsidRDefault="00E36AD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</w:tbl>
    <w:p w:rsidR="00E36AD7" w:rsidRDefault="00C622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</w:p>
    <w:sectPr w:rsidR="00E36AD7">
      <w:headerReference w:type="default" r:id="rId12"/>
      <w:pgSz w:w="16838" w:h="11906" w:orient="landscape"/>
      <w:pgMar w:top="1418" w:right="567" w:bottom="510" w:left="851" w:header="851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2C6" w:rsidRDefault="00EA22C6">
      <w:r>
        <w:separator/>
      </w:r>
    </w:p>
  </w:endnote>
  <w:endnote w:type="continuationSeparator" w:id="0">
    <w:p w:rsidR="00EA22C6" w:rsidRDefault="00EA2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2C6" w:rsidRDefault="00EA22C6">
      <w:r>
        <w:separator/>
      </w:r>
    </w:p>
  </w:footnote>
  <w:footnote w:type="continuationSeparator" w:id="0">
    <w:p w:rsidR="00EA22C6" w:rsidRDefault="00EA22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4998055"/>
      <w:docPartObj>
        <w:docPartGallery w:val="Page Numbers (Top of Page)"/>
        <w:docPartUnique/>
      </w:docPartObj>
    </w:sdtPr>
    <w:sdtEndPr/>
    <w:sdtContent>
      <w:p w:rsidR="00E36AD7" w:rsidRDefault="00C62297">
        <w:pPr>
          <w:pStyle w:val="af6"/>
          <w:jc w:val="center"/>
          <w:rPr>
            <w:sz w:val="20"/>
            <w:szCs w:val="16"/>
          </w:rPr>
        </w:pPr>
        <w:r>
          <w:rPr>
            <w:sz w:val="20"/>
            <w:szCs w:val="16"/>
          </w:rPr>
          <w:fldChar w:fldCharType="begin"/>
        </w:r>
        <w:r>
          <w:rPr>
            <w:sz w:val="20"/>
            <w:szCs w:val="16"/>
          </w:rPr>
          <w:instrText>PAGE</w:instrText>
        </w:r>
        <w:r>
          <w:rPr>
            <w:sz w:val="20"/>
            <w:szCs w:val="16"/>
          </w:rPr>
          <w:fldChar w:fldCharType="separate"/>
        </w:r>
        <w:r w:rsidR="0000219B">
          <w:rPr>
            <w:noProof/>
            <w:sz w:val="20"/>
            <w:szCs w:val="16"/>
          </w:rPr>
          <w:t>2</w:t>
        </w:r>
        <w:r>
          <w:rPr>
            <w:sz w:val="20"/>
            <w:szCs w:val="1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6323674"/>
      <w:docPartObj>
        <w:docPartGallery w:val="Page Numbers (Top of Page)"/>
        <w:docPartUnique/>
      </w:docPartObj>
    </w:sdtPr>
    <w:sdtEndPr/>
    <w:sdtContent>
      <w:p w:rsidR="00E36AD7" w:rsidRDefault="00C62297">
        <w:pPr>
          <w:pStyle w:val="af6"/>
          <w:jc w:val="center"/>
          <w:rPr>
            <w:sz w:val="20"/>
            <w:szCs w:val="16"/>
          </w:rPr>
        </w:pPr>
        <w:r>
          <w:rPr>
            <w:sz w:val="20"/>
            <w:szCs w:val="16"/>
          </w:rPr>
          <w:fldChar w:fldCharType="begin"/>
        </w:r>
        <w:r>
          <w:rPr>
            <w:sz w:val="20"/>
            <w:szCs w:val="16"/>
          </w:rPr>
          <w:instrText>PAGE</w:instrText>
        </w:r>
        <w:r>
          <w:rPr>
            <w:sz w:val="20"/>
            <w:szCs w:val="16"/>
          </w:rPr>
          <w:fldChar w:fldCharType="separate"/>
        </w:r>
        <w:r w:rsidR="0000219B">
          <w:rPr>
            <w:noProof/>
            <w:sz w:val="20"/>
            <w:szCs w:val="16"/>
          </w:rPr>
          <w:t>4</w:t>
        </w:r>
        <w:r>
          <w:rPr>
            <w:sz w:val="20"/>
            <w:szCs w:val="16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2371568"/>
      <w:docPartObj>
        <w:docPartGallery w:val="Page Numbers (Top of Page)"/>
        <w:docPartUnique/>
      </w:docPartObj>
    </w:sdtPr>
    <w:sdtEndPr/>
    <w:sdtContent>
      <w:p w:rsidR="00E36AD7" w:rsidRDefault="00C62297">
        <w:pPr>
          <w:pStyle w:val="af6"/>
          <w:jc w:val="center"/>
          <w:rPr>
            <w:sz w:val="20"/>
            <w:szCs w:val="16"/>
          </w:rPr>
        </w:pPr>
        <w:r>
          <w:rPr>
            <w:sz w:val="20"/>
            <w:szCs w:val="16"/>
          </w:rPr>
          <w:fldChar w:fldCharType="begin"/>
        </w:r>
        <w:r>
          <w:rPr>
            <w:sz w:val="20"/>
            <w:szCs w:val="16"/>
          </w:rPr>
          <w:instrText>PAGE</w:instrText>
        </w:r>
        <w:r>
          <w:rPr>
            <w:sz w:val="20"/>
            <w:szCs w:val="16"/>
          </w:rPr>
          <w:fldChar w:fldCharType="separate"/>
        </w:r>
        <w:r w:rsidR="0000219B">
          <w:rPr>
            <w:noProof/>
            <w:sz w:val="20"/>
            <w:szCs w:val="16"/>
          </w:rPr>
          <w:t>8</w:t>
        </w:r>
        <w:r>
          <w:rPr>
            <w:sz w:val="20"/>
            <w:szCs w:val="16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6677320"/>
      <w:docPartObj>
        <w:docPartGallery w:val="Page Numbers (Top of Page)"/>
        <w:docPartUnique/>
      </w:docPartObj>
    </w:sdtPr>
    <w:sdtEndPr/>
    <w:sdtContent>
      <w:p w:rsidR="00E36AD7" w:rsidRDefault="00C62297">
        <w:pPr>
          <w:pStyle w:val="af6"/>
          <w:jc w:val="center"/>
          <w:rPr>
            <w:sz w:val="20"/>
            <w:szCs w:val="16"/>
          </w:rPr>
        </w:pPr>
        <w:r>
          <w:rPr>
            <w:sz w:val="20"/>
            <w:szCs w:val="16"/>
          </w:rPr>
          <w:fldChar w:fldCharType="begin"/>
        </w:r>
        <w:r>
          <w:rPr>
            <w:sz w:val="20"/>
            <w:szCs w:val="16"/>
          </w:rPr>
          <w:instrText>PAGE</w:instrText>
        </w:r>
        <w:r>
          <w:rPr>
            <w:sz w:val="20"/>
            <w:szCs w:val="16"/>
          </w:rPr>
          <w:fldChar w:fldCharType="separate"/>
        </w:r>
        <w:r w:rsidR="0000219B">
          <w:rPr>
            <w:noProof/>
            <w:sz w:val="20"/>
            <w:szCs w:val="16"/>
          </w:rPr>
          <w:t>12</w:t>
        </w:r>
        <w:r>
          <w:rPr>
            <w:sz w:val="20"/>
            <w:szCs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17F0D44"/>
    <w:multiLevelType w:val="multilevel"/>
    <w:tmpl w:val="46047C4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E8915B7"/>
    <w:multiLevelType w:val="multilevel"/>
    <w:tmpl w:val="A0FA15E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>
        <w:rFonts w:ascii="Times New Roman" w:hAnsi="Times New Roman"/>
        <w:b w:val="0"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>
        <w:rFonts w:ascii="Times New Roman" w:hAnsi="Times New Roman"/>
        <w:b w:val="0"/>
        <w:i w:val="0"/>
        <w:sz w:val="28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367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AD7"/>
    <w:rsid w:val="0000219B"/>
    <w:rsid w:val="008A734E"/>
    <w:rsid w:val="00C62297"/>
    <w:rsid w:val="00E36AD7"/>
    <w:rsid w:val="00EA22C6"/>
    <w:rsid w:val="00F1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C948E2-CE90-4DC9-81D2-BBF72495A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54D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1675B"/>
    <w:pPr>
      <w:keepNext/>
      <w:numPr>
        <w:numId w:val="2"/>
      </w:numPr>
      <w:jc w:val="center"/>
      <w:outlineLvl w:val="0"/>
    </w:pPr>
    <w:rPr>
      <w:rFonts w:eastAsia="Times New Roman" w:cs="Times New Roman"/>
      <w:sz w:val="32"/>
      <w:szCs w:val="24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F1675B"/>
    <w:pPr>
      <w:keepNext/>
      <w:numPr>
        <w:ilvl w:val="2"/>
        <w:numId w:val="2"/>
      </w:numPr>
      <w:spacing w:before="60"/>
      <w:jc w:val="center"/>
      <w:outlineLvl w:val="2"/>
    </w:pPr>
    <w:rPr>
      <w:rFonts w:eastAsia="Times New Roman" w:cs="Times New Roman"/>
      <w:b/>
      <w:bCs/>
      <w:sz w:val="4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936B5F"/>
    <w:rPr>
      <w:rFonts w:ascii="Times New Roman" w:hAnsi="Times New Roman"/>
      <w:sz w:val="20"/>
      <w:szCs w:val="20"/>
    </w:rPr>
  </w:style>
  <w:style w:type="character" w:customStyle="1" w:styleId="a4">
    <w:name w:val="Привязка сноски"/>
    <w:rsid w:val="00087552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936B5F"/>
    <w:rPr>
      <w:vertAlign w:val="superscript"/>
    </w:rPr>
  </w:style>
  <w:style w:type="character" w:customStyle="1" w:styleId="a5">
    <w:name w:val="Верхний колонтитул Знак"/>
    <w:basedOn w:val="a0"/>
    <w:uiPriority w:val="99"/>
    <w:qFormat/>
    <w:rsid w:val="00122384"/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a0"/>
    <w:uiPriority w:val="99"/>
    <w:qFormat/>
    <w:rsid w:val="00122384"/>
    <w:rPr>
      <w:rFonts w:ascii="Times New Roman" w:hAnsi="Times New Roman"/>
      <w:sz w:val="28"/>
    </w:rPr>
  </w:style>
  <w:style w:type="character" w:customStyle="1" w:styleId="a7">
    <w:name w:val="Текст выноски Знак"/>
    <w:basedOn w:val="a0"/>
    <w:uiPriority w:val="99"/>
    <w:semiHidden/>
    <w:qFormat/>
    <w:rsid w:val="00A149CF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8A77CB"/>
    <w:rPr>
      <w:color w:val="0000FF"/>
      <w:u w:val="single"/>
    </w:rPr>
  </w:style>
  <w:style w:type="character" w:customStyle="1" w:styleId="a8">
    <w:name w:val="Символ сноски"/>
    <w:qFormat/>
    <w:rsid w:val="00087552"/>
  </w:style>
  <w:style w:type="character" w:customStyle="1" w:styleId="a9">
    <w:name w:val="Привязка концевой сноски"/>
    <w:rsid w:val="00087552"/>
    <w:rPr>
      <w:vertAlign w:val="superscript"/>
    </w:rPr>
  </w:style>
  <w:style w:type="character" w:customStyle="1" w:styleId="aa">
    <w:name w:val="Символ концевой сноски"/>
    <w:qFormat/>
    <w:rsid w:val="00087552"/>
  </w:style>
  <w:style w:type="character" w:styleId="ab">
    <w:name w:val="annotation reference"/>
    <w:basedOn w:val="a0"/>
    <w:uiPriority w:val="99"/>
    <w:semiHidden/>
    <w:unhideWhenUsed/>
    <w:qFormat/>
    <w:rsid w:val="00E927FD"/>
    <w:rPr>
      <w:sz w:val="16"/>
      <w:szCs w:val="16"/>
    </w:rPr>
  </w:style>
  <w:style w:type="character" w:customStyle="1" w:styleId="ac">
    <w:name w:val="Текст примечания Знак"/>
    <w:basedOn w:val="a0"/>
    <w:uiPriority w:val="99"/>
    <w:semiHidden/>
    <w:qFormat/>
    <w:rsid w:val="00E927FD"/>
    <w:rPr>
      <w:rFonts w:ascii="Times New Roman" w:hAnsi="Times New Roman"/>
      <w:szCs w:val="20"/>
    </w:rPr>
  </w:style>
  <w:style w:type="character" w:customStyle="1" w:styleId="ad">
    <w:name w:val="Тема примечания Знак"/>
    <w:basedOn w:val="ac"/>
    <w:uiPriority w:val="99"/>
    <w:semiHidden/>
    <w:qFormat/>
    <w:rsid w:val="00E927FD"/>
    <w:rPr>
      <w:rFonts w:ascii="Times New Roman" w:hAnsi="Times New Roman"/>
      <w:b/>
      <w:bCs/>
      <w:szCs w:val="20"/>
    </w:rPr>
  </w:style>
  <w:style w:type="character" w:customStyle="1" w:styleId="ae">
    <w:name w:val="Схема документа Знак"/>
    <w:basedOn w:val="a0"/>
    <w:uiPriority w:val="99"/>
    <w:semiHidden/>
    <w:qFormat/>
    <w:rsid w:val="0071625D"/>
    <w:rPr>
      <w:rFonts w:ascii="Tahoma" w:hAnsi="Tahoma" w:cs="Tahoma"/>
      <w:sz w:val="16"/>
      <w:szCs w:val="16"/>
    </w:rPr>
  </w:style>
  <w:style w:type="character" w:customStyle="1" w:styleId="qowt-font2-timesnewroman">
    <w:name w:val="qowt-font2-timesnewroman"/>
    <w:basedOn w:val="a0"/>
    <w:qFormat/>
    <w:rsid w:val="00433453"/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f0">
    <w:name w:val="Body Text"/>
    <w:basedOn w:val="a"/>
    <w:rsid w:val="00087552"/>
    <w:pPr>
      <w:spacing w:after="140" w:line="276" w:lineRule="auto"/>
    </w:pPr>
  </w:style>
  <w:style w:type="paragraph" w:styleId="af1">
    <w:name w:val="List"/>
    <w:basedOn w:val="af0"/>
    <w:rsid w:val="00087552"/>
    <w:rPr>
      <w:rFonts w:cs="Lohit Devanagari"/>
    </w:rPr>
  </w:style>
  <w:style w:type="paragraph" w:styleId="af2">
    <w:name w:val="caption"/>
    <w:basedOn w:val="a"/>
    <w:qFormat/>
    <w:rsid w:val="00087552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3">
    <w:name w:val="index heading"/>
    <w:basedOn w:val="a"/>
    <w:qFormat/>
    <w:rsid w:val="00087552"/>
    <w:pPr>
      <w:suppressLineNumbers/>
    </w:pPr>
    <w:rPr>
      <w:rFonts w:cs="Lohit Devanagari"/>
    </w:rPr>
  </w:style>
  <w:style w:type="paragraph" w:customStyle="1" w:styleId="11">
    <w:name w:val="Заголовок1"/>
    <w:basedOn w:val="a"/>
    <w:next w:val="af0"/>
    <w:qFormat/>
    <w:rsid w:val="00087552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customStyle="1" w:styleId="ConsPlusNormal">
    <w:name w:val="ConsPlusNormal"/>
    <w:qFormat/>
    <w:rsid w:val="00CC26AD"/>
    <w:pPr>
      <w:widowControl w:val="0"/>
    </w:pPr>
    <w:rPr>
      <w:rFonts w:eastAsia="Times New Roman" w:cs="Calibri"/>
      <w:sz w:val="28"/>
      <w:szCs w:val="20"/>
      <w:lang w:eastAsia="ru-RU"/>
    </w:rPr>
  </w:style>
  <w:style w:type="paragraph" w:customStyle="1" w:styleId="ConsPlusTitle">
    <w:name w:val="ConsPlusTitle"/>
    <w:qFormat/>
    <w:rsid w:val="00CC26AD"/>
    <w:pPr>
      <w:widowControl w:val="0"/>
    </w:pPr>
    <w:rPr>
      <w:rFonts w:eastAsia="Times New Roman" w:cs="Calibri"/>
      <w:b/>
      <w:sz w:val="28"/>
      <w:szCs w:val="20"/>
      <w:lang w:eastAsia="ru-RU"/>
    </w:rPr>
  </w:style>
  <w:style w:type="paragraph" w:styleId="af4">
    <w:name w:val="footnote text"/>
    <w:basedOn w:val="a"/>
    <w:uiPriority w:val="99"/>
    <w:semiHidden/>
    <w:unhideWhenUsed/>
    <w:rsid w:val="00936B5F"/>
    <w:rPr>
      <w:sz w:val="20"/>
      <w:szCs w:val="20"/>
    </w:rPr>
  </w:style>
  <w:style w:type="paragraph" w:customStyle="1" w:styleId="af5">
    <w:name w:val="Верхний и нижний колонтитулы"/>
    <w:basedOn w:val="a"/>
    <w:qFormat/>
    <w:rsid w:val="00BD65FC"/>
  </w:style>
  <w:style w:type="paragraph" w:styleId="af6">
    <w:name w:val="header"/>
    <w:basedOn w:val="a"/>
    <w:uiPriority w:val="99"/>
    <w:unhideWhenUsed/>
    <w:rsid w:val="00122384"/>
    <w:pPr>
      <w:tabs>
        <w:tab w:val="center" w:pos="4677"/>
        <w:tab w:val="right" w:pos="9355"/>
      </w:tabs>
    </w:pPr>
  </w:style>
  <w:style w:type="paragraph" w:styleId="af7">
    <w:name w:val="footer"/>
    <w:basedOn w:val="a"/>
    <w:uiPriority w:val="99"/>
    <w:unhideWhenUsed/>
    <w:rsid w:val="00122384"/>
    <w:pPr>
      <w:tabs>
        <w:tab w:val="center" w:pos="4677"/>
        <w:tab w:val="right" w:pos="9355"/>
      </w:tabs>
    </w:pPr>
  </w:style>
  <w:style w:type="paragraph" w:styleId="af8">
    <w:name w:val="Balloon Text"/>
    <w:basedOn w:val="a"/>
    <w:uiPriority w:val="99"/>
    <w:semiHidden/>
    <w:unhideWhenUsed/>
    <w:qFormat/>
    <w:rsid w:val="00A149CF"/>
    <w:rPr>
      <w:rFonts w:ascii="Tahoma" w:hAnsi="Tahoma" w:cs="Tahoma"/>
      <w:sz w:val="16"/>
      <w:szCs w:val="16"/>
    </w:rPr>
  </w:style>
  <w:style w:type="paragraph" w:styleId="af9">
    <w:name w:val="List Paragraph"/>
    <w:basedOn w:val="a"/>
    <w:uiPriority w:val="34"/>
    <w:qFormat/>
    <w:rsid w:val="00AA6B1D"/>
    <w:pPr>
      <w:ind w:left="720"/>
      <w:contextualSpacing/>
    </w:pPr>
  </w:style>
  <w:style w:type="paragraph" w:customStyle="1" w:styleId="Default">
    <w:name w:val="Default"/>
    <w:qFormat/>
    <w:rsid w:val="00AB4795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a">
    <w:name w:val="annotation text"/>
    <w:basedOn w:val="a"/>
    <w:uiPriority w:val="99"/>
    <w:semiHidden/>
    <w:unhideWhenUsed/>
    <w:qFormat/>
    <w:rsid w:val="00E927FD"/>
    <w:rPr>
      <w:sz w:val="20"/>
      <w:szCs w:val="20"/>
    </w:rPr>
  </w:style>
  <w:style w:type="paragraph" w:styleId="afb">
    <w:name w:val="annotation subject"/>
    <w:basedOn w:val="afa"/>
    <w:uiPriority w:val="99"/>
    <w:semiHidden/>
    <w:unhideWhenUsed/>
    <w:qFormat/>
    <w:rsid w:val="00E927FD"/>
    <w:rPr>
      <w:b/>
      <w:bCs/>
    </w:rPr>
  </w:style>
  <w:style w:type="paragraph" w:customStyle="1" w:styleId="ConsPlusNonformat">
    <w:name w:val="ConsPlusNonformat"/>
    <w:uiPriority w:val="99"/>
    <w:qFormat/>
    <w:rsid w:val="008A77CB"/>
    <w:pPr>
      <w:widowControl w:val="0"/>
      <w:suppressAutoHyphens w:val="0"/>
    </w:pPr>
    <w:rPr>
      <w:rFonts w:ascii="Courier New" w:eastAsia="Times New Roman" w:hAnsi="Courier New" w:cs="Courier New"/>
      <w:szCs w:val="20"/>
      <w:lang w:eastAsia="ru-RU"/>
    </w:rPr>
  </w:style>
  <w:style w:type="paragraph" w:styleId="afc">
    <w:name w:val="Document Map"/>
    <w:basedOn w:val="a"/>
    <w:uiPriority w:val="99"/>
    <w:semiHidden/>
    <w:unhideWhenUsed/>
    <w:qFormat/>
    <w:rsid w:val="0071625D"/>
    <w:rPr>
      <w:rFonts w:ascii="Tahoma" w:hAnsi="Tahoma" w:cs="Tahoma"/>
      <w:sz w:val="16"/>
      <w:szCs w:val="16"/>
    </w:rPr>
  </w:style>
  <w:style w:type="table" w:styleId="afd">
    <w:name w:val="Table Grid"/>
    <w:basedOn w:val="a1"/>
    <w:uiPriority w:val="39"/>
    <w:rsid w:val="006246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F1675B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semiHidden/>
    <w:rsid w:val="00F1675B"/>
    <w:rPr>
      <w:rFonts w:ascii="Times New Roman" w:eastAsia="Times New Roman" w:hAnsi="Times New Roman" w:cs="Times New Roman"/>
      <w:b/>
      <w:bCs/>
      <w:sz w:val="4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3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011BF6-1664-440C-92C1-1AD1104BA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2039</Words>
  <Characters>11628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Зотова Ольга Владимировна</dc:creator>
  <dc:description>exif_MSED_3ea049593b134d73fb00cd333fa4688137ac75238872d0b05d9046a98ad56c36</dc:description>
  <cp:lastModifiedBy>SW Tech AIO</cp:lastModifiedBy>
  <cp:revision>13</cp:revision>
  <cp:lastPrinted>2024-07-10T09:35:00Z</cp:lastPrinted>
  <dcterms:created xsi:type="dcterms:W3CDTF">2024-05-28T12:32:00Z</dcterms:created>
  <dcterms:modified xsi:type="dcterms:W3CDTF">2024-07-10T09:38:00Z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