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33C" w:rsidRPr="002E733C" w:rsidRDefault="002E733C" w:rsidP="002E733C">
      <w:pPr>
        <w:pStyle w:val="1"/>
        <w:numPr>
          <w:ilvl w:val="0"/>
          <w:numId w:val="1"/>
        </w:numPr>
        <w:ind w:left="1701"/>
        <w:jc w:val="left"/>
        <w:rPr>
          <w:rFonts w:ascii="Times New Roman" w:hAnsi="Times New Roman"/>
          <w:color w:val="000000" w:themeColor="text1"/>
          <w:sz w:val="30"/>
          <w:szCs w:val="30"/>
          <w:lang w:eastAsia="zh-CN"/>
        </w:rPr>
      </w:pPr>
      <w:r w:rsidRPr="002E733C">
        <w:rPr>
          <w:rFonts w:ascii="Times New Roman" w:hAnsi="Times New Roman"/>
          <w:noProof/>
          <w:color w:val="000000" w:themeColor="text1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733C">
        <w:rPr>
          <w:rFonts w:ascii="Times New Roman" w:hAnsi="Times New Roman"/>
          <w:color w:val="000000" w:themeColor="text1"/>
          <w:sz w:val="30"/>
          <w:szCs w:val="30"/>
        </w:rPr>
        <w:t>АДМИНИСТРАЦИЯ ГОРОДСКОГО ОКРУГА ФРЯЗИНО</w:t>
      </w:r>
    </w:p>
    <w:p w:rsidR="002E733C" w:rsidRPr="002E733C" w:rsidRDefault="002E733C" w:rsidP="002E733C">
      <w:pPr>
        <w:pStyle w:val="3"/>
        <w:numPr>
          <w:ilvl w:val="2"/>
          <w:numId w:val="1"/>
        </w:numPr>
        <w:spacing w:before="240"/>
        <w:ind w:left="2410"/>
        <w:jc w:val="left"/>
        <w:rPr>
          <w:rFonts w:ascii="Times New Roman" w:hAnsi="Times New Roman" w:cs="Times New Roman"/>
          <w:sz w:val="46"/>
          <w:szCs w:val="46"/>
          <w:lang w:val="en-US"/>
        </w:rPr>
      </w:pPr>
      <w:r w:rsidRPr="002E733C">
        <w:rPr>
          <w:rFonts w:ascii="Times New Roman" w:hAnsi="Times New Roman" w:cs="Times New Roman"/>
          <w:sz w:val="46"/>
          <w:szCs w:val="46"/>
          <w:lang w:val="en-US"/>
        </w:rPr>
        <w:t xml:space="preserve">     </w:t>
      </w:r>
      <w:r>
        <w:rPr>
          <w:rFonts w:ascii="Times New Roman" w:hAnsi="Times New Roman" w:cs="Times New Roman"/>
          <w:sz w:val="46"/>
          <w:szCs w:val="46"/>
          <w:lang w:val="en-US"/>
        </w:rPr>
        <w:t xml:space="preserve"> </w:t>
      </w:r>
      <w:r w:rsidRPr="002E733C">
        <w:rPr>
          <w:rFonts w:ascii="Times New Roman" w:hAnsi="Times New Roman" w:cs="Times New Roman"/>
          <w:sz w:val="46"/>
          <w:szCs w:val="46"/>
          <w:lang w:val="en-US"/>
        </w:rPr>
        <w:t xml:space="preserve"> </w:t>
      </w:r>
      <w:r w:rsidRPr="002E733C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2E733C" w:rsidRPr="002E733C" w:rsidRDefault="002E733C" w:rsidP="002E733C">
      <w:pPr>
        <w:rPr>
          <w:rFonts w:ascii="Times New Roman" w:hAnsi="Times New Roman"/>
          <w:sz w:val="24"/>
          <w:szCs w:val="24"/>
          <w:lang w:val="en-US"/>
        </w:rPr>
      </w:pPr>
    </w:p>
    <w:p w:rsidR="00C371A5" w:rsidRDefault="002E733C" w:rsidP="00AF09BE">
      <w:pPr>
        <w:spacing w:before="60"/>
        <w:ind w:left="1842" w:firstLine="608"/>
        <w:rPr>
          <w:rFonts w:ascii="Times New Roman" w:hAnsi="Times New Roman"/>
          <w:sz w:val="28"/>
          <w:szCs w:val="28"/>
        </w:rPr>
      </w:pPr>
      <w:r w:rsidRPr="002E733C">
        <w:rPr>
          <w:rFonts w:ascii="Times New Roman" w:hAnsi="Times New Roman"/>
          <w:b/>
          <w:bCs/>
          <w:sz w:val="28"/>
          <w:szCs w:val="28"/>
        </w:rPr>
        <w:t xml:space="preserve">                    от</w:t>
      </w:r>
      <w:r w:rsidRPr="002E733C">
        <w:rPr>
          <w:rFonts w:ascii="Times New Roman" w:hAnsi="Times New Roman"/>
          <w:sz w:val="28"/>
          <w:szCs w:val="28"/>
        </w:rPr>
        <w:t xml:space="preserve"> </w:t>
      </w:r>
      <w:r w:rsidR="00AF09BE">
        <w:rPr>
          <w:rFonts w:ascii="Times New Roman" w:hAnsi="Times New Roman"/>
          <w:sz w:val="28"/>
          <w:szCs w:val="28"/>
        </w:rPr>
        <w:t>20.09.2022</w:t>
      </w:r>
      <w:r w:rsidRPr="002E733C">
        <w:rPr>
          <w:rFonts w:ascii="Times New Roman" w:hAnsi="Times New Roman"/>
          <w:sz w:val="28"/>
          <w:szCs w:val="28"/>
        </w:rPr>
        <w:t xml:space="preserve"> </w:t>
      </w:r>
      <w:r w:rsidRPr="002E733C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F09BE">
        <w:rPr>
          <w:rFonts w:ascii="Times New Roman" w:hAnsi="Times New Roman"/>
          <w:sz w:val="28"/>
          <w:szCs w:val="28"/>
        </w:rPr>
        <w:t>646</w:t>
      </w:r>
    </w:p>
    <w:p w:rsidR="00C371A5" w:rsidRDefault="00C371A5">
      <w:pPr>
        <w:spacing w:after="0" w:line="300" w:lineRule="exact"/>
        <w:ind w:right="3826" w:firstLine="708"/>
        <w:jc w:val="both"/>
        <w:rPr>
          <w:rFonts w:ascii="Times New Roman" w:hAnsi="Times New Roman"/>
          <w:sz w:val="28"/>
          <w:szCs w:val="28"/>
        </w:rPr>
      </w:pPr>
    </w:p>
    <w:p w:rsidR="00C371A5" w:rsidRDefault="00C371A5">
      <w:pPr>
        <w:spacing w:after="0" w:line="300" w:lineRule="exact"/>
        <w:ind w:right="3826" w:firstLine="708"/>
        <w:jc w:val="both"/>
        <w:rPr>
          <w:rFonts w:ascii="Times New Roman" w:hAnsi="Times New Roman"/>
          <w:sz w:val="28"/>
          <w:szCs w:val="28"/>
        </w:rPr>
      </w:pPr>
    </w:p>
    <w:p w:rsidR="00C371A5" w:rsidRDefault="00CB53B8">
      <w:pPr>
        <w:spacing w:after="0" w:line="300" w:lineRule="exact"/>
        <w:ind w:right="3542"/>
        <w:jc w:val="both"/>
      </w:pPr>
      <w:r>
        <w:rPr>
          <w:rFonts w:ascii="Times New Roman" w:hAnsi="Times New Roman"/>
          <w:sz w:val="28"/>
          <w:szCs w:val="28"/>
        </w:rPr>
        <w:t>О внесении изменений в постановление Главы городского округа Фрязино от 18.12.2019 № 760 «Об утверждении административного регламента по предоставлению муниципальной услуги «Выдача решения о переводе жилого помещения в нежилое помещение или нежилого помещения в жилое помещение в многоквартирном доме»</w:t>
      </w:r>
    </w:p>
    <w:p w:rsidR="00C371A5" w:rsidRDefault="00C371A5">
      <w:pPr>
        <w:spacing w:after="0" w:line="300" w:lineRule="exact"/>
        <w:ind w:right="3542"/>
        <w:jc w:val="both"/>
        <w:rPr>
          <w:rFonts w:ascii="Times New Roman" w:hAnsi="Times New Roman"/>
          <w:sz w:val="28"/>
          <w:szCs w:val="28"/>
        </w:rPr>
      </w:pPr>
    </w:p>
    <w:p w:rsidR="00C371A5" w:rsidRDefault="00C371A5">
      <w:pPr>
        <w:spacing w:after="0" w:line="300" w:lineRule="exact"/>
        <w:ind w:right="3542"/>
        <w:jc w:val="both"/>
        <w:rPr>
          <w:rFonts w:ascii="Times New Roman" w:hAnsi="Times New Roman"/>
          <w:sz w:val="28"/>
          <w:szCs w:val="28"/>
        </w:rPr>
      </w:pPr>
    </w:p>
    <w:p w:rsidR="00C371A5" w:rsidRDefault="00CB53B8">
      <w:pPr>
        <w:spacing w:after="0" w:line="240" w:lineRule="auto"/>
        <w:ind w:firstLine="850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02.05.2006 № 59-ФЗ «О порядке рассмотрения обращений граждан Российской Федерации», постановлением Правительства Российской Федерации от 28.01.2006 № 47 «Об утверждении Положения </w:t>
      </w:r>
      <w:r>
        <w:rPr>
          <w:rFonts w:ascii="Times New Roman" w:hAnsi="Times New Roman"/>
          <w:sz w:val="28"/>
          <w:szCs w:val="28"/>
          <w:lang w:eastAsia="ru-RU"/>
        </w:rPr>
        <w:t>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06.04.2022 № 608 «О внесении изменений в Положение </w:t>
      </w:r>
      <w:r>
        <w:rPr>
          <w:rFonts w:ascii="Times New Roman" w:hAnsi="Times New Roman"/>
          <w:sz w:val="28"/>
          <w:szCs w:val="28"/>
          <w:lang w:eastAsia="ru-RU"/>
        </w:rPr>
        <w:t>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ascii="Times New Roman" w:hAnsi="Times New Roman"/>
          <w:sz w:val="28"/>
          <w:szCs w:val="28"/>
        </w:rPr>
        <w:t>», Уставом городского округа Фрязино Московской области</w:t>
      </w:r>
    </w:p>
    <w:p w:rsidR="00C371A5" w:rsidRDefault="00C371A5">
      <w:pPr>
        <w:pStyle w:val="post"/>
        <w:spacing w:before="0" w:after="0" w:line="300" w:lineRule="exact"/>
        <w:jc w:val="center"/>
        <w:rPr>
          <w:rFonts w:ascii="Times New Roman" w:hAnsi="Times New Roman" w:cs="Times New Roman"/>
          <w:b/>
          <w:spacing w:val="100"/>
          <w:sz w:val="28"/>
          <w:szCs w:val="28"/>
        </w:rPr>
      </w:pPr>
    </w:p>
    <w:p w:rsidR="00C371A5" w:rsidRDefault="00CB53B8">
      <w:pPr>
        <w:pStyle w:val="post"/>
        <w:spacing w:before="0" w:after="0" w:line="300" w:lineRule="exact"/>
        <w:jc w:val="center"/>
        <w:rPr>
          <w:rFonts w:ascii="Times New Roman" w:hAnsi="Times New Roman" w:cs="Times New Roman"/>
          <w:b/>
          <w:spacing w:val="100"/>
          <w:sz w:val="28"/>
          <w:szCs w:val="28"/>
        </w:rPr>
      </w:pPr>
      <w:r>
        <w:rPr>
          <w:rFonts w:ascii="Times New Roman" w:hAnsi="Times New Roman" w:cs="Times New Roman"/>
          <w:b/>
          <w:spacing w:val="100"/>
          <w:sz w:val="28"/>
          <w:szCs w:val="28"/>
        </w:rPr>
        <w:t>постановляю:</w:t>
      </w:r>
    </w:p>
    <w:p w:rsidR="00C371A5" w:rsidRPr="002E733C" w:rsidRDefault="00C371A5">
      <w:pPr>
        <w:pStyle w:val="post"/>
        <w:spacing w:before="0" w:after="0" w:line="300" w:lineRule="exact"/>
        <w:jc w:val="center"/>
        <w:rPr>
          <w:rFonts w:ascii="Times New Roman" w:hAnsi="Times New Roman" w:cs="Times New Roman"/>
          <w:b/>
          <w:spacing w:val="100"/>
          <w:sz w:val="28"/>
          <w:szCs w:val="28"/>
        </w:rPr>
      </w:pPr>
    </w:p>
    <w:p w:rsidR="00C371A5" w:rsidRPr="002E733C" w:rsidRDefault="00CB53B8">
      <w:pPr>
        <w:tabs>
          <w:tab w:val="left" w:pos="1080"/>
          <w:tab w:val="left" w:pos="1276"/>
        </w:tabs>
        <w:spacing w:after="0" w:line="300" w:lineRule="exact"/>
        <w:ind w:firstLine="850"/>
        <w:jc w:val="both"/>
        <w:rPr>
          <w:rFonts w:ascii="Times New Roman" w:hAnsi="Times New Roman"/>
        </w:rPr>
      </w:pPr>
      <w:r w:rsidRPr="002E733C">
        <w:rPr>
          <w:rFonts w:ascii="Times New Roman" w:hAnsi="Times New Roman"/>
          <w:sz w:val="28"/>
          <w:szCs w:val="28"/>
        </w:rPr>
        <w:t>1. Внести в постановление Главы городского округа Фрязино от 18.12.2019 № 760 «Об утверждении административного регламента по предоставлению муниципальной услуги «Выдача решения о переводе жилого помещения в нежилое помещение или нежилого помещения в жилое помещение в многоквартирном доме» (далее - Административный регламент) следующие изменения:</w:t>
      </w:r>
    </w:p>
    <w:p w:rsidR="00C371A5" w:rsidRPr="002E733C" w:rsidRDefault="00CB53B8">
      <w:pPr>
        <w:tabs>
          <w:tab w:val="left" w:pos="1080"/>
          <w:tab w:val="left" w:pos="1276"/>
        </w:tabs>
        <w:spacing w:after="0" w:line="300" w:lineRule="exact"/>
        <w:ind w:firstLine="850"/>
        <w:jc w:val="both"/>
        <w:rPr>
          <w:rFonts w:ascii="Times New Roman" w:hAnsi="Times New Roman"/>
        </w:rPr>
      </w:pPr>
      <w:r w:rsidRPr="002E733C">
        <w:rPr>
          <w:rFonts w:ascii="Times New Roman" w:hAnsi="Times New Roman"/>
          <w:sz w:val="28"/>
          <w:szCs w:val="28"/>
        </w:rPr>
        <w:t>1.1. Пункт 10.4 Административного регламента дополнить подпунктом 3) следующего содержания:</w:t>
      </w:r>
    </w:p>
    <w:p w:rsidR="00C371A5" w:rsidRDefault="00CB53B8">
      <w:pPr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«3)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0" w:anchor="dst359" w:history="1">
        <w:r>
          <w:rPr>
            <w:rFonts w:ascii="Times New Roman" w:hAnsi="Times New Roman"/>
            <w:sz w:val="28"/>
            <w:szCs w:val="28"/>
            <w:lang w:eastAsia="ru-RU"/>
          </w:rPr>
          <w:t>пунктом 7.2 части 1 статьи 16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 Федерального закона от 27.07.2010 № 210-ФЗ «Об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законами.».</w:t>
      </w:r>
    </w:p>
    <w:p w:rsidR="00C371A5" w:rsidRPr="002E733C" w:rsidRDefault="00CB53B8">
      <w:pPr>
        <w:tabs>
          <w:tab w:val="left" w:pos="1080"/>
          <w:tab w:val="left" w:pos="1276"/>
        </w:tabs>
        <w:spacing w:after="0" w:line="300" w:lineRule="exact"/>
        <w:ind w:firstLine="850"/>
        <w:jc w:val="both"/>
        <w:rPr>
          <w:rFonts w:ascii="Times New Roman" w:hAnsi="Times New Roman"/>
          <w:sz w:val="28"/>
          <w:szCs w:val="28"/>
        </w:rPr>
      </w:pPr>
      <w:r w:rsidRPr="002E733C">
        <w:rPr>
          <w:rFonts w:ascii="Times New Roman" w:hAnsi="Times New Roman"/>
          <w:sz w:val="28"/>
          <w:szCs w:val="28"/>
        </w:rPr>
        <w:t>1.2. Приложение 7 к Административному регламенту по предоставлению муниципальной услуги «Выдача решения о переводе жилого помещения в нежилое помещение или нежилого помещения в жилое помещение в многоквартирном доме» изложить в редакции согласно приложению.</w:t>
      </w:r>
    </w:p>
    <w:p w:rsidR="00C371A5" w:rsidRPr="002E733C" w:rsidRDefault="00CB53B8">
      <w:pPr>
        <w:tabs>
          <w:tab w:val="left" w:pos="1080"/>
          <w:tab w:val="left" w:pos="1276"/>
        </w:tabs>
        <w:spacing w:after="0" w:line="300" w:lineRule="exact"/>
        <w:ind w:firstLine="850"/>
        <w:jc w:val="both"/>
        <w:rPr>
          <w:rFonts w:ascii="Times New Roman" w:hAnsi="Times New Roman"/>
          <w:sz w:val="28"/>
          <w:szCs w:val="28"/>
        </w:rPr>
      </w:pPr>
      <w:r w:rsidRPr="002E733C">
        <w:rPr>
          <w:rFonts w:ascii="Times New Roman" w:hAnsi="Times New Roman"/>
          <w:sz w:val="28"/>
          <w:szCs w:val="28"/>
        </w:rPr>
        <w:t>2. Опубликовать настоящее постановление в периодическом печатном  издании, распространяемом на территории городского округа Фрязино         (еженедельная общественно-политическая газета города Фрязино «Ключъ»), и разместить на официальном сайте городского округа Фрязино в сети Интернет.</w:t>
      </w:r>
    </w:p>
    <w:p w:rsidR="00C371A5" w:rsidRPr="002E733C" w:rsidRDefault="00CB53B8">
      <w:pPr>
        <w:tabs>
          <w:tab w:val="left" w:pos="1080"/>
          <w:tab w:val="left" w:pos="1276"/>
        </w:tabs>
        <w:spacing w:after="0" w:line="300" w:lineRule="exact"/>
        <w:ind w:firstLine="850"/>
        <w:jc w:val="both"/>
        <w:rPr>
          <w:rFonts w:ascii="Times New Roman" w:hAnsi="Times New Roman"/>
          <w:sz w:val="28"/>
          <w:szCs w:val="28"/>
        </w:rPr>
      </w:pPr>
      <w:r w:rsidRPr="002E733C">
        <w:rPr>
          <w:rFonts w:ascii="Times New Roman" w:hAnsi="Times New Roman"/>
          <w:sz w:val="28"/>
          <w:szCs w:val="28"/>
        </w:rPr>
        <w:t xml:space="preserve">3. Контроль за выполнением настоящего постановления возложить на заместителя главы администрации </w:t>
      </w:r>
      <w:r w:rsidRPr="002E733C">
        <w:rPr>
          <w:rFonts w:ascii="Times New Roman" w:hAnsi="Times New Roman"/>
          <w:sz w:val="26"/>
          <w:szCs w:val="26"/>
        </w:rPr>
        <w:t xml:space="preserve">– </w:t>
      </w:r>
      <w:r w:rsidRPr="002E733C">
        <w:rPr>
          <w:rFonts w:ascii="Times New Roman" w:hAnsi="Times New Roman"/>
          <w:sz w:val="28"/>
          <w:szCs w:val="28"/>
        </w:rPr>
        <w:t>председателя Комитета по управлению имуществом Силаеву Н.В.</w:t>
      </w:r>
    </w:p>
    <w:p w:rsidR="00C371A5" w:rsidRPr="002E733C" w:rsidRDefault="00C371A5">
      <w:pPr>
        <w:pStyle w:val="LO-Normal"/>
        <w:widowControl/>
        <w:ind w:firstLine="1134"/>
        <w:jc w:val="both"/>
        <w:rPr>
          <w:color w:val="000000"/>
          <w:sz w:val="28"/>
          <w:szCs w:val="28"/>
        </w:rPr>
      </w:pPr>
    </w:p>
    <w:p w:rsidR="00C371A5" w:rsidRDefault="00C371A5">
      <w:pPr>
        <w:pStyle w:val="LO-Normal"/>
        <w:widowControl/>
        <w:ind w:firstLine="1134"/>
        <w:jc w:val="both"/>
        <w:rPr>
          <w:color w:val="000000"/>
          <w:sz w:val="28"/>
          <w:szCs w:val="28"/>
        </w:rPr>
      </w:pPr>
    </w:p>
    <w:p w:rsidR="00C371A5" w:rsidRDefault="00CB53B8">
      <w:pPr>
        <w:pStyle w:val="aff0"/>
        <w:spacing w:line="306" w:lineRule="exact"/>
        <w:rPr>
          <w:szCs w:val="28"/>
        </w:rPr>
      </w:pPr>
      <w:r>
        <w:rPr>
          <w:szCs w:val="28"/>
        </w:rPr>
        <w:t>Глава городского округа Фрязино                                                       Д.Р. Воробьев</w:t>
      </w:r>
    </w:p>
    <w:p w:rsidR="00B77B76" w:rsidRDefault="00B77B76">
      <w:pPr>
        <w:spacing w:after="0" w:line="240" w:lineRule="auto"/>
      </w:pPr>
    </w:p>
    <w:p w:rsidR="00B77B76" w:rsidRDefault="00B77B76">
      <w:pPr>
        <w:spacing w:after="0" w:line="240" w:lineRule="auto"/>
      </w:pPr>
    </w:p>
    <w:p w:rsidR="00B77B76" w:rsidRDefault="00B77B76">
      <w:pPr>
        <w:spacing w:after="0" w:line="240" w:lineRule="auto"/>
      </w:pPr>
    </w:p>
    <w:p w:rsidR="00B77B76" w:rsidRDefault="00B77B76">
      <w:pPr>
        <w:spacing w:after="0" w:line="240" w:lineRule="auto"/>
      </w:pPr>
    </w:p>
    <w:p w:rsidR="00B77B76" w:rsidRDefault="00B77B76">
      <w:pPr>
        <w:spacing w:after="0" w:line="240" w:lineRule="auto"/>
      </w:pPr>
    </w:p>
    <w:p w:rsidR="00B77B76" w:rsidRDefault="00B77B76">
      <w:pPr>
        <w:spacing w:after="0" w:line="240" w:lineRule="auto"/>
      </w:pPr>
    </w:p>
    <w:p w:rsidR="00B77B76" w:rsidRDefault="00B77B76">
      <w:pPr>
        <w:spacing w:after="0" w:line="240" w:lineRule="auto"/>
      </w:pPr>
    </w:p>
    <w:p w:rsidR="00B77B76" w:rsidRDefault="00B77B76">
      <w:pPr>
        <w:spacing w:after="0" w:line="240" w:lineRule="auto"/>
      </w:pPr>
    </w:p>
    <w:p w:rsidR="00B77B76" w:rsidRDefault="00B77B76">
      <w:pPr>
        <w:spacing w:after="0" w:line="240" w:lineRule="auto"/>
      </w:pPr>
    </w:p>
    <w:p w:rsidR="00B77B76" w:rsidRDefault="00B77B76">
      <w:pPr>
        <w:spacing w:after="0" w:line="240" w:lineRule="auto"/>
      </w:pPr>
    </w:p>
    <w:p w:rsidR="00B77B76" w:rsidRDefault="00B77B76">
      <w:pPr>
        <w:spacing w:after="0" w:line="240" w:lineRule="auto"/>
      </w:pPr>
    </w:p>
    <w:p w:rsidR="00B77B76" w:rsidRDefault="00B77B76">
      <w:pPr>
        <w:spacing w:after="0" w:line="240" w:lineRule="auto"/>
      </w:pPr>
    </w:p>
    <w:p w:rsidR="00B77B76" w:rsidRDefault="00B77B76">
      <w:pPr>
        <w:spacing w:after="0" w:line="240" w:lineRule="auto"/>
      </w:pPr>
    </w:p>
    <w:p w:rsidR="00B77B76" w:rsidRDefault="00B77B76">
      <w:pPr>
        <w:spacing w:after="0" w:line="240" w:lineRule="auto"/>
      </w:pPr>
    </w:p>
    <w:p w:rsidR="00B77B76" w:rsidRDefault="00B77B76">
      <w:pPr>
        <w:spacing w:after="0" w:line="240" w:lineRule="auto"/>
      </w:pPr>
    </w:p>
    <w:p w:rsidR="00B77B76" w:rsidRDefault="00B77B76">
      <w:pPr>
        <w:spacing w:after="0" w:line="240" w:lineRule="auto"/>
      </w:pPr>
    </w:p>
    <w:p w:rsidR="00B77B76" w:rsidRDefault="00B77B76">
      <w:pPr>
        <w:spacing w:after="0" w:line="240" w:lineRule="auto"/>
      </w:pPr>
    </w:p>
    <w:p w:rsidR="00B77B76" w:rsidRDefault="00B77B76">
      <w:pPr>
        <w:spacing w:after="0" w:line="240" w:lineRule="auto"/>
      </w:pPr>
    </w:p>
    <w:p w:rsidR="00B77B76" w:rsidRDefault="00B77B76">
      <w:pPr>
        <w:spacing w:after="0" w:line="240" w:lineRule="auto"/>
      </w:pPr>
    </w:p>
    <w:p w:rsidR="00B77B76" w:rsidRDefault="00B77B76">
      <w:pPr>
        <w:spacing w:after="0" w:line="240" w:lineRule="auto"/>
      </w:pPr>
    </w:p>
    <w:p w:rsidR="00B77B76" w:rsidRDefault="00B77B76">
      <w:pPr>
        <w:spacing w:after="0" w:line="240" w:lineRule="auto"/>
      </w:pPr>
    </w:p>
    <w:p w:rsidR="00B77B76" w:rsidRDefault="00B77B76">
      <w:pPr>
        <w:spacing w:after="0" w:line="240" w:lineRule="auto"/>
      </w:pPr>
    </w:p>
    <w:p w:rsidR="00B77B76" w:rsidRDefault="00B77B76">
      <w:pPr>
        <w:spacing w:after="0" w:line="240" w:lineRule="auto"/>
      </w:pPr>
    </w:p>
    <w:p w:rsidR="00B77B76" w:rsidRDefault="00B77B76">
      <w:pPr>
        <w:spacing w:after="0" w:line="240" w:lineRule="auto"/>
      </w:pPr>
    </w:p>
    <w:p w:rsidR="00B77B76" w:rsidRDefault="00B77B76">
      <w:pPr>
        <w:spacing w:after="0" w:line="240" w:lineRule="auto"/>
      </w:pPr>
    </w:p>
    <w:p w:rsidR="00B77B76" w:rsidRDefault="00B77B76">
      <w:pPr>
        <w:spacing w:after="0" w:line="240" w:lineRule="auto"/>
      </w:pPr>
    </w:p>
    <w:p w:rsidR="00B77B76" w:rsidRDefault="00B77B76">
      <w:pPr>
        <w:spacing w:after="0" w:line="240" w:lineRule="auto"/>
      </w:pPr>
    </w:p>
    <w:p w:rsidR="00B77B76" w:rsidRDefault="00B77B76">
      <w:pPr>
        <w:spacing w:after="0" w:line="240" w:lineRule="auto"/>
      </w:pPr>
    </w:p>
    <w:p w:rsidR="00C371A5" w:rsidRDefault="00CB53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br w:type="page"/>
      </w:r>
    </w:p>
    <w:p w:rsidR="00C371A5" w:rsidRDefault="00C371A5">
      <w:pPr>
        <w:tabs>
          <w:tab w:val="left" w:pos="1560"/>
          <w:tab w:val="left" w:pos="3686"/>
          <w:tab w:val="right" w:pos="963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C371A5">
          <w:headerReference w:type="default" r:id="rId11"/>
          <w:footerReference w:type="default" r:id="rId12"/>
          <w:pgSz w:w="11906" w:h="16838"/>
          <w:pgMar w:top="993" w:right="567" w:bottom="1276" w:left="1701" w:header="720" w:footer="720" w:gutter="0"/>
          <w:cols w:space="720"/>
          <w:formProt w:val="0"/>
          <w:titlePg/>
          <w:docGrid w:linePitch="299" w:charSpace="-2254"/>
        </w:sectPr>
      </w:pPr>
    </w:p>
    <w:p w:rsidR="00C371A5" w:rsidRDefault="00CB53B8">
      <w:pPr>
        <w:pStyle w:val="affffa"/>
        <w:spacing w:after="0"/>
        <w:ind w:left="7938"/>
        <w:jc w:val="left"/>
        <w:rPr>
          <w:b w:val="0"/>
          <w:kern w:val="2"/>
          <w:sz w:val="28"/>
          <w:szCs w:val="28"/>
        </w:rPr>
      </w:pPr>
      <w:bookmarkStart w:id="0" w:name="_Приложение_№_9."/>
      <w:bookmarkEnd w:id="0"/>
      <w:r>
        <w:rPr>
          <w:b w:val="0"/>
          <w:kern w:val="2"/>
          <w:sz w:val="28"/>
          <w:szCs w:val="28"/>
        </w:rPr>
        <w:lastRenderedPageBreak/>
        <w:t>Приложение к постановлению администрации городского окру</w:t>
      </w:r>
      <w:r w:rsidR="00B77B76">
        <w:rPr>
          <w:b w:val="0"/>
          <w:kern w:val="2"/>
          <w:sz w:val="28"/>
          <w:szCs w:val="28"/>
        </w:rPr>
        <w:t xml:space="preserve">га Фрязино от </w:t>
      </w:r>
      <w:r w:rsidR="00AF09BE">
        <w:rPr>
          <w:b w:val="0"/>
          <w:kern w:val="2"/>
          <w:sz w:val="28"/>
          <w:szCs w:val="28"/>
        </w:rPr>
        <w:t>20.09.2022</w:t>
      </w:r>
      <w:r w:rsidR="00B77B76">
        <w:rPr>
          <w:b w:val="0"/>
          <w:kern w:val="2"/>
          <w:sz w:val="28"/>
          <w:szCs w:val="28"/>
        </w:rPr>
        <w:t xml:space="preserve"> № </w:t>
      </w:r>
      <w:r w:rsidR="00AF09BE">
        <w:rPr>
          <w:b w:val="0"/>
          <w:kern w:val="2"/>
          <w:sz w:val="28"/>
          <w:szCs w:val="28"/>
        </w:rPr>
        <w:t>646</w:t>
      </w:r>
    </w:p>
    <w:p w:rsidR="00AF09BE" w:rsidRDefault="00AF09BE">
      <w:pPr>
        <w:pStyle w:val="affffa"/>
        <w:spacing w:after="0"/>
        <w:ind w:left="7938"/>
        <w:jc w:val="left"/>
        <w:rPr>
          <w:b w:val="0"/>
          <w:kern w:val="2"/>
          <w:sz w:val="28"/>
          <w:szCs w:val="28"/>
        </w:rPr>
      </w:pPr>
    </w:p>
    <w:p w:rsidR="00C371A5" w:rsidRDefault="00CB53B8">
      <w:pPr>
        <w:pStyle w:val="affffa"/>
        <w:spacing w:after="0"/>
        <w:ind w:left="7938"/>
        <w:jc w:val="left"/>
        <w:rPr>
          <w:b w:val="0"/>
        </w:rPr>
      </w:pPr>
      <w:r>
        <w:rPr>
          <w:kern w:val="2"/>
          <w:sz w:val="28"/>
          <w:szCs w:val="28"/>
        </w:rPr>
        <w:t>«</w:t>
      </w:r>
      <w:r>
        <w:rPr>
          <w:b w:val="0"/>
          <w:bCs w:val="0"/>
        </w:rPr>
        <w:t>Приложение 7</w:t>
      </w:r>
    </w:p>
    <w:p w:rsidR="00C371A5" w:rsidRDefault="00CB53B8">
      <w:pPr>
        <w:pStyle w:val="affffa"/>
        <w:spacing w:after="0"/>
        <w:ind w:left="7938"/>
        <w:jc w:val="left"/>
        <w:rPr>
          <w:b w:val="0"/>
          <w:bCs w:val="0"/>
        </w:rPr>
      </w:pPr>
      <w:bookmarkStart w:id="1" w:name="_Toc437973310"/>
      <w:bookmarkStart w:id="2" w:name="_Toc438110052"/>
      <w:bookmarkStart w:id="3" w:name="_Toc438376264"/>
      <w:bookmarkStart w:id="4" w:name="_Toc510617049"/>
      <w:bookmarkStart w:id="5" w:name="_Hlk20901287"/>
      <w:bookmarkStart w:id="6" w:name="_Ref437561441"/>
      <w:bookmarkStart w:id="7" w:name="_Ref437561184"/>
      <w:bookmarkStart w:id="8" w:name="_Ref437561208"/>
      <w:bookmarkStart w:id="9" w:name="_Toc437973306"/>
      <w:bookmarkStart w:id="10" w:name="_Toc438110048"/>
      <w:bookmarkStart w:id="11" w:name="_Toc43837626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b w:val="0"/>
        </w:rPr>
        <w:t>к Административному регламенту по</w:t>
      </w:r>
      <w:r>
        <w:rPr>
          <w:szCs w:val="24"/>
        </w:rPr>
        <w:t xml:space="preserve"> </w:t>
      </w:r>
      <w:r>
        <w:rPr>
          <w:b w:val="0"/>
          <w:bCs w:val="0"/>
        </w:rPr>
        <w:t xml:space="preserve">предоставлению муниципальной услуги «Выдача решения о переводе жилого помещения в нежилое помещение или нежилого помещения в жилое помещение в многоквартирном доме». </w:t>
      </w:r>
    </w:p>
    <w:p w:rsidR="00C371A5" w:rsidRDefault="00C371A5">
      <w:pPr>
        <w:pStyle w:val="affffa"/>
        <w:spacing w:after="0"/>
        <w:ind w:left="7938"/>
        <w:jc w:val="left"/>
        <w:rPr>
          <w:b w:val="0"/>
          <w:bCs w:val="0"/>
        </w:rPr>
      </w:pPr>
    </w:p>
    <w:tbl>
      <w:tblPr>
        <w:tblpPr w:leftFromText="180" w:rightFromText="180" w:vertAnchor="text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1346"/>
        <w:gridCol w:w="167"/>
        <w:gridCol w:w="2409"/>
        <w:gridCol w:w="61"/>
        <w:gridCol w:w="5903"/>
        <w:gridCol w:w="4530"/>
        <w:gridCol w:w="236"/>
      </w:tblGrid>
      <w:tr w:rsidR="00C371A5">
        <w:trPr>
          <w:trHeight w:val="847"/>
          <w:tblHeader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A5" w:rsidRDefault="00CB53B8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 документа</w:t>
            </w:r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A5" w:rsidRDefault="00CB53B8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документов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A5" w:rsidRDefault="00CB53B8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Общие описания документов</w:t>
            </w:r>
          </w:p>
        </w:tc>
        <w:tc>
          <w:tcPr>
            <w:tcW w:w="4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1A5" w:rsidRDefault="00CB53B8">
            <w:pPr>
              <w:widowContro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 подаче через РПГУ</w:t>
            </w:r>
          </w:p>
        </w:tc>
      </w:tr>
      <w:tr w:rsidR="00C371A5">
        <w:tc>
          <w:tcPr>
            <w:tcW w:w="14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Документы, предоставляемые Заявителем (представителем Заявителя)</w:t>
            </w:r>
          </w:p>
        </w:tc>
      </w:tr>
      <w:tr w:rsidR="00C371A5">
        <w:trPr>
          <w:trHeight w:val="977"/>
        </w:trPr>
        <w:tc>
          <w:tcPr>
            <w:tcW w:w="3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371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71A5" w:rsidRDefault="00CB5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 должно быть оформлено по форме, установленной Приложением 6 к настоящему Административному регламенту.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заполняется интерактивная форма заявления.</w:t>
            </w:r>
          </w:p>
        </w:tc>
        <w:tc>
          <w:tcPr>
            <w:tcW w:w="26" w:type="dxa"/>
          </w:tcPr>
          <w:p w:rsidR="00C371A5" w:rsidRDefault="00C371A5">
            <w:pPr>
              <w:widowControl w:val="0"/>
              <w:rPr>
                <w:szCs w:val="28"/>
              </w:rPr>
            </w:pPr>
          </w:p>
        </w:tc>
      </w:tr>
      <w:tr w:rsidR="00C371A5">
        <w:trPr>
          <w:trHeight w:val="563"/>
        </w:trPr>
        <w:tc>
          <w:tcPr>
            <w:tcW w:w="15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371A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71A5" w:rsidRDefault="00CB5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удостоверя-ющий личность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371A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71A5" w:rsidRDefault="00CB5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должен быть оформлен в соответствии с Постановлением Правительства РФ от 08.07.1997 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  <w:p w:rsidR="00C371A5" w:rsidRDefault="00CB53B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Срок действия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C371A5" w:rsidRDefault="00CB53B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2" w:name="dst100045"/>
            <w:bookmarkEnd w:id="12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14 лет - до достижения 20-летнего возраста;</w:t>
            </w:r>
          </w:p>
          <w:p w:rsidR="00C371A5" w:rsidRDefault="00CB53B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3" w:name="dst100046"/>
            <w:bookmarkEnd w:id="13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20 лет - до достижения 45-летнего возраста;</w:t>
            </w:r>
          </w:p>
          <w:p w:rsidR="00C371A5" w:rsidRDefault="00CB53B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bookmarkStart w:id="14" w:name="dst100047"/>
            <w:bookmarkEnd w:id="14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45 лет – бессрочно в соответствии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 пунктом 7 Постановления Правительства РФ «Об утверждении Положения о паспорте гражданина Российской Федерации, образца бланка и описания паспорта гражданина Российской Федерации»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08.07.1997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№ 828.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предоставляется электронный образ документа (стр. 2,3,4,5)</w:t>
            </w:r>
          </w:p>
        </w:tc>
        <w:tc>
          <w:tcPr>
            <w:tcW w:w="26" w:type="dxa"/>
          </w:tcPr>
          <w:p w:rsidR="00C371A5" w:rsidRDefault="00C371A5">
            <w:pPr>
              <w:widowControl w:val="0"/>
              <w:rPr>
                <w:szCs w:val="28"/>
              </w:rPr>
            </w:pPr>
          </w:p>
        </w:tc>
      </w:tr>
      <w:tr w:rsidR="00C371A5">
        <w:trPr>
          <w:trHeight w:val="3532"/>
        </w:trPr>
        <w:tc>
          <w:tcPr>
            <w:tcW w:w="15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371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371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71A5" w:rsidRDefault="00CB5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7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 677 «Об утверждении Положения о паспортной системе в СССР».</w:t>
            </w:r>
          </w:p>
          <w:p w:rsidR="00C371A5" w:rsidRDefault="00CB53B8">
            <w:pPr>
              <w:widowControl w:val="0"/>
              <w:spacing w:after="0" w:line="27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№ 153 «О признании действительными до 01.07.2009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электронный образ документа </w:t>
            </w:r>
          </w:p>
        </w:tc>
        <w:tc>
          <w:tcPr>
            <w:tcW w:w="26" w:type="dxa"/>
          </w:tcPr>
          <w:p w:rsidR="00C371A5" w:rsidRDefault="00C371A5">
            <w:pPr>
              <w:widowControl w:val="0"/>
              <w:rPr>
                <w:szCs w:val="28"/>
              </w:rPr>
            </w:pPr>
          </w:p>
        </w:tc>
      </w:tr>
      <w:tr w:rsidR="00C371A5">
        <w:trPr>
          <w:trHeight w:val="561"/>
        </w:trPr>
        <w:tc>
          <w:tcPr>
            <w:tcW w:w="15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371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7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утверждена приказом МВД России от 16.11.2020 № 773 «Об утверждении Административного регламента Министерства внутренних дел Российской Федерации по предоставлению муниципальной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" w:type="dxa"/>
          </w:tcPr>
          <w:p w:rsidR="00C371A5" w:rsidRDefault="00C371A5">
            <w:pPr>
              <w:widowControl w:val="0"/>
              <w:rPr>
                <w:szCs w:val="28"/>
              </w:rPr>
            </w:pPr>
          </w:p>
        </w:tc>
      </w:tr>
      <w:tr w:rsidR="00C371A5">
        <w:trPr>
          <w:trHeight w:val="524"/>
        </w:trPr>
        <w:tc>
          <w:tcPr>
            <w:tcW w:w="15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371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Военный билет</w:t>
            </w:r>
          </w:p>
          <w:p w:rsidR="00C371A5" w:rsidRDefault="00C371A5">
            <w:pPr>
              <w:widowControl w:val="0"/>
              <w:spacing w:after="0" w:line="240" w:lineRule="auto"/>
              <w:ind w:left="-55" w:right="-1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7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установлены Инструкцией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22.11.2021 № 700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" w:type="dxa"/>
          </w:tcPr>
          <w:p w:rsidR="00C371A5" w:rsidRDefault="00C371A5">
            <w:pPr>
              <w:widowControl w:val="0"/>
              <w:rPr>
                <w:szCs w:val="28"/>
              </w:rPr>
            </w:pPr>
          </w:p>
        </w:tc>
      </w:tr>
      <w:tr w:rsidR="00C371A5">
        <w:trPr>
          <w:trHeight w:val="272"/>
        </w:trPr>
        <w:tc>
          <w:tcPr>
            <w:tcW w:w="15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371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60" w:lineRule="exact"/>
              <w:ind w:left="-57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AF09BE">
            <w:pPr>
              <w:widowControl w:val="0"/>
              <w:spacing w:after="0" w:line="27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bookmarkStart w:id="15" w:name="_GoBack"/>
            <w:bookmarkEnd w:id="15"/>
            <w:r w:rsidR="00CB53B8">
              <w:rPr>
                <w:rFonts w:ascii="Times New Roman" w:hAnsi="Times New Roman"/>
                <w:sz w:val="24"/>
                <w:szCs w:val="24"/>
              </w:rPr>
              <w:t xml:space="preserve">утверждена приказом МВД России от 08.06.2020 № 407 «Об утверждении Административного регламента Министерства внутренних дел Российской Федерации по предоставлению муниципальной услуги по выдаче иностранным гражданам и лицам без гражданства разрешения на временное проживание в Российской Федерации, а также форм отметки и бланка документа о разрешении на временное проживание в Российской </w:t>
            </w:r>
            <w:r w:rsidR="00CB53B8">
              <w:rPr>
                <w:rFonts w:ascii="Times New Roman" w:hAnsi="Times New Roman"/>
                <w:sz w:val="24"/>
                <w:szCs w:val="24"/>
              </w:rPr>
              <w:lastRenderedPageBreak/>
              <w:t>Федерации»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6" w:type="dxa"/>
          </w:tcPr>
          <w:p w:rsidR="00C371A5" w:rsidRDefault="00C371A5">
            <w:pPr>
              <w:widowControl w:val="0"/>
              <w:rPr>
                <w:szCs w:val="28"/>
              </w:rPr>
            </w:pPr>
          </w:p>
        </w:tc>
      </w:tr>
      <w:tr w:rsidR="00C371A5">
        <w:trPr>
          <w:trHeight w:val="932"/>
        </w:trPr>
        <w:tc>
          <w:tcPr>
            <w:tcW w:w="15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371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ind w:left="-55" w:right="-10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7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утверждена приказом МВД России от 21.09.2017 № 732 «О свидетельстве о рассмотрении ходатайства о признании беженцем на территории Российской Федерации по существу» (вместе с «Порядком оформления, выдачи и обмена свидетельства о рассмотрении ходатайства о признании беженцем на территории Российской Федерации по существу»)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" w:type="dxa"/>
          </w:tcPr>
          <w:p w:rsidR="00C371A5" w:rsidRDefault="00C371A5">
            <w:pPr>
              <w:widowControl w:val="0"/>
              <w:rPr>
                <w:szCs w:val="28"/>
              </w:rPr>
            </w:pPr>
          </w:p>
        </w:tc>
      </w:tr>
      <w:tr w:rsidR="00C371A5">
        <w:trPr>
          <w:trHeight w:val="520"/>
        </w:trPr>
        <w:tc>
          <w:tcPr>
            <w:tcW w:w="15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371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ind w:left="-55" w:right="-10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7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Образец бланка утвержден приказом МВД России от 03.06.2020 № 399 «Об утверждении форм бланков вида на жительство»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" w:type="dxa"/>
          </w:tcPr>
          <w:p w:rsidR="00C371A5" w:rsidRDefault="00C371A5">
            <w:pPr>
              <w:widowControl w:val="0"/>
              <w:rPr>
                <w:szCs w:val="28"/>
              </w:rPr>
            </w:pPr>
          </w:p>
        </w:tc>
      </w:tr>
      <w:tr w:rsidR="00C371A5">
        <w:trPr>
          <w:trHeight w:val="600"/>
        </w:trPr>
        <w:tc>
          <w:tcPr>
            <w:tcW w:w="15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371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ind w:left="-55" w:right="-10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7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Образец бланка утвержден приказом МВД России от 03.06.2020 № 399 «Об утверждении форм бланков вида на жительство»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" w:type="dxa"/>
          </w:tcPr>
          <w:p w:rsidR="00C371A5" w:rsidRDefault="00C371A5">
            <w:pPr>
              <w:widowControl w:val="0"/>
              <w:rPr>
                <w:szCs w:val="28"/>
              </w:rPr>
            </w:pPr>
          </w:p>
        </w:tc>
      </w:tr>
      <w:tr w:rsidR="00C371A5">
        <w:trPr>
          <w:trHeight w:val="560"/>
        </w:trPr>
        <w:tc>
          <w:tcPr>
            <w:tcW w:w="15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371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ind w:left="-55" w:right="-10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7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справки утверждена приказом МВД России от 28.09.2017 №741 «Об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" w:type="dxa"/>
          </w:tcPr>
          <w:p w:rsidR="00C371A5" w:rsidRDefault="00C371A5">
            <w:pPr>
              <w:widowControl w:val="0"/>
              <w:rPr>
                <w:szCs w:val="28"/>
              </w:rPr>
            </w:pPr>
          </w:p>
        </w:tc>
      </w:tr>
      <w:tr w:rsidR="00C371A5">
        <w:trPr>
          <w:trHeight w:val="560"/>
        </w:trPr>
        <w:tc>
          <w:tcPr>
            <w:tcW w:w="15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371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ind w:left="-55" w:right="-10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7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бланка утверждена приказом МВД России от 28.09.2017 № 741 «Об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6" w:type="dxa"/>
          </w:tcPr>
          <w:p w:rsidR="00C371A5" w:rsidRDefault="00C371A5">
            <w:pPr>
              <w:widowControl w:val="0"/>
              <w:rPr>
                <w:szCs w:val="28"/>
              </w:rPr>
            </w:pPr>
          </w:p>
        </w:tc>
      </w:tr>
      <w:tr w:rsidR="00C371A5">
        <w:trPr>
          <w:trHeight w:val="1967"/>
        </w:trPr>
        <w:tc>
          <w:tcPr>
            <w:tcW w:w="15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371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 о принятии к рассмотрению Заявления о выдаче вида на жительство (продлении вида на жительство)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утверждена приказом МВД России от 11.06.2020 № 417 «Об утверждении Административного регламента Министерства внутренних дел Российской Федерации по предоставлению муниципальной услуги по выдаче иностранным гражданам и лицам без гражданства вида на жительство в Российской Федерации»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" w:type="dxa"/>
          </w:tcPr>
          <w:p w:rsidR="00C371A5" w:rsidRDefault="00C371A5">
            <w:pPr>
              <w:widowControl w:val="0"/>
              <w:rPr>
                <w:szCs w:val="28"/>
              </w:rPr>
            </w:pPr>
          </w:p>
        </w:tc>
      </w:tr>
      <w:tr w:rsidR="00C371A5">
        <w:trPr>
          <w:trHeight w:val="4524"/>
        </w:trPr>
        <w:tc>
          <w:tcPr>
            <w:tcW w:w="15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371A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71A5" w:rsidRDefault="00CB53B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полномочия представителя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371A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71A5" w:rsidRDefault="00CB53B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</w:t>
            </w:r>
          </w:p>
          <w:p w:rsidR="00C371A5" w:rsidRDefault="00C371A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содержать следующие сведения:</w:t>
            </w:r>
          </w:p>
          <w:p w:rsidR="00C371A5" w:rsidRDefault="00CB53B8">
            <w:pPr>
              <w:widowControl w:val="0"/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-Ф.И.О лица, выдавшего доверенность;</w:t>
            </w:r>
          </w:p>
          <w:p w:rsidR="00C371A5" w:rsidRDefault="00CB53B8">
            <w:pPr>
              <w:widowControl w:val="0"/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Ф.И.О лица, уполномоченного по доверенности;</w:t>
            </w:r>
          </w:p>
          <w:p w:rsidR="00C371A5" w:rsidRDefault="00CB53B8">
            <w:pPr>
              <w:widowControl w:val="0"/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-Данные документов, удостоверяющих личность этих лиц;</w:t>
            </w:r>
          </w:p>
          <w:p w:rsidR="00C371A5" w:rsidRDefault="00CB53B8">
            <w:pPr>
              <w:widowControl w:val="0"/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-Объем полномочий представителя, включающий право на подачу заявления о предоставлении Муниципальной услуги;</w:t>
            </w:r>
          </w:p>
          <w:p w:rsidR="00C371A5" w:rsidRDefault="00CB53B8">
            <w:pPr>
              <w:widowControl w:val="0"/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Дата выдачи доверенности;</w:t>
            </w:r>
          </w:p>
          <w:p w:rsidR="00C371A5" w:rsidRDefault="00CB53B8">
            <w:pPr>
              <w:widowControl w:val="0"/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-Подпись лица, выдавшего доверенность.</w:t>
            </w:r>
          </w:p>
          <w:p w:rsidR="00C371A5" w:rsidRDefault="00CB53B8">
            <w:pPr>
              <w:widowControl w:val="0"/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 должна быть заверена печатью организации и подписью руководителя (для юридических лиц), либо печатью индивидуального предпринимателя (для индивидуальных предпринимателей).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A5" w:rsidRDefault="00CB53B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" w:type="dxa"/>
          </w:tcPr>
          <w:p w:rsidR="00C371A5" w:rsidRDefault="00C371A5">
            <w:pPr>
              <w:widowControl w:val="0"/>
              <w:rPr>
                <w:szCs w:val="28"/>
              </w:rPr>
            </w:pPr>
          </w:p>
        </w:tc>
      </w:tr>
      <w:tr w:rsidR="00C371A5">
        <w:trPr>
          <w:trHeight w:val="416"/>
        </w:trPr>
        <w:tc>
          <w:tcPr>
            <w:tcW w:w="15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371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о назначении единоличного исполнительного органа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hd w:val="clear" w:color="auto" w:fill="FFFFFF"/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протокола (решения) общего собрания участников (учредителей, акционеров) общества или единственного участника (учредителя) общества, заверенные печатью юридического лица (при наличии печати), содержащего подписи уполномоченных лиц.</w:t>
            </w:r>
          </w:p>
          <w:p w:rsidR="00C371A5" w:rsidRDefault="00CB53B8">
            <w:pPr>
              <w:widowControl w:val="0"/>
              <w:shd w:val="clear" w:color="auto" w:fill="FFFFFF"/>
              <w:spacing w:after="0" w:line="26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Копии документов заверяются собственноручной подписью Заявителя и печатью (при наличии печати) либо нотариально. </w:t>
            </w:r>
          </w:p>
          <w:p w:rsidR="00C371A5" w:rsidRDefault="00CB53B8">
            <w:pPr>
              <w:widowControl w:val="0"/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6" w:name="__DdeLink__72904_1575896541"/>
            <w:bookmarkEnd w:id="16"/>
            <w:r>
              <w:rPr>
                <w:rStyle w:val="blk"/>
                <w:rFonts w:ascii="Times New Roman" w:hAnsi="Times New Roman"/>
                <w:sz w:val="24"/>
                <w:szCs w:val="24"/>
              </w:rPr>
              <w:t xml:space="preserve">Способами заверения документов является как </w:t>
            </w:r>
            <w:r>
              <w:rPr>
                <w:rStyle w:val="blk"/>
                <w:rFonts w:ascii="Times New Roman" w:hAnsi="Times New Roman"/>
                <w:sz w:val="24"/>
                <w:szCs w:val="24"/>
              </w:rPr>
              <w:lastRenderedPageBreak/>
              <w:t>заверение каждого отдельного листа копии документа, так и прошивка многостраничного документа и заверение его в целом.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A5" w:rsidRDefault="00CB53B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6" w:type="dxa"/>
          </w:tcPr>
          <w:p w:rsidR="00C371A5" w:rsidRDefault="00C371A5">
            <w:pPr>
              <w:widowControl w:val="0"/>
              <w:rPr>
                <w:szCs w:val="28"/>
              </w:rPr>
            </w:pPr>
          </w:p>
        </w:tc>
      </w:tr>
      <w:tr w:rsidR="00C371A5">
        <w:trPr>
          <w:trHeight w:val="416"/>
        </w:trPr>
        <w:tc>
          <w:tcPr>
            <w:tcW w:w="15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371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blk"/>
                <w:rFonts w:ascii="Times New Roman" w:hAnsi="Times New Roman"/>
                <w:sz w:val="24"/>
                <w:szCs w:val="24"/>
              </w:rPr>
              <w:t>Договор с коммерческой организацией (управляющей организации) или индивидуальным предпринимателем (управляющим)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hd w:val="clear" w:color="auto" w:fill="FFFFFF"/>
              <w:spacing w:after="0" w:line="240" w:lineRule="auto"/>
              <w:rPr>
                <w:rStyle w:val="blk"/>
                <w:rFonts w:ascii="Times New Roman" w:hAnsi="Times New Roman"/>
                <w:sz w:val="24"/>
                <w:szCs w:val="24"/>
              </w:rPr>
            </w:pPr>
            <w:r>
              <w:rPr>
                <w:rStyle w:val="blk"/>
                <w:rFonts w:ascii="Times New Roman" w:hAnsi="Times New Roman"/>
                <w:sz w:val="24"/>
                <w:szCs w:val="24"/>
              </w:rPr>
              <w:t>Копия договора с коммерческой организацией (управляющей организации) или индивидуальным предпринимателем (управляющему), заключенного в соответствии с Федеральным законом от 26.12.1995 № 208-ФЗ «Об акционерных обществах».</w:t>
            </w:r>
          </w:p>
          <w:p w:rsidR="00C371A5" w:rsidRDefault="00CB53B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Копии документов заверяются собственноручной подписью Заявителя и печатью (при наличии печати) либо нотариально. </w:t>
            </w:r>
          </w:p>
          <w:p w:rsidR="00C371A5" w:rsidRDefault="00CB5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blk"/>
                <w:rFonts w:ascii="Times New Roman" w:hAnsi="Times New Roman"/>
                <w:sz w:val="24"/>
                <w:szCs w:val="24"/>
              </w:rPr>
              <w:t>Способами заверения документов является как заверение каждого отдельного листа копии документа, так и прошивка многостраничного документа и заверение его в целом.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A5" w:rsidRDefault="00CB53B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" w:type="dxa"/>
          </w:tcPr>
          <w:p w:rsidR="00C371A5" w:rsidRDefault="00C371A5">
            <w:pPr>
              <w:widowControl w:val="0"/>
              <w:rPr>
                <w:szCs w:val="28"/>
              </w:rPr>
            </w:pPr>
          </w:p>
        </w:tc>
      </w:tr>
      <w:tr w:rsidR="00C371A5">
        <w:trPr>
          <w:trHeight w:val="416"/>
        </w:trPr>
        <w:tc>
          <w:tcPr>
            <w:tcW w:w="15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371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blk"/>
                <w:rFonts w:ascii="Times New Roman" w:hAnsi="Times New Roman"/>
                <w:sz w:val="24"/>
                <w:szCs w:val="24"/>
              </w:rPr>
              <w:t xml:space="preserve">Определение Арбитражного суда о введении (утверждении) арбитражного управляющего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Style w:val="blk"/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ременного управляющего, административного управляющего, внешнего управляющего, конкурсного управляющего, финансового управляющего) с отметкой о вступлении в законную силу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hd w:val="clear" w:color="auto" w:fill="FFFFFF"/>
              <w:spacing w:after="0" w:line="240" w:lineRule="auto"/>
              <w:rPr>
                <w:rStyle w:val="blk"/>
                <w:rFonts w:ascii="Times New Roman" w:hAnsi="Times New Roman"/>
                <w:sz w:val="24"/>
                <w:szCs w:val="24"/>
              </w:rPr>
            </w:pPr>
            <w:r>
              <w:rPr>
                <w:rStyle w:val="blk"/>
                <w:rFonts w:ascii="Times New Roman" w:hAnsi="Times New Roman"/>
                <w:sz w:val="24"/>
                <w:szCs w:val="24"/>
              </w:rPr>
              <w:t xml:space="preserve">Копия определения Арбитражного суда об утверждении арбитражного управляющего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Style w:val="blk"/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ременного управляющего, административного управляющего, внешнего управляющего, конкурсного управляющего, финансового управляющего), вынесенного в соответствии с </w:t>
            </w:r>
            <w:r>
              <w:rPr>
                <w:rStyle w:val="blk"/>
                <w:rFonts w:ascii="Times New Roman" w:hAnsi="Times New Roman"/>
                <w:sz w:val="24"/>
                <w:szCs w:val="24"/>
              </w:rPr>
              <w:t xml:space="preserve">Федеральным законом от 26.10.2002 </w:t>
            </w:r>
            <w:r>
              <w:rPr>
                <w:rStyle w:val="blk"/>
                <w:rFonts w:ascii="Times New Roman" w:hAnsi="Times New Roman"/>
                <w:sz w:val="24"/>
                <w:szCs w:val="24"/>
              </w:rPr>
              <w:br/>
              <w:t>№ 127-ФЗ «О несостоятельности (банкротстве)», с отметкой о вступлении в законную силу.</w:t>
            </w:r>
          </w:p>
          <w:p w:rsidR="00C371A5" w:rsidRDefault="00CB53B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Копии документов заверяются собственноручной подписью Заявителя и печатью (при наличии печати) либо нотариально. </w:t>
            </w:r>
          </w:p>
          <w:p w:rsidR="00C371A5" w:rsidRDefault="00CB5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blk"/>
                <w:rFonts w:ascii="Times New Roman" w:hAnsi="Times New Roman"/>
                <w:sz w:val="24"/>
                <w:szCs w:val="24"/>
              </w:rPr>
              <w:t>Способами заверения документов является как заверение каждого отдельного листа копии документа, так и прошивка многостраничного документа и заверение его в целом.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A5" w:rsidRDefault="00CB53B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" w:type="dxa"/>
          </w:tcPr>
          <w:p w:rsidR="00C371A5" w:rsidRDefault="00C371A5">
            <w:pPr>
              <w:widowControl w:val="0"/>
              <w:rPr>
                <w:szCs w:val="28"/>
              </w:rPr>
            </w:pPr>
          </w:p>
        </w:tc>
      </w:tr>
      <w:tr w:rsidR="00C371A5">
        <w:trPr>
          <w:trHeight w:val="416"/>
        </w:trPr>
        <w:tc>
          <w:tcPr>
            <w:tcW w:w="15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371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Положение о филиале (представительстве, структурном подразделении) юридического лица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Положение о филиале (представительстве, структурном подразделении) юридического лица, должно содержать: </w:t>
            </w:r>
          </w:p>
          <w:p w:rsidR="00C371A5" w:rsidRDefault="00CB53B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наименование юридического лица, его филиала (представительства, структурного подразделения);</w:t>
            </w:r>
          </w:p>
          <w:p w:rsidR="00C371A5" w:rsidRDefault="00CB53B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организационно-правовую форму юридического лица;</w:t>
            </w:r>
          </w:p>
          <w:p w:rsidR="00C371A5" w:rsidRDefault="00CB53B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место нахождения его филиала (представительства, структурного подразделения) на территории Российской Федерации и адрес места нахождения юридического лица в стране регистрации;</w:t>
            </w:r>
          </w:p>
          <w:p w:rsidR="00C371A5" w:rsidRDefault="00CB53B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цели создания (открытия) и виды деятельности филиала (представительства, структурного подразделения); </w:t>
            </w:r>
          </w:p>
          <w:p w:rsidR="00C371A5" w:rsidRDefault="00CB53B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порядок управления филиалом (представительство, структурным подразделением) юридического лица.</w:t>
            </w:r>
          </w:p>
          <w:p w:rsidR="00C371A5" w:rsidRDefault="00CB53B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Копии документов заверяются собственноручной подписью Заявителя  и печатью (при наличии печати) либо нотариально. </w:t>
            </w:r>
          </w:p>
          <w:p w:rsidR="00C371A5" w:rsidRDefault="00CB5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blk"/>
                <w:rFonts w:ascii="Times New Roman" w:hAnsi="Times New Roman"/>
                <w:sz w:val="24"/>
                <w:szCs w:val="24"/>
              </w:rPr>
              <w:t>Способами заверения документов является как заверение каждого отдельного листа копии документа, так и прошивка многостраничного документа и заверение его в целом.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A5" w:rsidRDefault="00CB53B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" w:type="dxa"/>
          </w:tcPr>
          <w:p w:rsidR="00C371A5" w:rsidRDefault="00C371A5">
            <w:pPr>
              <w:widowControl w:val="0"/>
              <w:rPr>
                <w:szCs w:val="28"/>
              </w:rPr>
            </w:pPr>
          </w:p>
        </w:tc>
      </w:tr>
      <w:tr w:rsidR="00C371A5">
        <w:trPr>
          <w:trHeight w:val="706"/>
        </w:trPr>
        <w:tc>
          <w:tcPr>
            <w:tcW w:w="3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Правоустанавливающий документ на переводимое помещение, права на которое не зарегистрированы в ЕГРН: свидетельство о государственной регистрации права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Правоустанавливающие документы на переводимое помещение, права на которое зарегистрированы до 31.01.1998 г. (подлинники или засвидетельствованные в нотариальном порядке копии).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A5" w:rsidRDefault="00CB53B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" w:type="dxa"/>
          </w:tcPr>
          <w:p w:rsidR="00C371A5" w:rsidRDefault="00C371A5">
            <w:pPr>
              <w:widowControl w:val="0"/>
              <w:rPr>
                <w:szCs w:val="28"/>
              </w:rPr>
            </w:pPr>
          </w:p>
        </w:tc>
      </w:tr>
      <w:tr w:rsidR="00C371A5">
        <w:trPr>
          <w:trHeight w:val="414"/>
        </w:trPr>
        <w:tc>
          <w:tcPr>
            <w:tcW w:w="3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Проект оформляется в соответствии с требованиями </w:t>
            </w:r>
            <w:r>
              <w:rPr>
                <w:rFonts w:ascii="Times New Roman" w:hAnsi="Times New Roman"/>
                <w:sz w:val="24"/>
                <w:szCs w:val="24"/>
              </w:rPr>
              <w:t>ГОСТ 21.501-2011 «Система проектной документации для строительства. Правила выполнения рабочей документации архитектурных и конструктивных решений»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A5" w:rsidRDefault="00CB53B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" w:type="dxa"/>
          </w:tcPr>
          <w:p w:rsidR="00C371A5" w:rsidRDefault="00C371A5">
            <w:pPr>
              <w:widowControl w:val="0"/>
              <w:rPr>
                <w:szCs w:val="28"/>
              </w:rPr>
            </w:pPr>
          </w:p>
        </w:tc>
      </w:tr>
      <w:tr w:rsidR="00C371A5">
        <w:trPr>
          <w:trHeight w:val="1557"/>
        </w:trPr>
        <w:tc>
          <w:tcPr>
            <w:tcW w:w="3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Протокол общего собрания собственников помещений в многоквартирном доме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A5" w:rsidRDefault="00CB53B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" w:type="dxa"/>
          </w:tcPr>
          <w:p w:rsidR="00C371A5" w:rsidRDefault="00C371A5">
            <w:pPr>
              <w:widowControl w:val="0"/>
              <w:rPr>
                <w:szCs w:val="28"/>
              </w:rPr>
            </w:pPr>
          </w:p>
        </w:tc>
      </w:tr>
      <w:tr w:rsidR="00C371A5">
        <w:trPr>
          <w:trHeight w:val="990"/>
        </w:trPr>
        <w:tc>
          <w:tcPr>
            <w:tcW w:w="3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Согласие каждого собственника всех помещений, примыкающих к переводимому помещению, на перевод жилого помещения в нежилое помещение</w:t>
            </w:r>
          </w:p>
        </w:tc>
        <w:tc>
          <w:tcPr>
            <w:tcW w:w="5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Согласие каждого собственника всех помещений, примыкающих к переводимому помещению, на перевод жилого помещения в нежилое помещение оформляется собственником помещения, примыкающего к переводимому помещению, в письменной произвольной форме, позволяющей определить его волеизъявление. В этом согласии указываются фамилия, имя, отчество (при наличии) собственника помещения, примыкающего к переводимому помещению, полное наименование и основной государственный регистрационный номер юридического лица -  собственника помещения, примыкающего к переводимому помещению, паспортные данные собственника указанного помещения, номер принадлежащего собственнику указанного помещения, реквизиты документов, подтверждающих право собственности на указанное помещение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A5" w:rsidRDefault="00CB53B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" w:type="dxa"/>
          </w:tcPr>
          <w:p w:rsidR="00C371A5" w:rsidRDefault="00C371A5">
            <w:pPr>
              <w:widowControl w:val="0"/>
              <w:rPr>
                <w:szCs w:val="28"/>
              </w:rPr>
            </w:pPr>
          </w:p>
        </w:tc>
      </w:tr>
    </w:tbl>
    <w:p w:rsidR="00C371A5" w:rsidRDefault="00CB53B8">
      <w:pPr>
        <w:rPr>
          <w:szCs w:val="28"/>
        </w:rPr>
      </w:pPr>
      <w:r>
        <w:br w:type="page"/>
      </w:r>
    </w:p>
    <w:tbl>
      <w:tblPr>
        <w:tblpPr w:leftFromText="180" w:rightFromText="180" w:vertAnchor="text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3899"/>
        <w:gridCol w:w="5422"/>
        <w:gridCol w:w="5331"/>
      </w:tblGrid>
      <w:tr w:rsidR="00C371A5">
        <w:trPr>
          <w:trHeight w:val="330"/>
        </w:trPr>
        <w:tc>
          <w:tcPr>
            <w:tcW w:w="14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pageBreakBefore/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При подаче документов в Администрацию или МФЦ, предоставляются оригиналы или нотариально заверенные копии вышеперечисленных документов.</w:t>
            </w:r>
          </w:p>
        </w:tc>
      </w:tr>
      <w:tr w:rsidR="00C371A5">
        <w:trPr>
          <w:trHeight w:val="330"/>
        </w:trPr>
        <w:tc>
          <w:tcPr>
            <w:tcW w:w="14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Документы, запрашиваемые в порядке межведомственного взаимодействия</w:t>
            </w:r>
          </w:p>
        </w:tc>
      </w:tr>
      <w:tr w:rsidR="00C371A5">
        <w:trPr>
          <w:trHeight w:val="3449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Выписка из ЕГРН </w:t>
            </w:r>
            <w:r>
              <w:rPr>
                <w:rFonts w:ascii="Times New Roman" w:hAnsi="Times New Roman"/>
                <w:sz w:val="24"/>
                <w:szCs w:val="24"/>
              </w:rPr>
              <w:t>на переводимое помещение из Управления Федеральной службы государственной регистрации, кадастра и картографии по Московской области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ЕГРН должно быть оформлено в соответствии с Приказом Росреестра от 04.09.2020 № П/0329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форм выписок из Единого государственного реестра недвижимости, состава содержащихся в них сведений и порядка их заполнения, требований к формату документов, содержащих сведения Единого государственного реестра недвижимости и предоставляемых в электронном виде, а также об установлении иных видов предоставления сведений, содержащихся в Едином государственном реестре недвижимости».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C371A5">
        <w:trPr>
          <w:trHeight w:val="1170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Единого государственного реестра индивидуальных предпринимателей (ЕГРИП), содержащая сведения о Заявителе из Федеральной налоговой службы России.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ЕГРИП должно быть оформлено в соответствии с   письмом ФНС РФ от 30.12.2010 № ПА-37-6/19020@ «О предоставлении содержащихся в государственных реестрах сведений и документов».</w:t>
            </w:r>
          </w:p>
          <w:p w:rsidR="00C371A5" w:rsidRDefault="00C371A5">
            <w:pPr>
              <w:widowControl w:val="0"/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C371A5">
        <w:trPr>
          <w:trHeight w:val="1591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pStyle w:val="113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из Единого государственного реестра юридических лиц, содержащие сведения о Заявителе из Федеральной налоговой службы России (ЕГРЮЛ).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ЕГРЮЛ должно быть оформлено в соответствии с   письмом ФНС РФ от 30.12.2010 N ПА-37-6/19020@ «О предоставлении содержащихся в государственных реестрах сведений и документов».</w:t>
            </w:r>
          </w:p>
          <w:p w:rsidR="00C371A5" w:rsidRDefault="00C371A5">
            <w:pPr>
              <w:widowControl w:val="0"/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C371A5">
        <w:trPr>
          <w:trHeight w:val="1120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переводимого помещения с его техническим описанием (при переводе нежилого помещения в жилое помещение)</w:t>
            </w:r>
          </w:p>
        </w:tc>
        <w:tc>
          <w:tcPr>
            <w:tcW w:w="5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План переводимого помещения с его техническим описанием должно соответствовать приказу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Росреестра от 15.03.2022 № П/0082 «Об установлении формы технического плана,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требований к его подготовке и состава содержащихся в нем сведений»</w:t>
            </w:r>
          </w:p>
          <w:p w:rsidR="00C371A5" w:rsidRDefault="00C371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A5" w:rsidRDefault="00CB53B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</w:tr>
      <w:tr w:rsidR="00C371A5">
        <w:trPr>
          <w:trHeight w:val="1282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Поэтажный план дома, в котором находится переводимое помещение</w:t>
            </w:r>
          </w:p>
        </w:tc>
        <w:tc>
          <w:tcPr>
            <w:tcW w:w="5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371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A5" w:rsidRDefault="00C371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1A5">
        <w:trPr>
          <w:trHeight w:val="180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Технический паспорт жилого помещения (при переводе жилого помещения в нежилое помещение в многоквартирном доме)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A5" w:rsidRDefault="00CB53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Технический паспорт жилого помещения должен быть оформлен в соответствии с приказом Министерством Российской Федерации по земельной политике, строительству и жилищно-коммунальному хозяйству от 04.08.1998 № 37 «Об утверждении Инструкции о проведении учета жилищного фонда в Российской Федерации» </w:t>
            </w:r>
          </w:p>
          <w:p w:rsidR="00C371A5" w:rsidRDefault="00C371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1A5" w:rsidRDefault="00CB53B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</w:tbl>
    <w:p w:rsidR="00C371A5" w:rsidRDefault="00C371A5">
      <w:pPr>
        <w:pStyle w:val="affffa"/>
        <w:spacing w:after="0"/>
        <w:ind w:firstLine="540"/>
        <w:jc w:val="left"/>
        <w:rPr>
          <w:szCs w:val="28"/>
        </w:rPr>
      </w:pPr>
    </w:p>
    <w:sectPr w:rsidR="00C371A5">
      <w:headerReference w:type="default" r:id="rId13"/>
      <w:footerReference w:type="default" r:id="rId14"/>
      <w:pgSz w:w="16838" w:h="11906" w:orient="landscape"/>
      <w:pgMar w:top="777" w:right="962" w:bottom="1134" w:left="1440" w:header="720" w:footer="720" w:gutter="0"/>
      <w:cols w:space="720"/>
      <w:formProt w:val="0"/>
      <w:docGrid w:linePitch="299" w:charSpace="-2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1DB" w:rsidRDefault="002C21DB">
      <w:pPr>
        <w:spacing w:after="0" w:line="240" w:lineRule="auto"/>
      </w:pPr>
      <w:r>
        <w:separator/>
      </w:r>
    </w:p>
  </w:endnote>
  <w:endnote w:type="continuationSeparator" w:id="0">
    <w:p w:rsidR="002C21DB" w:rsidRDefault="002C2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charset w:val="CC"/>
    <w:family w:val="roman"/>
    <w:pitch w:val="variable"/>
  </w:font>
  <w:font w:name="SimSun;宋体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0036693"/>
      <w:docPartObj>
        <w:docPartGallery w:val="Page Numbers (Bottom of Page)"/>
        <w:docPartUnique/>
      </w:docPartObj>
    </w:sdtPr>
    <w:sdtEndPr/>
    <w:sdtContent>
      <w:p w:rsidR="00C371A5" w:rsidRDefault="00CB53B8">
        <w:pPr>
          <w:pStyle w:val="aff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F09BE">
          <w:rPr>
            <w:noProof/>
          </w:rPr>
          <w:t>2</w:t>
        </w:r>
        <w:r>
          <w:fldChar w:fldCharType="end"/>
        </w:r>
      </w:p>
    </w:sdtContent>
  </w:sdt>
  <w:p w:rsidR="00C371A5" w:rsidRDefault="00C371A5">
    <w:pPr>
      <w:pStyle w:val="aff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1A5" w:rsidRDefault="00CB53B8">
    <w:pPr>
      <w:pStyle w:val="aff6"/>
      <w:jc w:val="center"/>
    </w:pPr>
    <w:r>
      <w:fldChar w:fldCharType="begin"/>
    </w:r>
    <w:r>
      <w:instrText>PAGE</w:instrText>
    </w:r>
    <w:r>
      <w:fldChar w:fldCharType="separate"/>
    </w:r>
    <w:r w:rsidR="00AF09BE">
      <w:rPr>
        <w:noProof/>
      </w:rPr>
      <w:t>3</w:t>
    </w:r>
    <w:r>
      <w:fldChar w:fldCharType="end"/>
    </w:r>
  </w:p>
  <w:p w:rsidR="00C371A5" w:rsidRDefault="00C371A5">
    <w:pPr>
      <w:pStyle w:val="af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1DB" w:rsidRDefault="002C21DB">
      <w:pPr>
        <w:spacing w:after="0" w:line="240" w:lineRule="auto"/>
      </w:pPr>
      <w:r>
        <w:separator/>
      </w:r>
    </w:p>
  </w:footnote>
  <w:footnote w:type="continuationSeparator" w:id="0">
    <w:p w:rsidR="002C21DB" w:rsidRDefault="002C2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1409519"/>
      <w:docPartObj>
        <w:docPartGallery w:val="Page Numbers (Top of Page)"/>
        <w:docPartUnique/>
      </w:docPartObj>
    </w:sdtPr>
    <w:sdtEndPr/>
    <w:sdtContent>
      <w:p w:rsidR="00C371A5" w:rsidRDefault="00C371A5">
        <w:pPr>
          <w:pStyle w:val="aff5"/>
          <w:jc w:val="center"/>
        </w:pPr>
      </w:p>
      <w:p w:rsidR="00C371A5" w:rsidRDefault="002C21DB">
        <w:pPr>
          <w:pStyle w:val="aff5"/>
          <w:rPr>
            <w:sz w:val="10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1A5" w:rsidRDefault="00C371A5">
    <w:pPr>
      <w:pStyle w:val="aff5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7D233F"/>
    <w:multiLevelType w:val="multilevel"/>
    <w:tmpl w:val="AF26C99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1A5"/>
    <w:rsid w:val="002C21DB"/>
    <w:rsid w:val="002E733C"/>
    <w:rsid w:val="00AF09BE"/>
    <w:rsid w:val="00B77B76"/>
    <w:rsid w:val="00C371A5"/>
    <w:rsid w:val="00CB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24BDC-87FE-4455-B4EB-B4B51119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E7D"/>
    <w:pPr>
      <w:spacing w:after="200" w:line="276" w:lineRule="auto"/>
    </w:pPr>
    <w:rPr>
      <w:color w:val="00000A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E733C"/>
    <w:pPr>
      <w:keepNext/>
      <w:numPr>
        <w:numId w:val="2"/>
      </w:numPr>
      <w:spacing w:after="0" w:line="240" w:lineRule="auto"/>
      <w:jc w:val="center"/>
      <w:outlineLvl w:val="0"/>
    </w:pPr>
    <w:rPr>
      <w:rFonts w:ascii="Cambria" w:eastAsia="Times New Roman" w:hAnsi="Cambria"/>
      <w:color w:val="365F91"/>
      <w:sz w:val="32"/>
      <w:szCs w:val="3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E733C"/>
    <w:pPr>
      <w:keepNext/>
      <w:numPr>
        <w:ilvl w:val="2"/>
        <w:numId w:val="2"/>
      </w:numPr>
      <w:spacing w:before="60" w:after="0" w:line="240" w:lineRule="auto"/>
      <w:jc w:val="center"/>
      <w:outlineLvl w:val="2"/>
    </w:pPr>
    <w:rPr>
      <w:rFonts w:ascii="Arial" w:eastAsia="Times New Roman" w:hAnsi="Arial" w:cs="Arial"/>
      <w:b/>
      <w:bCs/>
      <w:color w:val="auto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qFormat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qFormat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qFormat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">
    <w:name w:val="Заголовок 4 Знак"/>
    <w:qFormat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">
    <w:name w:val="Заголовок 5 Знак"/>
    <w:qFormat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">
    <w:name w:val="Заголовок 6 Знак"/>
    <w:qFormat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">
    <w:name w:val="Заголовок 7 Знак"/>
    <w:qFormat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">
    <w:name w:val="Заголовок 8 Знак"/>
    <w:qFormat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">
    <w:name w:val="Заголовок 9 Знак"/>
    <w:qFormat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ConsPlusNormal">
    <w:name w:val="ConsPlusNormal Знак"/>
    <w:link w:val="ConsPlusNormal"/>
    <w:qFormat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-">
    <w:name w:val="Интернет-ссылка"/>
    <w:basedOn w:val="a0"/>
    <w:uiPriority w:val="99"/>
    <w:semiHidden/>
    <w:unhideWhenUsed/>
    <w:rsid w:val="003D18E5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5F1EAE"/>
  </w:style>
  <w:style w:type="character" w:customStyle="1" w:styleId="a4">
    <w:name w:val="Нижний колонтитул Знак"/>
    <w:basedOn w:val="a0"/>
    <w:uiPriority w:val="99"/>
    <w:qFormat/>
    <w:rsid w:val="005F1EAE"/>
  </w:style>
  <w:style w:type="character" w:customStyle="1" w:styleId="a5">
    <w:name w:val="Текст выноски Знак"/>
    <w:semiHidden/>
    <w:qFormat/>
    <w:rsid w:val="00EE49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qFormat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">
    <w:name w:val="Заголовок 2 Знак"/>
    <w:link w:val="22"/>
    <w:uiPriority w:val="9"/>
    <w:qFormat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a6">
    <w:name w:val="Текст сноски Знак"/>
    <w:semiHidden/>
    <w:qFormat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link w:val="HTML"/>
    <w:uiPriority w:val="99"/>
    <w:qFormat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9">
    <w:name w:val="page number"/>
    <w:basedOn w:val="a0"/>
    <w:qFormat/>
    <w:rsid w:val="00FE2535"/>
  </w:style>
  <w:style w:type="character" w:customStyle="1" w:styleId="40">
    <w:name w:val="Знак Знак4"/>
    <w:link w:val="41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qFormat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пись Знак"/>
    <w:qFormat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Красная строка Знак"/>
    <w:qFormat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3"/>
    <w:qFormat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FE2535"/>
    <w:rPr>
      <w:rFonts w:ascii="Times New Roman" w:hAnsi="Times New Roman" w:cs="Times New Roman"/>
      <w:sz w:val="22"/>
      <w:szCs w:val="22"/>
    </w:rPr>
  </w:style>
  <w:style w:type="character" w:customStyle="1" w:styleId="ac">
    <w:name w:val="Посещённая гиперссылка"/>
    <w:qFormat/>
    <w:rsid w:val="00FE2535"/>
    <w:rPr>
      <w:color w:val="800080"/>
      <w:u w:val="single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sid w:val="00FE2535"/>
    <w:rPr>
      <w:vertAlign w:val="superscript"/>
    </w:rPr>
  </w:style>
  <w:style w:type="character" w:customStyle="1" w:styleId="ae">
    <w:name w:val="Знак Знак"/>
    <w:qFormat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ink w:val="31"/>
    <w:qFormat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">
    <w:name w:val="Текст примечания Знак"/>
    <w:semiHidden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ма примечания Знак"/>
    <w:semiHidden/>
    <w:qFormat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qFormat/>
    <w:rsid w:val="00FE2535"/>
    <w:rPr>
      <w:rFonts w:cs="Times New Roman"/>
    </w:rPr>
  </w:style>
  <w:style w:type="character" w:customStyle="1" w:styleId="17">
    <w:name w:val="Знак Знак17"/>
    <w:qFormat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FE2535"/>
    <w:rPr>
      <w:rFonts w:eastAsia="Times New Roman" w:cs="Times New Roman"/>
      <w:lang w:eastAsia="ru-RU"/>
    </w:rPr>
  </w:style>
  <w:style w:type="character" w:customStyle="1" w:styleId="12">
    <w:name w:val="бпОсновной текст Знак Знак1"/>
    <w:link w:val="13"/>
    <w:qFormat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1">
    <w:name w:val="Название Знак"/>
    <w:qFormat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link w:val="36"/>
    <w:qFormat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qFormat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4">
    <w:name w:val="Обычный1 Знак"/>
    <w:qFormat/>
    <w:locked/>
    <w:rsid w:val="00FE2535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link w:val="18"/>
    <w:qFormat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4">
    <w:name w:val="Цветовое выделение"/>
    <w:qFormat/>
    <w:rsid w:val="00FE2535"/>
    <w:rPr>
      <w:b/>
      <w:color w:val="000080"/>
      <w:sz w:val="20"/>
    </w:rPr>
  </w:style>
  <w:style w:type="character" w:customStyle="1" w:styleId="af5">
    <w:name w:val="Гипертекстовая ссылка"/>
    <w:qFormat/>
    <w:rsid w:val="00FE2535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6">
    <w:name w:val="Продолжение ссылки"/>
    <w:qFormat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7">
    <w:name w:val="Emphasis"/>
    <w:uiPriority w:val="20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qFormat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FE2535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link w:val="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qFormat/>
    <w:rsid w:val="00FE2535"/>
    <w:rPr>
      <w:rFonts w:ascii="Times New Roman" w:hAnsi="Times New Roman" w:cs="Times New Roman"/>
      <w:sz w:val="24"/>
      <w:szCs w:val="24"/>
    </w:rPr>
  </w:style>
  <w:style w:type="character" w:customStyle="1" w:styleId="220">
    <w:name w:val="Знак Знак22"/>
    <w:qFormat/>
    <w:rsid w:val="00FE2535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sid w:val="00FE2535"/>
    <w:rPr>
      <w:rFonts w:ascii="Arial" w:hAnsi="Arial" w:cs="Arial"/>
      <w:b/>
      <w:bCs/>
      <w:sz w:val="26"/>
      <w:szCs w:val="26"/>
    </w:rPr>
  </w:style>
  <w:style w:type="character" w:customStyle="1" w:styleId="20">
    <w:name w:val="Знак Знак20"/>
    <w:link w:val="23"/>
    <w:qFormat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21">
    <w:name w:val="Основной текст 2 Знак2"/>
    <w:link w:val="24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">
    <w:name w:val="Знак Знак211"/>
    <w:qFormat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40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link w:val="15"/>
    <w:qFormat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0">
    <w:name w:val="Знак Знак9"/>
    <w:link w:val="91"/>
    <w:qFormat/>
    <w:locked/>
    <w:rsid w:val="00FE2535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link w:val="37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ink w:val="19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link w:val="29"/>
    <w:qFormat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link w:val="11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3">
    <w:name w:val="Знак Знак1"/>
    <w:link w:val="12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0">
    <w:name w:val="Знак Знак5"/>
    <w:link w:val="51"/>
    <w:qFormat/>
    <w:locked/>
    <w:rsid w:val="00FE2535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a">
    <w:name w:val="Текст выноски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b">
    <w:name w:val="Схема документа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4">
    <w:name w:val="Заголовок 2 Знак Знак Знак"/>
    <w:link w:val="221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FE253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FE2535"/>
    <w:rPr>
      <w:rFonts w:ascii="Courier New" w:eastAsia="Calibri" w:hAnsi="Courier New" w:cs="Courier New"/>
      <w:lang w:val="ru-RU" w:eastAsia="ru-RU" w:bidi="ar-SA"/>
    </w:rPr>
  </w:style>
  <w:style w:type="character" w:customStyle="1" w:styleId="29">
    <w:name w:val="Красная строка 2 Знак"/>
    <w:link w:val="212"/>
    <w:qFormat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FE2535"/>
  </w:style>
  <w:style w:type="character" w:styleId="af8">
    <w:name w:val="annotation reference"/>
    <w:uiPriority w:val="99"/>
    <w:semiHidden/>
    <w:unhideWhenUsed/>
    <w:qFormat/>
    <w:rsid w:val="002014EB"/>
    <w:rPr>
      <w:sz w:val="16"/>
      <w:szCs w:val="16"/>
    </w:rPr>
  </w:style>
  <w:style w:type="character" w:customStyle="1" w:styleId="af9">
    <w:name w:val="Текст концевой сноски Знак"/>
    <w:uiPriority w:val="99"/>
    <w:qFormat/>
    <w:rsid w:val="006E2FDA"/>
    <w:rPr>
      <w:sz w:val="24"/>
      <w:szCs w:val="24"/>
      <w:lang w:eastAsia="en-US"/>
    </w:rPr>
  </w:style>
  <w:style w:type="character" w:customStyle="1" w:styleId="afa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unhideWhenUsed/>
    <w:qFormat/>
    <w:rsid w:val="006E2FDA"/>
    <w:rPr>
      <w:vertAlign w:val="superscript"/>
    </w:rPr>
  </w:style>
  <w:style w:type="character" w:customStyle="1" w:styleId="afb">
    <w:name w:val="Схема документа Знак"/>
    <w:uiPriority w:val="99"/>
    <w:semiHidden/>
    <w:qFormat/>
    <w:rsid w:val="008925E5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EF2921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EF2921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EF292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a"/>
    <w:uiPriority w:val="99"/>
    <w:qFormat/>
    <w:locked/>
    <w:rsid w:val="008826E9"/>
    <w:rPr>
      <w:sz w:val="22"/>
      <w:lang w:eastAsia="en-US"/>
    </w:rPr>
  </w:style>
  <w:style w:type="character" w:customStyle="1" w:styleId="1c">
    <w:name w:val="Неразрешенное упоминание1"/>
    <w:basedOn w:val="a0"/>
    <w:uiPriority w:val="99"/>
    <w:semiHidden/>
    <w:unhideWhenUsed/>
    <w:qFormat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qFormat/>
    <w:rsid w:val="001067A0"/>
  </w:style>
  <w:style w:type="character" w:customStyle="1" w:styleId="1d">
    <w:name w:val="Текст примечания Знак1"/>
    <w:uiPriority w:val="99"/>
    <w:semiHidden/>
    <w:qFormat/>
    <w:rsid w:val="006E7FB4"/>
    <w:rPr>
      <w:rFonts w:ascii="Calibri" w:eastAsia="Calibri" w:hAnsi="Calibri" w:cs="Calibri"/>
      <w:lang w:eastAsia="zh-CN"/>
    </w:rPr>
  </w:style>
  <w:style w:type="character" w:customStyle="1" w:styleId="afc">
    <w:name w:val="Ссылка указателя"/>
    <w:qFormat/>
    <w:rsid w:val="000836F1"/>
  </w:style>
  <w:style w:type="character" w:customStyle="1" w:styleId="afd">
    <w:name w:val="Абзац списка Знак"/>
    <w:uiPriority w:val="34"/>
    <w:qFormat/>
    <w:locked/>
    <w:rsid w:val="00574646"/>
    <w:rPr>
      <w:sz w:val="22"/>
      <w:szCs w:val="22"/>
      <w:lang w:eastAsia="en-US"/>
    </w:rPr>
  </w:style>
  <w:style w:type="character" w:customStyle="1" w:styleId="afe">
    <w:name w:val="Без интервала Знак"/>
    <w:basedOn w:val="a0"/>
    <w:qFormat/>
    <w:locked/>
    <w:rsid w:val="00574646"/>
    <w:rPr>
      <w:rFonts w:ascii="Times New Roman" w:eastAsia="Times New Roman" w:hAnsi="Times New Roman"/>
      <w:b/>
      <w:bCs/>
      <w:iCs/>
      <w:sz w:val="24"/>
      <w:szCs w:val="22"/>
      <w:lang w:eastAsia="en-US"/>
    </w:rPr>
  </w:style>
  <w:style w:type="character" w:customStyle="1" w:styleId="1e">
    <w:name w:val="Верхний колонтитул Знак1"/>
    <w:basedOn w:val="a0"/>
    <w:uiPriority w:val="99"/>
    <w:semiHidden/>
    <w:qFormat/>
    <w:rsid w:val="00071A5B"/>
    <w:rPr>
      <w:sz w:val="22"/>
      <w:szCs w:val="22"/>
      <w:lang w:eastAsia="en-US"/>
    </w:rPr>
  </w:style>
  <w:style w:type="character" w:customStyle="1" w:styleId="1f">
    <w:name w:val="Нижний колонтитул Знак1"/>
    <w:basedOn w:val="a0"/>
    <w:uiPriority w:val="99"/>
    <w:semiHidden/>
    <w:qFormat/>
    <w:rsid w:val="00071A5B"/>
    <w:rPr>
      <w:sz w:val="22"/>
      <w:szCs w:val="22"/>
      <w:lang w:eastAsia="en-US"/>
    </w:rPr>
  </w:style>
  <w:style w:type="character" w:customStyle="1" w:styleId="124">
    <w:name w:val="Заголовок 1 Знак2"/>
    <w:basedOn w:val="a0"/>
    <w:qFormat/>
    <w:rsid w:val="001C42D6"/>
    <w:rPr>
      <w:rFonts w:ascii="Times New Roman" w:eastAsia="Times New Roman" w:hAnsi="Times New Roman"/>
      <w:sz w:val="32"/>
      <w:lang w:eastAsia="zh-CN"/>
    </w:rPr>
  </w:style>
  <w:style w:type="character" w:customStyle="1" w:styleId="311">
    <w:name w:val="Заголовок 3 Знак1"/>
    <w:basedOn w:val="a0"/>
    <w:qFormat/>
    <w:rsid w:val="001C42D6"/>
    <w:rPr>
      <w:rFonts w:ascii="Times New Roman" w:eastAsia="Times New Roman" w:hAnsi="Times New Roman"/>
      <w:b/>
      <w:bCs/>
      <w:sz w:val="44"/>
      <w:lang w:eastAsia="zh-CN"/>
    </w:rPr>
  </w:style>
  <w:style w:type="paragraph" w:customStyle="1" w:styleId="aff">
    <w:name w:val="Заголовок"/>
    <w:basedOn w:val="a"/>
    <w:next w:val="aff0"/>
    <w:qFormat/>
    <w:rsid w:val="00BD147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0">
    <w:name w:val="Body Text"/>
    <w:basedOn w:val="a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1">
    <w:name w:val="List"/>
    <w:basedOn w:val="aff0"/>
    <w:rsid w:val="00BD1478"/>
    <w:rPr>
      <w:rFonts w:cs="Mangal"/>
    </w:rPr>
  </w:style>
  <w:style w:type="paragraph" w:styleId="aff2">
    <w:name w:val="caption"/>
    <w:basedOn w:val="a"/>
    <w:qFormat/>
    <w:rsid w:val="00FE2535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ff3">
    <w:name w:val="index heading"/>
    <w:basedOn w:val="a"/>
    <w:qFormat/>
    <w:rsid w:val="00BD1478"/>
    <w:pPr>
      <w:suppressLineNumbers/>
    </w:pPr>
    <w:rPr>
      <w:rFonts w:cs="Mangal"/>
    </w:rPr>
  </w:style>
  <w:style w:type="paragraph" w:customStyle="1" w:styleId="111">
    <w:name w:val="Заголовок 11"/>
    <w:basedOn w:val="a"/>
    <w:link w:val="10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214">
    <w:name w:val="Заголовок 21"/>
    <w:basedOn w:val="a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customStyle="1" w:styleId="312">
    <w:name w:val="Заголовок 31"/>
    <w:basedOn w:val="a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41">
    <w:name w:val="Заголовок 41"/>
    <w:basedOn w:val="a"/>
    <w:link w:val="40"/>
    <w:qFormat/>
    <w:rsid w:val="00FE2535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51">
    <w:name w:val="Заголовок 51"/>
    <w:basedOn w:val="a"/>
    <w:link w:val="50"/>
    <w:qFormat/>
    <w:rsid w:val="00FE253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61">
    <w:name w:val="Заголовок 61"/>
    <w:basedOn w:val="a"/>
    <w:link w:val="61"/>
    <w:qFormat/>
    <w:rsid w:val="00FE2535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customStyle="1" w:styleId="71">
    <w:name w:val="Заголовок 71"/>
    <w:basedOn w:val="a"/>
    <w:link w:val="71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customStyle="1" w:styleId="81">
    <w:name w:val="Заголовок 81"/>
    <w:basedOn w:val="a"/>
    <w:link w:val="81"/>
    <w:qFormat/>
    <w:rsid w:val="00FE2535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91">
    <w:name w:val="Заголовок 91"/>
    <w:basedOn w:val="a"/>
    <w:link w:val="90"/>
    <w:qFormat/>
    <w:rsid w:val="00FE2535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1f0">
    <w:name w:val="Название1"/>
    <w:basedOn w:val="a"/>
    <w:qFormat/>
    <w:rsid w:val="00BD147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Normal0">
    <w:name w:val="ConsPlusNormal"/>
    <w:qFormat/>
    <w:rsid w:val="000E6C84"/>
    <w:rPr>
      <w:rFonts w:ascii="Arial" w:hAnsi="Arial" w:cs="Arial"/>
      <w:color w:val="00000A"/>
      <w:sz w:val="22"/>
      <w:szCs w:val="22"/>
      <w:lang w:eastAsia="en-US"/>
    </w:rPr>
  </w:style>
  <w:style w:type="paragraph" w:customStyle="1" w:styleId="aff4">
    <w:name w:val="Верхний и нижний колонтитулы"/>
    <w:basedOn w:val="a"/>
    <w:qFormat/>
  </w:style>
  <w:style w:type="paragraph" w:styleId="aff5">
    <w:name w:val="header"/>
    <w:basedOn w:val="a"/>
    <w:uiPriority w:val="99"/>
    <w:semiHidden/>
    <w:unhideWhenUsed/>
    <w:rsid w:val="00071A5B"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footer"/>
    <w:basedOn w:val="a"/>
    <w:uiPriority w:val="99"/>
    <w:unhideWhenUsed/>
    <w:rsid w:val="00071A5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"/>
    <w:uiPriority w:val="34"/>
    <w:qFormat/>
    <w:rsid w:val="00346FD1"/>
    <w:pPr>
      <w:ind w:left="720"/>
      <w:contextualSpacing/>
    </w:pPr>
  </w:style>
  <w:style w:type="paragraph" w:styleId="aff7">
    <w:name w:val="Balloon Text"/>
    <w:basedOn w:val="a"/>
    <w:semiHidden/>
    <w:unhideWhenUsed/>
    <w:qFormat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8">
    <w:name w:val="МУ Обычный стиль"/>
    <w:basedOn w:val="a"/>
    <w:autoRedefine/>
    <w:qFormat/>
    <w:rsid w:val="00CA6EBE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qFormat/>
    <w:rsid w:val="00590A4B"/>
    <w:pPr>
      <w:widowControl w:val="0"/>
    </w:pPr>
    <w:rPr>
      <w:rFonts w:ascii="Courier New" w:eastAsia="Times New Roman" w:hAnsi="Courier New" w:cs="Courier New"/>
      <w:color w:val="00000A"/>
      <w:sz w:val="22"/>
    </w:rPr>
  </w:style>
  <w:style w:type="paragraph" w:styleId="aff9">
    <w:name w:val="footnote text"/>
    <w:basedOn w:val="a"/>
    <w:semiHidden/>
    <w:qFormat/>
    <w:rsid w:val="00FE253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fa">
    <w:name w:val="Body Text Indent"/>
    <w:basedOn w:val="aff0"/>
    <w:qFormat/>
    <w:rsid w:val="00FE2535"/>
    <w:pPr>
      <w:spacing w:after="120"/>
      <w:ind w:firstLine="210"/>
      <w:jc w:val="left"/>
    </w:pPr>
    <w:rPr>
      <w:sz w:val="24"/>
    </w:rPr>
  </w:style>
  <w:style w:type="paragraph" w:customStyle="1" w:styleId="affb">
    <w:name w:val="Знак"/>
    <w:basedOn w:val="a"/>
    <w:qFormat/>
    <w:rsid w:val="00FE2535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qFormat/>
    <w:rsid w:val="00FE2535"/>
    <w:pPr>
      <w:widowControl w:val="0"/>
    </w:pPr>
    <w:rPr>
      <w:rFonts w:ascii="Times New Roman" w:eastAsia="Times New Roman" w:hAnsi="Times New Roman"/>
      <w:b/>
      <w:bCs/>
      <w:color w:val="00000A"/>
      <w:sz w:val="22"/>
    </w:rPr>
  </w:style>
  <w:style w:type="paragraph" w:styleId="HTML0">
    <w:name w:val="HTML Preformatted"/>
    <w:basedOn w:val="a"/>
    <w:uiPriority w:val="99"/>
    <w:qFormat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b">
    <w:name w:val="Body Text 2"/>
    <w:basedOn w:val="a"/>
    <w:qFormat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c">
    <w:name w:val="Готовый"/>
    <w:basedOn w:val="a"/>
    <w:qFormat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d">
    <w:name w:val="Signature"/>
    <w:basedOn w:val="a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8">
    <w:name w:val="Body Text 3"/>
    <w:basedOn w:val="a"/>
    <w:qFormat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fe">
    <w:name w:val="Normal (Web)"/>
    <w:basedOn w:val="a"/>
    <w:qFormat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1">
    <w:name w:val="Абзац списка1"/>
    <w:basedOn w:val="a"/>
    <w:uiPriority w:val="99"/>
    <w:qFormat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"/>
    <w:qFormat/>
    <w:rsid w:val="00FE2535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qFormat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f0">
    <w:name w:val="annotation text"/>
    <w:basedOn w:val="a"/>
    <w:uiPriority w:val="99"/>
    <w:semiHidden/>
    <w:qFormat/>
    <w:rsid w:val="00FE2535"/>
    <w:pPr>
      <w:spacing w:line="240" w:lineRule="auto"/>
    </w:pPr>
    <w:rPr>
      <w:sz w:val="20"/>
      <w:szCs w:val="20"/>
      <w:lang w:eastAsia="ru-RU"/>
    </w:rPr>
  </w:style>
  <w:style w:type="paragraph" w:styleId="afff1">
    <w:name w:val="annotation subject"/>
    <w:basedOn w:val="afff0"/>
    <w:semiHidden/>
    <w:qFormat/>
    <w:rsid w:val="00FE2535"/>
    <w:rPr>
      <w:b/>
      <w:bCs/>
    </w:rPr>
  </w:style>
  <w:style w:type="paragraph" w:customStyle="1" w:styleId="1251">
    <w:name w:val="Стиль Без интервала + 125 пт Черный По ширине Первая строка:  1..."/>
    <w:qFormat/>
    <w:rsid w:val="00FE2535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qFormat/>
    <w:rsid w:val="0050009D"/>
    <w:pPr>
      <w:jc w:val="center"/>
    </w:pPr>
    <w:rPr>
      <w:rFonts w:ascii="Times New Roman" w:hAnsi="Times New Roman"/>
      <w:b/>
      <w:sz w:val="24"/>
    </w:rPr>
  </w:style>
  <w:style w:type="paragraph" w:customStyle="1" w:styleId="ConsPlusDocList">
    <w:name w:val="ConsPlusDocList"/>
    <w:qFormat/>
    <w:rsid w:val="00FE2535"/>
    <w:pPr>
      <w:jc w:val="center"/>
    </w:pPr>
    <w:rPr>
      <w:rFonts w:ascii="Courier New" w:hAnsi="Courier New" w:cs="Courier New"/>
      <w:color w:val="00000A"/>
      <w:sz w:val="22"/>
    </w:rPr>
  </w:style>
  <w:style w:type="paragraph" w:customStyle="1" w:styleId="125">
    <w:name w:val="Абзац списка12"/>
    <w:basedOn w:val="a"/>
    <w:uiPriority w:val="99"/>
    <w:qFormat/>
    <w:rsid w:val="00F922FB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customStyle="1" w:styleId="2c">
    <w:name w:val="Название2"/>
    <w:basedOn w:val="a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39">
    <w:name w:val="Body Text Indent 3"/>
    <w:basedOn w:val="a"/>
    <w:qFormat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f3">
    <w:name w:val="Plain Text"/>
    <w:basedOn w:val="a"/>
    <w:qFormat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FE2535"/>
    <w:pPr>
      <w:widowControl w:val="0"/>
      <w:ind w:right="19772" w:firstLine="720"/>
      <w:jc w:val="center"/>
    </w:pPr>
    <w:rPr>
      <w:rFonts w:ascii="Arial" w:hAnsi="Arial" w:cs="Arial"/>
      <w:color w:val="00000A"/>
      <w:sz w:val="22"/>
    </w:rPr>
  </w:style>
  <w:style w:type="paragraph" w:customStyle="1" w:styleId="ConsTitle">
    <w:name w:val="ConsTitle"/>
    <w:qFormat/>
    <w:rsid w:val="00FE2535"/>
    <w:pPr>
      <w:widowControl w:val="0"/>
      <w:ind w:right="19772"/>
      <w:jc w:val="center"/>
    </w:pPr>
    <w:rPr>
      <w:rFonts w:ascii="Arial" w:hAnsi="Arial" w:cs="Arial"/>
      <w:b/>
      <w:bCs/>
      <w:color w:val="00000A"/>
      <w:sz w:val="22"/>
    </w:rPr>
  </w:style>
  <w:style w:type="paragraph" w:customStyle="1" w:styleId="Preformat">
    <w:name w:val="Preformat"/>
    <w:qFormat/>
    <w:rsid w:val="00FE2535"/>
    <w:pPr>
      <w:jc w:val="center"/>
    </w:pPr>
    <w:rPr>
      <w:rFonts w:ascii="Courier New" w:hAnsi="Courier New" w:cs="Courier New"/>
      <w:color w:val="00000A"/>
      <w:sz w:val="22"/>
    </w:rPr>
  </w:style>
  <w:style w:type="paragraph" w:customStyle="1" w:styleId="afff4">
    <w:name w:val="Нумерованный Список"/>
    <w:basedOn w:val="a"/>
    <w:qFormat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FE2535"/>
    <w:pPr>
      <w:widowControl w:val="0"/>
      <w:ind w:right="19772"/>
      <w:jc w:val="center"/>
    </w:pPr>
    <w:rPr>
      <w:rFonts w:ascii="Courier New" w:hAnsi="Courier New" w:cs="Courier New"/>
      <w:color w:val="00000A"/>
      <w:sz w:val="22"/>
    </w:rPr>
  </w:style>
  <w:style w:type="paragraph" w:customStyle="1" w:styleId="ConsCell">
    <w:name w:val="ConsCell"/>
    <w:qFormat/>
    <w:rsid w:val="00FE2535"/>
    <w:pPr>
      <w:widowControl w:val="0"/>
      <w:ind w:right="19772"/>
      <w:jc w:val="center"/>
    </w:pPr>
    <w:rPr>
      <w:rFonts w:ascii="Arial" w:hAnsi="Arial" w:cs="Arial"/>
      <w:color w:val="00000A"/>
      <w:sz w:val="22"/>
    </w:rPr>
  </w:style>
  <w:style w:type="paragraph" w:customStyle="1" w:styleId="1f2">
    <w:name w:val="Обычный1"/>
    <w:qFormat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color w:val="00000A"/>
      <w:sz w:val="22"/>
      <w:szCs w:val="22"/>
    </w:rPr>
  </w:style>
  <w:style w:type="paragraph" w:customStyle="1" w:styleId="text">
    <w:name w:val="text"/>
    <w:basedOn w:val="a"/>
    <w:qFormat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5">
    <w:name w:val="Адресат"/>
    <w:basedOn w:val="a"/>
    <w:qFormat/>
    <w:rsid w:val="00FE2535"/>
    <w:pPr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1f3">
    <w:name w:val="Прощание1"/>
    <w:basedOn w:val="aff0"/>
    <w:qFormat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6">
    <w:name w:val="Заголовок к тексту"/>
    <w:basedOn w:val="a"/>
    <w:qFormat/>
    <w:rsid w:val="00FE2535"/>
    <w:pPr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7">
    <w:name w:val="регистрационные поля"/>
    <w:basedOn w:val="a"/>
    <w:qFormat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8">
    <w:name w:val="Исполнитель"/>
    <w:basedOn w:val="aff0"/>
    <w:qFormat/>
    <w:rsid w:val="00FE2535"/>
    <w:pPr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9">
    <w:name w:val="Подпись на общем бланке"/>
    <w:basedOn w:val="affd"/>
    <w:qFormat/>
    <w:rsid w:val="00FE2535"/>
    <w:pPr>
      <w:tabs>
        <w:tab w:val="right" w:pos="9639"/>
      </w:tabs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a">
    <w:name w:val="Таблицы (моноширинный)"/>
    <w:basedOn w:val="a"/>
    <w:qFormat/>
    <w:rsid w:val="00FE2535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b">
    <w:name w:val="Заголовок статьи"/>
    <w:basedOn w:val="a"/>
    <w:qFormat/>
    <w:rsid w:val="00FE2535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c">
    <w:name w:val="Комментарий"/>
    <w:basedOn w:val="a"/>
    <w:qFormat/>
    <w:rsid w:val="00FE2535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7">
    <w:name w:val="Знак Знак Знак Знак Знак Знак Знак Знак Знак Знак3"/>
    <w:basedOn w:val="a"/>
    <w:link w:val="310"/>
    <w:qFormat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qFormat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4">
    <w:name w:val="Стиль1"/>
    <w:basedOn w:val="affa"/>
    <w:qFormat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5">
    <w:name w:val="Знак1"/>
    <w:basedOn w:val="a"/>
    <w:qFormat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FE2535"/>
    <w:pPr>
      <w:widowControl w:val="0"/>
      <w:jc w:val="center"/>
    </w:pPr>
    <w:rPr>
      <w:rFonts w:ascii="Times New Roman" w:hAnsi="Times New Roman"/>
      <w:color w:val="00000A"/>
      <w:sz w:val="22"/>
    </w:rPr>
  </w:style>
  <w:style w:type="paragraph" w:customStyle="1" w:styleId="ConsPlusCell">
    <w:name w:val="ConsPlusCell"/>
    <w:uiPriority w:val="99"/>
    <w:qFormat/>
    <w:rsid w:val="00FE2535"/>
    <w:pPr>
      <w:jc w:val="center"/>
    </w:pPr>
    <w:rPr>
      <w:rFonts w:ascii="Arial" w:hAnsi="Arial" w:cs="Arial"/>
      <w:color w:val="00000A"/>
      <w:sz w:val="22"/>
    </w:rPr>
  </w:style>
  <w:style w:type="paragraph" w:customStyle="1" w:styleId="afffd">
    <w:name w:val="Знак Знак Знак Знак Знак Знак Знак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6">
    <w:name w:val="Знак Знак Знак Знак Знак Знак Знак Знак Знак Знак1"/>
    <w:basedOn w:val="a"/>
    <w:qFormat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7">
    <w:name w:val="Знак Знак Знак Знак Знак Знак Знак1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e">
    <w:name w:val="......."/>
    <w:basedOn w:val="a"/>
    <w:qFormat/>
    <w:rsid w:val="00FE2535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color w:val="00000A"/>
      <w:sz w:val="28"/>
      <w:szCs w:val="28"/>
    </w:rPr>
  </w:style>
  <w:style w:type="paragraph" w:customStyle="1" w:styleId="3a">
    <w:name w:val="Знак3"/>
    <w:basedOn w:val="a"/>
    <w:qFormat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d">
    <w:name w:val="Обычный2"/>
    <w:qFormat/>
    <w:rsid w:val="00FE2535"/>
    <w:pPr>
      <w:widowControl w:val="0"/>
    </w:pPr>
    <w:rPr>
      <w:rFonts w:ascii="Times New Roman" w:eastAsia="Times New Roman" w:hAnsi="Times New Roman"/>
      <w:color w:val="00000A"/>
      <w:sz w:val="22"/>
    </w:rPr>
  </w:style>
  <w:style w:type="paragraph" w:customStyle="1" w:styleId="3b">
    <w:name w:val="Знак Знак Знак Знак Знак Знак Знак3"/>
    <w:basedOn w:val="a"/>
    <w:link w:val="320"/>
    <w:qFormat/>
    <w:rsid w:val="00F922FB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e">
    <w:name w:val="Body Text First Indent 2"/>
    <w:basedOn w:val="affa"/>
    <w:qFormat/>
    <w:rsid w:val="00FE2535"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FE2535"/>
    <w:rPr>
      <w:rFonts w:ascii="Times New Roman" w:eastAsia="Times New Roman" w:hAnsi="Times New Roman"/>
      <w:color w:val="000000"/>
      <w:sz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0B2B4A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8">
    <w:name w:val="Заголовок оглавления1"/>
    <w:basedOn w:val="111"/>
    <w:uiPriority w:val="39"/>
    <w:semiHidden/>
    <w:unhideWhenUsed/>
    <w:qFormat/>
    <w:rsid w:val="00B96D34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">
    <w:name w:val="toc 2"/>
    <w:basedOn w:val="a"/>
    <w:autoRedefine/>
    <w:uiPriority w:val="39"/>
    <w:unhideWhenUsed/>
    <w:rsid w:val="0051729C"/>
    <w:pPr>
      <w:spacing w:after="100"/>
      <w:ind w:left="220"/>
    </w:pPr>
  </w:style>
  <w:style w:type="paragraph" w:styleId="1f9">
    <w:name w:val="toc 1"/>
    <w:basedOn w:val="a"/>
    <w:autoRedefine/>
    <w:uiPriority w:val="39"/>
    <w:unhideWhenUsed/>
    <w:rsid w:val="0051729C"/>
    <w:pPr>
      <w:spacing w:after="100"/>
    </w:pPr>
  </w:style>
  <w:style w:type="paragraph" w:customStyle="1" w:styleId="320">
    <w:name w:val="Основной текст с отступом 3 Знак2"/>
    <w:basedOn w:val="a"/>
    <w:link w:val="3b"/>
    <w:autoRedefine/>
    <w:uiPriority w:val="39"/>
    <w:unhideWhenUsed/>
    <w:qFormat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customStyle="1" w:styleId="411">
    <w:name w:val="Оглавление 41"/>
    <w:basedOn w:val="a"/>
    <w:autoRedefine/>
    <w:uiPriority w:val="39"/>
    <w:unhideWhenUsed/>
    <w:qFormat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customStyle="1" w:styleId="510">
    <w:name w:val="Оглавление 51"/>
    <w:basedOn w:val="a"/>
    <w:autoRedefine/>
    <w:uiPriority w:val="39"/>
    <w:unhideWhenUsed/>
    <w:qFormat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customStyle="1" w:styleId="610">
    <w:name w:val="Оглавление 61"/>
    <w:basedOn w:val="a"/>
    <w:autoRedefine/>
    <w:uiPriority w:val="39"/>
    <w:unhideWhenUsed/>
    <w:qFormat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customStyle="1" w:styleId="710">
    <w:name w:val="Оглавление 71"/>
    <w:basedOn w:val="a"/>
    <w:autoRedefine/>
    <w:uiPriority w:val="39"/>
    <w:unhideWhenUsed/>
    <w:qFormat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customStyle="1" w:styleId="810">
    <w:name w:val="Оглавление 81"/>
    <w:basedOn w:val="a"/>
    <w:autoRedefine/>
    <w:uiPriority w:val="39"/>
    <w:unhideWhenUsed/>
    <w:qFormat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customStyle="1" w:styleId="910">
    <w:name w:val="Оглавление 91"/>
    <w:basedOn w:val="a"/>
    <w:autoRedefine/>
    <w:uiPriority w:val="39"/>
    <w:unhideWhenUsed/>
    <w:qFormat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f">
    <w:name w:val="endnote text"/>
    <w:basedOn w:val="a"/>
    <w:uiPriority w:val="99"/>
    <w:unhideWhenUsed/>
    <w:qFormat/>
    <w:rsid w:val="006E2FDA"/>
    <w:rPr>
      <w:sz w:val="24"/>
      <w:szCs w:val="24"/>
    </w:rPr>
  </w:style>
  <w:style w:type="paragraph" w:customStyle="1" w:styleId="1-11">
    <w:name w:val="Средняя заливка 1 - Акцент 11"/>
    <w:qFormat/>
    <w:rsid w:val="00CD4957"/>
    <w:rPr>
      <w:color w:val="00000A"/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3D60B0"/>
    <w:pPr>
      <w:ind w:left="720"/>
      <w:contextualSpacing/>
    </w:pPr>
  </w:style>
  <w:style w:type="paragraph" w:styleId="affff0">
    <w:name w:val="Document Map"/>
    <w:basedOn w:val="a"/>
    <w:uiPriority w:val="99"/>
    <w:semiHidden/>
    <w:unhideWhenUsed/>
    <w:qFormat/>
    <w:rsid w:val="008925E5"/>
    <w:rPr>
      <w:rFonts w:ascii="Times New Roman" w:hAnsi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723905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0">
    <w:name w:val="Заголовок оглавления2"/>
    <w:basedOn w:val="111"/>
    <w:uiPriority w:val="39"/>
    <w:semiHidden/>
    <w:unhideWhenUsed/>
    <w:qFormat/>
    <w:rsid w:val="00F922FB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basedOn w:val="a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11"/>
    <w:autoRedefine/>
    <w:qFormat/>
    <w:rsid w:val="006003A3"/>
    <w:pPr>
      <w:jc w:val="center"/>
    </w:pPr>
    <w:rPr>
      <w:i w:val="0"/>
    </w:rPr>
  </w:style>
  <w:style w:type="paragraph" w:customStyle="1" w:styleId="112">
    <w:name w:val="Рег. Основной текст уровень 1.1"/>
    <w:basedOn w:val="ConsPlusNormal0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0271B5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"/>
    <w:qFormat/>
    <w:rsid w:val="00175985"/>
    <w:pPr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fff5">
    <w:name w:val="Рег. Списки числовый"/>
    <w:basedOn w:val="1-21"/>
    <w:qFormat/>
    <w:rsid w:val="000C4215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3"/>
    <w:qFormat/>
    <w:rsid w:val="0084437A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0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a">
    <w:name w:val="Рег. Списки 1)"/>
    <w:basedOn w:val="affff7"/>
    <w:qFormat/>
    <w:rsid w:val="007E6E84"/>
  </w:style>
  <w:style w:type="paragraph" w:customStyle="1" w:styleId="1fb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Списки одного уровня: а) б) в)"/>
    <w:basedOn w:val="1fb"/>
    <w:qFormat/>
    <w:rsid w:val="00175985"/>
    <w:rPr>
      <w:lang w:eastAsia="ar-SA"/>
    </w:rPr>
  </w:style>
  <w:style w:type="paragraph" w:customStyle="1" w:styleId="affff9">
    <w:name w:val="Рег. Списки без буллетов широкие"/>
    <w:basedOn w:val="a"/>
    <w:qFormat/>
    <w:rsid w:val="00175985"/>
    <w:pPr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14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c">
    <w:name w:val="Рег. Основной нумерованный 1. текст"/>
    <w:basedOn w:val="ConsPlusNormal0"/>
    <w:qFormat/>
    <w:rsid w:val="00036C5E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a">
    <w:name w:val="No Spacing"/>
    <w:basedOn w:val="111"/>
    <w:qFormat/>
    <w:rsid w:val="001B7AC2"/>
    <w:pPr>
      <w:spacing w:after="240"/>
    </w:pPr>
    <w:rPr>
      <w:i w:val="0"/>
      <w:szCs w:val="22"/>
      <w:lang w:eastAsia="en-US"/>
    </w:rPr>
  </w:style>
  <w:style w:type="paragraph" w:styleId="affffb">
    <w:name w:val="Revision"/>
    <w:uiPriority w:val="99"/>
    <w:semiHidden/>
    <w:qFormat/>
    <w:rsid w:val="00EC15BC"/>
    <w:rPr>
      <w:color w:val="00000A"/>
      <w:sz w:val="22"/>
      <w:szCs w:val="22"/>
      <w:lang w:eastAsia="en-US"/>
    </w:rPr>
  </w:style>
  <w:style w:type="paragraph" w:customStyle="1" w:styleId="115">
    <w:name w:val="Абзац списка11"/>
    <w:basedOn w:val="a"/>
    <w:uiPriority w:val="99"/>
    <w:qFormat/>
    <w:rsid w:val="00EF2921"/>
    <w:pPr>
      <w:spacing w:after="0"/>
      <w:ind w:left="720"/>
      <w:jc w:val="center"/>
    </w:pPr>
  </w:style>
  <w:style w:type="paragraph" w:customStyle="1" w:styleId="2f1">
    <w:name w:val="Знак Знак Знак Знак Знак Знак Знак Знак Знак Знак2"/>
    <w:basedOn w:val="a"/>
    <w:qFormat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2">
    <w:name w:val="Знак2"/>
    <w:basedOn w:val="a"/>
    <w:qFormat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3">
    <w:name w:val="Знак Знак Знак Знак Знак Знак Знак2"/>
    <w:basedOn w:val="a"/>
    <w:qFormat/>
    <w:rsid w:val="00EF2921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c">
    <w:name w:val="РегламентГПЗУ"/>
    <w:basedOn w:val="affff3"/>
    <w:qFormat/>
    <w:rsid w:val="003C541F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4">
    <w:name w:val="РегламентГПЗУ2"/>
    <w:basedOn w:val="affffc"/>
    <w:qFormat/>
    <w:rsid w:val="003C541F"/>
    <w:pPr>
      <w:tabs>
        <w:tab w:val="left" w:pos="1418"/>
      </w:tabs>
    </w:pPr>
  </w:style>
  <w:style w:type="paragraph" w:customStyle="1" w:styleId="formattext">
    <w:name w:val="formattext"/>
    <w:basedOn w:val="a"/>
    <w:qFormat/>
    <w:rsid w:val="005128A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a">
    <w:name w:val="Без интервала2"/>
    <w:link w:val="NoSpacingChar"/>
    <w:uiPriority w:val="99"/>
    <w:qFormat/>
    <w:rsid w:val="008826E9"/>
    <w:rPr>
      <w:color w:val="00000A"/>
      <w:sz w:val="22"/>
      <w:lang w:eastAsia="en-US"/>
    </w:rPr>
  </w:style>
  <w:style w:type="paragraph" w:styleId="affffd">
    <w:name w:val="TOC Heading"/>
    <w:basedOn w:val="111"/>
    <w:uiPriority w:val="39"/>
    <w:unhideWhenUsed/>
    <w:qFormat/>
    <w:rsid w:val="00F41550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paragraph" w:customStyle="1" w:styleId="1fd">
    <w:name w:val="Цитата1"/>
    <w:basedOn w:val="a"/>
    <w:qFormat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paragraph" w:customStyle="1" w:styleId="pboth">
    <w:name w:val="pboth"/>
    <w:basedOn w:val="a"/>
    <w:qFormat/>
    <w:rsid w:val="00E531F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f5">
    <w:name w:val="СТИЛЬ АР 2 подраздел"/>
    <w:basedOn w:val="2-"/>
    <w:qFormat/>
    <w:rsid w:val="0064144A"/>
  </w:style>
  <w:style w:type="paragraph" w:customStyle="1" w:styleId="affffe">
    <w:name w:val="Содержимое врезки"/>
    <w:basedOn w:val="a"/>
    <w:qFormat/>
    <w:rsid w:val="00BD1478"/>
  </w:style>
  <w:style w:type="paragraph" w:customStyle="1" w:styleId="post">
    <w:name w:val="post"/>
    <w:basedOn w:val="a"/>
    <w:qFormat/>
    <w:rsid w:val="001C42D6"/>
    <w:pPr>
      <w:spacing w:before="280" w:after="280" w:line="240" w:lineRule="auto"/>
    </w:pPr>
    <w:rPr>
      <w:rFonts w:ascii="Arial" w:eastAsia="SimSun;宋体" w:hAnsi="Arial" w:cs="Mangal"/>
      <w:sz w:val="20"/>
      <w:szCs w:val="24"/>
      <w:lang w:eastAsia="zh-CN" w:bidi="hi-IN"/>
    </w:rPr>
  </w:style>
  <w:style w:type="paragraph" w:customStyle="1" w:styleId="LO-Normal">
    <w:name w:val="LO-Normal"/>
    <w:qFormat/>
    <w:rsid w:val="000D3F50"/>
    <w:pPr>
      <w:widowControl w:val="0"/>
    </w:pPr>
    <w:rPr>
      <w:rFonts w:ascii="Times New Roman" w:eastAsia="Arial" w:hAnsi="Times New Roman"/>
      <w:color w:val="00000A"/>
      <w:sz w:val="22"/>
      <w:szCs w:val="20"/>
      <w:lang w:eastAsia="zh-CN"/>
    </w:rPr>
  </w:style>
  <w:style w:type="paragraph" w:customStyle="1" w:styleId="afffff">
    <w:name w:val="Блочная цитата"/>
    <w:basedOn w:val="a"/>
    <w:qFormat/>
    <w:rsid w:val="00752ECD"/>
  </w:style>
  <w:style w:type="paragraph" w:styleId="afffff0">
    <w:name w:val="Subtitle"/>
    <w:basedOn w:val="aff"/>
    <w:qFormat/>
    <w:rsid w:val="00752ECD"/>
  </w:style>
  <w:style w:type="numbering" w:customStyle="1" w:styleId="1fe">
    <w:name w:val="Нет списка1"/>
    <w:uiPriority w:val="99"/>
    <w:semiHidden/>
    <w:unhideWhenUsed/>
    <w:qFormat/>
    <w:rsid w:val="00427C48"/>
  </w:style>
  <w:style w:type="table" w:styleId="afffff1">
    <w:name w:val="Table Grid"/>
    <w:basedOn w:val="a1"/>
    <w:uiPriority w:val="59"/>
    <w:rsid w:val="00FE2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">
    <w:name w:val="Сетка таблицы1"/>
    <w:basedOn w:val="a1"/>
    <w:uiPriority w:val="59"/>
    <w:rsid w:val="00704E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basedOn w:val="a1"/>
    <w:uiPriority w:val="46"/>
    <w:rsid w:val="00021D47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6">
    <w:name w:val="Таблица простая 11"/>
    <w:basedOn w:val="a1"/>
    <w:uiPriority w:val="41"/>
    <w:rsid w:val="008351B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ff0">
    <w:name w:val="Сетка таблицы светлая1"/>
    <w:basedOn w:val="a1"/>
    <w:uiPriority w:val="40"/>
    <w:rsid w:val="008351B6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Таблица простая 31"/>
    <w:basedOn w:val="a1"/>
    <w:uiPriority w:val="43"/>
    <w:rsid w:val="008351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6">
    <w:name w:val="Таблица простая 21"/>
    <w:basedOn w:val="a1"/>
    <w:uiPriority w:val="42"/>
    <w:rsid w:val="008351B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412">
    <w:name w:val="Таблица простая 41"/>
    <w:basedOn w:val="a1"/>
    <w:uiPriority w:val="44"/>
    <w:rsid w:val="008351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1">
    <w:name w:val="Таблица простая 51"/>
    <w:basedOn w:val="a1"/>
    <w:uiPriority w:val="45"/>
    <w:rsid w:val="008351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f6">
    <w:name w:val="Сетка таблицы2"/>
    <w:basedOn w:val="a1"/>
    <w:uiPriority w:val="59"/>
    <w:rsid w:val="00427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1"/>
    <w:uiPriority w:val="59"/>
    <w:rsid w:val="00427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11"/>
    <w:basedOn w:val="a1"/>
    <w:uiPriority w:val="46"/>
    <w:rsid w:val="00427C48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12">
    <w:name w:val="Таблица простая 111"/>
    <w:basedOn w:val="a1"/>
    <w:uiPriority w:val="41"/>
    <w:rsid w:val="00427C4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8">
    <w:name w:val="Сетка таблицы светлая11"/>
    <w:basedOn w:val="a1"/>
    <w:uiPriority w:val="40"/>
    <w:rsid w:val="00427C48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Таблица простая 311"/>
    <w:basedOn w:val="a1"/>
    <w:uiPriority w:val="43"/>
    <w:rsid w:val="00427C4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10">
    <w:name w:val="Таблица простая 211"/>
    <w:basedOn w:val="a1"/>
    <w:uiPriority w:val="42"/>
    <w:rsid w:val="00427C4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4110">
    <w:name w:val="Таблица простая 411"/>
    <w:basedOn w:val="a1"/>
    <w:uiPriority w:val="44"/>
    <w:rsid w:val="00427C4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10">
    <w:name w:val="Таблица простая 511"/>
    <w:basedOn w:val="a1"/>
    <w:uiPriority w:val="45"/>
    <w:rsid w:val="00427C4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130">
    <w:name w:val="Заголовок 1 Знак3"/>
    <w:basedOn w:val="a0"/>
    <w:rsid w:val="002E733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321">
    <w:name w:val="Заголовок 3 Знак2"/>
    <w:basedOn w:val="a0"/>
    <w:rsid w:val="002E733C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9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406224/a2588b2a1374c05e0939bb4df8e54fc0dfd6e000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5A5A88-57EC-4B57-8D86-20E37B61EC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8481E6-3595-45E8-A9B9-E3ECC11E2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11</Pages>
  <Words>2629</Words>
  <Characters>14989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17583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Гость</dc:creator>
  <dc:description>exif_MSED_8deb3100cc8dafe7ad323155f025c1e5e55f0b53273ebb792bf1e204d183f31a</dc:description>
  <cp:lastModifiedBy>Борисова</cp:lastModifiedBy>
  <cp:revision>20</cp:revision>
  <cp:lastPrinted>2022-09-20T10:05:00Z</cp:lastPrinted>
  <dcterms:created xsi:type="dcterms:W3CDTF">2022-06-29T14:01:00Z</dcterms:created>
  <dcterms:modified xsi:type="dcterms:W3CDTF">2022-09-21T10:12:00Z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