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D7" w:rsidRPr="00EC40D7" w:rsidRDefault="00EC40D7" w:rsidP="00EC40D7">
      <w:pPr>
        <w:pStyle w:val="1"/>
        <w:keepNext/>
        <w:widowControl/>
        <w:numPr>
          <w:ilvl w:val="0"/>
          <w:numId w:val="4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EC40D7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0D7">
        <w:rPr>
          <w:b w:val="0"/>
          <w:sz w:val="30"/>
          <w:szCs w:val="30"/>
        </w:rPr>
        <w:t>АДМИНИСТРАЦИЯ ГОРОДСКОГО ОКРУГА ФРЯЗИНО</w:t>
      </w:r>
    </w:p>
    <w:p w:rsidR="00EC40D7" w:rsidRPr="00EC40D7" w:rsidRDefault="00EC40D7" w:rsidP="00EC40D7">
      <w:pPr>
        <w:pStyle w:val="3"/>
        <w:keepLines w:val="0"/>
        <w:numPr>
          <w:ilvl w:val="2"/>
          <w:numId w:val="4"/>
        </w:numPr>
        <w:spacing w:before="240" w:line="240" w:lineRule="auto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EC40D7"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  <w:t xml:space="preserve">      </w:t>
      </w:r>
      <w:r w:rsidRPr="00EC40D7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EC40D7" w:rsidRPr="00EC40D7" w:rsidRDefault="00EC40D7" w:rsidP="00EC40D7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C40D7">
        <w:rPr>
          <w:rFonts w:ascii="Times New Roman" w:hAnsi="Times New Roman" w:cs="Times New Roman"/>
          <w:lang w:val="en-US"/>
        </w:rPr>
        <w:tab/>
      </w:r>
    </w:p>
    <w:p w:rsidR="00AD7865" w:rsidRDefault="00EC40D7" w:rsidP="00EC40D7">
      <w:pPr>
        <w:spacing w:before="60"/>
        <w:ind w:left="1842" w:firstLine="608"/>
        <w:rPr>
          <w:rFonts w:ascii="Times New Roman" w:hAnsi="Times New Roman" w:cs="Times New Roman"/>
          <w:b/>
          <w:bCs/>
          <w:sz w:val="28"/>
          <w:szCs w:val="28"/>
        </w:rPr>
      </w:pPr>
      <w:r w:rsidRPr="00EC40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0E59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0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EC40D7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EC40D7">
        <w:rPr>
          <w:rFonts w:ascii="Times New Roman" w:hAnsi="Times New Roman" w:cs="Times New Roman"/>
          <w:sz w:val="28"/>
          <w:szCs w:val="28"/>
        </w:rPr>
        <w:t xml:space="preserve"> </w:t>
      </w:r>
      <w:r w:rsidR="000E5945">
        <w:rPr>
          <w:rFonts w:ascii="Times New Roman" w:hAnsi="Times New Roman" w:cs="Times New Roman"/>
          <w:sz w:val="28"/>
          <w:szCs w:val="28"/>
        </w:rPr>
        <w:t>20.06.2024</w:t>
      </w:r>
      <w:r w:rsidRPr="00EC40D7">
        <w:rPr>
          <w:rFonts w:ascii="Times New Roman" w:hAnsi="Times New Roman" w:cs="Times New Roman"/>
          <w:sz w:val="28"/>
          <w:szCs w:val="28"/>
        </w:rPr>
        <w:t xml:space="preserve"> </w:t>
      </w:r>
      <w:r w:rsidRPr="00EC40D7">
        <w:rPr>
          <w:rFonts w:ascii="Times New Roman" w:hAnsi="Times New Roman" w:cs="Times New Roman"/>
          <w:b/>
          <w:sz w:val="28"/>
          <w:szCs w:val="28"/>
        </w:rPr>
        <w:t>№</w:t>
      </w:r>
      <w:r w:rsidRPr="00EC40D7">
        <w:rPr>
          <w:rFonts w:ascii="Times New Roman" w:hAnsi="Times New Roman" w:cs="Times New Roman"/>
          <w:sz w:val="28"/>
          <w:szCs w:val="28"/>
        </w:rPr>
        <w:t xml:space="preserve"> </w:t>
      </w:r>
      <w:r w:rsidR="000E5945">
        <w:rPr>
          <w:rFonts w:ascii="Times New Roman" w:hAnsi="Times New Roman" w:cs="Times New Roman"/>
          <w:sz w:val="28"/>
          <w:szCs w:val="28"/>
        </w:rPr>
        <w:t>619</w:t>
      </w:r>
    </w:p>
    <w:p w:rsidR="00AD7865" w:rsidRDefault="00AD78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7865" w:rsidRDefault="00AD78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7865" w:rsidRDefault="00A40296">
      <w:pPr>
        <w:tabs>
          <w:tab w:val="left" w:pos="1134"/>
          <w:tab w:val="left" w:pos="1276"/>
        </w:tabs>
        <w:spacing w:after="0" w:line="240" w:lineRule="auto"/>
        <w:ind w:right="4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Фрязино от 19.09.2023 №853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:rsidR="00AD7865" w:rsidRDefault="00AD78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65" w:rsidRDefault="00AD78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65" w:rsidRDefault="00A40296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 городского округа Фрязино от 11.05.2023 №424 «Об организации оказания муниципальных услуг в социальной сфере на территории городского округа Фрязино Московской области,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Фрязино Московской области,</w:t>
      </w:r>
    </w:p>
    <w:p w:rsidR="00AD7865" w:rsidRDefault="00AD78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7865" w:rsidRDefault="00A40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EC40D7" w:rsidRDefault="00EC40D7">
      <w:pPr>
        <w:spacing w:after="0" w:line="240" w:lineRule="auto"/>
        <w:jc w:val="center"/>
        <w:rPr>
          <w:b/>
          <w:bCs/>
        </w:rPr>
      </w:pPr>
    </w:p>
    <w:p w:rsidR="00AD7865" w:rsidRDefault="00A40296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AD7865" w:rsidSect="00EC40D7">
          <w:footerReference w:type="default" r:id="rId9"/>
          <w:pgSz w:w="11906" w:h="16838"/>
          <w:pgMar w:top="709" w:right="567" w:bottom="1787" w:left="1701" w:header="0" w:footer="1361" w:gutter="0"/>
          <w:pgNumType w:start="1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bookmarkStart w:id="1" w:name="_Hlk151465229"/>
      <w:r>
        <w:rPr>
          <w:rFonts w:ascii="Times New Roman" w:hAnsi="Times New Roman" w:cs="Times New Roman"/>
          <w:sz w:val="28"/>
          <w:szCs w:val="28"/>
        </w:rPr>
        <w:t>постановление Администр</w:t>
      </w:r>
      <w:r w:rsidR="00EC40D7">
        <w:rPr>
          <w:rFonts w:ascii="Times New Roman" w:hAnsi="Times New Roman" w:cs="Times New Roman"/>
          <w:sz w:val="28"/>
          <w:szCs w:val="28"/>
        </w:rPr>
        <w:t xml:space="preserve">ации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 xml:space="preserve">от 19.09.2023 №853 «Об утверждении Правил заключения в электронной форме и подписания усиленной квалифицированной электронной подписью лица, </w:t>
      </w:r>
    </w:p>
    <w:p w:rsidR="00AD7865" w:rsidRDefault="00A40296" w:rsidP="00EC40D7">
      <w:pPr>
        <w:pStyle w:val="af2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имеющего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(следующие изменения: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муниципального учреждения, учрежденного городским округом Фрязино Московской области)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 Правил изложить в следующей редакции: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– информационная система) с использованием усиленных квалифицированных электронных подписей.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заключения.».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5 Правил изложить в следующей редакции: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 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 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>
        <w:rPr>
          <w:rFonts w:ascii="Times New Roman" w:hAnsi="Times New Roman" w:cs="Times New Roman"/>
          <w:sz w:val="28"/>
          <w:szCs w:val="28"/>
        </w:rPr>
        <w:tab/>
        <w:t>услуг),  и заключается с лицом, подавшим заявку.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администрации городского округа Фрязино (далее – реестр потребителей).».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1 января 2024 года.</w:t>
      </w:r>
    </w:p>
    <w:p w:rsidR="00AD7865" w:rsidRDefault="00A40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</w:t>
      </w:r>
    </w:p>
    <w:p w:rsidR="00AD7865" w:rsidRDefault="00A40296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 Московской области в информационно-телекоммуникационной сети Интернет.</w:t>
      </w:r>
    </w:p>
    <w:p w:rsidR="00AD7865" w:rsidRDefault="00A4029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</w:p>
    <w:p w:rsidR="00AD7865" w:rsidRDefault="00A40296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Ю.М. Шувалову.</w:t>
      </w:r>
    </w:p>
    <w:p w:rsidR="00AD7865" w:rsidRDefault="00AD786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65" w:rsidRDefault="00AD786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65" w:rsidRDefault="00A40296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sectPr w:rsidR="00AD7865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E5" w:rsidRDefault="008B69E5">
      <w:pPr>
        <w:spacing w:after="0" w:line="240" w:lineRule="auto"/>
      </w:pPr>
      <w:r>
        <w:separator/>
      </w:r>
    </w:p>
  </w:endnote>
  <w:endnote w:type="continuationSeparator" w:id="0">
    <w:p w:rsidR="008B69E5" w:rsidRDefault="008B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65" w:rsidRDefault="00AD7865">
    <w:pPr>
      <w:pStyle w:val="afa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65" w:rsidRDefault="00AD78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E5" w:rsidRDefault="008B69E5">
      <w:pPr>
        <w:spacing w:after="0" w:line="240" w:lineRule="auto"/>
      </w:pPr>
      <w:r>
        <w:separator/>
      </w:r>
    </w:p>
  </w:footnote>
  <w:footnote w:type="continuationSeparator" w:id="0">
    <w:p w:rsidR="008B69E5" w:rsidRDefault="008B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1A6A89"/>
    <w:multiLevelType w:val="multilevel"/>
    <w:tmpl w:val="C780F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4A7F99"/>
    <w:multiLevelType w:val="multilevel"/>
    <w:tmpl w:val="BFFC9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865"/>
    <w:rsid w:val="000E5945"/>
    <w:rsid w:val="008B69E5"/>
    <w:rsid w:val="00A40296"/>
    <w:rsid w:val="00AD7865"/>
    <w:rsid w:val="00E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0A5F8-B3D4-44D4-BD26-7627B759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Колонтитул"/>
    <w:basedOn w:val="a"/>
    <w:qFormat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A9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765-AC60-42B3-A2F3-94BF72A6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SW Tech AIO</cp:lastModifiedBy>
  <cp:revision>20</cp:revision>
  <cp:lastPrinted>2024-06-20T12:17:00Z</cp:lastPrinted>
  <dcterms:created xsi:type="dcterms:W3CDTF">2024-01-23T11:58:00Z</dcterms:created>
  <dcterms:modified xsi:type="dcterms:W3CDTF">2024-06-21T09:22:00Z</dcterms:modified>
  <dc:language>ru-RU</dc:language>
</cp:coreProperties>
</file>