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2507" w:rsidRPr="00E12507" w:rsidRDefault="00E12507" w:rsidP="00E12507">
      <w:pPr>
        <w:pStyle w:val="1"/>
        <w:keepLines w:val="0"/>
        <w:numPr>
          <w:ilvl w:val="0"/>
          <w:numId w:val="2"/>
        </w:numPr>
        <w:spacing w:before="0"/>
        <w:ind w:left="1701" w:firstLine="0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12507">
        <w:rPr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507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E12507" w:rsidRPr="00E12507" w:rsidRDefault="00E12507" w:rsidP="00E12507">
      <w:pPr>
        <w:pStyle w:val="3"/>
        <w:numPr>
          <w:ilvl w:val="2"/>
          <w:numId w:val="2"/>
        </w:numPr>
        <w:spacing w:before="240"/>
        <w:ind w:left="2410" w:firstLine="0"/>
        <w:jc w:val="left"/>
        <w:rPr>
          <w:rFonts w:eastAsia="Microsoft YaHei"/>
          <w:b/>
          <w:kern w:val="2"/>
          <w:sz w:val="46"/>
          <w:szCs w:val="46"/>
          <w:u w:val="none"/>
          <w:lang w:val="en-US" w:bidi="hi-IN"/>
        </w:rPr>
      </w:pPr>
      <w:r w:rsidRPr="00E12507">
        <w:rPr>
          <w:b/>
          <w:sz w:val="46"/>
          <w:szCs w:val="46"/>
          <w:u w:val="none"/>
        </w:rPr>
        <w:t xml:space="preserve">       ПОСТАНОВЛЕНИЕ</w:t>
      </w:r>
    </w:p>
    <w:p w:rsidR="00E12507" w:rsidRDefault="00E12507" w:rsidP="00E12507">
      <w:pPr>
        <w:rPr>
          <w:rFonts w:ascii="Liberation Serif" w:hAnsi="Liberation Serif" w:cs="Mangal"/>
          <w:lang w:val="en-US"/>
        </w:rPr>
      </w:pPr>
    </w:p>
    <w:p w:rsidR="00BD4F61" w:rsidRDefault="00E12507" w:rsidP="00E12507">
      <w:pPr>
        <w:spacing w:before="60"/>
        <w:ind w:left="1842" w:firstLine="608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="00DF2D1A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F2D1A">
        <w:rPr>
          <w:sz w:val="28"/>
          <w:szCs w:val="28"/>
        </w:rPr>
        <w:t>22.01.2024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F2D1A">
        <w:rPr>
          <w:sz w:val="28"/>
          <w:szCs w:val="28"/>
        </w:rPr>
        <w:t>59</w:t>
      </w:r>
    </w:p>
    <w:p w:rsidR="00BD4F61" w:rsidRDefault="00BD4F61">
      <w:pPr>
        <w:pStyle w:val="ab"/>
        <w:spacing w:after="0" w:line="240" w:lineRule="auto"/>
        <w:ind w:left="23" w:right="4536"/>
        <w:jc w:val="both"/>
        <w:rPr>
          <w:sz w:val="28"/>
          <w:szCs w:val="28"/>
          <w:lang w:eastAsia="ru-RU"/>
        </w:rPr>
      </w:pPr>
    </w:p>
    <w:p w:rsidR="00BD4F61" w:rsidRDefault="00BD4F61">
      <w:pPr>
        <w:pStyle w:val="ab"/>
        <w:spacing w:after="0" w:line="240" w:lineRule="auto"/>
        <w:ind w:left="23" w:right="4536"/>
        <w:jc w:val="both"/>
        <w:rPr>
          <w:sz w:val="28"/>
          <w:szCs w:val="28"/>
          <w:lang w:eastAsia="ru-RU"/>
        </w:rPr>
      </w:pPr>
    </w:p>
    <w:p w:rsidR="00BD4F61" w:rsidRDefault="00BD4F61">
      <w:pPr>
        <w:pStyle w:val="ab"/>
        <w:spacing w:after="0" w:line="240" w:lineRule="auto"/>
        <w:ind w:left="23" w:right="4536"/>
        <w:jc w:val="both"/>
        <w:rPr>
          <w:sz w:val="28"/>
          <w:szCs w:val="28"/>
          <w:lang w:eastAsia="ru-RU"/>
        </w:rPr>
      </w:pPr>
    </w:p>
    <w:p w:rsidR="00BD4F61" w:rsidRDefault="00E12507">
      <w:pPr>
        <w:pStyle w:val="ab"/>
        <w:spacing w:after="0" w:line="240" w:lineRule="auto"/>
        <w:ind w:left="23" w:right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внесении изменений в постановление Администрации городского округа Фрязино от 29.09.2023 № 901 «</w:t>
      </w:r>
      <w:r>
        <w:rPr>
          <w:sz w:val="28"/>
          <w:szCs w:val="28"/>
        </w:rPr>
        <w:t>О создании комиссии по оценке готовности систем оповещения населения городского округа Фрязино Московской области»</w:t>
      </w:r>
    </w:p>
    <w:p w:rsidR="00BD4F61" w:rsidRDefault="00BD4F61">
      <w:pPr>
        <w:pStyle w:val="ab"/>
        <w:spacing w:after="0" w:line="240" w:lineRule="auto"/>
        <w:ind w:left="23" w:right="5080"/>
      </w:pPr>
    </w:p>
    <w:p w:rsidR="00BD4F61" w:rsidRDefault="00BD4F61">
      <w:pPr>
        <w:pStyle w:val="ab"/>
        <w:spacing w:after="0" w:line="240" w:lineRule="auto"/>
        <w:ind w:left="23" w:right="5080"/>
      </w:pPr>
    </w:p>
    <w:p w:rsidR="00BD4F61" w:rsidRDefault="00E12507">
      <w:pPr>
        <w:pStyle w:val="ab"/>
        <w:spacing w:after="0" w:line="240" w:lineRule="auto"/>
        <w:ind w:left="20" w:right="23" w:firstLine="8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населения», </w:t>
      </w:r>
      <w:r>
        <w:rPr>
          <w:sz w:val="28"/>
          <w:szCs w:val="28"/>
          <w:lang w:eastAsia="ru-RU"/>
        </w:rPr>
        <w:t>руководствуясь Уставом городского округа Фрязино Московской области,</w:t>
      </w:r>
    </w:p>
    <w:p w:rsidR="00BD4F61" w:rsidRDefault="00BD4F61">
      <w:pPr>
        <w:pStyle w:val="af8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</w:p>
    <w:p w:rsidR="00BD4F61" w:rsidRDefault="00E12507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BD4F61" w:rsidRDefault="00BD4F61">
      <w:pPr>
        <w:pStyle w:val="af8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4F61" w:rsidRDefault="00E12507">
      <w:pPr>
        <w:pStyle w:val="1c"/>
        <w:spacing w:line="100" w:lineRule="atLeast"/>
        <w:ind w:left="0" w:firstLine="850"/>
        <w:jc w:val="both"/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Внести изменения в пункт 1 постановления Администрации городского округа Фрязино </w:t>
      </w:r>
      <w:r>
        <w:rPr>
          <w:sz w:val="28"/>
          <w:szCs w:val="28"/>
          <w:lang w:eastAsia="ru-RU"/>
        </w:rPr>
        <w:t>от 29.09.2023 № 901 «</w:t>
      </w:r>
      <w:r>
        <w:rPr>
          <w:sz w:val="28"/>
          <w:szCs w:val="28"/>
        </w:rPr>
        <w:t>О создании комиссии по оценке готовности систем оповещения населения городского округа Фрязино Московской области» (далее - комиссия), утвердив состав комиссии в новой редакции, согласно приложению к настоящему постановлению.</w:t>
      </w:r>
    </w:p>
    <w:p w:rsidR="00BD4F61" w:rsidRDefault="00E12507">
      <w:pPr>
        <w:pStyle w:val="1b"/>
        <w:tabs>
          <w:tab w:val="left" w:pos="735"/>
        </w:tabs>
        <w:suppressAutoHyphens/>
        <w:ind w:firstLine="850"/>
        <w:jc w:val="both"/>
      </w:pPr>
      <w:r>
        <w:rPr>
          <w:bCs/>
        </w:rPr>
        <w:t xml:space="preserve">2. </w:t>
      </w:r>
      <w:r>
        <w:rPr>
          <w:bCs/>
          <w:color w:val="000000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bCs/>
          <w:color w:val="000000"/>
          <w:shd w:val="clear" w:color="auto" w:fill="FFFFFF"/>
        </w:rPr>
        <w:t>Ключъ</w:t>
      </w:r>
      <w:proofErr w:type="spellEnd"/>
      <w:r>
        <w:rPr>
          <w:bCs/>
          <w:color w:val="000000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BD4F61" w:rsidRDefault="00E12507">
      <w:pPr>
        <w:pStyle w:val="af8"/>
        <w:ind w:firstLine="85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D4F61" w:rsidRDefault="00BD4F61">
      <w:pPr>
        <w:ind w:firstLine="567"/>
        <w:jc w:val="both"/>
        <w:rPr>
          <w:sz w:val="28"/>
          <w:szCs w:val="28"/>
        </w:rPr>
      </w:pPr>
    </w:p>
    <w:p w:rsidR="00BD4F61" w:rsidRDefault="00BD4F61">
      <w:pPr>
        <w:ind w:firstLine="567"/>
        <w:jc w:val="both"/>
        <w:rPr>
          <w:sz w:val="28"/>
          <w:szCs w:val="28"/>
        </w:rPr>
      </w:pPr>
    </w:p>
    <w:p w:rsidR="00BD4F61" w:rsidRDefault="00E1250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            Д.Р. Воробьев</w:t>
      </w:r>
    </w:p>
    <w:p w:rsidR="00BD4F61" w:rsidRDefault="00E12507">
      <w:pPr>
        <w:rPr>
          <w:rFonts w:ascii="Liberation Serif;Times New Roma" w:eastAsia="NSimSun" w:hAnsi="Liberation Serif;Times New Roma" w:cs="Mangal" w:hint="eastAsia"/>
          <w:sz w:val="28"/>
          <w:szCs w:val="28"/>
          <w:lang w:bidi="hi-IN"/>
        </w:rPr>
      </w:pPr>
      <w:r>
        <w:br w:type="page"/>
      </w:r>
    </w:p>
    <w:p w:rsidR="00BD4F61" w:rsidRDefault="00E12507">
      <w:pPr>
        <w:pStyle w:val="af8"/>
        <w:ind w:left="5529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D4F61" w:rsidRDefault="00E12507">
      <w:pPr>
        <w:pStyle w:val="af8"/>
        <w:ind w:left="5529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BD4F61" w:rsidRDefault="00E12507">
      <w:pPr>
        <w:pStyle w:val="af8"/>
        <w:ind w:left="5529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BD4F61" w:rsidRDefault="00E12507">
      <w:pPr>
        <w:pStyle w:val="af8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2D1A">
        <w:rPr>
          <w:rFonts w:ascii="Times New Roman" w:hAnsi="Times New Roman" w:cs="Times New Roman"/>
          <w:sz w:val="28"/>
          <w:szCs w:val="28"/>
        </w:rPr>
        <w:t>22.01.2024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F2D1A">
        <w:rPr>
          <w:rFonts w:ascii="Times New Roman" w:hAnsi="Times New Roman" w:cs="Times New Roman"/>
          <w:sz w:val="28"/>
          <w:szCs w:val="28"/>
        </w:rPr>
        <w:t>59</w:t>
      </w:r>
    </w:p>
    <w:p w:rsidR="00BD4F61" w:rsidRDefault="00BD4F61">
      <w:pPr>
        <w:pStyle w:val="af8"/>
        <w:ind w:left="5529"/>
        <w:rPr>
          <w:rFonts w:ascii="Times New Roman" w:hAnsi="Times New Roman" w:cs="Times New Roman"/>
          <w:sz w:val="28"/>
          <w:szCs w:val="28"/>
        </w:rPr>
      </w:pPr>
    </w:p>
    <w:p w:rsidR="00BD4F61" w:rsidRDefault="00E12507">
      <w:pPr>
        <w:ind w:left="5529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BD4F61" w:rsidRDefault="00E12507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</w:t>
      </w:r>
    </w:p>
    <w:p w:rsidR="00BD4F61" w:rsidRDefault="00E12507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BD4F61" w:rsidRDefault="00E12507">
      <w:pPr>
        <w:ind w:left="5529"/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29.09.2023 № 901</w:t>
      </w:r>
    </w:p>
    <w:p w:rsidR="00BD4F61" w:rsidRDefault="00BD4F61">
      <w:pPr>
        <w:jc w:val="center"/>
        <w:rPr>
          <w:b/>
          <w:sz w:val="28"/>
          <w:szCs w:val="28"/>
        </w:rPr>
      </w:pPr>
    </w:p>
    <w:p w:rsidR="00BD4F61" w:rsidRDefault="00E12507">
      <w:pPr>
        <w:spacing w:line="260" w:lineRule="exact"/>
        <w:jc w:val="center"/>
        <w:rPr>
          <w:b/>
          <w:bCs/>
          <w:sz w:val="28"/>
          <w:szCs w:val="28"/>
        </w:rPr>
      </w:pPr>
      <w:r>
        <w:rPr>
          <w:rStyle w:val="20"/>
          <w:bCs/>
          <w:sz w:val="28"/>
          <w:szCs w:val="28"/>
          <w:lang w:eastAsia="ru-RU"/>
        </w:rPr>
        <w:t>СОСТАВ</w:t>
      </w:r>
    </w:p>
    <w:p w:rsidR="00BD4F61" w:rsidRDefault="00E12507">
      <w:pPr>
        <w:suppressAutoHyphens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комиссии</w:t>
      </w:r>
      <w:proofErr w:type="gramEnd"/>
      <w:r>
        <w:rPr>
          <w:b/>
          <w:bCs/>
          <w:sz w:val="28"/>
          <w:szCs w:val="28"/>
        </w:rPr>
        <w:t xml:space="preserve"> по оценке готовности систем оповещения населения</w:t>
      </w:r>
    </w:p>
    <w:p w:rsidR="00BD4F61" w:rsidRDefault="00E12507">
      <w:pPr>
        <w:jc w:val="center"/>
        <w:rPr>
          <w:rStyle w:val="20"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</w:rPr>
        <w:t>городского</w:t>
      </w:r>
      <w:proofErr w:type="gramEnd"/>
      <w:r>
        <w:rPr>
          <w:b/>
          <w:bCs/>
          <w:sz w:val="28"/>
          <w:szCs w:val="28"/>
        </w:rPr>
        <w:t xml:space="preserve"> округа Фрязино Московской области</w:t>
      </w:r>
    </w:p>
    <w:p w:rsidR="00BD4F61" w:rsidRDefault="00BD4F61">
      <w:pPr>
        <w:widowControl w:val="0"/>
        <w:rPr>
          <w:color w:val="000000"/>
          <w:sz w:val="2"/>
        </w:rPr>
      </w:pPr>
    </w:p>
    <w:p w:rsidR="00BD4F61" w:rsidRDefault="00BD4F61">
      <w:pPr>
        <w:rPr>
          <w:spacing w:val="-2"/>
          <w:sz w:val="28"/>
          <w:szCs w:val="28"/>
        </w:rPr>
      </w:pPr>
    </w:p>
    <w:tbl>
      <w:tblPr>
        <w:tblW w:w="10065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2978"/>
        <w:gridCol w:w="7087"/>
      </w:tblGrid>
      <w:tr w:rsidR="00BD4F61">
        <w:trPr>
          <w:trHeight w:val="227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val="en-US"/>
              </w:rPr>
              <w:t>комиссии</w:t>
            </w:r>
            <w:proofErr w:type="spellEnd"/>
          </w:p>
        </w:tc>
      </w:tr>
      <w:tr w:rsidR="00BD4F6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Бощеван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Нодар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Викторович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первый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заместитель главы </w:t>
            </w:r>
            <w:r>
              <w:rPr>
                <w:rFonts w:eastAsia="Calibri"/>
                <w:spacing w:val="-4"/>
                <w:sz w:val="28"/>
                <w:szCs w:val="28"/>
              </w:rPr>
              <w:t>городского округа Фрязино.</w:t>
            </w:r>
          </w:p>
        </w:tc>
      </w:tr>
      <w:tr w:rsidR="00BD4F61">
        <w:trPr>
          <w:trHeight w:val="227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Заместитель председателя комиссии</w:t>
            </w:r>
          </w:p>
        </w:tc>
      </w:tr>
      <w:tr w:rsidR="00BD4F6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Осипов Владимир Сергеевич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директор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МКУ «ЕДДС г. Фрязино».</w:t>
            </w:r>
          </w:p>
        </w:tc>
      </w:tr>
      <w:tr w:rsidR="00BD4F61">
        <w:trPr>
          <w:trHeight w:val="227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Секретарь комиссии</w:t>
            </w:r>
          </w:p>
        </w:tc>
      </w:tr>
      <w:tr w:rsidR="00BD4F6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Кашанков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начальник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отдела единой дежурно-диспетчерской службы МКУ «ЕДДС г. Фрязино».</w:t>
            </w:r>
          </w:p>
        </w:tc>
      </w:tr>
      <w:tr w:rsidR="00BD4F61">
        <w:trPr>
          <w:trHeight w:val="227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center"/>
              <w:rPr>
                <w:rFonts w:eastAsia="Calibri"/>
                <w:b/>
                <w:spacing w:val="-4"/>
                <w:sz w:val="28"/>
                <w:szCs w:val="28"/>
              </w:rPr>
            </w:pPr>
            <w:r>
              <w:rPr>
                <w:rFonts w:eastAsia="Calibri"/>
                <w:b/>
                <w:spacing w:val="-4"/>
                <w:sz w:val="28"/>
                <w:szCs w:val="28"/>
              </w:rPr>
              <w:t>Члены комиссии</w:t>
            </w:r>
          </w:p>
        </w:tc>
      </w:tr>
      <w:tr w:rsidR="00BD4F6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rPr>
                <w:rFonts w:eastAsia="Calibri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Александр Михайлович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начальник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отдела надзорной деятельности и профилактической работы по городскому округу Щелково Управления надзорной деятельности и профилактической работы ГУ МЧС России по Московской области (по согласованию);</w:t>
            </w:r>
          </w:p>
        </w:tc>
      </w:tr>
      <w:tr w:rsidR="00BD4F6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 Александр Михайлович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специалист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гражданской обороны МКУ «ЕДДС </w:t>
            </w:r>
            <w:r>
              <w:rPr>
                <w:rFonts w:eastAsia="Calibri"/>
                <w:sz w:val="28"/>
                <w:szCs w:val="28"/>
              </w:rPr>
              <w:br/>
              <w:t>г. Фрязино»;</w:t>
            </w:r>
          </w:p>
        </w:tc>
      </w:tr>
      <w:tr w:rsidR="00BD4F6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Никонов Вячеслав Иванович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proofErr w:type="gramStart"/>
            <w:r>
              <w:rPr>
                <w:rFonts w:eastAsia="Calibri"/>
                <w:spacing w:val="-4"/>
                <w:sz w:val="28"/>
                <w:szCs w:val="28"/>
              </w:rPr>
              <w:t>начальник</w:t>
            </w:r>
            <w:proofErr w:type="gramEnd"/>
            <w:r>
              <w:rPr>
                <w:rFonts w:eastAsia="Calibri"/>
                <w:spacing w:val="-4"/>
                <w:sz w:val="28"/>
                <w:szCs w:val="28"/>
              </w:rPr>
              <w:t xml:space="preserve"> 37 ПСО ФПС ГПС ГУ МЧС России по Московской области </w:t>
            </w:r>
            <w:r>
              <w:rPr>
                <w:rFonts w:eastAsia="Calibri"/>
                <w:sz w:val="28"/>
                <w:szCs w:val="28"/>
              </w:rPr>
              <w:t>(по согласованию);</w:t>
            </w:r>
          </w:p>
        </w:tc>
      </w:tr>
      <w:tr w:rsidR="00BD4F6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Семешкин</w:t>
            </w:r>
            <w:proofErr w:type="spellEnd"/>
            <w:r>
              <w:rPr>
                <w:sz w:val="28"/>
                <w:szCs w:val="28"/>
              </w:rPr>
              <w:t xml:space="preserve"> Илья Валентинович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исполнительный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директор ООО «</w:t>
            </w:r>
            <w:proofErr w:type="spellStart"/>
            <w:r>
              <w:rPr>
                <w:rFonts w:eastAsia="Calibri"/>
                <w:sz w:val="28"/>
                <w:szCs w:val="28"/>
              </w:rPr>
              <w:t>Фрязинские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мультисервисные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сети» (по согласованию);</w:t>
            </w:r>
          </w:p>
        </w:tc>
      </w:tr>
      <w:tr w:rsidR="00BD4F6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Селезнев Александр Михайлович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61" w:rsidRDefault="00E12507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начальник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отдела гражданской обороны и защиты населения администрации городского округа Фрязино;</w:t>
            </w:r>
          </w:p>
        </w:tc>
      </w:tr>
      <w:tr w:rsidR="00BD4F6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61" w:rsidRDefault="00E1250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Угрюмов Евгений Александрович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61" w:rsidRDefault="00E12507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технический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директор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ООО «РАТЕКОМ» (по согласованию).</w:t>
            </w:r>
          </w:p>
        </w:tc>
      </w:tr>
    </w:tbl>
    <w:p w:rsidR="00BD4F61" w:rsidRDefault="00E12507">
      <w:pPr>
        <w:tabs>
          <w:tab w:val="left" w:pos="993"/>
        </w:tabs>
        <w:spacing w:after="25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D4F61"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5A1277"/>
    <w:multiLevelType w:val="multilevel"/>
    <w:tmpl w:val="0E58C62E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D4F61"/>
    <w:rsid w:val="00BD4F61"/>
    <w:rsid w:val="00DF2D1A"/>
    <w:rsid w:val="00E1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03E90-5071-4D1A-802C-A33E3DC9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3C2"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"/>
    <w:qFormat/>
    <w:rsid w:val="00E125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1"/>
    <w:qFormat/>
    <w:rsid w:val="00647D97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63C2"/>
  </w:style>
  <w:style w:type="character" w:customStyle="1" w:styleId="WW8Num1z1">
    <w:name w:val="WW8Num1z1"/>
    <w:qFormat/>
    <w:rsid w:val="00C063C2"/>
  </w:style>
  <w:style w:type="character" w:customStyle="1" w:styleId="WW8Num1z2">
    <w:name w:val="WW8Num1z2"/>
    <w:qFormat/>
    <w:rsid w:val="00C063C2"/>
  </w:style>
  <w:style w:type="character" w:customStyle="1" w:styleId="WW8Num1z3">
    <w:name w:val="WW8Num1z3"/>
    <w:qFormat/>
    <w:rsid w:val="00C063C2"/>
  </w:style>
  <w:style w:type="character" w:customStyle="1" w:styleId="WW8Num1z4">
    <w:name w:val="WW8Num1z4"/>
    <w:qFormat/>
    <w:rsid w:val="00C063C2"/>
  </w:style>
  <w:style w:type="character" w:customStyle="1" w:styleId="WW8Num1z5">
    <w:name w:val="WW8Num1z5"/>
    <w:qFormat/>
    <w:rsid w:val="00C063C2"/>
  </w:style>
  <w:style w:type="character" w:customStyle="1" w:styleId="WW8Num1z6">
    <w:name w:val="WW8Num1z6"/>
    <w:qFormat/>
    <w:rsid w:val="00C063C2"/>
  </w:style>
  <w:style w:type="character" w:customStyle="1" w:styleId="WW8Num1z7">
    <w:name w:val="WW8Num1z7"/>
    <w:qFormat/>
    <w:rsid w:val="00C063C2"/>
  </w:style>
  <w:style w:type="character" w:customStyle="1" w:styleId="WW8Num1z8">
    <w:name w:val="WW8Num1z8"/>
    <w:qFormat/>
    <w:rsid w:val="00C063C2"/>
  </w:style>
  <w:style w:type="character" w:customStyle="1" w:styleId="30">
    <w:name w:val="Основной шрифт абзаца3"/>
    <w:qFormat/>
    <w:rsid w:val="00C063C2"/>
  </w:style>
  <w:style w:type="character" w:customStyle="1" w:styleId="2">
    <w:name w:val="Основной шрифт абзаца2"/>
    <w:qFormat/>
    <w:rsid w:val="00C063C2"/>
  </w:style>
  <w:style w:type="character" w:customStyle="1" w:styleId="WW8Num2z0">
    <w:name w:val="WW8Num2z0"/>
    <w:qFormat/>
    <w:rsid w:val="00C063C2"/>
    <w:rPr>
      <w:rFonts w:ascii="Times New Roman" w:hAnsi="Times New Roman" w:cs="Times New Roman"/>
    </w:rPr>
  </w:style>
  <w:style w:type="character" w:customStyle="1" w:styleId="WW8Num3z0">
    <w:name w:val="WW8Num3z0"/>
    <w:qFormat/>
    <w:rsid w:val="00C063C2"/>
    <w:rPr>
      <w:rFonts w:ascii="Times New Roman" w:hAnsi="Times New Roman" w:cs="Times New Roman"/>
    </w:rPr>
  </w:style>
  <w:style w:type="character" w:customStyle="1" w:styleId="WW8Num4z0">
    <w:name w:val="WW8Num4z0"/>
    <w:qFormat/>
    <w:rsid w:val="00C063C2"/>
    <w:rPr>
      <w:rFonts w:ascii="Times New Roman" w:hAnsi="Times New Roman" w:cs="Times New Roman"/>
    </w:rPr>
  </w:style>
  <w:style w:type="character" w:customStyle="1" w:styleId="WW8Num5z0">
    <w:name w:val="WW8Num5z0"/>
    <w:qFormat/>
    <w:rsid w:val="00C063C2"/>
    <w:rPr>
      <w:rFonts w:ascii="Times New Roman" w:hAnsi="Times New Roman" w:cs="Times New Roman"/>
    </w:rPr>
  </w:style>
  <w:style w:type="character" w:customStyle="1" w:styleId="WW8Num6z0">
    <w:name w:val="WW8Num6z0"/>
    <w:qFormat/>
    <w:rsid w:val="00C063C2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sid w:val="00C063C2"/>
    <w:rPr>
      <w:rFonts w:ascii="Times New Roman" w:hAnsi="Times New Roman" w:cs="Times New Roman"/>
    </w:rPr>
  </w:style>
  <w:style w:type="character" w:customStyle="1" w:styleId="WW8Num8z0">
    <w:name w:val="WW8Num8z0"/>
    <w:qFormat/>
    <w:rsid w:val="00C063C2"/>
    <w:rPr>
      <w:rFonts w:ascii="Times New Roman" w:hAnsi="Times New Roman" w:cs="Times New Roman"/>
    </w:rPr>
  </w:style>
  <w:style w:type="character" w:customStyle="1" w:styleId="WW8Num9z0">
    <w:name w:val="WW8Num9z0"/>
    <w:qFormat/>
    <w:rsid w:val="00C063C2"/>
  </w:style>
  <w:style w:type="character" w:customStyle="1" w:styleId="WW8Num9z1">
    <w:name w:val="WW8Num9z1"/>
    <w:qFormat/>
    <w:rsid w:val="00C063C2"/>
  </w:style>
  <w:style w:type="character" w:customStyle="1" w:styleId="WW8Num9z2">
    <w:name w:val="WW8Num9z2"/>
    <w:qFormat/>
    <w:rsid w:val="00C063C2"/>
  </w:style>
  <w:style w:type="character" w:customStyle="1" w:styleId="WW8Num9z3">
    <w:name w:val="WW8Num9z3"/>
    <w:qFormat/>
    <w:rsid w:val="00C063C2"/>
  </w:style>
  <w:style w:type="character" w:customStyle="1" w:styleId="WW8Num9z4">
    <w:name w:val="WW8Num9z4"/>
    <w:qFormat/>
    <w:rsid w:val="00C063C2"/>
  </w:style>
  <w:style w:type="character" w:customStyle="1" w:styleId="WW8Num9z5">
    <w:name w:val="WW8Num9z5"/>
    <w:qFormat/>
    <w:rsid w:val="00C063C2"/>
  </w:style>
  <w:style w:type="character" w:customStyle="1" w:styleId="WW8Num9z6">
    <w:name w:val="WW8Num9z6"/>
    <w:qFormat/>
    <w:rsid w:val="00C063C2"/>
  </w:style>
  <w:style w:type="character" w:customStyle="1" w:styleId="WW8Num9z7">
    <w:name w:val="WW8Num9z7"/>
    <w:qFormat/>
    <w:rsid w:val="00C063C2"/>
  </w:style>
  <w:style w:type="character" w:customStyle="1" w:styleId="WW8Num9z8">
    <w:name w:val="WW8Num9z8"/>
    <w:qFormat/>
    <w:rsid w:val="00C063C2"/>
  </w:style>
  <w:style w:type="character" w:customStyle="1" w:styleId="WW8Num10z0">
    <w:name w:val="WW8Num10z0"/>
    <w:qFormat/>
    <w:rsid w:val="00C063C2"/>
    <w:rPr>
      <w:rFonts w:ascii="Times New Roman" w:hAnsi="Times New Roman" w:cs="Times New Roman"/>
    </w:rPr>
  </w:style>
  <w:style w:type="character" w:customStyle="1" w:styleId="WW8Num11z0">
    <w:name w:val="WW8Num11z0"/>
    <w:qFormat/>
    <w:rsid w:val="00C063C2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C063C2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C063C2"/>
    <w:rPr>
      <w:rFonts w:ascii="Times New Roman" w:hAnsi="Times New Roman" w:cs="Times New Roman"/>
    </w:rPr>
  </w:style>
  <w:style w:type="character" w:customStyle="1" w:styleId="WW8NumSt13z0">
    <w:name w:val="WW8NumSt13z0"/>
    <w:qFormat/>
    <w:rsid w:val="00C063C2"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  <w:rsid w:val="00C063C2"/>
  </w:style>
  <w:style w:type="character" w:customStyle="1" w:styleId="FontStyle12">
    <w:name w:val="Font Style12"/>
    <w:qFormat/>
    <w:rsid w:val="00C063C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C063C2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10"/>
    <w:qFormat/>
    <w:rsid w:val="00C063C2"/>
  </w:style>
  <w:style w:type="character" w:customStyle="1" w:styleId="a4">
    <w:name w:val="Маркеры списка"/>
    <w:qFormat/>
    <w:rsid w:val="00C063C2"/>
    <w:rPr>
      <w:rFonts w:ascii="OpenSymbol" w:eastAsia="OpenSymbol" w:hAnsi="OpenSymbol" w:cs="OpenSymbol"/>
    </w:rPr>
  </w:style>
  <w:style w:type="character" w:customStyle="1" w:styleId="12">
    <w:name w:val="Заголовок 1 Знак"/>
    <w:qFormat/>
    <w:rsid w:val="00C063C2"/>
    <w:rPr>
      <w:sz w:val="32"/>
      <w:szCs w:val="24"/>
    </w:rPr>
  </w:style>
  <w:style w:type="character" w:customStyle="1" w:styleId="32">
    <w:name w:val="Заголовок 3 Знак"/>
    <w:qFormat/>
    <w:rsid w:val="00C063C2"/>
    <w:rPr>
      <w:b/>
      <w:bCs/>
      <w:sz w:val="4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Выделение жирным"/>
    <w:qFormat/>
    <w:rsid w:val="00C063C2"/>
    <w:rPr>
      <w:b/>
      <w:bCs/>
    </w:rPr>
  </w:style>
  <w:style w:type="character" w:customStyle="1" w:styleId="Bodytext">
    <w:name w:val="Body text_"/>
    <w:basedOn w:val="a0"/>
    <w:qFormat/>
    <w:rsid w:val="00C063C2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styleId="a7">
    <w:name w:val="Strong"/>
    <w:qFormat/>
    <w:rsid w:val="002A6D16"/>
    <w:rPr>
      <w:b/>
      <w:bCs/>
    </w:rPr>
  </w:style>
  <w:style w:type="character" w:customStyle="1" w:styleId="31">
    <w:name w:val="Заголовок 3 Знак1"/>
    <w:basedOn w:val="a0"/>
    <w:link w:val="3"/>
    <w:qFormat/>
    <w:rsid w:val="00647D97"/>
    <w:rPr>
      <w:sz w:val="24"/>
      <w:szCs w:val="24"/>
      <w:u w:val="single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84370D"/>
    <w:rPr>
      <w:sz w:val="24"/>
      <w:szCs w:val="24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84370D"/>
    <w:rPr>
      <w:sz w:val="24"/>
      <w:szCs w:val="24"/>
      <w:lang w:eastAsia="zh-CN"/>
    </w:rPr>
  </w:style>
  <w:style w:type="character" w:customStyle="1" w:styleId="20">
    <w:name w:val="Основной текст (2)"/>
    <w:basedOn w:val="a0"/>
    <w:qFormat/>
    <w:rsid w:val="00770F6F"/>
    <w:rPr>
      <w:rFonts w:ascii="Times New Roman" w:hAnsi="Times New Roman"/>
      <w:b/>
      <w:i w:val="0"/>
      <w:caps w:val="0"/>
      <w:smallCaps w:val="0"/>
      <w:strike w:val="0"/>
      <w:dstrike w:val="0"/>
      <w:color w:val="000000"/>
      <w:sz w:val="26"/>
      <w:u w:val="non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C063C2"/>
    <w:pPr>
      <w:spacing w:after="140" w:line="276" w:lineRule="auto"/>
    </w:pPr>
  </w:style>
  <w:style w:type="paragraph" w:styleId="ac">
    <w:name w:val="List"/>
    <w:basedOn w:val="ab"/>
    <w:rsid w:val="00C063C2"/>
    <w:rPr>
      <w:rFonts w:cs="Mangal"/>
    </w:rPr>
  </w:style>
  <w:style w:type="paragraph" w:styleId="ad">
    <w:name w:val="caption"/>
    <w:basedOn w:val="a"/>
    <w:qFormat/>
    <w:rsid w:val="00C063C2"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rsid w:val="00C063C2"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 11"/>
    <w:basedOn w:val="a"/>
    <w:next w:val="a"/>
    <w:qFormat/>
    <w:rsid w:val="00C063C2"/>
    <w:pPr>
      <w:keepNext/>
      <w:jc w:val="center"/>
      <w:outlineLvl w:val="0"/>
    </w:pPr>
    <w:rPr>
      <w:sz w:val="32"/>
    </w:rPr>
  </w:style>
  <w:style w:type="paragraph" w:customStyle="1" w:styleId="310">
    <w:name w:val="Заголовок 31"/>
    <w:basedOn w:val="a"/>
    <w:next w:val="a"/>
    <w:qFormat/>
    <w:rsid w:val="00C063C2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13">
    <w:name w:val="Заголовок1"/>
    <w:basedOn w:val="a"/>
    <w:next w:val="ab"/>
    <w:qFormat/>
    <w:rsid w:val="00C063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C063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Заголовок2"/>
    <w:basedOn w:val="a"/>
    <w:next w:val="ab"/>
    <w:qFormat/>
    <w:rsid w:val="00C063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qFormat/>
    <w:rsid w:val="00C063C2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C063C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C063C2"/>
    <w:pPr>
      <w:suppressLineNumbers/>
    </w:pPr>
    <w:rPr>
      <w:rFonts w:cs="Mangal"/>
    </w:rPr>
  </w:style>
  <w:style w:type="paragraph" w:customStyle="1" w:styleId="15">
    <w:name w:val="Указатель1"/>
    <w:basedOn w:val="a"/>
    <w:qFormat/>
    <w:rsid w:val="00C063C2"/>
    <w:pPr>
      <w:suppressLineNumbers/>
    </w:pPr>
    <w:rPr>
      <w:rFonts w:cs="Mangal"/>
    </w:rPr>
  </w:style>
  <w:style w:type="paragraph" w:customStyle="1" w:styleId="16">
    <w:name w:val="Знак Знак Знак Знак Знак Знак1 Знак Знак Знак Знак Знак Знак Знак Знак Знак"/>
    <w:basedOn w:val="a"/>
    <w:qFormat/>
    <w:rsid w:val="00C063C2"/>
    <w:pPr>
      <w:spacing w:after="160" w:line="240" w:lineRule="exact"/>
    </w:pPr>
    <w:rPr>
      <w:rFonts w:ascii="Verdana" w:hAnsi="Verdana" w:cs="Verdana"/>
      <w:lang w:val="en-US"/>
    </w:rPr>
  </w:style>
  <w:style w:type="paragraph" w:styleId="af0">
    <w:name w:val="Body Text Indent"/>
    <w:basedOn w:val="a"/>
    <w:rsid w:val="00C063C2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C063C2"/>
    <w:pPr>
      <w:widowControl w:val="0"/>
    </w:pPr>
    <w:rPr>
      <w:rFonts w:ascii="Arial" w:hAnsi="Arial" w:cs="Arial"/>
      <w:lang w:eastAsia="zh-CN"/>
    </w:rPr>
  </w:style>
  <w:style w:type="paragraph" w:customStyle="1" w:styleId="17">
    <w:name w:val="Знак Знак Знак Знак Знак Знак1 Знак Знак Знак Знак Знак Знак Знак Знак Знак Знак Знак Знак"/>
    <w:basedOn w:val="a"/>
    <w:qFormat/>
    <w:rsid w:val="00C063C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C063C2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rsid w:val="00C063C2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rsid w:val="00C063C2"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rsid w:val="00C063C2"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rsid w:val="00C063C2"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rsid w:val="00C063C2"/>
    <w:pPr>
      <w:widowControl w:val="0"/>
      <w:jc w:val="center"/>
    </w:pPr>
  </w:style>
  <w:style w:type="paragraph" w:customStyle="1" w:styleId="af1">
    <w:name w:val="Верхний и нижний колонтитулы"/>
    <w:basedOn w:val="a"/>
    <w:qFormat/>
    <w:rsid w:val="00C063C2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qFormat/>
    <w:rsid w:val="00C063C2"/>
  </w:style>
  <w:style w:type="paragraph" w:customStyle="1" w:styleId="18">
    <w:name w:val="Верхний колонтитул1"/>
    <w:basedOn w:val="a"/>
    <w:qFormat/>
    <w:rsid w:val="00C063C2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qFormat/>
    <w:rsid w:val="00C063C2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qFormat/>
    <w:rsid w:val="00C063C2"/>
    <w:pPr>
      <w:suppressLineNumbers/>
    </w:pPr>
  </w:style>
  <w:style w:type="paragraph" w:customStyle="1" w:styleId="af4">
    <w:name w:val="Заголовок таблицы"/>
    <w:basedOn w:val="af3"/>
    <w:qFormat/>
    <w:rsid w:val="00C063C2"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  <w:rsid w:val="00C063C2"/>
  </w:style>
  <w:style w:type="paragraph" w:customStyle="1" w:styleId="1a">
    <w:name w:val="Обычный (веб)1"/>
    <w:basedOn w:val="a"/>
    <w:qFormat/>
    <w:rsid w:val="00C063C2"/>
    <w:pPr>
      <w:spacing w:before="49" w:after="142" w:line="288" w:lineRule="auto"/>
    </w:pPr>
    <w:rPr>
      <w:color w:val="000000"/>
    </w:rPr>
  </w:style>
  <w:style w:type="paragraph" w:styleId="af6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f7">
    <w:name w:val="Balloon Text"/>
    <w:basedOn w:val="a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styleId="af8">
    <w:name w:val="No Spacing"/>
    <w:qFormat/>
    <w:rsid w:val="00C063C2"/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customStyle="1" w:styleId="1b">
    <w:name w:val="Основной текст1"/>
    <w:basedOn w:val="a"/>
    <w:qFormat/>
    <w:rsid w:val="00C063C2"/>
    <w:pPr>
      <w:widowControl w:val="0"/>
      <w:suppressAutoHyphens w:val="0"/>
      <w:ind w:firstLine="400"/>
    </w:pPr>
    <w:rPr>
      <w:color w:val="343437"/>
      <w:sz w:val="28"/>
      <w:szCs w:val="28"/>
    </w:rPr>
  </w:style>
  <w:style w:type="paragraph" w:styleId="af9">
    <w:name w:val="header"/>
    <w:basedOn w:val="a"/>
    <w:uiPriority w:val="99"/>
    <w:unhideWhenUsed/>
    <w:rsid w:val="0084370D"/>
    <w:pPr>
      <w:tabs>
        <w:tab w:val="center" w:pos="4844"/>
        <w:tab w:val="right" w:pos="9689"/>
      </w:tabs>
    </w:pPr>
  </w:style>
  <w:style w:type="paragraph" w:styleId="afa">
    <w:name w:val="footer"/>
    <w:basedOn w:val="a"/>
    <w:uiPriority w:val="99"/>
    <w:unhideWhenUsed/>
    <w:rsid w:val="0084370D"/>
    <w:pPr>
      <w:tabs>
        <w:tab w:val="center" w:pos="4844"/>
        <w:tab w:val="right" w:pos="9689"/>
      </w:tabs>
    </w:pPr>
  </w:style>
  <w:style w:type="paragraph" w:customStyle="1" w:styleId="1c">
    <w:name w:val="Абзац списка1"/>
    <w:basedOn w:val="a"/>
    <w:qFormat/>
    <w:rsid w:val="00B52E15"/>
    <w:pPr>
      <w:ind w:left="720"/>
    </w:pPr>
  </w:style>
  <w:style w:type="table" w:styleId="afb">
    <w:name w:val="Table Grid"/>
    <w:basedOn w:val="a1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"/>
    <w:rsid w:val="00E125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8E4E-AB1F-4C48-90A2-103CB2D3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462</Words>
  <Characters>2635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subject/>
  <dc:creator>Некрасов</dc:creator>
  <dc:description/>
  <cp:lastModifiedBy>Борисова</cp:lastModifiedBy>
  <cp:revision>42</cp:revision>
  <cp:lastPrinted>2022-12-09T07:31:00Z</cp:lastPrinted>
  <dcterms:created xsi:type="dcterms:W3CDTF">2023-11-29T12:41:00Z</dcterms:created>
  <dcterms:modified xsi:type="dcterms:W3CDTF">2024-01-23T07:20:00Z</dcterms:modified>
  <dc:language>ru-RU</dc:language>
</cp:coreProperties>
</file>