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32BE" w:rsidRPr="008A32BE" w:rsidRDefault="008A32BE" w:rsidP="008A32BE">
      <w:pPr>
        <w:pStyle w:val="1"/>
        <w:keepNext/>
        <w:numPr>
          <w:ilvl w:val="0"/>
          <w:numId w:val="1"/>
        </w:numPr>
        <w:suppressAutoHyphens/>
        <w:spacing w:before="0" w:after="0"/>
        <w:ind w:left="1701"/>
        <w:rPr>
          <w:b w:val="0"/>
          <w:sz w:val="30"/>
          <w:szCs w:val="30"/>
        </w:rPr>
      </w:pPr>
      <w:r w:rsidRPr="008A32BE">
        <w:rPr>
          <w:b w:val="0"/>
          <w:noProof/>
          <w:sz w:val="32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2BE">
        <w:rPr>
          <w:b w:val="0"/>
          <w:sz w:val="30"/>
          <w:szCs w:val="30"/>
        </w:rPr>
        <w:t>АДМИНИСТРАЦИЯ ГОРОДСКОГО ОКРУГА ФРЯЗИНО</w:t>
      </w:r>
    </w:p>
    <w:p w:rsidR="008A32BE" w:rsidRPr="008A32BE" w:rsidRDefault="008A32BE" w:rsidP="008A32BE">
      <w:pPr>
        <w:pStyle w:val="3"/>
        <w:numPr>
          <w:ilvl w:val="2"/>
          <w:numId w:val="1"/>
        </w:numPr>
        <w:suppressAutoHyphens/>
        <w:spacing w:before="240" w:line="240" w:lineRule="auto"/>
        <w:ind w:left="2410"/>
        <w:rPr>
          <w:b/>
          <w:sz w:val="46"/>
          <w:szCs w:val="46"/>
          <w:lang w:val="en-US"/>
        </w:rPr>
      </w:pPr>
      <w:r w:rsidRPr="008A32BE">
        <w:rPr>
          <w:b/>
          <w:sz w:val="46"/>
          <w:szCs w:val="46"/>
          <w:lang w:val="en-US"/>
        </w:rPr>
        <w:t xml:space="preserve">      </w:t>
      </w:r>
      <w:r w:rsidRPr="008A32BE">
        <w:rPr>
          <w:b/>
          <w:sz w:val="46"/>
          <w:szCs w:val="46"/>
        </w:rPr>
        <w:t>ПОСТАНОВЛЕНИЕ</w:t>
      </w:r>
    </w:p>
    <w:p w:rsidR="008A32BE" w:rsidRDefault="008A32BE" w:rsidP="008A32BE">
      <w:pPr>
        <w:rPr>
          <w:sz w:val="24"/>
          <w:szCs w:val="24"/>
          <w:lang w:val="en-US"/>
        </w:rPr>
      </w:pPr>
    </w:p>
    <w:p w:rsidR="000D1836" w:rsidRDefault="008A32BE" w:rsidP="008A32BE">
      <w:pPr>
        <w:spacing w:before="60"/>
        <w:ind w:left="1842" w:firstLine="608"/>
      </w:pPr>
      <w:r>
        <w:rPr>
          <w:b/>
          <w:bCs/>
        </w:rPr>
        <w:t xml:space="preserve">                 </w:t>
      </w:r>
      <w:r w:rsidR="00FA7BE2">
        <w:rPr>
          <w:b/>
          <w:bCs/>
        </w:rPr>
        <w:t xml:space="preserve"> </w:t>
      </w:r>
      <w:r>
        <w:rPr>
          <w:b/>
          <w:bCs/>
        </w:rPr>
        <w:t xml:space="preserve">   от</w:t>
      </w:r>
      <w:r>
        <w:t xml:space="preserve"> </w:t>
      </w:r>
      <w:r w:rsidR="00FA7BE2">
        <w:t>27.06.2023</w:t>
      </w:r>
      <w:r>
        <w:t xml:space="preserve"> </w:t>
      </w:r>
      <w:r>
        <w:rPr>
          <w:b/>
        </w:rPr>
        <w:t>№</w:t>
      </w:r>
      <w:r>
        <w:t xml:space="preserve"> </w:t>
      </w:r>
      <w:r w:rsidR="00FA7BE2">
        <w:t>589</w:t>
      </w:r>
    </w:p>
    <w:p w:rsidR="000D1836" w:rsidRDefault="000D1836">
      <w:pPr>
        <w:tabs>
          <w:tab w:val="left" w:pos="4536"/>
          <w:tab w:val="left" w:pos="5529"/>
        </w:tabs>
        <w:suppressAutoHyphens/>
        <w:ind w:right="5386"/>
        <w:jc w:val="both"/>
      </w:pPr>
    </w:p>
    <w:p w:rsidR="000D1836" w:rsidRDefault="000D1836">
      <w:pPr>
        <w:tabs>
          <w:tab w:val="left" w:pos="4536"/>
          <w:tab w:val="left" w:pos="5529"/>
        </w:tabs>
        <w:suppressAutoHyphens/>
        <w:ind w:right="5386"/>
        <w:jc w:val="both"/>
      </w:pPr>
    </w:p>
    <w:p w:rsidR="000D1836" w:rsidRDefault="000D1836">
      <w:pPr>
        <w:tabs>
          <w:tab w:val="left" w:pos="4536"/>
          <w:tab w:val="left" w:pos="5529"/>
        </w:tabs>
        <w:suppressAutoHyphens/>
        <w:ind w:right="5386"/>
        <w:jc w:val="both"/>
      </w:pPr>
    </w:p>
    <w:p w:rsidR="000D1836" w:rsidRDefault="00884DA2">
      <w:pPr>
        <w:tabs>
          <w:tab w:val="left" w:pos="4536"/>
          <w:tab w:val="left" w:pos="5529"/>
        </w:tabs>
        <w:suppressAutoHyphens/>
        <w:ind w:right="5386"/>
        <w:jc w:val="both"/>
      </w:pPr>
      <w:r>
        <w:t>Об изменении ведомственной принадлежности М</w:t>
      </w:r>
      <w:r>
        <w:rPr>
          <w:bCs/>
          <w:color w:val="000000"/>
        </w:rPr>
        <w:t>униципального бюджетного учреждения дополнительного образования спортивная школа «ФРЯЗИНО» городского округа Фрязино Московской области</w:t>
      </w:r>
    </w:p>
    <w:p w:rsidR="000D1836" w:rsidRDefault="000D1836">
      <w:pPr>
        <w:tabs>
          <w:tab w:val="left" w:pos="4536"/>
        </w:tabs>
        <w:suppressAutoHyphens/>
        <w:ind w:left="567" w:right="5102"/>
        <w:jc w:val="both"/>
        <w:rPr>
          <w:bCs/>
        </w:rPr>
      </w:pPr>
    </w:p>
    <w:p w:rsidR="000D1836" w:rsidRDefault="000D1836">
      <w:pPr>
        <w:tabs>
          <w:tab w:val="left" w:pos="4536"/>
        </w:tabs>
        <w:suppressAutoHyphens/>
        <w:ind w:left="567" w:right="5102"/>
        <w:jc w:val="both"/>
        <w:rPr>
          <w:bCs/>
        </w:rPr>
      </w:pPr>
      <w:bookmarkStart w:id="0" w:name="_GoBack"/>
    </w:p>
    <w:bookmarkEnd w:id="0"/>
    <w:p w:rsidR="000D1836" w:rsidRDefault="00884DA2">
      <w:pPr>
        <w:tabs>
          <w:tab w:val="left" w:pos="567"/>
        </w:tabs>
        <w:suppressAutoHyphens/>
        <w:ind w:firstLine="850"/>
        <w:jc w:val="both"/>
      </w:pPr>
      <w:r>
        <w:t>В соответствии с Федеральными законами от 06.10.2003 № 131-ФЗ «Об общих принципах организации местного самоуправления в Российской Федерации», от 30.04.2021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Федерации», от 04.12.2007 № 329-ФЗ «О физической культуре и спорте в Российской Федерации», от 29.12.2012 № 273-ФЗ «Об образовании в Российской Федерации», руководствуясь постановлением Администрации городского округа Фрязино  от 29.12.2022 № 982 «Об утверждении плана мероприятий по реализации Федерального закона от 30.04.2021 № 127-ФЗ «О внесении изменений в Федеральный закон «О физической культуре и спорте в Российской Федерации» и в Федеральный закон «Об образовании Российской Федерации» на территории городского округа Фрязино Московской области», Уставом городского округа Фрязино Московской области,</w:t>
      </w:r>
    </w:p>
    <w:p w:rsidR="000D1836" w:rsidRDefault="000D1836">
      <w:pPr>
        <w:suppressAutoHyphens/>
        <w:ind w:right="-568"/>
        <w:jc w:val="both"/>
      </w:pPr>
    </w:p>
    <w:p w:rsidR="000D1836" w:rsidRDefault="00884DA2">
      <w:pPr>
        <w:suppressAutoHyphens/>
        <w:jc w:val="center"/>
      </w:pPr>
      <w:r>
        <w:rPr>
          <w:b/>
        </w:rPr>
        <w:t>п о с т а н о в л я ю:</w:t>
      </w:r>
    </w:p>
    <w:p w:rsidR="000D1836" w:rsidRDefault="000D1836">
      <w:pPr>
        <w:jc w:val="center"/>
      </w:pPr>
    </w:p>
    <w:p w:rsidR="000D1836" w:rsidRDefault="00884DA2">
      <w:pPr>
        <w:tabs>
          <w:tab w:val="left" w:pos="567"/>
        </w:tabs>
        <w:suppressAutoHyphens/>
        <w:ind w:firstLine="850"/>
        <w:jc w:val="both"/>
      </w:pPr>
      <w:bookmarkStart w:id="1" w:name="sub_1"/>
      <w:bookmarkEnd w:id="1"/>
      <w:r>
        <w:t>1. Изменить ведомственную принадлежность Муниципального бюджетного учреждения дополнительного образования спортивная школа «ФРЯЗИНО» городского округа Фрязино Московской области (далее – МБУ ДО СШ «ФРЯЗИНО»), передав его из ведомственной принадлежности Управления образования администрации городского округа Фрязино в ведомственную принадлежность Администрации городского округа Фрязино.</w:t>
      </w:r>
      <w:bookmarkStart w:id="2" w:name="sub_11"/>
      <w:bookmarkEnd w:id="2"/>
    </w:p>
    <w:p w:rsidR="000D1836" w:rsidRDefault="00884DA2">
      <w:pPr>
        <w:tabs>
          <w:tab w:val="left" w:pos="567"/>
        </w:tabs>
        <w:suppressAutoHyphens/>
        <w:ind w:firstLine="850"/>
        <w:jc w:val="both"/>
        <w:rPr>
          <w:rStyle w:val="24"/>
          <w:color w:val="000000"/>
        </w:rPr>
      </w:pPr>
      <w:r>
        <w:t xml:space="preserve">2.  </w:t>
      </w:r>
      <w:r>
        <w:rPr>
          <w:rStyle w:val="24"/>
          <w:color w:val="000000"/>
        </w:rPr>
        <w:t>Учредителем МБУ ДО СШ «ФРЯЗИНО» и собственником его имущества является муниципальное образование «городской округ Фрязино Московской области» в лице Администрации городского округа Фрязино.</w:t>
      </w:r>
    </w:p>
    <w:p w:rsidR="008A32BE" w:rsidRDefault="008A32BE">
      <w:pPr>
        <w:tabs>
          <w:tab w:val="left" w:pos="567"/>
        </w:tabs>
        <w:suppressAutoHyphens/>
        <w:ind w:firstLine="850"/>
        <w:jc w:val="both"/>
        <w:rPr>
          <w:rStyle w:val="24"/>
          <w:color w:val="000000"/>
        </w:rPr>
      </w:pPr>
    </w:p>
    <w:p w:rsidR="000D1836" w:rsidRDefault="00884DA2">
      <w:pPr>
        <w:tabs>
          <w:tab w:val="left" w:pos="567"/>
        </w:tabs>
        <w:suppressAutoHyphens/>
        <w:ind w:firstLine="850"/>
        <w:jc w:val="both"/>
      </w:pPr>
      <w:r>
        <w:rPr>
          <w:rStyle w:val="24"/>
          <w:color w:val="000000"/>
        </w:rPr>
        <w:lastRenderedPageBreak/>
        <w:t>Функции и полномочия Учредителя МБУ ДО СШ «ФРЯЗИНО», за исключением функций и полномочий собственника имущества, осуществляет Управления культуры, спорта и молодежной политики Администрации городского округа Фрязино.</w:t>
      </w:r>
    </w:p>
    <w:p w:rsidR="000D1836" w:rsidRDefault="00884DA2">
      <w:pPr>
        <w:tabs>
          <w:tab w:val="left" w:pos="567"/>
        </w:tabs>
        <w:suppressAutoHyphens/>
        <w:ind w:firstLine="850"/>
        <w:jc w:val="both"/>
      </w:pPr>
      <w:r>
        <w:t>3. Установить, что финансовое обеспечение деятельности МБУ ДО СШ «ФРЯЗИНО» осуществляется в пределах средств бюджета городского округа Фрязино Московской области, предусмотренных на указанные цели бюджетом городского округа Фрязино Московской области, утвержденного решением Совета депутатов городского округа Фрязино от 19.12.2022 № 286/53 «О бюджете городского округа Фрязино на 2023 год и на плановый период 2024 и 2025 годов».</w:t>
      </w:r>
    </w:p>
    <w:p w:rsidR="000D1836" w:rsidRDefault="00884DA2">
      <w:pPr>
        <w:tabs>
          <w:tab w:val="left" w:pos="567"/>
        </w:tabs>
        <w:suppressAutoHyphens/>
        <w:ind w:firstLine="850"/>
        <w:jc w:val="both"/>
      </w:pPr>
      <w:r>
        <w:t>4.  Управлению образования администрации городского округа Фрязино:</w:t>
      </w:r>
    </w:p>
    <w:p w:rsidR="000D1836" w:rsidRDefault="00884DA2">
      <w:pPr>
        <w:tabs>
          <w:tab w:val="left" w:pos="567"/>
        </w:tabs>
        <w:suppressAutoHyphens/>
        <w:ind w:firstLine="850"/>
        <w:jc w:val="both"/>
      </w:pPr>
      <w:r>
        <w:t>4.1. В течение 10 рабочих дней со дня вступления в силу настоящего постановления:</w:t>
      </w:r>
    </w:p>
    <w:p w:rsidR="000D1836" w:rsidRDefault="00884DA2">
      <w:pPr>
        <w:tabs>
          <w:tab w:val="left" w:pos="567"/>
        </w:tabs>
        <w:suppressAutoHyphens/>
        <w:ind w:firstLine="850"/>
        <w:jc w:val="both"/>
      </w:pPr>
      <w:r>
        <w:t>4.1.1. Направить в Финансовое управление администрации городского округа Фрязино предложения по внесению изменений в бюджет городского округа Фрязино Московской области, утвержденный решением Совета депутатов городского округа Фрязино от 19.12.2022 № 286/53 «О бюджете городского округа Фрязино на 2023 год и на плановый период 2024 и 2025 годов», в части перераспределения неиспользованного остатка бюджетных ассигнований, предусмотренных на финансовое обеспечение деятельности МБУ ДО СШ «ФРЯЗИНО», Администрации городского округа Фрязино.</w:t>
      </w:r>
    </w:p>
    <w:p w:rsidR="000D1836" w:rsidRDefault="00884DA2">
      <w:pPr>
        <w:tabs>
          <w:tab w:val="left" w:pos="567"/>
        </w:tabs>
        <w:suppressAutoHyphens/>
        <w:ind w:firstLine="850"/>
        <w:jc w:val="both"/>
      </w:pPr>
      <w:r>
        <w:t>4.1.2. Осуществить перенос показателей активов и обязательств, отраженных на счетах бухгалтерского учета, от Управления образования администрации городского округа Фрязино Администрации городского округа Фрязино.</w:t>
      </w:r>
    </w:p>
    <w:p w:rsidR="000D1836" w:rsidRDefault="00884DA2">
      <w:pPr>
        <w:tabs>
          <w:tab w:val="left" w:pos="567"/>
        </w:tabs>
        <w:suppressAutoHyphens/>
        <w:ind w:firstLine="850"/>
        <w:jc w:val="both"/>
      </w:pPr>
      <w:r>
        <w:t>4.1.3. Исключить из сети образовательных учреждений, подведомственных Управлению образования администрации городского округа Фрязино, МБУ ДО СШ «ФРЯЗИНО».</w:t>
      </w:r>
    </w:p>
    <w:p w:rsidR="000D1836" w:rsidRDefault="00884DA2">
      <w:pPr>
        <w:tabs>
          <w:tab w:val="left" w:pos="567"/>
        </w:tabs>
        <w:suppressAutoHyphens/>
        <w:ind w:firstLine="850"/>
        <w:jc w:val="both"/>
      </w:pPr>
      <w:r>
        <w:t>4.2. Расторгнуть трудовой договор с руководителем МБУ ДО СШ «ФРЯЗИНО» 31.08.2023.</w:t>
      </w:r>
    </w:p>
    <w:p w:rsidR="000D1836" w:rsidRDefault="00884DA2">
      <w:pPr>
        <w:tabs>
          <w:tab w:val="left" w:pos="567"/>
        </w:tabs>
        <w:suppressAutoHyphens/>
        <w:ind w:left="850"/>
        <w:jc w:val="both"/>
      </w:pPr>
      <w:bookmarkStart w:id="3" w:name="sub_2"/>
      <w:r>
        <w:t>5. Администрации городского округа Фрязино</w:t>
      </w:r>
      <w:bookmarkEnd w:id="3"/>
      <w:r>
        <w:t>:</w:t>
      </w:r>
    </w:p>
    <w:p w:rsidR="000D1836" w:rsidRDefault="00884DA2">
      <w:pPr>
        <w:tabs>
          <w:tab w:val="left" w:pos="567"/>
        </w:tabs>
        <w:suppressAutoHyphens/>
        <w:ind w:firstLine="850"/>
        <w:jc w:val="both"/>
      </w:pPr>
      <w:r>
        <w:t>5.1. 01.09.2023 заключить трудовой договор с руководителем МБУ ДО СШ «ФРЯЗИНО».</w:t>
      </w:r>
    </w:p>
    <w:p w:rsidR="000D1836" w:rsidRDefault="00884DA2">
      <w:pPr>
        <w:tabs>
          <w:tab w:val="left" w:pos="567"/>
        </w:tabs>
        <w:suppressAutoHyphens/>
        <w:ind w:firstLine="850"/>
        <w:jc w:val="both"/>
      </w:pPr>
      <w:r>
        <w:t>5.2. В месячный срок с даты принятия настоящего постановления утвердить в установленном действующим законодательством Российской Федерации порядке устав МБУ ДО СШ «ФРЯЗИНО».</w:t>
      </w:r>
    </w:p>
    <w:p w:rsidR="000D1836" w:rsidRDefault="00884DA2">
      <w:pPr>
        <w:tabs>
          <w:tab w:val="left" w:pos="567"/>
        </w:tabs>
        <w:suppressAutoHyphens/>
        <w:ind w:firstLine="850"/>
        <w:jc w:val="both"/>
      </w:pPr>
      <w:r>
        <w:t>6. В соответствии с частью 5 статьи 75 Трудового кодекса Российской Федерации руководителю МБУ ДО СШ «ФРЯЗИНО» 01.07.2023 уведомить сотрудников об изменение подведомственности МБУ ДО СШ «ФРЯЗИНО».</w:t>
      </w:r>
      <w:bookmarkStart w:id="4" w:name="sub_22"/>
      <w:bookmarkEnd w:id="4"/>
    </w:p>
    <w:p w:rsidR="000D1836" w:rsidRDefault="00884DA2">
      <w:pPr>
        <w:tabs>
          <w:tab w:val="left" w:pos="567"/>
        </w:tabs>
        <w:suppressAutoHyphens/>
        <w:ind w:firstLine="850"/>
        <w:jc w:val="both"/>
      </w:pPr>
      <w:r>
        <w:t>7</w:t>
      </w:r>
      <w:hyperlink r:id="rId9">
        <w:bookmarkStart w:id="5" w:name="sub_3"/>
        <w:r>
          <w:t xml:space="preserve">. Финансовому управлению администрации городского округа Фрязино обеспечить внесение в установленном действующим законодательством Российской Федерации порядке необходимых изменений в бюджет городского </w:t>
        </w:r>
        <w:r>
          <w:lastRenderedPageBreak/>
          <w:t>округа Фрязино Московской области, утвержденный решением Совета депутатов городского округа Фрязино от 19.12.2022 № 286/53 «О бюджете городского округа  Фрязино на 2023 год и на плановый период 2024 и 2025 годов».</w:t>
        </w:r>
      </w:hyperlink>
      <w:bookmarkEnd w:id="5"/>
    </w:p>
    <w:p w:rsidR="000D1836" w:rsidRDefault="00884DA2">
      <w:pPr>
        <w:tabs>
          <w:tab w:val="left" w:pos="567"/>
        </w:tabs>
        <w:suppressAutoHyphens/>
        <w:ind w:firstLine="850"/>
        <w:jc w:val="both"/>
      </w:pPr>
      <w:r>
        <w:t>8</w:t>
      </w:r>
      <w:hyperlink r:id="rId10">
        <w:r>
          <w:t xml:space="preserve">. </w:t>
        </w:r>
        <w:r>
          <w:rPr>
            <w:shd w:val="clear" w:color="auto" w:fill="FFFFFF"/>
          </w:rPr>
  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«Ключъ»), и разместить на официальном сайте городского округа Фрязино в сети Интернет.</w:t>
        </w:r>
      </w:hyperlink>
    </w:p>
    <w:p w:rsidR="000D1836" w:rsidRDefault="00884DA2">
      <w:pPr>
        <w:tabs>
          <w:tab w:val="left" w:pos="567"/>
        </w:tabs>
        <w:suppressAutoHyphens/>
        <w:ind w:firstLine="850"/>
        <w:jc w:val="both"/>
      </w:pPr>
      <w:r>
        <w:rPr>
          <w:shd w:val="clear" w:color="auto" w:fill="FFFFFF"/>
        </w:rPr>
        <w:t xml:space="preserve">9. </w:t>
      </w:r>
      <w:r>
        <w:rPr>
          <w:color w:val="000000"/>
          <w:shd w:val="clear" w:color="auto" w:fill="FFFFFF"/>
        </w:rPr>
        <w:t xml:space="preserve">Пункты 1-5, 7, 8 настоящего постановления </w:t>
      </w:r>
      <w:r>
        <w:rPr>
          <w:shd w:val="clear" w:color="auto" w:fill="FFFFFF"/>
        </w:rPr>
        <w:t>вступают в действие с 01.09.2023.</w:t>
      </w:r>
    </w:p>
    <w:p w:rsidR="000D1836" w:rsidRDefault="00884DA2">
      <w:pPr>
        <w:tabs>
          <w:tab w:val="left" w:pos="567"/>
        </w:tabs>
        <w:suppressAutoHyphens/>
        <w:ind w:firstLine="850"/>
        <w:jc w:val="both"/>
      </w:pPr>
      <w:r>
        <w:t>10</w:t>
      </w:r>
      <w:hyperlink r:id="rId11">
        <w:r>
          <w:t>. Контроль за исполнением настоящего постановления возложить на исполняющего обязанности заместителя главы администрации Шувалову Ю.М.</w:t>
        </w:r>
      </w:hyperlink>
    </w:p>
    <w:p w:rsidR="000D1836" w:rsidRDefault="000D1836">
      <w:pPr>
        <w:tabs>
          <w:tab w:val="left" w:pos="567"/>
        </w:tabs>
        <w:suppressAutoHyphens/>
        <w:ind w:left="567" w:right="-1" w:firstLine="737"/>
        <w:jc w:val="both"/>
      </w:pPr>
    </w:p>
    <w:p w:rsidR="000D1836" w:rsidRDefault="000D1836">
      <w:pPr>
        <w:tabs>
          <w:tab w:val="left" w:pos="567"/>
        </w:tabs>
        <w:suppressAutoHyphens/>
        <w:ind w:left="567" w:right="-1" w:firstLine="737"/>
        <w:jc w:val="both"/>
      </w:pPr>
    </w:p>
    <w:p w:rsidR="000D1836" w:rsidRDefault="005B2550">
      <w:pPr>
        <w:suppressAutoHyphens/>
        <w:spacing w:line="276" w:lineRule="auto"/>
        <w:contextualSpacing/>
        <w:rPr>
          <w:lang w:eastAsia="ar-SA"/>
        </w:rPr>
      </w:pPr>
      <w:hyperlink r:id="rId12">
        <w:r w:rsidR="00884DA2">
          <w:rPr>
            <w:lang w:eastAsia="ar-SA"/>
          </w:rPr>
          <w:t>Глава городского округа Фрязино</w:t>
        </w:r>
        <w:r w:rsidR="00884DA2">
          <w:rPr>
            <w:lang w:eastAsia="ar-SA"/>
          </w:rPr>
          <w:tab/>
        </w:r>
        <w:r w:rsidR="00884DA2">
          <w:rPr>
            <w:lang w:eastAsia="ar-SA"/>
          </w:rPr>
          <w:tab/>
        </w:r>
        <w:r w:rsidR="00884DA2">
          <w:rPr>
            <w:lang w:eastAsia="ar-SA"/>
          </w:rPr>
          <w:tab/>
        </w:r>
        <w:r w:rsidR="00884DA2">
          <w:rPr>
            <w:lang w:eastAsia="ar-SA"/>
          </w:rPr>
          <w:tab/>
        </w:r>
        <w:r w:rsidR="00884DA2">
          <w:rPr>
            <w:lang w:eastAsia="ar-SA"/>
          </w:rPr>
          <w:tab/>
        </w:r>
        <w:r w:rsidR="00884DA2">
          <w:rPr>
            <w:lang w:eastAsia="ar-SA"/>
          </w:rPr>
          <w:tab/>
          <w:t>Д.Р. Воробьев</w:t>
        </w:r>
      </w:hyperlink>
    </w:p>
    <w:p w:rsidR="000D1836" w:rsidRDefault="000D1836">
      <w:pPr>
        <w:tabs>
          <w:tab w:val="left" w:pos="567"/>
        </w:tabs>
        <w:suppressAutoHyphens/>
        <w:ind w:left="567" w:right="-1" w:firstLine="737"/>
        <w:jc w:val="both"/>
      </w:pPr>
    </w:p>
    <w:p w:rsidR="000D1836" w:rsidRDefault="000D1836">
      <w:pPr>
        <w:contextualSpacing/>
      </w:pPr>
    </w:p>
    <w:sectPr w:rsidR="000D1836">
      <w:headerReference w:type="default" r:id="rId13"/>
      <w:footerReference w:type="default" r:id="rId14"/>
      <w:pgSz w:w="11906" w:h="16838"/>
      <w:pgMar w:top="1134" w:right="567" w:bottom="1134" w:left="1725" w:header="709" w:footer="72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50" w:rsidRDefault="005B2550">
      <w:r>
        <w:separator/>
      </w:r>
    </w:p>
  </w:endnote>
  <w:endnote w:type="continuationSeparator" w:id="0">
    <w:p w:rsidR="005B2550" w:rsidRDefault="005B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836" w:rsidRDefault="000D1836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50" w:rsidRDefault="005B2550">
      <w:r>
        <w:separator/>
      </w:r>
    </w:p>
  </w:footnote>
  <w:footnote w:type="continuationSeparator" w:id="0">
    <w:p w:rsidR="005B2550" w:rsidRDefault="005B2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836" w:rsidRDefault="00884DA2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FA7BE2">
      <w:rPr>
        <w:noProof/>
      </w:rPr>
      <w:t>3</w:t>
    </w:r>
    <w:r>
      <w:fldChar w:fldCharType="end"/>
    </w:r>
  </w:p>
  <w:p w:rsidR="000D1836" w:rsidRDefault="000D1836">
    <w:pPr>
      <w:pStyle w:val="afb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836"/>
    <w:rsid w:val="000D1836"/>
    <w:rsid w:val="005B2550"/>
    <w:rsid w:val="00884DA2"/>
    <w:rsid w:val="008A32BE"/>
    <w:rsid w:val="00FA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6A2D3-CB23-4AC1-8E3E-40DDE482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sz w:val="28"/>
      <w:szCs w:val="28"/>
      <w:lang w:eastAsia="zh-CN"/>
    </w:rPr>
  </w:style>
  <w:style w:type="paragraph" w:styleId="1">
    <w:name w:val="heading 1"/>
    <w:basedOn w:val="a"/>
    <w:next w:val="a0"/>
    <w:uiPriority w:val="9"/>
    <w:qFormat/>
    <w:pPr>
      <w:spacing w:before="280" w:after="280"/>
      <w:outlineLvl w:val="0"/>
    </w:pPr>
    <w:rPr>
      <w:b/>
      <w:bCs/>
      <w:kern w:val="2"/>
      <w:sz w:val="48"/>
      <w:szCs w:val="48"/>
      <w:lang w:val="x-none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851"/>
      <w:jc w:val="right"/>
      <w:outlineLvl w:val="1"/>
    </w:pPr>
    <w:rPr>
      <w:sz w:val="24"/>
      <w:szCs w:val="20"/>
      <w:lang w:val="x-none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851"/>
      <w:outlineLvl w:val="2"/>
    </w:pPr>
    <w:rPr>
      <w:color w:val="000000"/>
      <w:spacing w:val="-5"/>
      <w:szCs w:val="20"/>
      <w:lang w:val="x-none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szCs w:val="20"/>
      <w:lang w:val="x-none"/>
    </w:rPr>
  </w:style>
  <w:style w:type="paragraph" w:styleId="5">
    <w:name w:val="heading 5"/>
    <w:basedOn w:val="a"/>
    <w:next w:val="a"/>
    <w:qFormat/>
    <w:pPr>
      <w:keepNext/>
      <w:spacing w:line="360" w:lineRule="auto"/>
      <w:jc w:val="right"/>
      <w:outlineLvl w:val="4"/>
    </w:pPr>
    <w:rPr>
      <w:color w:val="000000"/>
      <w:spacing w:val="-5"/>
      <w:szCs w:val="20"/>
      <w:lang w:val="x-none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color w:val="000000"/>
      <w:spacing w:val="-5"/>
      <w:szCs w:val="20"/>
      <w:lang w:val="x-none"/>
    </w:rPr>
  </w:style>
  <w:style w:type="paragraph" w:styleId="9">
    <w:name w:val="heading 9"/>
    <w:basedOn w:val="a"/>
    <w:next w:val="a"/>
    <w:qFormat/>
    <w:pPr>
      <w:keepNext/>
      <w:tabs>
        <w:tab w:val="left" w:pos="8789"/>
      </w:tabs>
      <w:ind w:right="424"/>
      <w:jc w:val="center"/>
      <w:outlineLvl w:val="8"/>
    </w:pPr>
    <w:rPr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b/>
      <w:u w:val="none"/>
      <w:vertAlign w:val="superscript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Times New Roman" w:hAnsi="Symbol" w:cs="Ari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1">
    <w:name w:val="WW8Num11z1"/>
    <w:qFormat/>
  </w:style>
  <w:style w:type="character" w:customStyle="1" w:styleId="WW8Num12z0">
    <w:name w:val="WW8Num12z0"/>
    <w:qFormat/>
    <w:rPr>
      <w:rFonts w:ascii="Arial" w:hAnsi="Arial" w:cs="Arial"/>
      <w:sz w:val="20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Arial" w:hAnsi="Arial" w:cs="Aria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eastAsia="Times New Roman" w:hAnsi="Symbol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Arial" w:hAnsi="Arial" w:cs="Arial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30">
    <w:name w:val="Основной шрифт абзаца3"/>
    <w:qFormat/>
  </w:style>
  <w:style w:type="character" w:styleId="a4">
    <w:name w:val="page number"/>
    <w:basedOn w:val="30"/>
    <w:qFormat/>
  </w:style>
  <w:style w:type="character" w:styleId="a5">
    <w:name w:val="Strong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10">
    <w:name w:val="Заголовок 1 Знак"/>
    <w:uiPriority w:val="9"/>
    <w:qFormat/>
    <w:rPr>
      <w:b/>
      <w:bCs/>
      <w:kern w:val="2"/>
      <w:sz w:val="48"/>
      <w:szCs w:val="48"/>
    </w:rPr>
  </w:style>
  <w:style w:type="character" w:customStyle="1" w:styleId="20">
    <w:name w:val="Заголовок 2 Знак"/>
    <w:qFormat/>
    <w:rPr>
      <w:sz w:val="24"/>
    </w:rPr>
  </w:style>
  <w:style w:type="character" w:customStyle="1" w:styleId="31">
    <w:name w:val="Заголовок 3 Знак"/>
    <w:qFormat/>
    <w:rPr>
      <w:color w:val="000000"/>
      <w:spacing w:val="-5"/>
      <w:sz w:val="28"/>
    </w:rPr>
  </w:style>
  <w:style w:type="character" w:customStyle="1" w:styleId="41">
    <w:name w:val="Заголовок 4 Знак"/>
    <w:qFormat/>
    <w:rPr>
      <w:sz w:val="28"/>
    </w:rPr>
  </w:style>
  <w:style w:type="character" w:customStyle="1" w:styleId="51">
    <w:name w:val="Заголовок 5 Знак"/>
    <w:qFormat/>
    <w:rPr>
      <w:color w:val="000000"/>
      <w:spacing w:val="-5"/>
      <w:sz w:val="28"/>
    </w:rPr>
  </w:style>
  <w:style w:type="character" w:customStyle="1" w:styleId="60">
    <w:name w:val="Заголовок 6 Знак"/>
    <w:qFormat/>
    <w:rPr>
      <w:color w:val="000000"/>
      <w:spacing w:val="-5"/>
      <w:sz w:val="28"/>
    </w:rPr>
  </w:style>
  <w:style w:type="character" w:customStyle="1" w:styleId="90">
    <w:name w:val="Заголовок 9 Знак"/>
    <w:qFormat/>
    <w:rPr>
      <w:sz w:val="28"/>
    </w:rPr>
  </w:style>
  <w:style w:type="character" w:customStyle="1" w:styleId="a6">
    <w:name w:val="Основной текст Знак"/>
    <w:uiPriority w:val="99"/>
    <w:qFormat/>
    <w:rPr>
      <w:sz w:val="28"/>
      <w:szCs w:val="28"/>
    </w:rPr>
  </w:style>
  <w:style w:type="character" w:customStyle="1" w:styleId="a7">
    <w:name w:val="Верхний колонтитул Знак"/>
    <w:uiPriority w:val="99"/>
    <w:qFormat/>
    <w:rPr>
      <w:sz w:val="28"/>
      <w:szCs w:val="28"/>
    </w:rPr>
  </w:style>
  <w:style w:type="character" w:customStyle="1" w:styleId="32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2 Знак"/>
    <w:qFormat/>
    <w:rPr>
      <w:sz w:val="28"/>
      <w:szCs w:val="28"/>
    </w:rPr>
  </w:style>
  <w:style w:type="character" w:customStyle="1" w:styleId="a8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uiPriority w:val="99"/>
    <w:qFormat/>
    <w:rPr>
      <w:sz w:val="16"/>
      <w:szCs w:val="16"/>
    </w:rPr>
  </w:style>
  <w:style w:type="character" w:customStyle="1" w:styleId="aa">
    <w:name w:val="Текст сноски Знак"/>
    <w:uiPriority w:val="99"/>
    <w:qFormat/>
    <w:rPr>
      <w:sz w:val="22"/>
      <w:szCs w:val="22"/>
    </w:rPr>
  </w:style>
  <w:style w:type="character" w:customStyle="1" w:styleId="ab">
    <w:name w:val="Основной текст с отступом Знак"/>
    <w:qFormat/>
    <w:rPr>
      <w:sz w:val="28"/>
      <w:szCs w:val="24"/>
    </w:rPr>
  </w:style>
  <w:style w:type="character" w:customStyle="1" w:styleId="22">
    <w:name w:val="Основной текст с отступом 2 Знак"/>
    <w:link w:val="ac"/>
    <w:qFormat/>
    <w:rPr>
      <w:sz w:val="28"/>
    </w:rPr>
  </w:style>
  <w:style w:type="character" w:customStyle="1" w:styleId="HTML">
    <w:name w:val="Стандартный HTML Знак"/>
    <w:qFormat/>
    <w:rPr>
      <w:rFonts w:ascii="Courier New" w:hAnsi="Courier New" w:cs="Courier New"/>
      <w:shd w:val="clear" w:color="auto" w:fill="FBFCFE"/>
    </w:rPr>
  </w:style>
  <w:style w:type="character" w:customStyle="1" w:styleId="ad">
    <w:name w:val="Посещённая гиперссылка"/>
    <w:uiPriority w:val="99"/>
    <w:rPr>
      <w:color w:val="800080"/>
      <w:u w:val="single"/>
    </w:rPr>
  </w:style>
  <w:style w:type="character" w:customStyle="1" w:styleId="WW8Num4z1">
    <w:name w:val="WW8Num4z1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23">
    <w:name w:val="Основной шрифт абзаца2"/>
    <w:qFormat/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11">
    <w:name w:val="Основной шрифт абзаца1"/>
    <w:qFormat/>
  </w:style>
  <w:style w:type="character" w:customStyle="1" w:styleId="ae">
    <w:name w:val="Гипертекстовая ссылка"/>
    <w:uiPriority w:val="99"/>
    <w:qFormat/>
    <w:rPr>
      <w:color w:val="106BBE"/>
    </w:rPr>
  </w:style>
  <w:style w:type="character" w:customStyle="1" w:styleId="12">
    <w:name w:val="Основной текст Знак1"/>
    <w:uiPriority w:val="99"/>
    <w:qFormat/>
    <w:rPr>
      <w:sz w:val="28"/>
      <w:szCs w:val="28"/>
      <w:lang w:val="x-none" w:eastAsia="zh-CN"/>
    </w:rPr>
  </w:style>
  <w:style w:type="character" w:customStyle="1" w:styleId="13">
    <w:name w:val="Верхний колонтитул Знак1"/>
    <w:qFormat/>
    <w:rPr>
      <w:sz w:val="28"/>
      <w:szCs w:val="28"/>
      <w:lang w:val="x-none" w:eastAsia="zh-CN"/>
    </w:rPr>
  </w:style>
  <w:style w:type="character" w:customStyle="1" w:styleId="14">
    <w:name w:val="Текст сноски Знак1"/>
    <w:qFormat/>
    <w:rPr>
      <w:sz w:val="22"/>
      <w:szCs w:val="22"/>
      <w:lang w:val="x-none" w:eastAsia="zh-CN"/>
    </w:rPr>
  </w:style>
  <w:style w:type="character" w:customStyle="1" w:styleId="15">
    <w:name w:val="Основной текст с отступом Знак1"/>
    <w:qFormat/>
    <w:rPr>
      <w:sz w:val="28"/>
      <w:szCs w:val="24"/>
      <w:lang w:val="x-none" w:eastAsia="zh-CN"/>
    </w:rPr>
  </w:style>
  <w:style w:type="character" w:customStyle="1" w:styleId="HTML1">
    <w:name w:val="Стандартный HTML Знак1"/>
    <w:qFormat/>
    <w:rPr>
      <w:rFonts w:ascii="Courier New" w:hAnsi="Courier New" w:cs="Courier New"/>
      <w:shd w:val="clear" w:color="auto" w:fill="FBFCFE"/>
      <w:lang w:val="x-none" w:eastAsia="zh-CN"/>
    </w:rPr>
  </w:style>
  <w:style w:type="character" w:customStyle="1" w:styleId="16">
    <w:name w:val="Текст выноски Знак1"/>
    <w:qFormat/>
    <w:rPr>
      <w:rFonts w:ascii="Tahoma" w:hAnsi="Tahoma" w:cs="Tahoma"/>
      <w:sz w:val="16"/>
      <w:szCs w:val="16"/>
      <w:lang w:val="x-none" w:eastAsia="zh-CN"/>
    </w:rPr>
  </w:style>
  <w:style w:type="character" w:customStyle="1" w:styleId="17">
    <w:name w:val="Нижний колонтитул Знак1"/>
    <w:qFormat/>
    <w:rPr>
      <w:sz w:val="16"/>
      <w:szCs w:val="16"/>
      <w:lang w:val="x-none" w:eastAsia="zh-CN"/>
    </w:rPr>
  </w:style>
  <w:style w:type="character" w:customStyle="1" w:styleId="ac">
    <w:name w:val="Основной текст_"/>
    <w:link w:val="22"/>
    <w:qFormat/>
    <w:rPr>
      <w:sz w:val="26"/>
      <w:szCs w:val="26"/>
      <w:shd w:val="clear" w:color="auto" w:fill="FFFFFF"/>
    </w:rPr>
  </w:style>
  <w:style w:type="character" w:customStyle="1" w:styleId="ConsPlusNormal">
    <w:name w:val="ConsPlusNormal Знак"/>
    <w:link w:val="ConsPlusNormal"/>
    <w:qFormat/>
    <w:locked/>
    <w:rsid w:val="008F040B"/>
    <w:rPr>
      <w:rFonts w:ascii="Arial" w:hAnsi="Arial" w:cs="Arial"/>
      <w:lang w:eastAsia="zh-CN" w:bidi="ar-SA"/>
    </w:rPr>
  </w:style>
  <w:style w:type="character" w:customStyle="1" w:styleId="af">
    <w:name w:val="Абзац списка Знак"/>
    <w:uiPriority w:val="34"/>
    <w:qFormat/>
    <w:locked/>
    <w:rsid w:val="00DC067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0">
    <w:name w:val="Текст примечания Знак"/>
    <w:uiPriority w:val="99"/>
    <w:semiHidden/>
    <w:qFormat/>
    <w:rsid w:val="00A55235"/>
    <w:rPr>
      <w:rFonts w:ascii="Calibri" w:eastAsia="Calibri" w:hAnsi="Calibri" w:cs="Times New Roman"/>
      <w:lang w:eastAsia="en-US"/>
    </w:rPr>
  </w:style>
  <w:style w:type="character" w:customStyle="1" w:styleId="18">
    <w:name w:val="Схема документа Знак1"/>
    <w:uiPriority w:val="99"/>
    <w:semiHidden/>
    <w:qFormat/>
    <w:locked/>
    <w:rsid w:val="00A55235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Схема документа Знак"/>
    <w:uiPriority w:val="99"/>
    <w:semiHidden/>
    <w:qFormat/>
    <w:rsid w:val="00A55235"/>
    <w:rPr>
      <w:rFonts w:ascii="Tahoma" w:hAnsi="Tahoma" w:cs="Tahoma"/>
      <w:sz w:val="16"/>
      <w:szCs w:val="16"/>
      <w:lang w:eastAsia="zh-CN"/>
    </w:rPr>
  </w:style>
  <w:style w:type="character" w:customStyle="1" w:styleId="af2">
    <w:name w:val="Тема примечания Знак"/>
    <w:uiPriority w:val="99"/>
    <w:semiHidden/>
    <w:qFormat/>
    <w:rsid w:val="00A55235"/>
    <w:rPr>
      <w:rFonts w:ascii="Calibri" w:eastAsia="Times New Roman" w:hAnsi="Calibri" w:cs="Times New Roman"/>
      <w:b/>
      <w:bCs/>
      <w:lang w:eastAsia="en-US"/>
    </w:rPr>
  </w:style>
  <w:style w:type="character" w:customStyle="1" w:styleId="19">
    <w:name w:val="Заголовок №1_"/>
    <w:qFormat/>
    <w:locked/>
    <w:rsid w:val="00A55235"/>
    <w:rPr>
      <w:sz w:val="26"/>
      <w:szCs w:val="26"/>
      <w:shd w:val="clear" w:color="auto" w:fill="FFFFFF"/>
    </w:rPr>
  </w:style>
  <w:style w:type="character" w:customStyle="1" w:styleId="af3">
    <w:name w:val="Цветовое выделение"/>
    <w:uiPriority w:val="99"/>
    <w:qFormat/>
    <w:rsid w:val="00A55235"/>
    <w:rPr>
      <w:b/>
      <w:bCs/>
      <w:color w:val="26282F"/>
    </w:rPr>
  </w:style>
  <w:style w:type="character" w:customStyle="1" w:styleId="fontstyle01">
    <w:name w:val="fontstyle01"/>
    <w:qFormat/>
    <w:rsid w:val="00A55235"/>
    <w:rPr>
      <w:rFonts w:ascii="Times New Roman" w:hAnsi="Times New Roman" w:cs="Times New Roman"/>
      <w:b w:val="0"/>
      <w:bCs w:val="0"/>
      <w:i/>
      <w:iCs/>
      <w:color w:val="000000"/>
      <w:sz w:val="24"/>
      <w:szCs w:val="24"/>
    </w:rPr>
  </w:style>
  <w:style w:type="character" w:customStyle="1" w:styleId="markedcontent">
    <w:name w:val="markedcontent"/>
    <w:basedOn w:val="a1"/>
    <w:qFormat/>
    <w:rsid w:val="00A55235"/>
  </w:style>
  <w:style w:type="character" w:customStyle="1" w:styleId="24">
    <w:name w:val="Основной текст (2)_"/>
    <w:qFormat/>
    <w:rPr>
      <w:rFonts w:cs="Times New Roman"/>
      <w:sz w:val="28"/>
      <w:szCs w:val="28"/>
      <w:shd w:val="clear" w:color="auto" w:fill="FFFFFF"/>
    </w:rPr>
  </w:style>
  <w:style w:type="paragraph" w:customStyle="1" w:styleId="af4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0">
    <w:name w:val="Body Text"/>
    <w:basedOn w:val="a"/>
    <w:uiPriority w:val="99"/>
    <w:pPr>
      <w:ind w:right="4565"/>
    </w:pPr>
    <w:rPr>
      <w:lang w:val="x-none"/>
    </w:rPr>
  </w:style>
  <w:style w:type="paragraph" w:styleId="af5">
    <w:name w:val="List"/>
    <w:basedOn w:val="a0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Arial"/>
    </w:rPr>
  </w:style>
  <w:style w:type="paragraph" w:styleId="af8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customStyle="1" w:styleId="25">
    <w:name w:val="Основной текст2"/>
    <w:basedOn w:val="a"/>
    <w:qFormat/>
    <w:rsid w:val="00A55235"/>
    <w:pPr>
      <w:shd w:val="clear" w:color="auto" w:fill="FFFFFF"/>
      <w:spacing w:line="322" w:lineRule="exact"/>
    </w:pPr>
    <w:rPr>
      <w:sz w:val="26"/>
      <w:szCs w:val="26"/>
      <w:lang w:val="x-none" w:eastAsia="x-none"/>
    </w:rPr>
  </w:style>
  <w:style w:type="paragraph" w:customStyle="1" w:styleId="52">
    <w:name w:val="Указатель5"/>
    <w:basedOn w:val="a"/>
    <w:qFormat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qFormat/>
    <w:pPr>
      <w:suppressLineNumbers/>
    </w:pPr>
    <w:rPr>
      <w:rFonts w:cs="Mangal"/>
    </w:rPr>
  </w:style>
  <w:style w:type="paragraph" w:customStyle="1" w:styleId="1a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33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qFormat/>
    <w:pPr>
      <w:suppressLineNumbers/>
    </w:pPr>
    <w:rPr>
      <w:rFonts w:cs="Mangal"/>
    </w:rPr>
  </w:style>
  <w:style w:type="paragraph" w:customStyle="1" w:styleId="af9">
    <w:name w:val="Знак Знак"/>
    <w:basedOn w:val="a"/>
    <w:qFormat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af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320">
    <w:name w:val="Основной текст 32"/>
    <w:basedOn w:val="a"/>
    <w:qFormat/>
    <w:pPr>
      <w:spacing w:after="120"/>
    </w:pPr>
    <w:rPr>
      <w:sz w:val="16"/>
      <w:szCs w:val="16"/>
      <w:lang w:val="x-none"/>
    </w:rPr>
  </w:style>
  <w:style w:type="paragraph" w:customStyle="1" w:styleId="ConsPlusCell">
    <w:name w:val="ConsPlusCell"/>
    <w:qFormat/>
    <w:pPr>
      <w:widowControl w:val="0"/>
    </w:pPr>
    <w:rPr>
      <w:sz w:val="28"/>
      <w:szCs w:val="28"/>
      <w:lang w:eastAsia="zh-CN"/>
    </w:rPr>
  </w:style>
  <w:style w:type="paragraph" w:customStyle="1" w:styleId="310">
    <w:name w:val="Основной текст с отступом 31"/>
    <w:basedOn w:val="a"/>
    <w:qFormat/>
    <w:pPr>
      <w:ind w:firstLine="709"/>
      <w:jc w:val="both"/>
    </w:pPr>
    <w:rPr>
      <w:sz w:val="26"/>
      <w:szCs w:val="26"/>
    </w:rPr>
  </w:style>
  <w:style w:type="paragraph" w:customStyle="1" w:styleId="ConsPlusNormal0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afc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d">
    <w:name w:val="Письмо"/>
    <w:basedOn w:val="a"/>
    <w:qFormat/>
    <w:pPr>
      <w:spacing w:after="120"/>
      <w:ind w:left="4253"/>
      <w:jc w:val="center"/>
    </w:pPr>
    <w:rPr>
      <w:szCs w:val="24"/>
    </w:rPr>
  </w:style>
  <w:style w:type="paragraph" w:customStyle="1" w:styleId="14-15">
    <w:name w:val="14-15"/>
    <w:basedOn w:val="a"/>
    <w:qFormat/>
    <w:pPr>
      <w:spacing w:line="360" w:lineRule="auto"/>
      <w:ind w:firstLine="709"/>
      <w:jc w:val="both"/>
    </w:pPr>
    <w:rPr>
      <w:szCs w:val="24"/>
    </w:rPr>
  </w:style>
  <w:style w:type="paragraph" w:styleId="afe">
    <w:name w:val="footnote text"/>
    <w:basedOn w:val="a"/>
    <w:uiPriority w:val="99"/>
    <w:pPr>
      <w:widowControl w:val="0"/>
      <w:spacing w:after="120"/>
      <w:jc w:val="both"/>
    </w:pPr>
    <w:rPr>
      <w:sz w:val="22"/>
      <w:szCs w:val="22"/>
      <w:lang w:val="x-none"/>
    </w:rPr>
  </w:style>
  <w:style w:type="paragraph" w:styleId="aff">
    <w:name w:val="Body Text Indent"/>
    <w:basedOn w:val="a"/>
    <w:pPr>
      <w:spacing w:after="120"/>
      <w:ind w:left="283"/>
      <w:jc w:val="center"/>
    </w:pPr>
    <w:rPr>
      <w:szCs w:val="24"/>
      <w:lang w:val="x-none"/>
    </w:rPr>
  </w:style>
  <w:style w:type="paragraph" w:customStyle="1" w:styleId="aff0">
    <w:name w:val="Норм"/>
    <w:basedOn w:val="a"/>
    <w:qFormat/>
    <w:pPr>
      <w:jc w:val="center"/>
    </w:pPr>
    <w:rPr>
      <w:szCs w:val="24"/>
    </w:rPr>
  </w:style>
  <w:style w:type="paragraph" w:customStyle="1" w:styleId="130">
    <w:name w:val="Письмо13"/>
    <w:basedOn w:val="14-15"/>
    <w:qFormat/>
    <w:pPr>
      <w:spacing w:after="120" w:line="240" w:lineRule="auto"/>
      <w:ind w:left="4139" w:firstLine="0"/>
      <w:jc w:val="center"/>
    </w:pPr>
    <w:rPr>
      <w:bCs/>
      <w:kern w:val="2"/>
      <w:sz w:val="26"/>
    </w:rPr>
  </w:style>
  <w:style w:type="paragraph" w:customStyle="1" w:styleId="131">
    <w:name w:val="Обычный13"/>
    <w:basedOn w:val="a"/>
    <w:qFormat/>
    <w:pPr>
      <w:jc w:val="center"/>
    </w:pPr>
    <w:rPr>
      <w:sz w:val="26"/>
      <w:szCs w:val="24"/>
    </w:rPr>
  </w:style>
  <w:style w:type="paragraph" w:customStyle="1" w:styleId="190">
    <w:name w:val="Точно19"/>
    <w:basedOn w:val="14-15"/>
    <w:qFormat/>
    <w:pPr>
      <w:spacing w:line="380" w:lineRule="exact"/>
    </w:pPr>
    <w:rPr>
      <w:bCs/>
      <w:kern w:val="2"/>
      <w:sz w:val="26"/>
    </w:rPr>
  </w:style>
  <w:style w:type="paragraph" w:customStyle="1" w:styleId="12-17">
    <w:name w:val="12-17"/>
    <w:basedOn w:val="aff"/>
    <w:qFormat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ff"/>
    <w:qFormat/>
    <w:pPr>
      <w:spacing w:after="0" w:line="360" w:lineRule="auto"/>
      <w:ind w:left="0" w:firstLine="709"/>
      <w:jc w:val="both"/>
    </w:pPr>
    <w:rPr>
      <w:bCs/>
      <w:kern w:val="2"/>
      <w:sz w:val="26"/>
    </w:rPr>
  </w:style>
  <w:style w:type="paragraph" w:customStyle="1" w:styleId="140">
    <w:name w:val="ПП14"/>
    <w:basedOn w:val="130"/>
    <w:qFormat/>
    <w:pPr>
      <w:spacing w:before="3480"/>
    </w:pPr>
    <w:rPr>
      <w:sz w:val="28"/>
    </w:rPr>
  </w:style>
  <w:style w:type="paragraph" w:customStyle="1" w:styleId="141">
    <w:name w:val="Письмо14"/>
    <w:basedOn w:val="130"/>
    <w:qFormat/>
    <w:rPr>
      <w:sz w:val="28"/>
    </w:rPr>
  </w:style>
  <w:style w:type="paragraph" w:customStyle="1" w:styleId="13-17">
    <w:name w:val="13-17"/>
    <w:basedOn w:val="aff"/>
    <w:qFormat/>
    <w:pPr>
      <w:spacing w:after="0" w:line="380" w:lineRule="exact"/>
      <w:ind w:left="0" w:firstLine="709"/>
      <w:jc w:val="both"/>
    </w:pPr>
    <w:rPr>
      <w:bCs/>
      <w:kern w:val="2"/>
      <w:sz w:val="26"/>
    </w:rPr>
  </w:style>
  <w:style w:type="paragraph" w:customStyle="1" w:styleId="120">
    <w:name w:val="12"/>
    <w:basedOn w:val="a"/>
    <w:qFormat/>
    <w:pPr>
      <w:spacing w:line="340" w:lineRule="exact"/>
      <w:ind w:firstLine="709"/>
      <w:jc w:val="both"/>
    </w:pPr>
    <w:rPr>
      <w:sz w:val="25"/>
      <w:szCs w:val="24"/>
    </w:rPr>
  </w:style>
  <w:style w:type="paragraph" w:customStyle="1" w:styleId="-1">
    <w:name w:val="Т-1"/>
    <w:basedOn w:val="a"/>
    <w:qFormat/>
    <w:pPr>
      <w:spacing w:line="360" w:lineRule="auto"/>
      <w:ind w:firstLine="720"/>
      <w:jc w:val="both"/>
    </w:pPr>
    <w:rPr>
      <w:szCs w:val="20"/>
    </w:rPr>
  </w:style>
  <w:style w:type="paragraph" w:customStyle="1" w:styleId="142">
    <w:name w:val="Загл.14"/>
    <w:basedOn w:val="a"/>
    <w:qFormat/>
    <w:pPr>
      <w:jc w:val="center"/>
    </w:pPr>
    <w:rPr>
      <w:rFonts w:ascii="Times New Roman CYR" w:hAnsi="Times New Roman CYR" w:cs="Times New Roman CYR"/>
      <w:b/>
      <w:szCs w:val="20"/>
    </w:rPr>
  </w:style>
  <w:style w:type="paragraph" w:styleId="HTML0">
    <w:name w:val="HTML Preformatted"/>
    <w:basedOn w:val="a"/>
    <w:qFormat/>
    <w:pPr>
      <w:pBdr>
        <w:top w:val="single" w:sz="8" w:space="9" w:color="DADCE0"/>
        <w:left w:val="single" w:sz="8" w:space="18" w:color="DADCE0"/>
        <w:bottom w:val="single" w:sz="8" w:space="9" w:color="DADCE0"/>
        <w:right w:val="single" w:sz="8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styleId="aff1">
    <w:name w:val="Normal (Web)"/>
    <w:basedOn w:val="a"/>
    <w:uiPriority w:val="99"/>
    <w:qFormat/>
    <w:pPr>
      <w:spacing w:before="280" w:after="280"/>
    </w:pPr>
    <w:rPr>
      <w:sz w:val="24"/>
      <w:szCs w:val="24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  <w:rPr>
      <w:lang w:val="x-none"/>
    </w:rPr>
  </w:style>
  <w:style w:type="paragraph" w:styleId="aff2">
    <w:name w:val="Balloon Text"/>
    <w:basedOn w:val="a"/>
    <w:uiPriority w:val="99"/>
    <w:qFormat/>
    <w:rPr>
      <w:rFonts w:ascii="Tahoma" w:hAnsi="Tahoma" w:cs="Tahoma"/>
      <w:sz w:val="16"/>
      <w:szCs w:val="16"/>
      <w:lang w:val="x-none"/>
    </w:rPr>
  </w:style>
  <w:style w:type="paragraph" w:styleId="aff3">
    <w:name w:val="footer"/>
    <w:basedOn w:val="a"/>
    <w:uiPriority w:val="99"/>
    <w:pPr>
      <w:tabs>
        <w:tab w:val="center" w:pos="4677"/>
        <w:tab w:val="right" w:pos="9355"/>
      </w:tabs>
    </w:pPr>
    <w:rPr>
      <w:sz w:val="16"/>
      <w:szCs w:val="16"/>
      <w:lang w:val="x-none"/>
    </w:rPr>
  </w:style>
  <w:style w:type="paragraph" w:customStyle="1" w:styleId="26">
    <w:name w:val="Цитата2"/>
    <w:basedOn w:val="a"/>
    <w:qFormat/>
    <w:pPr>
      <w:ind w:left="1066" w:right="1134"/>
      <w:jc w:val="both"/>
    </w:pPr>
    <w:rPr>
      <w:sz w:val="21"/>
      <w:szCs w:val="21"/>
    </w:rPr>
  </w:style>
  <w:style w:type="paragraph" w:customStyle="1" w:styleId="221">
    <w:name w:val="Основной текст с отступом 22"/>
    <w:basedOn w:val="a"/>
    <w:qFormat/>
    <w:pPr>
      <w:ind w:firstLine="851"/>
      <w:jc w:val="both"/>
    </w:pPr>
    <w:rPr>
      <w:szCs w:val="20"/>
      <w:lang w:val="x-none"/>
    </w:rPr>
  </w:style>
  <w:style w:type="paragraph" w:customStyle="1" w:styleId="aff4">
    <w:name w:val="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aff5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8">
    <w:name w:val="Указатель2"/>
    <w:basedOn w:val="a"/>
    <w:qFormat/>
    <w:pPr>
      <w:suppressLineNumbers/>
    </w:pPr>
    <w:rPr>
      <w:rFonts w:cs="Arial"/>
    </w:rPr>
  </w:style>
  <w:style w:type="paragraph" w:customStyle="1" w:styleId="1b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c">
    <w:name w:val="Указатель1"/>
    <w:basedOn w:val="a"/>
    <w:qFormat/>
    <w:pPr>
      <w:suppressLineNumbers/>
    </w:pPr>
    <w:rPr>
      <w:rFonts w:cs="Arial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  <w:lang w:val="x-none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lang w:val="x-none"/>
    </w:rPr>
  </w:style>
  <w:style w:type="paragraph" w:customStyle="1" w:styleId="1d">
    <w:name w:val="Цитата1"/>
    <w:basedOn w:val="a"/>
    <w:qFormat/>
    <w:pPr>
      <w:ind w:left="1066" w:right="1134"/>
      <w:jc w:val="both"/>
    </w:pPr>
    <w:rPr>
      <w:sz w:val="21"/>
      <w:szCs w:val="21"/>
    </w:rPr>
  </w:style>
  <w:style w:type="paragraph" w:customStyle="1" w:styleId="211">
    <w:name w:val="Основной текст с отступом 21"/>
    <w:basedOn w:val="a"/>
    <w:qFormat/>
    <w:pPr>
      <w:ind w:firstLine="851"/>
      <w:jc w:val="both"/>
    </w:pPr>
    <w:rPr>
      <w:szCs w:val="20"/>
      <w:lang w:val="x-none"/>
    </w:rPr>
  </w:style>
  <w:style w:type="paragraph" w:customStyle="1" w:styleId="aff6">
    <w:name w:val="Содержимое таблицы"/>
    <w:basedOn w:val="a"/>
    <w:qFormat/>
    <w:pPr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customStyle="1" w:styleId="1e">
    <w:name w:val="Основной текст1"/>
    <w:basedOn w:val="a"/>
    <w:qFormat/>
    <w:pPr>
      <w:shd w:val="clear" w:color="auto" w:fill="FFFFFF"/>
      <w:spacing w:line="326" w:lineRule="exact"/>
    </w:pPr>
    <w:rPr>
      <w:sz w:val="26"/>
      <w:szCs w:val="26"/>
      <w:lang w:val="x-none"/>
    </w:rPr>
  </w:style>
  <w:style w:type="paragraph" w:customStyle="1" w:styleId="1f">
    <w:name w:val="Абзац списка1"/>
    <w:basedOn w:val="a"/>
    <w:qFormat/>
    <w:rsid w:val="00A360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8">
    <w:name w:val="annotation text"/>
    <w:basedOn w:val="a"/>
    <w:uiPriority w:val="99"/>
    <w:semiHidden/>
    <w:unhideWhenUsed/>
    <w:qFormat/>
    <w:rsid w:val="00A55235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paragraph" w:styleId="aff9">
    <w:name w:val="Document Map"/>
    <w:basedOn w:val="a"/>
    <w:uiPriority w:val="99"/>
    <w:semiHidden/>
    <w:unhideWhenUsed/>
    <w:qFormat/>
    <w:rsid w:val="00A55235"/>
    <w:rPr>
      <w:rFonts w:ascii="Tahoma" w:eastAsia="Calibri" w:hAnsi="Tahoma"/>
      <w:sz w:val="16"/>
      <w:szCs w:val="16"/>
      <w:lang w:val="x-none" w:eastAsia="en-US"/>
    </w:rPr>
  </w:style>
  <w:style w:type="paragraph" w:styleId="affa">
    <w:name w:val="annotation subject"/>
    <w:basedOn w:val="aff8"/>
    <w:next w:val="aff8"/>
    <w:uiPriority w:val="99"/>
    <w:semiHidden/>
    <w:unhideWhenUsed/>
    <w:qFormat/>
    <w:rsid w:val="00A55235"/>
    <w:pPr>
      <w:spacing w:after="160"/>
    </w:pPr>
    <w:rPr>
      <w:rFonts w:eastAsia="Times New Roman"/>
      <w:b/>
      <w:bCs/>
    </w:rPr>
  </w:style>
  <w:style w:type="paragraph" w:styleId="affb">
    <w:name w:val="No Spacing"/>
    <w:qFormat/>
    <w:rsid w:val="00A55235"/>
    <w:rPr>
      <w:rFonts w:ascii="Calibri" w:eastAsia="Calibri" w:hAnsi="Calibri"/>
      <w:sz w:val="22"/>
      <w:szCs w:val="22"/>
      <w:lang w:eastAsia="en-US"/>
    </w:rPr>
  </w:style>
  <w:style w:type="paragraph" w:customStyle="1" w:styleId="s37">
    <w:name w:val="s_37"/>
    <w:basedOn w:val="a"/>
    <w:uiPriority w:val="99"/>
    <w:qFormat/>
    <w:rsid w:val="00A55235"/>
    <w:pPr>
      <w:spacing w:beforeAutospacing="1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uiPriority w:val="99"/>
    <w:qFormat/>
    <w:rsid w:val="00A55235"/>
    <w:pPr>
      <w:spacing w:beforeAutospacing="1" w:afterAutospacing="1"/>
    </w:pPr>
    <w:rPr>
      <w:sz w:val="24"/>
      <w:szCs w:val="24"/>
      <w:lang w:eastAsia="ru-RU"/>
    </w:rPr>
  </w:style>
  <w:style w:type="paragraph" w:customStyle="1" w:styleId="affc">
    <w:name w:val="Нормальный (таблица)"/>
    <w:basedOn w:val="a"/>
    <w:next w:val="a"/>
    <w:uiPriority w:val="99"/>
    <w:qFormat/>
    <w:rsid w:val="00A55235"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d">
    <w:name w:val="Прижатый влево"/>
    <w:basedOn w:val="a"/>
    <w:next w:val="a"/>
    <w:uiPriority w:val="99"/>
    <w:qFormat/>
    <w:rsid w:val="00A55235"/>
    <w:pPr>
      <w:widowControl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qFormat/>
    <w:rsid w:val="00A55235"/>
    <w:pPr>
      <w:widowControl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A55235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s1">
    <w:name w:val="s_1"/>
    <w:basedOn w:val="a"/>
    <w:uiPriority w:val="99"/>
    <w:qFormat/>
    <w:rsid w:val="00A55235"/>
    <w:pPr>
      <w:spacing w:beforeAutospacing="1" w:afterAutospacing="1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qFormat/>
    <w:rsid w:val="00A55235"/>
    <w:pPr>
      <w:spacing w:beforeAutospacing="1" w:afterAutospacing="1"/>
    </w:pPr>
    <w:rPr>
      <w:sz w:val="24"/>
      <w:szCs w:val="24"/>
      <w:lang w:eastAsia="ru-RU"/>
    </w:rPr>
  </w:style>
  <w:style w:type="paragraph" w:customStyle="1" w:styleId="xl63">
    <w:name w:val="xl63"/>
    <w:basedOn w:val="a"/>
    <w:uiPriority w:val="99"/>
    <w:qFormat/>
    <w:rsid w:val="00A55235"/>
    <w:pPr>
      <w:spacing w:beforeAutospacing="1" w:afterAutospacing="1"/>
    </w:pPr>
    <w:rPr>
      <w:sz w:val="20"/>
      <w:szCs w:val="20"/>
      <w:lang w:eastAsia="ru-RU"/>
    </w:rPr>
  </w:style>
  <w:style w:type="paragraph" w:customStyle="1" w:styleId="xl64">
    <w:name w:val="xl64"/>
    <w:basedOn w:val="a"/>
    <w:uiPriority w:val="99"/>
    <w:qFormat/>
    <w:rsid w:val="00A55235"/>
    <w:pP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66">
    <w:name w:val="xl66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67">
    <w:name w:val="xl67"/>
    <w:basedOn w:val="a"/>
    <w:uiPriority w:val="99"/>
    <w:qFormat/>
    <w:rsid w:val="00A55235"/>
    <w:pPr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68">
    <w:name w:val="xl68"/>
    <w:basedOn w:val="a"/>
    <w:uiPriority w:val="99"/>
    <w:qFormat/>
    <w:rsid w:val="00A55235"/>
    <w:pPr>
      <w:spacing w:beforeAutospacing="1" w:afterAutospacing="1"/>
    </w:pPr>
    <w:rPr>
      <w:sz w:val="20"/>
      <w:szCs w:val="20"/>
      <w:lang w:eastAsia="ru-RU"/>
    </w:rPr>
  </w:style>
  <w:style w:type="paragraph" w:customStyle="1" w:styleId="xl69">
    <w:name w:val="xl69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70">
    <w:name w:val="xl70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71">
    <w:name w:val="xl71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72">
    <w:name w:val="xl72"/>
    <w:basedOn w:val="a"/>
    <w:uiPriority w:val="99"/>
    <w:qFormat/>
    <w:rsid w:val="00A55235"/>
    <w:pPr>
      <w:spacing w:beforeAutospacing="1" w:afterAutospacing="1"/>
    </w:pPr>
    <w:rPr>
      <w:sz w:val="20"/>
      <w:szCs w:val="20"/>
      <w:lang w:eastAsia="ru-RU"/>
    </w:rPr>
  </w:style>
  <w:style w:type="paragraph" w:customStyle="1" w:styleId="xl73">
    <w:name w:val="xl73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74">
    <w:name w:val="xl74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75">
    <w:name w:val="xl75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77">
    <w:name w:val="xl77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78">
    <w:name w:val="xl78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79646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79646"/>
      <w:spacing w:beforeAutospacing="1" w:afterAutospacing="1"/>
    </w:pPr>
    <w:rPr>
      <w:sz w:val="20"/>
      <w:szCs w:val="20"/>
      <w:lang w:eastAsia="ru-RU"/>
    </w:rPr>
  </w:style>
  <w:style w:type="paragraph" w:customStyle="1" w:styleId="xl80">
    <w:name w:val="xl80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81">
    <w:name w:val="xl81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83">
    <w:name w:val="xl83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FF0000"/>
      <w:sz w:val="20"/>
      <w:szCs w:val="20"/>
      <w:lang w:eastAsia="ru-RU"/>
    </w:rPr>
  </w:style>
  <w:style w:type="paragraph" w:customStyle="1" w:styleId="xl84">
    <w:name w:val="xl84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86">
    <w:name w:val="xl86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18"/>
      <w:szCs w:val="18"/>
      <w:lang w:eastAsia="ru-RU"/>
    </w:rPr>
  </w:style>
  <w:style w:type="paragraph" w:customStyle="1" w:styleId="xl88">
    <w:name w:val="xl88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  <w:lang w:eastAsia="ru-RU"/>
    </w:rPr>
  </w:style>
  <w:style w:type="paragraph" w:customStyle="1" w:styleId="xl89">
    <w:name w:val="xl89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  <w:lang w:eastAsia="ru-RU"/>
    </w:rPr>
  </w:style>
  <w:style w:type="paragraph" w:customStyle="1" w:styleId="xl90">
    <w:name w:val="xl90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  <w:lang w:eastAsia="ru-RU"/>
    </w:rPr>
  </w:style>
  <w:style w:type="paragraph" w:customStyle="1" w:styleId="xl91">
    <w:name w:val="xl91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2">
    <w:name w:val="xl92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94">
    <w:name w:val="xl94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  <w:lang w:eastAsia="ru-RU"/>
    </w:rPr>
  </w:style>
  <w:style w:type="paragraph" w:customStyle="1" w:styleId="xl95">
    <w:name w:val="xl95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uiPriority w:val="99"/>
    <w:qFormat/>
    <w:rsid w:val="00A55235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uiPriority w:val="99"/>
    <w:qFormat/>
    <w:rsid w:val="00A55235"/>
    <w:pPr>
      <w:pBdr>
        <w:left w:val="single" w:sz="4" w:space="0" w:color="000000"/>
      </w:pBdr>
      <w:spacing w:beforeAutospacing="1" w:afterAutospacing="1"/>
      <w:jc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uiPriority w:val="99"/>
    <w:qFormat/>
    <w:rsid w:val="00A55235"/>
    <w:pPr>
      <w:pBdr>
        <w:right w:val="single" w:sz="4" w:space="0" w:color="000000"/>
      </w:pBdr>
      <w:spacing w:beforeAutospacing="1" w:afterAutospacing="1"/>
      <w:jc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qFormat/>
    <w:rsid w:val="00A55235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uiPriority w:val="99"/>
    <w:qFormat/>
    <w:rsid w:val="00A5523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7">
    <w:name w:val="xl107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8">
    <w:name w:val="xl108"/>
    <w:basedOn w:val="a"/>
    <w:uiPriority w:val="99"/>
    <w:qFormat/>
    <w:rsid w:val="00A5523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9">
    <w:name w:val="xl109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10">
    <w:name w:val="xl110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11">
    <w:name w:val="xl111"/>
    <w:basedOn w:val="a"/>
    <w:uiPriority w:val="99"/>
    <w:qFormat/>
    <w:rsid w:val="00A5523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12">
    <w:name w:val="xl112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13">
    <w:name w:val="xl113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114">
    <w:name w:val="xl114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115">
    <w:name w:val="xl115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16">
    <w:name w:val="xl116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17">
    <w:name w:val="xl117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18">
    <w:name w:val="xl118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119">
    <w:name w:val="xl119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120">
    <w:name w:val="xl120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23">
    <w:name w:val="xl123"/>
    <w:basedOn w:val="a"/>
    <w:uiPriority w:val="99"/>
    <w:qFormat/>
    <w:rsid w:val="00A55235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124">
    <w:name w:val="xl124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25">
    <w:name w:val="xl125"/>
    <w:basedOn w:val="a"/>
    <w:uiPriority w:val="99"/>
    <w:qFormat/>
    <w:rsid w:val="00A5523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26">
    <w:name w:val="xl126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27">
    <w:name w:val="xl127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28">
    <w:name w:val="xl128"/>
    <w:basedOn w:val="a"/>
    <w:uiPriority w:val="99"/>
    <w:qFormat/>
    <w:rsid w:val="00A5523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29">
    <w:name w:val="xl129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30">
    <w:name w:val="xl130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31">
    <w:name w:val="xl131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32">
    <w:name w:val="xl132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33">
    <w:name w:val="xl133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34">
    <w:name w:val="xl134"/>
    <w:basedOn w:val="a"/>
    <w:uiPriority w:val="99"/>
    <w:qFormat/>
    <w:rsid w:val="00A5523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35">
    <w:name w:val="xl135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36">
    <w:name w:val="xl136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37">
    <w:name w:val="xl137"/>
    <w:basedOn w:val="a"/>
    <w:uiPriority w:val="99"/>
    <w:qFormat/>
    <w:rsid w:val="00A5523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38">
    <w:name w:val="xl138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39">
    <w:name w:val="xl139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FF0000"/>
      <w:sz w:val="20"/>
      <w:szCs w:val="20"/>
      <w:lang w:eastAsia="ru-RU"/>
    </w:rPr>
  </w:style>
  <w:style w:type="paragraph" w:customStyle="1" w:styleId="xl140">
    <w:name w:val="xl140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FF0000"/>
      <w:sz w:val="20"/>
      <w:szCs w:val="20"/>
      <w:lang w:eastAsia="ru-RU"/>
    </w:rPr>
  </w:style>
  <w:style w:type="paragraph" w:customStyle="1" w:styleId="xl141">
    <w:name w:val="xl141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FF0000"/>
      <w:sz w:val="20"/>
      <w:szCs w:val="20"/>
      <w:lang w:eastAsia="ru-RU"/>
    </w:rPr>
  </w:style>
  <w:style w:type="paragraph" w:customStyle="1" w:styleId="xl142">
    <w:name w:val="xl142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43">
    <w:name w:val="xl143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44">
    <w:name w:val="xl144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45">
    <w:name w:val="xl145"/>
    <w:basedOn w:val="a"/>
    <w:uiPriority w:val="99"/>
    <w:qFormat/>
    <w:rsid w:val="00A5523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46">
    <w:name w:val="xl146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47">
    <w:name w:val="xl147"/>
    <w:basedOn w:val="a"/>
    <w:uiPriority w:val="99"/>
    <w:qFormat/>
    <w:rsid w:val="00A5523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48">
    <w:name w:val="xl148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49">
    <w:name w:val="xl149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50">
    <w:name w:val="xl150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51">
    <w:name w:val="xl151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152">
    <w:name w:val="xl152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79646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53">
    <w:name w:val="xl153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</w:pBdr>
      <w:shd w:val="clear" w:color="auto" w:fill="F79646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54">
    <w:name w:val="xl154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79646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55">
    <w:name w:val="xl155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79646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56">
    <w:name w:val="xl156"/>
    <w:basedOn w:val="a"/>
    <w:uiPriority w:val="99"/>
    <w:qFormat/>
    <w:rsid w:val="00A55235"/>
    <w:pPr>
      <w:pBdr>
        <w:left w:val="single" w:sz="4" w:space="0" w:color="000000"/>
        <w:right w:val="single" w:sz="4" w:space="0" w:color="000000"/>
      </w:pBdr>
      <w:shd w:val="clear" w:color="auto" w:fill="F79646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79646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color w:val="FF0000"/>
      <w:sz w:val="20"/>
      <w:szCs w:val="20"/>
      <w:lang w:eastAsia="ru-RU"/>
    </w:rPr>
  </w:style>
  <w:style w:type="paragraph" w:customStyle="1" w:styleId="xl159">
    <w:name w:val="xl159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FF0000"/>
      <w:sz w:val="20"/>
      <w:szCs w:val="20"/>
      <w:lang w:eastAsia="ru-RU"/>
    </w:rPr>
  </w:style>
  <w:style w:type="paragraph" w:customStyle="1" w:styleId="xl160">
    <w:name w:val="xl160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79646"/>
      <w:spacing w:beforeAutospacing="1" w:afterAutospacing="1"/>
    </w:pPr>
    <w:rPr>
      <w:color w:val="FF0000"/>
      <w:sz w:val="20"/>
      <w:szCs w:val="20"/>
      <w:lang w:eastAsia="ru-RU"/>
    </w:rPr>
  </w:style>
  <w:style w:type="paragraph" w:customStyle="1" w:styleId="xl161">
    <w:name w:val="xl161"/>
    <w:basedOn w:val="a"/>
    <w:uiPriority w:val="99"/>
    <w:qFormat/>
    <w:rsid w:val="00A55235"/>
    <w:pPr>
      <w:pBdr>
        <w:left w:val="single" w:sz="4" w:space="0" w:color="000000"/>
        <w:right w:val="single" w:sz="4" w:space="0" w:color="000000"/>
      </w:pBdr>
      <w:shd w:val="clear" w:color="auto" w:fill="F79646"/>
      <w:spacing w:beforeAutospacing="1" w:afterAutospacing="1"/>
    </w:pPr>
    <w:rPr>
      <w:color w:val="FF0000"/>
      <w:sz w:val="20"/>
      <w:szCs w:val="20"/>
      <w:lang w:eastAsia="ru-RU"/>
    </w:rPr>
  </w:style>
  <w:style w:type="paragraph" w:customStyle="1" w:styleId="xl162">
    <w:name w:val="xl162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79646"/>
      <w:spacing w:beforeAutospacing="1" w:afterAutospacing="1"/>
    </w:pPr>
    <w:rPr>
      <w:color w:val="FF0000"/>
      <w:sz w:val="20"/>
      <w:szCs w:val="20"/>
      <w:lang w:eastAsia="ru-RU"/>
    </w:rPr>
  </w:style>
  <w:style w:type="paragraph" w:customStyle="1" w:styleId="xl163">
    <w:name w:val="xl163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79646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64">
    <w:name w:val="xl164"/>
    <w:basedOn w:val="a"/>
    <w:uiPriority w:val="99"/>
    <w:qFormat/>
    <w:rsid w:val="00A55235"/>
    <w:pPr>
      <w:pBdr>
        <w:left w:val="single" w:sz="4" w:space="0" w:color="000000"/>
        <w:right w:val="single" w:sz="4" w:space="0" w:color="000000"/>
      </w:pBdr>
      <w:shd w:val="clear" w:color="auto" w:fill="F79646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65">
    <w:name w:val="xl165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79646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66">
    <w:name w:val="xl166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79646"/>
      <w:spacing w:beforeAutospacing="1" w:afterAutospacing="1"/>
    </w:pPr>
    <w:rPr>
      <w:sz w:val="20"/>
      <w:szCs w:val="20"/>
      <w:lang w:eastAsia="ru-RU"/>
    </w:rPr>
  </w:style>
  <w:style w:type="paragraph" w:customStyle="1" w:styleId="xl167">
    <w:name w:val="xl167"/>
    <w:basedOn w:val="a"/>
    <w:uiPriority w:val="99"/>
    <w:qFormat/>
    <w:rsid w:val="00A55235"/>
    <w:pPr>
      <w:pBdr>
        <w:left w:val="single" w:sz="4" w:space="0" w:color="000000"/>
        <w:right w:val="single" w:sz="4" w:space="0" w:color="000000"/>
      </w:pBdr>
      <w:shd w:val="clear" w:color="auto" w:fill="F79646"/>
      <w:spacing w:beforeAutospacing="1" w:afterAutospacing="1"/>
    </w:pPr>
    <w:rPr>
      <w:sz w:val="20"/>
      <w:szCs w:val="20"/>
      <w:lang w:eastAsia="ru-RU"/>
    </w:rPr>
  </w:style>
  <w:style w:type="paragraph" w:customStyle="1" w:styleId="xl168">
    <w:name w:val="xl168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79646"/>
      <w:spacing w:beforeAutospacing="1" w:afterAutospacing="1"/>
    </w:pPr>
    <w:rPr>
      <w:sz w:val="20"/>
      <w:szCs w:val="20"/>
      <w:lang w:eastAsia="ru-RU"/>
    </w:rPr>
  </w:style>
  <w:style w:type="paragraph" w:customStyle="1" w:styleId="xl169">
    <w:name w:val="xl169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uiPriority w:val="99"/>
    <w:qFormat/>
    <w:rsid w:val="00A5523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75">
    <w:name w:val="xl175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176">
    <w:name w:val="xl176"/>
    <w:basedOn w:val="a"/>
    <w:uiPriority w:val="99"/>
    <w:qFormat/>
    <w:rsid w:val="00A55235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177">
    <w:name w:val="xl177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0"/>
      <w:szCs w:val="20"/>
      <w:lang w:eastAsia="ru-RU"/>
    </w:rPr>
  </w:style>
  <w:style w:type="paragraph" w:customStyle="1" w:styleId="xl178">
    <w:name w:val="xl178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79">
    <w:name w:val="xl179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80">
    <w:name w:val="xl180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81">
    <w:name w:val="xl181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82">
    <w:name w:val="xl182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83">
    <w:name w:val="xl183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84">
    <w:name w:val="xl184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85">
    <w:name w:val="xl185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86">
    <w:name w:val="xl186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87">
    <w:name w:val="xl187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88">
    <w:name w:val="xl188"/>
    <w:basedOn w:val="a"/>
    <w:uiPriority w:val="99"/>
    <w:qFormat/>
    <w:rsid w:val="00A552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89">
    <w:name w:val="xl189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90">
    <w:name w:val="xl190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91">
    <w:name w:val="xl191"/>
    <w:basedOn w:val="a"/>
    <w:uiPriority w:val="99"/>
    <w:qFormat/>
    <w:rsid w:val="00A552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92">
    <w:name w:val="xl192"/>
    <w:basedOn w:val="a"/>
    <w:uiPriority w:val="99"/>
    <w:qFormat/>
    <w:rsid w:val="00A552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1f0">
    <w:name w:val="Заголовок №1"/>
    <w:basedOn w:val="a"/>
    <w:qFormat/>
    <w:rsid w:val="00A55235"/>
    <w:pPr>
      <w:shd w:val="clear" w:color="auto" w:fill="FFFFFF"/>
      <w:spacing w:before="960" w:line="322" w:lineRule="exact"/>
      <w:jc w:val="center"/>
      <w:outlineLvl w:val="0"/>
    </w:pPr>
    <w:rPr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8BA07D714CA69E0507FE232A64308B52F94D45895ABF38AAA1FCC672D7497D675FE3F255157BABA5FA7D318FBECA4236BD3282229DA4B6Fb6N5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BA07D714CA69E0507FE232A64308B52F94D45895ABF38AAA1FCC672D7497D675FE3F255157BABA5FA7D318FBECA4236BD3282229DA4B6Fb6N5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8BA07D714CA69E0507FE232A64308B52F94D45895ABF38AAA1FCC672D7497D675FE3F255157BABA5FA7D318FBECA4236BD3282229DA4B6Fb6N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BA07D714CA69E0507FE232A64308B52F94D45895ABF38AAA1FCC672D7497D675FE3F255157BABA5FA7D318FBECA4236BD3282229DA4B6Fb6N5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024F5-4233-46D9-B093-9C872A71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858</Words>
  <Characters>4895</Characters>
  <Application>Microsoft Office Word</Application>
  <DocSecurity>0</DocSecurity>
  <Lines>40</Lines>
  <Paragraphs>11</Paragraphs>
  <ScaleCrop>false</ScaleCrop>
  <Company>КонсультантПлюс Версия 4023.00.03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Путеводитель по кадровым вопросам. Как изменить существенные условия трудового договора</dc:title>
  <dc:subject/>
  <dc:creator>pc01</dc:creator>
  <dc:description/>
  <cp:lastModifiedBy>Борисова</cp:lastModifiedBy>
  <cp:revision>10</cp:revision>
  <cp:lastPrinted>2023-06-27T09:45:00Z</cp:lastPrinted>
  <dcterms:created xsi:type="dcterms:W3CDTF">2023-06-23T13:14:00Z</dcterms:created>
  <dcterms:modified xsi:type="dcterms:W3CDTF">2023-06-28T07:23:00Z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