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59" w:rsidRPr="00E25859" w:rsidRDefault="00E25859" w:rsidP="00E25859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Cs w:val="32"/>
        </w:rPr>
      </w:pPr>
      <w:r w:rsidRPr="00E2585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B2B37B" wp14:editId="2C9C6255">
            <wp:simplePos x="0" y="0"/>
            <wp:positionH relativeFrom="column">
              <wp:posOffset>-247650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859">
        <w:rPr>
          <w:szCs w:val="32"/>
          <w:lang w:eastAsia="ru-RU"/>
        </w:rPr>
        <w:t xml:space="preserve">             АДМИНИСТРАЦИЯ ГОРОДСКОГО ОКРУГА ФРЯЗИНО</w:t>
      </w:r>
    </w:p>
    <w:p w:rsidR="00E25859" w:rsidRPr="00E25859" w:rsidRDefault="00E25859" w:rsidP="00E25859">
      <w:pPr>
        <w:pStyle w:val="3"/>
        <w:numPr>
          <w:ilvl w:val="2"/>
          <w:numId w:val="14"/>
        </w:numPr>
        <w:spacing w:before="360" w:after="360"/>
        <w:ind w:left="2410"/>
        <w:jc w:val="left"/>
        <w:rPr>
          <w:b w:val="0"/>
          <w:bCs w:val="0"/>
          <w:sz w:val="28"/>
          <w:szCs w:val="28"/>
        </w:rPr>
      </w:pPr>
      <w:r w:rsidRPr="00E25859">
        <w:rPr>
          <w:sz w:val="46"/>
          <w:szCs w:val="46"/>
        </w:rPr>
        <w:t xml:space="preserve">  ПОСТАНОВЛЕНИЕ</w:t>
      </w:r>
    </w:p>
    <w:p w:rsidR="00E25859" w:rsidRPr="00E25859" w:rsidRDefault="00E25859" w:rsidP="00E25859">
      <w:pPr>
        <w:pStyle w:val="ad"/>
        <w:ind w:right="140"/>
        <w:rPr>
          <w:b/>
          <w:bCs/>
          <w:sz w:val="28"/>
          <w:szCs w:val="28"/>
        </w:rPr>
      </w:pPr>
      <w:r w:rsidRPr="00E25859">
        <w:rPr>
          <w:b/>
          <w:bCs/>
          <w:sz w:val="28"/>
          <w:szCs w:val="28"/>
        </w:rPr>
        <w:t xml:space="preserve">                                   </w:t>
      </w:r>
      <w:r w:rsidRPr="00E25859">
        <w:rPr>
          <w:b/>
          <w:bCs/>
          <w:sz w:val="28"/>
          <w:szCs w:val="28"/>
        </w:rPr>
        <w:t xml:space="preserve">             от 23.09.2021 № 465</w:t>
      </w:r>
    </w:p>
    <w:p w:rsidR="00E25859" w:rsidRPr="00E25859" w:rsidRDefault="00E25859" w:rsidP="00E25859">
      <w:pPr>
        <w:spacing w:before="120" w:after="0"/>
        <w:rPr>
          <w:rFonts w:ascii="Times New Roman" w:hAnsi="Times New Roman" w:cs="Times New Roman"/>
        </w:rPr>
      </w:pPr>
    </w:p>
    <w:p w:rsidR="00E25859" w:rsidRPr="00E25859" w:rsidRDefault="00E25859" w:rsidP="00E25859">
      <w:pPr>
        <w:widowControl w:val="0"/>
        <w:suppressAutoHyphens/>
        <w:autoSpaceDE w:val="0"/>
        <w:spacing w:before="60" w:after="0"/>
        <w:ind w:right="4139"/>
        <w:jc w:val="both"/>
        <w:rPr>
          <w:rFonts w:ascii="Times New Roman" w:hAnsi="Times New Roman" w:cs="Times New Roman"/>
        </w:rPr>
      </w:pPr>
      <w:r w:rsidRPr="00E2585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Главы городского округа Фрязино от 01.11.2019 № 655 «Об утверждении муниципальной программы городского округа Фрязино Московской области </w:t>
      </w:r>
      <w:r w:rsidRPr="00E25859">
        <w:rPr>
          <w:rFonts w:ascii="Times New Roman" w:hAnsi="Times New Roman" w:cs="Times New Roman"/>
          <w:bCs/>
          <w:sz w:val="28"/>
          <w:szCs w:val="28"/>
        </w:rPr>
        <w:t>«</w:t>
      </w:r>
      <w:r w:rsidRPr="00E25859">
        <w:rPr>
          <w:rFonts w:ascii="Times New Roman" w:eastAsia="Calibri" w:hAnsi="Times New Roman" w:cs="Times New Roman"/>
          <w:sz w:val="28"/>
          <w:szCs w:val="28"/>
        </w:rPr>
        <w:t>Безопасность и обеспечение безопасности жизнедеятельности населения</w:t>
      </w:r>
      <w:r w:rsidRPr="00E25859">
        <w:rPr>
          <w:rFonts w:ascii="Times New Roman" w:hAnsi="Times New Roman" w:cs="Times New Roman"/>
          <w:bCs/>
          <w:sz w:val="28"/>
          <w:szCs w:val="28"/>
        </w:rPr>
        <w:t>» на 2020 – 2024 годы»</w:t>
      </w:r>
    </w:p>
    <w:p w:rsidR="00E25859" w:rsidRDefault="00E25859" w:rsidP="00E25859">
      <w:pPr>
        <w:tabs>
          <w:tab w:val="left" w:pos="1418"/>
          <w:tab w:val="left" w:pos="3969"/>
          <w:tab w:val="right" w:pos="9638"/>
        </w:tabs>
        <w:suppressAutoHyphens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E25859" w:rsidRPr="00E25859" w:rsidRDefault="00E25859" w:rsidP="00E25859">
      <w:pPr>
        <w:tabs>
          <w:tab w:val="left" w:pos="1418"/>
          <w:tab w:val="left" w:pos="3969"/>
          <w:tab w:val="right" w:pos="9638"/>
        </w:tabs>
        <w:suppressAutoHyphens/>
        <w:ind w:firstLine="850"/>
        <w:jc w:val="both"/>
        <w:rPr>
          <w:rFonts w:ascii="Times New Roman" w:hAnsi="Times New Roman" w:cs="Times New Roman"/>
        </w:rPr>
      </w:pPr>
      <w:proofErr w:type="gramStart"/>
      <w:r w:rsidRPr="00E2585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постановлению Администрации городского округа Фрязино от 24.03.2021 №20 «Об утверждении Порядка разработки и реализации муниципальных программ городского округа Фрязино Московской области», решениями Совета депутатов городского округа Фрязино от 28.11.2019 №381 «О бюджете городского округа Фрязино на 2020 год и плановый период 2021 и 2022 годов», от 16.12.2020 №27/8 «О бюджете городского округа</w:t>
      </w:r>
      <w:proofErr w:type="gramEnd"/>
      <w:r w:rsidRPr="00E25859">
        <w:rPr>
          <w:rFonts w:ascii="Times New Roman" w:hAnsi="Times New Roman" w:cs="Times New Roman"/>
          <w:sz w:val="28"/>
          <w:szCs w:val="28"/>
        </w:rPr>
        <w:t xml:space="preserve"> Фрязино на 2021 год и плановый период 2022 и 2023 годов» и на основании Устава городского округа Фрязино Московской области</w:t>
      </w:r>
    </w:p>
    <w:p w:rsidR="00E25859" w:rsidRPr="00E25859" w:rsidRDefault="00E25859" w:rsidP="00E25859">
      <w:pPr>
        <w:tabs>
          <w:tab w:val="left" w:pos="1418"/>
          <w:tab w:val="left" w:pos="3969"/>
          <w:tab w:val="right" w:pos="9638"/>
        </w:tabs>
        <w:ind w:firstLine="709"/>
        <w:jc w:val="both"/>
        <w:rPr>
          <w:rFonts w:ascii="Times New Roman" w:hAnsi="Times New Roman" w:cs="Times New Roman"/>
        </w:rPr>
      </w:pPr>
    </w:p>
    <w:p w:rsidR="00E25859" w:rsidRPr="00E25859" w:rsidRDefault="00E25859" w:rsidP="00E25859">
      <w:pPr>
        <w:tabs>
          <w:tab w:val="left" w:pos="1418"/>
          <w:tab w:val="left" w:pos="3969"/>
          <w:tab w:val="right" w:pos="9638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 w:rsidRPr="00E258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25859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E25859" w:rsidRPr="00E25859" w:rsidRDefault="00E25859" w:rsidP="00E25859">
      <w:pPr>
        <w:tabs>
          <w:tab w:val="left" w:pos="1418"/>
          <w:tab w:val="left" w:pos="3969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59" w:rsidRPr="00E25859" w:rsidRDefault="00E25859" w:rsidP="00E25859">
      <w:pPr>
        <w:pStyle w:val="a6"/>
        <w:numPr>
          <w:ilvl w:val="0"/>
          <w:numId w:val="11"/>
        </w:numPr>
        <w:suppressAutoHyphens/>
        <w:autoSpaceDN/>
        <w:ind w:left="0" w:right="-1" w:firstLine="851"/>
        <w:contextualSpacing/>
      </w:pPr>
      <w:r w:rsidRPr="00E25859">
        <w:rPr>
          <w:sz w:val="28"/>
          <w:szCs w:val="28"/>
        </w:rPr>
        <w:t>Внести изменения в постановление Главы городского округа Фрязино от 01.11.2019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2020-2024 годы»</w:t>
      </w:r>
      <w:r w:rsidRPr="00E25859">
        <w:rPr>
          <w:bCs/>
          <w:sz w:val="28"/>
          <w:szCs w:val="28"/>
          <w:lang w:eastAsia="ru-RU"/>
        </w:rPr>
        <w:t xml:space="preserve"> (далее – Программа)</w:t>
      </w:r>
      <w:r w:rsidRPr="00E25859">
        <w:rPr>
          <w:sz w:val="28"/>
          <w:szCs w:val="28"/>
        </w:rPr>
        <w:t xml:space="preserve">, изложив Программу в новой редакции (прилагается). </w:t>
      </w:r>
    </w:p>
    <w:p w:rsidR="00E25859" w:rsidRPr="00E25859" w:rsidRDefault="00E25859" w:rsidP="00E25859">
      <w:pPr>
        <w:pStyle w:val="a6"/>
        <w:numPr>
          <w:ilvl w:val="0"/>
          <w:numId w:val="11"/>
        </w:numPr>
        <w:suppressAutoHyphens/>
        <w:autoSpaceDN/>
        <w:ind w:left="0" w:right="-1" w:firstLine="851"/>
        <w:contextualSpacing/>
      </w:pPr>
      <w:r w:rsidRPr="00E25859">
        <w:rPr>
          <w:bCs/>
          <w:sz w:val="28"/>
          <w:szCs w:val="28"/>
          <w:lang w:eastAsia="zh-CN"/>
        </w:rPr>
        <w:t xml:space="preserve">Признать утратившим силу: </w:t>
      </w:r>
    </w:p>
    <w:p w:rsidR="00E25859" w:rsidRPr="00E25859" w:rsidRDefault="00E25859" w:rsidP="00E25859">
      <w:pPr>
        <w:pStyle w:val="a6"/>
        <w:suppressAutoHyphens/>
        <w:ind w:left="0" w:right="-1" w:firstLine="0"/>
        <w:contextualSpacing/>
      </w:pPr>
      <w:r w:rsidRPr="00E25859">
        <w:rPr>
          <w:bCs/>
          <w:sz w:val="28"/>
          <w:szCs w:val="28"/>
          <w:lang w:eastAsia="zh-CN"/>
        </w:rPr>
        <w:t xml:space="preserve">постановление </w:t>
      </w:r>
      <w:r w:rsidRPr="00E25859">
        <w:rPr>
          <w:sz w:val="28"/>
          <w:szCs w:val="28"/>
        </w:rPr>
        <w:t>администрации городского округа Фрязино от 01.04.2021 №43 «О внесении изменений в постановление Главы городского округа Фрязино от 01.11.2019 № 655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2020 – 2024 годы».</w:t>
      </w:r>
    </w:p>
    <w:p w:rsidR="00E25859" w:rsidRPr="00E25859" w:rsidRDefault="00E25859" w:rsidP="00E25859">
      <w:pPr>
        <w:widowControl w:val="0"/>
        <w:tabs>
          <w:tab w:val="left" w:pos="1276"/>
          <w:tab w:val="left" w:pos="3969"/>
        </w:tabs>
        <w:ind w:firstLine="851"/>
        <w:jc w:val="both"/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внесения изменений в решение Совета депутатов городского округа Фрязино от 16.12.2020 №27/8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«О бюджете городского округа Фрязино на 2021 год и плановый период 2022 и 2023 годов».</w:t>
      </w:r>
    </w:p>
    <w:p w:rsidR="00E25859" w:rsidRPr="00E25859" w:rsidRDefault="00E25859" w:rsidP="00E25859">
      <w:pPr>
        <w:tabs>
          <w:tab w:val="left" w:pos="1276"/>
          <w:tab w:val="left" w:pos="3969"/>
        </w:tabs>
        <w:ind w:firstLine="851"/>
        <w:jc w:val="both"/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E25859" w:rsidRPr="00E25859" w:rsidRDefault="00E25859" w:rsidP="00E25859">
      <w:pPr>
        <w:widowControl w:val="0"/>
        <w:tabs>
          <w:tab w:val="left" w:pos="1418"/>
        </w:tabs>
        <w:suppressAutoHyphens/>
        <w:ind w:firstLine="850"/>
        <w:jc w:val="both"/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258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585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25859" w:rsidRPr="00E25859" w:rsidRDefault="00E25859" w:rsidP="00E25859">
      <w:pPr>
        <w:tabs>
          <w:tab w:val="left" w:pos="1418"/>
          <w:tab w:val="left" w:pos="3969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5859" w:rsidRPr="00E25859" w:rsidRDefault="00E25859" w:rsidP="00E25859">
      <w:pPr>
        <w:tabs>
          <w:tab w:val="left" w:pos="1418"/>
          <w:tab w:val="left" w:pos="3969"/>
          <w:tab w:val="right" w:pos="9639"/>
        </w:tabs>
        <w:rPr>
          <w:rFonts w:ascii="Times New Roman" w:hAnsi="Times New Roman" w:cs="Times New Roman"/>
        </w:rPr>
      </w:pPr>
      <w:r w:rsidRPr="00E25859">
        <w:rPr>
          <w:rFonts w:ascii="Times New Roman" w:eastAsia="Calibri" w:hAnsi="Times New Roman" w:cs="Times New Roman"/>
          <w:sz w:val="28"/>
          <w:szCs w:val="28"/>
        </w:rPr>
        <w:t>Глава городского округа Фрязино</w:t>
      </w:r>
      <w:r w:rsidRPr="00E25859">
        <w:rPr>
          <w:rFonts w:ascii="Times New Roman" w:eastAsia="Calibri" w:hAnsi="Times New Roman" w:cs="Times New Roman"/>
          <w:sz w:val="28"/>
          <w:szCs w:val="28"/>
        </w:rPr>
        <w:tab/>
        <w:t>Д.Р. Воробьев</w:t>
      </w:r>
    </w:p>
    <w:p w:rsidR="00E25859" w:rsidRPr="00E25859" w:rsidRDefault="00E25859" w:rsidP="00E25859">
      <w:pPr>
        <w:tabs>
          <w:tab w:val="left" w:pos="1418"/>
          <w:tab w:val="left" w:pos="3969"/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E25859" w:rsidRPr="00E25859" w:rsidRDefault="00E25859" w:rsidP="00E25859">
      <w:pPr>
        <w:pageBreakBefore/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4111" w:type="dxa"/>
        <w:tblInd w:w="5387" w:type="dxa"/>
        <w:tblLook w:val="04A0" w:firstRow="1" w:lastRow="0" w:firstColumn="1" w:lastColumn="0" w:noHBand="0" w:noVBand="1"/>
      </w:tblPr>
      <w:tblGrid>
        <w:gridCol w:w="4111"/>
      </w:tblGrid>
      <w:tr w:rsidR="003B386C" w:rsidRPr="00E25859" w:rsidTr="004930E7">
        <w:trPr>
          <w:trHeight w:val="141"/>
        </w:trPr>
        <w:tc>
          <w:tcPr>
            <w:tcW w:w="4111" w:type="dxa"/>
            <w:shd w:val="clear" w:color="auto" w:fill="auto"/>
          </w:tcPr>
          <w:p w:rsidR="003B386C" w:rsidRPr="00E25859" w:rsidRDefault="00CF0A99" w:rsidP="00643684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Приложение </w:t>
            </w:r>
            <w:proofErr w:type="gramStart"/>
            <w:r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</w:t>
            </w:r>
            <w:proofErr w:type="gramEnd"/>
          </w:p>
        </w:tc>
      </w:tr>
      <w:tr w:rsidR="003B386C" w:rsidRPr="00E25859" w:rsidTr="004930E7">
        <w:tc>
          <w:tcPr>
            <w:tcW w:w="4111" w:type="dxa"/>
            <w:shd w:val="clear" w:color="auto" w:fill="auto"/>
          </w:tcPr>
          <w:p w:rsidR="003B386C" w:rsidRPr="00E25859" w:rsidRDefault="00CF0A99" w:rsidP="004930E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постановлению</w:t>
            </w:r>
            <w:r w:rsidR="003B386C"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4930E7"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Администрации</w:t>
            </w:r>
          </w:p>
        </w:tc>
      </w:tr>
      <w:tr w:rsidR="003B386C" w:rsidRPr="00E25859" w:rsidTr="004930E7">
        <w:tc>
          <w:tcPr>
            <w:tcW w:w="4111" w:type="dxa"/>
            <w:shd w:val="clear" w:color="auto" w:fill="auto"/>
          </w:tcPr>
          <w:p w:rsidR="003B386C" w:rsidRPr="00E25859" w:rsidRDefault="003B386C" w:rsidP="00643684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городского округа</w:t>
            </w:r>
            <w:r w:rsidR="00090584" w:rsidRPr="00E2585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Фрязино</w:t>
            </w:r>
          </w:p>
        </w:tc>
      </w:tr>
      <w:tr w:rsidR="003B386C" w:rsidRPr="00E25859" w:rsidTr="004930E7">
        <w:trPr>
          <w:trHeight w:val="452"/>
        </w:trPr>
        <w:tc>
          <w:tcPr>
            <w:tcW w:w="4111" w:type="dxa"/>
            <w:shd w:val="clear" w:color="auto" w:fill="auto"/>
          </w:tcPr>
          <w:p w:rsidR="003B386C" w:rsidRPr="00E25859" w:rsidRDefault="00E25859" w:rsidP="00643684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E25859">
              <w:rPr>
                <w:rFonts w:ascii="Times New Roman" w:hAnsi="Times New Roman" w:cs="Times New Roman"/>
                <w:bCs/>
                <w:sz w:val="28"/>
                <w:szCs w:val="28"/>
              </w:rPr>
              <w:t>от 23.09.2021 № 465</w:t>
            </w:r>
          </w:p>
        </w:tc>
      </w:tr>
    </w:tbl>
    <w:p w:rsidR="003B386C" w:rsidRPr="00E25859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B386C" w:rsidRPr="00E25859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E2585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МУНИЦИПАЛЬНАЯ ПРОГРАММА </w:t>
      </w:r>
    </w:p>
    <w:p w:rsidR="003B386C" w:rsidRPr="00E25859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2585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«Безопасность и обеспечение безопасности жизнедеятельности населения» </w:t>
      </w:r>
    </w:p>
    <w:p w:rsidR="003B386C" w:rsidRPr="00E25859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E25859">
        <w:rPr>
          <w:rFonts w:ascii="Times New Roman" w:hAnsi="Times New Roman" w:cs="Times New Roman"/>
          <w:bCs/>
          <w:sz w:val="28"/>
          <w:szCs w:val="28"/>
          <w:lang w:eastAsia="zh-CN"/>
        </w:rPr>
        <w:t>на 2020 – 2024 годы.</w:t>
      </w:r>
    </w:p>
    <w:p w:rsidR="003B386C" w:rsidRPr="00E25859" w:rsidRDefault="003B386C" w:rsidP="00643684">
      <w:pPr>
        <w:suppressAutoHyphens/>
        <w:spacing w:after="0" w:line="240" w:lineRule="auto"/>
        <w:ind w:right="-79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B386C" w:rsidRPr="00E25859" w:rsidRDefault="003B386C" w:rsidP="00643684">
      <w:pPr>
        <w:pStyle w:val="a6"/>
        <w:numPr>
          <w:ilvl w:val="0"/>
          <w:numId w:val="1"/>
        </w:numPr>
        <w:suppressAutoHyphens/>
        <w:autoSpaceDN/>
        <w:ind w:left="567" w:right="-79" w:hanging="567"/>
        <w:contextualSpacing/>
        <w:jc w:val="left"/>
        <w:rPr>
          <w:bCs/>
          <w:sz w:val="28"/>
          <w:szCs w:val="28"/>
          <w:lang w:eastAsia="zh-CN"/>
        </w:rPr>
      </w:pPr>
      <w:r w:rsidRPr="00E25859">
        <w:rPr>
          <w:b/>
          <w:sz w:val="28"/>
          <w:szCs w:val="28"/>
        </w:rPr>
        <w:t>Паспорт программы</w:t>
      </w:r>
      <w:r w:rsidRPr="00E25859">
        <w:rPr>
          <w:bCs/>
          <w:sz w:val="28"/>
          <w:szCs w:val="28"/>
          <w:lang w:eastAsia="zh-CN"/>
        </w:rPr>
        <w:t xml:space="preserve"> </w:t>
      </w:r>
      <w:r w:rsidRPr="00E25859">
        <w:rPr>
          <w:b/>
          <w:bCs/>
          <w:sz w:val="28"/>
          <w:szCs w:val="28"/>
          <w:lang w:eastAsia="zh-CN"/>
        </w:rPr>
        <w:t>«Безопасность и обеспечение безопасности жизнедеятельности населения»</w:t>
      </w:r>
    </w:p>
    <w:tbl>
      <w:tblPr>
        <w:tblW w:w="0" w:type="auto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9"/>
        <w:gridCol w:w="1023"/>
        <w:gridCol w:w="1023"/>
        <w:gridCol w:w="1145"/>
        <w:gridCol w:w="914"/>
        <w:gridCol w:w="1106"/>
        <w:gridCol w:w="1164"/>
      </w:tblGrid>
      <w:tr w:rsidR="003B386C" w:rsidRPr="00E25859" w:rsidTr="00467333">
        <w:trPr>
          <w:trHeight w:val="57"/>
        </w:trPr>
        <w:tc>
          <w:tcPr>
            <w:tcW w:w="3119" w:type="dxa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375" w:type="dxa"/>
            <w:gridSpan w:val="6"/>
          </w:tcPr>
          <w:p w:rsidR="003B386C" w:rsidRPr="00E25859" w:rsidRDefault="00FC736F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375" w:type="dxa"/>
            <w:gridSpan w:val="6"/>
          </w:tcPr>
          <w:p w:rsidR="003B386C" w:rsidRPr="00E25859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Фрязино 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5" w:type="dxa"/>
            <w:gridSpan w:val="6"/>
          </w:tcPr>
          <w:p w:rsidR="003B386C" w:rsidRPr="00E25859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Комплексное обеспечение безопасности населения и объектов на территории городского округа Фрязино Московской области, повышение уровня и результативности борьбы с преступностью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 w:val="restart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5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Подпрограмма I «Профилактика преступлений и иных правонарушений»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2. Подпрограмма II «Снижение рисков возникновения и смягчение последствий чрезвычайных ситуаций природного и техногенного характера»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3. Подпрограмма III «Развитие и совершенствование систем оповещения и информирования населения»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4. Подпрограмма IV «Обеспечение пожарной безопасности»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5. Подпрограмма V «Обеспечение мероприятий гражданской обороны»</w:t>
            </w:r>
          </w:p>
        </w:tc>
      </w:tr>
      <w:tr w:rsidR="003B386C" w:rsidRPr="00E25859" w:rsidTr="00467333">
        <w:trPr>
          <w:trHeight w:val="57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  <w:gridSpan w:val="6"/>
            <w:vAlign w:val="center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6. Подпрограмма VI «Обеспечивающая подпрограмма»</w:t>
            </w:r>
          </w:p>
        </w:tc>
      </w:tr>
      <w:tr w:rsidR="003B386C" w:rsidRPr="00E25859" w:rsidTr="00467333">
        <w:trPr>
          <w:trHeight w:val="510"/>
        </w:trPr>
        <w:tc>
          <w:tcPr>
            <w:tcW w:w="3119" w:type="dxa"/>
            <w:vMerge w:val="restart"/>
          </w:tcPr>
          <w:p w:rsidR="003B386C" w:rsidRPr="00E25859" w:rsidRDefault="003B386C" w:rsidP="00643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375" w:type="dxa"/>
            <w:gridSpan w:val="6"/>
          </w:tcPr>
          <w:p w:rsidR="003B386C" w:rsidRPr="00E25859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643684" w:rsidRPr="00E25859" w:rsidTr="00C86560">
        <w:trPr>
          <w:trHeight w:val="510"/>
        </w:trPr>
        <w:tc>
          <w:tcPr>
            <w:tcW w:w="3119" w:type="dxa"/>
            <w:vMerge/>
          </w:tcPr>
          <w:p w:rsidR="003B386C" w:rsidRPr="00E25859" w:rsidRDefault="003B386C" w:rsidP="0064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5" w:type="dxa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14" w:type="dxa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76" w:type="dxa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2" w:type="dxa"/>
            <w:vAlign w:val="center"/>
          </w:tcPr>
          <w:p w:rsidR="003B386C" w:rsidRPr="00E25859" w:rsidRDefault="003B386C" w:rsidP="00FA62A1">
            <w:pPr>
              <w:spacing w:after="0" w:line="240" w:lineRule="auto"/>
              <w:ind w:left="-52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67333" w:rsidRPr="00E25859" w:rsidTr="00467333">
        <w:trPr>
          <w:trHeight w:val="815"/>
        </w:trPr>
        <w:tc>
          <w:tcPr>
            <w:tcW w:w="3119" w:type="dxa"/>
            <w:vAlign w:val="center"/>
          </w:tcPr>
          <w:p w:rsidR="00467333" w:rsidRPr="00E25859" w:rsidRDefault="00467333" w:rsidP="00467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2 748,0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</w:tc>
      </w:tr>
      <w:tr w:rsidR="00467333" w:rsidRPr="00E25859" w:rsidTr="00467333">
        <w:trPr>
          <w:trHeight w:val="815"/>
        </w:trPr>
        <w:tc>
          <w:tcPr>
            <w:tcW w:w="3119" w:type="dxa"/>
            <w:vAlign w:val="center"/>
          </w:tcPr>
          <w:p w:rsidR="00467333" w:rsidRPr="00E25859" w:rsidRDefault="00467333" w:rsidP="00467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0E4FA7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E4FA7" w:rsidRPr="00E25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FA7" w:rsidRPr="00E25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98 069,7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0E4FA7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  <w:r w:rsidR="000E4FA7" w:rsidRPr="00E25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104 992,6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103 998,1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128 438,2</w:t>
            </w:r>
          </w:p>
        </w:tc>
      </w:tr>
      <w:tr w:rsidR="00467333" w:rsidRPr="00E25859" w:rsidTr="00467333">
        <w:trPr>
          <w:trHeight w:val="718"/>
        </w:trPr>
        <w:tc>
          <w:tcPr>
            <w:tcW w:w="3119" w:type="dxa"/>
            <w:vAlign w:val="center"/>
          </w:tcPr>
          <w:p w:rsidR="00467333" w:rsidRPr="00E25859" w:rsidRDefault="00467333" w:rsidP="00467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0E4FA7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 xml:space="preserve">553 </w:t>
            </w:r>
            <w:r w:rsidR="000E4FA7" w:rsidRPr="00E25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04,3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98 269,7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0E4FA7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4FA7" w:rsidRPr="00E25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5 8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105 629,6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104 635,1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67333" w:rsidRPr="00E25859" w:rsidRDefault="00467333" w:rsidP="00467333">
            <w:pPr>
              <w:spacing w:after="0" w:line="240" w:lineRule="auto"/>
              <w:ind w:left="-194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129 075,2</w:t>
            </w:r>
          </w:p>
        </w:tc>
      </w:tr>
    </w:tbl>
    <w:p w:rsidR="008B75C2" w:rsidRPr="00E25859" w:rsidRDefault="008B75C2" w:rsidP="003B386C">
      <w:pPr>
        <w:rPr>
          <w:rFonts w:ascii="Times New Roman" w:hAnsi="Times New Roman" w:cs="Times New Roman"/>
        </w:rPr>
      </w:pPr>
    </w:p>
    <w:p w:rsidR="008B75C2" w:rsidRPr="00E25859" w:rsidRDefault="008B75C2">
      <w:pPr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</w:rPr>
        <w:br w:type="page"/>
      </w:r>
    </w:p>
    <w:p w:rsidR="008B75C2" w:rsidRPr="00E25859" w:rsidRDefault="008B75C2" w:rsidP="008B75C2">
      <w:pPr>
        <w:pStyle w:val="a6"/>
        <w:numPr>
          <w:ilvl w:val="0"/>
          <w:numId w:val="1"/>
        </w:numPr>
        <w:suppressAutoHyphens/>
        <w:autoSpaceDN/>
        <w:ind w:left="567" w:right="-82" w:hanging="566"/>
        <w:contextualSpacing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lastRenderedPageBreak/>
        <w:t>Общая характеристика сферы реализации муниципальной программы, основные проблемы в сфере безопасности и борьбы с преступностью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Обеспечение безопасности городского округа Фрязино Московской области (далее – городского округа Фрязино)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Практика и накопленный за последние годы опыт реализации задач по обеспечению безопасности населения городского округа Фрязино свидетельствуют о необходимости внедрения комплексного подхода в этой работе.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Совместная целенаправленная деятельность органов местного самоуправления городского округа Фрязино, правоохранительных органов, Главного управления МЧС России по Московской области, реализация мероприятий долгосрочных целевых программ городского округа Фрязино по профилактике правонарушений, борьбе с преступностью и обеспечению безопасности в городском округе Фрязино позволили избежать обострения криминогенной обстановки, стабилизировать воздействие на нее негативных факторов, снизить количество чрезвычайных ситуаций.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Вместе с тем уровень преступности в городском округе Фрязино остается высоким.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Преступная деятельность международных террористических организаций, иные негативные факторы криминогенного, техногенного и природного характера представляют реальные угрозы стабильному развитию городского округа Фрязино, повышению качества жизни населения.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Негативное влияние на криминогенную обстановку в городском округе Фрязино оказывает значительное количество незаконных мигрантов. Усиление миграционных потоков в регион приводит к существованию в городском округе Фрязино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 Большинство данных преступлений совершены молодыми людьми в возрасте от 16 до 40 лет.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национальностей, распространение в молодежной среде идей национального превосходства. Ситуация в сфере межнациональных отношений имеет тенденцию к обострению.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Опасным явлением для общества является вовлечение в противоправную деятельность несовершеннолетних, в дальнейшем пополняющих ряды преступников. 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Преступность в сфере незаконного оборота наркотиков приобретает все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Требуют усиления антитеррористической защищенности объекты социальной сферы и места массового пребывания людей.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Важным фактором устойчивого социально-экономического развития городского округа Фрязино является обеспечение необходимого уровня пожарной безопасности и минимизация потерь вследствие пожаров. На территории городского округа Фрязино не все объекты оснащены системами пожарной автоматики, а темпы распространения таких систем весьма низкие.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 тыс. человек, проживающих в городском округе Фрязино.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Сложная обстановка сохраняется на водоемах городского округа Фрязино, последствиями которой является загрязнение водоемов и гибель людей.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Эти и другие угрозы безопасности городского округа Фрязино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Угрозы безопасности, оказывающие деструктивное воздействие на различные сферы жизни и деятельности городского округа Фрязино и ее жителей, находятся в тесной взаимосвязи и во взаимодействии друг с другом.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Исходя из этого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 Отсюда вытекает вывод, что меры по обеспечению безопасности городского округа Фрязино должны носить комплексный и системный характер.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Таким комплексным системным документом является муниципальная программа «Безопасность и обеспечение безопасности жизнедеятельности населения на 2020-2024 годы» (далее - Муниципальная программа), разработанная с учетом имеющихся программ, затрагивающих вопросы обеспечения безопасности.</w:t>
      </w:r>
    </w:p>
    <w:p w:rsidR="008B75C2" w:rsidRPr="00E25859" w:rsidRDefault="008B75C2" w:rsidP="008B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обеспечения безопасности городского округа Фрязино позволит осуществить развитие приоритетных направлений профилактики правонарушений, снижение тяжести последствий преступлений, повышение уровня и результативности борьбы с преступностью,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координацию деятельности органов местного самоуправления с территориальными органами федеральных правоохранительных органов, центральными исполнительными органами государственной власти Московской области в сфере обеспечения безопасности граждан,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5C2" w:rsidRPr="00E25859" w:rsidRDefault="008B75C2" w:rsidP="008B75C2">
      <w:pPr>
        <w:pStyle w:val="ac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25859">
        <w:rPr>
          <w:rFonts w:ascii="Times New Roman" w:hAnsi="Times New Roman"/>
          <w:b/>
          <w:sz w:val="28"/>
          <w:szCs w:val="28"/>
        </w:rPr>
        <w:t>Прогноз развития сферы обеспечения общественной безопасности и правопорядка на территории городского округа Фрязино Московской области с учетом реализации программы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 стабилизировать криминогенную обстановку в городском округе Фрязино,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городского округа Фрязино, обеспечения защищенности объектов социальной сферы и мест с массовым пребыванием людей.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 предварительным оценкам реализация программных мероприятий по сравнению с 2019 годом должна привести к следующим изменениям: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повышению степени антитеррористической защищенности социально значимых объектов и мест с массовым пребыванием людей;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созданию системы технологического обеспечения региональной общественной безопасности и оперативного управления "Безопасный регион";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увеличению числа граждан, участвующих в деятельности общественных объединений правоохранительной направленности;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повышению уровня безопасности граждан, сокращению доли тяжких и особо тяжких преступлений, совершенных в общественных местах, в общем количестве преступлений;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повышению уровня защиты населения городского округа Фрязино Московской области от чрезвычайных ситуаций и защищенности опасных объектов от угроз природного и техногенного характера;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увеличению охвата населения городского округа Фрязино Московской области централизованным оповещением и информированием до 100 процентов к 2021 году и сокращению среднего времени совместного реагирования экстренных оперативных служб на обращения населения по единому номеру "112" на территории городского округа Фрязино Московской области до 38,5 минуты к 2024 году;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снижению количества пожаров, произошедших на территории городского округа Фрязино Московской области, на 12 процентов по сравнению с показателем 2019 года (к 2024 году).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Муниципальная программа рассчитана на пять лет - с 2020 по 2024 год, ее выполнение предусмотрено без разделения на этапы и включает постоянную реализацию планируемых мероприятий.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к решению проблемы повышения безопасности городского округа Фрязино сопряжено с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безопасности, обусловленного использованием новых подходов к решению задач в этой области, а также недостаточной скоординированностью деятельности исполнителей Муниципальной программы на начальных стадиях ее реализации.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Наличие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целях решения указанной проблемы в процессе реализации Муниципальной программы предусматриваются: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мониторинг выполнения Муниципальной программы, регулярный анализ и при необходимости ежегодная корректировка показателей, а также мероприятий Муниципальной программы;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оперативное реагирование и внесение изменений в подпрограммы, снижающие воздействие негативных факторов на выполнение целевых показателей подпрограмм.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Итоги реализации данных долгосрочных программ подтвердили эффективность применения программно-целевого метода для достижения целей и задач по обеспечению безопасности населения, проживающего на территории городского округа Фрязино.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Территория городского округа Фрязино Московской области может быть подвержена воздействию широкого спектра опасных факторов, из которых наибольшую опасность представляют ЧС природного (ураганны, обильные осадки, ледяной дождь, наводнения и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.) и техногенного характера (аварийный розлив нефти и нефтепродуктов, возникновение пожара, аварии на объектах жизнеобеспечения, автомобильном, железнодорожном, авиационном транспорте и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Угрозы безопасности требуют реализации долгосрочных комплексных мер, направленных на повышение защищенности населения и объектов инфраструктуры. Угрозы безопасности, оказывающие деструктивное воздействие на различные сферы жизни и деятельности городского округа и ее жителей, находятся в тесной взаимосвязи и во взаимодействии друг с другом. Для проведения аварийно-спасательных и других неотложных работ (АСДНР) на территории городского округа привлекается более 100 человек из состава штатных и не штатных аварийно-спасательных формирований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 городского звена МОСЧС. Исходя из этого, обеспечить эффективное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Отсюда вытекает вывод, что меры по обеспечению безопасности должны носить комплексный и системный характер.</w:t>
      </w:r>
    </w:p>
    <w:p w:rsidR="008B75C2" w:rsidRPr="00E25859" w:rsidRDefault="008B75C2" w:rsidP="008B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Повышение уровня защиты населения и территории городского округа Фрязино от опасностей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(далее – ГО), способам защиты и действиям в чрезвычайных ситуациях, а также повышения готовности сил и средств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 городского звена МОСЧС, создания и поддержания муниципальной системы оповещения и информирования населения, систем управления, связи, мониторинга и видеонаблюдения, создания резерва финансовых ресурсов, накопления резервного фонда материальных ресурсов для ликвидации чрезвычайных ситуаций и запасов материально-технических, продовольственных, медицинских и иных средств для целей ГО, поддержания в готовности объектов ГО и в первую очередь защитных сооружений ГО (далее – ЗСГО).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B75C2" w:rsidRPr="00E25859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t>Перечень подпрограмм и краткое их описание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>Подпрограмма I. «Профилактика преступлений и иных правонарушений»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подпрограммы - укрепление общественного порядка и безопасности, создание условий для сокращения незаконного оборота наркотиков и их употребления, создание условий для обеспечения антитеррористической защищенности населения и инфраструктуры городского округа Фрязино.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 xml:space="preserve">Подпрограмма II. Снижение рисков и смягчение последствий чрезвычайных ситуаций природного и техногенного характера 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Цель подпрограммы - обеспечение готовности сил и средств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 городского звена МОСЧС к предупреждению и ликвидации ЧС природного и техногенного характера, обеспечение безопасности людей на водных объектах, охрана их жизни и здоровья.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Основные мероприятия подпрограммы: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- повышение уровня готовности сил и средств </w:t>
      </w:r>
      <w:proofErr w:type="spellStart"/>
      <w:r w:rsidRPr="00E25859"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 w:rsidRPr="00E25859">
        <w:rPr>
          <w:rFonts w:ascii="Times New Roman" w:hAnsi="Times New Roman" w:cs="Times New Roman"/>
          <w:sz w:val="28"/>
          <w:szCs w:val="28"/>
        </w:rPr>
        <w:t xml:space="preserve">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создание комфортного и безопасного отдыха людей в местах массового отдыха на водных объектах, расположенных на территории городского округа Фрязино Московской области;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развитие, совершенствование и поддержание в постоянной готовности АСФ, ЕДДС городского округа и системы «112»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lastRenderedPageBreak/>
        <w:t>- создание и развитие на территории городского округа сегментов аппаратно-программного комплекса «Безопасный город»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1.</w:t>
      </w:r>
      <w:r w:rsidRPr="00E25859">
        <w:rPr>
          <w:rFonts w:ascii="Times New Roman" w:hAnsi="Times New Roman" w:cs="Times New Roman"/>
          <w:sz w:val="28"/>
          <w:szCs w:val="28"/>
        </w:rPr>
        <w:tab/>
        <w:t>Процент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2.</w:t>
      </w:r>
      <w:r w:rsidRPr="00E25859">
        <w:rPr>
          <w:rFonts w:ascii="Times New Roman" w:hAnsi="Times New Roman" w:cs="Times New Roman"/>
          <w:sz w:val="28"/>
          <w:szCs w:val="28"/>
        </w:rPr>
        <w:tab/>
        <w:t>Процент исполнения органом местного самоуправления муниципального образования полномочия по обеспечению безопасности людей на воде.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3.</w:t>
      </w:r>
      <w:r w:rsidRPr="00E25859">
        <w:rPr>
          <w:rFonts w:ascii="Times New Roman" w:hAnsi="Times New Roman" w:cs="Times New Roman"/>
          <w:sz w:val="28"/>
          <w:szCs w:val="28"/>
        </w:rPr>
        <w:tab/>
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4.</w:t>
      </w:r>
      <w:r w:rsidRPr="00E25859">
        <w:rPr>
          <w:rFonts w:ascii="Times New Roman" w:hAnsi="Times New Roman" w:cs="Times New Roman"/>
          <w:sz w:val="28"/>
          <w:szCs w:val="28"/>
        </w:rPr>
        <w:tab/>
        <w:t>Процент построения и развития систем аппаратно-программного комплекса «Безопасный город» на территории муниципального образования.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>Подпрограмма III. Развитие и совершенствование систем оповещения и информирования населения городского округа Фрязино Московской области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выполнения плана гражданской обороны и защиты населения, увеличение зоны действия системы централизованного оповещения и информирования при чрезвычайных ситуациях, создание и развитие на территории городского округа Фрязино Московской области аппаратно-программного комплекса «Безопасный город».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Основное мероприятие подпрограммы -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городского округа Фрязино Московской области 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1.</w:t>
      </w:r>
      <w:r w:rsidRPr="00E25859">
        <w:rPr>
          <w:rFonts w:ascii="Times New Roman" w:hAnsi="Times New Roman" w:cs="Times New Roman"/>
          <w:sz w:val="28"/>
          <w:szCs w:val="28"/>
        </w:rPr>
        <w:tab/>
        <w:t>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городского округа Фрязино.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>Подпрограмма IV. Обеспечение пожарной безопасности</w:t>
      </w:r>
      <w:r w:rsidRPr="00E25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подпрограммы – профилактика и ликвидация пожаров на территории городского округа Фрязино Московской области, поддержка и оказание содействия в развитии добровольной пожарной охраны.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Основное мероприятие подпрограммы - повышение степени пожарной безопасности;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1.</w:t>
      </w:r>
      <w:r w:rsidRPr="00E25859">
        <w:rPr>
          <w:rFonts w:ascii="Times New Roman" w:hAnsi="Times New Roman" w:cs="Times New Roman"/>
          <w:sz w:val="28"/>
          <w:szCs w:val="28"/>
        </w:rPr>
        <w:tab/>
        <w:t>Повышение степени пожарной защищенности муниципального образования, по отношению к базовому периоду.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2.</w:t>
      </w:r>
      <w:r w:rsidRPr="00E25859">
        <w:rPr>
          <w:rFonts w:ascii="Times New Roman" w:hAnsi="Times New Roman" w:cs="Times New Roman"/>
          <w:sz w:val="28"/>
          <w:szCs w:val="28"/>
        </w:rPr>
        <w:tab/>
        <w:t>Подмосковье без пожаров.</w:t>
      </w:r>
    </w:p>
    <w:p w:rsidR="002B58B8" w:rsidRPr="00E25859" w:rsidRDefault="002B58B8">
      <w:pPr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br w:type="page"/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 V. Обеспечение мероприятий гражданской обороны.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подпрограммы – реализация задач гражданской обороны и обеспечение выполнения мероприятий Плана гражданской обороны и защиты населения городского округа Фрязино Московской области.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Основные мероприятия подпрограммы: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- реализация задач гражданской обороны и обеспечение выполнения мероприятий Плана гражданской обороны и защиты населения городского округа. 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В качестве количественных и качественных показателей, характеризующих достижение цели подпрограммы, используются:</w:t>
      </w:r>
    </w:p>
    <w:p w:rsidR="008B75C2" w:rsidRPr="00E25859" w:rsidRDefault="008B75C2" w:rsidP="008B75C2">
      <w:pPr>
        <w:pStyle w:val="a6"/>
        <w:widowControl/>
        <w:numPr>
          <w:ilvl w:val="0"/>
          <w:numId w:val="9"/>
        </w:numPr>
        <w:autoSpaceDE/>
        <w:autoSpaceDN/>
        <w:ind w:left="0" w:firstLine="0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Увеличение степени готовности муниципального образования в области гражданской обороны по отношению к базовому показателю.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>Подпрограмма VI. Обеспечивающая подпрограмма.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реализации полномочий органов власти по защите населения и территории городского округа от чрезвычайных ситуаций природного и техногенного характера.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Основное мероприятие подпрограммы - создание условий для реализации полномочий органов власти.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Подпрограмма предусматривает: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расходы на обеспечение деятельности (оказание услуг) муниципальных учреждений - служба спасения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содержание оперативного персонала системы обеспечения вызова муниципальных экстренных оперативных служб по единому номеру 112, ЕДДС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проведение мероприятий по предупреждению и ликвидации последствий ЧС на территории муниципального образования.</w:t>
      </w:r>
    </w:p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5C2" w:rsidRPr="00E25859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t>Обобщенная характеристика основных мероприятий с обоснованием необходимости их осуществления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Подпрограммой 1 предусматривается реализация следующих основных мероприятий:</w:t>
      </w:r>
    </w:p>
    <w:p w:rsidR="008B75C2" w:rsidRPr="00E25859" w:rsidRDefault="008B75C2" w:rsidP="008B75C2">
      <w:pPr>
        <w:pStyle w:val="a6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повышение степени антитеррористической защищенности социально значимых объектов и мест с массовым пребыванием людей;</w:t>
      </w:r>
    </w:p>
    <w:p w:rsidR="008B75C2" w:rsidRPr="00E25859" w:rsidRDefault="008B75C2" w:rsidP="008B75C2">
      <w:pPr>
        <w:pStyle w:val="a6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обеспечение деятельности общественных объединений правоохранительной направленности;</w:t>
      </w:r>
    </w:p>
    <w:p w:rsidR="008B75C2" w:rsidRPr="00E25859" w:rsidRDefault="008B75C2" w:rsidP="008B75C2">
      <w:pPr>
        <w:pStyle w:val="a6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области;</w:t>
      </w:r>
    </w:p>
    <w:p w:rsidR="008B75C2" w:rsidRPr="00E25859" w:rsidRDefault="008B75C2" w:rsidP="008B75C2">
      <w:pPr>
        <w:pStyle w:val="a6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регион");</w:t>
      </w:r>
    </w:p>
    <w:p w:rsidR="008B75C2" w:rsidRPr="00E25859" w:rsidRDefault="008B75C2" w:rsidP="008B75C2">
      <w:pPr>
        <w:pStyle w:val="a6"/>
        <w:widowControl/>
        <w:numPr>
          <w:ilvl w:val="0"/>
          <w:numId w:val="7"/>
        </w:numPr>
        <w:autoSpaceDE/>
        <w:autoSpaceDN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профилактика наркомании и токсикомании.</w:t>
      </w:r>
    </w:p>
    <w:p w:rsidR="008B75C2" w:rsidRPr="00E25859" w:rsidRDefault="008B75C2" w:rsidP="008B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5C2" w:rsidRPr="00E25859" w:rsidRDefault="008B75C2" w:rsidP="008B75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В Концепции долгосрочного социально-экономического развития Российской Федерации на период до 2020 года, утвержденной распоряжением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17.11.2008 N 1662-р, определены следующие приоритеты в сфере обеспечения общественного порядка и противодействия преступности: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снижение уровня преступности;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усиление антитеррористической защищенности населения;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создание общероссийской комплексной системы информирования и оповещения населения в местах массового пребывания людей;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развитие и совершенствование технических средств и технологий повышения защиты населения и территорий от опасностей, обусловленных возникновением чрезвычайных ситуаций, а также средств и технологий ликвидации чрезвычайных ситуаций;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развитие инфраструктуры информационного обеспечения и ситуационного анализа рисков чрезвычайных ситуаций;</w:t>
      </w:r>
    </w:p>
    <w:p w:rsidR="008B75C2" w:rsidRPr="00E25859" w:rsidRDefault="008B75C2" w:rsidP="008B7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обеспечение противопожарной безопасности, а также гражданской обороны и защиты населения и территорий от чрезвычайных ситуаций природного и техногенного характера.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Усилия муниципальных органов власти городского округа Фрязино и территориальных органов власти по Московской области в городском округе, в компетенцию которых входит решение вопросов обеспечения безопасности, в рамках Программы должны обеспечить снижение показателей нарастания угроз, а в конечном итоге гарантированную защиту населения и объектов городского округа от преступности, террористических акций и чрезвычайных ситуаций.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Цель муниципальной программы - участие в  формировании действенной системы профилактики преступлений и правонарушений на территории городского округа Фрязино, в профилактике терроризма и экстремизма, а также в минимизации и (или) ликвидации последствий проявлений терроризма и экстремизма на территории округа; 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интересов несовершеннолетних, выявление и пресечение случаев вовлечения несовершеннолетних в совершении преступлений и антиобщественных действий, ранее выявление семейного неблагополучия; повышение правовой грамотности несовершеннолетних, находящихся в конфликте с законом, и их родителей, эффективности индивидуальной профилактической работы;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Указанные приоритеты достигаются исполнением основных мероприятий Муниципальной программы.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 xml:space="preserve">Перечни основных мероприятий и мероприятий приведены в соответствующих подпрограммах Муниципальной программы. Отбор </w:t>
      </w:r>
      <w:r w:rsidRPr="00E25859">
        <w:rPr>
          <w:rFonts w:ascii="Times New Roman" w:hAnsi="Times New Roman" w:cs="Times New Roman"/>
          <w:sz w:val="28"/>
          <w:szCs w:val="28"/>
        </w:rPr>
        <w:lastRenderedPageBreak/>
        <w:t>мероприятий для включения в Муниципальную программу осуществляется исходя из их соответствия целям и задачам Муниципальной программы.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городского округа Фрязино, бюджета Московской области и иных источников.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Ответственность за реализацию Муниципальной программы и обеспечение достижения запланированных результатов, показателей реализации мероприятий Муниципальной программы несет управление безопасности администрации городского округа Фрязино.</w:t>
      </w:r>
    </w:p>
    <w:p w:rsidR="008B75C2" w:rsidRPr="00E25859" w:rsidRDefault="008B75C2" w:rsidP="008B7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Основными мероприятиями муниципальной программы являются: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развитие и поддержание в работоспособном состоянии системы технологического обеспечения региональной общественной безопасности и оперативного управления «Безопасный регион»;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организация добровольного тестирования учащихся общеобразовательных учреждений городского округа Фрязино по выявлению потребителей наркотических средств;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проведение городских и обеспечение участия в областных соревнованиях-слётах;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усиление антитеррористической защищенности объектов, техническое обслуживание средств тревожной сигнализации;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установка ограждений в образовательных учреждениях;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обеспечение общеобразовательных школ системами контроля доступа;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оснащение мест проведения массовых мероприятий системами обеспечения безопасности;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создание запасов продовольствия, медицинских средств индивидуальной защиты, средств защиты органов дыхания и иных средств, используемых в целях гражданской обороны;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развитие системы оповещения населения, а также эксплуатационно-техническое обслуживание аппаратуры, каналов (линий) связи обеспечивающих управление местной системой оповещения;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увеличение количества населения городского округа, оповещаемого техническими средствами системы централизованного оповещения и информирования, в том числе муниципальной (местной)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создание и развитие на территории городского округа сегментов аппаратно-программного комплекса «Безопасный город»;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профилактика и ликвидация пожаров на территории городского округа;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поддержка и оказание содействия в развитии добровольной пожарной охраны;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ремонт и обслуживание объектов гражданской обороны;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обеспечение деятельности ЕДДС городского округа Фрязино;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lastRenderedPageBreak/>
        <w:t>обеспечение муниципальных учреждений первичными средствами пожаротушения в соответствии с нормами;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обеспечение муниципальных учреждений автоматизированными системами пожарной сигнализации с выводом на пульт пожарной части;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обеспечение исправности на территории городского округа пожарных гидрантов</w:t>
      </w:r>
    </w:p>
    <w:p w:rsidR="008B75C2" w:rsidRPr="00E25859" w:rsidRDefault="008B75C2" w:rsidP="008B75C2">
      <w:pPr>
        <w:pStyle w:val="a6"/>
        <w:widowControl/>
        <w:numPr>
          <w:ilvl w:val="0"/>
          <w:numId w:val="10"/>
        </w:numPr>
        <w:autoSpaceDE/>
        <w:autoSpaceDN/>
        <w:ind w:left="0" w:firstLine="284"/>
        <w:contextualSpacing/>
        <w:rPr>
          <w:sz w:val="28"/>
          <w:szCs w:val="28"/>
        </w:rPr>
      </w:pPr>
      <w:r w:rsidRPr="00E25859">
        <w:rPr>
          <w:sz w:val="28"/>
          <w:szCs w:val="28"/>
        </w:rPr>
        <w:t>реализация задач гражданской обороны и обеспечение выполнения мероприятий Плана гражданской обороны и защиты населения городского округа.</w:t>
      </w:r>
    </w:p>
    <w:p w:rsidR="008B75C2" w:rsidRPr="00E25859" w:rsidRDefault="008B75C2" w:rsidP="008B75C2">
      <w:pPr>
        <w:pStyle w:val="a6"/>
        <w:ind w:left="0"/>
        <w:rPr>
          <w:b/>
          <w:sz w:val="28"/>
          <w:szCs w:val="28"/>
        </w:rPr>
        <w:sectPr w:rsidR="008B75C2" w:rsidRPr="00E25859" w:rsidSect="00E25859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8B75C2" w:rsidRPr="00E25859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lastRenderedPageBreak/>
        <w:t>П</w:t>
      </w:r>
      <w:r w:rsidR="000E4FA7" w:rsidRPr="00E25859">
        <w:rPr>
          <w:b/>
          <w:sz w:val="28"/>
          <w:szCs w:val="28"/>
        </w:rPr>
        <w:t xml:space="preserve">оказатели </w:t>
      </w:r>
      <w:r w:rsidRPr="00E25859">
        <w:rPr>
          <w:b/>
          <w:sz w:val="28"/>
          <w:szCs w:val="28"/>
        </w:rPr>
        <w:t>реализации муниципальной программы «Безопасность и обеспечение безопасности жизнедеятельности населения» на 2020- 2024годы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57"/>
        <w:gridCol w:w="3912"/>
        <w:gridCol w:w="1275"/>
        <w:gridCol w:w="1134"/>
        <w:gridCol w:w="1560"/>
        <w:gridCol w:w="708"/>
        <w:gridCol w:w="709"/>
        <w:gridCol w:w="709"/>
        <w:gridCol w:w="709"/>
        <w:gridCol w:w="708"/>
        <w:gridCol w:w="2297"/>
      </w:tblGrid>
      <w:tr w:rsidR="008B75C2" w:rsidRPr="00E25859" w:rsidTr="003E06F8">
        <w:trPr>
          <w:trHeight w:val="734"/>
          <w:tblHeader/>
        </w:trPr>
        <w:tc>
          <w:tcPr>
            <w:tcW w:w="823" w:type="dxa"/>
            <w:vMerge w:val="restart"/>
            <w:tcBorders>
              <w:bottom w:val="nil"/>
            </w:tcBorders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№</w:t>
            </w:r>
          </w:p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69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Показатель реализации мероприятий  программы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показателя на начало реализации программы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Планируемое значение показателя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Номер и название основного мероприятия </w:t>
            </w:r>
            <w:r w:rsidRPr="00E25859">
              <w:rPr>
                <w:rFonts w:ascii="Times New Roman" w:hAnsi="Times New Roman" w:cs="Times New Roman"/>
                <w:sz w:val="22"/>
                <w:szCs w:val="22"/>
              </w:rPr>
              <w:br/>
              <w:t>в перечне мероприятий подпрограммы</w:t>
            </w:r>
          </w:p>
        </w:tc>
      </w:tr>
      <w:tr w:rsidR="008B75C2" w:rsidRPr="00E25859" w:rsidTr="003E06F8">
        <w:trPr>
          <w:trHeight w:val="652"/>
          <w:tblHeader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5C2" w:rsidRPr="00E25859" w:rsidTr="003E06F8">
        <w:trPr>
          <w:cantSplit/>
          <w:trHeight w:val="172"/>
          <w:tblHeader/>
        </w:trPr>
        <w:tc>
          <w:tcPr>
            <w:tcW w:w="880" w:type="dxa"/>
            <w:gridSpan w:val="2"/>
            <w:shd w:val="clear" w:color="auto" w:fill="auto"/>
            <w:vAlign w:val="center"/>
          </w:tcPr>
          <w:p w:rsidR="008B75C2" w:rsidRPr="00E25859" w:rsidRDefault="008B75C2" w:rsidP="008B75C2">
            <w:pPr>
              <w:pStyle w:val="ConsPlusNormal"/>
              <w:tabs>
                <w:tab w:val="left" w:pos="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B75C2" w:rsidRPr="00E25859" w:rsidTr="003E06F8">
        <w:trPr>
          <w:cantSplit/>
          <w:trHeight w:val="445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8B75C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424" w:type="dxa"/>
            <w:gridSpan w:val="9"/>
            <w:shd w:val="clear" w:color="auto" w:fill="auto"/>
            <w:vAlign w:val="center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 «Профилактика преступлений и иных правонарушений»</w:t>
            </w:r>
          </w:p>
        </w:tc>
        <w:tc>
          <w:tcPr>
            <w:tcW w:w="2297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5C2" w:rsidRPr="00E25859" w:rsidTr="003E06F8">
        <w:trPr>
          <w:cantSplit/>
          <w:trHeight w:val="1562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Макропоказатель</w:t>
            </w:r>
          </w:p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Приоритетный целевой 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преступлений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297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Макропоказатель подпрограммы</w:t>
            </w:r>
          </w:p>
        </w:tc>
      </w:tr>
      <w:tr w:rsidR="008B75C2" w:rsidRPr="00E25859" w:rsidTr="003E06F8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1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безопасности  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86,1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94,4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97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Основное мероприятие 01:</w:t>
            </w:r>
          </w:p>
          <w:p w:rsidR="008B75C2" w:rsidRPr="00E25859" w:rsidRDefault="008B75C2" w:rsidP="008B75C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Повышение степени антитеррористической защищенности социально значимых объектов и мест с массовым пребыванием людей </w:t>
            </w:r>
          </w:p>
        </w:tc>
      </w:tr>
      <w:tr w:rsidR="008B75C2" w:rsidRPr="00E25859" w:rsidTr="003E06F8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2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Увеличение числа граждан принимающих участие в деятельности народных дружин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14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Отраслевой 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14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2297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right="-31"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02:</w:t>
            </w:r>
          </w:p>
          <w:p w:rsidR="008B75C2" w:rsidRPr="00E25859" w:rsidRDefault="008B75C2" w:rsidP="008B75C2">
            <w:pPr>
              <w:pStyle w:val="ConsPlusNormal"/>
              <w:ind w:right="-3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общественных объединений правоохранительной направленности</w:t>
            </w:r>
          </w:p>
        </w:tc>
      </w:tr>
      <w:tr w:rsidR="008B75C2" w:rsidRPr="00E25859" w:rsidTr="003E06F8">
        <w:trPr>
          <w:cantSplit/>
          <w:trHeight w:val="1134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lastRenderedPageBreak/>
              <w:t>1.4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3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99,7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03:</w:t>
            </w:r>
          </w:p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мероприятий по обеспечению общественного порядка и общественной безопасности,  профилактике  проявлений экстремизма на территории муниципального образования Московской области </w:t>
            </w:r>
          </w:p>
        </w:tc>
      </w:tr>
      <w:tr w:rsidR="008B75C2" w:rsidRPr="00E25859" w:rsidTr="003E06F8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Показатель 3</w:t>
            </w:r>
          </w:p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отремонтированных зданий (помещений) территориальных органов МВД 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7" w:type="dxa"/>
            <w:vMerge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75C2" w:rsidRPr="00E25859" w:rsidTr="003E06F8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1.6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3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</w:rPr>
              <w:t>Количество отремонтированных зданий (помещений) территориальных подразделений УФСБ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7" w:type="dxa"/>
            <w:vMerge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75C2" w:rsidRPr="00E25859" w:rsidTr="003E06F8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1.7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3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859">
              <w:rPr>
                <w:rFonts w:ascii="Times New Roman" w:hAnsi="Times New Roman" w:cs="Times New Roman"/>
              </w:rPr>
              <w:t>Количество отремонтированных зданий (помещений), находящихся в собственности муниципальных образований Московской области, в целях размещения подразделений Главного следственного управления Следственного комитета Российской Федерации по Московской области</w:t>
            </w: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7" w:type="dxa"/>
            <w:vMerge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B75C2" w:rsidRPr="00E25859" w:rsidTr="003E06F8">
        <w:trPr>
          <w:cantSplit/>
          <w:trHeight w:val="948"/>
        </w:trPr>
        <w:tc>
          <w:tcPr>
            <w:tcW w:w="880" w:type="dxa"/>
            <w:gridSpan w:val="2"/>
            <w:shd w:val="clear" w:color="auto" w:fill="auto"/>
          </w:tcPr>
          <w:p w:rsidR="008B75C2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</w:t>
            </w:r>
          </w:p>
        </w:tc>
        <w:tc>
          <w:tcPr>
            <w:tcW w:w="3912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3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Количество отремонтированных зданий(помещений), 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7" w:type="dxa"/>
            <w:vMerge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005C7" w:rsidRPr="00E25859" w:rsidTr="003E06F8">
        <w:trPr>
          <w:trHeight w:val="466"/>
        </w:trPr>
        <w:tc>
          <w:tcPr>
            <w:tcW w:w="880" w:type="dxa"/>
            <w:gridSpan w:val="2"/>
            <w:shd w:val="clear" w:color="auto" w:fill="auto"/>
          </w:tcPr>
          <w:p w:rsidR="006005C7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B050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1.9</w:t>
            </w:r>
          </w:p>
        </w:tc>
        <w:tc>
          <w:tcPr>
            <w:tcW w:w="3912" w:type="dxa"/>
            <w:shd w:val="clear" w:color="auto" w:fill="auto"/>
          </w:tcPr>
          <w:p w:rsidR="006005C7" w:rsidRPr="00E25859" w:rsidRDefault="006005C7" w:rsidP="00600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4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</w:p>
          <w:p w:rsidR="006005C7" w:rsidRPr="00E25859" w:rsidRDefault="006005C7" w:rsidP="006005C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275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Кол-во камер, динамика в %</w:t>
            </w:r>
          </w:p>
        </w:tc>
        <w:tc>
          <w:tcPr>
            <w:tcW w:w="1560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709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708" w:type="dxa"/>
            <w:shd w:val="clear" w:color="auto" w:fill="auto"/>
          </w:tcPr>
          <w:p w:rsidR="006005C7" w:rsidRPr="00E25859" w:rsidRDefault="006005C7" w:rsidP="006005C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790</w:t>
            </w:r>
          </w:p>
        </w:tc>
        <w:tc>
          <w:tcPr>
            <w:tcW w:w="2297" w:type="dxa"/>
            <w:shd w:val="clear" w:color="auto" w:fill="auto"/>
          </w:tcPr>
          <w:p w:rsidR="006005C7" w:rsidRPr="00E25859" w:rsidRDefault="006005C7" w:rsidP="00600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Основное мероприятие 04:</w:t>
            </w:r>
          </w:p>
          <w:p w:rsidR="006005C7" w:rsidRPr="00E25859" w:rsidRDefault="006005C7" w:rsidP="00600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  <w:p w:rsidR="006005C7" w:rsidRPr="00E25859" w:rsidRDefault="006005C7" w:rsidP="00600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620231" w:rsidRPr="00E25859" w:rsidTr="003E06F8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:rsidR="00620231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1.10</w:t>
            </w:r>
          </w:p>
        </w:tc>
        <w:tc>
          <w:tcPr>
            <w:tcW w:w="3912" w:type="dxa"/>
            <w:shd w:val="clear" w:color="auto" w:fill="auto"/>
          </w:tcPr>
          <w:p w:rsidR="00620231" w:rsidRPr="00E25859" w:rsidRDefault="00620231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  <w:b/>
              </w:rPr>
              <w:t>5</w:t>
            </w:r>
          </w:p>
          <w:p w:rsidR="00620231" w:rsidRPr="00E25859" w:rsidRDefault="00620231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</w:rPr>
              <w:t>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275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1560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620231" w:rsidRPr="00E25859" w:rsidRDefault="00620231" w:rsidP="008B75C2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05:</w:t>
            </w:r>
          </w:p>
          <w:p w:rsidR="00620231" w:rsidRPr="00E25859" w:rsidRDefault="00620231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  <w:highlight w:val="yellow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 xml:space="preserve">Профилактика наркомании и токсикомании, проведение ежегодных медицинских осмотров школьников и </w:t>
            </w:r>
            <w:r w:rsidRPr="00E25859">
              <w:rPr>
                <w:rFonts w:ascii="Times New Roman" w:hAnsi="Times New Roman" w:cs="Times New Roman"/>
                <w:sz w:val="22"/>
                <w:szCs w:val="18"/>
              </w:rPr>
              <w:lastRenderedPageBreak/>
              <w:t>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области.</w:t>
            </w:r>
          </w:p>
        </w:tc>
      </w:tr>
      <w:tr w:rsidR="007939C6" w:rsidRPr="00E25859" w:rsidTr="003E06F8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1.11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E25859">
              <w:rPr>
                <w:rFonts w:ascii="Times New Roman" w:hAnsi="Times New Roman" w:cs="Times New Roman"/>
                <w:b/>
                <w:szCs w:val="18"/>
              </w:rPr>
              <w:t>Показатель 5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B44EAA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</w:t>
            </w:r>
            <w:r w:rsidR="00FD4552"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63,9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63,8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63,7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63,6</w:t>
            </w:r>
          </w:p>
        </w:tc>
        <w:tc>
          <w:tcPr>
            <w:tcW w:w="2297" w:type="dxa"/>
            <w:vMerge/>
            <w:shd w:val="clear" w:color="auto" w:fill="auto"/>
          </w:tcPr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7939C6" w:rsidRPr="00E25859" w:rsidTr="003E06F8">
        <w:trPr>
          <w:cantSplit/>
          <w:trHeight w:val="1215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1.12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E25859">
              <w:rPr>
                <w:rFonts w:ascii="Times New Roman" w:hAnsi="Times New Roman" w:cs="Times New Roman"/>
                <w:b/>
                <w:szCs w:val="18"/>
              </w:rPr>
              <w:t>Показатель 5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Снижение уровня криминогенности наркомании на 100 тыс. человек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единицы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18"/>
                <w:szCs w:val="18"/>
              </w:rPr>
              <w:t>Показатель отсутствовал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38,9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38,8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38,7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FD4552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Theme="minorHAnsi" w:hAnsi="Times New Roman" w:cs="Times New Roman"/>
                <w:sz w:val="22"/>
                <w:szCs w:val="18"/>
                <w:lang w:eastAsia="en-US"/>
              </w:rPr>
              <w:t>38,6</w:t>
            </w:r>
          </w:p>
        </w:tc>
        <w:tc>
          <w:tcPr>
            <w:tcW w:w="2297" w:type="dxa"/>
            <w:vMerge/>
            <w:shd w:val="clear" w:color="auto" w:fill="auto"/>
          </w:tcPr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7939C6" w:rsidRPr="00E25859" w:rsidTr="003E06F8">
        <w:trPr>
          <w:cantSplit/>
          <w:trHeight w:val="1068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1.13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7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Благоустроим кладбища «Доля кладбищ, соответствующих Региональному стандарту»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  <w:p w:rsidR="007939C6" w:rsidRPr="00E25859" w:rsidRDefault="007939C6" w:rsidP="007939C6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Рейтинг-50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 мероприятие 07:</w:t>
            </w:r>
          </w:p>
          <w:p w:rsidR="007939C6" w:rsidRPr="00E25859" w:rsidRDefault="007939C6" w:rsidP="007939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«Развитие похоронного дела на территории Московской области»</w:t>
            </w:r>
          </w:p>
        </w:tc>
      </w:tr>
      <w:tr w:rsidR="007939C6" w:rsidRPr="00E25859" w:rsidTr="003E06F8">
        <w:trPr>
          <w:cantSplit/>
          <w:trHeight w:val="688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1.14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>Показатель 7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Инвентаризация мест захоронений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97" w:type="dxa"/>
            <w:vMerge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7939C6" w:rsidRPr="00E25859" w:rsidTr="003E06F8">
        <w:trPr>
          <w:cantSplit/>
          <w:trHeight w:val="971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lastRenderedPageBreak/>
              <w:t>1.15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E25859">
              <w:rPr>
                <w:rFonts w:ascii="Times New Roman" w:hAnsi="Times New Roman" w:cs="Times New Roman"/>
                <w:b/>
                <w:szCs w:val="18"/>
              </w:rPr>
              <w:t>Показатель 7</w:t>
            </w:r>
          </w:p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 xml:space="preserve">Количество восстановленных (ремонт, реставрация, благоустройство) воинских захоронений 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Приоритетный целевой</w:t>
            </w:r>
          </w:p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Соглашение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97" w:type="dxa"/>
            <w:vMerge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939C6" w:rsidRPr="00E25859" w:rsidTr="003E06F8">
        <w:trPr>
          <w:cantSplit/>
          <w:trHeight w:val="1288"/>
        </w:trPr>
        <w:tc>
          <w:tcPr>
            <w:tcW w:w="880" w:type="dxa"/>
            <w:gridSpan w:val="2"/>
            <w:shd w:val="clear" w:color="auto" w:fill="auto"/>
          </w:tcPr>
          <w:p w:rsidR="007939C6" w:rsidRPr="00E25859" w:rsidRDefault="007939C6" w:rsidP="007939C6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1.16</w:t>
            </w:r>
          </w:p>
        </w:tc>
        <w:tc>
          <w:tcPr>
            <w:tcW w:w="3912" w:type="dxa"/>
            <w:shd w:val="clear" w:color="auto" w:fill="auto"/>
          </w:tcPr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b/>
                <w:szCs w:val="18"/>
              </w:rPr>
            </w:pPr>
            <w:r w:rsidRPr="00E25859">
              <w:rPr>
                <w:rFonts w:ascii="Times New Roman" w:hAnsi="Times New Roman" w:cs="Times New Roman"/>
                <w:b/>
                <w:szCs w:val="18"/>
              </w:rPr>
              <w:t>Показатель 7</w:t>
            </w:r>
          </w:p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7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297" w:type="dxa"/>
            <w:vMerge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97"/>
        <w:gridCol w:w="3969"/>
        <w:gridCol w:w="567"/>
        <w:gridCol w:w="1105"/>
        <w:gridCol w:w="709"/>
        <w:gridCol w:w="708"/>
        <w:gridCol w:w="709"/>
        <w:gridCol w:w="709"/>
        <w:gridCol w:w="709"/>
        <w:gridCol w:w="2268"/>
      </w:tblGrid>
      <w:tr w:rsidR="008B75C2" w:rsidRPr="00E25859" w:rsidTr="00321A9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A91" w:rsidRDefault="00321A91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0E4FA7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  <w:r w:rsidR="008B75C2"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муниципальной программы (подпрограммы)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Базовое значение показателя                      на начало реализации 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и название основного мероприятия </w:t>
            </w: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перечне мероприятий подпрограммы</w:t>
            </w:r>
          </w:p>
        </w:tc>
      </w:tr>
      <w:tr w:rsidR="008B75C2" w:rsidRPr="00E25859" w:rsidTr="00321A91">
        <w:trPr>
          <w:trHeight w:val="110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9"/>
        <w:gridCol w:w="3969"/>
        <w:gridCol w:w="567"/>
        <w:gridCol w:w="1105"/>
        <w:gridCol w:w="709"/>
        <w:gridCol w:w="708"/>
        <w:gridCol w:w="709"/>
        <w:gridCol w:w="709"/>
        <w:gridCol w:w="709"/>
        <w:gridCol w:w="2268"/>
      </w:tblGrid>
      <w:tr w:rsidR="008B75C2" w:rsidRPr="00E25859" w:rsidTr="00321A91">
        <w:trPr>
          <w:trHeight w:val="15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B75C2" w:rsidRPr="00E25859" w:rsidTr="00321A91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Подпрограмма 2</w:t>
            </w: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8B75C2" w:rsidRPr="00E25859" w:rsidTr="00321A91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1. Процент готовности  муниципального образования Московской области к действиям по </w:t>
            </w:r>
            <w:r w:rsidRPr="00E25859">
              <w:rPr>
                <w:rFonts w:ascii="Times New Roman" w:hAnsi="Times New Roman" w:cs="Times New Roman"/>
              </w:rPr>
              <w:lastRenderedPageBreak/>
              <w:t>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Указ Президента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от 11.01.2018  № 12 «Об утверждении Основ государственной политики Российской Федерации в области защиты населения и территорий от </w:t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чрезвычайных ситуаций на период до 2030 года»; </w:t>
            </w:r>
            <w:r w:rsidRPr="00E25859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E25859">
              <w:rPr>
                <w:rFonts w:ascii="Times New Roman" w:hAnsi="Times New Roman" w:cs="Times New Roman"/>
              </w:rPr>
              <w:t>13.11.2012 № 1522 «</w:t>
            </w:r>
            <w:r w:rsidRPr="00E25859">
              <w:rPr>
                <w:rFonts w:ascii="Times New Roman" w:hAnsi="Times New Roman" w:cs="Times New Roman"/>
                <w:bCs/>
              </w:rPr>
              <w:t>О создании комплексной системы экстренного оповещения населения об угрозе возникновения или о возникновении чрезвычайных ситуаций»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государственной программы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E25859">
              <w:rPr>
                <w:rFonts w:ascii="Times New Roman" w:hAnsi="Times New Roman" w:cs="Times New Roman"/>
              </w:rPr>
      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  <w:i/>
              </w:rPr>
              <w:lastRenderedPageBreak/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i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Основное мероприятие 1. Осуществление мероприятий по защите и смягчению последствий от чрезвычайных ситуаций природного и техногенного характера </w:t>
            </w:r>
            <w:r w:rsidRPr="00E2585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населения  и территорий городского округа Фрязино Московской области</w:t>
            </w:r>
          </w:p>
        </w:tc>
      </w:tr>
      <w:tr w:rsidR="008B75C2" w:rsidRPr="00E25859" w:rsidTr="00321A91">
        <w:trPr>
          <w:trHeight w:val="4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lastRenderedPageBreak/>
              <w:t>2.2.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A92D41">
            <w:pPr>
              <w:tabs>
                <w:tab w:val="left" w:pos="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2. Процент исполнения органом местного самоуправления </w:t>
            </w:r>
            <w:r w:rsidRPr="00E25859">
              <w:rPr>
                <w:rFonts w:ascii="Times New Roman" w:hAnsi="Times New Roman" w:cs="Times New Roman"/>
              </w:rPr>
              <w:br/>
              <w:t xml:space="preserve">муниципального образования полномочия по обеспечению безопасности </w:t>
            </w:r>
            <w:r w:rsidRPr="00E25859">
              <w:rPr>
                <w:rFonts w:ascii="Times New Roman" w:hAnsi="Times New Roman" w:cs="Times New Roman"/>
              </w:rPr>
              <w:br/>
              <w:t>людей на воде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A92D41">
            <w:pPr>
              <w:tabs>
                <w:tab w:val="left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Указ Президента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Российской Федерации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11.01.2018  </w:t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Основное мероприятие 2 Выполнение мероприятий по безопасности населения на водных объектах, расположенных на территории городского округа Фрязино Московской области</w:t>
            </w:r>
          </w:p>
        </w:tc>
      </w:tr>
      <w:tr w:rsidR="008B75C2" w:rsidRPr="00E25859" w:rsidTr="00321A91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3.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Сокращение среднего времени совместного реагирования нескольких экстренных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оперативных служб на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обращения населения по единому номеру «112» на территории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25859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59">
              <w:rPr>
                <w:rFonts w:ascii="Times New Roman" w:hAnsi="Times New Roman" w:cs="Times New Roman"/>
                <w:bCs/>
              </w:rPr>
              <w:t>Указ Президента Российской Федерации</w:t>
            </w:r>
          </w:p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59">
              <w:rPr>
                <w:rFonts w:ascii="Times New Roman" w:hAnsi="Times New Roman" w:cs="Times New Roman"/>
                <w:bCs/>
              </w:rPr>
              <w:t>от 13.11.2012 </w:t>
            </w:r>
            <w:r w:rsidRPr="00E25859">
              <w:rPr>
                <w:rFonts w:ascii="Times New Roman" w:hAnsi="Times New Roman" w:cs="Times New Roman"/>
                <w:bCs/>
              </w:rPr>
              <w:br/>
              <w:t>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59">
              <w:rPr>
                <w:rFonts w:ascii="Times New Roman" w:hAnsi="Times New Roman" w:cs="Times New Roman"/>
                <w:bCs/>
              </w:rPr>
              <w:t>от 28.12.2010 № 1632</w:t>
            </w:r>
            <w:r w:rsidRPr="00E25859">
              <w:rPr>
                <w:rFonts w:ascii="Times New Roman" w:hAnsi="Times New Roman" w:cs="Times New Roman"/>
                <w:bCs/>
              </w:rPr>
              <w:br/>
              <w:t>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Основное мероприятие 1. Осуществление мероприятий по защите и смягчению последствий от чрезвычайных ситуаций природного и техногенного характера населения  территорий городского округа Фрязино Московской области</w:t>
            </w:r>
          </w:p>
        </w:tc>
      </w:tr>
      <w:tr w:rsidR="008B75C2" w:rsidRPr="00E25859" w:rsidTr="00321A91">
        <w:trPr>
          <w:trHeight w:val="3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lastRenderedPageBreak/>
              <w:t>2.4.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left" w:pos="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4.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Распоряжение Правительства Российской Федерации от 03.12.2014 № 2446-р «Об утверждении концепции построения и развития аппаратно-программного комплекса  «Безопасный город».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EE4A59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EE4A59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3. Создание, содержание системно-аппаратного комплекса «Безопасный город» на территории Московской области</w:t>
            </w:r>
          </w:p>
        </w:tc>
      </w:tr>
      <w:tr w:rsidR="008B75C2" w:rsidRPr="00E25859" w:rsidTr="00321A91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</w:rPr>
              <w:t>Подпрограмма 3. «Развитие и совершенствование систем оповещения и информирования населения»</w:t>
            </w:r>
          </w:p>
        </w:tc>
      </w:tr>
      <w:tr w:rsidR="008B75C2" w:rsidRPr="00E25859" w:rsidTr="00321A91">
        <w:trPr>
          <w:trHeight w:val="4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A92D41">
            <w:pPr>
              <w:tabs>
                <w:tab w:val="left" w:pos="4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Показатель 1 Увеличение процента покрытия, системой централизованного оповещения и информирования при чрезвычайных ситуациях или угрозе их возникновения, населения на территории муниципального образования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59">
              <w:rPr>
                <w:rFonts w:ascii="Times New Roman" w:hAnsi="Times New Roman" w:cs="Times New Roman"/>
                <w:bCs/>
              </w:rPr>
              <w:t>Указ Президента Российской Федерации</w:t>
            </w:r>
          </w:p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59">
              <w:rPr>
                <w:rFonts w:ascii="Times New Roman" w:hAnsi="Times New Roman" w:cs="Times New Roman"/>
                <w:bCs/>
              </w:rPr>
              <w:t>от 13.11.2012 № 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 20.12.2016  № 696</w:t>
            </w:r>
            <w:r w:rsidRPr="00E25859">
              <w:rPr>
                <w:rFonts w:ascii="Times New Roman" w:hAnsi="Times New Roman" w:cs="Times New Roman"/>
              </w:rPr>
              <w:t xml:space="preserve"> «О</w:t>
            </w:r>
            <w:r w:rsidRPr="00E25859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городского округа Фрязино Московской области</w:t>
            </w:r>
          </w:p>
        </w:tc>
      </w:tr>
      <w:tr w:rsidR="008B75C2" w:rsidRPr="00E25859" w:rsidTr="00321A9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3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</w:rPr>
              <w:t>Подпрограмма 4. «Обеспечение пожарной безопасности»</w:t>
            </w:r>
          </w:p>
        </w:tc>
      </w:tr>
      <w:tr w:rsidR="008B75C2" w:rsidRPr="00E25859" w:rsidTr="00321A9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1 </w:t>
            </w:r>
            <w:r w:rsidRPr="00E25859">
              <w:rPr>
                <w:rFonts w:ascii="Times New Roman" w:eastAsia="Times New Roman" w:hAnsi="Times New Roman" w:cs="Times New Roman"/>
              </w:rPr>
              <w:t>Повышение степени пожарной защищенности муниципального образования Московской области, по отношению к базовому периоду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859">
              <w:rPr>
                <w:rFonts w:ascii="Times New Roman" w:hAnsi="Times New Roman" w:cs="Times New Roman"/>
                <w:shd w:val="clear" w:color="auto" w:fill="FFFFFF"/>
              </w:rPr>
              <w:t xml:space="preserve">Указ Президента </w:t>
            </w:r>
            <w:r w:rsidRPr="00E25859">
              <w:rPr>
                <w:rFonts w:ascii="Times New Roman" w:eastAsia="Times New Roman" w:hAnsi="Times New Roman" w:cs="Times New Roman"/>
              </w:rPr>
              <w:t xml:space="preserve">Российской Федерации </w:t>
            </w:r>
            <w:r w:rsidRPr="00E25859">
              <w:rPr>
                <w:rFonts w:ascii="Times New Roman" w:hAnsi="Times New Roman" w:cs="Times New Roman"/>
                <w:shd w:val="clear" w:color="auto" w:fill="FFFFFF"/>
              </w:rPr>
              <w:t>от 1.01.2018  № 2 «Об утверждении Основ государственной политики Российской Федерации в области пожарной безопасности на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pStyle w:val="ac"/>
              <w:jc w:val="center"/>
              <w:rPr>
                <w:rFonts w:ascii="Times New Roman" w:hAnsi="Times New Roman"/>
              </w:rPr>
            </w:pPr>
            <w:r w:rsidRPr="00E25859"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pStyle w:val="ac"/>
              <w:jc w:val="center"/>
              <w:rPr>
                <w:rFonts w:ascii="Times New Roman" w:hAnsi="Times New Roman"/>
              </w:rPr>
            </w:pPr>
            <w:r w:rsidRPr="00E25859"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pStyle w:val="ac"/>
              <w:jc w:val="center"/>
              <w:rPr>
                <w:rFonts w:ascii="Times New Roman" w:hAnsi="Times New Roman"/>
              </w:rPr>
            </w:pPr>
            <w:r w:rsidRPr="00E25859">
              <w:rPr>
                <w:rFonts w:ascii="Times New Roman" w:hAnsi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pStyle w:val="ac"/>
              <w:jc w:val="center"/>
              <w:rPr>
                <w:rFonts w:ascii="Times New Roman" w:hAnsi="Times New Roman"/>
              </w:rPr>
            </w:pPr>
            <w:r w:rsidRPr="00E25859">
              <w:rPr>
                <w:rFonts w:ascii="Times New Roman" w:hAnsi="Times New Roman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1. Повышение степени пожарной безопасности</w:t>
            </w:r>
          </w:p>
        </w:tc>
      </w:tr>
      <w:tr w:rsidR="008B75C2" w:rsidRPr="00E25859" w:rsidTr="00321A9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3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4"/>
              </w:rPr>
              <w:t>Подпрограмма 5. «Обеспечение мероприятий гражданской обороны»</w:t>
            </w:r>
          </w:p>
        </w:tc>
      </w:tr>
      <w:tr w:rsidR="008B75C2" w:rsidRPr="00E25859" w:rsidTr="00321A9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1. </w:t>
            </w:r>
            <w:r w:rsidRPr="00E25859">
              <w:rPr>
                <w:rFonts w:ascii="Times New Roman" w:hAnsi="Times New Roman" w:cs="Times New Roman"/>
                <w:sz w:val="24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Указ Президента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от 20.12.2016  № 696</w:t>
            </w:r>
            <w:r w:rsidRPr="00E25859">
              <w:rPr>
                <w:rFonts w:ascii="Times New Roman" w:hAnsi="Times New Roman" w:cs="Times New Roman"/>
              </w:rPr>
              <w:t xml:space="preserve"> «О</w:t>
            </w:r>
            <w:r w:rsidRPr="00E25859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1.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Организация накопления, хранения, освежения и обслуживания запасов материально-технических, продовольственных, медицинских и иных средств, в  целях гражданской обороны </w:t>
            </w:r>
          </w:p>
        </w:tc>
      </w:tr>
      <w:tr w:rsidR="008B75C2" w:rsidRPr="00E25859" w:rsidTr="00321A91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25859">
              <w:rPr>
                <w:rFonts w:ascii="Times New Roman" w:hAnsi="Times New Roman" w:cs="Times New Roman"/>
              </w:rPr>
              <w:t xml:space="preserve">Показатель 2.  </w:t>
            </w:r>
            <w:r w:rsidRPr="00E25859">
              <w:rPr>
                <w:rFonts w:ascii="Times New Roman" w:hAnsi="Times New Roman" w:cs="Times New Roman"/>
                <w:sz w:val="24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Указ Президента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  <w:r w:rsidRPr="00E258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от 20.12.2016  № 696</w:t>
            </w:r>
            <w:r w:rsidRPr="00E25859">
              <w:rPr>
                <w:rFonts w:ascii="Times New Roman" w:hAnsi="Times New Roman" w:cs="Times New Roman"/>
              </w:rPr>
              <w:t xml:space="preserve"> «О</w:t>
            </w:r>
            <w:r w:rsidRPr="00E25859">
              <w:rPr>
                <w:rFonts w:ascii="Times New Roman" w:hAnsi="Times New Roman" w:cs="Times New Roman"/>
                <w:bCs/>
              </w:rPr>
              <w:t>б утверждении основ государственной политики Российской Федерации в области гражданской обороны на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25859">
              <w:rPr>
                <w:rFonts w:ascii="Times New Roman" w:hAnsi="Times New Roman" w:cs="Times New Roman"/>
                <w:i/>
              </w:rPr>
              <w:t>проценты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Основное мероприятие 2. Обеспечение готовности защитных сооружений и других объектов гражданской обороны на территории </w:t>
            </w:r>
            <w:r w:rsidRPr="00E2585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городского округа Фрязино </w:t>
            </w:r>
            <w:r w:rsidRPr="00E2585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Московской области</w:t>
            </w: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5C2" w:rsidRPr="00E25859" w:rsidRDefault="008B75C2" w:rsidP="008B75C2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br w:type="page"/>
      </w:r>
      <w:r w:rsidRPr="00E25859">
        <w:rPr>
          <w:b/>
          <w:sz w:val="28"/>
          <w:szCs w:val="28"/>
        </w:rPr>
        <w:lastRenderedPageBreak/>
        <w:t>Методика расчета значений, п</w:t>
      </w:r>
      <w:r w:rsidR="000E4FA7" w:rsidRPr="00E25859">
        <w:rPr>
          <w:b/>
          <w:sz w:val="28"/>
          <w:szCs w:val="28"/>
        </w:rPr>
        <w:t>оказателей</w:t>
      </w:r>
      <w:r w:rsidRPr="00E25859">
        <w:rPr>
          <w:b/>
          <w:sz w:val="28"/>
          <w:szCs w:val="28"/>
        </w:rPr>
        <w:t xml:space="preserve"> реализации муниципальной программы</w:t>
      </w:r>
    </w:p>
    <w:p w:rsidR="008B75C2" w:rsidRPr="00E25859" w:rsidRDefault="008B75C2" w:rsidP="008B75C2">
      <w:pPr>
        <w:pStyle w:val="a6"/>
        <w:rPr>
          <w:b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65"/>
        <w:gridCol w:w="3594"/>
        <w:gridCol w:w="1275"/>
        <w:gridCol w:w="14"/>
        <w:gridCol w:w="2680"/>
        <w:gridCol w:w="5924"/>
      </w:tblGrid>
      <w:tr w:rsidR="008B75C2" w:rsidRPr="00E25859" w:rsidTr="00321A91">
        <w:tc>
          <w:tcPr>
            <w:tcW w:w="8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№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Источник данных</w:t>
            </w:r>
          </w:p>
          <w:p w:rsidR="008B75C2" w:rsidRPr="00E25859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Порядок расчета</w:t>
            </w:r>
          </w:p>
        </w:tc>
      </w:tr>
      <w:tr w:rsidR="00A92D41" w:rsidRPr="00E25859" w:rsidTr="00321A91">
        <w:trPr>
          <w:trHeight w:val="20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rPr>
          <w:trHeight w:val="339"/>
        </w:trPr>
        <w:tc>
          <w:tcPr>
            <w:tcW w:w="76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2" w:type="dxa"/>
            <w:gridSpan w:val="6"/>
            <w:shd w:val="clear" w:color="auto" w:fill="auto"/>
          </w:tcPr>
          <w:p w:rsidR="008B75C2" w:rsidRPr="00E25859" w:rsidRDefault="001A7CCE" w:rsidP="008B75C2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000" w:history="1">
              <w:r w:rsidR="008B75C2" w:rsidRPr="00E25859">
                <w:rPr>
                  <w:rFonts w:ascii="Times New Roman" w:hAnsi="Times New Roman" w:cs="Times New Roman"/>
                  <w:sz w:val="22"/>
                  <w:szCs w:val="22"/>
                </w:rPr>
                <w:t xml:space="preserve">Подпрограмма </w:t>
              </w:r>
              <w:r w:rsidR="008B75C2" w:rsidRPr="00E25859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I</w:t>
              </w:r>
            </w:hyperlink>
            <w:r w:rsidR="008B75C2" w:rsidRPr="00E2585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«Профилактика преступлений и иных правонарушений»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rPr>
          <w:cantSplit/>
          <w:trHeight w:val="1342"/>
        </w:trPr>
        <w:tc>
          <w:tcPr>
            <w:tcW w:w="76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b/>
                <w:sz w:val="22"/>
                <w:szCs w:val="22"/>
              </w:rPr>
              <w:t>Макропоказатель</w:t>
            </w:r>
          </w:p>
          <w:p w:rsidR="008B75C2" w:rsidRPr="00E25859" w:rsidRDefault="008B75C2" w:rsidP="008B75C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Снижение общего количества преступлений, совершенных на территории муниципального образования, не менее чем на 5 % ежегодно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  <w:p w:rsidR="008B75C2" w:rsidRPr="00E25859" w:rsidRDefault="008B75C2" w:rsidP="008B75C2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преступлений</w:t>
            </w:r>
          </w:p>
        </w:tc>
        <w:tc>
          <w:tcPr>
            <w:tcW w:w="2680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5925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Кптг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E25859">
              <w:rPr>
                <w:rFonts w:ascii="Times New Roman" w:hAnsi="Times New Roman" w:cs="Times New Roman"/>
              </w:rPr>
              <w:t>Кппг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  <w:lang w:val="en-US"/>
              </w:rPr>
              <w:t>x</w:t>
            </w:r>
            <w:r w:rsidRPr="00E25859">
              <w:rPr>
                <w:rFonts w:ascii="Times New Roman" w:hAnsi="Times New Roman" w:cs="Times New Roman"/>
              </w:rPr>
              <w:t xml:space="preserve"> 0,95,</w:t>
            </w:r>
          </w:p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где:</w:t>
            </w:r>
            <w:r w:rsidRPr="00E25859">
              <w:rPr>
                <w:rFonts w:ascii="Times New Roman" w:hAnsi="Times New Roman" w:cs="Times New Roman"/>
              </w:rPr>
              <w:br/>
            </w:r>
            <w:proofErr w:type="spellStart"/>
            <w:r w:rsidRPr="00E25859">
              <w:rPr>
                <w:rFonts w:ascii="Times New Roman" w:hAnsi="Times New Roman" w:cs="Times New Roman"/>
              </w:rPr>
              <w:t>Кптг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 – кол-во преступлений текущего года, 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Кппг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 – кол-во преступлений предыдущего года 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rPr>
          <w:trHeight w:val="491"/>
        </w:trPr>
        <w:tc>
          <w:tcPr>
            <w:tcW w:w="765" w:type="dxa"/>
            <w:shd w:val="clear" w:color="auto" w:fill="auto"/>
          </w:tcPr>
          <w:p w:rsidR="008B75C2" w:rsidRPr="00E25859" w:rsidRDefault="008B75C2" w:rsidP="008B75C2">
            <w:pPr>
              <w:pStyle w:val="ConsPlusNormal"/>
              <w:tabs>
                <w:tab w:val="left" w:pos="285"/>
                <w:tab w:val="center" w:pos="399"/>
              </w:tabs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1. 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8B75C2" w:rsidRPr="00E25859" w:rsidRDefault="008B75C2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5925" w:type="dxa"/>
            <w:shd w:val="clear" w:color="auto" w:fill="auto"/>
          </w:tcPr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u w:val="single"/>
              </w:rPr>
            </w:pPr>
            <w:r w:rsidRPr="00E25859">
              <w:rPr>
                <w:rFonts w:ascii="Times New Roman" w:hAnsi="Times New Roman" w:cs="Times New Roman"/>
              </w:rPr>
              <w:t xml:space="preserve">                  </w:t>
            </w:r>
            <w:r w:rsidRPr="00E25859">
              <w:rPr>
                <w:rFonts w:ascii="Times New Roman" w:hAnsi="Times New Roman" w:cs="Times New Roman"/>
                <w:u w:val="single"/>
              </w:rPr>
              <w:t xml:space="preserve">КОО+ КОК + КОС 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ДОАЗ  =                                    х  100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                            ОКСЗО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где:                     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ДОАЗ – доля объектов отвечающих, требованиям антитеррористической защищенности;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КОО – количество объектов образования, отвечающих требованиям антитеррористической защищенности по итогам отчетного периода;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КОК -  количество объектов культуры, отвечающих требованиям антитеррористической защищенности по итогам отчетного периода;</w:t>
            </w:r>
          </w:p>
          <w:p w:rsidR="008B75C2" w:rsidRPr="00E25859" w:rsidRDefault="008B75C2" w:rsidP="008B75C2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КОС - количество объектов спорта, отвечающих требованиям антитеррористической защищенности по итогам отчетного периода;</w:t>
            </w:r>
          </w:p>
          <w:p w:rsidR="00A92D41" w:rsidRPr="00E25859" w:rsidRDefault="008B75C2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ОКСЗО – общее количество социально значимых объектов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2. Увеличение доли от числа граждан принимающих участие в деятельности народных дружин</w:t>
            </w:r>
          </w:p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Информация, предоставляемая территориальным У (О) МВД 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tbl>
            <w:tblPr>
              <w:tblW w:w="0" w:type="auto"/>
              <w:tblInd w:w="51" w:type="dxa"/>
              <w:tblLook w:val="04A0" w:firstRow="1" w:lastRow="0" w:firstColumn="1" w:lastColumn="0" w:noHBand="0" w:noVBand="1"/>
            </w:tblPr>
            <w:tblGrid>
              <w:gridCol w:w="5382"/>
            </w:tblGrid>
            <w:tr w:rsidR="00A92D41" w:rsidRPr="00E25859" w:rsidTr="00A92D41">
              <w:tc>
                <w:tcPr>
                  <w:tcW w:w="5382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E25859">
                    <w:rPr>
                      <w:rFonts w:ascii="Times New Roman" w:hAnsi="Times New Roman" w:cs="Times New Roman"/>
                    </w:rPr>
                    <w:t xml:space="preserve">                    </w:t>
                  </w:r>
                  <w:r w:rsidRPr="00E25859">
                    <w:rPr>
                      <w:rFonts w:ascii="Times New Roman" w:hAnsi="Times New Roman" w:cs="Times New Roman"/>
                      <w:u w:val="single"/>
                    </w:rPr>
                    <w:t>ЧНД1</w:t>
                  </w:r>
                </w:p>
              </w:tc>
            </w:tr>
            <w:tr w:rsidR="00A92D41" w:rsidRPr="00E25859" w:rsidTr="00A92D41">
              <w:tc>
                <w:tcPr>
                  <w:tcW w:w="5382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5859">
                    <w:rPr>
                      <w:rFonts w:ascii="Times New Roman" w:hAnsi="Times New Roman" w:cs="Times New Roman"/>
                      <w:noProof/>
                      <w:lang w:eastAsia="ru-RU"/>
                    </w:rPr>
                    <w:t>УЧНД</w:t>
                  </w:r>
                  <w:r w:rsidRPr="00E25859">
                    <w:rPr>
                      <w:rFonts w:ascii="Times New Roman" w:hAnsi="Times New Roman" w:cs="Times New Roman"/>
                    </w:rPr>
                    <w:t xml:space="preserve">  =                        х 100 %</w:t>
                  </w:r>
                </w:p>
              </w:tc>
            </w:tr>
            <w:tr w:rsidR="00A92D41" w:rsidRPr="00E25859" w:rsidTr="00A92D41">
              <w:tc>
                <w:tcPr>
                  <w:tcW w:w="5382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5859">
                    <w:rPr>
                      <w:rFonts w:ascii="Times New Roman" w:hAnsi="Times New Roman" w:cs="Times New Roman"/>
                    </w:rPr>
                    <w:t xml:space="preserve">                    ЧНД0</w:t>
                  </w:r>
                </w:p>
              </w:tc>
            </w:tr>
            <w:tr w:rsidR="00A92D41" w:rsidRPr="00E25859" w:rsidTr="00A92D41">
              <w:tc>
                <w:tcPr>
                  <w:tcW w:w="5382" w:type="dxa"/>
                  <w:shd w:val="clear" w:color="auto" w:fill="auto"/>
                </w:tcPr>
                <w:p w:rsidR="00A92D41" w:rsidRPr="00E25859" w:rsidRDefault="00A92D41" w:rsidP="00A92D41">
                  <w:pPr>
                    <w:pStyle w:val="a6"/>
                    <w:ind w:left="51"/>
                  </w:pPr>
                  <w:r w:rsidRPr="00E25859">
                    <w:lastRenderedPageBreak/>
                    <w:t>где:</w:t>
                  </w:r>
                </w:p>
              </w:tc>
            </w:tr>
          </w:tbl>
          <w:p w:rsidR="00A92D41" w:rsidRPr="00E25859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УЧНД – значение показателя; </w:t>
            </w:r>
          </w:p>
          <w:p w:rsidR="00A92D41" w:rsidRPr="00E25859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ЧНД1 – число членов народных дружин в отчетном периоде</w:t>
            </w:r>
          </w:p>
          <w:p w:rsidR="00A92D41" w:rsidRPr="00E25859" w:rsidRDefault="00A92D41" w:rsidP="00A92D41">
            <w:pPr>
              <w:pStyle w:val="ConsPlusNormal"/>
              <w:ind w:left="51" w:firstLine="0"/>
              <w:outlineLvl w:val="1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ЧНД0  – число членов народных дружин в базовом периоде (2019 г.)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3. Количество отремонтированных зданий (помещений) территориальных органов МВД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определяется по фактическому количеству отремонтированных зданий (помещений), подчиненных Главному управлению Министерства внутренних дел Российской Федерации по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3. Количество отремонтированных зданий (помещений) территориальных подразделений УФСБ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определяется по фактическому количеству отремонтированных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 xml:space="preserve">3. </w:t>
            </w: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t>Количество отремонтированных зданий (помещений), находящихся в собственности муниципальных образований Московской области, в целях размещения подразделений Главного следственного управления Следственного комитета Российской Федерации по Московской области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Ежеквартальные отчеты Администрации муниципального образования, Управление ЖКХ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Значение показателя определяется по фактическому количеству отремонтированных зданий (помещений), занимаемых территориальными подразделениями Главного следственного управления Следственного комитета Российской Федерации по Московской области.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t xml:space="preserve">3. Количество отремонтированных зданий (помещений), находящихся в </w:t>
            </w: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собственности муниципальных образований Московской области, в которых располагаются городские (районные) суды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2"/>
                <w:szCs w:val="18"/>
                <w:lang w:eastAsia="en-US"/>
              </w:rPr>
            </w:pPr>
            <w:r w:rsidRPr="00E25859">
              <w:rPr>
                <w:rFonts w:ascii="Times New Roman" w:eastAsia="Calibri" w:hAnsi="Times New Roman" w:cs="Times New Roman"/>
                <w:color w:val="000000"/>
                <w:sz w:val="22"/>
                <w:szCs w:val="18"/>
                <w:lang w:eastAsia="en-US"/>
              </w:rPr>
              <w:lastRenderedPageBreak/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t xml:space="preserve">Ежеквартальные отчеты Администрации </w:t>
            </w: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муниципального образования, Управление ЖКХ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 xml:space="preserve">Значение показателя определяется по фактическому количеству отремонтированных зданий (помещений), </w:t>
            </w:r>
            <w:r w:rsidRPr="00E25859">
              <w:rPr>
                <w:rFonts w:ascii="Times New Roman" w:hAnsi="Times New Roman" w:cs="Times New Roman"/>
                <w:color w:val="000000"/>
                <w:szCs w:val="18"/>
              </w:rPr>
              <w:lastRenderedPageBreak/>
              <w:t>находящихся в собственности муниципальных образований Московской области, в которых располагаются городские (районные) суды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3. Снижение доли несовершеннолетних в общем числе лиц, совершивших преступления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Информация, предоставляемая территориальным У (О) МВД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tbl>
            <w:tblPr>
              <w:tblW w:w="0" w:type="auto"/>
              <w:tblInd w:w="51" w:type="dxa"/>
              <w:tblLook w:val="04A0" w:firstRow="1" w:lastRow="0" w:firstColumn="1" w:lastColumn="0" w:noHBand="0" w:noVBand="1"/>
            </w:tblPr>
            <w:tblGrid>
              <w:gridCol w:w="5657"/>
            </w:tblGrid>
            <w:tr w:rsidR="00A92D41" w:rsidRPr="00E25859" w:rsidTr="00A92D41">
              <w:tc>
                <w:tcPr>
                  <w:tcW w:w="6101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5859">
                    <w:rPr>
                      <w:rFonts w:ascii="Times New Roman" w:hAnsi="Times New Roman" w:cs="Times New Roman"/>
                    </w:rPr>
                    <w:t xml:space="preserve">         С   </w:t>
                  </w:r>
                </w:p>
              </w:tc>
            </w:tr>
            <w:tr w:rsidR="00A92D41" w:rsidRPr="00E25859" w:rsidTr="00A92D41">
              <w:tc>
                <w:tcPr>
                  <w:tcW w:w="6101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5859">
                    <w:rPr>
                      <w:rFonts w:ascii="Times New Roman" w:hAnsi="Times New Roman" w:cs="Times New Roman"/>
                    </w:rPr>
                    <w:t>Р =  -----    х 100%</w:t>
                  </w:r>
                </w:p>
              </w:tc>
            </w:tr>
            <w:tr w:rsidR="00A92D41" w:rsidRPr="00E25859" w:rsidTr="00A92D41">
              <w:tc>
                <w:tcPr>
                  <w:tcW w:w="6101" w:type="dxa"/>
                  <w:shd w:val="clear" w:color="auto" w:fill="auto"/>
                </w:tcPr>
                <w:p w:rsidR="00A92D41" w:rsidRPr="00E25859" w:rsidRDefault="00A92D41" w:rsidP="00A92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25859">
                    <w:rPr>
                      <w:rFonts w:ascii="Times New Roman" w:hAnsi="Times New Roman" w:cs="Times New Roman"/>
                    </w:rPr>
                    <w:t xml:space="preserve">         В</w:t>
                  </w:r>
                </w:p>
              </w:tc>
            </w:tr>
            <w:tr w:rsidR="00A92D41" w:rsidRPr="00E25859" w:rsidTr="00A92D41">
              <w:tc>
                <w:tcPr>
                  <w:tcW w:w="6101" w:type="dxa"/>
                  <w:shd w:val="clear" w:color="auto" w:fill="auto"/>
                </w:tcPr>
                <w:p w:rsidR="00A92D41" w:rsidRPr="00E25859" w:rsidRDefault="00A92D41" w:rsidP="00A92D41">
                  <w:pPr>
                    <w:pStyle w:val="a6"/>
                    <w:ind w:left="51"/>
                  </w:pPr>
                  <w:r w:rsidRPr="00E25859">
                    <w:t>где:</w:t>
                  </w:r>
                </w:p>
              </w:tc>
            </w:tr>
          </w:tbl>
          <w:p w:rsidR="00A92D41" w:rsidRPr="00E25859" w:rsidRDefault="00A92D41" w:rsidP="00A92D41">
            <w:pPr>
              <w:pStyle w:val="a6"/>
              <w:ind w:left="51"/>
            </w:pPr>
            <w:r w:rsidRPr="00E25859">
              <w:t>Р - доля несовершеннолетних в общем числе лиц, совершивших преступления;</w:t>
            </w:r>
          </w:p>
          <w:p w:rsidR="00A92D41" w:rsidRPr="00E25859" w:rsidRDefault="00A92D41" w:rsidP="00A92D41">
            <w:pPr>
              <w:pStyle w:val="a6"/>
              <w:ind w:left="51"/>
            </w:pPr>
            <w:r w:rsidRPr="00E25859">
              <w:t xml:space="preserve">С – число несовершеннолетних, совершивших преступления в отчетном периоде;  </w:t>
            </w:r>
          </w:p>
          <w:p w:rsidR="00A92D41" w:rsidRPr="00E25859" w:rsidRDefault="00A92D41" w:rsidP="00A92D41">
            <w:pPr>
              <w:pStyle w:val="a6"/>
              <w:ind w:left="51"/>
            </w:pPr>
            <w:r w:rsidRPr="00E25859">
              <w:t>В – общее число лиц, совершивших преступления в отчетном периоде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rPr>
          <w:trHeight w:val="1444"/>
        </w:trPr>
        <w:tc>
          <w:tcPr>
            <w:tcW w:w="765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4.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Кол-во камер, динамика в %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Вбр</w:t>
            </w:r>
            <w:r w:rsidR="006005C7" w:rsidRPr="00E25859">
              <w:rPr>
                <w:rFonts w:ascii="Times New Roman" w:hAnsi="Times New Roman" w:cs="Times New Roman"/>
              </w:rPr>
              <w:t>тг</w:t>
            </w:r>
            <w:proofErr w:type="spellEnd"/>
            <w:r w:rsidR="006005C7" w:rsidRPr="00E25859">
              <w:rPr>
                <w:rFonts w:ascii="Times New Roman" w:hAnsi="Times New Roman" w:cs="Times New Roman"/>
              </w:rPr>
              <w:t xml:space="preserve">= </w:t>
            </w:r>
            <w:proofErr w:type="spellStart"/>
            <w:r w:rsidR="006005C7" w:rsidRPr="00E25859">
              <w:rPr>
                <w:rFonts w:ascii="Times New Roman" w:hAnsi="Times New Roman" w:cs="Times New Roman"/>
              </w:rPr>
              <w:t>Вбрпг</w:t>
            </w:r>
            <w:proofErr w:type="spellEnd"/>
            <w:r w:rsidR="006005C7" w:rsidRPr="00E25859">
              <w:rPr>
                <w:rFonts w:ascii="Times New Roman" w:hAnsi="Times New Roman" w:cs="Times New Roman"/>
              </w:rPr>
              <w:t xml:space="preserve"> х 1,05</w:t>
            </w:r>
            <w:r w:rsidRPr="00E25859">
              <w:rPr>
                <w:rFonts w:ascii="Times New Roman" w:hAnsi="Times New Roman" w:cs="Times New Roman"/>
              </w:rPr>
              <w:t>,</w:t>
            </w:r>
          </w:p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где:</w:t>
            </w:r>
          </w:p>
          <w:p w:rsidR="00A92D41" w:rsidRPr="00E25859" w:rsidRDefault="00A92D41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Вбртг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– кол-во видеокамер, подключенных к системе БР в текущем году,</w:t>
            </w:r>
          </w:p>
          <w:p w:rsidR="00A92D41" w:rsidRPr="00E25859" w:rsidRDefault="00A92D41" w:rsidP="00A92D41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Вбрпг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- кол-во видеокамер, подключенных к системе БР в предыдущем году</w:t>
            </w:r>
          </w:p>
        </w:tc>
      </w:tr>
      <w:tr w:rsidR="00A92D41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A92D41" w:rsidRPr="00E25859" w:rsidRDefault="007939C6" w:rsidP="00A92D41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5. Рост числа лиц, состоящих на диспансерном наблюдении с диагнозом «Употребление наркотиков с вредными последствиями»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A92D41" w:rsidRPr="00E25859" w:rsidRDefault="00A92D41" w:rsidP="00A92D41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Информация территориального Управления здравоохранения</w:t>
            </w:r>
          </w:p>
        </w:tc>
        <w:tc>
          <w:tcPr>
            <w:tcW w:w="5925" w:type="dxa"/>
            <w:shd w:val="clear" w:color="auto" w:fill="auto"/>
          </w:tcPr>
          <w:p w:rsidR="00A92D41" w:rsidRPr="00E25859" w:rsidRDefault="00A92D41" w:rsidP="00A92D41">
            <w:pPr>
              <w:pStyle w:val="a6"/>
              <w:ind w:left="51" w:right="-108" w:hanging="18"/>
            </w:pPr>
            <w:r w:rsidRPr="00E25859">
              <w:t>Расчет показателя:</w:t>
            </w:r>
          </w:p>
          <w:p w:rsidR="00A92D41" w:rsidRPr="00E25859" w:rsidRDefault="00A92D41" w:rsidP="00A92D41">
            <w:pPr>
              <w:pStyle w:val="a6"/>
              <w:ind w:left="51" w:right="-108" w:hanging="18"/>
            </w:pPr>
            <w:r w:rsidRPr="00E25859">
              <w:t>РЧЛ = КЛТГ/</w:t>
            </w:r>
            <w:proofErr w:type="spellStart"/>
            <w:r w:rsidRPr="00E25859">
              <w:t>КЛПГх</w:t>
            </w:r>
            <w:proofErr w:type="spellEnd"/>
            <w:r w:rsidRPr="00E25859">
              <w:t xml:space="preserve"> 100</w:t>
            </w:r>
          </w:p>
          <w:p w:rsidR="00A92D41" w:rsidRPr="00E25859" w:rsidRDefault="00A92D41" w:rsidP="00A92D41">
            <w:pPr>
              <w:pStyle w:val="a6"/>
              <w:ind w:left="51" w:right="-108" w:hanging="18"/>
            </w:pPr>
            <w:r w:rsidRPr="00E25859">
              <w:t>РЧЛ – рост числа лиц, состоящих на диспансерном наблюдении с диагнозом «Употребление наркотиков с вредными последствиями» %</w:t>
            </w:r>
          </w:p>
          <w:p w:rsidR="00A92D41" w:rsidRPr="00E25859" w:rsidRDefault="00A92D41" w:rsidP="00A92D41">
            <w:pPr>
              <w:pStyle w:val="a6"/>
              <w:ind w:left="51" w:right="-108" w:hanging="18"/>
            </w:pPr>
            <w:r w:rsidRPr="00E25859">
              <w:t>КЛТГ – количество лиц, состоящих на диспансерном наблюдении с диагнозом «Употребление наркотиков с вредными последствиями» на конец текущего года</w:t>
            </w:r>
          </w:p>
          <w:p w:rsidR="00A92D41" w:rsidRPr="00E25859" w:rsidRDefault="00A92D41" w:rsidP="00A92D41">
            <w:pPr>
              <w:pStyle w:val="a6"/>
              <w:ind w:left="51" w:right="-108" w:hanging="18"/>
            </w:pPr>
            <w:r w:rsidRPr="00E25859">
              <w:t>КЛПГ - количество лиц, состоящих на диспансерном наблюдении с диагнозом «Употребление наркотиков с вредными последствиями» на конец 2019 года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5. 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Ежеквартально. Формы межведомственной статистической </w:t>
            </w: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населения</w:t>
            </w:r>
            <w:proofErr w:type="spellEnd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области»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Значение показателя рассчитывается по формуле: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                  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Внон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=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ЧЛсп+ЧЛадм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Кжго</m:t>
                  </m:r>
                </m:den>
              </m:f>
            </m:oMath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х 100 000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  <w:p w:rsidR="007939C6" w:rsidRPr="00E25859" w:rsidRDefault="007939C6" w:rsidP="007939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где:</w:t>
            </w: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Внон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 – вовлеченность населения, в незаконный оборот наркотиков (случаев);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ЧЛсп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–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прекурсоров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прекурсоры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, новых потенциально опасных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психоактивных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веществ (строка 1, раздел 2, 1-МВ-НОН);</w:t>
            </w:r>
            <w:proofErr w:type="gramEnd"/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ЧЛадм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– число лиц, в отношении которых составлены протоколы об административных правонарушениях (строка 1, раздел 4, 4-МВ-НОН); </w:t>
            </w:r>
          </w:p>
          <w:p w:rsidR="007939C6" w:rsidRPr="00E25859" w:rsidRDefault="007939C6" w:rsidP="0079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Кжго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– количество жителей городского округа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5. Снижение уровня криминогенности наркомании на 100 тыс. человек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единицы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</w:t>
            </w: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Федерации, Минздрава России, </w:t>
            </w:r>
            <w:proofErr w:type="spellStart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Минобрнауки</w:t>
            </w:r>
            <w:proofErr w:type="spellEnd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населения</w:t>
            </w:r>
            <w:proofErr w:type="spellEnd"/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области»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Значение показателя рассчитывается по формуле:</w:t>
            </w:r>
          </w:p>
          <w:p w:rsidR="007939C6" w:rsidRPr="00E25859" w:rsidRDefault="007939C6" w:rsidP="00524F0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      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Кн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= 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ЧПсп+ЧПадм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eastAsia="ar-SA"/>
                    </w:rPr>
                    <m:t>Кжго</m:t>
                  </m:r>
                </m:den>
              </m:f>
            </m:oMath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   х  100 000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где: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Кн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–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криминогенность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наркомании (случаев);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ЧПсп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– число потребителей наркотических средств и психотропных веществ из общего числа лиц, совершивших преступлени</w:t>
            </w:r>
            <w:proofErr w:type="gram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я(</w:t>
            </w:r>
            <w:proofErr w:type="gram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строка 43, раздел 2, 1-МВ-НОН);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ЧПадм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психоактивных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веществ, или в состоянии </w:t>
            </w:r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наркотического опьянения (строка 24, раздел 4, 4-МВ-НОН);</w:t>
            </w:r>
          </w:p>
          <w:p w:rsidR="007939C6" w:rsidRPr="00E25859" w:rsidRDefault="007939C6" w:rsidP="007939C6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>Кжго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ar-SA"/>
              </w:rPr>
              <w:t xml:space="preserve">   – количество жителей городского округа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rPr>
          <w:trHeight w:val="121"/>
        </w:trPr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Благоустроим кладбища «Доля кладбищ, соответствующих Региональному стандарту»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 w:val="18"/>
                <w:szCs w:val="18"/>
              </w:rPr>
              <w:t xml:space="preserve">                  </w:t>
            </w:r>
            <w:r w:rsidRPr="00E25859">
              <w:rPr>
                <w:szCs w:val="18"/>
              </w:rPr>
              <w:t xml:space="preserve"> (F1 + F2)        1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 xml:space="preserve">        S = --------------- х ---- </w:t>
            </w:r>
            <w:proofErr w:type="spellStart"/>
            <w:r w:rsidRPr="00E25859">
              <w:rPr>
                <w:szCs w:val="18"/>
              </w:rPr>
              <w:t>х</w:t>
            </w:r>
            <w:proofErr w:type="spellEnd"/>
            <w:r w:rsidRPr="00E25859">
              <w:rPr>
                <w:szCs w:val="18"/>
              </w:rPr>
              <w:t xml:space="preserve"> K х 100%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 xml:space="preserve">                       2                Т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где S – доля кладбищ, соответствующих требованиям Регионального стандарта, %;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(F1+ F2) – количество кладбищ, соответствующих требованиям Регионального стандарта, ед.;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F1 – количество кладбищ, юридически оформленных в муниципальную собственность, ед.;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F2 – количество кладбищ, соответствующих требованиям Регионального стандарта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– МВК), ед.;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T* – общее количество кладбищ на территории муниципального образования, ед.;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 xml:space="preserve">K – повышающий (стимулирующий) коэффициент, равный 1,1. 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Данный коэффициент применяется при наличии на территории муниципального образования: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от 30 до 50 кладбищ, из которых не менее 15 % признаны соответствующими требованиям Регионального стандарта по итогам их рассмотрения на заседании МВК;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lastRenderedPageBreak/>
              <w:t>от 51 и более кладбищ, из которых не менее 10 % признаны соответствующими требованиям Регионального стандарта по итогам их рассмотрения на заседании МВК.</w:t>
            </w:r>
          </w:p>
          <w:p w:rsidR="007939C6" w:rsidRPr="00E25859" w:rsidRDefault="007939C6" w:rsidP="007939C6">
            <w:pPr>
              <w:pStyle w:val="a6"/>
              <w:ind w:left="51" w:right="-108"/>
              <w:rPr>
                <w:szCs w:val="18"/>
              </w:rPr>
            </w:pPr>
            <w:r w:rsidRPr="00E25859">
              <w:rPr>
                <w:szCs w:val="18"/>
              </w:rPr>
              <w:t>При применении коэффициента итоговое значение показателя S не может быть больше 99 %.</w:t>
            </w:r>
          </w:p>
          <w:p w:rsidR="007939C6" w:rsidRPr="00E25859" w:rsidRDefault="007939C6" w:rsidP="007939C6">
            <w:pPr>
              <w:pStyle w:val="a6"/>
              <w:ind w:left="51" w:right="-108" w:hanging="18"/>
            </w:pPr>
            <w:r w:rsidRPr="00E25859">
              <w:rPr>
                <w:szCs w:val="18"/>
              </w:rPr>
              <w:t>*для муниципальных образований,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муниципальных образований.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7. Инвентаризация мест захоронений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1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Данные муниципальных образований Московской области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pStyle w:val="a6"/>
              <w:ind w:left="51" w:right="-108" w:hanging="18"/>
            </w:pPr>
            <w:proofErr w:type="spellStart"/>
            <w:r w:rsidRPr="00E25859">
              <w:t>Is</w:t>
            </w:r>
            <w:proofErr w:type="spellEnd"/>
            <w:r w:rsidRPr="00E25859">
              <w:t xml:space="preserve"> / D х 100% = I</w:t>
            </w:r>
          </w:p>
          <w:p w:rsidR="007939C6" w:rsidRPr="00E25859" w:rsidRDefault="007939C6" w:rsidP="007939C6">
            <w:pPr>
              <w:pStyle w:val="a6"/>
              <w:ind w:left="51" w:right="-108" w:hanging="18"/>
            </w:pPr>
          </w:p>
          <w:p w:rsidR="007939C6" w:rsidRPr="00E25859" w:rsidRDefault="007939C6" w:rsidP="007939C6">
            <w:pPr>
              <w:pStyle w:val="a6"/>
              <w:ind w:left="51" w:right="-108" w:hanging="18"/>
            </w:pPr>
            <w:r w:rsidRPr="00E25859">
              <w:t>I - доля зоны захоронения кладбищ, на которых проведена инвентаризация захоронений в соответствии с требованиями законодательства, %;</w:t>
            </w:r>
          </w:p>
          <w:p w:rsidR="007939C6" w:rsidRPr="00E25859" w:rsidRDefault="007939C6" w:rsidP="007939C6">
            <w:pPr>
              <w:pStyle w:val="a6"/>
              <w:ind w:left="51" w:right="-108" w:hanging="18"/>
            </w:pPr>
            <w:proofErr w:type="spellStart"/>
            <w:r w:rsidRPr="00E25859">
              <w:t>Is</w:t>
            </w:r>
            <w:proofErr w:type="spellEnd"/>
            <w:r w:rsidRPr="00E25859">
              <w:t xml:space="preserve"> - площадь зоны захоронения, на которых проведена инвентаризация в электронном виде, га;</w:t>
            </w:r>
          </w:p>
          <w:p w:rsidR="007939C6" w:rsidRPr="00E25859" w:rsidRDefault="007939C6" w:rsidP="007939C6">
            <w:pPr>
              <w:pStyle w:val="a6"/>
              <w:ind w:left="51" w:right="-108" w:hanging="18"/>
            </w:pPr>
            <w:r w:rsidRPr="00E25859">
              <w:t>D - общая площадь зоны захоронения на кладбищах муниципального образования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7. 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единица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Ежемесячные отчеты Администрации муниципального образования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 xml:space="preserve">Значение показателя определяется по фактическому количеству восстановленных (ремонт, реставрация, благоустройство) воинских захоронений </w:t>
            </w:r>
          </w:p>
        </w:tc>
      </w:tr>
      <w:tr w:rsidR="007939C6" w:rsidRPr="00E25859" w:rsidTr="00321A91">
        <w:tblPrEx>
          <w:tblBorders>
            <w:bottom w:val="single" w:sz="4" w:space="0" w:color="auto"/>
          </w:tblBorders>
        </w:tblPrEx>
        <w:tc>
          <w:tcPr>
            <w:tcW w:w="765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658" w:type="dxa"/>
            <w:gridSpan w:val="2"/>
            <w:shd w:val="clear" w:color="auto" w:fill="auto"/>
          </w:tcPr>
          <w:p w:rsidR="007939C6" w:rsidRPr="00E25859" w:rsidRDefault="007939C6" w:rsidP="007939C6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7.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89" w:type="dxa"/>
            <w:gridSpan w:val="2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процент</w:t>
            </w:r>
          </w:p>
        </w:tc>
        <w:tc>
          <w:tcPr>
            <w:tcW w:w="2680" w:type="dxa"/>
            <w:shd w:val="clear" w:color="auto" w:fill="auto"/>
          </w:tcPr>
          <w:p w:rsidR="007939C6" w:rsidRPr="00E25859" w:rsidRDefault="007939C6" w:rsidP="007939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18"/>
              </w:rPr>
            </w:pPr>
            <w:r w:rsidRPr="00E25859">
              <w:rPr>
                <w:rFonts w:ascii="Times New Roman" w:hAnsi="Times New Roman" w:cs="Times New Roman"/>
                <w:sz w:val="22"/>
                <w:szCs w:val="18"/>
              </w:rPr>
              <w:t>Ежемесячные отчеты Администрации муниципального образования</w:t>
            </w:r>
          </w:p>
        </w:tc>
        <w:tc>
          <w:tcPr>
            <w:tcW w:w="5925" w:type="dxa"/>
            <w:shd w:val="clear" w:color="auto" w:fill="auto"/>
          </w:tcPr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Значение показателя рассчитывается по формуле:</w:t>
            </w: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</w:rPr>
              <w:t xml:space="preserve"> ДТ = (1-Тн/</w:t>
            </w:r>
            <w:proofErr w:type="spellStart"/>
            <w:r w:rsidRPr="00E25859">
              <w:rPr>
                <w:rFonts w:ascii="Times New Roman" w:hAnsi="Times New Roman" w:cs="Times New Roman"/>
              </w:rPr>
              <w:t>Тобщ</w:t>
            </w:r>
            <w:proofErr w:type="spellEnd"/>
            <w:r w:rsidRPr="00E25859">
              <w:rPr>
                <w:rFonts w:ascii="Times New Roman" w:hAnsi="Times New Roman" w:cs="Times New Roman"/>
              </w:rPr>
              <w:t>) х 100%</w:t>
            </w: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где:</w:t>
            </w: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E25859">
              <w:rPr>
                <w:rFonts w:ascii="Times New Roman" w:hAnsi="Times New Roman" w:cs="Times New Roman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E25859">
              <w:rPr>
                <w:rFonts w:ascii="Times New Roman" w:hAnsi="Times New Roman" w:cs="Times New Roman"/>
                <w:szCs w:val="18"/>
              </w:rPr>
              <w:t>Тн</w:t>
            </w:r>
            <w:proofErr w:type="spellEnd"/>
            <w:r w:rsidRPr="00E25859">
              <w:rPr>
                <w:rFonts w:ascii="Times New Roman" w:hAnsi="Times New Roman" w:cs="Times New Roman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7939C6" w:rsidRPr="00E25859" w:rsidRDefault="007939C6" w:rsidP="0079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E25859">
              <w:rPr>
                <w:rFonts w:ascii="Times New Roman" w:hAnsi="Times New Roman" w:cs="Times New Roman"/>
                <w:szCs w:val="18"/>
              </w:rPr>
              <w:lastRenderedPageBreak/>
              <w:t>Тобщ</w:t>
            </w:r>
            <w:proofErr w:type="spellEnd"/>
            <w:r w:rsidRPr="00E25859">
              <w:rPr>
                <w:rFonts w:ascii="Times New Roman" w:hAnsi="Times New Roman" w:cs="Times New Roman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01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6208"/>
        <w:gridCol w:w="2835"/>
        <w:gridCol w:w="1257"/>
      </w:tblGrid>
      <w:tr w:rsidR="008B75C2" w:rsidRPr="00E25859" w:rsidTr="00321A91">
        <w:trPr>
          <w:trHeight w:val="2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  <w:p w:rsidR="008B75C2" w:rsidRPr="00E25859" w:rsidRDefault="008B75C2" w:rsidP="008B75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3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01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6208"/>
        <w:gridCol w:w="2835"/>
        <w:gridCol w:w="1257"/>
      </w:tblGrid>
      <w:tr w:rsidR="008B75C2" w:rsidRPr="00E25859" w:rsidTr="00321A91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5C2" w:rsidRPr="00E25859" w:rsidRDefault="008B75C2" w:rsidP="008B75C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2585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4015" w:type="dxa"/>
            <w:gridSpan w:val="5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t xml:space="preserve">Подпрограмма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25859">
              <w:rPr>
                <w:rFonts w:ascii="Times New Roman" w:hAnsi="Times New Roman" w:cs="Times New Roman"/>
                <w:b/>
              </w:rPr>
              <w:t xml:space="preserve"> «Снижение рисков и смягчение последствий чрезвычайных ситуаций природного и техногенного»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Процент готовности городского округа Фрязино</w:t>
            </w:r>
            <w:r w:rsidRPr="00E25859">
              <w:rPr>
                <w:rFonts w:ascii="Times New Roman" w:hAnsi="Times New Roman" w:cs="Times New Roman"/>
              </w:rPr>
              <w:br/>
              <w:t xml:space="preserve">Московской области </w:t>
            </w:r>
            <w:r w:rsidRPr="00E25859">
              <w:rPr>
                <w:rFonts w:ascii="Times New Roman" w:hAnsi="Times New Roman" w:cs="Times New Roman"/>
              </w:rPr>
              <w:br/>
              <w:t xml:space="preserve">к действиям по предназначению при возникновении </w:t>
            </w:r>
            <w:r w:rsidRPr="00E25859">
              <w:rPr>
                <w:rFonts w:ascii="Times New Roman" w:hAnsi="Times New Roman" w:cs="Times New Roman"/>
              </w:rPr>
              <w:br/>
              <w:t>чрезвычайных ситуациях (происшествиях) природного</w:t>
            </w:r>
            <w:r w:rsidRPr="00E25859">
              <w:rPr>
                <w:rFonts w:ascii="Times New Roman" w:hAnsi="Times New Roman" w:cs="Times New Roman"/>
              </w:rPr>
              <w:br/>
              <w:t>и техногенного характера.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Н = (А + В + С + </w:t>
            </w:r>
            <w:r w:rsidRPr="00E25859">
              <w:rPr>
                <w:rFonts w:ascii="Times New Roman" w:hAnsi="Times New Roman" w:cs="Times New Roman"/>
                <w:lang w:val="en-US"/>
              </w:rPr>
              <w:t>R</w:t>
            </w:r>
            <w:r w:rsidRPr="00E25859">
              <w:rPr>
                <w:rFonts w:ascii="Times New Roman" w:hAnsi="Times New Roman" w:cs="Times New Roman"/>
              </w:rPr>
              <w:t>) / 4,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>А</w:t>
            </w:r>
            <w:r w:rsidRPr="00E25859">
              <w:rPr>
                <w:rFonts w:ascii="Times New Roman" w:hAnsi="Times New Roman" w:cs="Times New Roman"/>
              </w:rPr>
              <w:t xml:space="preserve"> – процент населения, руководящего состава и специалистов муниципального звена ТП МОСЧС городского округа Фрязино подготовленного в области защиты от чрезвычайных ситуаций и гражданской обороны.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А = (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+ 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</w:rPr>
              <w:t xml:space="preserve"> + 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3</w:t>
            </w:r>
            <w:r w:rsidRPr="00E25859">
              <w:rPr>
                <w:rFonts w:ascii="Times New Roman" w:hAnsi="Times New Roman" w:cs="Times New Roman"/>
              </w:rPr>
              <w:t xml:space="preserve">)/ </w:t>
            </w:r>
            <w:proofErr w:type="spellStart"/>
            <w:r w:rsidRPr="00E25859">
              <w:rPr>
                <w:rFonts w:ascii="Times New Roman" w:hAnsi="Times New Roman" w:cs="Times New Roman"/>
              </w:rPr>
              <w:t>Кобщ</w:t>
            </w:r>
            <w:proofErr w:type="spellEnd"/>
            <w:r w:rsidRPr="00E25859">
              <w:rPr>
                <w:rFonts w:ascii="Times New Roman" w:hAnsi="Times New Roman" w:cs="Times New Roman"/>
              </w:rPr>
              <w:t>. нас * 100%, где: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населения городского округа Фрязино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>– количество населения руководящего состава и специалистов муниципального звена ТП МОСЧС муниципального района (городского округа) обученного в области защиты от чрезвычайных ситуаций и гражданской обороны;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E25859">
              <w:rPr>
                <w:rFonts w:ascii="Times New Roman" w:hAnsi="Times New Roman" w:cs="Times New Roman"/>
              </w:rPr>
              <w:t>- количество населения городского округа Фрязино обучающихся в образовательных учреждениях по вопросам защиты от чрезвычайных ситуаций и гражданской обороны;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Кобщ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нас – общий численность населения, зарегистрированного на территории городского округа Фрязино Московской области.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>В</w:t>
            </w:r>
            <w:r w:rsidRPr="00E25859">
              <w:rPr>
                <w:rFonts w:ascii="Times New Roman" w:hAnsi="Times New Roman" w:cs="Times New Roman"/>
              </w:rPr>
              <w:t xml:space="preserve"> – соотношение фактического и нормативного объема накопления материальных ресурсов городского округа Фрязино для ликвидации чрезвычайных ситуаций муниципального и </w:t>
            </w:r>
            <w:r w:rsidRPr="00E25859">
              <w:rPr>
                <w:rFonts w:ascii="Times New Roman" w:hAnsi="Times New Roman" w:cs="Times New Roman"/>
              </w:rPr>
              <w:lastRenderedPageBreak/>
              <w:t>объектового характера на территории городского округа Фрязино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В = (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факт 1 + 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2</w:t>
            </w:r>
            <w:proofErr w:type="gramStart"/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)</w:t>
            </w:r>
            <w:proofErr w:type="gramEnd"/>
            <w:r w:rsidRPr="00E25859">
              <w:rPr>
                <w:rFonts w:ascii="Times New Roman" w:hAnsi="Times New Roman" w:cs="Times New Roman"/>
                <w:vertAlign w:val="subscript"/>
              </w:rPr>
              <w:t xml:space="preserve"> / </w:t>
            </w: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норм.  * </w:t>
            </w:r>
            <w:r w:rsidRPr="00E25859">
              <w:rPr>
                <w:rFonts w:ascii="Times New Roman" w:hAnsi="Times New Roman" w:cs="Times New Roman"/>
              </w:rPr>
              <w:t xml:space="preserve"> 100%, где:</w:t>
            </w:r>
          </w:p>
          <w:p w:rsidR="008B75C2" w:rsidRPr="00E25859" w:rsidRDefault="008B75C2" w:rsidP="008B75C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факт 1 </w:t>
            </w:r>
            <w:r w:rsidRPr="00E25859">
              <w:rPr>
                <w:rFonts w:ascii="Times New Roman" w:hAnsi="Times New Roman" w:cs="Times New Roman"/>
              </w:rPr>
              <w:t>– уровень накопления материального резервного фонда по состоянию на 01.01. текущего года, в натурах. ед.;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2</w:t>
            </w:r>
            <w:r w:rsidRPr="00E25859">
              <w:rPr>
                <w:rFonts w:ascii="Times New Roman" w:hAnsi="Times New Roman" w:cs="Times New Roman"/>
              </w:rPr>
              <w:t xml:space="preserve"> – объем заложенных материального имущества за отчетный период текущего года, в натурах. ед.;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норм</w:t>
            </w:r>
            <w:r w:rsidRPr="00E25859">
              <w:rPr>
                <w:rFonts w:ascii="Times New Roman" w:hAnsi="Times New Roman" w:cs="Times New Roman"/>
              </w:rPr>
              <w:t xml:space="preserve"> – нормативный объем резерва материальных ресурсов для ликвидации чрез</w:t>
            </w:r>
            <w:r w:rsidRPr="00E25859">
              <w:rPr>
                <w:rFonts w:ascii="Times New Roman" w:hAnsi="Times New Roman" w:cs="Times New Roman"/>
              </w:rPr>
              <w:softHyphen/>
              <w:t>вычайных ситуаций на территории городского округа Фрязино Московской области, натур. един.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>С</w:t>
            </w:r>
            <w:r w:rsidRPr="00E25859">
              <w:rPr>
                <w:rFonts w:ascii="Times New Roman" w:hAnsi="Times New Roman" w:cs="Times New Roman"/>
              </w:rPr>
              <w:t xml:space="preserve">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городского округа Фрязино Московской области от объема бюджета ОМСУ городского округа Фрязино Московской области.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С = (</w:t>
            </w:r>
            <w:proofErr w:type="gramStart"/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proofErr w:type="gramEnd"/>
            <w:r w:rsidRPr="00E25859">
              <w:rPr>
                <w:rFonts w:ascii="Times New Roman" w:hAnsi="Times New Roman" w:cs="Times New Roman"/>
                <w:vertAlign w:val="subscript"/>
              </w:rPr>
              <w:t xml:space="preserve">факт 3 </w:t>
            </w:r>
            <w:r w:rsidRPr="00E25859">
              <w:rPr>
                <w:rFonts w:ascii="Times New Roman" w:hAnsi="Times New Roman" w:cs="Times New Roman"/>
              </w:rPr>
              <w:t xml:space="preserve">/ </w:t>
            </w: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4</w:t>
            </w:r>
            <w:r w:rsidRPr="00E25859">
              <w:rPr>
                <w:rFonts w:ascii="Times New Roman" w:hAnsi="Times New Roman" w:cs="Times New Roman"/>
              </w:rPr>
              <w:t>) * 100% - (</w:t>
            </w: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факт 1 </w:t>
            </w:r>
            <w:r w:rsidRPr="00E25859">
              <w:rPr>
                <w:rFonts w:ascii="Times New Roman" w:hAnsi="Times New Roman" w:cs="Times New Roman"/>
              </w:rPr>
              <w:t xml:space="preserve"> / </w:t>
            </w: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2</w:t>
            </w:r>
            <w:r w:rsidRPr="00E25859">
              <w:rPr>
                <w:rFonts w:ascii="Times New Roman" w:hAnsi="Times New Roman" w:cs="Times New Roman"/>
              </w:rPr>
              <w:t>)*100%,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1</w:t>
            </w:r>
            <w:r w:rsidRPr="00E25859">
              <w:rPr>
                <w:rFonts w:ascii="Times New Roman" w:hAnsi="Times New Roman" w:cs="Times New Roman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городского округа Фрязино Московской области по состоянию на 01 января базового года.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2</w:t>
            </w:r>
            <w:r w:rsidRPr="00E25859">
              <w:rPr>
                <w:rFonts w:ascii="Times New Roman" w:hAnsi="Times New Roman" w:cs="Times New Roman"/>
              </w:rPr>
              <w:t xml:space="preserve"> - объем бюджета ОМСУ городского округа Фрязино Московской области на базового год.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3</w:t>
            </w:r>
            <w:r w:rsidRPr="00E25859">
              <w:rPr>
                <w:rFonts w:ascii="Times New Roman" w:hAnsi="Times New Roman" w:cs="Times New Roman"/>
              </w:rPr>
              <w:t xml:space="preserve"> – объем финансового резервного фонда для ликвидации чрезвычайных ситуаций природного и техногенного характера созданного ОМСУ городского округа Фрязино Московской области по состоянию на 01 число месяца следующего за отчетным периодом.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lastRenderedPageBreak/>
              <w:t>G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факт 4</w:t>
            </w:r>
            <w:r w:rsidRPr="00E25859">
              <w:rPr>
                <w:rFonts w:ascii="Times New Roman" w:hAnsi="Times New Roman" w:cs="Times New Roman"/>
              </w:rPr>
              <w:t xml:space="preserve"> - объем бюджета ОМСУ городского округа Фрязино Московской области на 01 число месяца следующего за отчетным периодом.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  <w:lang w:val="en-US"/>
              </w:rPr>
              <w:t>R</w:t>
            </w:r>
            <w:r w:rsidRPr="00E25859">
              <w:rPr>
                <w:rFonts w:ascii="Times New Roman" w:hAnsi="Times New Roman" w:cs="Times New Roman"/>
                <w:b/>
                <w:i/>
              </w:rPr>
              <w:t xml:space="preserve"> – увеличение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Pr="00E25859">
              <w:rPr>
                <w:rFonts w:ascii="Times New Roman" w:hAnsi="Times New Roman" w:cs="Times New Roman"/>
                <w:b/>
              </w:rPr>
              <w:t xml:space="preserve"> =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 xml:space="preserve"> 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  <w:b/>
              </w:rPr>
              <w:t xml:space="preserve"> –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>.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  <w:b/>
              </w:rPr>
              <w:t>,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E25859">
              <w:rPr>
                <w:rFonts w:ascii="Times New Roman" w:hAnsi="Times New Roman" w:cs="Times New Roman"/>
              </w:rPr>
              <w:t>- процента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отчетную дату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>-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процент количества органов управления и</w:t>
            </w:r>
            <w:r w:rsidRPr="00E25859">
              <w:rPr>
                <w:rFonts w:ascii="Times New Roman" w:hAnsi="Times New Roman" w:cs="Times New Roman"/>
                <w:i/>
              </w:rPr>
              <w:br/>
              <w:t xml:space="preserve"> </w:t>
            </w:r>
            <w:r w:rsidRPr="00E25859">
              <w:rPr>
                <w:rFonts w:ascii="Times New Roman" w:hAnsi="Times New Roman" w:cs="Times New Roman"/>
              </w:rPr>
              <w:t xml:space="preserve">дежурно-диспетчерских служб ПОО, АСС и НАСФ, оборудованных современными техническими средствами для приема сигналов оповещения и информирования по состоянию на </w:t>
            </w:r>
            <w:r w:rsidRPr="00E25859">
              <w:rPr>
                <w:rFonts w:ascii="Times New Roman" w:hAnsi="Times New Roman" w:cs="Times New Roman"/>
              </w:rPr>
              <w:br/>
              <w:t>01.01 базового периода.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 xml:space="preserve"> 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E25859">
              <w:rPr>
                <w:rFonts w:ascii="Times New Roman" w:hAnsi="Times New Roman" w:cs="Times New Roman"/>
                <w:b/>
                <w:i/>
              </w:rPr>
              <w:t>=</w:t>
            </w:r>
            <w:proofErr w:type="spellStart"/>
            <w:r w:rsidRPr="00E25859">
              <w:rPr>
                <w:rFonts w:ascii="Times New Roman" w:hAnsi="Times New Roman" w:cs="Times New Roman"/>
                <w:b/>
                <w:i/>
              </w:rPr>
              <w:t>А</w:t>
            </w:r>
            <w:r w:rsidRPr="00E25859">
              <w:rPr>
                <w:rFonts w:ascii="Times New Roman" w:hAnsi="Times New Roman" w:cs="Times New Roman"/>
                <w:b/>
                <w:i/>
                <w:vertAlign w:val="subscript"/>
              </w:rPr>
              <w:t>тек</w:t>
            </w:r>
            <w:proofErr w:type="spellEnd"/>
            <w:r w:rsidRPr="00E25859">
              <w:rPr>
                <w:rFonts w:ascii="Times New Roman" w:hAnsi="Times New Roman" w:cs="Times New Roman"/>
                <w:b/>
                <w:i/>
              </w:rPr>
              <w:t>/Д*100%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 xml:space="preserve"> 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  <w:b/>
                <w:i/>
              </w:rPr>
              <w:t>=</w:t>
            </w:r>
            <w:proofErr w:type="spellStart"/>
            <w:r w:rsidRPr="00E25859">
              <w:rPr>
                <w:rFonts w:ascii="Times New Roman" w:hAnsi="Times New Roman" w:cs="Times New Roman"/>
                <w:b/>
                <w:i/>
              </w:rPr>
              <w:t>А</w:t>
            </w:r>
            <w:r w:rsidRPr="00E25859">
              <w:rPr>
                <w:rFonts w:ascii="Times New Roman" w:hAnsi="Times New Roman" w:cs="Times New Roman"/>
                <w:b/>
                <w:i/>
                <w:vertAlign w:val="subscript"/>
              </w:rPr>
              <w:t>баз.пер</w:t>
            </w:r>
            <w:proofErr w:type="spellEnd"/>
            <w:r w:rsidRPr="00E25859">
              <w:rPr>
                <w:rFonts w:ascii="Times New Roman" w:hAnsi="Times New Roman" w:cs="Times New Roman"/>
                <w:b/>
                <w:i/>
                <w:vertAlign w:val="subscript"/>
              </w:rPr>
              <w:t>.</w:t>
            </w:r>
            <w:r w:rsidRPr="00E25859">
              <w:rPr>
                <w:rFonts w:ascii="Times New Roman" w:hAnsi="Times New Roman" w:cs="Times New Roman"/>
                <w:b/>
                <w:i/>
              </w:rPr>
              <w:t>/Д*100%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А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тек</w:t>
            </w:r>
            <w:proofErr w:type="spellEnd"/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 xml:space="preserve">-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</w:t>
            </w:r>
            <w:r w:rsidRPr="00E25859">
              <w:rPr>
                <w:rFonts w:ascii="Times New Roman" w:hAnsi="Times New Roman" w:cs="Times New Roman"/>
              </w:rPr>
              <w:br/>
              <w:t xml:space="preserve">информирования по состоянию на текущую </w:t>
            </w:r>
            <w:r w:rsidRPr="00E25859">
              <w:rPr>
                <w:rFonts w:ascii="Times New Roman" w:hAnsi="Times New Roman" w:cs="Times New Roman"/>
              </w:rPr>
              <w:br/>
              <w:t>дату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А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баз.пер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- количество органов управления и дежурно-диспетчерских служб ПОО, АСС и НАСФ, оборудованных современными техническими средствами для приема сигналов </w:t>
            </w:r>
            <w:r w:rsidRPr="00E25859">
              <w:rPr>
                <w:rFonts w:ascii="Times New Roman" w:hAnsi="Times New Roman" w:cs="Times New Roman"/>
              </w:rPr>
              <w:lastRenderedPageBreak/>
              <w:t>оповещения и информирования по состоянию на 01.01 базового периода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Д – общие количество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 xml:space="preserve">Постановление Правительство Московской области от 04.02.2014 года № 25/1 «О Московской </w:t>
            </w:r>
            <w:r w:rsidRPr="00E25859">
              <w:rPr>
                <w:rFonts w:ascii="Times New Roman" w:hAnsi="Times New Roman" w:cs="Times New Roman"/>
              </w:rPr>
              <w:br/>
              <w:t>областной системе предупреждения и ликвидации чрезвычайных ситуа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ций».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Обучение организуется </w:t>
            </w:r>
            <w:r w:rsidRPr="00E25859">
              <w:rPr>
                <w:rFonts w:ascii="Times New Roman" w:hAnsi="Times New Roman" w:cs="Times New Roman"/>
              </w:rPr>
              <w:br/>
              <w:t>в соот</w:t>
            </w:r>
            <w:r w:rsidRPr="00E25859">
              <w:rPr>
                <w:rFonts w:ascii="Times New Roman" w:hAnsi="Times New Roman" w:cs="Times New Roman"/>
              </w:rPr>
              <w:softHyphen/>
              <w:t>ветствии с требованиями федераль</w:t>
            </w:r>
            <w:r w:rsidRPr="00E25859">
              <w:rPr>
                <w:rFonts w:ascii="Times New Roman" w:hAnsi="Times New Roman" w:cs="Times New Roman"/>
              </w:rPr>
              <w:softHyphen/>
              <w:t>ных законов от 12.02.1998 № 28-ФЗ «О гражданской обороне» и от 21.12.1994 № 68-ФЗ «О защите насе</w:t>
            </w:r>
            <w:r w:rsidRPr="00E25859">
              <w:rPr>
                <w:rFonts w:ascii="Times New Roman" w:hAnsi="Times New Roman" w:cs="Times New Roman"/>
              </w:rPr>
              <w:softHyphen/>
              <w:t>ления и территорий от чрезвычайных ситуаций природного</w:t>
            </w:r>
            <w:r w:rsidRPr="00E25859">
              <w:rPr>
                <w:rFonts w:ascii="Times New Roman" w:hAnsi="Times New Roman" w:cs="Times New Roman"/>
              </w:rPr>
              <w:br/>
              <w:t>и техногенного характера», постанов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лений Правительства Российской Федерации </w:t>
            </w:r>
            <w:r w:rsidRPr="00E25859">
              <w:rPr>
                <w:rFonts w:ascii="Times New Roman" w:hAnsi="Times New Roman" w:cs="Times New Roman"/>
              </w:rPr>
              <w:br/>
              <w:t xml:space="preserve">от 04.09.2003 № 547 «О подготовке населения в области защиты </w:t>
            </w:r>
            <w:r w:rsidRPr="00E25859">
              <w:rPr>
                <w:rFonts w:ascii="Times New Roman" w:hAnsi="Times New Roman" w:cs="Times New Roman"/>
              </w:rPr>
              <w:br/>
              <w:t xml:space="preserve">от чрезвычайных ситуаций </w:t>
            </w:r>
            <w:r w:rsidRPr="00E25859">
              <w:rPr>
                <w:rFonts w:ascii="Times New Roman" w:hAnsi="Times New Roman" w:cs="Times New Roman"/>
              </w:rPr>
              <w:br/>
              <w:t>при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родного и техногенного </w:t>
            </w:r>
            <w:r w:rsidRPr="00E25859">
              <w:rPr>
                <w:rFonts w:ascii="Times New Roman" w:hAnsi="Times New Roman" w:cs="Times New Roman"/>
              </w:rPr>
              <w:br/>
              <w:t xml:space="preserve">характера» и от 02.11.2000 № 841 «Об утверждении Положения </w:t>
            </w:r>
            <w:r w:rsidRPr="00E25859">
              <w:rPr>
                <w:rFonts w:ascii="Times New Roman" w:hAnsi="Times New Roman" w:cs="Times New Roman"/>
              </w:rPr>
              <w:br/>
              <w:t xml:space="preserve">об организации обучения </w:t>
            </w:r>
            <w:r w:rsidRPr="00E25859">
              <w:rPr>
                <w:rFonts w:ascii="Times New Roman" w:hAnsi="Times New Roman" w:cs="Times New Roman"/>
              </w:rPr>
              <w:lastRenderedPageBreak/>
              <w:t>населения в области гражданской обороны», приказов и указаний Министерства Российской Федерации по делам гражданской обороны, чрезвы</w:t>
            </w:r>
            <w:r w:rsidRPr="00E25859">
              <w:rPr>
                <w:rFonts w:ascii="Times New Roman" w:hAnsi="Times New Roman" w:cs="Times New Roman"/>
              </w:rPr>
              <w:softHyphen/>
              <w:t>чайным ситуациям и ликвидации последствий сти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хийных бедствий </w:t>
            </w:r>
            <w:r w:rsidRPr="00E25859">
              <w:rPr>
                <w:rFonts w:ascii="Times New Roman" w:hAnsi="Times New Roman" w:cs="Times New Roman"/>
              </w:rPr>
              <w:br/>
              <w:t>и осуществляется по месту работы.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Постановление Администрации городского округа Фрязино от 17.04.2009 №199 «О создании резерва материальных ресурсов для ликвидации чрезвычайных ситуаций на территории городского округа Фрязино Московской области».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Pr="00E25859">
              <w:rPr>
                <w:rFonts w:ascii="Times New Roman" w:hAnsi="Times New Roman" w:cs="Times New Roman"/>
              </w:rPr>
              <w:br/>
              <w:t xml:space="preserve">Московской области от 12.10.2012 № 1316/38 «Об утверждении </w:t>
            </w:r>
            <w:r w:rsidRPr="00E25859">
              <w:rPr>
                <w:rFonts w:ascii="Times New Roman" w:hAnsi="Times New Roman" w:cs="Times New Roman"/>
              </w:rPr>
              <w:br/>
              <w:t>номенклатуры и объемов резервов ма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териальных ресурсов Московской области </w:t>
            </w:r>
            <w:r w:rsidRPr="00E25859">
              <w:rPr>
                <w:rFonts w:ascii="Times New Roman" w:hAnsi="Times New Roman" w:cs="Times New Roman"/>
              </w:rPr>
              <w:br/>
              <w:t>для ликвидации чрезвычайных ситуаций межмуниципального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и регионального характера на территории Московской области».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tabs>
                <w:tab w:val="left" w:pos="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Процент исполнения органом местного самоуправления городского округа Фрязино полномочия по обеспечению безопасности людей на воде</w:t>
            </w:r>
          </w:p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V</w:t>
            </w:r>
            <w:r w:rsidRPr="00E25859">
              <w:rPr>
                <w:rFonts w:ascii="Times New Roman" w:hAnsi="Times New Roman" w:cs="Times New Roman"/>
              </w:rPr>
              <w:t xml:space="preserve"> = (</w:t>
            </w: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общ </w:t>
            </w:r>
            <w:r w:rsidRPr="00E25859">
              <w:rPr>
                <w:rFonts w:ascii="Times New Roman" w:hAnsi="Times New Roman" w:cs="Times New Roman"/>
              </w:rPr>
              <w:t xml:space="preserve"> + </w:t>
            </w:r>
            <w:r w:rsidRPr="00E25859">
              <w:rPr>
                <w:rFonts w:ascii="Times New Roman" w:hAnsi="Times New Roman" w:cs="Times New Roman"/>
                <w:lang w:val="en-US"/>
              </w:rPr>
              <w:t>P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у </w:t>
            </w:r>
            <w:r w:rsidRPr="00E25859">
              <w:rPr>
                <w:rFonts w:ascii="Times New Roman" w:hAnsi="Times New Roman" w:cs="Times New Roman"/>
              </w:rPr>
              <w:t>+ О) / 3,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V</w:t>
            </w:r>
            <w:r w:rsidRPr="00E25859">
              <w:rPr>
                <w:rFonts w:ascii="Times New Roman" w:hAnsi="Times New Roman" w:cs="Times New Roman"/>
              </w:rPr>
              <w:t xml:space="preserve"> - процент исполнения органом местного самоуправления Московской области обеспечения безопасности людей на воде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E25859">
              <w:rPr>
                <w:rFonts w:ascii="Times New Roman" w:hAnsi="Times New Roman" w:cs="Times New Roman"/>
              </w:rPr>
              <w:t xml:space="preserve"> – снижение процента утонувших и травмированных жителей на территории городского округа Фрязино по отношению к базовому периоду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P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у –</w:t>
            </w:r>
            <w:r w:rsidRPr="00E25859">
              <w:rPr>
                <w:rFonts w:ascii="Times New Roman" w:hAnsi="Times New Roman" w:cs="Times New Roman"/>
              </w:rPr>
              <w:t xml:space="preserve">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 - увеличение процента населения городского округа Фрязино обученного, прежде всего детей, плаванию и приемам спасения на воде, по отношению к базовому периоду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t>Снижение процента утонувших и травмированных жителей на территории городского округа Фрязино по отношению к базовому периоду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общ. </w:t>
            </w:r>
            <w:r w:rsidRPr="00E25859">
              <w:rPr>
                <w:rFonts w:ascii="Times New Roman" w:hAnsi="Times New Roman" w:cs="Times New Roman"/>
              </w:rPr>
              <w:t>= 100% - (D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E25859">
              <w:rPr>
                <w:rFonts w:ascii="Times New Roman" w:hAnsi="Times New Roman" w:cs="Times New Roman"/>
              </w:rPr>
              <w:t>+ 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E25859">
              <w:rPr>
                <w:rFonts w:ascii="Times New Roman" w:hAnsi="Times New Roman" w:cs="Times New Roman"/>
              </w:rPr>
              <w:t>+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5</w:t>
            </w:r>
            <w:r w:rsidRPr="00E25859">
              <w:rPr>
                <w:rFonts w:ascii="Times New Roman" w:hAnsi="Times New Roman" w:cs="Times New Roman"/>
              </w:rPr>
              <w:t>) / (D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>+ 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4</w:t>
            </w:r>
            <w:r w:rsidRPr="00E25859">
              <w:rPr>
                <w:rFonts w:ascii="Times New Roman" w:hAnsi="Times New Roman" w:cs="Times New Roman"/>
              </w:rPr>
              <w:t>+ 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6</w:t>
            </w:r>
            <w:r w:rsidRPr="00E25859">
              <w:rPr>
                <w:rFonts w:ascii="Times New Roman" w:hAnsi="Times New Roman" w:cs="Times New Roman"/>
              </w:rPr>
              <w:t xml:space="preserve">) * 100%, 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утонувших на территории городского округа Фрязино Московской области за отчетный период;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 xml:space="preserve">– количество утонувших на территории городского округа </w:t>
            </w:r>
            <w:r w:rsidRPr="00E25859">
              <w:rPr>
                <w:rFonts w:ascii="Times New Roman" w:hAnsi="Times New Roman" w:cs="Times New Roman"/>
              </w:rPr>
              <w:lastRenderedPageBreak/>
              <w:t>Фрязино Московской области за аналогичный период 2016 года;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3</w:t>
            </w:r>
            <w:r w:rsidRPr="00E25859">
              <w:rPr>
                <w:rFonts w:ascii="Times New Roman" w:hAnsi="Times New Roman" w:cs="Times New Roman"/>
              </w:rPr>
              <w:t xml:space="preserve"> – количество травмированных на водных объектах, расположенных на территории городского округа Фрязино Московской области за отчетный период;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E25859">
              <w:rPr>
                <w:rFonts w:ascii="Times New Roman" w:hAnsi="Times New Roman" w:cs="Times New Roman"/>
              </w:rPr>
              <w:t>– количество травмированных на водных объектах расположенных, на территории городского округа Фрязино Московской области за аналогичный период 2016 года;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5</w:t>
            </w:r>
            <w:r w:rsidRPr="00E25859">
              <w:rPr>
                <w:rFonts w:ascii="Times New Roman" w:hAnsi="Times New Roman" w:cs="Times New Roman"/>
              </w:rPr>
              <w:t xml:space="preserve"> – количество утонувшего жителей городского округа Фрязино Московской области за пределами городского округа Фрязино Московской области за отчетный период;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6 </w:t>
            </w:r>
            <w:r w:rsidRPr="00E25859">
              <w:rPr>
                <w:rFonts w:ascii="Times New Roman" w:hAnsi="Times New Roman" w:cs="Times New Roman"/>
              </w:rPr>
              <w:t>– количество утонувшего жителей городского округа Фрязино Московской области за пределами городского округа Фрязино Московской области за аналогичный период 2016 года.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  <w:lang w:val="en-US"/>
              </w:rPr>
              <w:t>P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y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= 100% - (</w:t>
            </w:r>
            <w:proofErr w:type="spellStart"/>
            <w:r w:rsidRPr="00E25859">
              <w:rPr>
                <w:rFonts w:ascii="Times New Roman" w:hAnsi="Times New Roman" w:cs="Times New Roman"/>
                <w:lang w:val="en-US"/>
              </w:rPr>
              <w:t>P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b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/ </w:t>
            </w:r>
            <w:r w:rsidRPr="00E25859">
              <w:rPr>
                <w:rFonts w:ascii="Times New Roman" w:hAnsi="Times New Roman" w:cs="Times New Roman"/>
                <w:lang w:val="en-US"/>
              </w:rPr>
              <w:t>Ps</w:t>
            </w:r>
            <w:r w:rsidRPr="00E25859">
              <w:rPr>
                <w:rFonts w:ascii="Times New Roman" w:hAnsi="Times New Roman" w:cs="Times New Roman"/>
              </w:rPr>
              <w:t>) *100,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Pb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- количество безопасных мест массового отдыха людей на водных объектах в 2016 году;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Ps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- количество безопасных мест массового отдыха людей на водных объектах, созданных в текущем периоде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t>Увеличение процента населения городского округа Фрязино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О = О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общ. тек.</w:t>
            </w:r>
            <w:r w:rsidRPr="00E25859">
              <w:rPr>
                <w:rFonts w:ascii="Times New Roman" w:hAnsi="Times New Roman" w:cs="Times New Roman"/>
              </w:rPr>
              <w:t xml:space="preserve"> –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 xml:space="preserve">О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общ. тек. 2016, где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О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E25859">
              <w:rPr>
                <w:rFonts w:ascii="Times New Roman" w:hAnsi="Times New Roman" w:cs="Times New Roman"/>
                <w:vertAlign w:val="subscript"/>
              </w:rPr>
              <w:t>. тек.</w:t>
            </w:r>
            <w:r w:rsidRPr="00E25859">
              <w:rPr>
                <w:rFonts w:ascii="Times New Roman" w:hAnsi="Times New Roman" w:cs="Times New Roman"/>
              </w:rPr>
              <w:t xml:space="preserve"> – процент населения городского округа Фрязино Московской области, прежде всего детей, обученных плаванию </w:t>
            </w:r>
            <w:r w:rsidRPr="00E25859">
              <w:rPr>
                <w:rFonts w:ascii="Times New Roman" w:hAnsi="Times New Roman" w:cs="Times New Roman"/>
              </w:rPr>
              <w:lastRenderedPageBreak/>
              <w:t>и приемам спасения на воде за отчетный период.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О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общ. тек. 2016 </w:t>
            </w:r>
            <w:r w:rsidRPr="00E25859">
              <w:rPr>
                <w:rFonts w:ascii="Times New Roman" w:hAnsi="Times New Roman" w:cs="Times New Roman"/>
              </w:rPr>
              <w:t>- процент населения городского округа Фрязино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О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общ. тек.</w:t>
            </w:r>
            <w:r w:rsidRPr="00E25859">
              <w:rPr>
                <w:rFonts w:ascii="Times New Roman" w:hAnsi="Times New Roman" w:cs="Times New Roman"/>
              </w:rPr>
              <w:t xml:space="preserve">  = (О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/ О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</w:rPr>
              <w:t>) * 100%,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</w:rPr>
              <w:t xml:space="preserve"> – общая численность населения городского округа Фрязино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 xml:space="preserve">По итогам мониторинга. Статистические данные по количеству утонувших на водных объектах </w:t>
            </w:r>
            <w:r w:rsidRPr="00E25859">
              <w:rPr>
                <w:rFonts w:ascii="Times New Roman" w:hAnsi="Times New Roman" w:cs="Times New Roman"/>
              </w:rPr>
              <w:br/>
              <w:t>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</w:t>
            </w:r>
            <w:r w:rsidRPr="00E25859">
              <w:rPr>
                <w:rFonts w:ascii="Times New Roman" w:hAnsi="Times New Roman" w:cs="Times New Roman"/>
              </w:rPr>
              <w:softHyphen/>
              <w:t>четный период.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5859">
              <w:rPr>
                <w:rFonts w:ascii="Times New Roman" w:hAnsi="Times New Roman" w:cs="Times New Roman"/>
              </w:rPr>
              <w:t>Постановление Правительства Московской области от 28.09.2007 № 732/21 "О Правилах охраны жизни людей на водных объектах в Московской области"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"Водный кодекс Российской Федерации" от 03.06.2006 № 74-ФЗ.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По итогам мониторинга.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Ста</w:t>
            </w:r>
            <w:r w:rsidRPr="00E25859">
              <w:rPr>
                <w:rFonts w:ascii="Times New Roman" w:hAnsi="Times New Roman" w:cs="Times New Roman"/>
              </w:rPr>
              <w:softHyphen/>
              <w:t xml:space="preserve">тистические данные по количеству утонувших на водных объектах согласно статистическим сведениям, </w:t>
            </w:r>
            <w:r w:rsidRPr="00E25859">
              <w:rPr>
                <w:rFonts w:ascii="Times New Roman" w:hAnsi="Times New Roman" w:cs="Times New Roman"/>
              </w:rPr>
              <w:lastRenderedPageBreak/>
              <w:t>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</w:t>
            </w:r>
            <w:r w:rsidRPr="00E25859">
              <w:rPr>
                <w:rFonts w:ascii="Times New Roman" w:hAnsi="Times New Roman" w:cs="Times New Roman"/>
              </w:rPr>
              <w:br/>
              <w:t xml:space="preserve">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</w:t>
            </w:r>
            <w:r w:rsidRPr="00E25859">
              <w:rPr>
                <w:rFonts w:ascii="Times New Roman" w:hAnsi="Times New Roman" w:cs="Times New Roman"/>
              </w:rPr>
              <w:br/>
              <w:t>тех</w:t>
            </w:r>
            <w:r w:rsidRPr="00E25859">
              <w:rPr>
                <w:rFonts w:ascii="Times New Roman" w:hAnsi="Times New Roman" w:cs="Times New Roman"/>
              </w:rPr>
              <w:softHyphen/>
              <w:t>ногенного характера» и</w:t>
            </w:r>
            <w:r w:rsidRPr="00E25859">
              <w:rPr>
                <w:rFonts w:ascii="Times New Roman" w:hAnsi="Times New Roman" w:cs="Times New Roman"/>
              </w:rPr>
              <w:br/>
              <w:t xml:space="preserve"> от 02.11.2000 № 841 </w:t>
            </w:r>
            <w:r w:rsidRPr="00E25859">
              <w:rPr>
                <w:rFonts w:ascii="Times New Roman" w:hAnsi="Times New Roman" w:cs="Times New Roman"/>
              </w:rPr>
              <w:br/>
              <w:t xml:space="preserve">«Об утверждении Положения </w:t>
            </w:r>
            <w:r w:rsidRPr="00E25859">
              <w:rPr>
                <w:rFonts w:ascii="Times New Roman" w:hAnsi="Times New Roman" w:cs="Times New Roman"/>
              </w:rPr>
              <w:br/>
              <w:t xml:space="preserve">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</w:t>
            </w:r>
            <w:r w:rsidRPr="00E25859">
              <w:rPr>
                <w:rFonts w:ascii="Times New Roman" w:hAnsi="Times New Roman" w:cs="Times New Roman"/>
              </w:rPr>
              <w:lastRenderedPageBreak/>
              <w:t xml:space="preserve">чрезвычайным ситуациям и ликвидации последствий стихийных бедствий </w:t>
            </w:r>
            <w:r w:rsidRPr="00E25859">
              <w:rPr>
                <w:rFonts w:ascii="Times New Roman" w:hAnsi="Times New Roman" w:cs="Times New Roman"/>
              </w:rPr>
              <w:br/>
              <w:t>и осуществляется по месту работы</w:t>
            </w: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3.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Сокращение среднего времени совместного реагирования</w:t>
            </w:r>
            <w:r w:rsidRPr="00E25859">
              <w:rPr>
                <w:rFonts w:ascii="Times New Roman" w:hAnsi="Times New Roman" w:cs="Times New Roman"/>
              </w:rPr>
              <w:br/>
              <w:t xml:space="preserve">нескольких экстренных </w:t>
            </w:r>
            <w:r w:rsidRPr="00E25859">
              <w:rPr>
                <w:rFonts w:ascii="Times New Roman" w:hAnsi="Times New Roman" w:cs="Times New Roman"/>
              </w:rPr>
              <w:br/>
              <w:t xml:space="preserve">оперативных служб на </w:t>
            </w:r>
            <w:r w:rsidRPr="00E25859">
              <w:rPr>
                <w:rFonts w:ascii="Times New Roman" w:hAnsi="Times New Roman" w:cs="Times New Roman"/>
              </w:rPr>
              <w:br/>
              <w:t xml:space="preserve">обращения населения по </w:t>
            </w:r>
            <w:r w:rsidRPr="00E25859">
              <w:rPr>
                <w:rFonts w:ascii="Times New Roman" w:hAnsi="Times New Roman" w:cs="Times New Roman"/>
              </w:rPr>
              <w:br/>
              <w:t>единому номеру «112» на территории городского округа Фрязино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Сокращение среднего времени совместного </w:t>
            </w:r>
            <w:r w:rsidRPr="00E25859">
              <w:rPr>
                <w:rFonts w:ascii="Times New Roman" w:hAnsi="Times New Roman" w:cs="Times New Roman"/>
              </w:rPr>
              <w:br/>
              <w:t>реагирования нескольких экстренных оперативных служб на обращения населения по единому номеру «112» на территории городского округа Фрязино определяется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С=Ттек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÷ Тисх</m:t>
                </m:r>
              </m:oMath>
            </m:oMathPara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С –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Ттек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– среднее времени совместного реагирования нескольких экстренных оперативных служб с учетом эксплуатации системы обеспечения вызова по единому номеру «112» в текущем году.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5859">
              <w:rPr>
                <w:rFonts w:ascii="Times New Roman" w:hAnsi="Times New Roman" w:cs="Times New Roman"/>
              </w:rPr>
              <w:t>Тисх</w:t>
            </w:r>
            <w:proofErr w:type="spellEnd"/>
            <w:r w:rsidRPr="00E25859">
              <w:rPr>
                <w:rFonts w:ascii="Times New Roman" w:hAnsi="Times New Roman" w:cs="Times New Roman"/>
              </w:rPr>
              <w:t>- среднее времени совместного реагирования нескольких экстренных оперативных служб на момент принятия программы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</w:rPr>
              <w:t xml:space="preserve">Указ Президента Российской </w:t>
            </w:r>
            <w:r w:rsidRPr="00E25859">
              <w:rPr>
                <w:rFonts w:ascii="Times New Roman" w:hAnsi="Times New Roman" w:cs="Times New Roman"/>
              </w:rPr>
              <w:br/>
              <w:t xml:space="preserve">Федерации от 13.11.2012 № 1522 «О создании комплексной системы экстренного оповещения населения об угрозе возникновения или о возникновении чрезвычайных </w:t>
            </w:r>
            <w:r w:rsidRPr="00E25859">
              <w:rPr>
                <w:rFonts w:ascii="Times New Roman" w:hAnsi="Times New Roman" w:cs="Times New Roman"/>
              </w:rPr>
              <w:br/>
              <w:t>ситуаций»; от 28.12.2010 № 1632</w:t>
            </w:r>
            <w:r w:rsidRPr="00E25859">
              <w:rPr>
                <w:rFonts w:ascii="Times New Roman" w:hAnsi="Times New Roman" w:cs="Times New Roman"/>
              </w:rPr>
              <w:br/>
              <w:t xml:space="preserve">«О совершенствовании системы обеспечения вызова экстренных оперативных служб на территории Российской Федерации», Федеральный закон от 12.02.1998 21.12.1994 № 68-ФЗ «О защите населения и территорий </w:t>
            </w:r>
            <w:r w:rsidRPr="00E25859">
              <w:rPr>
                <w:rFonts w:ascii="Times New Roman" w:hAnsi="Times New Roman" w:cs="Times New Roman"/>
              </w:rPr>
              <w:br/>
              <w:t>от чрезвычайных ситуаций</w:t>
            </w:r>
            <w:r w:rsidRPr="00E25859">
              <w:rPr>
                <w:rFonts w:ascii="Times New Roman" w:hAnsi="Times New Roman" w:cs="Times New Roman"/>
              </w:rPr>
              <w:br/>
              <w:t>природного и техногенного характера»</w:t>
            </w: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Процент построения и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развития систем аппаратно-программного комплекса «Безопасный город» на 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br/>
              <w:t>территории городского округа Фрязино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апк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=(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тз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+Р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тп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+Р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о+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вэ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) * 100%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>апк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 - процент создания АПК «БГ» на территории городского округа Фрязино Московской области;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тз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- показатель отражающий наличие разработанного и согласованного с СГК технического задания на построение, внедрения АПК «Безопасный город» на территории городского округа Фрязино (при наличии ТЗ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тз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=0,1, при отсутствии ТЗ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тз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=0);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>Ртп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- показатель отражающий наличие разработанного и согласованного с СГК технического проекта на построение, внедрения АПК «Безопасный город» на территории городского округа Фрязино (при наличии ТП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Ртп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=0,2, при отсутствии ТЗ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Ртп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=0);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 – показатель отражающий наличие полного комплекта оборудования, для внедрения АПК «Безопасный город» на территории городского округа Фрязино (при наличии 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=0,4при отсутствии Р</w:t>
            </w:r>
            <w:r w:rsidRPr="00E2585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=0);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E25859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вэ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= показатель отражающий введение в эксплуатацию АПК «Безопасный город» на территории городского округа Фрязино (при введении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Рвэ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 xml:space="preserve">=0,3, при отсутствии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Рвэ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=0);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lang w:eastAsia="ru-RU"/>
              </w:rPr>
              <w:t>*Проект на создание АПК «Безопасный город» и созданный ЕЦОР соответствует положениям Концепции построения и развития АПК «Безопасный город», утвержденной распоряжением Правительства Российской Федерации № 2446-р от 03.12.2014 и Едиными требованиями к техническим параметрам сегментов АПК «Безопасный город», утвержденными МЧС России 29.12.2014.</w:t>
            </w: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5C2" w:rsidRPr="00E25859" w:rsidRDefault="008B75C2" w:rsidP="008B7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соответствии с федеральным Планом построения АПК </w:t>
            </w:r>
            <w:r w:rsidRPr="00E2585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«Безопасный город» полное развертывание спланировано на 2020 год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B75C2" w:rsidRPr="00E25859" w:rsidRDefault="008B75C2" w:rsidP="008B75C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Поручение Президента Российской Федерации Д.А. Медведева от 27.05.2014 № Пр-1175;</w:t>
            </w:r>
          </w:p>
          <w:p w:rsidR="008B75C2" w:rsidRPr="00E25859" w:rsidRDefault="008B75C2" w:rsidP="008B75C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Концепция построения и развития АПК «Безопасный город», утвержденной распоряжением Правительства Российской Федерации от 03.12.2014 № 2446-р Протокол заседания Межведомственной комиссии по вопросам, связанным с внедрением и развитием систем АПК «Безопасный город» под председательством заместителя Председателя Правительства Российской Федерации Д.О. Рогозина от 13.05.2014 № 2;</w:t>
            </w:r>
          </w:p>
          <w:p w:rsidR="008B75C2" w:rsidRPr="00E25859" w:rsidRDefault="008B75C2" w:rsidP="008B75C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Протокол заседания Межведомственной комиссии по вопросам, связанным с внедрением и развитием систем АПК «Безопасный город» под председательством заместителя Председателя Правительства Российской Федерации Д.О. Рогозина от 25.09.2014 № 3;</w:t>
            </w:r>
          </w:p>
          <w:p w:rsidR="008B75C2" w:rsidRPr="00E25859" w:rsidRDefault="008B75C2" w:rsidP="008B75C2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Приказ МЧС России от 11.03.2015 № 110 «О мероприятиях по </w:t>
            </w:r>
            <w:r w:rsidRPr="00E25859">
              <w:rPr>
                <w:rFonts w:ascii="Times New Roman" w:hAnsi="Times New Roman" w:cs="Times New Roman"/>
              </w:rPr>
              <w:lastRenderedPageBreak/>
              <w:t>реализации в системе МЧС России Концепции построения и развития аппаратно-программного комплекса «Безопасный город»»;</w:t>
            </w:r>
          </w:p>
          <w:p w:rsidR="008B75C2" w:rsidRPr="00E25859" w:rsidRDefault="008B75C2" w:rsidP="008B75C2">
            <w:pPr>
              <w:tabs>
                <w:tab w:val="left" w:pos="567"/>
              </w:tabs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Временные единые требования к техническим параметрам сегментов аппаратно-программного комплексам «Безопасный город», утвержденные Министром МЧС России В.А. Пучковым от 29.12.2014 № 14-7-5552;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План мероприятий по реализации Концепции построения и развития аппаратно-программного комплекса технических средств «Безопасный город» на период 2016 – 2020 г., утвержденный заместителем Министра МЧС России             </w:t>
            </w:r>
            <w:r w:rsidRPr="00E25859">
              <w:rPr>
                <w:rFonts w:ascii="Times New Roman" w:hAnsi="Times New Roman" w:cs="Times New Roman"/>
              </w:rPr>
              <w:br/>
              <w:t xml:space="preserve"> генерал-полковником внутренней службы А.П. </w:t>
            </w:r>
            <w:proofErr w:type="spellStart"/>
            <w:r w:rsidRPr="00E25859">
              <w:rPr>
                <w:rFonts w:ascii="Times New Roman" w:hAnsi="Times New Roman" w:cs="Times New Roman"/>
              </w:rPr>
              <w:t>Чуприяном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от 15.06.2016  №2-4-35-64-14, постановление Совета Федерации Федерального Собрания Российской Федерации № 223-СФ от 26.06.2019</w:t>
            </w: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4015" w:type="dxa"/>
            <w:gridSpan w:val="5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lastRenderedPageBreak/>
              <w:t>Подпрограмма III «Развитие и совершенствование систем оповещения и информирования населения»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Увеличение процента покрытия системой </w:t>
            </w:r>
            <w:r w:rsidRPr="00E25859">
              <w:rPr>
                <w:rFonts w:ascii="Times New Roman" w:hAnsi="Times New Roman" w:cs="Times New Roman"/>
              </w:rPr>
              <w:lastRenderedPageBreak/>
              <w:t>централизованного оповещения и информирования при чрезвычайных ситуациях или угрозе их возникновения населения территории городского округа Фрязино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Значение показателя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lastRenderedPageBreak/>
              <w:t xml:space="preserve">S 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.</w:t>
            </w:r>
            <w:r w:rsidRPr="00E25859">
              <w:rPr>
                <w:rFonts w:ascii="Times New Roman" w:hAnsi="Times New Roman" w:cs="Times New Roman"/>
                <w:lang w:val="en-US"/>
              </w:rPr>
              <w:t xml:space="preserve"> = (S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1</w:t>
            </w:r>
            <w:r w:rsidRPr="00E25859">
              <w:rPr>
                <w:rFonts w:ascii="Times New Roman" w:hAnsi="Times New Roman" w:cs="Times New Roman"/>
                <w:lang w:val="en-US"/>
              </w:rPr>
              <w:t>+ S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+ </w:t>
            </w: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E25859">
              <w:rPr>
                <w:rFonts w:ascii="Times New Roman" w:hAnsi="Times New Roman" w:cs="Times New Roman"/>
                <w:lang w:val="en-US"/>
              </w:rPr>
              <w:t>) / S</w:t>
            </w:r>
            <w:r w:rsidRPr="00E25859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E25859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25859">
              <w:rPr>
                <w:rFonts w:ascii="Times New Roman" w:hAnsi="Times New Roman" w:cs="Times New Roman"/>
              </w:rPr>
              <w:t>где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E25859">
              <w:rPr>
                <w:rFonts w:ascii="Times New Roman" w:hAnsi="Times New Roman" w:cs="Times New Roman"/>
              </w:rPr>
              <w:t>– площадь городского округа Фрязино Московской области охватывающая цент</w:t>
            </w:r>
            <w:r w:rsidRPr="00E25859">
              <w:rPr>
                <w:rFonts w:ascii="Times New Roman" w:hAnsi="Times New Roman" w:cs="Times New Roman"/>
              </w:rPr>
              <w:softHyphen/>
              <w:t>ра</w:t>
            </w:r>
            <w:r w:rsidRPr="00E25859">
              <w:rPr>
                <w:rFonts w:ascii="Times New Roman" w:hAnsi="Times New Roman" w:cs="Times New Roman"/>
              </w:rPr>
              <w:softHyphen/>
              <w:t>ли</w:t>
            </w:r>
            <w:r w:rsidRPr="00E25859">
              <w:rPr>
                <w:rFonts w:ascii="Times New Roman" w:hAnsi="Times New Roman" w:cs="Times New Roman"/>
              </w:rPr>
              <w:softHyphen/>
              <w:t>зованным оповещением и информированием проживающего в пределах сель</w:t>
            </w:r>
            <w:r w:rsidRPr="00E25859">
              <w:rPr>
                <w:rFonts w:ascii="Times New Roman" w:hAnsi="Times New Roman" w:cs="Times New Roman"/>
              </w:rPr>
              <w:softHyphen/>
              <w:t>ских поселений муниципального района;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>– площадь городского округа Фрязино Московской области охватывающая централизованным оповещением и информированием проживающего в пределах городских поселений муниципального района;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E25859">
              <w:rPr>
                <w:rFonts w:ascii="Times New Roman" w:hAnsi="Times New Roman" w:cs="Times New Roman"/>
              </w:rPr>
              <w:t>– площадь городского округа Фрязино Московской области охватывающая цент</w:t>
            </w:r>
            <w:r w:rsidRPr="00E25859">
              <w:rPr>
                <w:rFonts w:ascii="Times New Roman" w:hAnsi="Times New Roman" w:cs="Times New Roman"/>
              </w:rPr>
              <w:softHyphen/>
              <w:t>ра</w:t>
            </w:r>
            <w:r w:rsidRPr="00E25859">
              <w:rPr>
                <w:rFonts w:ascii="Times New Roman" w:hAnsi="Times New Roman" w:cs="Times New Roman"/>
              </w:rPr>
              <w:softHyphen/>
              <w:t>ли</w:t>
            </w:r>
            <w:r w:rsidRPr="00E25859">
              <w:rPr>
                <w:rFonts w:ascii="Times New Roman" w:hAnsi="Times New Roman" w:cs="Times New Roman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E25859">
              <w:rPr>
                <w:rFonts w:ascii="Times New Roman" w:hAnsi="Times New Roman" w:cs="Times New Roman"/>
              </w:rPr>
              <w:t>– площадь городского округа Фрязино Московской области.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 xml:space="preserve">Постановление Правительства Московской </w:t>
            </w:r>
            <w:r w:rsidRPr="00E25859">
              <w:rPr>
                <w:rFonts w:ascii="Times New Roman" w:hAnsi="Times New Roman" w:cs="Times New Roman"/>
              </w:rPr>
              <w:lastRenderedPageBreak/>
              <w:t>области от 04.02.2014 № 25/1 «О Московской областной сис</w:t>
            </w:r>
            <w:r w:rsidRPr="00E25859">
              <w:rPr>
                <w:rFonts w:ascii="Times New Roman" w:hAnsi="Times New Roman" w:cs="Times New Roman"/>
              </w:rPr>
              <w:softHyphen/>
              <w:t>теме предупреждения и ликвидации чрезвычайных ситуа</w:t>
            </w:r>
            <w:r w:rsidRPr="00E25859">
              <w:rPr>
                <w:rFonts w:ascii="Times New Roman" w:hAnsi="Times New Roman" w:cs="Times New Roman"/>
              </w:rPr>
              <w:softHyphen/>
              <w:t>ций». Данные по количеству населения, находящегося в зоне воздействия средств информирования и оповещения определяются Главным управлением МЧС России по Московской области. Данные по численности населения учитываются из статистических сведений, официаль</w:t>
            </w:r>
            <w:r w:rsidRPr="00E25859">
              <w:rPr>
                <w:rFonts w:ascii="Times New Roman" w:hAnsi="Times New Roman" w:cs="Times New Roman"/>
              </w:rPr>
              <w:softHyphen/>
              <w:t>но опубликованных территориальным органом федеральной службы Государственной статистики по Московской области на расчетный период.</w:t>
            </w: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4015" w:type="dxa"/>
            <w:gridSpan w:val="5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25859">
              <w:rPr>
                <w:rFonts w:ascii="Times New Roman" w:hAnsi="Times New Roman" w:cs="Times New Roman"/>
                <w:b/>
              </w:rPr>
              <w:t xml:space="preserve"> «Обеспечение пожарной безопасности»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t xml:space="preserve">Повышение степени пожарной защищенности городского округа, по отношению к базовому периоду 2019 года. 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Значение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S</w:t>
            </w:r>
            <w:r w:rsidRPr="00E25859">
              <w:rPr>
                <w:rFonts w:ascii="Times New Roman" w:hAnsi="Times New Roman" w:cs="Times New Roman"/>
              </w:rPr>
              <w:t xml:space="preserve"> = (</w:t>
            </w:r>
            <w:r w:rsidRPr="00E25859">
              <w:rPr>
                <w:rFonts w:ascii="Times New Roman" w:hAnsi="Times New Roman" w:cs="Times New Roman"/>
                <w:lang w:val="en-US"/>
              </w:rPr>
              <w:t>L</w:t>
            </w:r>
            <w:r w:rsidRPr="00E25859">
              <w:rPr>
                <w:rFonts w:ascii="Times New Roman" w:hAnsi="Times New Roman" w:cs="Times New Roman"/>
              </w:rPr>
              <w:t xml:space="preserve"> + </w:t>
            </w:r>
            <w:r w:rsidRPr="00E25859">
              <w:rPr>
                <w:rFonts w:ascii="Times New Roman" w:hAnsi="Times New Roman" w:cs="Times New Roman"/>
                <w:lang w:val="en-US"/>
              </w:rPr>
              <w:t>M</w:t>
            </w:r>
            <w:r w:rsidRPr="00E25859">
              <w:rPr>
                <w:rFonts w:ascii="Times New Roman" w:hAnsi="Times New Roman" w:cs="Times New Roman"/>
              </w:rPr>
              <w:t xml:space="preserve"> + </w:t>
            </w:r>
            <w:r w:rsidRPr="00E25859">
              <w:rPr>
                <w:rFonts w:ascii="Times New Roman" w:hAnsi="Times New Roman" w:cs="Times New Roman"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</w:rPr>
              <w:t>) / 3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E25859">
              <w:rPr>
                <w:rFonts w:ascii="Times New Roman" w:hAnsi="Times New Roman" w:cs="Times New Roman"/>
              </w:rPr>
              <w:t xml:space="preserve"> - процент снижения пожаров, произошедших на территории городского округа, по отношению к базовому показателю ;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E25859">
              <w:rPr>
                <w:rFonts w:ascii="Times New Roman" w:hAnsi="Times New Roman" w:cs="Times New Roman"/>
              </w:rPr>
              <w:t xml:space="preserve"> – процент снижения погибших и травмированных людей на пожарах, произошедших на территории городского округа за отчетный период, по отношению к аналогичному периоду базового года;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– увеличение процента исправных гидрантов на территории городского округа от нормативного количества, по отношению к базовому периоду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lastRenderedPageBreak/>
              <w:t>процент снижения пожаров, произошедших на территории городского округа, по отношению к базовому показателю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L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5859">
              <w:rPr>
                <w:rFonts w:ascii="Times New Roman" w:hAnsi="Times New Roman" w:cs="Times New Roman"/>
              </w:rPr>
              <w:t>=  100</w:t>
            </w:r>
            <w:proofErr w:type="gramEnd"/>
            <w:r w:rsidRPr="00E25859">
              <w:rPr>
                <w:rFonts w:ascii="Times New Roman" w:hAnsi="Times New Roman" w:cs="Times New Roman"/>
              </w:rPr>
              <w:t xml:space="preserve"> % - (D тек. / </w:t>
            </w:r>
            <w:proofErr w:type="spellStart"/>
            <w:r w:rsidRPr="00E25859">
              <w:rPr>
                <w:rFonts w:ascii="Times New Roman" w:hAnsi="Times New Roman" w:cs="Times New Roman"/>
              </w:rPr>
              <w:t>Dбаз</w:t>
            </w:r>
            <w:proofErr w:type="spellEnd"/>
            <w:r w:rsidRPr="00E25859">
              <w:rPr>
                <w:rFonts w:ascii="Times New Roman" w:hAnsi="Times New Roman" w:cs="Times New Roman"/>
              </w:rPr>
              <w:t>. * 100%),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 тек. – количество зарегистрированных пожаров на территории городского округа за отчетный период;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 баз. - количество зарегистрированных пожаров на территории городского округа аналогичному периоду базового года.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t xml:space="preserve">процент снижения погибших и травмированных людей на пожарах, произошедших на территории </w:t>
            </w:r>
            <w:r w:rsidRPr="00E25859">
              <w:rPr>
                <w:rFonts w:ascii="Times New Roman" w:hAnsi="Times New Roman" w:cs="Times New Roman"/>
              </w:rPr>
              <w:t>городского округа</w:t>
            </w:r>
            <w:r w:rsidRPr="00E25859">
              <w:rPr>
                <w:rFonts w:ascii="Times New Roman" w:hAnsi="Times New Roman" w:cs="Times New Roman"/>
                <w:b/>
                <w:i/>
              </w:rPr>
              <w:t xml:space="preserve"> за отчетный период, по отношению к аналогичному периоду базового года,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M</w:t>
            </w:r>
            <w:r w:rsidRPr="00E25859">
              <w:rPr>
                <w:rFonts w:ascii="Times New Roman" w:hAnsi="Times New Roman" w:cs="Times New Roman"/>
              </w:rPr>
              <w:t xml:space="preserve"> = 100 % - (D тек. / </w:t>
            </w:r>
            <w:proofErr w:type="spellStart"/>
            <w:r w:rsidRPr="00E25859">
              <w:rPr>
                <w:rFonts w:ascii="Times New Roman" w:hAnsi="Times New Roman" w:cs="Times New Roman"/>
              </w:rPr>
              <w:t>Dбаз</w:t>
            </w:r>
            <w:proofErr w:type="spellEnd"/>
            <w:r w:rsidRPr="00E25859">
              <w:rPr>
                <w:rFonts w:ascii="Times New Roman" w:hAnsi="Times New Roman" w:cs="Times New Roman"/>
              </w:rPr>
              <w:t>. * 100%),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 тек. – количество погибших и травмированных людей на пожарах на территории городского округа в общем числе погибших и травмированных за отчетный период;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 баз. - количество погибших и травмированных людей на пожарах на территории городского округа, зарегистрированных в Росстате аналогичному периоду базового года.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5859">
              <w:rPr>
                <w:rFonts w:ascii="Times New Roman" w:hAnsi="Times New Roman" w:cs="Times New Roman"/>
                <w:b/>
                <w:i/>
              </w:rPr>
              <w:t>увеличение процента исправных гидрантов на территории городского округа от общего количества, по отношению к базовому периоду,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</w:rPr>
              <w:t xml:space="preserve"> = (</w:t>
            </w: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</w:rPr>
              <w:t xml:space="preserve">тек -  </w:t>
            </w: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</w:rPr>
              <w:t>баз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) *100%, где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тек= (</w:t>
            </w: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пг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пг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 общ+</w:t>
            </w: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 общ)/2</w:t>
            </w:r>
            <w:r w:rsidRPr="00E2585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</w:rPr>
              <w:t xml:space="preserve">баз= аналогично </w:t>
            </w:r>
            <w:r w:rsidRPr="00E25859">
              <w:rPr>
                <w:rFonts w:ascii="Times New Roman" w:hAnsi="Times New Roman" w:cs="Times New Roman"/>
                <w:lang w:val="en-US"/>
              </w:rPr>
              <w:t>D</w:t>
            </w:r>
            <w:r w:rsidRPr="00E25859">
              <w:rPr>
                <w:rFonts w:ascii="Times New Roman" w:hAnsi="Times New Roman" w:cs="Times New Roman"/>
              </w:rPr>
              <w:t>тек в базовом периоде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</w:rPr>
              <w:t>пг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859">
              <w:rPr>
                <w:rFonts w:ascii="Times New Roman" w:hAnsi="Times New Roman" w:cs="Times New Roman"/>
              </w:rPr>
              <w:t>испр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– количество исправных пожарных гидрантов на территории городского округа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</w:rPr>
              <w:t>пг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общ – общее пожарных гидрантов на территории городского округа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</w:rPr>
              <w:t>пв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859">
              <w:rPr>
                <w:rFonts w:ascii="Times New Roman" w:hAnsi="Times New Roman" w:cs="Times New Roman"/>
              </w:rPr>
              <w:t>испр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– количество пожарных водоёмов на территории городского округа, обустроенных подъездами с площадками (пирсами) с твердым покрытием для установки пожарных автомобилей в любое время года;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E25859">
              <w:rPr>
                <w:rFonts w:ascii="Times New Roman" w:hAnsi="Times New Roman" w:cs="Times New Roman"/>
              </w:rPr>
              <w:t>пв</w:t>
            </w:r>
            <w:proofErr w:type="spellEnd"/>
            <w:r w:rsidRPr="00E25859">
              <w:rPr>
                <w:rFonts w:ascii="Times New Roman" w:hAnsi="Times New Roman" w:cs="Times New Roman"/>
              </w:rPr>
              <w:t xml:space="preserve"> общ – общее количество пожарных водоёмов на территории городского округа.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По итогам мониторинга. Приказ</w:t>
            </w:r>
            <w:r w:rsidRPr="00E25859">
              <w:rPr>
                <w:rFonts w:ascii="Times New Roman" w:hAnsi="Times New Roman" w:cs="Times New Roman"/>
              </w:rPr>
              <w:br/>
              <w:t>Министерства Российской Федерации по делам гражданской обороны, чрезвычайным ситуациям и ликвидации последствий стихийных бедствий от 21.11.2008 № 714 «Об утверждении Порядка учета пожаров и их последствий»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B75C2" w:rsidRPr="00E25859" w:rsidRDefault="008B75C2" w:rsidP="008B75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</w:rPr>
              <w:lastRenderedPageBreak/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14015" w:type="dxa"/>
            <w:gridSpan w:val="5"/>
          </w:tcPr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E25859">
              <w:rPr>
                <w:rFonts w:ascii="Times New Roman" w:hAnsi="Times New Roman" w:cs="Times New Roman"/>
                <w:b/>
              </w:rPr>
              <w:t xml:space="preserve"> «Обеспечение мероприятий гражданской обороны»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Увеличение процента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6208" w:type="dxa"/>
          </w:tcPr>
          <w:p w:rsidR="00A92D41" w:rsidRPr="00E25859" w:rsidRDefault="008B75C2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Увеличение процента запасов материально-технических, продовольственных, медицинских и и</w:t>
            </w:r>
            <w:r w:rsidR="00A92D41" w:rsidRPr="00E25859">
              <w:rPr>
                <w:rFonts w:ascii="Times New Roman" w:hAnsi="Times New Roman" w:cs="Times New Roman"/>
              </w:rPr>
              <w:t xml:space="preserve">ных средств в целях гражданской </w:t>
            </w:r>
            <w:r w:rsidRPr="00E25859">
              <w:rPr>
                <w:rFonts w:ascii="Times New Roman" w:hAnsi="Times New Roman" w:cs="Times New Roman"/>
              </w:rPr>
              <w:t>обороны</w:t>
            </w:r>
          </w:p>
          <w:p w:rsidR="008B75C2" w:rsidRPr="00E25859" w:rsidRDefault="008B75C2" w:rsidP="00A92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(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</w:rPr>
              <w:t>) рассчитывается по формуле: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</w:rPr>
              <w:t xml:space="preserve">=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  <w:b/>
              </w:rPr>
              <w:t xml:space="preserve">-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vertAlign w:val="subscript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  <w:b/>
              </w:rPr>
              <w:t xml:space="preserve"> = (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  <w:b/>
              </w:rPr>
              <w:t xml:space="preserve"> /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>)  * 100%,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F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имеющегося в наличии имущества на складах по состоянию на 01 число базового года;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имущества по нормам обеспечения 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  <w:b/>
              </w:rPr>
              <w:t xml:space="preserve"> = (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E25859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E25859">
              <w:rPr>
                <w:rFonts w:ascii="Times New Roman" w:hAnsi="Times New Roman" w:cs="Times New Roman"/>
                <w:b/>
              </w:rPr>
              <w:t xml:space="preserve"> / 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  <w:b/>
              </w:rPr>
              <w:t>)  * 100%, где: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F – количество имеющегося в наличии имущества на складах по состоянию на 1 число месяца </w:t>
            </w:r>
            <w:r w:rsidRPr="00E25859">
              <w:rPr>
                <w:rFonts w:ascii="Times New Roman" w:hAnsi="Times New Roman" w:cs="Times New Roman"/>
              </w:rPr>
              <w:br/>
              <w:t>следующего за отчетным;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N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имущества по нормам обеспечения 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Постановление Правительства Московской области от 22.11.2012 № 1481/42 «О создании и содержании запасов материально-технических, продовольственных, медицинских и иных средств в целях гражданской обороны»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  <w:tr w:rsidR="008B75C2" w:rsidRPr="00E25859" w:rsidTr="00321A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c>
          <w:tcPr>
            <w:tcW w:w="73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6208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b/>
              </w:rPr>
              <w:t xml:space="preserve">Увеличение степени готовности к </w:t>
            </w:r>
            <w:r w:rsidRPr="00E25859">
              <w:rPr>
                <w:rFonts w:ascii="Times New Roman" w:hAnsi="Times New Roman" w:cs="Times New Roman"/>
                <w:b/>
              </w:rPr>
              <w:br/>
              <w:t>использованию по предназначению защитных сооружений и иных объектов ГО (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Pr="00E25859">
              <w:rPr>
                <w:rFonts w:ascii="Times New Roman" w:hAnsi="Times New Roman" w:cs="Times New Roman"/>
                <w:b/>
              </w:rPr>
              <w:t>)</w:t>
            </w:r>
            <w:r w:rsidRPr="00E25859">
              <w:rPr>
                <w:rFonts w:ascii="Times New Roman" w:hAnsi="Times New Roman" w:cs="Times New Roman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br/>
              <w:t xml:space="preserve">рассчитывается по </w:t>
            </w:r>
            <w:r w:rsidRPr="00E25859">
              <w:rPr>
                <w:rFonts w:ascii="Times New Roman" w:hAnsi="Times New Roman" w:cs="Times New Roman"/>
              </w:rPr>
              <w:br/>
              <w:t>формуле:</w:t>
            </w:r>
          </w:p>
          <w:p w:rsidR="008B75C2" w:rsidRPr="00E25859" w:rsidRDefault="008B75C2" w:rsidP="008B75C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25859">
              <w:rPr>
                <w:rFonts w:ascii="Times New Roman" w:hAnsi="Times New Roman" w:cs="Times New Roman"/>
                <w:b/>
                <w:lang w:val="en-US"/>
              </w:rPr>
              <w:t>L = ((D+E) /A) – (D</w:t>
            </w:r>
            <w:r w:rsidRPr="00E2585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1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+ E</w:t>
            </w:r>
            <w:r w:rsidRPr="00E2585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1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/A</w:t>
            </w:r>
            <w:r w:rsidRPr="00E25859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1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t>))*100%,</w:t>
            </w:r>
            <w:r w:rsidRPr="00E25859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E258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25859">
              <w:rPr>
                <w:rFonts w:ascii="Times New Roman" w:hAnsi="Times New Roman" w:cs="Times New Roman"/>
              </w:rPr>
              <w:t>где</w:t>
            </w:r>
            <w:r w:rsidRPr="00E25859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 xml:space="preserve">А – общее количество ЗСГО имеющихся на </w:t>
            </w:r>
            <w:r w:rsidRPr="00E25859">
              <w:rPr>
                <w:rFonts w:ascii="Times New Roman" w:hAnsi="Times New Roman" w:cs="Times New Roman"/>
              </w:rPr>
              <w:br/>
              <w:t xml:space="preserve">территории городского округа Фрязино по </w:t>
            </w:r>
            <w:r w:rsidRPr="00E25859">
              <w:rPr>
                <w:rFonts w:ascii="Times New Roman" w:hAnsi="Times New Roman" w:cs="Times New Roman"/>
              </w:rPr>
              <w:br/>
              <w:t>состоянию на 01 число отчетного периода;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А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общее количество ЗСГО имеющихся на территории городского округа Фрязино по состоянию на 01 число базового года.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 – количество ЗСГО оцененных как «Ограниченно готово» по состоянию на 01 число отчетного периода;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 – количество ЗСГО оцененных как «Готово» по состоянию на 01 число отчетного периода;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D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ЗСГО оцененных как «Ограниченно готово» по состоянию на 01 число отчетного периода, базового периода;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Е</w:t>
            </w:r>
            <w:r w:rsidRPr="00E25859">
              <w:rPr>
                <w:rFonts w:ascii="Times New Roman" w:hAnsi="Times New Roman" w:cs="Times New Roman"/>
                <w:vertAlign w:val="subscript"/>
              </w:rPr>
              <w:t>1</w:t>
            </w:r>
            <w:r w:rsidRPr="00E25859">
              <w:rPr>
                <w:rFonts w:ascii="Times New Roman" w:hAnsi="Times New Roman" w:cs="Times New Roman"/>
              </w:rPr>
              <w:t xml:space="preserve"> – количество ЗСГО оцененных как «Готово» по состоянию на </w:t>
            </w:r>
            <w:r w:rsidRPr="00E25859">
              <w:rPr>
                <w:rFonts w:ascii="Times New Roman" w:hAnsi="Times New Roman" w:cs="Times New Roman"/>
              </w:rPr>
              <w:lastRenderedPageBreak/>
              <w:t>01 число отчетного периода, базового периода.</w:t>
            </w:r>
          </w:p>
        </w:tc>
        <w:tc>
          <w:tcPr>
            <w:tcW w:w="2835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lastRenderedPageBreak/>
              <w:t>Постановление Правительства Московской области от 22.11.2012 № 1481/42 «О создании и содержании запасов материально-технических, продовольственных, медицинских и иных средств в целях гражданской обороны»</w:t>
            </w:r>
          </w:p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8B75C2" w:rsidRPr="00E25859" w:rsidRDefault="008B75C2" w:rsidP="008B75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B75C2" w:rsidRPr="00E25859" w:rsidSect="00E2585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8B75C2" w:rsidRPr="00E25859" w:rsidRDefault="008B75C2" w:rsidP="008B75C2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Порядок взаимодействия ответственного за выполнение мероприятия подпрограммы с муниципальным заказчиком Муниципальной программы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города Фрязино и иных привлекаемых для реализации муниципальной программы источников.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Ответственный за выполнение мероприятия Муниципальной программы (подпрограммы):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определяет исполнителей мероприятия подпрограммы, в том числе путем проведения торгов, в форме конкурса или аукциона;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- готовит и представляет муниципальному заказчику Муниципальной программы (подпрограммы) отчет о реализации мероприятия.</w:t>
      </w:r>
    </w:p>
    <w:p w:rsidR="008B75C2" w:rsidRPr="00E25859" w:rsidRDefault="008B75C2" w:rsidP="008B75C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5C2" w:rsidRPr="00E25859" w:rsidRDefault="008B75C2" w:rsidP="008B75C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t>Состав, форма и сроки представления отчетности о ходе реализации мероприятий муниципальной программы.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Отдел безопасности управления безопасности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для оценки эффективности реализации муниципальной программы.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После окончания срока реализации муниципальной программы муниципальный заказчик представляет в администрацию городского округа Фрязино на утверждение не позднее 1 мая года, следующего за последним годом реализации Муниципальной программы, итоговый отчет о ее реализации.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Годовой и итоговый отчеты о реализации Муниципальной программы должны содержать: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1. Аналитическую записку, в которой указываются: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общий объем фактически произведенных расходов, всего и в том числе по источникам финансирования.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2. Таблицу, в которой указываются: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lastRenderedPageBreak/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B75C2" w:rsidRPr="00E25859" w:rsidRDefault="008B75C2" w:rsidP="008B7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859">
        <w:rPr>
          <w:rFonts w:ascii="Times New Roman" w:hAnsi="Times New Roman" w:cs="Times New Roman"/>
          <w:sz w:val="28"/>
          <w:szCs w:val="28"/>
        </w:rPr>
        <w:t>Годовой и итоговый отчеты о реализации Муниципальной программы представляется по формам, в соответствии с Порядком разработки и реализации муниципальных программ городского округа Фрязино Московской области утвержденным постановлением Главы города Фрязино от 29.12.2017 № 1002 «О Порядке разработки и реализации муниципальных программ городского округа Фрязино Московской области».</w:t>
      </w:r>
    </w:p>
    <w:p w:rsidR="003B386C" w:rsidRPr="00E25859" w:rsidRDefault="003B386C" w:rsidP="003B386C">
      <w:pPr>
        <w:rPr>
          <w:rFonts w:ascii="Times New Roman" w:hAnsi="Times New Roman" w:cs="Times New Roman"/>
        </w:rPr>
      </w:pPr>
    </w:p>
    <w:p w:rsidR="003B386C" w:rsidRPr="00E25859" w:rsidRDefault="003B386C">
      <w:pPr>
        <w:rPr>
          <w:rFonts w:ascii="Times New Roman" w:hAnsi="Times New Roman" w:cs="Times New Roman"/>
        </w:rPr>
      </w:pPr>
    </w:p>
    <w:p w:rsidR="008B75C2" w:rsidRPr="00E25859" w:rsidRDefault="008B75C2">
      <w:pPr>
        <w:rPr>
          <w:rFonts w:ascii="Times New Roman" w:hAnsi="Times New Roman" w:cs="Times New Roman"/>
        </w:rPr>
      </w:pPr>
    </w:p>
    <w:p w:rsidR="008B75C2" w:rsidRPr="00E25859" w:rsidRDefault="008B75C2">
      <w:pPr>
        <w:rPr>
          <w:rFonts w:ascii="Times New Roman" w:hAnsi="Times New Roman" w:cs="Times New Roman"/>
        </w:rPr>
        <w:sectPr w:rsidR="008B75C2" w:rsidRPr="00E25859" w:rsidSect="00E2585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386C" w:rsidRPr="00E25859" w:rsidRDefault="003B386C">
      <w:pPr>
        <w:rPr>
          <w:rFonts w:ascii="Times New Roman" w:hAnsi="Times New Roman" w:cs="Times New Roman"/>
        </w:rPr>
      </w:pPr>
    </w:p>
    <w:tbl>
      <w:tblPr>
        <w:tblStyle w:val="a3"/>
        <w:tblW w:w="1513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3579"/>
        <w:gridCol w:w="2835"/>
        <w:gridCol w:w="1134"/>
        <w:gridCol w:w="1134"/>
        <w:gridCol w:w="1134"/>
        <w:gridCol w:w="1134"/>
        <w:gridCol w:w="958"/>
        <w:gridCol w:w="176"/>
        <w:gridCol w:w="816"/>
      </w:tblGrid>
      <w:tr w:rsidR="0054132D" w:rsidRPr="00E25859" w:rsidTr="00321A91">
        <w:trPr>
          <w:trHeight w:val="1035"/>
        </w:trPr>
        <w:tc>
          <w:tcPr>
            <w:tcW w:w="15134" w:type="dxa"/>
            <w:gridSpan w:val="10"/>
            <w:vAlign w:val="center"/>
            <w:hideMark/>
          </w:tcPr>
          <w:p w:rsidR="0054132D" w:rsidRPr="00E25859" w:rsidRDefault="0054132D" w:rsidP="00541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«Паспорт подпрограммы 1</w:t>
            </w:r>
            <w:r w:rsidRPr="00E25859">
              <w:rPr>
                <w:rFonts w:ascii="Times New Roman" w:hAnsi="Times New Roman" w:cs="Times New Roman"/>
                <w:sz w:val="28"/>
                <w:szCs w:val="28"/>
              </w:rPr>
              <w:br/>
              <w:t>«Профилактика преступлений и иных правонарушений»</w:t>
            </w:r>
            <w:r w:rsidRPr="00E25859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 "Безопасность и обеспечение безопасности жизнедеятельности населения"</w:t>
            </w:r>
          </w:p>
        </w:tc>
      </w:tr>
      <w:tr w:rsidR="00643684" w:rsidRPr="00E25859" w:rsidTr="00321A91">
        <w:trPr>
          <w:trHeight w:val="300"/>
        </w:trPr>
        <w:tc>
          <w:tcPr>
            <w:tcW w:w="2234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 w:rsidP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32D" w:rsidRPr="00E25859" w:rsidTr="00321A91">
        <w:trPr>
          <w:trHeight w:val="45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 подпрограммы</w:t>
            </w:r>
          </w:p>
        </w:tc>
        <w:tc>
          <w:tcPr>
            <w:tcW w:w="1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2D" w:rsidRPr="00E25859" w:rsidRDefault="00541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 Фрязино</w:t>
            </w:r>
          </w:p>
        </w:tc>
      </w:tr>
      <w:tr w:rsidR="00FA62A1" w:rsidRPr="00E25859" w:rsidTr="00321A91">
        <w:trPr>
          <w:trHeight w:val="30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распорядитель бюджетных средств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 w:rsidP="00643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Расходы (тыс. рублей)</w:t>
            </w:r>
          </w:p>
        </w:tc>
      </w:tr>
      <w:tr w:rsidR="00FA62A1" w:rsidRPr="00E25859" w:rsidTr="00321A91">
        <w:trPr>
          <w:trHeight w:val="37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A1" w:rsidRPr="00E25859" w:rsidRDefault="00FA6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A1" w:rsidRPr="00E25859" w:rsidRDefault="00FA62A1" w:rsidP="0054132D">
            <w:pPr>
              <w:ind w:left="-80" w:right="-1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467333" w:rsidRPr="00E25859" w:rsidTr="00321A91">
        <w:trPr>
          <w:trHeight w:val="39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 xml:space="preserve">Всего: в том числе: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48 024,6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66 988,9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57 974,7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56 929,4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72 888,4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302 806,0</w:t>
            </w:r>
          </w:p>
        </w:tc>
      </w:tr>
      <w:tr w:rsidR="00467333" w:rsidRPr="00E25859" w:rsidTr="00321A91">
        <w:trPr>
          <w:trHeight w:val="39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2 748,0</w:t>
            </w:r>
          </w:p>
        </w:tc>
      </w:tr>
      <w:tr w:rsidR="00467333" w:rsidRPr="00E25859" w:rsidTr="00321A91">
        <w:trPr>
          <w:trHeight w:val="966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47 824,6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66 351,9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57 337,7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56 292,4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72 251,4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300 058,0</w:t>
            </w:r>
          </w:p>
        </w:tc>
      </w:tr>
      <w:tr w:rsidR="00467333" w:rsidRPr="00E25859" w:rsidTr="00321A91">
        <w:trPr>
          <w:trHeight w:val="68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637,0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2 748,0</w:t>
            </w:r>
          </w:p>
        </w:tc>
      </w:tr>
      <w:tr w:rsidR="00467333" w:rsidRPr="00E25859" w:rsidTr="00321A91">
        <w:trPr>
          <w:trHeight w:val="102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20 691,3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24 291,8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24 206,4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23 261,1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33 211,1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125 661,7</w:t>
            </w:r>
          </w:p>
        </w:tc>
      </w:tr>
      <w:tr w:rsidR="00467333" w:rsidRPr="00E25859" w:rsidTr="00321A91">
        <w:trPr>
          <w:trHeight w:val="93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859">
              <w:rPr>
                <w:rFonts w:ascii="Times New Roman" w:hAnsi="Times New Roman" w:cs="Times New Roman"/>
                <w:sz w:val="28"/>
                <w:szCs w:val="28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27 133,3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42 060,1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33 131,3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33 031,3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39 040,3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33" w:rsidRPr="00E25859" w:rsidRDefault="00467333" w:rsidP="00467333">
            <w:pPr>
              <w:ind w:left="-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59">
              <w:rPr>
                <w:rFonts w:ascii="Times New Roman" w:hAnsi="Times New Roman" w:cs="Times New Roman"/>
                <w:sz w:val="26"/>
                <w:szCs w:val="26"/>
              </w:rPr>
              <w:t>174 396,3</w:t>
            </w:r>
          </w:p>
        </w:tc>
      </w:tr>
    </w:tbl>
    <w:p w:rsidR="0054132D" w:rsidRPr="00E25859" w:rsidRDefault="0054132D">
      <w:pPr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</w:rPr>
        <w:br w:type="page"/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82"/>
        <w:gridCol w:w="37"/>
        <w:gridCol w:w="2697"/>
        <w:gridCol w:w="754"/>
        <w:gridCol w:w="1094"/>
        <w:gridCol w:w="278"/>
        <w:gridCol w:w="992"/>
        <w:gridCol w:w="851"/>
        <w:gridCol w:w="850"/>
        <w:gridCol w:w="851"/>
        <w:gridCol w:w="850"/>
        <w:gridCol w:w="851"/>
        <w:gridCol w:w="850"/>
        <w:gridCol w:w="1842"/>
        <w:gridCol w:w="142"/>
        <w:gridCol w:w="1529"/>
      </w:tblGrid>
      <w:tr w:rsidR="0054132D" w:rsidRPr="00E25859" w:rsidTr="00321A91">
        <w:trPr>
          <w:trHeight w:val="542"/>
        </w:trPr>
        <w:tc>
          <w:tcPr>
            <w:tcW w:w="148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32D" w:rsidRPr="00E25859" w:rsidRDefault="0054132D" w:rsidP="003B38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«Перечень мероприятий подпрограммы 1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«Профилактика преступлений и иных правонарушений»</w:t>
            </w:r>
          </w:p>
        </w:tc>
      </w:tr>
      <w:tr w:rsidR="00FC58AA" w:rsidRPr="00E25859" w:rsidTr="00321A91">
        <w:trPr>
          <w:trHeight w:val="542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программы/подпрограммы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мун.программы</w:t>
            </w:r>
            <w:proofErr w:type="spellEnd"/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(тыс. руб.)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по годам (</w:t>
            </w:r>
            <w:proofErr w:type="spellStart"/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выполнение мероприятия подпрограммы / подпрограммы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выполнения мероприятия программы/ подпрограммы</w:t>
            </w:r>
          </w:p>
        </w:tc>
      </w:tr>
      <w:tr w:rsidR="00FC58AA" w:rsidRPr="00E25859" w:rsidTr="00321A91">
        <w:trPr>
          <w:trHeight w:val="300"/>
        </w:trPr>
        <w:tc>
          <w:tcPr>
            <w:tcW w:w="383" w:type="dxa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2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hideMark/>
          </w:tcPr>
          <w:p w:rsidR="00FC58AA" w:rsidRPr="00E25859" w:rsidRDefault="00FC58AA" w:rsidP="005413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2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hideMark/>
          </w:tcPr>
          <w:p w:rsidR="00FC58AA" w:rsidRPr="00E25859" w:rsidRDefault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32D" w:rsidRPr="00E25859" w:rsidTr="00321A91">
        <w:trPr>
          <w:trHeight w:val="300"/>
          <w:tblHeader/>
        </w:trPr>
        <w:tc>
          <w:tcPr>
            <w:tcW w:w="421" w:type="dxa"/>
            <w:gridSpan w:val="2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54132D" w:rsidRPr="00E25859" w:rsidRDefault="0054132D" w:rsidP="00F81E23">
            <w:pPr>
              <w:ind w:left="-107" w:right="-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2" w:type="dxa"/>
            <w:gridSpan w:val="2"/>
            <w:vAlign w:val="center"/>
            <w:hideMark/>
          </w:tcPr>
          <w:p w:rsidR="0054132D" w:rsidRPr="00E25859" w:rsidRDefault="0054132D" w:rsidP="00F81E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01.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208 793,6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31 791,8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49 769,8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39 041,0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38 991,0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49 200,0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социально значимых объектов (учреждений), оборудованных в целях антитеррористической защищенности средствами безопасности </w:t>
            </w:r>
          </w:p>
        </w:tc>
      </w:tr>
      <w:tr w:rsidR="00467333" w:rsidRPr="00E25859" w:rsidTr="00321A91">
        <w:trPr>
          <w:trHeight w:val="675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34 397,3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4 658,5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7 709,7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5 909,7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5 959,7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10 159,7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90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174 396,3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27 133,3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42 060,1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33 131,3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33 031,3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39 040,3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336"/>
        </w:trPr>
        <w:tc>
          <w:tcPr>
            <w:tcW w:w="421" w:type="dxa"/>
            <w:gridSpan w:val="2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hideMark/>
          </w:tcPr>
          <w:p w:rsidR="00F81E23" w:rsidRPr="00E25859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FC58AA" w:rsidRPr="00E25859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</w:t>
            </w:r>
          </w:p>
        </w:tc>
        <w:tc>
          <w:tcPr>
            <w:tcW w:w="754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профилактике терроризма</w:t>
            </w: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1020"/>
        </w:trPr>
        <w:tc>
          <w:tcPr>
            <w:tcW w:w="421" w:type="dxa"/>
            <w:gridSpan w:val="2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hideMark/>
          </w:tcPr>
          <w:p w:rsidR="00F81E23" w:rsidRPr="00E25859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FC58AA" w:rsidRPr="00E25859" w:rsidRDefault="00FC58AA" w:rsidP="00F8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754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оборудования, наглядных пособий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FC58AA" w:rsidRPr="00E25859" w:rsidTr="00321A91">
        <w:trPr>
          <w:trHeight w:val="1155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hideMark/>
          </w:tcPr>
          <w:p w:rsidR="00F81E23" w:rsidRPr="00E25859" w:rsidRDefault="00FC58AA" w:rsidP="00F81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D214A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FC58AA" w:rsidRPr="00E25859" w:rsidRDefault="00FC58AA" w:rsidP="00F8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754" w:type="dxa"/>
            <w:vMerge w:val="restart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18 611,5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9 200,0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F81E23" w:rsidRPr="00E25859" w:rsidRDefault="00FC58AA" w:rsidP="00F8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- Оборудование объектов (учреждений) пропускными пунктами,  шлагбаумами, турникетами,   средствами для принудительной остановки </w:t>
            </w:r>
            <w:proofErr w:type="gram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авто-транспорта</w:t>
            </w:r>
            <w:proofErr w:type="gram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,  металлическими дверями с врезным глазком и домофоном.</w:t>
            </w:r>
          </w:p>
          <w:p w:rsidR="00FC58AA" w:rsidRPr="00E25859" w:rsidRDefault="00FC58AA" w:rsidP="00F8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'- Установка и поддержание в исправном состоянии охранной сигнализации, в том числе систем внутреннего видеонаблюдения</w:t>
            </w:r>
          </w:p>
        </w:tc>
      </w:tr>
      <w:tr w:rsidR="00FC58AA" w:rsidRPr="00E25859" w:rsidTr="00321A91">
        <w:trPr>
          <w:trHeight w:val="675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4 276,8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1 676,8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672" w:type="dxa"/>
            <w:gridSpan w:val="2"/>
            <w:vMerge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спорта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6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14 334,7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2 564,7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6 000,0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4 990,7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1 740,7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8 304,0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8AA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AA" w:rsidRPr="00E25859" w:rsidRDefault="00FC58AA" w:rsidP="00024CF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843" w:type="dxa"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672" w:type="dxa"/>
            <w:gridSpan w:val="2"/>
            <w:vMerge/>
            <w:hideMark/>
          </w:tcPr>
          <w:p w:rsidR="00FC58AA" w:rsidRPr="00E25859" w:rsidRDefault="00FC58AA" w:rsidP="00FC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01.71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Обеспечение охраны муниципальных объектов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noWrap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190 182,1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28 540,3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46 559,8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37 541,0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37 541,0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Обеспечение объектов (учреждений) охраной ЧОП</w:t>
            </w:r>
          </w:p>
        </w:tc>
      </w:tr>
      <w:tr w:rsidR="00467333" w:rsidRPr="00E25859" w:rsidTr="00321A91">
        <w:trPr>
          <w:trHeight w:val="675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noWrap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30 120,5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3 971,7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7 469,7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5 859,7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5 859,7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6 959,7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8 487,5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1 311,2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1939,9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1678,8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1678,8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1 878,8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Фрязино</w:t>
            </w:r>
          </w:p>
        </w:tc>
        <w:tc>
          <w:tcPr>
            <w:tcW w:w="992" w:type="dxa"/>
            <w:noWrap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4 487,3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879,6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11 552,4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1 320,2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2911,1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2 973,7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5 593,3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1450,4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1 227,6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90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160 061,6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24 568,6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39 090,1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31 681,3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31 681,3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33 040,3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noWrap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78 933,8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11 069,4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21 476,3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15 462,7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63 901,4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10 714,4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13 992,0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13 065,0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17 226,4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2 784,8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3 621,8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3 153,6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4 512,6</w:t>
            </w:r>
          </w:p>
        </w:tc>
        <w:tc>
          <w:tcPr>
            <w:tcW w:w="184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02.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от числа граждан принимающих участие в деятельности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дружин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624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02.01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Рост числа граждан, участвующих в деятельности народных дружин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02.02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Материальное стимулирование народных дружинников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требований при расчете нормативов расходов бюджета 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02.03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Материально–техническое обеспечение деятельности народных дружин.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народных дружин необходимой материально-технической базой  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02.04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Количество дополнительных мероприятий по обеспечению правопорядка и безопасности граждан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02.05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обучению народных дружинников.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Кол-во обученных народных дружинников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651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03.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обеспечению общественного порядка и общественной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профилактике проявления экстремизма на территории муниципального образования Московской области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Снижение доли несовершеннолетних в общем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лиц, совершивших преступления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br/>
              <w:t>2. Недопущение (снижение)  преступлений экстремистской направленности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03.03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по  профилактике терроризма и рейдах в местах  массового отдыха и скопления молодежи с целью выявления экстремистски настроенных лиц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</w:p>
        </w:tc>
      </w:tr>
      <w:tr w:rsidR="00467333" w:rsidRPr="00E25859" w:rsidTr="00321A91">
        <w:trPr>
          <w:trHeight w:val="90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03.04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экстремизма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профилактике экстремизма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3680"/>
        </w:trPr>
        <w:tc>
          <w:tcPr>
            <w:tcW w:w="421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93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03.05 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 межнациональной и межконфессиональной толерантности</w:t>
            </w:r>
          </w:p>
        </w:tc>
        <w:tc>
          <w:tcPr>
            <w:tcW w:w="754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«круглого стола», приобретение канцелярских принадлежностей. Формирование толерантных межнациональных отношений</w:t>
            </w:r>
          </w:p>
        </w:tc>
      </w:tr>
      <w:tr w:rsidR="00467333" w:rsidRPr="00E25859" w:rsidTr="00321A91">
        <w:trPr>
          <w:trHeight w:val="567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03.06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терроризма.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467333" w:rsidRPr="00E25859" w:rsidTr="00321A91">
        <w:trPr>
          <w:trHeight w:val="90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33" w:rsidRPr="00E25859" w:rsidTr="00321A91">
        <w:trPr>
          <w:trHeight w:val="737"/>
        </w:trPr>
        <w:tc>
          <w:tcPr>
            <w:tcW w:w="421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04.</w:t>
            </w:r>
          </w:p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754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19 950,0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7 930,0</w:t>
            </w:r>
          </w:p>
        </w:tc>
        <w:tc>
          <w:tcPr>
            <w:tcW w:w="1843" w:type="dxa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доли коммерческих объектов,  подъездов многоквартирных домов, социальных объектов и мест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массовым пребыванием людей, оборудованных системами видеонаблюдения и подключенных к системе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467333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19 950,0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2 610,0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333" w:rsidRPr="00E25859" w:rsidRDefault="00467333" w:rsidP="00467333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7 930,0</w:t>
            </w:r>
          </w:p>
        </w:tc>
        <w:tc>
          <w:tcPr>
            <w:tcW w:w="1843" w:type="dxa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467333" w:rsidRPr="00E25859" w:rsidRDefault="00467333" w:rsidP="0046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FE1" w:rsidRPr="00E25859" w:rsidTr="00321A91">
        <w:trPr>
          <w:trHeight w:val="1020"/>
        </w:trPr>
        <w:tc>
          <w:tcPr>
            <w:tcW w:w="421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</w:t>
            </w:r>
            <w:r w:rsidR="008F3F4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8F3F4B"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Оказание услуг по предоставлению видеоизображения для системы технологического обеспечения региональной общественной безопасности и оперативного управления «Безопасный регион»</w:t>
            </w:r>
          </w:p>
        </w:tc>
        <w:tc>
          <w:tcPr>
            <w:tcW w:w="754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noWrap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30 420,9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1820,9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2 376,0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7 600,0</w:t>
            </w:r>
          </w:p>
        </w:tc>
        <w:tc>
          <w:tcPr>
            <w:tcW w:w="184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Предоставление видеоинформации для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</w:tr>
      <w:tr w:rsidR="001A0FE1" w:rsidRPr="00E25859" w:rsidTr="00321A91">
        <w:trPr>
          <w:trHeight w:val="1110"/>
        </w:trPr>
        <w:tc>
          <w:tcPr>
            <w:tcW w:w="421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noWrap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30 420,9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1820,9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2 376,0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7 600,0</w:t>
            </w:r>
          </w:p>
        </w:tc>
        <w:tc>
          <w:tcPr>
            <w:tcW w:w="184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FE1" w:rsidRPr="00E25859" w:rsidTr="00321A91">
        <w:trPr>
          <w:trHeight w:val="2070"/>
        </w:trPr>
        <w:tc>
          <w:tcPr>
            <w:tcW w:w="421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04.02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установке видеокамер с подключением к системе «Безопасный регион» на подъездах многоквартирных домов </w:t>
            </w:r>
          </w:p>
        </w:tc>
        <w:tc>
          <w:tcPr>
            <w:tcW w:w="754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ТСЖ, ЖСК</w:t>
            </w:r>
          </w:p>
        </w:tc>
        <w:tc>
          <w:tcPr>
            <w:tcW w:w="16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видеокамер с подключением к системе «Безопасный регион» на подъездах многоквартирных домов </w:t>
            </w:r>
          </w:p>
        </w:tc>
      </w:tr>
      <w:tr w:rsidR="001A0FE1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04.03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Обслуживание, модернизация и развитие системы «Безопасный регион»</w:t>
            </w:r>
          </w:p>
        </w:tc>
        <w:tc>
          <w:tcPr>
            <w:tcW w:w="754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84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Поддержание в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исправном состоянии, модернизация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Оборудования и развитие системы «Безопасный регион» </w:t>
            </w:r>
          </w:p>
        </w:tc>
      </w:tr>
      <w:tr w:rsidR="001A0FE1" w:rsidRPr="00E25859" w:rsidTr="00321A91">
        <w:trPr>
          <w:trHeight w:val="1643"/>
        </w:trPr>
        <w:tc>
          <w:tcPr>
            <w:tcW w:w="421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2 109,1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84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FE1" w:rsidRPr="00E25859" w:rsidTr="00321A91">
        <w:trPr>
          <w:trHeight w:val="2833"/>
        </w:trPr>
        <w:tc>
          <w:tcPr>
            <w:tcW w:w="421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9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04.04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установки на коммерческих объектах видеокамер с подключением к системе «Безопасный регион», а также интеграция имеющихся средств видеонаблюдения коммерческих объектов в систему «Безопасный регион» (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4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неденежное</w:t>
            </w:r>
            <w:proofErr w:type="spellEnd"/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Собственники коммерческих объектов</w:t>
            </w:r>
          </w:p>
        </w:tc>
        <w:tc>
          <w:tcPr>
            <w:tcW w:w="16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Установка на коммерческих объектах видеокамер с подключением к системе  «Безопасный регион», а также интеграция имеющихся средств видеонаблюдения коммерческих объектов в систему «Безопасный регион»</w:t>
            </w:r>
          </w:p>
        </w:tc>
      </w:tr>
      <w:tr w:rsidR="001A0FE1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05.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754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1A0FE1" w:rsidRPr="00E25859" w:rsidTr="00321A91">
        <w:trPr>
          <w:trHeight w:val="675"/>
        </w:trPr>
        <w:tc>
          <w:tcPr>
            <w:tcW w:w="421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FE1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9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05.01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754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лиц, состоящих на диспансерном наблюдении с диагнозом «Употребление наркотиков с вредными последствиями»</w:t>
            </w:r>
          </w:p>
        </w:tc>
      </w:tr>
      <w:tr w:rsidR="001A0FE1" w:rsidRPr="00E25859" w:rsidTr="00321A91">
        <w:trPr>
          <w:trHeight w:val="450"/>
        </w:trPr>
        <w:tc>
          <w:tcPr>
            <w:tcW w:w="421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FE1" w:rsidRPr="00E25859" w:rsidTr="00321A91">
        <w:trPr>
          <w:trHeight w:val="509"/>
        </w:trPr>
        <w:tc>
          <w:tcPr>
            <w:tcW w:w="421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05.02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754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Внедрение в образовательных организациях профилактических программ антинаркотической направленности</w:t>
            </w:r>
          </w:p>
        </w:tc>
      </w:tr>
      <w:tr w:rsidR="001A0FE1" w:rsidRPr="00E25859" w:rsidTr="00321A91">
        <w:trPr>
          <w:trHeight w:val="2070"/>
        </w:trPr>
        <w:tc>
          <w:tcPr>
            <w:tcW w:w="421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05.03</w:t>
            </w:r>
          </w:p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754" w:type="dxa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Обучение педагогов и волонтеров методикам проведения профилактических занятий</w:t>
            </w:r>
          </w:p>
        </w:tc>
      </w:tr>
      <w:tr w:rsidR="00944D67" w:rsidRPr="00E25859" w:rsidTr="00321A91">
        <w:trPr>
          <w:trHeight w:val="2154"/>
        </w:trPr>
        <w:tc>
          <w:tcPr>
            <w:tcW w:w="421" w:type="dxa"/>
            <w:gridSpan w:val="2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05.04</w:t>
            </w:r>
          </w:p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размещение рекламы, агитационных материалов направленных </w:t>
            </w:r>
            <w:proofErr w:type="gram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общественности и целевых групп профилактики о государственной стратегии,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также реализуемой профилактической деятельности в отношении наркомании;</w:t>
            </w:r>
          </w:p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- 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- информирование о рисках, связанных с наркотиками;</w:t>
            </w:r>
          </w:p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754" w:type="dxa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72" w:type="dxa"/>
            <w:gridSpan w:val="2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7" w:rsidRPr="00E25859" w:rsidRDefault="00944D67" w:rsidP="00944D67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944D67" w:rsidRPr="00E25859" w:rsidRDefault="00944D67" w:rsidP="0094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Размещение рекламы, агитационных материалов антинаркотической направленности</w:t>
            </w:r>
          </w:p>
        </w:tc>
      </w:tr>
      <w:tr w:rsidR="001A0FE1" w:rsidRPr="00E25859" w:rsidTr="00321A91">
        <w:trPr>
          <w:trHeight w:val="2925"/>
        </w:trPr>
        <w:tc>
          <w:tcPr>
            <w:tcW w:w="421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7C161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A0FE1" w:rsidRPr="00E2585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1A0FE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7C161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A0FE1"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7C161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A0FE1"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7C161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A0FE1"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E1" w:rsidRPr="00E25859" w:rsidRDefault="007C1611" w:rsidP="001A0FE1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A0FE1"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1A0FE1" w:rsidRPr="00E25859" w:rsidRDefault="001A0FE1" w:rsidP="001A0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938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2693" w:type="dxa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05.05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754" w:type="dxa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672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Ежегодное проведение мероприятий в рамках антинаркотических месячников</w:t>
            </w:r>
          </w:p>
        </w:tc>
      </w:tr>
      <w:tr w:rsidR="00C011DD" w:rsidRPr="00E25859" w:rsidTr="00321A91">
        <w:trPr>
          <w:trHeight w:val="509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509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07.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Развитие похоронного дела на территории Московской области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72 972,4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13 622,8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14 259,1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15 493,7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14 298,4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15 298,4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территории кладбищ в соответствии с требованиями действующего законодательства и санитарными нормами и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правилами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68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30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Фрязино</w:t>
            </w:r>
          </w:p>
        </w:tc>
        <w:tc>
          <w:tcPr>
            <w:tcW w:w="992" w:type="dxa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70 224,4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13 422,8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13 622,1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14 856,7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13 661,4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14 661,4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2070"/>
        </w:trPr>
        <w:tc>
          <w:tcPr>
            <w:tcW w:w="421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2693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07.01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специализированной службе по вопросам похоронного дела стоимости услуг по погребению умерших в части, превышающей размер возмещения, установленный законодательством РФ и МО                    </w:t>
            </w:r>
          </w:p>
        </w:tc>
        <w:tc>
          <w:tcPr>
            <w:tcW w:w="754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7467" w:type="dxa"/>
            <w:gridSpan w:val="9"/>
            <w:tcBorders>
              <w:right w:val="single" w:sz="4" w:space="0" w:color="auto"/>
            </w:tcBorders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vAlign w:val="center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300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07.02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45 531,1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9 034,7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9 118,3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9 122,9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45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45 531,1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9 034,7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9 118,3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9 122,9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9 127,6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300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07.03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Оформление земельных участков под кладбищами в муниципальную собственность включая создание новых кладбищ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66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509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07.04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22 263,3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4 388,1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4 503,8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4 303,8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66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22 263,3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4 388,1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4 503,8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4 533,8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4 303,8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818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07.05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благоустройство воинских,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68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1191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07.06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1218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300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07.07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63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2 400,0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1 200,0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781"/>
        </w:trPr>
        <w:tc>
          <w:tcPr>
            <w:tcW w:w="421" w:type="dxa"/>
            <w:gridSpan w:val="2"/>
            <w:vMerge w:val="restart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69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07.09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погрузочные работы, с мест обнаружения или происшествия умерших для производства судебно-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экспертизы.</w:t>
            </w:r>
          </w:p>
        </w:tc>
        <w:tc>
          <w:tcPr>
            <w:tcW w:w="754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43" w:type="dxa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учреждения, в том числе: 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МКУ "Ритуальные услуги"</w:t>
            </w:r>
          </w:p>
        </w:tc>
        <w:tc>
          <w:tcPr>
            <w:tcW w:w="1672" w:type="dxa"/>
            <w:gridSpan w:val="2"/>
            <w:vMerge w:val="restart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11DD" w:rsidRPr="00E25859" w:rsidTr="00321A91">
        <w:trPr>
          <w:trHeight w:val="112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300"/>
        </w:trPr>
        <w:tc>
          <w:tcPr>
            <w:tcW w:w="421" w:type="dxa"/>
            <w:gridSpan w:val="2"/>
            <w:vMerge w:val="restart"/>
            <w:noWrap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2693" w:type="dxa"/>
            <w:vMerge w:val="restart"/>
            <w:noWrap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Подпрограмме 1</w:t>
            </w:r>
          </w:p>
        </w:tc>
        <w:tc>
          <w:tcPr>
            <w:tcW w:w="754" w:type="dxa"/>
            <w:vMerge w:val="restart"/>
            <w:noWrap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372" w:type="dxa"/>
            <w:gridSpan w:val="2"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Merge w:val="restart"/>
            <w:noWrap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302 806,0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48 024,6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66 988,9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57 974,7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56 929,4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72 888,4  </w:t>
            </w:r>
          </w:p>
        </w:tc>
        <w:tc>
          <w:tcPr>
            <w:tcW w:w="1843" w:type="dxa"/>
            <w:vMerge w:val="restart"/>
            <w:noWrap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2" w:type="dxa"/>
            <w:gridSpan w:val="2"/>
            <w:vMerge w:val="restart"/>
            <w:noWrap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011DD" w:rsidRPr="00E25859" w:rsidTr="00321A91">
        <w:trPr>
          <w:trHeight w:val="45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2 748,0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200,0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637,0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DD" w:rsidRPr="00E25859" w:rsidTr="00321A91">
        <w:trPr>
          <w:trHeight w:val="450"/>
        </w:trPr>
        <w:tc>
          <w:tcPr>
            <w:tcW w:w="421" w:type="dxa"/>
            <w:gridSpan w:val="2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2"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992" w:type="dxa"/>
            <w:vMerge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300 058,0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47 824,6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66 351,9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57 337,7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56 292,4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011DD" w:rsidRPr="00E25859" w:rsidRDefault="00C011DD" w:rsidP="00C011DD">
            <w:pPr>
              <w:ind w:left="-10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72 251,4  </w:t>
            </w:r>
          </w:p>
        </w:tc>
        <w:tc>
          <w:tcPr>
            <w:tcW w:w="1843" w:type="dxa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hideMark/>
          </w:tcPr>
          <w:p w:rsidR="00C011DD" w:rsidRPr="00E25859" w:rsidRDefault="00C011DD" w:rsidP="00C01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7A7" w:rsidRPr="00E25859" w:rsidRDefault="000027A7">
      <w:pPr>
        <w:rPr>
          <w:rFonts w:ascii="Times New Roman" w:hAnsi="Times New Roman" w:cs="Times New Roman"/>
        </w:rPr>
        <w:sectPr w:rsidR="000027A7" w:rsidRPr="00E25859" w:rsidSect="00E2585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0027A7" w:rsidRPr="00E25859" w:rsidRDefault="000027A7" w:rsidP="000027A7">
      <w:pPr>
        <w:pStyle w:val="32"/>
        <w:keepNext/>
        <w:keepLines/>
        <w:spacing w:after="320" w:line="252" w:lineRule="auto"/>
        <w:ind w:left="800"/>
      </w:pPr>
      <w:bookmarkStart w:id="1" w:name="bookmark26"/>
      <w:r w:rsidRPr="00E25859">
        <w:lastRenderedPageBreak/>
        <w:t>Паспорт подпрограммы 2 «Снижение рисков возникновения и смягчение последствий чрезвычайных ситуаций природного и техногенного характера»</w:t>
      </w:r>
      <w:bookmarkEnd w:id="1"/>
    </w:p>
    <w:tbl>
      <w:tblPr>
        <w:tblOverlap w:val="never"/>
        <w:tblW w:w="151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3"/>
        <w:gridCol w:w="2833"/>
        <w:gridCol w:w="3125"/>
        <w:gridCol w:w="1120"/>
        <w:gridCol w:w="1008"/>
        <w:gridCol w:w="986"/>
        <w:gridCol w:w="994"/>
        <w:gridCol w:w="983"/>
        <w:gridCol w:w="1451"/>
      </w:tblGrid>
      <w:tr w:rsidR="000027A7" w:rsidRPr="00E25859" w:rsidTr="00350C54">
        <w:trPr>
          <w:trHeight w:hRule="exact" w:val="842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27A7" w:rsidRPr="00E25859" w:rsidRDefault="000027A7">
            <w:pPr>
              <w:pStyle w:val="a8"/>
              <w:spacing w:line="256" w:lineRule="auto"/>
            </w:pPr>
            <w:r w:rsidRPr="00E25859">
              <w:t>Муниципальный заказчик подпрограммы</w:t>
            </w:r>
          </w:p>
        </w:tc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7A7" w:rsidRPr="00E25859" w:rsidRDefault="000027A7">
            <w:pPr>
              <w:pStyle w:val="a8"/>
            </w:pPr>
            <w:r w:rsidRPr="00E25859">
              <w:t>Администрация городского округа Фрязино</w:t>
            </w:r>
          </w:p>
        </w:tc>
      </w:tr>
      <w:tr w:rsidR="000027A7" w:rsidRPr="00E25859" w:rsidTr="00350C54">
        <w:trPr>
          <w:trHeight w:hRule="exact" w:val="367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27A7" w:rsidRPr="00E25859" w:rsidRDefault="000027A7">
            <w:pPr>
              <w:pStyle w:val="a8"/>
              <w:spacing w:line="261" w:lineRule="auto"/>
            </w:pPr>
            <w:r w:rsidRPr="00E25859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spacing w:line="256" w:lineRule="auto"/>
            </w:pPr>
            <w:r w:rsidRPr="00E25859">
              <w:t>Главный распорядитель бюджетных средств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both"/>
            </w:pPr>
            <w:r w:rsidRPr="00E25859">
              <w:t>Источник финансирования</w:t>
            </w:r>
          </w:p>
        </w:tc>
        <w:tc>
          <w:tcPr>
            <w:tcW w:w="6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7A7" w:rsidRPr="00E25859" w:rsidRDefault="000027A7">
            <w:pPr>
              <w:pStyle w:val="a8"/>
            </w:pPr>
            <w:r w:rsidRPr="00E25859">
              <w:t>Расходы (тыс. рублей)</w:t>
            </w:r>
          </w:p>
        </w:tc>
      </w:tr>
      <w:tr w:rsidR="000027A7" w:rsidRPr="00E25859" w:rsidTr="00350C54">
        <w:trPr>
          <w:trHeight w:hRule="exact" w:val="346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2021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2024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7A7" w:rsidRPr="00E25859" w:rsidRDefault="000027A7">
            <w:pPr>
              <w:pStyle w:val="a8"/>
              <w:jc w:val="center"/>
            </w:pPr>
            <w:r w:rsidRPr="00E25859">
              <w:t>Итого</w:t>
            </w:r>
          </w:p>
        </w:tc>
      </w:tr>
      <w:tr w:rsidR="00350C54" w:rsidRPr="00E25859" w:rsidTr="00350C54">
        <w:trPr>
          <w:trHeight w:hRule="exact" w:val="659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spacing w:line="256" w:lineRule="auto"/>
              <w:ind w:left="160" w:hanging="160"/>
            </w:pPr>
            <w:r w:rsidRPr="00E25859">
              <w:t>Всего, в том числе: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spacing w:line="264" w:lineRule="auto"/>
              <w:jc w:val="both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jc w:val="center"/>
            </w:pPr>
            <w:r w:rsidRPr="00E25859">
              <w:t>3 566,00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78712C" w:rsidP="00350C54">
            <w:pPr>
              <w:pStyle w:val="a8"/>
              <w:jc w:val="center"/>
            </w:pPr>
            <w:r w:rsidRPr="00E25859">
              <w:rPr>
                <w:lang w:val="en-US"/>
              </w:rPr>
              <w:t>30</w:t>
            </w:r>
            <w:r w:rsidR="00350C54" w:rsidRPr="00E25859">
              <w:t>85,80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jc w:val="center"/>
            </w:pPr>
            <w:r w:rsidRPr="00E25859">
              <w:t>2634,90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jc w:val="center"/>
            </w:pPr>
            <w:r w:rsidRPr="00E25859">
              <w:t>2 685,70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jc w:val="center"/>
            </w:pPr>
            <w:r w:rsidRPr="00E25859">
              <w:t>6 007,50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C54" w:rsidRPr="00E25859" w:rsidRDefault="00350C54" w:rsidP="00350C54">
            <w:pPr>
              <w:pStyle w:val="a8"/>
              <w:ind w:firstLine="240"/>
            </w:pPr>
            <w:r w:rsidRPr="00E25859">
              <w:rPr>
                <w:sz w:val="20"/>
                <w:szCs w:val="20"/>
              </w:rPr>
              <w:t xml:space="preserve">17 </w:t>
            </w:r>
            <w:r w:rsidR="0078712C" w:rsidRPr="00E25859">
              <w:rPr>
                <w:sz w:val="20"/>
                <w:szCs w:val="20"/>
              </w:rPr>
              <w:t>9</w:t>
            </w:r>
            <w:r w:rsidRPr="00E25859">
              <w:rPr>
                <w:sz w:val="20"/>
                <w:szCs w:val="20"/>
              </w:rPr>
              <w:t>79,90</w:t>
            </w:r>
          </w:p>
        </w:tc>
      </w:tr>
      <w:tr w:rsidR="001A2B44" w:rsidRPr="00E25859" w:rsidTr="001A2B44">
        <w:trPr>
          <w:trHeight w:val="903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50C5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2B44" w:rsidRPr="00E25859" w:rsidRDefault="001A2B44" w:rsidP="00350C54">
            <w:pPr>
              <w:pStyle w:val="a8"/>
              <w:spacing w:line="264" w:lineRule="auto"/>
            </w:pPr>
            <w:r w:rsidRPr="00E25859">
              <w:t>Администрация городского округа Фрязино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A2B44" w:rsidRPr="00E25859" w:rsidRDefault="001A2B44" w:rsidP="00350C54">
            <w:pPr>
              <w:pStyle w:val="a8"/>
              <w:spacing w:line="256" w:lineRule="auto"/>
              <w:jc w:val="both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50C54">
            <w:pPr>
              <w:pStyle w:val="a8"/>
              <w:jc w:val="center"/>
            </w:pPr>
            <w:r w:rsidRPr="00E25859">
              <w:t>3 566,00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2B44" w:rsidRPr="00E25859" w:rsidRDefault="0078712C" w:rsidP="00350C54">
            <w:pPr>
              <w:pStyle w:val="a8"/>
              <w:jc w:val="center"/>
            </w:pPr>
            <w:r w:rsidRPr="00E25859">
              <w:rPr>
                <w:lang w:val="en-US"/>
              </w:rPr>
              <w:t>30</w:t>
            </w:r>
            <w:r w:rsidR="001A2B44" w:rsidRPr="00E25859">
              <w:t>85,80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50C54">
            <w:pPr>
              <w:pStyle w:val="a8"/>
              <w:jc w:val="center"/>
            </w:pPr>
            <w:r w:rsidRPr="00E25859">
              <w:t>2634,90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50C54">
            <w:pPr>
              <w:pStyle w:val="a8"/>
              <w:jc w:val="center"/>
            </w:pPr>
            <w:r w:rsidRPr="00E25859">
              <w:t>2 685,70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50C54">
            <w:pPr>
              <w:pStyle w:val="a8"/>
              <w:jc w:val="center"/>
            </w:pPr>
            <w:r w:rsidRPr="00E25859">
              <w:t>5957,5</w:t>
            </w:r>
            <w:r w:rsidR="003A6D99" w:rsidRPr="00E25859"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B44" w:rsidRPr="00E25859" w:rsidRDefault="001A2B44" w:rsidP="0078712C">
            <w:pPr>
              <w:pStyle w:val="a8"/>
              <w:ind w:firstLine="240"/>
            </w:pPr>
            <w:r w:rsidRPr="00E25859">
              <w:rPr>
                <w:sz w:val="20"/>
                <w:szCs w:val="20"/>
              </w:rPr>
              <w:t xml:space="preserve">17 </w:t>
            </w:r>
            <w:r w:rsidR="0078712C" w:rsidRPr="00E25859">
              <w:rPr>
                <w:sz w:val="20"/>
                <w:szCs w:val="20"/>
                <w:lang w:val="en-US"/>
              </w:rPr>
              <w:t>9</w:t>
            </w:r>
            <w:r w:rsidRPr="00E25859">
              <w:rPr>
                <w:sz w:val="20"/>
                <w:szCs w:val="20"/>
              </w:rPr>
              <w:t>29,90</w:t>
            </w:r>
          </w:p>
        </w:tc>
      </w:tr>
      <w:tr w:rsidR="001A2B44" w:rsidRPr="00E25859" w:rsidTr="00F062E0">
        <w:trPr>
          <w:trHeight w:hRule="exact" w:val="1195"/>
          <w:jc w:val="center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1A2B4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1A2B44">
            <w:pPr>
              <w:pStyle w:val="a8"/>
              <w:spacing w:line="261" w:lineRule="auto"/>
            </w:pPr>
            <w:r w:rsidRPr="00E25859">
              <w:t>Управление образования Администрации городского округа Фрязино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2B44" w:rsidRPr="00E25859" w:rsidRDefault="001A2B44" w:rsidP="001A2B44">
            <w:pPr>
              <w:pStyle w:val="a8"/>
              <w:jc w:val="both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B44" w:rsidRPr="00E25859" w:rsidRDefault="001A2B44" w:rsidP="001A2B44">
            <w:pPr>
              <w:pStyle w:val="a8"/>
              <w:jc w:val="center"/>
            </w:pPr>
            <w:r w:rsidRPr="00E25859"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B44" w:rsidRPr="00E25859" w:rsidRDefault="001A2B44" w:rsidP="001A2B44">
            <w:pPr>
              <w:pStyle w:val="a8"/>
              <w:jc w:val="center"/>
            </w:pPr>
            <w:r w:rsidRPr="00E25859"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B44" w:rsidRPr="00E25859" w:rsidRDefault="001A2B44" w:rsidP="001A2B44">
            <w:pPr>
              <w:pStyle w:val="a8"/>
              <w:ind w:firstLine="400"/>
            </w:pPr>
            <w:r w:rsidRPr="00E25859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B44" w:rsidRPr="00E25859" w:rsidRDefault="001A2B44" w:rsidP="001A2B44">
            <w:pPr>
              <w:pStyle w:val="a8"/>
              <w:jc w:val="center"/>
            </w:pPr>
            <w:r w:rsidRPr="00E25859"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B44" w:rsidRPr="00E25859" w:rsidRDefault="001A2B44" w:rsidP="001A2B44">
            <w:pPr>
              <w:pStyle w:val="a8"/>
              <w:jc w:val="center"/>
            </w:pPr>
            <w:r w:rsidRPr="00E25859">
              <w:t>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44" w:rsidRPr="00E25859" w:rsidRDefault="001A2B44" w:rsidP="001A2B44">
            <w:pPr>
              <w:pStyle w:val="a8"/>
              <w:ind w:firstLine="640"/>
            </w:pPr>
            <w:r w:rsidRPr="00E25859">
              <w:t>50</w:t>
            </w:r>
          </w:p>
        </w:tc>
      </w:tr>
    </w:tbl>
    <w:p w:rsidR="004F6A91" w:rsidRPr="00E25859" w:rsidRDefault="004F6A91" w:rsidP="000027A7">
      <w:pPr>
        <w:spacing w:line="1" w:lineRule="exact"/>
        <w:rPr>
          <w:rFonts w:ascii="Times New Roman" w:hAnsi="Times New Roman" w:cs="Times New Roman"/>
          <w:color w:val="FF0000"/>
          <w:sz w:val="32"/>
          <w:szCs w:val="32"/>
        </w:rPr>
      </w:pPr>
    </w:p>
    <w:p w:rsidR="004F6A91" w:rsidRPr="00E25859" w:rsidRDefault="000027A7" w:rsidP="000027A7">
      <w:pPr>
        <w:spacing w:line="1" w:lineRule="exact"/>
        <w:rPr>
          <w:rFonts w:ascii="Times New Roman" w:hAnsi="Times New Roman" w:cs="Times New Roman"/>
        </w:rPr>
      </w:pPr>
      <w:r w:rsidRPr="00E25859">
        <w:rPr>
          <w:rFonts w:ascii="Times New Roman" w:hAnsi="Times New Roman" w:cs="Times New Roman"/>
        </w:rPr>
        <w:br w:type="page"/>
      </w:r>
    </w:p>
    <w:p w:rsidR="000027A7" w:rsidRPr="00E25859" w:rsidRDefault="000027A7" w:rsidP="000027A7">
      <w:pPr>
        <w:pStyle w:val="32"/>
        <w:keepNext/>
        <w:keepLines/>
        <w:spacing w:after="300" w:line="252" w:lineRule="auto"/>
        <w:ind w:left="800" w:firstLine="20"/>
      </w:pPr>
      <w:bookmarkStart w:id="2" w:name="bookmark28"/>
      <w:r w:rsidRPr="00E25859">
        <w:lastRenderedPageBreak/>
        <w:t>Перечень мероприятий подпрограммы 2 «Снижение рисков возникновения и смягчение последствий чрезвычайных ситуаций природного и техногенного характера»</w:t>
      </w:r>
      <w:bookmarkEnd w:id="2"/>
    </w:p>
    <w:tbl>
      <w:tblPr>
        <w:tblOverlap w:val="never"/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"/>
        <w:gridCol w:w="2221"/>
        <w:gridCol w:w="680"/>
        <w:gridCol w:w="1714"/>
        <w:gridCol w:w="1228"/>
        <w:gridCol w:w="1022"/>
        <w:gridCol w:w="850"/>
        <w:gridCol w:w="853"/>
        <w:gridCol w:w="853"/>
        <w:gridCol w:w="853"/>
        <w:gridCol w:w="860"/>
        <w:gridCol w:w="1703"/>
        <w:gridCol w:w="2009"/>
      </w:tblGrid>
      <w:tr w:rsidR="000027A7" w:rsidRPr="00E25859" w:rsidTr="00D51295">
        <w:trPr>
          <w:trHeight w:hRule="exact" w:val="893"/>
          <w:jc w:val="center"/>
        </w:trPr>
        <w:tc>
          <w:tcPr>
            <w:tcW w:w="601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№ п/п</w:t>
            </w:r>
          </w:p>
        </w:tc>
        <w:tc>
          <w:tcPr>
            <w:tcW w:w="2221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Мероприятия программы/</w:t>
            </w:r>
            <w:proofErr w:type="spellStart"/>
            <w:r w:rsidRPr="00E25859">
              <w:rPr>
                <w:sz w:val="20"/>
                <w:szCs w:val="20"/>
              </w:rPr>
              <w:t>подпрограм</w:t>
            </w:r>
            <w:proofErr w:type="spellEnd"/>
            <w:r w:rsidRPr="00E25859">
              <w:rPr>
                <w:sz w:val="20"/>
                <w:szCs w:val="20"/>
              </w:rPr>
              <w:t xml:space="preserve"> мы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Срок и </w:t>
            </w:r>
            <w:proofErr w:type="spellStart"/>
            <w:r w:rsidRPr="00E25859">
              <w:rPr>
                <w:sz w:val="20"/>
                <w:szCs w:val="20"/>
              </w:rPr>
              <w:t>испо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лнен</w:t>
            </w:r>
            <w:proofErr w:type="spellEnd"/>
          </w:p>
          <w:p w:rsidR="000027A7" w:rsidRPr="00E25859" w:rsidRDefault="005720CC">
            <w:pPr>
              <w:pStyle w:val="a8"/>
              <w:jc w:val="center"/>
              <w:rPr>
                <w:sz w:val="20"/>
                <w:szCs w:val="20"/>
              </w:rPr>
            </w:pPr>
            <w:proofErr w:type="spellStart"/>
            <w:r w:rsidRPr="00E25859">
              <w:rPr>
                <w:sz w:val="20"/>
                <w:szCs w:val="20"/>
              </w:rPr>
              <w:t>ия</w:t>
            </w:r>
            <w:proofErr w:type="spellEnd"/>
            <w:r w:rsidR="000027A7" w:rsidRPr="00E25859">
              <w:rPr>
                <w:sz w:val="20"/>
                <w:szCs w:val="20"/>
              </w:rPr>
              <w:t xml:space="preserve"> </w:t>
            </w:r>
            <w:proofErr w:type="spellStart"/>
            <w:r w:rsidR="000027A7" w:rsidRPr="00E25859">
              <w:rPr>
                <w:sz w:val="20"/>
                <w:szCs w:val="20"/>
              </w:rPr>
              <w:t>меро</w:t>
            </w:r>
            <w:proofErr w:type="spellEnd"/>
            <w:r w:rsidR="000027A7" w:rsidRPr="00E25859">
              <w:rPr>
                <w:sz w:val="20"/>
                <w:szCs w:val="20"/>
              </w:rPr>
              <w:t xml:space="preserve"> </w:t>
            </w:r>
            <w:proofErr w:type="spellStart"/>
            <w:r w:rsidR="000027A7" w:rsidRPr="00E25859">
              <w:rPr>
                <w:sz w:val="20"/>
                <w:szCs w:val="20"/>
              </w:rPr>
              <w:t>прия</w:t>
            </w:r>
            <w:proofErr w:type="spellEnd"/>
            <w:r w:rsidR="000027A7" w:rsidRPr="00E25859">
              <w:rPr>
                <w:sz w:val="20"/>
                <w:szCs w:val="20"/>
              </w:rPr>
              <w:t xml:space="preserve"> </w:t>
            </w:r>
            <w:proofErr w:type="spellStart"/>
            <w:r w:rsidR="000027A7" w:rsidRPr="00E25859">
              <w:rPr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1714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vAlign w:val="bottom"/>
            <w:hideMark/>
          </w:tcPr>
          <w:p w:rsidR="000027A7" w:rsidRPr="00E25859" w:rsidRDefault="000027A7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Объем </w:t>
            </w:r>
            <w:proofErr w:type="spellStart"/>
            <w:r w:rsidRPr="00E25859">
              <w:rPr>
                <w:sz w:val="20"/>
                <w:szCs w:val="20"/>
              </w:rPr>
              <w:t>финансиров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ания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мероприяти</w:t>
            </w:r>
            <w:proofErr w:type="spellEnd"/>
            <w:r w:rsidRPr="00E25859">
              <w:rPr>
                <w:sz w:val="20"/>
                <w:szCs w:val="20"/>
              </w:rPr>
              <w:t xml:space="preserve"> я в году </w:t>
            </w:r>
            <w:proofErr w:type="spellStart"/>
            <w:r w:rsidRPr="00E25859">
              <w:rPr>
                <w:sz w:val="20"/>
                <w:szCs w:val="20"/>
              </w:rPr>
              <w:t>предшеству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ющему</w:t>
            </w:r>
            <w:proofErr w:type="spellEnd"/>
            <w:r w:rsidRPr="00E25859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E25859">
              <w:rPr>
                <w:sz w:val="20"/>
                <w:szCs w:val="20"/>
              </w:rPr>
              <w:t>мун</w:t>
            </w:r>
            <w:proofErr w:type="spellEnd"/>
            <w:r w:rsidRPr="00E25859">
              <w:rPr>
                <w:sz w:val="20"/>
                <w:szCs w:val="20"/>
              </w:rPr>
              <w:t>. программы (тыс. руб.)*</w:t>
            </w:r>
          </w:p>
        </w:tc>
        <w:tc>
          <w:tcPr>
            <w:tcW w:w="1022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4269" w:type="dxa"/>
            <w:gridSpan w:val="5"/>
            <w:vAlign w:val="center"/>
            <w:hideMark/>
          </w:tcPr>
          <w:p w:rsidR="005720CC" w:rsidRPr="00E25859" w:rsidRDefault="000027A7">
            <w:pPr>
              <w:pStyle w:val="a8"/>
              <w:tabs>
                <w:tab w:val="left" w:pos="3395"/>
              </w:tabs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Объем финансирования по годам</w:t>
            </w:r>
          </w:p>
          <w:p w:rsidR="000027A7" w:rsidRPr="00E25859" w:rsidRDefault="000027A7" w:rsidP="005720CC">
            <w:pPr>
              <w:pStyle w:val="a8"/>
              <w:tabs>
                <w:tab w:val="left" w:pos="3395"/>
              </w:tabs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(</w:t>
            </w:r>
            <w:proofErr w:type="spellStart"/>
            <w:r w:rsidRPr="00E25859">
              <w:rPr>
                <w:sz w:val="20"/>
                <w:szCs w:val="20"/>
              </w:rPr>
              <w:t>тыс.руб</w:t>
            </w:r>
            <w:proofErr w:type="spellEnd"/>
            <w:r w:rsidRPr="00E25859">
              <w:rPr>
                <w:sz w:val="20"/>
                <w:szCs w:val="20"/>
              </w:rPr>
              <w:t>.)</w:t>
            </w:r>
          </w:p>
        </w:tc>
        <w:tc>
          <w:tcPr>
            <w:tcW w:w="1703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009" w:type="dxa"/>
            <w:vMerge w:val="restart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0027A7" w:rsidRPr="00E25859" w:rsidTr="00D51295">
        <w:trPr>
          <w:trHeight w:hRule="exact" w:val="1904"/>
          <w:jc w:val="center"/>
        </w:trPr>
        <w:tc>
          <w:tcPr>
            <w:tcW w:w="601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1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022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</w:t>
            </w:r>
          </w:p>
        </w:tc>
        <w:tc>
          <w:tcPr>
            <w:tcW w:w="853" w:type="dxa"/>
            <w:vAlign w:val="center"/>
            <w:hideMark/>
          </w:tcPr>
          <w:p w:rsidR="000027A7" w:rsidRPr="00E25859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2021</w:t>
            </w:r>
          </w:p>
        </w:tc>
        <w:tc>
          <w:tcPr>
            <w:tcW w:w="853" w:type="dxa"/>
            <w:vAlign w:val="center"/>
            <w:hideMark/>
          </w:tcPr>
          <w:p w:rsidR="000027A7" w:rsidRPr="00E25859" w:rsidRDefault="000027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2022</w:t>
            </w:r>
          </w:p>
        </w:tc>
        <w:tc>
          <w:tcPr>
            <w:tcW w:w="853" w:type="dxa"/>
            <w:vAlign w:val="center"/>
            <w:hideMark/>
          </w:tcPr>
          <w:p w:rsidR="000027A7" w:rsidRPr="00E25859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2023</w:t>
            </w:r>
          </w:p>
        </w:tc>
        <w:tc>
          <w:tcPr>
            <w:tcW w:w="860" w:type="dxa"/>
            <w:vAlign w:val="center"/>
            <w:hideMark/>
          </w:tcPr>
          <w:p w:rsidR="000027A7" w:rsidRPr="00E25859" w:rsidRDefault="000027A7">
            <w:pPr>
              <w:pStyle w:val="a8"/>
              <w:ind w:firstLine="22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703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009" w:type="dxa"/>
            <w:vMerge/>
            <w:vAlign w:val="center"/>
            <w:hideMark/>
          </w:tcPr>
          <w:p w:rsidR="000027A7" w:rsidRPr="00E25859" w:rsidRDefault="000027A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D51295" w:rsidRPr="00E25859" w:rsidRDefault="00D51295" w:rsidP="00D5129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44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2219"/>
        <w:gridCol w:w="7"/>
        <w:gridCol w:w="709"/>
        <w:gridCol w:w="1677"/>
        <w:gridCol w:w="1169"/>
        <w:gridCol w:w="130"/>
        <w:gridCol w:w="918"/>
        <w:gridCol w:w="74"/>
        <w:gridCol w:w="786"/>
        <w:gridCol w:w="22"/>
        <w:gridCol w:w="43"/>
        <w:gridCol w:w="785"/>
        <w:gridCol w:w="65"/>
        <w:gridCol w:w="781"/>
        <w:gridCol w:w="70"/>
        <w:gridCol w:w="780"/>
        <w:gridCol w:w="70"/>
        <w:gridCol w:w="852"/>
        <w:gridCol w:w="1701"/>
        <w:gridCol w:w="1985"/>
      </w:tblGrid>
      <w:tr w:rsidR="000027A7" w:rsidRPr="00E25859" w:rsidTr="0039425D">
        <w:trPr>
          <w:trHeight w:hRule="exact" w:val="256"/>
          <w:tblHeader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5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4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right="4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A87F3F" w:rsidP="0039425D">
            <w:pPr>
              <w:pStyle w:val="a8"/>
              <w:ind w:right="3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7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8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</w:t>
            </w:r>
          </w:p>
        </w:tc>
      </w:tr>
      <w:tr w:rsidR="000027A7" w:rsidRPr="00E25859" w:rsidTr="0039425D">
        <w:trPr>
          <w:trHeight w:hRule="exact" w:val="1246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Основное мероприятие 01.</w:t>
            </w:r>
          </w:p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Осуществление мероприятий по защите и смягчению последствий от чрезвычайных ситуаций природного и техногенного характера населения и территорий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3221,6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5A01FD" w:rsidP="0078712C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16</w:t>
            </w:r>
            <w:r w:rsidR="0078712C" w:rsidRPr="00E25859">
              <w:rPr>
                <w:sz w:val="20"/>
                <w:szCs w:val="20"/>
                <w:lang w:val="en-US"/>
              </w:rPr>
              <w:t>7</w:t>
            </w:r>
            <w:r w:rsidRPr="00E25859">
              <w:rPr>
                <w:sz w:val="20"/>
                <w:szCs w:val="20"/>
              </w:rPr>
              <w:t>81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3 389,9</w:t>
            </w:r>
            <w:r w:rsidR="00C9251F" w:rsidRPr="00E25859">
              <w:rPr>
                <w:sz w:val="20"/>
                <w:szCs w:val="20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C9251F" w:rsidP="0078712C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  <w:r w:rsidR="0078712C" w:rsidRPr="00E25859">
              <w:rPr>
                <w:sz w:val="20"/>
                <w:szCs w:val="20"/>
                <w:lang w:val="en-US"/>
              </w:rPr>
              <w:t>9</w:t>
            </w:r>
            <w:r w:rsidRPr="00E25859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2494,90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  <w:r w:rsidR="005A01FD" w:rsidRPr="00E25859">
              <w:rPr>
                <w:sz w:val="20"/>
                <w:szCs w:val="20"/>
              </w:rPr>
              <w:t>529</w:t>
            </w:r>
            <w:r w:rsidRPr="00E25859">
              <w:rPr>
                <w:sz w:val="20"/>
                <w:szCs w:val="20"/>
              </w:rPr>
              <w:t>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5 406,7</w:t>
            </w:r>
            <w:r w:rsidR="00C9251F" w:rsidRPr="00E25859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 е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характера, %</w:t>
            </w:r>
          </w:p>
        </w:tc>
      </w:tr>
      <w:tr w:rsidR="00C9251F" w:rsidRPr="00E25859" w:rsidTr="0039425D">
        <w:trPr>
          <w:trHeight w:hRule="exact" w:val="1845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251F" w:rsidRPr="00E25859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251F" w:rsidRPr="00E25859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251F" w:rsidRPr="00E25859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251F" w:rsidRPr="00E25859" w:rsidRDefault="00C9251F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3221,6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5A01FD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16</w:t>
            </w:r>
            <w:r w:rsidR="000E4FA7" w:rsidRPr="00E25859">
              <w:rPr>
                <w:sz w:val="20"/>
                <w:szCs w:val="20"/>
                <w:lang w:val="en-US"/>
              </w:rPr>
              <w:t>7</w:t>
            </w:r>
            <w:r w:rsidRPr="00E25859">
              <w:rPr>
                <w:sz w:val="20"/>
                <w:szCs w:val="20"/>
              </w:rPr>
              <w:t>81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3 389,90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  <w:r w:rsidR="000E4FA7" w:rsidRPr="00E25859">
              <w:rPr>
                <w:sz w:val="20"/>
                <w:szCs w:val="20"/>
                <w:lang w:val="en-US"/>
              </w:rPr>
              <w:t>9</w:t>
            </w:r>
            <w:r w:rsidRPr="00E25859">
              <w:rPr>
                <w:sz w:val="20"/>
                <w:szCs w:val="20"/>
              </w:rPr>
              <w:t>59,80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2494,90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  <w:r w:rsidR="005A01FD" w:rsidRPr="00E25859">
              <w:rPr>
                <w:sz w:val="20"/>
                <w:szCs w:val="20"/>
              </w:rPr>
              <w:t>529</w:t>
            </w:r>
            <w:r w:rsidRPr="00E25859">
              <w:rPr>
                <w:sz w:val="20"/>
                <w:szCs w:val="20"/>
              </w:rPr>
              <w:t>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251F" w:rsidRPr="00E25859" w:rsidRDefault="00C9251F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5 406,70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251F" w:rsidRPr="00E25859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1F" w:rsidRPr="00E25859" w:rsidRDefault="00C9251F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1418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01.01 Подготовка </w:t>
            </w:r>
            <w:proofErr w:type="spellStart"/>
            <w:r w:rsidRPr="00E25859">
              <w:rPr>
                <w:sz w:val="20"/>
                <w:szCs w:val="20"/>
              </w:rPr>
              <w:t>должност-ных</w:t>
            </w:r>
            <w:proofErr w:type="spellEnd"/>
            <w:r w:rsidRPr="00E25859">
              <w:rPr>
                <w:sz w:val="20"/>
                <w:szCs w:val="20"/>
              </w:rPr>
              <w:t xml:space="preserve"> лиц по вопросам гражданской обороны, предупреждения и ликвидации </w:t>
            </w:r>
            <w:proofErr w:type="spellStart"/>
            <w:r w:rsidRPr="00E25859">
              <w:rPr>
                <w:sz w:val="20"/>
                <w:szCs w:val="20"/>
              </w:rPr>
              <w:t>чрезвычай-ных</w:t>
            </w:r>
            <w:proofErr w:type="spellEnd"/>
            <w:r w:rsidRPr="00E25859">
              <w:rPr>
                <w:sz w:val="20"/>
                <w:szCs w:val="20"/>
              </w:rPr>
              <w:t xml:space="preserve"> ситуаций (Институт развития МЧС России, УМЦ ГКУ «</w:t>
            </w:r>
            <w:proofErr w:type="spellStart"/>
            <w:r w:rsidRPr="00E25859">
              <w:rPr>
                <w:sz w:val="20"/>
                <w:szCs w:val="20"/>
              </w:rPr>
              <w:t>Специаль-</w:t>
            </w:r>
            <w:r w:rsidRPr="00E25859">
              <w:rPr>
                <w:sz w:val="20"/>
                <w:szCs w:val="20"/>
              </w:rPr>
              <w:lastRenderedPageBreak/>
              <w:t>ный</w:t>
            </w:r>
            <w:proofErr w:type="spellEnd"/>
            <w:r w:rsidRPr="00E25859">
              <w:rPr>
                <w:sz w:val="20"/>
                <w:szCs w:val="20"/>
              </w:rPr>
              <w:t xml:space="preserve"> центр «Звенигород», др. специализированные учебные учреждения)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2020-</w:t>
            </w:r>
          </w:p>
          <w:p w:rsidR="00E1205D" w:rsidRPr="00E25859" w:rsidRDefault="00E1205D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 е учреждения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МОУ СОШ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144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1.2.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01.02.</w:t>
            </w: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Создание и содержание курсов гражданской обороны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E1205D" w:rsidRPr="00E25859" w:rsidRDefault="00E120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1422,50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spacing w:before="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 е учреждения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1422,50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1442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1.3.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01.03.</w:t>
            </w: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Оборудование </w:t>
            </w:r>
            <w:proofErr w:type="spellStart"/>
            <w:r w:rsidRPr="00E25859">
              <w:rPr>
                <w:sz w:val="20"/>
                <w:szCs w:val="20"/>
              </w:rPr>
              <w:t>учебно</w:t>
            </w:r>
            <w:r w:rsidRPr="00E25859">
              <w:rPr>
                <w:sz w:val="20"/>
                <w:szCs w:val="20"/>
              </w:rPr>
              <w:softHyphen/>
              <w:t>консультационных</w:t>
            </w:r>
            <w:proofErr w:type="spellEnd"/>
            <w:r w:rsidRPr="00E25859">
              <w:rPr>
                <w:sz w:val="20"/>
                <w:szCs w:val="20"/>
              </w:rPr>
              <w:t xml:space="preserve"> пунктов для подготовки неработающего населения </w:t>
            </w:r>
            <w:proofErr w:type="spellStart"/>
            <w:r w:rsidRPr="00E25859">
              <w:rPr>
                <w:sz w:val="20"/>
                <w:szCs w:val="20"/>
              </w:rPr>
              <w:t>информацион</w:t>
            </w:r>
            <w:r w:rsidR="00D51295" w:rsidRPr="00E25859">
              <w:rPr>
                <w:sz w:val="20"/>
                <w:szCs w:val="20"/>
              </w:rPr>
              <w:t>-</w:t>
            </w:r>
            <w:r w:rsidRPr="00E25859">
              <w:rPr>
                <w:sz w:val="20"/>
                <w:szCs w:val="20"/>
              </w:rPr>
              <w:t>ными</w:t>
            </w:r>
            <w:proofErr w:type="spellEnd"/>
            <w:r w:rsidRPr="00E25859">
              <w:rPr>
                <w:sz w:val="20"/>
                <w:szCs w:val="20"/>
              </w:rPr>
              <w:t xml:space="preserve"> стендами, оснащение УКП учебной </w:t>
            </w:r>
            <w:proofErr w:type="spellStart"/>
            <w:r w:rsidRPr="00E25859">
              <w:rPr>
                <w:sz w:val="20"/>
                <w:szCs w:val="20"/>
              </w:rPr>
              <w:t>литерату</w:t>
            </w:r>
            <w:proofErr w:type="spellEnd"/>
            <w:r w:rsidR="00D51295" w:rsidRPr="00E25859">
              <w:rPr>
                <w:sz w:val="20"/>
                <w:szCs w:val="20"/>
              </w:rPr>
              <w:t>-</w:t>
            </w:r>
            <w:r w:rsidRPr="00E25859">
              <w:rPr>
                <w:sz w:val="20"/>
                <w:szCs w:val="20"/>
              </w:rPr>
              <w:t>рой и видеотехникой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ind w:firstLine="56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853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1416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1.4.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01.04. Подготовка населения в области гражданской обороны и действиям в чрезвычайных ситуациях. Пропаганда знаний в области ЧС и ГО (изготовление и распространение памяток, листовок, аншлагов, баннеров и т.д.)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E1205D" w:rsidRPr="00E25859" w:rsidRDefault="00E120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1205D" w:rsidRPr="00E25859" w:rsidTr="0039425D">
        <w:trPr>
          <w:trHeight w:hRule="exact" w:val="1361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1191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01.05. Проведение учений, соревнований, тренировок, смотров- конкурсов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Проведение городских и участие в областных соревнованиях- слетах «Школа безопасности»</w:t>
            </w:r>
          </w:p>
        </w:tc>
      </w:tr>
      <w:tr w:rsidR="00161A58" w:rsidRPr="00E25859" w:rsidTr="0039425D">
        <w:trPr>
          <w:trHeight w:hRule="exact" w:val="794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5D" w:rsidRPr="00E25859" w:rsidRDefault="00E1205D" w:rsidP="0039425D">
            <w:pPr>
              <w:pStyle w:val="a8"/>
              <w:ind w:firstLine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05D" w:rsidRPr="00E25859" w:rsidRDefault="00E120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5D" w:rsidRPr="00E25859" w:rsidRDefault="00E120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1.6.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01.06. Создание резервов материальных ресурсов для ликвидации ЧС на территории </w:t>
            </w:r>
            <w:proofErr w:type="spellStart"/>
            <w:r w:rsidRPr="00E25859">
              <w:rPr>
                <w:sz w:val="20"/>
                <w:szCs w:val="20"/>
              </w:rPr>
              <w:t>муници-пального</w:t>
            </w:r>
            <w:proofErr w:type="spellEnd"/>
            <w:r w:rsidRPr="00E25859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4 889,00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/>
                <w:sz w:val="20"/>
                <w:szCs w:val="20"/>
              </w:rPr>
              <w:t>1 689,00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Фрязино для ликвидации ЧС муниципального и объектового характера на территории городского округа до 75%.</w:t>
            </w:r>
          </w:p>
        </w:tc>
      </w:tr>
      <w:tr w:rsidR="00161A58" w:rsidRPr="00E25859" w:rsidTr="0039425D">
        <w:trPr>
          <w:trHeight w:hRule="exact" w:val="2518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4 889,00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/>
                <w:sz w:val="20"/>
                <w:szCs w:val="20"/>
              </w:rPr>
              <w:t>1 689,00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E25859" w:rsidTr="0039425D">
        <w:trPr>
          <w:trHeight w:hRule="exact" w:val="142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1.7.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01.07. Реализация мероприятий предусмотренных Планом действий и предупреждения чрезвычайных ситуаций природного и техногенного характера муниципального образования (разработка, корректировка, всех Планов и т.д.)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E25859" w:rsidTr="0039425D">
        <w:trPr>
          <w:trHeight w:hRule="exact" w:val="1412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2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E25859" w:rsidTr="0039425D">
        <w:trPr>
          <w:trHeight w:hRule="exact" w:val="124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ind w:firstLine="14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1.8.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01.08</w:t>
            </w:r>
          </w:p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Создание, содержание и организация деятельности аварийно-спасательных </w:t>
            </w:r>
            <w:r w:rsidRPr="00E25859">
              <w:rPr>
                <w:sz w:val="20"/>
                <w:szCs w:val="20"/>
              </w:rPr>
              <w:lastRenderedPageBreak/>
              <w:t xml:space="preserve">формирований на территории </w:t>
            </w:r>
            <w:proofErr w:type="spellStart"/>
            <w:r w:rsidRPr="00E25859">
              <w:rPr>
                <w:sz w:val="20"/>
                <w:szCs w:val="20"/>
              </w:rPr>
              <w:t>муници-пального</w:t>
            </w:r>
            <w:proofErr w:type="spellEnd"/>
            <w:r w:rsidRPr="00E25859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2020-</w:t>
            </w:r>
          </w:p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D51295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1295" w:rsidRPr="00E25859" w:rsidRDefault="00D51295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В пределах средств предусматриваемых на основную </w:t>
            </w:r>
            <w:proofErr w:type="spellStart"/>
            <w:r w:rsidRPr="00E25859">
              <w:rPr>
                <w:sz w:val="20"/>
                <w:szCs w:val="20"/>
              </w:rPr>
              <w:t>деятельнос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51295" w:rsidRPr="00E25859" w:rsidRDefault="00D51295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95" w:rsidRPr="00E25859" w:rsidRDefault="00D51295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79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1.9.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01.09.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78712C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 w:themeColor="text1"/>
                <w:sz w:val="20"/>
                <w:szCs w:val="20"/>
              </w:rPr>
              <w:t>19</w:t>
            </w:r>
            <w:r w:rsidR="00161A58" w:rsidRPr="00E25859"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9881,50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iCs/>
                <w:sz w:val="20"/>
                <w:szCs w:val="20"/>
              </w:rPr>
              <w:t>2</w:t>
            </w:r>
            <w:r w:rsidRPr="00E25859">
              <w:rPr>
                <w:sz w:val="20"/>
                <w:szCs w:val="20"/>
              </w:rPr>
              <w:t xml:space="preserve"> 554,9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7B55B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 w:themeColor="text1"/>
                <w:sz w:val="20"/>
                <w:szCs w:val="20"/>
                <w:lang w:val="en-US"/>
              </w:rPr>
              <w:t>200</w:t>
            </w:r>
            <w:r w:rsidR="00161A58" w:rsidRPr="00E25859">
              <w:rPr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1 636,9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1 671,7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2 416,2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Содержание и развитие муниципальных экстренных оперативных служб</w:t>
            </w: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67546E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 w:themeColor="text1"/>
                <w:sz w:val="20"/>
                <w:szCs w:val="20"/>
              </w:rPr>
              <w:t>1929,6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9881,50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2 554,9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67546E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color w:val="000000" w:themeColor="text1"/>
                <w:sz w:val="20"/>
                <w:szCs w:val="20"/>
                <w:lang w:val="en-US"/>
              </w:rPr>
              <w:t>200</w:t>
            </w:r>
            <w:r w:rsidRPr="00E25859">
              <w:rPr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1 636,9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1 671,7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2 416,2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133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1.10.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01.10. Совершенствование и развитие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Основное мероприятие 02.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ind w:firstLine="54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Итого: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1198,90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176,10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right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600,8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1184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575,60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1198,90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176,10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right="2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600,8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 w:bidi="en-US"/>
              </w:rPr>
              <w:t>2.1.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</w:t>
            </w:r>
            <w:r w:rsidRPr="00E25859">
              <w:rPr>
                <w:sz w:val="20"/>
                <w:szCs w:val="20"/>
                <w:lang w:bidi="en-US"/>
              </w:rPr>
              <w:t xml:space="preserve">2.01. </w:t>
            </w:r>
            <w:r w:rsidRPr="00E25859">
              <w:rPr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375,6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274,20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bCs/>
                <w:sz w:val="20"/>
                <w:szCs w:val="20"/>
              </w:rPr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Снижение доли утонувших и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травми-рованных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 людей на водных объектах, рас-положенных на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терри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-тории городского округа Фрязино до 75%</w:t>
            </w:r>
          </w:p>
        </w:tc>
      </w:tr>
      <w:tr w:rsidR="00161A58" w:rsidRPr="00E25859" w:rsidTr="0039425D">
        <w:trPr>
          <w:trHeight w:hRule="exact" w:val="129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375,6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274,20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hanging="131"/>
              <w:jc w:val="center"/>
              <w:rPr>
                <w:sz w:val="20"/>
                <w:szCs w:val="20"/>
              </w:rPr>
            </w:pPr>
            <w:r w:rsidRPr="00E25859">
              <w:rPr>
                <w:bCs/>
                <w:sz w:val="20"/>
                <w:szCs w:val="20"/>
              </w:rPr>
              <w:t>76,10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 w:bidi="en-US"/>
              </w:rPr>
              <w:t>2.2.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02.02.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Создание, поддержание </w:t>
            </w:r>
            <w:r w:rsidRPr="00E25859">
              <w:rPr>
                <w:sz w:val="20"/>
                <w:szCs w:val="20"/>
              </w:rPr>
              <w:lastRenderedPageBreak/>
              <w:t>мест массового отдыха у воды (пляж, спасательный пост на воде, установление аншлагов)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2020-</w:t>
            </w:r>
          </w:p>
          <w:p w:rsidR="00161A58" w:rsidRPr="00E25859" w:rsidRDefault="00161A58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924,70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Увеличение процента населения городского </w:t>
            </w: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lastRenderedPageBreak/>
              <w:t>округа Фрязино, прежде всего детей, обученных плаванию и приемам спасения на воде до 65%</w:t>
            </w:r>
          </w:p>
        </w:tc>
      </w:tr>
      <w:tr w:rsidR="00161A58" w:rsidRPr="00E25859" w:rsidTr="0039425D">
        <w:trPr>
          <w:trHeight w:hRule="exact" w:val="1026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924,70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1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114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 w:bidi="en-US"/>
              </w:rPr>
              <w:lastRenderedPageBreak/>
              <w:t>3.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Основное мероприятие 03. 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Создание, содержание </w:t>
            </w:r>
            <w:proofErr w:type="spellStart"/>
            <w:r w:rsidRPr="00E25859">
              <w:rPr>
                <w:sz w:val="20"/>
                <w:szCs w:val="20"/>
              </w:rPr>
              <w:t>системно</w:t>
            </w:r>
            <w:r w:rsidRPr="00E25859">
              <w:rPr>
                <w:sz w:val="20"/>
                <w:szCs w:val="20"/>
              </w:rPr>
              <w:softHyphen/>
              <w:t>аппаратного</w:t>
            </w:r>
            <w:proofErr w:type="spellEnd"/>
            <w:r w:rsidRPr="00E25859">
              <w:rPr>
                <w:sz w:val="20"/>
                <w:szCs w:val="20"/>
              </w:rPr>
              <w:t xml:space="preserve"> комплекса «Безопасный город» на территории Московской области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4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right="2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right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Администрация городского округа Фрязино и </w:t>
            </w:r>
            <w:proofErr w:type="spellStart"/>
            <w:r w:rsidRPr="00E25859">
              <w:rPr>
                <w:sz w:val="20"/>
                <w:szCs w:val="20"/>
              </w:rPr>
              <w:t>подве-домственные</w:t>
            </w:r>
            <w:proofErr w:type="spellEnd"/>
            <w:r w:rsidRPr="00E25859"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161A58" w:rsidRPr="00E25859" w:rsidTr="0039425D">
        <w:trPr>
          <w:trHeight w:hRule="exact" w:val="680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4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3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A58" w:rsidRPr="00E25859" w:rsidRDefault="00161A5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A58" w:rsidRPr="00E25859" w:rsidRDefault="00161A58" w:rsidP="0039425D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8" w:rsidRPr="00E25859" w:rsidRDefault="00161A58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0027A7" w:rsidRPr="00E25859" w:rsidTr="0039425D">
        <w:trPr>
          <w:trHeight w:val="410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3.1.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3.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1.</w:t>
            </w:r>
          </w:p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27A7" w:rsidRPr="00E25859" w:rsidRDefault="000027A7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65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27A7" w:rsidRPr="00E25859" w:rsidRDefault="000027A7" w:rsidP="0039425D">
            <w:pPr>
              <w:pStyle w:val="a8"/>
              <w:ind w:firstLine="3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27A7" w:rsidRPr="00E25859" w:rsidRDefault="000027A7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Процент построения и развития </w:t>
            </w:r>
            <w:proofErr w:type="spellStart"/>
            <w:r w:rsidRPr="00E25859">
              <w:rPr>
                <w:sz w:val="20"/>
                <w:szCs w:val="20"/>
              </w:rPr>
              <w:t>системно</w:t>
            </w:r>
            <w:r w:rsidRPr="00E25859">
              <w:rPr>
                <w:sz w:val="20"/>
                <w:szCs w:val="20"/>
              </w:rPr>
              <w:softHyphen/>
              <w:t>аппаратного</w:t>
            </w:r>
            <w:proofErr w:type="spellEnd"/>
            <w:r w:rsidRPr="00E25859">
              <w:rPr>
                <w:sz w:val="20"/>
                <w:szCs w:val="20"/>
              </w:rPr>
              <w:t xml:space="preserve"> комплекса "Безопасный город" на территории городского округа Фрязино</w:t>
            </w:r>
          </w:p>
        </w:tc>
      </w:tr>
      <w:tr w:rsidR="001A2B44" w:rsidRPr="00E25859" w:rsidTr="0039425D">
        <w:trPr>
          <w:trHeight w:val="1554"/>
          <w:jc w:val="center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654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80C28" w:rsidRPr="00E25859" w:rsidTr="0039425D">
        <w:trPr>
          <w:trHeight w:val="45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C28" w:rsidRPr="00E25859" w:rsidRDefault="00480C28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C28" w:rsidRPr="00E25859" w:rsidRDefault="00480C2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по подпрограмме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C28" w:rsidRPr="00E25859" w:rsidRDefault="00480C2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480C28" w:rsidRPr="00E25859" w:rsidRDefault="00480C28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0C28" w:rsidRPr="00E25859" w:rsidRDefault="00480C28" w:rsidP="0039425D">
            <w:pPr>
              <w:pStyle w:val="a8"/>
              <w:spacing w:before="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3797,2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17 </w:t>
            </w:r>
            <w:r w:rsidR="000E4FA7" w:rsidRPr="00E25859">
              <w:rPr>
                <w:sz w:val="20"/>
                <w:szCs w:val="20"/>
                <w:lang w:val="en-US"/>
              </w:rPr>
              <w:t>9</w:t>
            </w:r>
            <w:r w:rsidRPr="00E25859">
              <w:rPr>
                <w:sz w:val="20"/>
                <w:szCs w:val="20"/>
              </w:rPr>
              <w:t>79,90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3 566,00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30</w:t>
            </w:r>
            <w:r w:rsidR="00480C28" w:rsidRPr="00E25859">
              <w:rPr>
                <w:sz w:val="20"/>
                <w:szCs w:val="20"/>
              </w:rPr>
              <w:t>85,80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2634,90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2 685,70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C28" w:rsidRPr="00E25859" w:rsidRDefault="00480C28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6 007,50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28" w:rsidRPr="00E25859" w:rsidRDefault="00480C28" w:rsidP="0039425D">
            <w:pPr>
              <w:pStyle w:val="a8"/>
              <w:rPr>
                <w:sz w:val="20"/>
                <w:szCs w:val="20"/>
              </w:rPr>
            </w:pPr>
          </w:p>
        </w:tc>
      </w:tr>
      <w:tr w:rsidR="001A2B44" w:rsidRPr="00E25859" w:rsidTr="0039425D">
        <w:trPr>
          <w:trHeight w:val="1228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2B44" w:rsidRPr="00E25859" w:rsidRDefault="001A2B44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3797,2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17 </w:t>
            </w:r>
            <w:r w:rsidR="000E4FA7" w:rsidRPr="00E25859">
              <w:rPr>
                <w:sz w:val="20"/>
                <w:szCs w:val="20"/>
                <w:lang w:val="en-US"/>
              </w:rPr>
              <w:t>9</w:t>
            </w:r>
            <w:r w:rsidRPr="00E25859">
              <w:rPr>
                <w:sz w:val="20"/>
                <w:szCs w:val="20"/>
              </w:rPr>
              <w:t>79,90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3 566,00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30</w:t>
            </w:r>
            <w:r w:rsidR="001A2B44" w:rsidRPr="00E25859">
              <w:rPr>
                <w:sz w:val="20"/>
                <w:szCs w:val="20"/>
              </w:rPr>
              <w:t>85,80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2634,90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2 685,70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B44" w:rsidRPr="00E25859" w:rsidRDefault="001A2B4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6 007,50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44" w:rsidRPr="00E25859" w:rsidRDefault="001A2B44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0027A7" w:rsidRPr="00E25859" w:rsidRDefault="000027A7" w:rsidP="000027A7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25859">
        <w:rPr>
          <w:rFonts w:ascii="Times New Roman" w:hAnsi="Times New Roman" w:cs="Times New Roman"/>
        </w:rPr>
        <w:br w:type="page"/>
      </w:r>
    </w:p>
    <w:p w:rsidR="000027A7" w:rsidRPr="00E25859" w:rsidRDefault="000027A7" w:rsidP="000027A7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</w:p>
    <w:p w:rsidR="009C0534" w:rsidRPr="00E25859" w:rsidRDefault="009C0534" w:rsidP="009C0534">
      <w:pPr>
        <w:pStyle w:val="32"/>
        <w:keepNext/>
        <w:keepLines/>
        <w:spacing w:after="300" w:line="252" w:lineRule="auto"/>
        <w:ind w:left="800" w:firstLine="20"/>
        <w:jc w:val="both"/>
      </w:pPr>
      <w:bookmarkStart w:id="3" w:name="bookmark30"/>
      <w:r w:rsidRPr="00E25859">
        <w:t>Паспорт подпрограммы 3 «Развитие и совершенствование систем оповещения и информирования населения Московской области»</w:t>
      </w:r>
      <w:bookmarkEnd w:id="3"/>
    </w:p>
    <w:tbl>
      <w:tblPr>
        <w:tblOverlap w:val="never"/>
        <w:tblW w:w="148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2"/>
        <w:gridCol w:w="2815"/>
        <w:gridCol w:w="2966"/>
        <w:gridCol w:w="1264"/>
        <w:gridCol w:w="1127"/>
        <w:gridCol w:w="1130"/>
        <w:gridCol w:w="1123"/>
        <w:gridCol w:w="976"/>
        <w:gridCol w:w="1440"/>
      </w:tblGrid>
      <w:tr w:rsidR="009C0534" w:rsidRPr="00E25859" w:rsidTr="009C0534">
        <w:trPr>
          <w:trHeight w:hRule="exact" w:val="86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C0534" w:rsidRPr="00E25859" w:rsidRDefault="009C0534">
            <w:pPr>
              <w:pStyle w:val="a8"/>
              <w:spacing w:line="256" w:lineRule="auto"/>
              <w:jc w:val="center"/>
            </w:pPr>
            <w:r w:rsidRPr="00E25859">
              <w:t>Муниципальный заказчик подпрограммы</w:t>
            </w:r>
          </w:p>
        </w:tc>
        <w:tc>
          <w:tcPr>
            <w:tcW w:w="128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534" w:rsidRPr="00E25859" w:rsidRDefault="009C0534">
            <w:pPr>
              <w:pStyle w:val="a8"/>
              <w:jc w:val="center"/>
            </w:pPr>
            <w:r w:rsidRPr="00E25859">
              <w:t>Администрация городского округа Фрязино</w:t>
            </w:r>
          </w:p>
        </w:tc>
      </w:tr>
      <w:tr w:rsidR="009C0534" w:rsidRPr="00E25859" w:rsidTr="009C0534">
        <w:trPr>
          <w:trHeight w:hRule="exact" w:val="349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>
            <w:pPr>
              <w:pStyle w:val="a8"/>
              <w:spacing w:line="256" w:lineRule="auto"/>
            </w:pPr>
            <w:r w:rsidRPr="00E25859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spacing w:line="256" w:lineRule="auto"/>
            </w:pPr>
            <w:r w:rsidRPr="00E25859">
              <w:t>Главный распорядитель бюджетных средств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spacing w:line="264" w:lineRule="auto"/>
            </w:pPr>
            <w:r w:rsidRPr="00E25859">
              <w:t>Источник финансирования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C0534" w:rsidRPr="00E25859" w:rsidRDefault="009C0534">
            <w:pPr>
              <w:pStyle w:val="a8"/>
              <w:jc w:val="right"/>
            </w:pPr>
            <w:r w:rsidRPr="00E25859">
              <w:t>Расходы (тыс. рублей)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0534" w:rsidRPr="00E25859" w:rsidRDefault="009C05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0534" w:rsidRPr="00E25859" w:rsidTr="009C0534">
        <w:trPr>
          <w:trHeight w:hRule="exact" w:val="349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jc w:val="center"/>
            </w:pPr>
            <w:r w:rsidRPr="00E25859">
              <w:t>2020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jc w:val="center"/>
            </w:pPr>
            <w:r w:rsidRPr="00E25859">
              <w:t>2021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ind w:firstLine="320"/>
            </w:pPr>
            <w:r w:rsidRPr="00E25859">
              <w:t>2022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jc w:val="center"/>
            </w:pPr>
            <w:r w:rsidRPr="00E25859">
              <w:t>2023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C0534" w:rsidRPr="00E25859" w:rsidRDefault="009C0534">
            <w:pPr>
              <w:pStyle w:val="a8"/>
              <w:ind w:firstLine="240"/>
            </w:pPr>
            <w:r w:rsidRPr="00E25859"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534" w:rsidRPr="00E25859" w:rsidRDefault="009C0534">
            <w:pPr>
              <w:pStyle w:val="a8"/>
            </w:pPr>
            <w:r w:rsidRPr="00E25859">
              <w:t>Итого</w:t>
            </w:r>
          </w:p>
        </w:tc>
      </w:tr>
      <w:tr w:rsidR="009C0534" w:rsidRPr="00E25859" w:rsidTr="00383C21">
        <w:trPr>
          <w:trHeight w:hRule="exact" w:val="76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 w:rsidP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534" w:rsidRPr="00E25859" w:rsidRDefault="009C0534" w:rsidP="009C0534">
            <w:pPr>
              <w:pStyle w:val="a8"/>
              <w:spacing w:before="100" w:line="256" w:lineRule="auto"/>
            </w:pPr>
            <w:r w:rsidRPr="00E25859">
              <w:t>Всего, в том числе: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534" w:rsidRPr="00E25859" w:rsidRDefault="009C0534" w:rsidP="009C053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 w:rsidP="009C0534">
            <w:pPr>
              <w:pStyle w:val="a8"/>
              <w:ind w:left="80"/>
              <w:jc w:val="center"/>
            </w:pPr>
            <w:r w:rsidRPr="00E25859">
              <w:t>650,00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0E4FA7" w:rsidP="009C0534">
            <w:pPr>
              <w:pStyle w:val="a8"/>
              <w:jc w:val="center"/>
            </w:pPr>
            <w:r w:rsidRPr="00E25859">
              <w:rPr>
                <w:lang w:val="en-US"/>
              </w:rPr>
              <w:t>13</w:t>
            </w:r>
            <w:r w:rsidR="009C0534" w:rsidRPr="00E25859">
              <w:t>50,00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 w:rsidP="009C05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 w:rsidP="009C05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0534" w:rsidRPr="00E25859" w:rsidRDefault="009C0534" w:rsidP="009C0534">
            <w:pPr>
              <w:pStyle w:val="a8"/>
              <w:jc w:val="center"/>
            </w:pPr>
            <w:r w:rsidRPr="00E25859">
              <w:t>2 932,00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534" w:rsidRPr="00E25859" w:rsidRDefault="000E4FA7" w:rsidP="009C0534">
            <w:pPr>
              <w:pStyle w:val="a8"/>
              <w:ind w:firstLine="240"/>
            </w:pPr>
            <w:r w:rsidRPr="00E25859">
              <w:rPr>
                <w:lang w:val="en-US"/>
              </w:rPr>
              <w:t>64</w:t>
            </w:r>
            <w:r w:rsidR="009C0534" w:rsidRPr="00E25859">
              <w:t>32,00</w:t>
            </w:r>
          </w:p>
        </w:tc>
      </w:tr>
      <w:tr w:rsidR="00383C21" w:rsidRPr="00E25859" w:rsidTr="00383C21">
        <w:trPr>
          <w:trHeight w:val="1516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pStyle w:val="a8"/>
              <w:spacing w:line="256" w:lineRule="auto"/>
            </w:pPr>
            <w:r w:rsidRPr="00E25859">
              <w:t>Администрация городского округа Фрязино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pStyle w:val="a8"/>
              <w:spacing w:line="261" w:lineRule="auto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pStyle w:val="a8"/>
              <w:ind w:left="80"/>
              <w:jc w:val="center"/>
            </w:pPr>
            <w:r w:rsidRPr="00E25859">
              <w:t>650,00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0E4FA7" w:rsidP="009C0534">
            <w:pPr>
              <w:pStyle w:val="a8"/>
              <w:jc w:val="center"/>
            </w:pPr>
            <w:r w:rsidRPr="00E25859">
              <w:rPr>
                <w:lang w:val="en-US"/>
              </w:rPr>
              <w:t>13</w:t>
            </w:r>
            <w:r w:rsidR="00383C21" w:rsidRPr="00E25859">
              <w:t>50,00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9C0534">
            <w:pPr>
              <w:pStyle w:val="a8"/>
              <w:jc w:val="center"/>
            </w:pPr>
            <w:r w:rsidRPr="00E25859">
              <w:t>2 932,00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C21" w:rsidRPr="00E25859" w:rsidRDefault="000E4FA7" w:rsidP="009C0534">
            <w:pPr>
              <w:pStyle w:val="a8"/>
              <w:ind w:firstLine="240"/>
            </w:pPr>
            <w:r w:rsidRPr="00E25859">
              <w:rPr>
                <w:lang w:val="en-US"/>
              </w:rPr>
              <w:t>64</w:t>
            </w:r>
            <w:r w:rsidR="00383C21" w:rsidRPr="00E25859">
              <w:t>32,00</w:t>
            </w:r>
          </w:p>
        </w:tc>
      </w:tr>
    </w:tbl>
    <w:p w:rsidR="009C0534" w:rsidRPr="00E25859" w:rsidRDefault="009C0534" w:rsidP="009C0534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E25859">
        <w:rPr>
          <w:rFonts w:ascii="Times New Roman" w:hAnsi="Times New Roman" w:cs="Times New Roman"/>
        </w:rPr>
        <w:br w:type="page"/>
      </w:r>
    </w:p>
    <w:p w:rsidR="009C0534" w:rsidRPr="00E25859" w:rsidRDefault="009C0534" w:rsidP="009C0534">
      <w:pPr>
        <w:pStyle w:val="32"/>
        <w:keepNext/>
        <w:keepLines/>
        <w:spacing w:after="300" w:line="252" w:lineRule="auto"/>
        <w:ind w:left="840" w:firstLine="20"/>
      </w:pPr>
      <w:bookmarkStart w:id="4" w:name="bookmark32"/>
      <w:r w:rsidRPr="00E25859">
        <w:lastRenderedPageBreak/>
        <w:t>Перечень мероприятий подпрограммы 3 «Развитие и совершенствование систем оповещения и информирования населения Московской области»</w:t>
      </w:r>
      <w:bookmarkEnd w:id="4"/>
    </w:p>
    <w:tbl>
      <w:tblPr>
        <w:tblOverlap w:val="never"/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2247"/>
        <w:gridCol w:w="712"/>
        <w:gridCol w:w="1694"/>
        <w:gridCol w:w="1269"/>
        <w:gridCol w:w="993"/>
        <w:gridCol w:w="849"/>
        <w:gridCol w:w="849"/>
        <w:gridCol w:w="852"/>
        <w:gridCol w:w="859"/>
        <w:gridCol w:w="849"/>
        <w:gridCol w:w="1704"/>
        <w:gridCol w:w="1880"/>
      </w:tblGrid>
      <w:tr w:rsidR="009C0534" w:rsidRPr="00E25859" w:rsidTr="0039425D">
        <w:trPr>
          <w:trHeight w:hRule="exact" w:val="961"/>
          <w:jc w:val="center"/>
        </w:trPr>
        <w:tc>
          <w:tcPr>
            <w:tcW w:w="582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№ п/п</w:t>
            </w:r>
          </w:p>
        </w:tc>
        <w:tc>
          <w:tcPr>
            <w:tcW w:w="2247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Мероприятия программы/</w:t>
            </w:r>
            <w:proofErr w:type="spellStart"/>
            <w:r w:rsidRPr="00E25859">
              <w:rPr>
                <w:sz w:val="20"/>
                <w:szCs w:val="20"/>
              </w:rPr>
              <w:t>подпрограм</w:t>
            </w:r>
            <w:proofErr w:type="spellEnd"/>
            <w:r w:rsidRPr="00E25859">
              <w:rPr>
                <w:sz w:val="20"/>
                <w:szCs w:val="20"/>
              </w:rPr>
              <w:t xml:space="preserve"> мы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Срок и </w:t>
            </w:r>
            <w:proofErr w:type="spellStart"/>
            <w:r w:rsidRPr="00E25859">
              <w:rPr>
                <w:sz w:val="20"/>
                <w:szCs w:val="20"/>
              </w:rPr>
              <w:t>испо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лнен</w:t>
            </w:r>
            <w:proofErr w:type="spellEnd"/>
          </w:p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ИЯ </w:t>
            </w:r>
            <w:proofErr w:type="spellStart"/>
            <w:r w:rsidRPr="00E25859">
              <w:rPr>
                <w:sz w:val="20"/>
                <w:szCs w:val="20"/>
              </w:rPr>
              <w:t>меро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прия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1694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69" w:type="dxa"/>
            <w:vMerge w:val="restart"/>
            <w:vAlign w:val="bottom"/>
            <w:hideMark/>
          </w:tcPr>
          <w:p w:rsidR="009C0534" w:rsidRPr="00E25859" w:rsidRDefault="009C0534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Объем </w:t>
            </w:r>
            <w:proofErr w:type="spellStart"/>
            <w:r w:rsidRPr="00E25859">
              <w:rPr>
                <w:sz w:val="20"/>
                <w:szCs w:val="20"/>
              </w:rPr>
              <w:t>финансиров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ания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мероприяти</w:t>
            </w:r>
            <w:proofErr w:type="spellEnd"/>
            <w:r w:rsidRPr="00E25859">
              <w:rPr>
                <w:sz w:val="20"/>
                <w:szCs w:val="20"/>
              </w:rPr>
              <w:t xml:space="preserve"> я в году </w:t>
            </w:r>
            <w:proofErr w:type="spellStart"/>
            <w:r w:rsidRPr="00E25859">
              <w:rPr>
                <w:sz w:val="20"/>
                <w:szCs w:val="20"/>
              </w:rPr>
              <w:t>предшеству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ющему</w:t>
            </w:r>
            <w:proofErr w:type="spellEnd"/>
            <w:r w:rsidRPr="00E25859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E25859">
              <w:rPr>
                <w:sz w:val="20"/>
                <w:szCs w:val="20"/>
              </w:rPr>
              <w:t>мун</w:t>
            </w:r>
            <w:proofErr w:type="spellEnd"/>
            <w:r w:rsidRPr="00E25859">
              <w:rPr>
                <w:sz w:val="20"/>
                <w:szCs w:val="20"/>
              </w:rPr>
              <w:t>. программы (тыс. руб.)*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spacing w:line="252" w:lineRule="auto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4258" w:type="dxa"/>
            <w:gridSpan w:val="5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4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880" w:type="dxa"/>
            <w:vMerge w:val="restart"/>
            <w:vAlign w:val="center"/>
            <w:hideMark/>
          </w:tcPr>
          <w:p w:rsidR="009C0534" w:rsidRPr="00E25859" w:rsidRDefault="009C0534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9C0534" w:rsidRPr="00E25859" w:rsidTr="0039425D">
        <w:trPr>
          <w:trHeight w:hRule="exact" w:val="1840"/>
          <w:jc w:val="center"/>
        </w:trPr>
        <w:tc>
          <w:tcPr>
            <w:tcW w:w="582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49" w:type="dxa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</w:t>
            </w:r>
          </w:p>
        </w:tc>
        <w:tc>
          <w:tcPr>
            <w:tcW w:w="849" w:type="dxa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2021</w:t>
            </w:r>
          </w:p>
        </w:tc>
        <w:tc>
          <w:tcPr>
            <w:tcW w:w="852" w:type="dxa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2022</w:t>
            </w:r>
          </w:p>
        </w:tc>
        <w:tc>
          <w:tcPr>
            <w:tcW w:w="859" w:type="dxa"/>
            <w:vAlign w:val="center"/>
            <w:hideMark/>
          </w:tcPr>
          <w:p w:rsidR="009C0534" w:rsidRPr="00E25859" w:rsidRDefault="009C0534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2023</w:t>
            </w:r>
          </w:p>
        </w:tc>
        <w:tc>
          <w:tcPr>
            <w:tcW w:w="849" w:type="dxa"/>
            <w:vAlign w:val="center"/>
            <w:hideMark/>
          </w:tcPr>
          <w:p w:rsidR="009C0534" w:rsidRPr="00E25859" w:rsidRDefault="009C0534">
            <w:pPr>
              <w:pStyle w:val="a8"/>
              <w:ind w:firstLine="20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704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9C0534" w:rsidRPr="00E25859" w:rsidRDefault="009C0534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39425D" w:rsidRPr="00E25859" w:rsidRDefault="0039425D" w:rsidP="0039425D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3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2247"/>
        <w:gridCol w:w="712"/>
        <w:gridCol w:w="1694"/>
        <w:gridCol w:w="1269"/>
        <w:gridCol w:w="993"/>
        <w:gridCol w:w="849"/>
        <w:gridCol w:w="849"/>
        <w:gridCol w:w="852"/>
        <w:gridCol w:w="859"/>
        <w:gridCol w:w="849"/>
        <w:gridCol w:w="10"/>
        <w:gridCol w:w="1694"/>
        <w:gridCol w:w="10"/>
        <w:gridCol w:w="1870"/>
      </w:tblGrid>
      <w:tr w:rsidR="009C0534" w:rsidRPr="00E25859" w:rsidTr="0039425D">
        <w:trPr>
          <w:trHeight w:hRule="exact" w:val="263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ind w:firstLine="3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ind w:right="3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ind w:firstLine="3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0534" w:rsidRPr="00E25859" w:rsidRDefault="009C0534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</w:t>
            </w:r>
          </w:p>
        </w:tc>
      </w:tr>
      <w:tr w:rsidR="00383C21" w:rsidRPr="00E25859" w:rsidTr="0039425D">
        <w:trPr>
          <w:trHeight w:hRule="exact" w:val="1220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Основное мероприятие 01.</w:t>
            </w:r>
          </w:p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</w:t>
            </w:r>
          </w:p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или вследствие этих конфликтов, а также при чрезвычайных ситуациях природного</w:t>
            </w:r>
            <w:r w:rsidR="00161A58" w:rsidRPr="00E25859">
              <w:rPr>
                <w:sz w:val="20"/>
                <w:szCs w:val="20"/>
              </w:rPr>
              <w:t xml:space="preserve"> и техногенного характера (происшествиях) на территории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135</w:t>
            </w:r>
            <w:r w:rsidR="00383C21" w:rsidRPr="00E25859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Увеличение процента покрытия, системой централизованного оповещения и информирования при чрезвычайных ситуациях или</w:t>
            </w:r>
            <w:r w:rsidR="0004674E" w:rsidRPr="00E25859">
              <w:rPr>
                <w:sz w:val="20"/>
                <w:szCs w:val="20"/>
              </w:rPr>
              <w:t xml:space="preserve"> </w:t>
            </w:r>
            <w:r w:rsidRPr="00E25859">
              <w:rPr>
                <w:sz w:val="20"/>
                <w:szCs w:val="20"/>
              </w:rPr>
              <w:t>угрозе их возникновения, населения на территории</w:t>
            </w:r>
            <w:r w:rsidR="00161A58" w:rsidRPr="00E25859">
              <w:rPr>
                <w:sz w:val="20"/>
                <w:szCs w:val="20"/>
              </w:rPr>
              <w:t xml:space="preserve"> городского округа Фрязино</w:t>
            </w:r>
          </w:p>
        </w:tc>
      </w:tr>
      <w:tr w:rsidR="00383C21" w:rsidRPr="00E25859" w:rsidTr="0039425D">
        <w:trPr>
          <w:trHeight w:val="2280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</w:t>
            </w:r>
            <w:r w:rsidR="00383C21" w:rsidRPr="00E25859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3C21" w:rsidRPr="00E25859" w:rsidRDefault="00383C21" w:rsidP="003942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21" w:rsidRPr="00E25859" w:rsidRDefault="00383C21" w:rsidP="0039425D">
            <w:pPr>
              <w:pStyle w:val="a8"/>
              <w:rPr>
                <w:sz w:val="20"/>
                <w:szCs w:val="20"/>
                <w:lang w:bidi="ru-RU"/>
              </w:rPr>
            </w:pPr>
          </w:p>
        </w:tc>
      </w:tr>
      <w:tr w:rsidR="00A12656" w:rsidRPr="00E25859" w:rsidTr="0039425D">
        <w:trPr>
          <w:trHeight w:hRule="exact" w:val="111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1.1.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1.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 xml:space="preserve">1. Содержание, поддержание в постоянной готовности к </w:t>
            </w:r>
            <w:r w:rsidRPr="00E25859">
              <w:rPr>
                <w:sz w:val="20"/>
                <w:szCs w:val="20"/>
              </w:rPr>
              <w:lastRenderedPageBreak/>
              <w:t>применению, модернизация систем информирования и оповещения населения при чрезвычайных ситуациях или об угрозе возникновения чрезвычайных ситуаций, военных действий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2020-</w:t>
            </w:r>
          </w:p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pStyle w:val="a8"/>
              <w:spacing w:before="24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0E4FA7" w:rsidP="000E4FA7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</w:t>
            </w:r>
            <w:r w:rsidR="0039425D" w:rsidRPr="00E25859">
              <w:rPr>
                <w:sz w:val="20"/>
                <w:szCs w:val="20"/>
              </w:rPr>
              <w:t>круга Фрязино и подведомственны</w:t>
            </w:r>
            <w:r w:rsidRPr="00E25859">
              <w:rPr>
                <w:sz w:val="20"/>
                <w:szCs w:val="20"/>
              </w:rPr>
              <w:t xml:space="preserve">е </w:t>
            </w:r>
            <w:r w:rsidRPr="00E25859">
              <w:rPr>
                <w:sz w:val="20"/>
                <w:szCs w:val="20"/>
              </w:rPr>
              <w:lastRenderedPageBreak/>
              <w:t>учреждения в том числе: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56" w:rsidRPr="00E25859" w:rsidRDefault="00A12656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2656" w:rsidRPr="00E25859" w:rsidTr="0039425D">
        <w:trPr>
          <w:trHeight w:hRule="exact" w:val="1084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</w:t>
            </w:r>
            <w:r w:rsidR="00A12656" w:rsidRPr="00E25859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A12656" w:rsidRPr="00E25859" w:rsidTr="0039425D">
        <w:trPr>
          <w:trHeight w:hRule="exact" w:val="103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656" w:rsidRPr="00E25859" w:rsidRDefault="00A12656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</w:t>
            </w:r>
            <w:r w:rsidR="00A12656" w:rsidRPr="00E25859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56" w:rsidRPr="00E25859" w:rsidRDefault="00A12656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A12656" w:rsidRPr="00E25859" w:rsidTr="0039425D">
        <w:trPr>
          <w:trHeight w:val="551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656" w:rsidRPr="00E25859" w:rsidRDefault="00A12656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по</w:t>
            </w:r>
          </w:p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Подпрограмме 3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2656" w:rsidRPr="00E25859" w:rsidRDefault="00A12656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</w:t>
            </w:r>
            <w:r w:rsidR="00A12656" w:rsidRPr="00E25859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2656" w:rsidRPr="00E25859" w:rsidRDefault="00A12656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3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56" w:rsidRPr="00E25859" w:rsidRDefault="00A12656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7B03" w:rsidRPr="00E25859" w:rsidTr="0039425D">
        <w:trPr>
          <w:trHeight w:val="83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7B03" w:rsidRPr="00E25859" w:rsidRDefault="000F7B03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7B03" w:rsidRPr="00E25859" w:rsidRDefault="000F7B03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7B03" w:rsidRPr="00E25859" w:rsidRDefault="000F7B03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7B03" w:rsidRPr="00E25859" w:rsidRDefault="000F7B03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5832,00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pStyle w:val="a8"/>
              <w:ind w:left="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650,00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E4FA7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  <w:lang w:val="en-US"/>
              </w:rPr>
              <w:t>13</w:t>
            </w:r>
            <w:r w:rsidR="000F7B03" w:rsidRPr="00E25859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B03" w:rsidRPr="00E25859" w:rsidRDefault="000F7B03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2 932,00</w:t>
            </w:r>
          </w:p>
        </w:tc>
        <w:tc>
          <w:tcPr>
            <w:tcW w:w="3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03" w:rsidRPr="00E25859" w:rsidRDefault="000F7B03" w:rsidP="0039425D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9C0534" w:rsidRPr="00E25859" w:rsidRDefault="009C0534" w:rsidP="009C0534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E25859">
        <w:rPr>
          <w:rFonts w:ascii="Times New Roman" w:hAnsi="Times New Roman" w:cs="Times New Roman"/>
        </w:rPr>
        <w:br w:type="page"/>
      </w:r>
    </w:p>
    <w:p w:rsidR="005F6F9C" w:rsidRPr="00E25859" w:rsidRDefault="005F6F9C" w:rsidP="005F6F9C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bookmarkStart w:id="5" w:name="bookmark38"/>
      <w:r w:rsidRPr="00E25859">
        <w:rPr>
          <w:b/>
          <w:sz w:val="28"/>
          <w:szCs w:val="28"/>
        </w:rPr>
        <w:lastRenderedPageBreak/>
        <w:t>Паспорт подпрограммы 4 «Обеспечение пожарной безопасности»</w:t>
      </w:r>
    </w:p>
    <w:p w:rsidR="005F6F9C" w:rsidRPr="00E25859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20" w:type="dxa"/>
        <w:tblLook w:val="04A0" w:firstRow="1" w:lastRow="0" w:firstColumn="1" w:lastColumn="0" w:noHBand="0" w:noVBand="1"/>
      </w:tblPr>
      <w:tblGrid>
        <w:gridCol w:w="2258"/>
        <w:gridCol w:w="2812"/>
        <w:gridCol w:w="3709"/>
        <w:gridCol w:w="921"/>
        <w:gridCol w:w="980"/>
        <w:gridCol w:w="980"/>
        <w:gridCol w:w="980"/>
        <w:gridCol w:w="980"/>
        <w:gridCol w:w="1000"/>
      </w:tblGrid>
      <w:tr w:rsidR="005F6F9C" w:rsidRPr="00E25859" w:rsidTr="00190802">
        <w:trPr>
          <w:trHeight w:val="70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  подпрограммы   </w:t>
            </w:r>
          </w:p>
        </w:tc>
        <w:tc>
          <w:tcPr>
            <w:tcW w:w="123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5F6F9C" w:rsidRPr="00E25859" w:rsidTr="00190802">
        <w:trPr>
          <w:trHeight w:val="36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2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84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F6F9C" w:rsidRPr="00E25859" w:rsidTr="00190802">
        <w:trPr>
          <w:trHeight w:val="33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F6F9C" w:rsidRPr="00E25859" w:rsidTr="00190802">
        <w:trPr>
          <w:trHeight w:val="45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 </w:t>
            </w:r>
          </w:p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2E1DA9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1691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2E1DA9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4277</w:t>
            </w:r>
          </w:p>
        </w:tc>
      </w:tr>
      <w:tr w:rsidR="005F6F9C" w:rsidRPr="00E25859" w:rsidTr="00BF6CFA">
        <w:trPr>
          <w:trHeight w:val="45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6CFA" w:rsidRPr="00E25859" w:rsidTr="00BF6CFA">
        <w:trPr>
          <w:trHeight w:val="119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6CFA" w:rsidRPr="00E25859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6CFA" w:rsidRPr="00E25859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3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CFA" w:rsidRPr="00E25859" w:rsidRDefault="00BF6CFA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6CFA" w:rsidRPr="00E25859" w:rsidRDefault="00BF6CFA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2249</w:t>
            </w:r>
          </w:p>
        </w:tc>
      </w:tr>
      <w:tr w:rsidR="005F6F9C" w:rsidRPr="00E25859" w:rsidTr="00BF6CFA">
        <w:trPr>
          <w:trHeight w:val="108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1908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</w:tr>
    </w:tbl>
    <w:p w:rsidR="005F6F9C" w:rsidRPr="00E25859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F9C" w:rsidRPr="00E25859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0" w:type="auto"/>
        <w:tblInd w:w="8472" w:type="dxa"/>
        <w:tblLook w:val="04A0" w:firstRow="1" w:lastRow="0" w:firstColumn="1" w:lastColumn="0" w:noHBand="0" w:noVBand="1"/>
      </w:tblPr>
      <w:tblGrid>
        <w:gridCol w:w="6314"/>
      </w:tblGrid>
      <w:tr w:rsidR="005F6F9C" w:rsidRPr="00E25859" w:rsidTr="00190802">
        <w:tc>
          <w:tcPr>
            <w:tcW w:w="6597" w:type="dxa"/>
            <w:shd w:val="clear" w:color="auto" w:fill="auto"/>
          </w:tcPr>
          <w:p w:rsidR="005F6F9C" w:rsidRPr="00E25859" w:rsidRDefault="005F6F9C" w:rsidP="001908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F9C" w:rsidRPr="00E25859" w:rsidTr="00190802">
        <w:tc>
          <w:tcPr>
            <w:tcW w:w="6597" w:type="dxa"/>
            <w:shd w:val="clear" w:color="auto" w:fill="auto"/>
          </w:tcPr>
          <w:p w:rsidR="005F6F9C" w:rsidRPr="00E25859" w:rsidRDefault="005F6F9C" w:rsidP="00190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F9C" w:rsidRPr="00E25859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F9C" w:rsidRPr="00E25859" w:rsidRDefault="005F6F9C" w:rsidP="005F6F9C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t>Перечень мероприятий подпрограммы 4 «Обеспечение пожарной безопасности»</w:t>
      </w:r>
    </w:p>
    <w:p w:rsidR="005F6F9C" w:rsidRPr="00E25859" w:rsidRDefault="005F6F9C" w:rsidP="005F6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576"/>
        <w:gridCol w:w="2451"/>
        <w:gridCol w:w="864"/>
        <w:gridCol w:w="1725"/>
        <w:gridCol w:w="1158"/>
        <w:gridCol w:w="867"/>
        <w:gridCol w:w="723"/>
        <w:gridCol w:w="864"/>
        <w:gridCol w:w="864"/>
        <w:gridCol w:w="864"/>
        <w:gridCol w:w="723"/>
        <w:gridCol w:w="1443"/>
        <w:gridCol w:w="1572"/>
      </w:tblGrid>
      <w:tr w:rsidR="0030025F" w:rsidRPr="00E25859" w:rsidTr="008B75C2">
        <w:trPr>
          <w:trHeight w:val="300"/>
          <w:tblHeader/>
        </w:trPr>
        <w:tc>
          <w:tcPr>
            <w:tcW w:w="19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               п/п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программы/подпрограммы</w:t>
            </w:r>
          </w:p>
        </w:tc>
        <w:tc>
          <w:tcPr>
            <w:tcW w:w="2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5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мероприятия в году предшествующему  году начала реализации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Программы         (тыс. руб.)*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37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    (тыс. руб.)</w:t>
            </w:r>
          </w:p>
        </w:tc>
        <w:tc>
          <w:tcPr>
            <w:tcW w:w="49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выполнения мероприятий  подпрограммы</w:t>
            </w:r>
          </w:p>
        </w:tc>
      </w:tr>
      <w:tr w:rsidR="0030025F" w:rsidRPr="00E25859" w:rsidTr="008B75C2">
        <w:trPr>
          <w:trHeight w:val="408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25F" w:rsidRPr="00E25859" w:rsidTr="008B75C2">
        <w:trPr>
          <w:trHeight w:val="408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025F" w:rsidRPr="00E25859" w:rsidTr="008B75C2">
        <w:trPr>
          <w:trHeight w:val="2010"/>
          <w:tblHeader/>
        </w:trPr>
        <w:tc>
          <w:tcPr>
            <w:tcW w:w="19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9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9C" w:rsidRPr="00E25859" w:rsidRDefault="005F6F9C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0025F" w:rsidRPr="00E25859" w:rsidRDefault="0030025F" w:rsidP="0030025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4984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470"/>
        <w:gridCol w:w="864"/>
        <w:gridCol w:w="1710"/>
        <w:gridCol w:w="1170"/>
        <w:gridCol w:w="864"/>
        <w:gridCol w:w="719"/>
        <w:gridCol w:w="867"/>
        <w:gridCol w:w="864"/>
        <w:gridCol w:w="867"/>
        <w:gridCol w:w="728"/>
        <w:gridCol w:w="1441"/>
        <w:gridCol w:w="1609"/>
      </w:tblGrid>
      <w:tr w:rsidR="005F6F9C" w:rsidRPr="00E25859" w:rsidTr="0039425D">
        <w:trPr>
          <w:trHeight w:val="81"/>
          <w:tblHeader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6F9C" w:rsidRPr="00E25859" w:rsidTr="0039425D">
        <w:trPr>
          <w:trHeight w:val="97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9425D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01. </w:t>
            </w:r>
          </w:p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степени пожарной безопасности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2020-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C35D4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4277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B262A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ия городского округа Фрязино</w:t>
            </w:r>
          </w:p>
        </w:tc>
        <w:tc>
          <w:tcPr>
            <w:tcW w:w="546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Повышение 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степени пожарной защищенности муниципального образования, по отношению к базовому периоду                                                               Снижение доли погибших и травмированных людей на пожарах, произошедших на территории городского округа Фрязино от общего числа погибших и травмированных людей на территории муниципального образования до 88%.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Уменьшение количества пожаров на 100 тысяч человек населения, проживающего на территории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муниципального образования 50%</w:t>
            </w:r>
          </w:p>
        </w:tc>
      </w:tr>
      <w:tr w:rsidR="00876190" w:rsidRPr="00E25859" w:rsidTr="0039425D">
        <w:trPr>
          <w:trHeight w:val="3964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4277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90" w:rsidRPr="00E25859" w:rsidRDefault="00876190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76190" w:rsidRPr="00E25859" w:rsidRDefault="00876190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945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C35D4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</w:rPr>
              <w:t>2249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C35D4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6E3C" w:rsidRPr="00E25859" w:rsidTr="0039425D">
        <w:trPr>
          <w:trHeight w:val="2679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3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6E3C" w:rsidRPr="00E25859" w:rsidRDefault="00216E3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48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</w:t>
            </w:r>
          </w:p>
        </w:tc>
        <w:tc>
          <w:tcPr>
            <w:tcW w:w="54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16E3C" w:rsidRPr="00E25859" w:rsidRDefault="00216E3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148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Оказание поддержки общественным объединениям пожарной охраны, социальное и экономическое стимулирование участия граждан и организаций в добровольной пожарной охране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                 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147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39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МУП ЩМР "Межрайонный Щёлковский Водоканал"-"Водоканал городского округа Фрязино"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36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СНТ «ВОСХОД»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360"/>
          <w:jc w:val="center"/>
        </w:trPr>
        <w:tc>
          <w:tcPr>
            <w:tcW w:w="1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 Установка и содержание автономных дымовых пожарных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местах проживания многодетных семей и семей, находящихся в трудной жизненной ситуации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организации</w:t>
            </w:r>
          </w:p>
        </w:tc>
        <w:tc>
          <w:tcPr>
            <w:tcW w:w="20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Щелковское отделение Московского областного отделения ВДПО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3CE2" w:rsidRPr="00E25859" w:rsidTr="0039425D">
        <w:trPr>
          <w:trHeight w:val="1155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01.05.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CE2" w:rsidRPr="00E25859" w:rsidRDefault="00283CE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CE2" w:rsidRPr="00E25859" w:rsidRDefault="00283CE2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Обеспеченность содержание средствами пожарной безопасности, в том числе пожарными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извещателями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датчиками</w:t>
            </w:r>
          </w:p>
        </w:tc>
      </w:tr>
      <w:tr w:rsidR="005F6F9C" w:rsidRPr="00E25859" w:rsidTr="0039425D">
        <w:trPr>
          <w:trHeight w:val="76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4E2F49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подразделения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76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530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учреждения культуры, спорта  и молодежной политики городского округа Фрязино, в том числе: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752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учреждения дополнительного образования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551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учреждения культуры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852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учреждения физической культуры и спорта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368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молодежный центр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36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</w:t>
            </w:r>
            <w:proofErr w:type="spellStart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г.Фрязино</w:t>
            </w:r>
            <w:proofErr w:type="spellEnd"/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94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2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числе: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муниципальных учреждений средствами пожаротушения в соответствии с нормами</w:t>
            </w:r>
          </w:p>
        </w:tc>
      </w:tr>
      <w:tr w:rsidR="005F6F9C" w:rsidRPr="00E25859" w:rsidTr="0039425D">
        <w:trPr>
          <w:trHeight w:val="61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26"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дошкольные учреждения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825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3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4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ind w:left="-13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общеобразовательные учреждения городского 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047"/>
          <w:jc w:val="center"/>
        </w:trPr>
        <w:tc>
          <w:tcPr>
            <w:tcW w:w="19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учреждения дополнительного образования городского округа Фрязино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779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Фрязино и подведомственные учреждения,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5F6F9C" w:rsidRPr="00E25859" w:rsidRDefault="005F6F9C" w:rsidP="0039425D">
            <w:pPr>
              <w:kinsoku w:val="0"/>
              <w:overflowPunct w:val="0"/>
              <w:autoSpaceDE w:val="0"/>
              <w:autoSpaceDN w:val="0"/>
              <w:adjustRightInd w:val="0"/>
              <w:spacing w:after="0" w:line="221" w:lineRule="exact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городских и участие в областных соревнованиях-слетах «Юные друзья пожарных»</w:t>
            </w:r>
          </w:p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05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5F6F9C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9C" w:rsidRPr="00E25859" w:rsidRDefault="00B11992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  <w:r w:rsidR="005F6F9C"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общеобразовательные учреждения городского округа Фрязино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930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Дополнительные мероприятия в условиях особого противопожарного режима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дополнительных мероприятий в условиях особого противопожарного режима</w:t>
            </w:r>
          </w:p>
        </w:tc>
      </w:tr>
      <w:tr w:rsidR="005F6F9C" w:rsidRPr="00E25859" w:rsidTr="0039425D">
        <w:trPr>
          <w:trHeight w:val="6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965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г. Фрязино» 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020"/>
          <w:jc w:val="center"/>
        </w:trPr>
        <w:tc>
          <w:tcPr>
            <w:tcW w:w="1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214AB"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Обеспечение связи и оповещения населения о пожаре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6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48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городского округа Фрязино и подведомственные учреждения                                   в том числе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Обеспечение связи и оповещения населения о пожаре</w:t>
            </w:r>
          </w:p>
        </w:tc>
      </w:tr>
      <w:tr w:rsidR="005F6F9C" w:rsidRPr="00E25859" w:rsidTr="0039425D">
        <w:trPr>
          <w:trHeight w:val="450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6F9C" w:rsidRPr="00E25859" w:rsidTr="0039425D">
        <w:trPr>
          <w:trHeight w:val="1018"/>
          <w:jc w:val="center"/>
        </w:trPr>
        <w:tc>
          <w:tcPr>
            <w:tcW w:w="1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206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F9C" w:rsidRPr="00E25859" w:rsidRDefault="005F6F9C" w:rsidP="0039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«ЕДДС г. Фрязино» 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5F6F9C" w:rsidRPr="00E25859" w:rsidRDefault="005F6F9C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2F49" w:rsidRPr="00E25859" w:rsidTr="0039425D">
        <w:trPr>
          <w:trHeight w:val="315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Подпрограмме 4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0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2F49" w:rsidRPr="00E25859" w:rsidTr="0039425D">
        <w:trPr>
          <w:trHeight w:val="780"/>
          <w:jc w:val="center"/>
        </w:trPr>
        <w:tc>
          <w:tcPr>
            <w:tcW w:w="1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F49" w:rsidRPr="00E25859" w:rsidRDefault="004E2F49" w:rsidP="003942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0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F49" w:rsidRPr="00E25859" w:rsidRDefault="004E2F49" w:rsidP="0039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6F9C" w:rsidRPr="00E25859" w:rsidRDefault="005F6F9C" w:rsidP="00420F5D">
      <w:pPr>
        <w:pStyle w:val="32"/>
        <w:keepNext/>
        <w:keepLines/>
        <w:spacing w:after="300" w:line="240" w:lineRule="auto"/>
        <w:ind w:left="1500"/>
      </w:pPr>
    </w:p>
    <w:p w:rsidR="005F6F9C" w:rsidRPr="00E25859" w:rsidRDefault="005F6F9C" w:rsidP="00420F5D">
      <w:pPr>
        <w:pStyle w:val="32"/>
        <w:keepNext/>
        <w:keepLines/>
        <w:spacing w:after="300" w:line="240" w:lineRule="auto"/>
        <w:ind w:left="1500"/>
        <w:rPr>
          <w:lang w:val="en-US"/>
        </w:rPr>
        <w:sectPr w:rsidR="005F6F9C" w:rsidRPr="00E25859" w:rsidSect="00E25859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20F5D" w:rsidRPr="00E25859" w:rsidRDefault="00420F5D" w:rsidP="00420F5D">
      <w:pPr>
        <w:pStyle w:val="32"/>
        <w:keepNext/>
        <w:keepLines/>
        <w:spacing w:after="300" w:line="240" w:lineRule="auto"/>
        <w:ind w:left="1500"/>
      </w:pPr>
      <w:r w:rsidRPr="00E25859">
        <w:lastRenderedPageBreak/>
        <w:t>Паспорт подпрограммы 5 «Обеспечение мероприятий гражданской обороны»</w:t>
      </w:r>
      <w:bookmarkEnd w:id="5"/>
    </w:p>
    <w:tbl>
      <w:tblPr>
        <w:tblOverlap w:val="never"/>
        <w:tblW w:w="148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3085"/>
        <w:gridCol w:w="2682"/>
        <w:gridCol w:w="1019"/>
        <w:gridCol w:w="976"/>
        <w:gridCol w:w="990"/>
        <w:gridCol w:w="997"/>
        <w:gridCol w:w="997"/>
        <w:gridCol w:w="1289"/>
      </w:tblGrid>
      <w:tr w:rsidR="00420F5D" w:rsidRPr="00E25859" w:rsidTr="002F0769">
        <w:trPr>
          <w:trHeight w:hRule="exact" w:val="72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56" w:lineRule="auto"/>
            </w:pPr>
            <w:r w:rsidRPr="00E25859">
              <w:t>Муниципальный заказчик подпрограммы</w:t>
            </w:r>
          </w:p>
        </w:tc>
        <w:tc>
          <w:tcPr>
            <w:tcW w:w="120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5D" w:rsidRPr="00E25859" w:rsidRDefault="00420F5D">
            <w:pPr>
              <w:pStyle w:val="a8"/>
            </w:pPr>
            <w:r w:rsidRPr="00E25859">
              <w:t>Администрация городского округа Фрязино</w:t>
            </w:r>
          </w:p>
        </w:tc>
      </w:tr>
      <w:tr w:rsidR="00420F5D" w:rsidRPr="00E25859" w:rsidTr="002F0769">
        <w:trPr>
          <w:trHeight w:hRule="exact" w:val="371"/>
          <w:jc w:val="center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61" w:lineRule="auto"/>
            </w:pPr>
            <w:r w:rsidRPr="00E25859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56" w:lineRule="auto"/>
            </w:pPr>
            <w:r w:rsidRPr="00E25859">
              <w:t>Главный распорядитель бюджетных средств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56" w:lineRule="auto"/>
            </w:pPr>
            <w:r w:rsidRPr="00E25859">
              <w:t>Источник финансирования</w:t>
            </w:r>
          </w:p>
        </w:tc>
        <w:tc>
          <w:tcPr>
            <w:tcW w:w="6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5D" w:rsidRPr="00E25859" w:rsidRDefault="00420F5D">
            <w:pPr>
              <w:pStyle w:val="a8"/>
            </w:pPr>
            <w:r w:rsidRPr="00E25859">
              <w:t>Расходы (тыс. рублей)</w:t>
            </w:r>
          </w:p>
        </w:tc>
      </w:tr>
      <w:tr w:rsidR="00420F5D" w:rsidRPr="00E25859" w:rsidTr="002F0769">
        <w:trPr>
          <w:trHeight w:hRule="exact" w:val="342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2020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2022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5D" w:rsidRPr="00E25859" w:rsidRDefault="00420F5D">
            <w:pPr>
              <w:pStyle w:val="a8"/>
            </w:pPr>
            <w:r w:rsidRPr="00E25859">
              <w:t>Итого</w:t>
            </w:r>
          </w:p>
        </w:tc>
      </w:tr>
      <w:tr w:rsidR="00420F5D" w:rsidRPr="00E25859" w:rsidTr="002F0769">
        <w:trPr>
          <w:trHeight w:hRule="exact" w:val="1202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56" w:lineRule="auto"/>
            </w:pPr>
            <w:r w:rsidRPr="00E25859">
              <w:t>Всего, в том числе: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64" w:lineRule="auto"/>
              <w:jc w:val="both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8</w:t>
            </w:r>
            <w:r w:rsidR="005F6F9C" w:rsidRPr="00E25859"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976,3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1300</w:t>
            </w:r>
            <w:r w:rsidR="004D05EE" w:rsidRPr="00E25859">
              <w:t>,3</w:t>
            </w:r>
          </w:p>
        </w:tc>
      </w:tr>
      <w:tr w:rsidR="002F0769" w:rsidRPr="00E25859" w:rsidTr="002F0769">
        <w:trPr>
          <w:trHeight w:val="989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F0769" w:rsidRPr="00E25859" w:rsidRDefault="002F0769">
            <w:pPr>
              <w:pStyle w:val="a8"/>
              <w:spacing w:line="264" w:lineRule="auto"/>
            </w:pPr>
            <w:r w:rsidRPr="00E25859">
              <w:t>Администрация городского округа Фрязино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2F0769" w:rsidRPr="00E25859" w:rsidRDefault="002F0769">
            <w:pPr>
              <w:pStyle w:val="a8"/>
              <w:spacing w:line="256" w:lineRule="auto"/>
              <w:jc w:val="both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>
            <w:pPr>
              <w:pStyle w:val="a8"/>
              <w:jc w:val="center"/>
            </w:pPr>
            <w:r w:rsidRPr="00E25859"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>
            <w:pPr>
              <w:pStyle w:val="a8"/>
              <w:jc w:val="center"/>
            </w:pPr>
            <w:r w:rsidRPr="00E25859"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 w:rsidP="005F6F9C">
            <w:pPr>
              <w:pStyle w:val="a8"/>
              <w:jc w:val="center"/>
            </w:pPr>
            <w:r w:rsidRPr="00E25859"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 w:rsidP="005F6F9C">
            <w:pPr>
              <w:pStyle w:val="a8"/>
              <w:jc w:val="center"/>
            </w:pPr>
            <w:r w:rsidRPr="00E25859"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F0769" w:rsidRPr="00E25859" w:rsidRDefault="002F0769">
            <w:pPr>
              <w:pStyle w:val="a8"/>
              <w:jc w:val="center"/>
            </w:pPr>
            <w:r w:rsidRPr="00E25859">
              <w:t>656,3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69" w:rsidRPr="00E25859" w:rsidRDefault="002F0769">
            <w:pPr>
              <w:pStyle w:val="a8"/>
              <w:jc w:val="center"/>
            </w:pPr>
            <w:r w:rsidRPr="00E25859">
              <w:t>716,3</w:t>
            </w:r>
          </w:p>
        </w:tc>
      </w:tr>
      <w:tr w:rsidR="00420F5D" w:rsidRPr="00E25859" w:rsidTr="002F0769">
        <w:trPr>
          <w:trHeight w:hRule="exact" w:val="943"/>
          <w:jc w:val="center"/>
        </w:trPr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61" w:lineRule="auto"/>
            </w:pPr>
            <w:r w:rsidRPr="00E25859">
              <w:t>Управление образования Администрации городского округа Фрязино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>
            <w:pPr>
              <w:pStyle w:val="a8"/>
              <w:spacing w:line="261" w:lineRule="auto"/>
            </w:pPr>
            <w:r w:rsidRPr="00E25859">
              <w:t>Средства бюджета городского округа Фрязино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>
            <w:pPr>
              <w:pStyle w:val="a8"/>
              <w:jc w:val="center"/>
            </w:pPr>
            <w:r w:rsidRPr="00E25859">
              <w:t>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5F6F9C">
            <w:pPr>
              <w:pStyle w:val="a8"/>
              <w:ind w:firstLine="300"/>
            </w:pPr>
            <w:r w:rsidRPr="00E25859"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>
            <w:pPr>
              <w:pStyle w:val="a8"/>
              <w:ind w:firstLine="300"/>
            </w:pPr>
            <w:r w:rsidRPr="00E25859">
              <w:t>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D" w:rsidRPr="00E25859" w:rsidRDefault="005F6F9C">
            <w:pPr>
              <w:pStyle w:val="a8"/>
              <w:jc w:val="center"/>
            </w:pPr>
            <w:r w:rsidRPr="00E25859">
              <w:t>584</w:t>
            </w:r>
          </w:p>
        </w:tc>
      </w:tr>
    </w:tbl>
    <w:p w:rsidR="00420F5D" w:rsidRPr="00E25859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E25859">
        <w:rPr>
          <w:rFonts w:ascii="Times New Roman" w:hAnsi="Times New Roman" w:cs="Times New Roman"/>
        </w:rPr>
        <w:br w:type="page"/>
      </w:r>
    </w:p>
    <w:p w:rsidR="00420F5D" w:rsidRPr="00E25859" w:rsidRDefault="00420F5D" w:rsidP="00420F5D">
      <w:pPr>
        <w:pStyle w:val="32"/>
        <w:keepNext/>
        <w:keepLines/>
        <w:spacing w:after="300" w:line="240" w:lineRule="auto"/>
        <w:ind w:left="0" w:firstLine="820"/>
      </w:pPr>
      <w:bookmarkStart w:id="6" w:name="bookmark42"/>
      <w:r w:rsidRPr="00E25859">
        <w:lastRenderedPageBreak/>
        <w:t>Перечень мероприятий подпрограммы 5 «Обеспечение мероприятий гражданской обороны»</w:t>
      </w:r>
      <w:bookmarkEnd w:id="6"/>
    </w:p>
    <w:tbl>
      <w:tblPr>
        <w:tblOverlap w:val="never"/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32"/>
        <w:gridCol w:w="871"/>
        <w:gridCol w:w="1879"/>
        <w:gridCol w:w="1368"/>
        <w:gridCol w:w="846"/>
        <w:gridCol w:w="713"/>
        <w:gridCol w:w="706"/>
        <w:gridCol w:w="709"/>
        <w:gridCol w:w="706"/>
        <w:gridCol w:w="724"/>
        <w:gridCol w:w="1994"/>
        <w:gridCol w:w="2102"/>
      </w:tblGrid>
      <w:tr w:rsidR="00420F5D" w:rsidRPr="00E25859" w:rsidTr="0039425D">
        <w:trPr>
          <w:trHeight w:hRule="exact" w:val="716"/>
          <w:jc w:val="center"/>
        </w:trPr>
        <w:tc>
          <w:tcPr>
            <w:tcW w:w="562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№ п/п</w:t>
            </w:r>
          </w:p>
        </w:tc>
        <w:tc>
          <w:tcPr>
            <w:tcW w:w="2232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Мероприятия программы/</w:t>
            </w:r>
            <w:proofErr w:type="spellStart"/>
            <w:r w:rsidRPr="00E25859">
              <w:rPr>
                <w:sz w:val="20"/>
                <w:szCs w:val="20"/>
              </w:rPr>
              <w:t>подпрограм</w:t>
            </w:r>
            <w:proofErr w:type="spellEnd"/>
            <w:r w:rsidRPr="00E25859">
              <w:rPr>
                <w:sz w:val="20"/>
                <w:szCs w:val="20"/>
              </w:rPr>
              <w:t xml:space="preserve"> мы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Сроки </w:t>
            </w:r>
            <w:proofErr w:type="spellStart"/>
            <w:r w:rsidRPr="00E25859">
              <w:rPr>
                <w:sz w:val="20"/>
                <w:szCs w:val="20"/>
              </w:rPr>
              <w:t>исполн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ения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меропр</w:t>
            </w:r>
            <w:proofErr w:type="spellEnd"/>
            <w:r w:rsidRPr="00E25859">
              <w:rPr>
                <w:sz w:val="20"/>
                <w:szCs w:val="20"/>
              </w:rPr>
              <w:t xml:space="preserve"> </w:t>
            </w:r>
            <w:proofErr w:type="spellStart"/>
            <w:r w:rsidRPr="00E25859">
              <w:rPr>
                <w:sz w:val="20"/>
                <w:szCs w:val="20"/>
              </w:rPr>
              <w:t>иятий</w:t>
            </w:r>
            <w:proofErr w:type="spellEnd"/>
          </w:p>
        </w:tc>
        <w:tc>
          <w:tcPr>
            <w:tcW w:w="1879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68" w:type="dxa"/>
            <w:vMerge w:val="restart"/>
            <w:vAlign w:val="bottom"/>
            <w:hideMark/>
          </w:tcPr>
          <w:p w:rsidR="00420F5D" w:rsidRPr="00E25859" w:rsidRDefault="00420F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Объем </w:t>
            </w:r>
            <w:proofErr w:type="spellStart"/>
            <w:r w:rsidRPr="00E25859">
              <w:rPr>
                <w:sz w:val="20"/>
                <w:szCs w:val="20"/>
              </w:rPr>
              <w:t>финансирова</w:t>
            </w:r>
            <w:proofErr w:type="spellEnd"/>
            <w:r w:rsidRPr="00E25859">
              <w:rPr>
                <w:sz w:val="20"/>
                <w:szCs w:val="20"/>
              </w:rPr>
              <w:t xml:space="preserve"> НИЯ мероприятия в году предшествую </w:t>
            </w:r>
            <w:proofErr w:type="spellStart"/>
            <w:r w:rsidRPr="00E25859">
              <w:rPr>
                <w:sz w:val="20"/>
                <w:szCs w:val="20"/>
              </w:rPr>
              <w:t>щему</w:t>
            </w:r>
            <w:proofErr w:type="spellEnd"/>
            <w:r w:rsidRPr="00E25859">
              <w:rPr>
                <w:sz w:val="20"/>
                <w:szCs w:val="20"/>
              </w:rPr>
              <w:t xml:space="preserve"> году начала реализации </w:t>
            </w:r>
            <w:proofErr w:type="spellStart"/>
            <w:r w:rsidRPr="00E25859">
              <w:rPr>
                <w:sz w:val="20"/>
                <w:szCs w:val="20"/>
              </w:rPr>
              <w:t>мун</w:t>
            </w:r>
            <w:proofErr w:type="spellEnd"/>
            <w:r w:rsidRPr="00E25859">
              <w:rPr>
                <w:sz w:val="20"/>
                <w:szCs w:val="20"/>
              </w:rPr>
              <w:t>. Программы (тыс. руб.)*</w:t>
            </w:r>
          </w:p>
        </w:tc>
        <w:tc>
          <w:tcPr>
            <w:tcW w:w="846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3558" w:type="dxa"/>
            <w:gridSpan w:val="5"/>
            <w:vAlign w:val="center"/>
            <w:hideMark/>
          </w:tcPr>
          <w:p w:rsidR="00420F5D" w:rsidRPr="00E25859" w:rsidRDefault="00420F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94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02" w:type="dxa"/>
            <w:vMerge w:val="restart"/>
            <w:vAlign w:val="center"/>
            <w:hideMark/>
          </w:tcPr>
          <w:p w:rsidR="00420F5D" w:rsidRPr="00E25859" w:rsidRDefault="00420F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420F5D" w:rsidRPr="00E25859" w:rsidTr="0039425D">
        <w:trPr>
          <w:trHeight w:hRule="exact" w:val="2178"/>
          <w:jc w:val="center"/>
        </w:trPr>
        <w:tc>
          <w:tcPr>
            <w:tcW w:w="562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713" w:type="dxa"/>
            <w:vAlign w:val="center"/>
            <w:hideMark/>
          </w:tcPr>
          <w:p w:rsidR="00420F5D" w:rsidRPr="00E25859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</w:t>
            </w:r>
          </w:p>
        </w:tc>
        <w:tc>
          <w:tcPr>
            <w:tcW w:w="706" w:type="dxa"/>
            <w:vAlign w:val="center"/>
            <w:hideMark/>
          </w:tcPr>
          <w:p w:rsidR="00420F5D" w:rsidRPr="00E25859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  <w:hideMark/>
          </w:tcPr>
          <w:p w:rsidR="00420F5D" w:rsidRPr="00E25859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2022</w:t>
            </w:r>
          </w:p>
        </w:tc>
        <w:tc>
          <w:tcPr>
            <w:tcW w:w="706" w:type="dxa"/>
            <w:vAlign w:val="center"/>
            <w:hideMark/>
          </w:tcPr>
          <w:p w:rsidR="00420F5D" w:rsidRPr="00E25859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2023</w:t>
            </w:r>
          </w:p>
        </w:tc>
        <w:tc>
          <w:tcPr>
            <w:tcW w:w="724" w:type="dxa"/>
            <w:vAlign w:val="center"/>
            <w:hideMark/>
          </w:tcPr>
          <w:p w:rsidR="00420F5D" w:rsidRPr="00E25859" w:rsidRDefault="00420F5D" w:rsidP="00CA699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994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02" w:type="dxa"/>
            <w:vMerge/>
            <w:vAlign w:val="center"/>
            <w:hideMark/>
          </w:tcPr>
          <w:p w:rsidR="00420F5D" w:rsidRPr="00E25859" w:rsidRDefault="00420F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39425D" w:rsidRPr="00E25859" w:rsidRDefault="0039425D" w:rsidP="0039425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5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32"/>
        <w:gridCol w:w="871"/>
        <w:gridCol w:w="1879"/>
        <w:gridCol w:w="1368"/>
        <w:gridCol w:w="846"/>
        <w:gridCol w:w="713"/>
        <w:gridCol w:w="706"/>
        <w:gridCol w:w="709"/>
        <w:gridCol w:w="706"/>
        <w:gridCol w:w="724"/>
        <w:gridCol w:w="1994"/>
        <w:gridCol w:w="2102"/>
      </w:tblGrid>
      <w:tr w:rsidR="00420F5D" w:rsidRPr="00E25859" w:rsidTr="0039425D">
        <w:trPr>
          <w:trHeight w:hRule="exact" w:val="25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ind w:firstLine="62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034FDB" w:rsidP="0039425D">
            <w:pPr>
              <w:pStyle w:val="a8"/>
              <w:ind w:right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5D" w:rsidRPr="00E25859" w:rsidRDefault="00420F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</w:t>
            </w:r>
          </w:p>
        </w:tc>
      </w:tr>
      <w:tr w:rsidR="0039425D" w:rsidRPr="00E25859" w:rsidTr="00034FDB">
        <w:trPr>
          <w:trHeight w:val="392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Основное мероприятие 01. </w:t>
            </w:r>
          </w:p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Организация накопления, хранения, освежения и обслуживания запасов материально- технических, продовольственных, медицинских и иных средств в целях гражданской обороны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39425D" w:rsidRPr="00E25859" w:rsidRDefault="0039425D" w:rsidP="0039425D">
            <w:pPr>
              <w:pStyle w:val="a8"/>
              <w:spacing w:line="232" w:lineRule="auto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ind w:firstLine="4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ind w:firstLine="1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1731,0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5D" w:rsidRPr="00E25859" w:rsidRDefault="0039425D" w:rsidP="0039425D">
            <w:pPr>
              <w:pStyle w:val="a8"/>
              <w:ind w:firstLine="20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Увеличение процента запасов материально- технических, продовольственных, медицинских и иных средств в целях гражданской обороны</w:t>
            </w:r>
          </w:p>
        </w:tc>
      </w:tr>
      <w:tr w:rsidR="0039425D" w:rsidRPr="00E25859" w:rsidTr="00034FDB">
        <w:trPr>
          <w:trHeight w:hRule="exact" w:val="1145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ind w:firstLine="4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844,0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E25859" w:rsidTr="00034FDB">
        <w:trPr>
          <w:trHeight w:hRule="exact" w:val="1861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Управление образования администрации городского округа Фрязино и подведомственные учреждения, в том числе: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E25859" w:rsidTr="00034FDB">
        <w:trPr>
          <w:trHeight w:hRule="exact" w:val="1164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9425D" w:rsidRPr="00E25859" w:rsidRDefault="0039425D" w:rsidP="0039425D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39425D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39425D" w:rsidRPr="00E25859" w:rsidTr="00034FDB">
        <w:trPr>
          <w:trHeight w:hRule="exact" w:val="1474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66,0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5D" w:rsidRPr="00E25859" w:rsidRDefault="003942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320,0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25D" w:rsidRPr="00E25859" w:rsidRDefault="003942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E25859">
              <w:rPr>
                <w:sz w:val="20"/>
                <w:szCs w:val="20"/>
              </w:rPr>
              <w:t>образо-вания</w:t>
            </w:r>
            <w:proofErr w:type="spellEnd"/>
            <w:r w:rsidRPr="00E25859">
              <w:rPr>
                <w:sz w:val="20"/>
                <w:szCs w:val="20"/>
              </w:rPr>
              <w:t xml:space="preserve"> Администрации городского округа Фрязино и </w:t>
            </w:r>
            <w:proofErr w:type="spellStart"/>
            <w:r w:rsidRPr="00E25859">
              <w:rPr>
                <w:sz w:val="20"/>
                <w:szCs w:val="20"/>
              </w:rPr>
              <w:t>подведом-ственные</w:t>
            </w:r>
            <w:proofErr w:type="spellEnd"/>
            <w:r w:rsidRPr="00E25859">
              <w:rPr>
                <w:sz w:val="20"/>
                <w:szCs w:val="20"/>
              </w:rPr>
              <w:t xml:space="preserve"> учреждения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5D" w:rsidRPr="00E25859" w:rsidRDefault="0039425D" w:rsidP="0039425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420F5D" w:rsidRPr="00E25859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40"/>
        <w:gridCol w:w="868"/>
        <w:gridCol w:w="1881"/>
        <w:gridCol w:w="1363"/>
        <w:gridCol w:w="845"/>
        <w:gridCol w:w="719"/>
        <w:gridCol w:w="708"/>
        <w:gridCol w:w="700"/>
        <w:gridCol w:w="712"/>
        <w:gridCol w:w="728"/>
        <w:gridCol w:w="9"/>
        <w:gridCol w:w="2139"/>
        <w:gridCol w:w="1984"/>
      </w:tblGrid>
      <w:tr w:rsidR="00034FDB" w:rsidRPr="00E25859" w:rsidTr="00E74F89">
        <w:trPr>
          <w:trHeight w:hRule="exact" w:val="266"/>
          <w:tblHeader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ind w:right="20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034FDB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</w:t>
            </w:r>
          </w:p>
        </w:tc>
      </w:tr>
      <w:tr w:rsidR="00E74F89" w:rsidRPr="00E25859" w:rsidTr="00E74F89">
        <w:trPr>
          <w:trHeight w:val="49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01.01. Создание запасов материально- технических, продовольственных, медицинских и иных средств в целях гражданской обороны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E74F89" w:rsidRPr="00E25859" w:rsidRDefault="00E74F89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844,0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Доведение уровня запасов до 36% от установленных норм</w:t>
            </w:r>
          </w:p>
        </w:tc>
      </w:tr>
      <w:tr w:rsidR="00E74F89" w:rsidRPr="00E25859" w:rsidTr="00E74F89">
        <w:trPr>
          <w:trHeight w:hRule="exact" w:val="115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74F89" w:rsidRPr="00E25859" w:rsidTr="00E74F89">
        <w:trPr>
          <w:trHeight w:hRule="exact" w:val="71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E74F89" w:rsidRPr="00E25859" w:rsidTr="00E74F89">
        <w:trPr>
          <w:trHeight w:val="1401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160,0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ind w:firstLine="14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Муниципальные учреждения культуры, спорта и молодежной политики городского округа Фрязино,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4F89" w:rsidRPr="00E25859" w:rsidTr="00E74F89">
        <w:trPr>
          <w:trHeight w:hRule="exact" w:val="716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а) учреждения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393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ind w:firstLine="18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ind w:firstLine="260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б) учреждения культуры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702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35,0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в) учреждения физической культуры и спорта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365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20,0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г) молодежный центр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14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884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66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320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E25859">
              <w:rPr>
                <w:sz w:val="20"/>
                <w:szCs w:val="20"/>
              </w:rPr>
              <w:t>образо-вания</w:t>
            </w:r>
            <w:proofErr w:type="spellEnd"/>
            <w:r w:rsidRPr="00E25859">
              <w:rPr>
                <w:sz w:val="20"/>
                <w:szCs w:val="20"/>
              </w:rPr>
              <w:t xml:space="preserve"> администрации городского округа Фрязино и </w:t>
            </w:r>
            <w:proofErr w:type="spellStart"/>
            <w:r w:rsidRPr="00E25859">
              <w:rPr>
                <w:sz w:val="20"/>
                <w:szCs w:val="20"/>
              </w:rPr>
              <w:t>подведомст</w:t>
            </w:r>
            <w:proofErr w:type="spellEnd"/>
            <w:r w:rsidRPr="00E25859">
              <w:rPr>
                <w:sz w:val="20"/>
                <w:szCs w:val="20"/>
              </w:rPr>
              <w:t>-венные учреждения, в том числе: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72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а) дошкольные учреждения городского округа Фрязино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712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E66F7A">
            <w:pPr>
              <w:pStyle w:val="a8"/>
              <w:ind w:firstLine="31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  <w:r w:rsidR="00AA02E6" w:rsidRPr="00E25859">
              <w:rPr>
                <w:sz w:val="20"/>
                <w:szCs w:val="20"/>
              </w:rPr>
              <w:t>4</w:t>
            </w:r>
            <w:r w:rsidRPr="00E25859">
              <w:rPr>
                <w:sz w:val="20"/>
                <w:szCs w:val="20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AA02E6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  <w:r w:rsidR="00E74F89" w:rsidRPr="00E25859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52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150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б) общеобразовательные учреждения городского округа Фрязино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4F89" w:rsidRPr="00E25859" w:rsidTr="00E74F89">
        <w:trPr>
          <w:trHeight w:hRule="exact" w:val="571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F89" w:rsidRPr="00E25859" w:rsidRDefault="00E74F89" w:rsidP="00034FD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AA02E6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</w:t>
            </w:r>
            <w:r w:rsidR="00E74F89" w:rsidRPr="00E25859">
              <w:rPr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AA02E6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</w:t>
            </w:r>
            <w:r w:rsidR="00E74F89"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AA02E6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F89" w:rsidRPr="00E25859" w:rsidRDefault="00E74F89" w:rsidP="00483923">
            <w:pPr>
              <w:pStyle w:val="a8"/>
              <w:ind w:firstLine="26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4F89" w:rsidRPr="00E25859" w:rsidRDefault="00E74F89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в) учреждения дополни-тельного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89" w:rsidRPr="00E25859" w:rsidRDefault="00E74F89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FDB" w:rsidRPr="00E25859" w:rsidTr="00E74F89">
        <w:trPr>
          <w:trHeight w:hRule="exact" w:val="471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Основное мероприятие 02. Обеспечение готовности защитных сооружений и других объектов гражданской обороны на территории муниципальных образований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</w:t>
            </w:r>
            <w:r w:rsidR="00E6589E" w:rsidRPr="00E25859">
              <w:rPr>
                <w:sz w:val="20"/>
                <w:szCs w:val="20"/>
              </w:rPr>
              <w:t>56</w:t>
            </w:r>
            <w:r w:rsidRPr="00E25859">
              <w:rPr>
                <w:sz w:val="20"/>
                <w:szCs w:val="20"/>
              </w:rPr>
              <w:t>,</w:t>
            </w:r>
            <w:r w:rsidR="00E6589E" w:rsidRPr="00E25859">
              <w:rPr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</w:tr>
      <w:tr w:rsidR="00034FDB" w:rsidRPr="00E25859" w:rsidTr="00034FDB">
        <w:trPr>
          <w:trHeight w:val="1504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E311F" w:rsidRPr="00E25859" w:rsidRDefault="00FE311F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</w:tr>
      <w:tr w:rsidR="00420F5D" w:rsidRPr="00E25859" w:rsidTr="00034FDB">
        <w:trPr>
          <w:trHeight w:val="45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2.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1. Создание и обеспечение готовности сил и средств гражданской обороны муниципального образования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420F5D" w:rsidRPr="00E25859" w:rsidRDefault="00420F5D" w:rsidP="00034FDB">
            <w:pPr>
              <w:pStyle w:val="a8"/>
              <w:spacing w:line="232" w:lineRule="auto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5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0F5D" w:rsidRPr="00E25859" w:rsidTr="00034FDB">
        <w:trPr>
          <w:trHeight w:val="1068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034FDB" w:rsidRPr="00E25859" w:rsidTr="00034FDB">
        <w:trPr>
          <w:trHeight w:hRule="exact" w:val="1362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2.2.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Мероприятие 02.02.</w:t>
            </w:r>
          </w:p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Повышение степени</w:t>
            </w:r>
          </w:p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готовности к</w:t>
            </w:r>
          </w:p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использованию по предназначению защитных сооружений и других объектов гражданской обороны.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154E88" w:rsidRPr="00E25859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154E88" w:rsidRPr="00E25859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88" w:rsidRPr="00E25859" w:rsidRDefault="00154E88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4FDB" w:rsidRPr="00E25859" w:rsidTr="00034FDB">
        <w:trPr>
          <w:trHeight w:hRule="exact" w:val="717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4E88" w:rsidRPr="00E25859" w:rsidRDefault="00154E88" w:rsidP="00034FDB">
            <w:pPr>
              <w:pStyle w:val="a8"/>
              <w:ind w:firstLine="180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E88" w:rsidRPr="00E25859" w:rsidRDefault="00154E88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456,26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E88" w:rsidRPr="00E25859" w:rsidRDefault="00154E88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88" w:rsidRPr="00E25859" w:rsidRDefault="00154E88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20F5D" w:rsidRPr="00E25859" w:rsidTr="00034FDB">
        <w:trPr>
          <w:trHeight w:hRule="exact" w:val="1191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2.3.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>2.</w:t>
            </w:r>
            <w:r w:rsidR="00D214AB" w:rsidRPr="00E25859">
              <w:rPr>
                <w:sz w:val="20"/>
                <w:szCs w:val="20"/>
              </w:rPr>
              <w:t>0</w:t>
            </w:r>
            <w:r w:rsidRPr="00E25859">
              <w:rPr>
                <w:sz w:val="20"/>
                <w:szCs w:val="20"/>
              </w:rPr>
              <w:t xml:space="preserve">3. Организация и выполнение мероприятий, предусмотренных планом </w:t>
            </w:r>
            <w:r w:rsidRPr="00E25859">
              <w:rPr>
                <w:sz w:val="20"/>
                <w:szCs w:val="20"/>
              </w:rPr>
              <w:lastRenderedPageBreak/>
              <w:t>гражданской обороны защиты населения муниципального образования Московской области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lastRenderedPageBreak/>
              <w:t>2020-</w:t>
            </w:r>
          </w:p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5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 xml:space="preserve">Администрация городского округа Фрязино и </w:t>
            </w:r>
            <w:proofErr w:type="spellStart"/>
            <w:r w:rsidRPr="00E25859">
              <w:rPr>
                <w:sz w:val="20"/>
                <w:szCs w:val="20"/>
              </w:rPr>
              <w:t>подведомст</w:t>
            </w:r>
            <w:proofErr w:type="spellEnd"/>
            <w:r w:rsidR="00034FDB" w:rsidRPr="00E25859">
              <w:rPr>
                <w:sz w:val="20"/>
                <w:szCs w:val="20"/>
              </w:rPr>
              <w:t>-</w:t>
            </w:r>
            <w:r w:rsidRPr="00E25859">
              <w:rPr>
                <w:sz w:val="20"/>
                <w:szCs w:val="20"/>
              </w:rPr>
              <w:t>венные учреждения, в том числе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420F5D" w:rsidRPr="00E25859" w:rsidTr="00034FDB">
        <w:trPr>
          <w:trHeight w:hRule="exact" w:val="1134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5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FDB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Администрация городского округа Фрязино;</w:t>
            </w:r>
          </w:p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МКУ «ЕДДС г. Фрязино»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420F5D" w:rsidRPr="00E25859" w:rsidTr="00034FDB">
        <w:trPr>
          <w:trHeight w:val="313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Всего по</w:t>
            </w:r>
          </w:p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Подпрограмме 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2020-</w:t>
            </w:r>
          </w:p>
          <w:p w:rsidR="00420F5D" w:rsidRPr="00E25859" w:rsidRDefault="00420F5D" w:rsidP="00034FDB">
            <w:pPr>
              <w:pStyle w:val="a8"/>
              <w:ind w:firstLine="180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2024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5D" w:rsidRPr="00E25859" w:rsidRDefault="00420F5D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Итого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1300,3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</w:t>
            </w:r>
            <w:r w:rsidR="00420F5D" w:rsidRPr="00E25859">
              <w:rPr>
                <w:sz w:val="20"/>
                <w:szCs w:val="20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</w:t>
            </w:r>
            <w:r w:rsidR="00420F5D" w:rsidRPr="00E25859">
              <w:rPr>
                <w:sz w:val="20"/>
                <w:szCs w:val="20"/>
              </w:rPr>
              <w:t>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E6589E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</w:t>
            </w:r>
            <w:r w:rsidR="00420F5D" w:rsidRPr="00E25859">
              <w:rPr>
                <w:sz w:val="20"/>
                <w:szCs w:val="20"/>
              </w:rPr>
              <w:t>,</w:t>
            </w:r>
            <w:r w:rsidRPr="00E25859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0F5D" w:rsidRPr="00E25859" w:rsidRDefault="00420F5D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976,3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5D" w:rsidRPr="00E25859" w:rsidRDefault="00420F5D" w:rsidP="00034FD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11F" w:rsidRPr="00E25859" w:rsidTr="00034FDB">
        <w:trPr>
          <w:trHeight w:val="737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311F" w:rsidRPr="00E25859" w:rsidRDefault="00FE311F" w:rsidP="00034FD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E311F" w:rsidRPr="00E25859" w:rsidRDefault="00FE311F" w:rsidP="00034FDB">
            <w:pPr>
              <w:pStyle w:val="a8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338,0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1300,3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81,0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311F" w:rsidRPr="00E25859" w:rsidRDefault="00FE311F" w:rsidP="00034FDB">
            <w:pPr>
              <w:pStyle w:val="a8"/>
              <w:jc w:val="center"/>
              <w:rPr>
                <w:sz w:val="20"/>
                <w:szCs w:val="20"/>
              </w:rPr>
            </w:pPr>
            <w:r w:rsidRPr="00E25859">
              <w:rPr>
                <w:sz w:val="20"/>
                <w:szCs w:val="20"/>
              </w:rPr>
              <w:t>976,3</w:t>
            </w:r>
          </w:p>
        </w:tc>
        <w:tc>
          <w:tcPr>
            <w:tcW w:w="4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1F" w:rsidRPr="00E25859" w:rsidRDefault="00FE311F" w:rsidP="00034FDB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420F5D" w:rsidRPr="00E25859" w:rsidRDefault="00420F5D" w:rsidP="00420F5D">
      <w:pPr>
        <w:spacing w:line="1" w:lineRule="exact"/>
        <w:rPr>
          <w:rFonts w:ascii="Times New Roman" w:hAnsi="Times New Roman" w:cs="Times New Roman"/>
          <w:color w:val="000000"/>
          <w:sz w:val="2"/>
          <w:szCs w:val="2"/>
          <w:lang w:bidi="ru-RU"/>
        </w:rPr>
      </w:pPr>
      <w:r w:rsidRPr="00E25859">
        <w:rPr>
          <w:rFonts w:ascii="Times New Roman" w:hAnsi="Times New Roman" w:cs="Times New Roman"/>
        </w:rPr>
        <w:br w:type="page"/>
      </w:r>
    </w:p>
    <w:p w:rsidR="00CB4FE9" w:rsidRPr="00E25859" w:rsidRDefault="00CB4FE9" w:rsidP="00CB4FE9">
      <w:pPr>
        <w:pStyle w:val="a6"/>
        <w:widowControl/>
        <w:numPr>
          <w:ilvl w:val="0"/>
          <w:numId w:val="2"/>
        </w:numPr>
        <w:tabs>
          <w:tab w:val="left" w:pos="993"/>
        </w:tabs>
        <w:autoSpaceDE/>
        <w:autoSpaceDN/>
        <w:ind w:left="426" w:hanging="426"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lastRenderedPageBreak/>
        <w:t>Паспорт подпрограммы 6 «Обеспечивающая подпрограмма»</w:t>
      </w:r>
    </w:p>
    <w:p w:rsidR="00CB4FE9" w:rsidRPr="00E25859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2"/>
        <w:gridCol w:w="3110"/>
        <w:gridCol w:w="1138"/>
        <w:gridCol w:w="1134"/>
        <w:gridCol w:w="1134"/>
        <w:gridCol w:w="1134"/>
        <w:gridCol w:w="1134"/>
        <w:gridCol w:w="1276"/>
      </w:tblGrid>
      <w:tr w:rsidR="00CB4FE9" w:rsidRPr="00E25859" w:rsidTr="00190802">
        <w:trPr>
          <w:trHeight w:val="330"/>
        </w:trPr>
        <w:tc>
          <w:tcPr>
            <w:tcW w:w="2264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  подпрограммы   </w:t>
            </w:r>
          </w:p>
        </w:tc>
        <w:tc>
          <w:tcPr>
            <w:tcW w:w="12332" w:type="dxa"/>
            <w:gridSpan w:val="8"/>
            <w:shd w:val="clear" w:color="auto" w:fill="auto"/>
            <w:noWrap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 w:rsidR="00CB4FE9" w:rsidRPr="00E25859" w:rsidTr="00190802">
        <w:trPr>
          <w:trHeight w:val="330"/>
        </w:trPr>
        <w:tc>
          <w:tcPr>
            <w:tcW w:w="2264" w:type="dxa"/>
            <w:vMerge w:val="restart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2272" w:type="dxa"/>
            <w:vMerge w:val="restart"/>
            <w:shd w:val="clear" w:color="auto" w:fill="auto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10" w:type="dxa"/>
            <w:vMerge w:val="restart"/>
            <w:shd w:val="clear" w:color="auto" w:fill="auto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950" w:type="dxa"/>
            <w:gridSpan w:val="6"/>
            <w:shd w:val="clear" w:color="auto" w:fill="auto"/>
            <w:noWrap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B4FE9" w:rsidRPr="00E25859" w:rsidTr="00190802">
        <w:trPr>
          <w:trHeight w:val="330"/>
        </w:trPr>
        <w:tc>
          <w:tcPr>
            <w:tcW w:w="2264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CB4FE9" w:rsidRPr="00E25859" w:rsidTr="00CB4FE9">
        <w:trPr>
          <w:trHeight w:val="450"/>
        </w:trPr>
        <w:tc>
          <w:tcPr>
            <w:tcW w:w="2264" w:type="dxa"/>
            <w:vMerge/>
            <w:vAlign w:val="center"/>
            <w:hideMark/>
          </w:tcPr>
          <w:p w:rsidR="00CB4FE9" w:rsidRPr="00E25859" w:rsidRDefault="00CB4FE9" w:rsidP="00CB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 w:val="restart"/>
            <w:shd w:val="clear" w:color="auto" w:fill="auto"/>
            <w:vAlign w:val="center"/>
            <w:hideMark/>
          </w:tcPr>
          <w:p w:rsidR="00CB4FE9" w:rsidRPr="00E25859" w:rsidRDefault="00CB4FE9" w:rsidP="00CB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  <w:p w:rsidR="00CB4FE9" w:rsidRPr="00E25859" w:rsidRDefault="00CB4FE9" w:rsidP="00CB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110" w:type="dxa"/>
            <w:vMerge w:val="restart"/>
            <w:shd w:val="clear" w:color="auto" w:fill="auto"/>
            <w:vAlign w:val="center"/>
            <w:hideMark/>
          </w:tcPr>
          <w:p w:rsidR="00CB4FE9" w:rsidRPr="00E25859" w:rsidRDefault="00CB4FE9" w:rsidP="00CB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0E4FA7" w:rsidP="00CB4F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43717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8B22B7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B22B7"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8B22B7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B22B7"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4509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509E9"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CB4FE9" w:rsidRPr="00E25859" w:rsidTr="00190802">
        <w:trPr>
          <w:trHeight w:val="450"/>
        </w:trPr>
        <w:tc>
          <w:tcPr>
            <w:tcW w:w="2264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vMerge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41B" w:rsidRPr="00E25859" w:rsidTr="009A241B">
        <w:trPr>
          <w:trHeight w:val="1518"/>
        </w:trPr>
        <w:tc>
          <w:tcPr>
            <w:tcW w:w="2264" w:type="dxa"/>
            <w:vMerge/>
            <w:vAlign w:val="center"/>
            <w:hideMark/>
          </w:tcPr>
          <w:p w:rsidR="009A241B" w:rsidRPr="00E25859" w:rsidRDefault="009A241B" w:rsidP="008B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9A241B" w:rsidRPr="00E25859" w:rsidRDefault="009A241B" w:rsidP="008B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Фрязино 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:rsidR="009A241B" w:rsidRPr="00E25859" w:rsidRDefault="009A241B" w:rsidP="008B2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41B" w:rsidRPr="00E25859" w:rsidRDefault="009A241B" w:rsidP="008B22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45378,1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241B" w:rsidRPr="00E25859" w:rsidRDefault="000E4FA7" w:rsidP="008B22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43717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41B" w:rsidRPr="00E25859" w:rsidRDefault="009A241B" w:rsidP="008B22B7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41B" w:rsidRPr="00E25859" w:rsidRDefault="009A241B" w:rsidP="008B22B7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43517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9A241B" w:rsidRPr="00E25859" w:rsidRDefault="009A241B" w:rsidP="008B22B7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45017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41B" w:rsidRPr="00E25859" w:rsidRDefault="009A241B" w:rsidP="004509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4509E9"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E2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</w:tbl>
    <w:p w:rsidR="00CB4FE9" w:rsidRPr="00E25859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FE9" w:rsidRPr="00E25859" w:rsidRDefault="00CB4FE9" w:rsidP="00CB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85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B4FE9" w:rsidRPr="00E25859" w:rsidRDefault="00CB4FE9" w:rsidP="00CB4FE9">
      <w:pPr>
        <w:pStyle w:val="a6"/>
        <w:widowControl/>
        <w:numPr>
          <w:ilvl w:val="0"/>
          <w:numId w:val="2"/>
        </w:numPr>
        <w:autoSpaceDE/>
        <w:autoSpaceDN/>
        <w:contextualSpacing/>
        <w:jc w:val="left"/>
        <w:rPr>
          <w:b/>
          <w:sz w:val="28"/>
          <w:szCs w:val="28"/>
        </w:rPr>
      </w:pPr>
      <w:r w:rsidRPr="00E25859">
        <w:rPr>
          <w:b/>
          <w:sz w:val="28"/>
          <w:szCs w:val="28"/>
        </w:rPr>
        <w:lastRenderedPageBreak/>
        <w:t>Перечень мероприятий подпрограммы 6 «Обеспечивающая подпрограмма»</w:t>
      </w:r>
    </w:p>
    <w:tbl>
      <w:tblPr>
        <w:tblW w:w="5212" w:type="pct"/>
        <w:tblInd w:w="-294" w:type="dxa"/>
        <w:tblLayout w:type="fixed"/>
        <w:tblLook w:val="04A0" w:firstRow="1" w:lastRow="0" w:firstColumn="1" w:lastColumn="0" w:noHBand="0" w:noVBand="1"/>
      </w:tblPr>
      <w:tblGrid>
        <w:gridCol w:w="867"/>
        <w:gridCol w:w="1872"/>
        <w:gridCol w:w="864"/>
        <w:gridCol w:w="1009"/>
        <w:gridCol w:w="1443"/>
        <w:gridCol w:w="863"/>
        <w:gridCol w:w="1005"/>
        <w:gridCol w:w="1011"/>
        <w:gridCol w:w="1011"/>
        <w:gridCol w:w="1008"/>
        <w:gridCol w:w="860"/>
        <w:gridCol w:w="2025"/>
        <w:gridCol w:w="1575"/>
      </w:tblGrid>
      <w:tr w:rsidR="008B75C2" w:rsidRPr="00E25859" w:rsidTr="00034FDB">
        <w:trPr>
          <w:trHeight w:val="450"/>
          <w:tblHeader/>
        </w:trPr>
        <w:tc>
          <w:tcPr>
            <w:tcW w:w="2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№                   п/п</w:t>
            </w:r>
          </w:p>
        </w:tc>
        <w:tc>
          <w:tcPr>
            <w:tcW w:w="6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Мероприятия программы/</w:t>
            </w:r>
          </w:p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мероприятия в году предшествующему  году начала реализации 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. программы (тыс. руб.)*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158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FE9" w:rsidRPr="00E25859" w:rsidRDefault="00CB4FE9" w:rsidP="00CB4FE9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                                  (тыс. руб.)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 подпрограммы</w:t>
            </w:r>
          </w:p>
        </w:tc>
      </w:tr>
      <w:tr w:rsidR="008B75C2" w:rsidRPr="00E25859" w:rsidTr="00034FDB">
        <w:trPr>
          <w:trHeight w:val="408"/>
          <w:tblHeader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75C2" w:rsidRPr="00E25859" w:rsidTr="00034FDB">
        <w:trPr>
          <w:trHeight w:val="408"/>
          <w:tblHeader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75C2" w:rsidRPr="00E25859" w:rsidTr="00034FDB">
        <w:trPr>
          <w:trHeight w:val="930"/>
          <w:tblHeader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B75C2" w:rsidRPr="00E25859" w:rsidRDefault="008B75C2" w:rsidP="008B75C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257" w:type="pct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2003"/>
        <w:gridCol w:w="721"/>
        <w:gridCol w:w="1297"/>
        <w:gridCol w:w="1172"/>
        <w:gridCol w:w="1007"/>
        <w:gridCol w:w="1007"/>
        <w:gridCol w:w="992"/>
        <w:gridCol w:w="1020"/>
        <w:gridCol w:w="1007"/>
        <w:gridCol w:w="852"/>
        <w:gridCol w:w="2021"/>
        <w:gridCol w:w="1579"/>
      </w:tblGrid>
      <w:tr w:rsidR="00CB4FE9" w:rsidRPr="00E25859" w:rsidTr="00E74F89">
        <w:trPr>
          <w:trHeight w:val="60"/>
          <w:tblHeader/>
          <w:jc w:val="center"/>
        </w:trPr>
        <w:tc>
          <w:tcPr>
            <w:tcW w:w="2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B4FE9" w:rsidRPr="00E25859" w:rsidRDefault="00CB4FE9" w:rsidP="00CB4FE9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5A41E4" w:rsidRPr="00E25859" w:rsidTr="00E74F89">
        <w:trPr>
          <w:trHeight w:val="230"/>
          <w:jc w:val="center"/>
        </w:trPr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A41E4" w:rsidRPr="00E25859" w:rsidRDefault="005A41E4" w:rsidP="005A41E4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Создание условий для реализации полномочий органов местного самоуправления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4509E9"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0E4FA7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43717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508" w:type="pct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41E4" w:rsidRPr="00E25859" w:rsidRDefault="005A41E4" w:rsidP="005A4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4FE9" w:rsidRPr="00E25859" w:rsidTr="00E74F89">
        <w:trPr>
          <w:trHeight w:val="230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E9" w:rsidRPr="00E25859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13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E9" w:rsidRPr="00E25859" w:rsidTr="000E4FA7">
        <w:trPr>
          <w:trHeight w:val="1054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9E9" w:rsidRPr="00E25859" w:rsidRDefault="004509E9" w:rsidP="004509E9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221146,1</w:t>
            </w:r>
          </w:p>
        </w:tc>
        <w:tc>
          <w:tcPr>
            <w:tcW w:w="324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43717</w:t>
            </w: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E9" w:rsidRPr="00E25859" w:rsidTr="000E4FA7">
        <w:trPr>
          <w:trHeight w:val="840"/>
          <w:jc w:val="center"/>
        </w:trPr>
        <w:tc>
          <w:tcPr>
            <w:tcW w:w="2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Мероприятие 01.02.  Содержание оперативного персонала системы обеспечения вызова муниципальных экстренных оперативных служб по единому номеру 112, ЕДДС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221146,1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43717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Фрязино и подведомственные учреждения в том числе: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развитие муниципальных экстренных оперативных служб </w:t>
            </w:r>
          </w:p>
        </w:tc>
      </w:tr>
      <w:tr w:rsidR="004509E9" w:rsidRPr="00E25859" w:rsidTr="000E4FA7">
        <w:trPr>
          <w:trHeight w:val="423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9E9" w:rsidRPr="00E25859" w:rsidRDefault="004509E9" w:rsidP="004509E9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-121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E9" w:rsidRPr="00E25859" w:rsidTr="000E4FA7">
        <w:trPr>
          <w:trHeight w:val="737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09E9" w:rsidRPr="00E25859" w:rsidRDefault="004509E9" w:rsidP="004509E9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221146,1</w:t>
            </w:r>
          </w:p>
        </w:tc>
        <w:tc>
          <w:tcPr>
            <w:tcW w:w="3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43717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МКУ «ЕДДС г. Фрязино» 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FE9" w:rsidRPr="00E25859" w:rsidTr="00E74F89">
        <w:trPr>
          <w:trHeight w:val="230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E9" w:rsidRPr="00E25859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FE9" w:rsidRPr="00E25859" w:rsidTr="00E74F89">
        <w:trPr>
          <w:trHeight w:val="1135"/>
          <w:jc w:val="center"/>
        </w:trPr>
        <w:tc>
          <w:tcPr>
            <w:tcW w:w="2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B4FE9" w:rsidRPr="00E25859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D214AB"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14AB" w:rsidRPr="00E258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3.                 Проведение мероприятий по предупреждению и ликвидации последствий ЧС на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городского округа Фрязино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27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 пределах средств предусматриваемых на основную деятельность</w:t>
            </w: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Фрязино и подведомственные учреждения                    в том числе: МКУ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«ЕДДС г. Фрязино»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населения и территории городского округа от чрезвычайных </w:t>
            </w:r>
            <w:r w:rsidRPr="00E25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 природного и техногенного характера</w:t>
            </w:r>
          </w:p>
        </w:tc>
      </w:tr>
      <w:tr w:rsidR="00CB4FE9" w:rsidRPr="00E25859" w:rsidTr="00E74F89">
        <w:trPr>
          <w:trHeight w:val="230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4FE9" w:rsidRPr="00E25859" w:rsidRDefault="00CB4FE9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4FE9" w:rsidRPr="00E25859" w:rsidRDefault="00CB4FE9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293" w:rsidRPr="00E25859" w:rsidTr="00E74F89">
        <w:trPr>
          <w:trHeight w:val="1153"/>
          <w:jc w:val="center"/>
        </w:trPr>
        <w:tc>
          <w:tcPr>
            <w:tcW w:w="279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5293" w:rsidRPr="00E25859" w:rsidRDefault="00A35293" w:rsidP="0019080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5293" w:rsidRPr="00E25859" w:rsidRDefault="00A35293" w:rsidP="00190802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5293" w:rsidRPr="00E25859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293" w:rsidRPr="00E25859" w:rsidRDefault="00A35293" w:rsidP="00190802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227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293" w:rsidRPr="00E25859" w:rsidRDefault="00A35293" w:rsidP="00190802">
            <w:pPr>
              <w:spacing w:after="0" w:line="240" w:lineRule="auto"/>
              <w:ind w:left="-111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5293" w:rsidRPr="00E25859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5293" w:rsidRPr="00E25859" w:rsidRDefault="00A35293" w:rsidP="00190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E9" w:rsidRPr="00E25859" w:rsidTr="000E4FA7">
        <w:trPr>
          <w:trHeight w:val="340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E9" w:rsidRPr="00E25859" w:rsidRDefault="004509E9" w:rsidP="004509E9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6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221146,1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9E9" w:rsidRPr="00E25859" w:rsidTr="000E4FA7">
        <w:trPr>
          <w:trHeight w:val="1000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tabs>
                <w:tab w:val="left" w:pos="1266"/>
              </w:tabs>
              <w:spacing w:after="0" w:line="240" w:lineRule="auto"/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proofErr w:type="spellStart"/>
            <w:r w:rsidRPr="00E25859">
              <w:rPr>
                <w:rFonts w:ascii="Times New Roman" w:hAnsi="Times New Roman" w:cs="Times New Roman"/>
                <w:sz w:val="20"/>
                <w:szCs w:val="20"/>
              </w:rPr>
              <w:t>г.Фрязино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37767,1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221146,1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45378,1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jc w:val="center"/>
              <w:rPr>
                <w:rFonts w:ascii="Times New Roman" w:hAnsi="Times New Roman" w:cs="Times New Roman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43717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E9" w:rsidRPr="00E25859" w:rsidRDefault="004509E9" w:rsidP="00450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45017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E9" w:rsidRPr="00E25859" w:rsidRDefault="004509E9" w:rsidP="004509E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FA7" w:rsidRPr="00E25859" w:rsidRDefault="00FC5FA7" w:rsidP="00154E88">
      <w:pPr>
        <w:rPr>
          <w:rFonts w:ascii="Times New Roman" w:hAnsi="Times New Roman" w:cs="Times New Roman"/>
          <w:sz w:val="20"/>
        </w:rPr>
      </w:pPr>
    </w:p>
    <w:sectPr w:rsidR="00FC5FA7" w:rsidRPr="00E25859" w:rsidSect="00E258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CE" w:rsidRDefault="001A7CCE">
      <w:pPr>
        <w:spacing w:after="0" w:line="240" w:lineRule="auto"/>
      </w:pPr>
      <w:r>
        <w:separator/>
      </w:r>
    </w:p>
  </w:endnote>
  <w:endnote w:type="continuationSeparator" w:id="0">
    <w:p w:rsidR="001A7CCE" w:rsidRDefault="001A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CE" w:rsidRDefault="001A7CCE">
      <w:pPr>
        <w:spacing w:after="0" w:line="240" w:lineRule="auto"/>
      </w:pPr>
      <w:r>
        <w:separator/>
      </w:r>
    </w:p>
  </w:footnote>
  <w:footnote w:type="continuationSeparator" w:id="0">
    <w:p w:rsidR="001A7CCE" w:rsidRDefault="001A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2C" w:rsidRPr="0071035A" w:rsidRDefault="0078712C" w:rsidP="008B75C2">
    <w:pPr>
      <w:pStyle w:val="af1"/>
      <w:jc w:val="center"/>
    </w:pPr>
    <w:r w:rsidRPr="0071035A">
      <w:fldChar w:fldCharType="begin"/>
    </w:r>
    <w:r w:rsidRPr="0071035A">
      <w:instrText>PAGE   \* MERGEFORMAT</w:instrText>
    </w:r>
    <w:r w:rsidRPr="0071035A">
      <w:fldChar w:fldCharType="separate"/>
    </w:r>
    <w:r w:rsidR="003F1C24">
      <w:rPr>
        <w:noProof/>
      </w:rPr>
      <w:t>2</w:t>
    </w:r>
    <w:r w:rsidRPr="0071035A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</w:abstractNum>
  <w:abstractNum w:abstractNumId="2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84FB3"/>
    <w:multiLevelType w:val="hybridMultilevel"/>
    <w:tmpl w:val="46D241AE"/>
    <w:lvl w:ilvl="0" w:tplc="2FDC70DC">
      <w:start w:val="4"/>
      <w:numFmt w:val="decimal"/>
      <w:lvlText w:val="%1."/>
      <w:lvlJc w:val="left"/>
      <w:pPr>
        <w:ind w:left="15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>
    <w:nsid w:val="071A132A"/>
    <w:multiLevelType w:val="hybridMultilevel"/>
    <w:tmpl w:val="A8CE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73A1A"/>
    <w:multiLevelType w:val="hybridMultilevel"/>
    <w:tmpl w:val="5B02C622"/>
    <w:lvl w:ilvl="0" w:tplc="84844E5A">
      <w:start w:val="4"/>
      <w:numFmt w:val="upperRoman"/>
      <w:lvlText w:val="%1."/>
      <w:lvlJc w:val="left"/>
      <w:pPr>
        <w:ind w:left="720" w:hanging="720"/>
      </w:pPr>
      <w:rPr>
        <w:rFonts w:eastAsia="Calibri" w:hint="default"/>
        <w:b/>
        <w:color w:val="FFFF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6E66"/>
    <w:multiLevelType w:val="hybridMultilevel"/>
    <w:tmpl w:val="0414CBBA"/>
    <w:lvl w:ilvl="0" w:tplc="6A9C6D0C">
      <w:start w:val="1"/>
      <w:numFmt w:val="upperRoman"/>
      <w:lvlText w:val="II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66189"/>
    <w:multiLevelType w:val="hybridMultilevel"/>
    <w:tmpl w:val="12EEB866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45A8C"/>
    <w:multiLevelType w:val="hybridMultilevel"/>
    <w:tmpl w:val="FC862D76"/>
    <w:lvl w:ilvl="0" w:tplc="7AA2350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2E318D"/>
    <w:multiLevelType w:val="hybridMultilevel"/>
    <w:tmpl w:val="93326AD4"/>
    <w:lvl w:ilvl="0" w:tplc="35C05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91250"/>
    <w:multiLevelType w:val="hybridMultilevel"/>
    <w:tmpl w:val="56E6417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B6304"/>
    <w:multiLevelType w:val="hybridMultilevel"/>
    <w:tmpl w:val="B30C7D9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65507"/>
    <w:multiLevelType w:val="hybridMultilevel"/>
    <w:tmpl w:val="6A5CE4C4"/>
    <w:lvl w:ilvl="0" w:tplc="0F3E0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2D"/>
    <w:rsid w:val="0000063D"/>
    <w:rsid w:val="000027A7"/>
    <w:rsid w:val="00002B52"/>
    <w:rsid w:val="000160BB"/>
    <w:rsid w:val="00024CF3"/>
    <w:rsid w:val="00026C1B"/>
    <w:rsid w:val="00034B23"/>
    <w:rsid w:val="00034FDB"/>
    <w:rsid w:val="0004674E"/>
    <w:rsid w:val="00090584"/>
    <w:rsid w:val="000A3754"/>
    <w:rsid w:val="000B1979"/>
    <w:rsid w:val="000C0DD9"/>
    <w:rsid w:val="000C3EDE"/>
    <w:rsid w:val="000C42A2"/>
    <w:rsid w:val="000E4FA7"/>
    <w:rsid w:val="000F4EF3"/>
    <w:rsid w:val="000F7B03"/>
    <w:rsid w:val="001229FA"/>
    <w:rsid w:val="00154E88"/>
    <w:rsid w:val="00161A58"/>
    <w:rsid w:val="00190802"/>
    <w:rsid w:val="001A0FE1"/>
    <w:rsid w:val="001A2B44"/>
    <w:rsid w:val="001A7CCE"/>
    <w:rsid w:val="001C29BE"/>
    <w:rsid w:val="001F73CF"/>
    <w:rsid w:val="002034CB"/>
    <w:rsid w:val="00207D9B"/>
    <w:rsid w:val="00216E3C"/>
    <w:rsid w:val="00260B66"/>
    <w:rsid w:val="0028259B"/>
    <w:rsid w:val="00283CE2"/>
    <w:rsid w:val="0028538C"/>
    <w:rsid w:val="002B58B8"/>
    <w:rsid w:val="002C21CE"/>
    <w:rsid w:val="002C367D"/>
    <w:rsid w:val="002E1DA9"/>
    <w:rsid w:val="002F0769"/>
    <w:rsid w:val="002F46E4"/>
    <w:rsid w:val="002F6099"/>
    <w:rsid w:val="0030025F"/>
    <w:rsid w:val="00316BA4"/>
    <w:rsid w:val="00321A91"/>
    <w:rsid w:val="003262F8"/>
    <w:rsid w:val="00350C54"/>
    <w:rsid w:val="00383C21"/>
    <w:rsid w:val="00387744"/>
    <w:rsid w:val="0039425D"/>
    <w:rsid w:val="003A6D99"/>
    <w:rsid w:val="003B386C"/>
    <w:rsid w:val="003B4F84"/>
    <w:rsid w:val="003E06F8"/>
    <w:rsid w:val="003E0E3D"/>
    <w:rsid w:val="003E5091"/>
    <w:rsid w:val="003F1C24"/>
    <w:rsid w:val="003F40F2"/>
    <w:rsid w:val="00420F5D"/>
    <w:rsid w:val="00427E54"/>
    <w:rsid w:val="004509E9"/>
    <w:rsid w:val="00467333"/>
    <w:rsid w:val="00480C28"/>
    <w:rsid w:val="00483923"/>
    <w:rsid w:val="00486481"/>
    <w:rsid w:val="004930E7"/>
    <w:rsid w:val="004D05EE"/>
    <w:rsid w:val="004D7B2C"/>
    <w:rsid w:val="004E2F49"/>
    <w:rsid w:val="004F6A91"/>
    <w:rsid w:val="00502254"/>
    <w:rsid w:val="00524F08"/>
    <w:rsid w:val="0054132D"/>
    <w:rsid w:val="0054255A"/>
    <w:rsid w:val="005720CC"/>
    <w:rsid w:val="00597DE2"/>
    <w:rsid w:val="005A01FD"/>
    <w:rsid w:val="005A41E4"/>
    <w:rsid w:val="005C217A"/>
    <w:rsid w:val="005F5E53"/>
    <w:rsid w:val="005F6F9C"/>
    <w:rsid w:val="006005C7"/>
    <w:rsid w:val="006061E0"/>
    <w:rsid w:val="00620231"/>
    <w:rsid w:val="00643684"/>
    <w:rsid w:val="00645198"/>
    <w:rsid w:val="006554FB"/>
    <w:rsid w:val="0067546E"/>
    <w:rsid w:val="006B2947"/>
    <w:rsid w:val="006C467E"/>
    <w:rsid w:val="006D3012"/>
    <w:rsid w:val="006D4998"/>
    <w:rsid w:val="00752B36"/>
    <w:rsid w:val="0075565E"/>
    <w:rsid w:val="007640E3"/>
    <w:rsid w:val="00766638"/>
    <w:rsid w:val="0078712C"/>
    <w:rsid w:val="007923B8"/>
    <w:rsid w:val="007939C6"/>
    <w:rsid w:val="007A1396"/>
    <w:rsid w:val="007A64D5"/>
    <w:rsid w:val="007B55BD"/>
    <w:rsid w:val="007C1611"/>
    <w:rsid w:val="007D58DD"/>
    <w:rsid w:val="007D6388"/>
    <w:rsid w:val="007F534B"/>
    <w:rsid w:val="00812658"/>
    <w:rsid w:val="008207E4"/>
    <w:rsid w:val="00857DF5"/>
    <w:rsid w:val="00861181"/>
    <w:rsid w:val="00876190"/>
    <w:rsid w:val="00893959"/>
    <w:rsid w:val="008B22B7"/>
    <w:rsid w:val="008B5822"/>
    <w:rsid w:val="008B75C2"/>
    <w:rsid w:val="008C136C"/>
    <w:rsid w:val="008C25CC"/>
    <w:rsid w:val="008C2B39"/>
    <w:rsid w:val="008C6601"/>
    <w:rsid w:val="008F3F4B"/>
    <w:rsid w:val="008F5BE2"/>
    <w:rsid w:val="00937336"/>
    <w:rsid w:val="0094291F"/>
    <w:rsid w:val="00942A6E"/>
    <w:rsid w:val="00944D67"/>
    <w:rsid w:val="009A241B"/>
    <w:rsid w:val="009A50F6"/>
    <w:rsid w:val="009C0534"/>
    <w:rsid w:val="009D76BD"/>
    <w:rsid w:val="00A12656"/>
    <w:rsid w:val="00A32D0D"/>
    <w:rsid w:val="00A35293"/>
    <w:rsid w:val="00A35868"/>
    <w:rsid w:val="00A4483C"/>
    <w:rsid w:val="00A53007"/>
    <w:rsid w:val="00A87F3F"/>
    <w:rsid w:val="00A92709"/>
    <w:rsid w:val="00A92D41"/>
    <w:rsid w:val="00AA02E6"/>
    <w:rsid w:val="00AA1A5D"/>
    <w:rsid w:val="00AD274C"/>
    <w:rsid w:val="00AD2C10"/>
    <w:rsid w:val="00AE169C"/>
    <w:rsid w:val="00B059B7"/>
    <w:rsid w:val="00B11992"/>
    <w:rsid w:val="00B262A9"/>
    <w:rsid w:val="00B2686D"/>
    <w:rsid w:val="00B274AF"/>
    <w:rsid w:val="00B41CCC"/>
    <w:rsid w:val="00B44EAA"/>
    <w:rsid w:val="00B6079F"/>
    <w:rsid w:val="00B7408B"/>
    <w:rsid w:val="00B81563"/>
    <w:rsid w:val="00B81D82"/>
    <w:rsid w:val="00BA1EA4"/>
    <w:rsid w:val="00BB2F0C"/>
    <w:rsid w:val="00BC1287"/>
    <w:rsid w:val="00BC29D5"/>
    <w:rsid w:val="00BD159E"/>
    <w:rsid w:val="00BD21DD"/>
    <w:rsid w:val="00BD729E"/>
    <w:rsid w:val="00BE6962"/>
    <w:rsid w:val="00BE7CFF"/>
    <w:rsid w:val="00BF140A"/>
    <w:rsid w:val="00BF509A"/>
    <w:rsid w:val="00BF5AE2"/>
    <w:rsid w:val="00BF6CFA"/>
    <w:rsid w:val="00C011DD"/>
    <w:rsid w:val="00C01799"/>
    <w:rsid w:val="00C16179"/>
    <w:rsid w:val="00C35D42"/>
    <w:rsid w:val="00C44BCA"/>
    <w:rsid w:val="00C47CAB"/>
    <w:rsid w:val="00C65616"/>
    <w:rsid w:val="00C71394"/>
    <w:rsid w:val="00C86560"/>
    <w:rsid w:val="00C9251F"/>
    <w:rsid w:val="00C96A28"/>
    <w:rsid w:val="00CA6996"/>
    <w:rsid w:val="00CB4FE9"/>
    <w:rsid w:val="00CC1707"/>
    <w:rsid w:val="00CF0A99"/>
    <w:rsid w:val="00D043C0"/>
    <w:rsid w:val="00D214AB"/>
    <w:rsid w:val="00D30219"/>
    <w:rsid w:val="00D45770"/>
    <w:rsid w:val="00D51295"/>
    <w:rsid w:val="00D52CE2"/>
    <w:rsid w:val="00D8492E"/>
    <w:rsid w:val="00DA2FD3"/>
    <w:rsid w:val="00DC3452"/>
    <w:rsid w:val="00DC4E13"/>
    <w:rsid w:val="00DF15E1"/>
    <w:rsid w:val="00E1205D"/>
    <w:rsid w:val="00E169FB"/>
    <w:rsid w:val="00E231B2"/>
    <w:rsid w:val="00E25859"/>
    <w:rsid w:val="00E33E45"/>
    <w:rsid w:val="00E6589E"/>
    <w:rsid w:val="00E66F7A"/>
    <w:rsid w:val="00E7068C"/>
    <w:rsid w:val="00E74F89"/>
    <w:rsid w:val="00E76638"/>
    <w:rsid w:val="00E768C6"/>
    <w:rsid w:val="00E84EF7"/>
    <w:rsid w:val="00EB2BAD"/>
    <w:rsid w:val="00EB5FE7"/>
    <w:rsid w:val="00EC6FCD"/>
    <w:rsid w:val="00EE4A59"/>
    <w:rsid w:val="00F03407"/>
    <w:rsid w:val="00F062E0"/>
    <w:rsid w:val="00F12492"/>
    <w:rsid w:val="00F30093"/>
    <w:rsid w:val="00F54B40"/>
    <w:rsid w:val="00F81E23"/>
    <w:rsid w:val="00FA62A1"/>
    <w:rsid w:val="00FC1872"/>
    <w:rsid w:val="00FC58AA"/>
    <w:rsid w:val="00FC5FA7"/>
    <w:rsid w:val="00FC736F"/>
    <w:rsid w:val="00FD4552"/>
    <w:rsid w:val="00FE311F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58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25859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132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4132D"/>
    <w:rPr>
      <w:color w:val="954F72"/>
      <w:u w:val="single"/>
    </w:rPr>
  </w:style>
  <w:style w:type="paragraph" w:customStyle="1" w:styleId="msonormal0">
    <w:name w:val="msonormal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54132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40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2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5413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6">
    <w:name w:val="List Paragraph"/>
    <w:basedOn w:val="a"/>
    <w:qFormat/>
    <w:rsid w:val="003B386C"/>
    <w:pPr>
      <w:widowControl w:val="0"/>
      <w:autoSpaceDE w:val="0"/>
      <w:autoSpaceDN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0027A7"/>
    <w:pPr>
      <w:widowControl w:val="0"/>
      <w:spacing w:after="0" w:line="256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locked/>
    <w:rsid w:val="000027A7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basedOn w:val="a0"/>
    <w:link w:val="11"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9C0534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92E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8B75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"/>
    <w:basedOn w:val="a"/>
    <w:link w:val="12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link w:val="ad"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8B75C2"/>
  </w:style>
  <w:style w:type="character" w:customStyle="1" w:styleId="af">
    <w:name w:val="Текст сноски Знак"/>
    <w:basedOn w:val="a0"/>
    <w:link w:val="af0"/>
    <w:uiPriority w:val="99"/>
    <w:semiHidden/>
    <w:rsid w:val="008B75C2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rsid w:val="008B75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8B75C2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8B75C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8B7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2585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2585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58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25859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132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4132D"/>
    <w:rPr>
      <w:color w:val="954F72"/>
      <w:u w:val="single"/>
    </w:rPr>
  </w:style>
  <w:style w:type="paragraph" w:customStyle="1" w:styleId="msonormal0">
    <w:name w:val="msonormal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54132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rsid w:val="005413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54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413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40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2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5413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5413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5413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rsid w:val="005413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rsid w:val="005413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541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6">
    <w:name w:val="List Paragraph"/>
    <w:basedOn w:val="a"/>
    <w:qFormat/>
    <w:rsid w:val="003B386C"/>
    <w:pPr>
      <w:widowControl w:val="0"/>
      <w:autoSpaceDE w:val="0"/>
      <w:autoSpaceDN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0027A7"/>
    <w:pPr>
      <w:widowControl w:val="0"/>
      <w:spacing w:after="0" w:line="256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Другое_"/>
    <w:basedOn w:val="a0"/>
    <w:link w:val="a8"/>
    <w:locked/>
    <w:rsid w:val="000027A7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_"/>
    <w:basedOn w:val="a0"/>
    <w:link w:val="11"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9"/>
    <w:rsid w:val="009C0534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492E"/>
    <w:rPr>
      <w:rFonts w:ascii="Segoe UI" w:hAnsi="Segoe UI" w:cs="Segoe UI"/>
      <w:sz w:val="18"/>
      <w:szCs w:val="18"/>
    </w:rPr>
  </w:style>
  <w:style w:type="paragraph" w:styleId="ac">
    <w:name w:val="No Spacing"/>
    <w:uiPriority w:val="99"/>
    <w:qFormat/>
    <w:rsid w:val="008B75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"/>
    <w:basedOn w:val="a"/>
    <w:link w:val="12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Знак1"/>
    <w:link w:val="ad"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8B75C2"/>
  </w:style>
  <w:style w:type="character" w:customStyle="1" w:styleId="af">
    <w:name w:val="Текст сноски Знак"/>
    <w:basedOn w:val="a0"/>
    <w:link w:val="af0"/>
    <w:uiPriority w:val="99"/>
    <w:semiHidden/>
    <w:rsid w:val="008B75C2"/>
    <w:rPr>
      <w:rFonts w:ascii="Times New Roman" w:eastAsia="Calibri" w:hAnsi="Times New Roman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rsid w:val="008B75C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8B75C2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8B75C2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rsid w:val="008B7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2585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25859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81</Pages>
  <Words>18267</Words>
  <Characters>104123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Зинченко</cp:lastModifiedBy>
  <cp:revision>28</cp:revision>
  <cp:lastPrinted>2021-09-13T08:51:00Z</cp:lastPrinted>
  <dcterms:created xsi:type="dcterms:W3CDTF">2021-03-09T07:10:00Z</dcterms:created>
  <dcterms:modified xsi:type="dcterms:W3CDTF">2021-09-23T12:34:00Z</dcterms:modified>
</cp:coreProperties>
</file>