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7F" w:rsidRDefault="00C379F0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Приложение 4</w:t>
      </w:r>
    </w:p>
    <w:p w:rsidR="005B037F" w:rsidRDefault="00C379F0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УТВЕРЖДЕНО</w:t>
      </w:r>
    </w:p>
    <w:p w:rsidR="005B037F" w:rsidRDefault="00C379F0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постановлением администрации</w:t>
      </w:r>
    </w:p>
    <w:p w:rsidR="005B037F" w:rsidRDefault="00C379F0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городского округа Фрязино</w:t>
      </w:r>
    </w:p>
    <w:p w:rsidR="005B037F" w:rsidRDefault="00C379F0">
      <w:pPr>
        <w:pStyle w:val="ConsPlusNormal"/>
        <w:spacing w:line="276" w:lineRule="auto"/>
        <w:jc w:val="right"/>
        <w:rPr>
          <w:sz w:val="26"/>
          <w:szCs w:val="26"/>
        </w:rPr>
      </w:pP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>от 17.01.2022</w:t>
      </w: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 xml:space="preserve"> № 41</w:t>
      </w:r>
      <w:bookmarkStart w:id="0" w:name="_GoBack"/>
      <w:bookmarkEnd w:id="0"/>
    </w:p>
    <w:p w:rsidR="005B037F" w:rsidRDefault="005B037F">
      <w:pPr>
        <w:pStyle w:val="ConsPlusNormal"/>
        <w:spacing w:line="276" w:lineRule="auto"/>
        <w:jc w:val="right"/>
        <w:rPr>
          <w:sz w:val="26"/>
          <w:szCs w:val="26"/>
        </w:rPr>
      </w:pPr>
    </w:p>
    <w:p w:rsidR="005B037F" w:rsidRDefault="00C379F0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 xml:space="preserve">Приложение </w:t>
      </w:r>
      <w:r>
        <w:rPr>
          <w:rFonts w:eastAsia="MS Mincho;Yu Gothic UI"/>
          <w:sz w:val="26"/>
          <w:szCs w:val="26"/>
        </w:rPr>
        <w:t>20</w:t>
      </w:r>
    </w:p>
    <w:p w:rsidR="005B037F" w:rsidRDefault="00C379F0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 xml:space="preserve">к </w:t>
      </w:r>
      <w:r>
        <w:rPr>
          <w:rFonts w:eastAsia="MS Mincho;Yu Gothic UI"/>
          <w:sz w:val="26"/>
          <w:szCs w:val="26"/>
          <w:lang w:eastAsia="zh-CN"/>
        </w:rPr>
        <w:t>постановлению администрации</w:t>
      </w:r>
    </w:p>
    <w:p w:rsidR="005B037F" w:rsidRDefault="00C379F0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городского округа Фрязино</w:t>
      </w:r>
    </w:p>
    <w:p w:rsidR="005B037F" w:rsidRDefault="00C379F0">
      <w:pPr>
        <w:spacing w:line="276" w:lineRule="auto"/>
        <w:jc w:val="right"/>
        <w:rPr>
          <w:rFonts w:eastAsia="MS Mincho;Yu Gothic UI"/>
          <w:sz w:val="28"/>
          <w:szCs w:val="28"/>
        </w:rPr>
      </w:pPr>
      <w:r>
        <w:rPr>
          <w:rFonts w:eastAsia="MS Mincho;Yu Gothic UI"/>
          <w:sz w:val="28"/>
          <w:szCs w:val="28"/>
        </w:rPr>
        <w:t>от « 21 » июня 2021 г. №</w:t>
      </w:r>
      <w:r>
        <w:rPr>
          <w:sz w:val="28"/>
          <w:szCs w:val="28"/>
        </w:rPr>
        <w:t xml:space="preserve"> </w:t>
      </w:r>
      <w:r>
        <w:rPr>
          <w:rFonts w:eastAsia="MS Mincho;Yu Gothic UI"/>
          <w:sz w:val="28"/>
          <w:szCs w:val="28"/>
        </w:rPr>
        <w:t xml:space="preserve"> 253</w:t>
      </w:r>
    </w:p>
    <w:p w:rsidR="005B037F" w:rsidRDefault="005B037F">
      <w:pPr>
        <w:jc w:val="center"/>
        <w:rPr>
          <w:b/>
          <w:sz w:val="28"/>
          <w:szCs w:val="28"/>
        </w:rPr>
      </w:pPr>
    </w:p>
    <w:p w:rsidR="005B037F" w:rsidRDefault="00C379F0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Согласие на включение персональных данных в </w:t>
      </w:r>
      <w:r>
        <w:rPr>
          <w:b/>
          <w:sz w:val="28"/>
          <w:szCs w:val="28"/>
        </w:rPr>
        <w:t>общедоступные источники персональных данных (типовая форма)</w:t>
      </w:r>
    </w:p>
    <w:p w:rsidR="005B037F" w:rsidRDefault="00C379F0">
      <w:pPr>
        <w:spacing w:beforeAutospacing="1"/>
        <w:rPr>
          <w:color w:val="000000"/>
          <w:sz w:val="28"/>
        </w:rPr>
      </w:pPr>
      <w:r>
        <w:rPr>
          <w:color w:val="000000"/>
          <w:sz w:val="28"/>
        </w:rPr>
        <w:tab/>
        <w:t>Я, ____________________________________________________________,</w:t>
      </w:r>
    </w:p>
    <w:p w:rsidR="005B037F" w:rsidRDefault="00C379F0">
      <w:pPr>
        <w:spacing w:after="120"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(Ф.И.О.)</w:t>
      </w:r>
    </w:p>
    <w:p w:rsidR="005B037F" w:rsidRDefault="00C379F0">
      <w:pPr>
        <w:spacing w:after="120"/>
        <w:rPr>
          <w:sz w:val="28"/>
          <w:szCs w:val="28"/>
        </w:rPr>
      </w:pPr>
      <w:r>
        <w:rPr>
          <w:sz w:val="28"/>
          <w:szCs w:val="28"/>
        </w:rPr>
        <w:t>проживающий(ая) по адресу____________________________________________</w:t>
      </w:r>
    </w:p>
    <w:p w:rsidR="005B037F" w:rsidRDefault="00C379F0">
      <w:pPr>
        <w:spacing w:after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 w:rsidR="005B037F" w:rsidRDefault="00C379F0">
      <w:pPr>
        <w:spacing w:before="120" w:after="120"/>
        <w:rPr>
          <w:color w:val="000000"/>
        </w:rPr>
      </w:pPr>
      <w:r>
        <w:rPr>
          <w:color w:val="000000"/>
          <w:sz w:val="28"/>
        </w:rPr>
        <w:t>паспорт: серия _______№____________выдан_____________________________</w:t>
      </w:r>
    </w:p>
    <w:p w:rsidR="005B037F" w:rsidRDefault="00C379F0">
      <w:pPr>
        <w:contextualSpacing/>
      </w:pPr>
      <w:r>
        <w:rPr>
          <w:color w:val="000000"/>
          <w:sz w:val="28"/>
        </w:rPr>
        <w:t>____________________________________________________________________</w:t>
      </w:r>
    </w:p>
    <w:p w:rsidR="005B037F" w:rsidRDefault="00C379F0">
      <w:pPr>
        <w:contextualSpacing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</w:t>
      </w:r>
      <w:r>
        <w:rPr>
          <w:color w:val="000000"/>
          <w:sz w:val="18"/>
          <w:szCs w:val="18"/>
        </w:rPr>
        <w:t>когда и кем выдан</w:t>
      </w:r>
      <w:r>
        <w:rPr>
          <w:color w:val="000000"/>
          <w:sz w:val="18"/>
          <w:szCs w:val="18"/>
        </w:rPr>
        <w:t>)</w:t>
      </w:r>
    </w:p>
    <w:p w:rsidR="005B037F" w:rsidRDefault="005B037F">
      <w:pPr>
        <w:spacing w:after="119"/>
        <w:contextualSpacing/>
        <w:rPr>
          <w:color w:val="000000"/>
          <w:sz w:val="28"/>
          <w:szCs w:val="28"/>
        </w:rPr>
      </w:pPr>
    </w:p>
    <w:p w:rsidR="005B037F" w:rsidRDefault="00C379F0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 соответствии с Федераль</w:t>
      </w:r>
      <w:r>
        <w:rPr>
          <w:color w:val="000000"/>
          <w:sz w:val="28"/>
          <w:szCs w:val="28"/>
        </w:rPr>
        <w:t xml:space="preserve">ным законом от 27.07.2006 № 152-ФЗ  «О персональных данных» (далее — ФЗ № 152) своей волей и в своих интересах </w:t>
      </w:r>
      <w:r>
        <w:rPr>
          <w:b/>
          <w:bCs/>
          <w:i/>
          <w:iCs/>
          <w:color w:val="000000"/>
          <w:sz w:val="28"/>
          <w:szCs w:val="28"/>
          <w:u w:val="single"/>
        </w:rPr>
        <w:t>даю согласие</w:t>
      </w:r>
      <w:r>
        <w:rPr>
          <w:b/>
          <w:bCs/>
          <w:i/>
          <w:iCs/>
          <w:color w:val="000000"/>
          <w:sz w:val="28"/>
          <w:szCs w:val="28"/>
        </w:rPr>
        <w:t xml:space="preserve"> __________</w:t>
      </w:r>
      <w:r>
        <w:rPr>
          <w:color w:val="000000"/>
          <w:sz w:val="28"/>
          <w:szCs w:val="28"/>
        </w:rPr>
        <w:t>______________________________________________</w:t>
      </w:r>
      <w:r>
        <w:rPr>
          <w:color w:val="000000"/>
          <w:sz w:val="28"/>
          <w:szCs w:val="28"/>
        </w:rPr>
        <w:t>, расположенно</w:t>
      </w:r>
      <w:r>
        <w:rPr>
          <w:color w:val="000000"/>
          <w:sz w:val="28"/>
          <w:szCs w:val="28"/>
        </w:rPr>
        <w:t xml:space="preserve">му </w:t>
      </w:r>
      <w:r>
        <w:rPr>
          <w:color w:val="000000"/>
          <w:sz w:val="28"/>
          <w:szCs w:val="28"/>
        </w:rPr>
        <w:t>по адресу: ____________________________________________, 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включение в общедоступные источники персональных данных (в том числе ____________________________________________________________________)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моих</w:t>
      </w:r>
      <w:r>
        <w:rPr>
          <w:color w:val="000000"/>
          <w:sz w:val="28"/>
          <w:szCs w:val="28"/>
        </w:rPr>
        <w:t xml:space="preserve"> персональных данных, а именно:</w:t>
      </w:r>
    </w:p>
    <w:p w:rsidR="005B037F" w:rsidRDefault="00C379F0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5B037F" w:rsidRDefault="00C379F0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____________________________________________________________________________________________________________________________________________________________________________________________________________.</w:t>
      </w:r>
    </w:p>
    <w:p w:rsidR="005B037F" w:rsidRDefault="00C379F0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Я подтверждаю, что ознакомлен(а) с порядком обраб</w:t>
      </w:r>
      <w:r>
        <w:rPr>
          <w:color w:val="000000"/>
          <w:sz w:val="28"/>
          <w:szCs w:val="28"/>
        </w:rPr>
        <w:t>отки персональных данных, а также с моими правами и обязанностями в этой области.</w:t>
      </w:r>
    </w:p>
    <w:p w:rsidR="005B037F" w:rsidRDefault="00C379F0">
      <w:pPr>
        <w:spacing w:after="119"/>
        <w:contextualSpacing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Настоящее Согласие действует до момента письменного отзыва мной </w:t>
      </w:r>
      <w:r>
        <w:rPr>
          <w:sz w:val="28"/>
          <w:szCs w:val="28"/>
        </w:rPr>
        <w:t>данного</w:t>
      </w:r>
      <w:r>
        <w:rPr>
          <w:sz w:val="28"/>
          <w:szCs w:val="28"/>
        </w:rPr>
        <w:t xml:space="preserve"> Согласия.</w:t>
      </w:r>
    </w:p>
    <w:p w:rsidR="005B037F" w:rsidRDefault="00C379F0">
      <w:pPr>
        <w:spacing w:after="119"/>
        <w:contextualSpacing/>
        <w:jc w:val="both"/>
      </w:pPr>
      <w:r>
        <w:rPr>
          <w:color w:val="000000"/>
          <w:sz w:val="28"/>
          <w:szCs w:val="28"/>
        </w:rPr>
        <w:tab/>
      </w:r>
    </w:p>
    <w:p w:rsidR="005B037F" w:rsidRDefault="005B037F">
      <w:pPr>
        <w:spacing w:after="119"/>
        <w:contextualSpacing/>
        <w:jc w:val="both"/>
        <w:rPr>
          <w:color w:val="000000"/>
          <w:sz w:val="28"/>
          <w:szCs w:val="28"/>
        </w:rPr>
      </w:pPr>
    </w:p>
    <w:p w:rsidR="005B037F" w:rsidRDefault="00C379F0">
      <w:pPr>
        <w:spacing w:before="120" w:after="120"/>
        <w:rPr>
          <w:color w:val="000000"/>
          <w:sz w:val="28"/>
        </w:rPr>
      </w:pPr>
      <w:r>
        <w:rPr>
          <w:color w:val="000000"/>
          <w:sz w:val="28"/>
        </w:rPr>
        <w:t>«___»  ____________  20____г.       ____________/______________________</w:t>
      </w:r>
    </w:p>
    <w:p w:rsidR="005B037F" w:rsidRDefault="00C379F0">
      <w:pPr>
        <w:spacing w:after="120"/>
        <w:ind w:left="1418"/>
        <w:rPr>
          <w:color w:val="000000"/>
          <w:sz w:val="22"/>
        </w:rPr>
      </w:pPr>
      <w:r>
        <w:rPr>
          <w:color w:val="000000"/>
          <w:sz w:val="22"/>
        </w:rPr>
        <w:t xml:space="preserve">(дата)          </w:t>
      </w:r>
      <w:r>
        <w:rPr>
          <w:color w:val="000000"/>
          <w:sz w:val="22"/>
        </w:rPr>
        <w:t xml:space="preserve">                                                     (подпись, расшифровка подписи)</w:t>
      </w:r>
    </w:p>
    <w:p w:rsidR="005B037F" w:rsidRDefault="005B037F">
      <w:pPr>
        <w:spacing w:after="200" w:line="276" w:lineRule="auto"/>
        <w:rPr>
          <w:sz w:val="28"/>
          <w:szCs w:val="28"/>
        </w:rPr>
      </w:pPr>
    </w:p>
    <w:sectPr w:rsidR="005B037F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;Yu Gothic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37F"/>
    <w:rsid w:val="005B037F"/>
    <w:rsid w:val="00C3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semiHidden/>
    <w:qFormat/>
    <w:rsid w:val="00822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primer">
    <w:name w:val="primer"/>
    <w:basedOn w:val="a9"/>
    <w:qFormat/>
    <w:rsid w:val="00822F77"/>
    <w:pPr>
      <w:spacing w:after="0"/>
      <w:ind w:left="5103"/>
      <w:jc w:val="both"/>
    </w:pPr>
    <w:rPr>
      <w:sz w:val="28"/>
      <w:szCs w:val="20"/>
    </w:rPr>
  </w:style>
  <w:style w:type="paragraph" w:styleId="a9">
    <w:name w:val="Body Text Indent"/>
    <w:basedOn w:val="a"/>
    <w:uiPriority w:val="99"/>
    <w:semiHidden/>
    <w:unhideWhenUsed/>
    <w:rsid w:val="00822F77"/>
    <w:pPr>
      <w:spacing w:after="120"/>
      <w:ind w:left="283"/>
    </w:p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a"/>
  </w:style>
  <w:style w:type="paragraph" w:customStyle="1" w:styleId="ConsPlusNormal">
    <w:name w:val="ConsPlusNormal"/>
    <w:qFormat/>
    <w:pPr>
      <w:widowControl w:val="0"/>
    </w:pPr>
    <w:rPr>
      <w:rFonts w:ascii="Arial" w:eastAsia="Courier New" w:hAnsi="Arial" w:cs="Courier New"/>
      <w:kern w:val="2"/>
      <w:sz w:val="16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semiHidden/>
    <w:qFormat/>
    <w:rsid w:val="00822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primer">
    <w:name w:val="primer"/>
    <w:basedOn w:val="a9"/>
    <w:qFormat/>
    <w:rsid w:val="00822F77"/>
    <w:pPr>
      <w:spacing w:after="0"/>
      <w:ind w:left="5103"/>
      <w:jc w:val="both"/>
    </w:pPr>
    <w:rPr>
      <w:sz w:val="28"/>
      <w:szCs w:val="20"/>
    </w:rPr>
  </w:style>
  <w:style w:type="paragraph" w:styleId="a9">
    <w:name w:val="Body Text Indent"/>
    <w:basedOn w:val="a"/>
    <w:uiPriority w:val="99"/>
    <w:semiHidden/>
    <w:unhideWhenUsed/>
    <w:rsid w:val="00822F77"/>
    <w:pPr>
      <w:spacing w:after="120"/>
      <w:ind w:left="283"/>
    </w:p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a"/>
  </w:style>
  <w:style w:type="paragraph" w:customStyle="1" w:styleId="ConsPlusNormal">
    <w:name w:val="ConsPlusNormal"/>
    <w:qFormat/>
    <w:pPr>
      <w:widowControl w:val="0"/>
    </w:pPr>
    <w:rPr>
      <w:rFonts w:ascii="Arial" w:eastAsia="Courier New" w:hAnsi="Arial" w:cs="Courier New"/>
      <w:kern w:val="2"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Лязгина Людмила Борисовна</dc:creator>
  <dc:description/>
  <cp:lastModifiedBy>Борисова</cp:lastModifiedBy>
  <cp:revision>102</cp:revision>
  <dcterms:created xsi:type="dcterms:W3CDTF">2020-03-03T11:01:00Z</dcterms:created>
  <dcterms:modified xsi:type="dcterms:W3CDTF">2022-01-18T11:46:00Z</dcterms:modified>
  <dc:language>ru-RU</dc:language>
</cp:coreProperties>
</file>