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429F" w:rsidRPr="0078706E" w:rsidRDefault="00B0429F" w:rsidP="00B0429F">
      <w:pPr>
        <w:pStyle w:val="1"/>
        <w:numPr>
          <w:ilvl w:val="0"/>
          <w:numId w:val="2"/>
        </w:numPr>
        <w:ind w:left="1701"/>
        <w:jc w:val="left"/>
        <w:rPr>
          <w:sz w:val="30"/>
          <w:szCs w:val="30"/>
        </w:rPr>
      </w:pPr>
      <w:r w:rsidRPr="0078706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6420D79" wp14:editId="7F0B8FE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06E">
        <w:rPr>
          <w:sz w:val="30"/>
          <w:szCs w:val="30"/>
        </w:rPr>
        <w:t>АДМИНИСТРАЦИЯ ГОРОДСКОГО ОКРУГА ФРЯЗИНО</w:t>
      </w:r>
    </w:p>
    <w:p w:rsidR="00B0429F" w:rsidRPr="0078706E" w:rsidRDefault="00B0429F" w:rsidP="00B0429F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 w:rsidRPr="0078706E">
        <w:rPr>
          <w:sz w:val="46"/>
          <w:szCs w:val="46"/>
          <w:lang w:val="en-US"/>
        </w:rPr>
        <w:t xml:space="preserve">      </w:t>
      </w:r>
      <w:r w:rsidRPr="0078706E">
        <w:rPr>
          <w:sz w:val="46"/>
          <w:szCs w:val="46"/>
        </w:rPr>
        <w:t>ПОСТАНОВЛЕНИЕ</w:t>
      </w:r>
    </w:p>
    <w:p w:rsidR="00B0429F" w:rsidRPr="0078706E" w:rsidRDefault="00B0429F" w:rsidP="00B0429F">
      <w:pPr>
        <w:tabs>
          <w:tab w:val="left" w:pos="8325"/>
        </w:tabs>
        <w:rPr>
          <w:lang w:val="en-US"/>
        </w:rPr>
      </w:pPr>
      <w:r w:rsidRPr="0078706E">
        <w:rPr>
          <w:lang w:val="en-US"/>
        </w:rPr>
        <w:tab/>
      </w:r>
    </w:p>
    <w:p w:rsidR="00AB7C15" w:rsidRDefault="00B0429F" w:rsidP="00B0429F">
      <w:pPr>
        <w:spacing w:before="60"/>
        <w:ind w:left="1842" w:firstLine="608"/>
        <w:rPr>
          <w:color w:val="000000"/>
          <w:sz w:val="28"/>
          <w:szCs w:val="28"/>
        </w:rPr>
      </w:pPr>
      <w:r w:rsidRPr="0078706E">
        <w:rPr>
          <w:b/>
          <w:bCs/>
          <w:sz w:val="28"/>
          <w:szCs w:val="28"/>
        </w:rPr>
        <w:t xml:space="preserve">                     от</w:t>
      </w:r>
      <w:r w:rsidRPr="0078706E">
        <w:rPr>
          <w:sz w:val="28"/>
          <w:szCs w:val="28"/>
        </w:rPr>
        <w:t xml:space="preserve"> </w:t>
      </w:r>
      <w:r>
        <w:rPr>
          <w:sz w:val="28"/>
          <w:szCs w:val="28"/>
        </w:rPr>
        <w:t>24.04.2024</w:t>
      </w:r>
      <w:r w:rsidRPr="0078706E">
        <w:rPr>
          <w:sz w:val="28"/>
          <w:szCs w:val="28"/>
        </w:rPr>
        <w:t xml:space="preserve"> </w:t>
      </w:r>
      <w:r w:rsidRPr="0078706E">
        <w:rPr>
          <w:b/>
          <w:sz w:val="28"/>
          <w:szCs w:val="28"/>
        </w:rPr>
        <w:t>№</w:t>
      </w:r>
      <w:r w:rsidRPr="0078706E">
        <w:rPr>
          <w:sz w:val="28"/>
          <w:szCs w:val="28"/>
        </w:rPr>
        <w:t xml:space="preserve"> </w:t>
      </w:r>
      <w:r>
        <w:rPr>
          <w:sz w:val="28"/>
          <w:szCs w:val="28"/>
        </w:rPr>
        <w:t>41</w:t>
      </w:r>
      <w:r>
        <w:rPr>
          <w:sz w:val="28"/>
          <w:szCs w:val="28"/>
        </w:rPr>
        <w:t>2</w:t>
      </w:r>
      <w:bookmarkStart w:id="0" w:name="_GoBack"/>
      <w:bookmarkEnd w:id="0"/>
    </w:p>
    <w:p w:rsidR="00AB7C15" w:rsidRDefault="00AB7C15">
      <w:pPr>
        <w:tabs>
          <w:tab w:val="left" w:pos="1134"/>
          <w:tab w:val="left" w:pos="4820"/>
        </w:tabs>
        <w:ind w:right="4139"/>
        <w:jc w:val="both"/>
        <w:rPr>
          <w:color w:val="000000"/>
          <w:sz w:val="28"/>
          <w:szCs w:val="28"/>
        </w:rPr>
      </w:pPr>
    </w:p>
    <w:p w:rsidR="00AB7C15" w:rsidRDefault="00AB7C15">
      <w:pPr>
        <w:tabs>
          <w:tab w:val="left" w:pos="1134"/>
          <w:tab w:val="left" w:pos="4820"/>
        </w:tabs>
        <w:ind w:right="4139"/>
        <w:jc w:val="both"/>
        <w:rPr>
          <w:color w:val="000000"/>
          <w:sz w:val="28"/>
          <w:szCs w:val="28"/>
        </w:rPr>
      </w:pPr>
    </w:p>
    <w:p w:rsidR="00AB7C15" w:rsidRDefault="00AB7C15">
      <w:pPr>
        <w:tabs>
          <w:tab w:val="left" w:pos="1134"/>
          <w:tab w:val="left" w:pos="4820"/>
        </w:tabs>
        <w:ind w:right="4139"/>
        <w:jc w:val="both"/>
        <w:rPr>
          <w:color w:val="000000"/>
          <w:sz w:val="28"/>
          <w:szCs w:val="28"/>
        </w:rPr>
      </w:pPr>
    </w:p>
    <w:p w:rsidR="00AB7C15" w:rsidRDefault="00B0429F">
      <w:pPr>
        <w:tabs>
          <w:tab w:val="left" w:pos="1134"/>
          <w:tab w:val="left" w:pos="4820"/>
        </w:tabs>
        <w:ind w:right="4479"/>
        <w:jc w:val="both"/>
      </w:pPr>
      <w:r>
        <w:rPr>
          <w:color w:val="000000"/>
          <w:sz w:val="28"/>
          <w:szCs w:val="28"/>
        </w:rPr>
        <w:t xml:space="preserve">О признании </w:t>
      </w:r>
      <w:proofErr w:type="gramStart"/>
      <w:r>
        <w:rPr>
          <w:color w:val="000000"/>
          <w:sz w:val="28"/>
          <w:szCs w:val="28"/>
        </w:rPr>
        <w:t>утратившим</w:t>
      </w:r>
      <w:proofErr w:type="gramEnd"/>
      <w:r>
        <w:rPr>
          <w:color w:val="000000"/>
          <w:sz w:val="28"/>
          <w:szCs w:val="28"/>
        </w:rPr>
        <w:t xml:space="preserve"> силу  постановления Главы города Фрязино от 29.03.2017 № 195 «Об организации проектной деятельности в администрации города Фрязино</w:t>
      </w:r>
      <w:r>
        <w:rPr>
          <w:rFonts w:eastAsia="Calibri"/>
          <w:color w:val="000000"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AB7C15" w:rsidRDefault="00AB7C15">
      <w:pPr>
        <w:tabs>
          <w:tab w:val="left" w:pos="5245"/>
        </w:tabs>
        <w:ind w:left="-567" w:right="3826"/>
        <w:jc w:val="both"/>
        <w:outlineLvl w:val="0"/>
        <w:rPr>
          <w:sz w:val="22"/>
          <w:szCs w:val="22"/>
        </w:rPr>
      </w:pPr>
    </w:p>
    <w:p w:rsidR="00AB7C15" w:rsidRDefault="00AB7C15">
      <w:pPr>
        <w:ind w:left="-567" w:firstLine="709"/>
        <w:jc w:val="both"/>
        <w:rPr>
          <w:sz w:val="22"/>
          <w:szCs w:val="22"/>
        </w:rPr>
      </w:pPr>
    </w:p>
    <w:p w:rsidR="00AB7C15" w:rsidRDefault="00B0429F">
      <w:pPr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со статьей 48 Федерального закона от 06.10.2003 №131-ФЗ «Об общих принципах организации местного самоуправления в Российской Федерации», руководствуясь Уставом городского округа Фрязино Московской области, </w:t>
      </w:r>
    </w:p>
    <w:p w:rsidR="00AB7C15" w:rsidRDefault="00B0429F">
      <w:pPr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AB7C15" w:rsidRDefault="00AB7C15">
      <w:pPr>
        <w:ind w:left="-567"/>
        <w:jc w:val="center"/>
        <w:rPr>
          <w:b/>
          <w:sz w:val="28"/>
          <w:szCs w:val="28"/>
        </w:rPr>
      </w:pPr>
    </w:p>
    <w:p w:rsidR="00AB7C15" w:rsidRDefault="00B0429F">
      <w:pPr>
        <w:ind w:firstLine="850"/>
        <w:jc w:val="both"/>
      </w:pPr>
      <w:r>
        <w:rPr>
          <w:color w:val="000000"/>
          <w:sz w:val="28"/>
          <w:szCs w:val="28"/>
          <w:lang w:eastAsia="ru-RU"/>
        </w:rPr>
        <w:t>1. Признат</w:t>
      </w:r>
      <w:r>
        <w:rPr>
          <w:color w:val="000000"/>
          <w:sz w:val="28"/>
          <w:szCs w:val="28"/>
          <w:lang w:eastAsia="ru-RU"/>
        </w:rPr>
        <w:t>ь утратившим силу постановление</w:t>
      </w:r>
      <w:r>
        <w:rPr>
          <w:color w:val="000000"/>
          <w:sz w:val="28"/>
          <w:szCs w:val="28"/>
        </w:rPr>
        <w:t xml:space="preserve"> Главы города Фрязино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</w:rPr>
        <w:t>от 29.03.2017 № 195 «Об организации проектной деятельности в администрации города Фрязино</w:t>
      </w:r>
      <w:r>
        <w:rPr>
          <w:rFonts w:eastAsia="Calibri"/>
          <w:color w:val="000000"/>
          <w:sz w:val="28"/>
          <w:szCs w:val="28"/>
          <w:lang w:eastAsia="en-US"/>
        </w:rPr>
        <w:t>».</w:t>
      </w:r>
    </w:p>
    <w:p w:rsidR="00AB7C15" w:rsidRDefault="00B0429F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t xml:space="preserve">2. Опубликовать настоящее постановление на официальном сайте городского округа Фрязино московской области </w:t>
      </w:r>
      <w:proofErr w:type="gramStart"/>
      <w:r>
        <w:rPr>
          <w:rFonts w:eastAsia="Calibri"/>
          <w:color w:val="000000"/>
          <w:sz w:val="28"/>
          <w:szCs w:val="28"/>
        </w:rPr>
        <w:t>в</w:t>
      </w:r>
      <w:proofErr w:type="gramEnd"/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информационно-телекоммуникационной сети Интернет.</w:t>
      </w:r>
    </w:p>
    <w:p w:rsidR="00AB7C15" w:rsidRDefault="00B0429F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t xml:space="preserve">3. </w:t>
      </w:r>
      <w:proofErr w:type="gramStart"/>
      <w:r>
        <w:rPr>
          <w:rFonts w:eastAsia="Calibri"/>
          <w:color w:val="000000"/>
          <w:sz w:val="28"/>
          <w:szCs w:val="28"/>
        </w:rPr>
        <w:t>Контроль за</w:t>
      </w:r>
      <w:proofErr w:type="gramEnd"/>
      <w:r>
        <w:rPr>
          <w:rFonts w:eastAsia="Calibri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городского округа Фрязино Князеву Н.В.</w:t>
      </w:r>
    </w:p>
    <w:p w:rsidR="00AB7C15" w:rsidRDefault="00AB7C15">
      <w:pPr>
        <w:ind w:left="-567" w:firstLine="709"/>
        <w:jc w:val="both"/>
        <w:rPr>
          <w:color w:val="000000"/>
          <w:sz w:val="28"/>
          <w:szCs w:val="28"/>
        </w:rPr>
      </w:pPr>
    </w:p>
    <w:p w:rsidR="00AB7C15" w:rsidRDefault="00AB7C15">
      <w:pPr>
        <w:ind w:left="-567" w:firstLine="709"/>
        <w:jc w:val="both"/>
        <w:rPr>
          <w:color w:val="000000"/>
          <w:sz w:val="28"/>
          <w:szCs w:val="28"/>
        </w:rPr>
      </w:pPr>
    </w:p>
    <w:p w:rsidR="00AB7C15" w:rsidRDefault="00B0429F">
      <w:pPr>
        <w:ind w:left="-567" w:right="-284" w:firstLine="567"/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Д.Р. Во</w:t>
      </w:r>
      <w:r>
        <w:rPr>
          <w:sz w:val="28"/>
          <w:szCs w:val="28"/>
        </w:rPr>
        <w:t>робьев</w:t>
      </w:r>
    </w:p>
    <w:sectPr w:rsidR="00AB7C15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6E1AFA"/>
    <w:multiLevelType w:val="multilevel"/>
    <w:tmpl w:val="4D2AC9B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B7C15"/>
    <w:rsid w:val="00AB7C15"/>
    <w:rsid w:val="00B0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1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0">
    <w:name w:val="Основной шрифт абзаца2"/>
    <w:qFormat/>
    <w:rsid w:val="00434F1B"/>
  </w:style>
  <w:style w:type="character" w:customStyle="1" w:styleId="10">
    <w:name w:val="Основной шрифт абзаца1"/>
    <w:qFormat/>
    <w:rsid w:val="00434F1B"/>
  </w:style>
  <w:style w:type="character" w:customStyle="1" w:styleId="-">
    <w:name w:val="Интернет-ссылка"/>
    <w:uiPriority w:val="99"/>
    <w:rsid w:val="0048169F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34F1B"/>
    <w:pPr>
      <w:spacing w:after="140" w:line="276" w:lineRule="auto"/>
    </w:pPr>
  </w:style>
  <w:style w:type="paragraph" w:styleId="a5">
    <w:name w:val="List"/>
    <w:basedOn w:val="a4"/>
    <w:rsid w:val="00434F1B"/>
    <w:rPr>
      <w:rFonts w:cs="Mangal"/>
    </w:rPr>
  </w:style>
  <w:style w:type="paragraph" w:styleId="a6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83D58"/>
    <w:pPr>
      <w:ind w:left="720"/>
      <w:contextualSpacing/>
    </w:pPr>
  </w:style>
  <w:style w:type="paragraph" w:customStyle="1" w:styleId="Standard">
    <w:name w:val="Standard"/>
    <w:qFormat/>
    <w:rsid w:val="00B0429F"/>
    <w:pPr>
      <w:widowControl w:val="0"/>
      <w:tabs>
        <w:tab w:val="left" w:pos="8505"/>
      </w:tabs>
      <w:ind w:firstLine="709"/>
      <w:jc w:val="both"/>
      <w:textAlignment w:val="baseline"/>
    </w:pPr>
    <w:rPr>
      <w:rFonts w:ascii="Liberation Serif" w:eastAsia="Tahoma" w:hAnsi="Liberation Serif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7C598-144A-4C05-B401-0DFBEAC1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7</cp:revision>
  <cp:lastPrinted>2024-04-24T15:05:00Z</cp:lastPrinted>
  <dcterms:created xsi:type="dcterms:W3CDTF">2024-04-23T08:50:00Z</dcterms:created>
  <dcterms:modified xsi:type="dcterms:W3CDTF">2024-04-24T12:37:00Z</dcterms:modified>
  <dc:language>ru-RU</dc:language>
</cp:coreProperties>
</file>