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53C" w:rsidRPr="000079DD" w:rsidRDefault="0079652A">
      <w:pPr>
        <w:spacing w:after="0" w:line="240" w:lineRule="auto"/>
        <w:ind w:left="5812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УТВЕРЖДЕН</w:t>
      </w:r>
    </w:p>
    <w:p w:rsidR="0064653C" w:rsidRPr="000079DD" w:rsidRDefault="0079652A">
      <w:pPr>
        <w:spacing w:after="0" w:line="240" w:lineRule="auto"/>
        <w:ind w:left="5812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постановлением Администрации</w:t>
      </w:r>
    </w:p>
    <w:p w:rsidR="0064653C" w:rsidRPr="000079DD" w:rsidRDefault="0079652A">
      <w:pPr>
        <w:spacing w:after="0" w:line="240" w:lineRule="auto"/>
        <w:ind w:left="5812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городского округа Фрязино</w:t>
      </w:r>
    </w:p>
    <w:p w:rsidR="0064653C" w:rsidRPr="000079DD" w:rsidRDefault="00B46240">
      <w:pPr>
        <w:spacing w:after="0" w:line="240" w:lineRule="auto"/>
        <w:ind w:left="5812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от</w:t>
      </w:r>
      <w:proofErr w:type="gramEnd"/>
      <w:r>
        <w:rPr>
          <w:rFonts w:cs="Times New Roman"/>
          <w:sz w:val="24"/>
          <w:szCs w:val="24"/>
        </w:rPr>
        <w:t xml:space="preserve"> </w:t>
      </w:r>
      <w:r w:rsidR="00517895">
        <w:rPr>
          <w:rFonts w:cs="Times New Roman"/>
          <w:sz w:val="24"/>
          <w:szCs w:val="24"/>
        </w:rPr>
        <w:t>27.04.2023</w:t>
      </w:r>
      <w:r>
        <w:rPr>
          <w:rFonts w:cs="Times New Roman"/>
          <w:sz w:val="24"/>
          <w:szCs w:val="24"/>
        </w:rPr>
        <w:t xml:space="preserve"> № </w:t>
      </w:r>
      <w:r w:rsidR="00517895">
        <w:rPr>
          <w:rFonts w:cs="Times New Roman"/>
          <w:sz w:val="24"/>
          <w:szCs w:val="24"/>
        </w:rPr>
        <w:t>395</w:t>
      </w:r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spacing w:after="0"/>
        <w:jc w:val="center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Административный Регламент предоставления муниципальной услуги</w:t>
      </w:r>
    </w:p>
    <w:p w:rsidR="0064653C" w:rsidRPr="000079DD" w:rsidRDefault="0079652A">
      <w:pPr>
        <w:spacing w:after="0"/>
        <w:jc w:val="center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«Прием на обучение по образовательным программам начального общего, основного общего и среднего общего образования в городском округе Фрязино </w:t>
      </w:r>
    </w:p>
    <w:p w:rsidR="0064653C" w:rsidRPr="000079DD" w:rsidRDefault="0079652A">
      <w:pPr>
        <w:spacing w:after="0"/>
        <w:jc w:val="center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Московской области»</w:t>
      </w:r>
    </w:p>
    <w:p w:rsidR="0064653C" w:rsidRPr="000079DD" w:rsidRDefault="0064653C">
      <w:pPr>
        <w:spacing w:after="0"/>
        <w:jc w:val="center"/>
        <w:rPr>
          <w:rFonts w:cs="Times New Roman"/>
          <w:b/>
          <w:sz w:val="24"/>
          <w:szCs w:val="24"/>
        </w:rPr>
      </w:pPr>
    </w:p>
    <w:sdt>
      <w:sdtPr>
        <w:rPr>
          <w:rFonts w:ascii="Times New Roman" w:eastAsiaTheme="minorEastAsia" w:hAnsi="Times New Roman" w:cs="Times New Roman"/>
          <w:color w:val="auto"/>
          <w:sz w:val="22"/>
          <w:szCs w:val="22"/>
          <w:lang w:val="en-US"/>
        </w:rPr>
        <w:id w:val="2058927176"/>
        <w:docPartObj>
          <w:docPartGallery w:val="Table of Contents"/>
          <w:docPartUnique/>
        </w:docPartObj>
      </w:sdtPr>
      <w:sdtEndPr/>
      <w:sdtContent>
        <w:p w:rsidR="0064653C" w:rsidRPr="000079DD" w:rsidRDefault="0064653C">
          <w:pPr>
            <w:pStyle w:val="aff2"/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:rsidR="00C32D3F" w:rsidRDefault="0079652A">
          <w:pPr>
            <w:pStyle w:val="16"/>
            <w:rPr>
              <w:rFonts w:asciiTheme="minorHAnsi" w:hAnsiTheme="minorHAnsi" w:cstheme="minorBidi"/>
              <w:b w:val="0"/>
              <w:bCs w:val="0"/>
              <w:noProof/>
              <w:lang w:val="ru-RU"/>
            </w:rPr>
          </w:pPr>
          <w:r w:rsidRPr="000079DD">
            <w:fldChar w:fldCharType="begin"/>
          </w:r>
          <w:r w:rsidRPr="000079DD">
            <w:rPr>
              <w:webHidden/>
            </w:rPr>
            <w:instrText>TOC \z \o "1-3" \u \h</w:instrText>
          </w:r>
          <w:r w:rsidRPr="000079DD">
            <w:fldChar w:fldCharType="separate"/>
          </w:r>
          <w:hyperlink w:anchor="_Toc132880927" w:history="1">
            <w:r w:rsidR="00C32D3F" w:rsidRPr="0023347E">
              <w:rPr>
                <w:rStyle w:val="aff5"/>
                <w:noProof/>
              </w:rPr>
              <w:t>I. Общие положения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_Toc132880927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3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28" w:history="1">
            <w:r w:rsidR="00C32D3F" w:rsidRPr="0023347E">
              <w:rPr>
                <w:rStyle w:val="aff5"/>
                <w:rFonts w:eastAsia="Calibri"/>
                <w:noProof/>
              </w:rPr>
              <w:t>1. Предмет регулирования Регламента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_Toc132880928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3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29" w:history="1">
            <w:r w:rsidR="00C32D3F" w:rsidRPr="0023347E">
              <w:rPr>
                <w:rStyle w:val="aff5"/>
                <w:rFonts w:eastAsia="Calibri"/>
                <w:noProof/>
              </w:rPr>
              <w:t>2. Круг заявителей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_Toc132880929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4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16"/>
            <w:rPr>
              <w:rFonts w:asciiTheme="minorHAnsi" w:hAnsiTheme="minorHAnsi" w:cstheme="minorBidi"/>
              <w:b w:val="0"/>
              <w:bCs w:val="0"/>
              <w:noProof/>
              <w:lang w:val="ru-RU"/>
            </w:rPr>
          </w:pPr>
          <w:hyperlink w:anchor="_Toc132880930" w:history="1">
            <w:r w:rsidR="00C32D3F" w:rsidRPr="0023347E">
              <w:rPr>
                <w:rStyle w:val="aff5"/>
                <w:noProof/>
              </w:rPr>
              <w:t>II. Стандарт предоставления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_Toc132880930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5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31" w:history="1">
            <w:r w:rsidR="00C32D3F" w:rsidRPr="0023347E">
              <w:rPr>
                <w:rStyle w:val="aff5"/>
                <w:rFonts w:eastAsia="Calibri"/>
                <w:noProof/>
              </w:rPr>
              <w:t>3. Наименование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_Toc132880931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5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32" w:history="1">
            <w:r w:rsidR="00C32D3F" w:rsidRPr="0023347E">
              <w:rPr>
                <w:rStyle w:val="aff5"/>
                <w:rFonts w:eastAsia="Calibri"/>
                <w:noProof/>
              </w:rPr>
              <w:t>4. Наименование Организации, предоставляющей услугу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_Toc132880932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5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33" w:history="1">
            <w:r w:rsidR="00C32D3F" w:rsidRPr="0023347E">
              <w:rPr>
                <w:rStyle w:val="aff5"/>
                <w:rFonts w:eastAsia="Calibri"/>
                <w:noProof/>
              </w:rPr>
              <w:t>5. Результат предоставления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_Toc132880933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6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34" w:history="1">
            <w:r w:rsidR="00C32D3F" w:rsidRPr="0023347E">
              <w:rPr>
                <w:rStyle w:val="aff5"/>
                <w:rFonts w:eastAsia="Calibri"/>
                <w:noProof/>
              </w:rPr>
              <w:t>6. Срок предоставления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_Toc132880934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6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35" w:history="1">
            <w:r w:rsidR="00C32D3F" w:rsidRPr="0023347E">
              <w:rPr>
                <w:rStyle w:val="aff5"/>
                <w:rFonts w:eastAsia="Calibri"/>
                <w:noProof/>
              </w:rPr>
              <w:t>7. Правовые основания для предоставления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_Toc132880935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7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36" w:history="1">
            <w:r w:rsidR="00C32D3F" w:rsidRPr="0023347E">
              <w:rPr>
                <w:rStyle w:val="aff5"/>
                <w:rFonts w:eastAsia="Calibri"/>
                <w:noProof/>
              </w:rPr>
              <w:t>8. Исчерпывающий перечень документов, необходимых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_Toc132880936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7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37" w:history="1">
            <w:r w:rsidR="00C32D3F" w:rsidRPr="0023347E">
              <w:rPr>
                <w:rStyle w:val="aff5"/>
                <w:rFonts w:eastAsia="Calibri"/>
                <w:noProof/>
              </w:rPr>
              <w:t>для предоставления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_Toc132880937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7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38" w:history="1">
            <w:r w:rsidR="00C32D3F" w:rsidRPr="0023347E">
              <w:rPr>
                <w:rStyle w:val="aff5"/>
                <w:rFonts w:eastAsia="Calibri"/>
                <w:noProof/>
              </w:rPr>
              <w:t>9. Исчерпывающий перечень оснований для отказа в приеме документов, необходимых для предоставления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_Toc132880938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9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39" w:history="1">
            <w:r w:rsidR="00C32D3F" w:rsidRPr="0023347E">
              <w:rPr>
                <w:rStyle w:val="aff5"/>
                <w:rFonts w:eastAsia="Calibri"/>
                <w:noProof/>
              </w:rPr>
              <w:t>10. Исчерпывающий перечень оснований для приостановления предоставления услуги или отказа в предоставлении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_Toc132880939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10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40" w:history="1">
            <w:r w:rsidR="00C32D3F" w:rsidRPr="0023347E">
              <w:rPr>
                <w:rStyle w:val="aff5"/>
                <w:rFonts w:eastAsia="Calibri"/>
                <w:noProof/>
              </w:rPr>
              <w:t>11. Размер платы, взимаемой с заявителя при предоставлении услуги,  и способы ее взимания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_Toc132880940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11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41" w:history="1">
            <w:r w:rsidR="00C32D3F" w:rsidRPr="0023347E">
              <w:rPr>
                <w:rStyle w:val="aff5"/>
                <w:rFonts w:eastAsia="Calibri"/>
                <w:noProof/>
              </w:rPr>
              <w:t>12. Максимальный срок ожидания в очереди при подаче заявителем запроса и при получении результата предоставления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_Toc132880941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11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42" w:history="1">
            <w:r w:rsidR="00C32D3F" w:rsidRPr="0023347E">
              <w:rPr>
                <w:rStyle w:val="aff5"/>
                <w:rFonts w:eastAsia="Calibri"/>
                <w:noProof/>
              </w:rPr>
              <w:t>13. Срок регистрации запроса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_Toc132880942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11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43" w:history="1">
            <w:r w:rsidR="00C32D3F" w:rsidRPr="0023347E">
              <w:rPr>
                <w:rStyle w:val="aff5"/>
                <w:rFonts w:eastAsia="Calibri"/>
                <w:noProof/>
              </w:rPr>
              <w:t>14. Требования к помещениям,  в которых предоставляются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_Toc132880943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12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44" w:history="1">
            <w:r w:rsidR="00C32D3F" w:rsidRPr="0023347E">
              <w:rPr>
                <w:rStyle w:val="aff5"/>
                <w:rFonts w:eastAsia="Calibri"/>
                <w:noProof/>
              </w:rPr>
              <w:t>15. Показатели качества и доступности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_Toc132880944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12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45" w:history="1">
            <w:r w:rsidR="00C32D3F" w:rsidRPr="0023347E">
              <w:rPr>
                <w:rStyle w:val="aff5"/>
                <w:rFonts w:eastAsia="Calibri"/>
                <w:noProof/>
              </w:rPr>
              <w:t>16. Требования к предоставлению услуги,  в том числе учитывающие особенности предоставления  услуги в МФЦ и особенности предоставления  услуги в электронной форме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_Toc132880945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12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16"/>
            <w:rPr>
              <w:rFonts w:asciiTheme="minorHAnsi" w:hAnsiTheme="minorHAnsi" w:cstheme="minorBidi"/>
              <w:b w:val="0"/>
              <w:bCs w:val="0"/>
              <w:noProof/>
              <w:lang w:val="ru-RU"/>
            </w:rPr>
          </w:pPr>
          <w:hyperlink w:anchor="_Toc132880946" w:history="1">
            <w:r w:rsidR="00C32D3F" w:rsidRPr="0023347E">
              <w:rPr>
                <w:rStyle w:val="aff5"/>
                <w:noProof/>
              </w:rPr>
              <w:t>III. Состав, последовательность  и сроки выполнения административных процедур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_Toc132880946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13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47" w:history="1">
            <w:r w:rsidR="00C32D3F" w:rsidRPr="0023347E">
              <w:rPr>
                <w:rStyle w:val="aff5"/>
                <w:rFonts w:eastAsia="Calibri"/>
                <w:noProof/>
              </w:rPr>
              <w:t>17. Перечень вариантов предоставления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_Toc132880947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14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48" w:history="1">
            <w:r w:rsidR="00C32D3F" w:rsidRPr="0023347E">
              <w:rPr>
                <w:rStyle w:val="aff5"/>
                <w:rFonts w:eastAsia="Calibri"/>
                <w:noProof/>
              </w:rPr>
              <w:t>18. Описание административной процедуры профилирования заявителя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_Toc132880948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16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49" w:history="1">
            <w:r w:rsidR="00C32D3F" w:rsidRPr="0023347E">
              <w:rPr>
                <w:rStyle w:val="aff5"/>
                <w:rFonts w:eastAsia="Calibri"/>
                <w:noProof/>
              </w:rPr>
              <w:t>19. Описание вариантов предоставления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_Toc132880949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16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16"/>
            <w:rPr>
              <w:rFonts w:asciiTheme="minorHAnsi" w:hAnsiTheme="minorHAnsi" w:cstheme="minorBidi"/>
              <w:b w:val="0"/>
              <w:bCs w:val="0"/>
              <w:noProof/>
              <w:lang w:val="ru-RU"/>
            </w:rPr>
          </w:pPr>
          <w:hyperlink w:anchor="_Toc132880950" w:history="1">
            <w:r w:rsidR="00C32D3F" w:rsidRPr="0023347E">
              <w:rPr>
                <w:rStyle w:val="aff5"/>
                <w:noProof/>
              </w:rPr>
              <w:t>IV. Формы контроля за исполнением Регламента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_Toc132880950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16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51" w:history="1">
            <w:r w:rsidR="00C32D3F" w:rsidRPr="0023347E">
              <w:rPr>
                <w:rStyle w:val="aff5"/>
                <w:rFonts w:eastAsia="Calibri"/>
                <w:noProof/>
              </w:rPr>
              <w:t>20. Порядок осуществления текущего контроля за соблюдением  и исполнением ответственными должностными лицами, работниками Организации положений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услуги, а также принятием ими решений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_Toc132880951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17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52" w:history="1">
            <w:r w:rsidR="00C32D3F" w:rsidRPr="0023347E">
              <w:rPr>
                <w:rStyle w:val="aff5"/>
                <w:rFonts w:eastAsia="Calibri"/>
                <w:noProof/>
              </w:rPr>
              <w:t>21. Порядок и периодичность осуществления  плановых и внеплановых проверок полноты и качества  предоставления услуги, в том числе порядок и формы контроля за полнотой и качеством предоставления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_Toc132880952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17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53" w:history="1">
            <w:r w:rsidR="00C32D3F" w:rsidRPr="0023347E">
              <w:rPr>
                <w:rStyle w:val="aff5"/>
                <w:rFonts w:eastAsia="Calibri"/>
                <w:noProof/>
              </w:rPr>
              <w:t>22. Ответственность ответственных должностных лиц, работников Организации  за решения и действия (бездействие), принимаемые (осуществляемые)  ими в ходе предоставления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_Toc132880953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18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54" w:history="1">
            <w:r w:rsidR="00C32D3F" w:rsidRPr="0023347E">
              <w:rPr>
                <w:rStyle w:val="aff5"/>
                <w:rFonts w:eastAsia="Calibri"/>
                <w:noProof/>
              </w:rPr>
              <w:t>23. Положения, характеризующие требования  к порядку и формам контроля за предоставлением услуги,  в том числе со стороны граждан, их объединений и организаций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_Toc132880954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18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16"/>
            <w:rPr>
              <w:rFonts w:asciiTheme="minorHAnsi" w:hAnsiTheme="minorHAnsi" w:cstheme="minorBidi"/>
              <w:b w:val="0"/>
              <w:bCs w:val="0"/>
              <w:noProof/>
              <w:lang w:val="ru-RU"/>
            </w:rPr>
          </w:pPr>
          <w:hyperlink w:anchor="_Toc132880955" w:history="1">
            <w:r w:rsidR="00C32D3F" w:rsidRPr="0023347E">
              <w:rPr>
                <w:rStyle w:val="aff5"/>
                <w:noProof/>
              </w:rPr>
              <w:t>V. Досудебный (внесудебный) порядок обжалования решений и действий (бездействия) Организации, МФЦ, а также их должностных лиц, работников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_Toc132880955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19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56" w:history="1">
            <w:r w:rsidR="00C32D3F" w:rsidRPr="0023347E">
              <w:rPr>
                <w:rStyle w:val="aff5"/>
                <w:rFonts w:eastAsia="Calibri"/>
                <w:noProof/>
              </w:rPr>
              <w:t>24. Способы информирования заявителей  о порядке досудебного (внесудебного) обжалования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_Toc132880956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19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25"/>
            <w:rPr>
              <w:rFonts w:asciiTheme="minorHAnsi" w:eastAsiaTheme="minorEastAsia" w:hAnsiTheme="minorHAnsi" w:cstheme="minorBidi"/>
              <w:noProof/>
              <w:lang w:val="ru-RU" w:eastAsia="ru-RU"/>
            </w:rPr>
          </w:pPr>
          <w:hyperlink w:anchor="_Toc132880957" w:history="1">
            <w:r w:rsidR="00C32D3F" w:rsidRPr="0023347E">
              <w:rPr>
                <w:rStyle w:val="aff5"/>
                <w:rFonts w:eastAsia="Calibri"/>
                <w:noProof/>
              </w:rPr>
              <w:t>25. Формы и способы подачи заявителями жалобы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_Toc132880957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19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16"/>
            <w:rPr>
              <w:rFonts w:asciiTheme="minorHAnsi" w:hAnsiTheme="minorHAnsi" w:cstheme="minorBidi"/>
              <w:b w:val="0"/>
              <w:bCs w:val="0"/>
              <w:noProof/>
              <w:lang w:val="ru-RU"/>
            </w:rPr>
          </w:pPr>
          <w:hyperlink w:anchor="_Toc132880958" w:history="1">
            <w:r w:rsidR="00C32D3F" w:rsidRPr="0023347E">
              <w:rPr>
                <w:rStyle w:val="aff5"/>
                <w:rFonts w:eastAsia="Calibri"/>
                <w:noProof/>
              </w:rPr>
              <w:t>Форма решения о предоставлении</w:t>
            </w:r>
            <w:r w:rsidR="00C32D3F" w:rsidRPr="0023347E">
              <w:rPr>
                <w:rStyle w:val="aff5"/>
                <w:rFonts w:eastAsia="Calibri"/>
                <w:noProof/>
                <w:lang w:val="ru-RU"/>
              </w:rPr>
              <w:t xml:space="preserve"> </w:t>
            </w:r>
            <w:r w:rsidR="00C32D3F" w:rsidRPr="0023347E">
              <w:rPr>
                <w:rStyle w:val="aff5"/>
                <w:rFonts w:eastAsia="Calibri"/>
                <w:noProof/>
              </w:rPr>
              <w:t>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_Toc132880958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21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16"/>
            <w:rPr>
              <w:rFonts w:asciiTheme="minorHAnsi" w:hAnsiTheme="minorHAnsi" w:cstheme="minorBidi"/>
              <w:b w:val="0"/>
              <w:bCs w:val="0"/>
              <w:noProof/>
              <w:lang w:val="ru-RU"/>
            </w:rPr>
          </w:pPr>
          <w:hyperlink w:anchor="_Toc132880959" w:history="1">
            <w:r w:rsidR="00C32D3F" w:rsidRPr="0023347E">
              <w:rPr>
                <w:rStyle w:val="aff5"/>
                <w:rFonts w:eastAsia="Calibri"/>
                <w:noProof/>
              </w:rPr>
              <w:t>Форма решения об отказе в предоставлении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_Toc132880959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22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16"/>
            <w:rPr>
              <w:rFonts w:asciiTheme="minorHAnsi" w:hAnsiTheme="minorHAnsi" w:cstheme="minorBidi"/>
              <w:b w:val="0"/>
              <w:bCs w:val="0"/>
              <w:noProof/>
              <w:lang w:val="ru-RU"/>
            </w:rPr>
          </w:pPr>
          <w:hyperlink w:anchor="_Toc132880960" w:history="1">
            <w:r w:rsidR="00C32D3F" w:rsidRPr="0023347E">
              <w:rPr>
                <w:rStyle w:val="aff5"/>
                <w:noProof/>
                <w:lang w:eastAsia="ar-SA"/>
              </w:rPr>
              <w:t>Перечень нормативных правовых актов Российской Федерации, нормативных правовых актов Московской области, регулирующих предоставление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_Toc132880960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24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16"/>
            <w:rPr>
              <w:rFonts w:asciiTheme="minorHAnsi" w:hAnsiTheme="minorHAnsi" w:cstheme="minorBidi"/>
              <w:b w:val="0"/>
              <w:bCs w:val="0"/>
              <w:noProof/>
              <w:lang w:val="ru-RU"/>
            </w:rPr>
          </w:pPr>
          <w:hyperlink w:anchor="_Toc132880961" w:history="1">
            <w:r w:rsidR="00C32D3F" w:rsidRPr="0023347E">
              <w:rPr>
                <w:rStyle w:val="aff5"/>
                <w:rFonts w:eastAsia="Calibri"/>
                <w:noProof/>
              </w:rPr>
              <w:t>Форма запроса о предоставлении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_Toc132880961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27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16"/>
            <w:rPr>
              <w:rFonts w:asciiTheme="minorHAnsi" w:hAnsiTheme="minorHAnsi" w:cstheme="minorBidi"/>
              <w:b w:val="0"/>
              <w:bCs w:val="0"/>
              <w:noProof/>
              <w:lang w:val="ru-RU"/>
            </w:rPr>
          </w:pPr>
          <w:hyperlink w:anchor="_Toc132880962" w:history="1">
            <w:r w:rsidR="00C32D3F" w:rsidRPr="0023347E">
              <w:rPr>
                <w:rStyle w:val="aff5"/>
                <w:noProof/>
              </w:rPr>
              <w:t>Требования к представлению документов (категорий документов),  необходимых для предоставления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_Toc132880962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30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16"/>
            <w:rPr>
              <w:rFonts w:asciiTheme="minorHAnsi" w:hAnsiTheme="minorHAnsi" w:cstheme="minorBidi"/>
              <w:b w:val="0"/>
              <w:bCs w:val="0"/>
              <w:noProof/>
              <w:lang w:val="ru-RU"/>
            </w:rPr>
          </w:pPr>
          <w:hyperlink w:anchor="_Toc132880963" w:history="1">
            <w:r w:rsidR="00C32D3F" w:rsidRPr="0023347E">
              <w:rPr>
                <w:rStyle w:val="aff5"/>
                <w:rFonts w:eastAsia="Calibri"/>
                <w:noProof/>
              </w:rPr>
              <w:t>Форма решения об отказе в приеме документов,  необходимых для предоставления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_Toc132880963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45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16"/>
            <w:rPr>
              <w:rFonts w:asciiTheme="minorHAnsi" w:hAnsiTheme="minorHAnsi" w:cstheme="minorBidi"/>
              <w:b w:val="0"/>
              <w:bCs w:val="0"/>
              <w:noProof/>
              <w:lang w:val="ru-RU"/>
            </w:rPr>
          </w:pPr>
          <w:hyperlink w:anchor="_Toc132880964" w:history="1">
            <w:r w:rsidR="00C32D3F" w:rsidRPr="0023347E">
              <w:rPr>
                <w:rStyle w:val="aff5"/>
                <w:rFonts w:eastAsia="Calibri"/>
                <w:noProof/>
              </w:rPr>
              <w:t>Перечень общих признаков, по которым объединяются  категории заявителей, а также комбинации признаков заявителей,  каждая из которых соответствует одному варианту предоставления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_Toc132880964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47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C32D3F" w:rsidRDefault="00962659">
          <w:pPr>
            <w:pStyle w:val="16"/>
            <w:rPr>
              <w:rFonts w:asciiTheme="minorHAnsi" w:hAnsiTheme="minorHAnsi" w:cstheme="minorBidi"/>
              <w:b w:val="0"/>
              <w:bCs w:val="0"/>
              <w:noProof/>
              <w:lang w:val="ru-RU"/>
            </w:rPr>
          </w:pPr>
          <w:hyperlink w:anchor="_Toc132880965" w:history="1">
            <w:r w:rsidR="00C32D3F" w:rsidRPr="0023347E">
              <w:rPr>
                <w:rStyle w:val="aff5"/>
                <w:rFonts w:eastAsia="Calibri"/>
                <w:noProof/>
              </w:rPr>
              <w:t>Описание административных действий (процедур)  в зависимости от варианта предоставления услуги</w:t>
            </w:r>
            <w:r w:rsidR="00C32D3F">
              <w:rPr>
                <w:noProof/>
                <w:webHidden/>
              </w:rPr>
              <w:tab/>
            </w:r>
            <w:r w:rsidR="00C32D3F">
              <w:rPr>
                <w:noProof/>
                <w:webHidden/>
              </w:rPr>
              <w:fldChar w:fldCharType="begin"/>
            </w:r>
            <w:r w:rsidR="00C32D3F">
              <w:rPr>
                <w:noProof/>
                <w:webHidden/>
              </w:rPr>
              <w:instrText xml:space="preserve"> PAGEREF _Toc132880965 \h </w:instrText>
            </w:r>
            <w:r w:rsidR="00C32D3F">
              <w:rPr>
                <w:noProof/>
                <w:webHidden/>
              </w:rPr>
            </w:r>
            <w:r w:rsidR="00C32D3F">
              <w:rPr>
                <w:noProof/>
                <w:webHidden/>
              </w:rPr>
              <w:fldChar w:fldCharType="separate"/>
            </w:r>
            <w:r w:rsidR="00C32D3F">
              <w:rPr>
                <w:noProof/>
                <w:webHidden/>
              </w:rPr>
              <w:t>49</w:t>
            </w:r>
            <w:r w:rsidR="00C32D3F">
              <w:rPr>
                <w:noProof/>
                <w:webHidden/>
              </w:rPr>
              <w:fldChar w:fldCharType="end"/>
            </w:r>
          </w:hyperlink>
        </w:p>
        <w:p w:rsidR="0064653C" w:rsidRPr="000079DD" w:rsidRDefault="0079652A">
          <w:pPr>
            <w:pStyle w:val="16"/>
            <w:rPr>
              <w:lang w:val="ru-RU"/>
            </w:rPr>
          </w:pPr>
          <w:r w:rsidRPr="000079DD">
            <w:fldChar w:fldCharType="end"/>
          </w:r>
        </w:p>
      </w:sdtContent>
    </w:sdt>
    <w:p w:rsidR="0064653C" w:rsidRPr="000079DD" w:rsidRDefault="0064653C">
      <w:pPr>
        <w:spacing w:line="240" w:lineRule="auto"/>
        <w:rPr>
          <w:rFonts w:cs="Times New Roman"/>
          <w:sz w:val="24"/>
          <w:szCs w:val="24"/>
        </w:rPr>
      </w:pPr>
    </w:p>
    <w:p w:rsidR="0064653C" w:rsidRPr="000079DD" w:rsidRDefault="0079652A">
      <w:pPr>
        <w:rPr>
          <w:rFonts w:eastAsiaTheme="majorEastAsia" w:cs="Times New Roman"/>
          <w:b/>
          <w:bCs/>
          <w:sz w:val="24"/>
          <w:szCs w:val="24"/>
        </w:rPr>
      </w:pPr>
      <w:r w:rsidRPr="000079DD">
        <w:br w:type="page"/>
      </w:r>
    </w:p>
    <w:p w:rsidR="0064653C" w:rsidRPr="000079DD" w:rsidRDefault="0079652A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132880927"/>
      <w:r w:rsidRPr="000079DD">
        <w:rPr>
          <w:rFonts w:ascii="Times New Roman" w:hAnsi="Times New Roman" w:cs="Times New Roman"/>
          <w:color w:val="auto"/>
          <w:sz w:val="24"/>
          <w:szCs w:val="24"/>
          <w:lang w:val="en-US"/>
        </w:rPr>
        <w:lastRenderedPageBreak/>
        <w:t>I</w:t>
      </w:r>
      <w:r w:rsidRPr="000079DD">
        <w:rPr>
          <w:rFonts w:ascii="Times New Roman" w:hAnsi="Times New Roman" w:cs="Times New Roman"/>
          <w:color w:val="auto"/>
          <w:sz w:val="24"/>
          <w:szCs w:val="24"/>
        </w:rPr>
        <w:t>. Общие положения</w:t>
      </w:r>
      <w:bookmarkEnd w:id="0"/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132880928"/>
      <w:r w:rsidRPr="000079DD">
        <w:rPr>
          <w:rFonts w:ascii="Times New Roman" w:hAnsi="Times New Roman" w:cs="Times New Roman"/>
          <w:color w:val="auto"/>
          <w:sz w:val="24"/>
          <w:szCs w:val="24"/>
        </w:rPr>
        <w:t>1. Предмет регулирования Регламента</w:t>
      </w:r>
      <w:bookmarkEnd w:id="1"/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1.1. Настоящий Административный Регламент (далее – Регламент) регулирует отношения, возникающие в связи с предоставлением услуги «Прием на обучение по образовательным программам начального общего, основного общего и среднего общего образования» (далее - услуга) организациями, осуществляющими образовательную деятельность в городском округе Фрязино Московской области по программам начального общего, основного общего и среднего общего образования (далее - Организация).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1.2. Настоящий Регламент устанавливает порядок предоставления услуги и стандарт ее 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- МФЦ) в Московской области, а также особенности выполнения административных процедур в МФЦ, формы контроля за исполнением регламента и досудебный (внесудебный) порядок обжалования решений и действий (бездействия) Организаций, должностных лиц  Администрации городского округа Фрязино, Управления образования администрации городского округа Фрязино, осуществляющего управление в сфере образования, МФЦ, а также их должностных лиц и работников.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1.3. Термины и определения, используемые в настоящем Регламенте: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1.3.1. ВИС (ведомственная информационная система) - Модуль «Зачисление</w:t>
      </w:r>
      <w:r w:rsidRPr="000079DD">
        <w:rPr>
          <w:rFonts w:cs="Times New Roman"/>
          <w:sz w:val="24"/>
          <w:szCs w:val="24"/>
        </w:rPr>
        <w:br/>
        <w:t>в школу» в составе Единой информационной системы учета и мониторинга образовательных достижений, обучающихся в общеобразовательных организациях Московской области.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1.3.2. ЕПГУ – Федеральная государственная информационная система «Единый портал государственных и муниципальных услуг (функций)», расположенная</w:t>
      </w:r>
      <w:r w:rsidRPr="000079DD">
        <w:rPr>
          <w:rFonts w:cs="Times New Roman"/>
          <w:sz w:val="24"/>
          <w:szCs w:val="24"/>
        </w:rPr>
        <w:br/>
        <w:t xml:space="preserve">в информационно-телекоммуникационной сети «Интернет» (далее – сеть </w:t>
      </w:r>
      <w:proofErr w:type="gramStart"/>
      <w:r w:rsidRPr="000079DD">
        <w:rPr>
          <w:rFonts w:cs="Times New Roman"/>
          <w:sz w:val="24"/>
          <w:szCs w:val="24"/>
        </w:rPr>
        <w:t>Интернет)</w:t>
      </w:r>
      <w:r w:rsidRPr="000079DD">
        <w:rPr>
          <w:rFonts w:cs="Times New Roman"/>
          <w:sz w:val="24"/>
          <w:szCs w:val="24"/>
        </w:rPr>
        <w:br/>
        <w:t>по</w:t>
      </w:r>
      <w:proofErr w:type="gramEnd"/>
      <w:r w:rsidRPr="000079DD">
        <w:rPr>
          <w:rFonts w:cs="Times New Roman"/>
          <w:sz w:val="24"/>
          <w:szCs w:val="24"/>
        </w:rPr>
        <w:t xml:space="preserve"> адресу: www.gosuslugi.ru.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Style w:val="-"/>
          <w:rFonts w:cs="Times New Roman"/>
          <w:color w:val="auto"/>
          <w:sz w:val="24"/>
          <w:szCs w:val="24"/>
          <w:u w:val="none"/>
        </w:rPr>
        <w:t xml:space="preserve">1.3.3. </w:t>
      </w:r>
      <w:r w:rsidRPr="000079DD">
        <w:rPr>
          <w:rFonts w:cs="Times New Roman"/>
          <w:sz w:val="24"/>
          <w:szCs w:val="24"/>
        </w:rPr>
        <w:t xml:space="preserve">РПГУ -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информационно-телекоммуникационной сети «Интернет» (далее - сеть Интернет) по адресу: </w:t>
      </w:r>
      <w:r w:rsidRPr="000079DD">
        <w:rPr>
          <w:rFonts w:cs="Times New Roman"/>
          <w:sz w:val="24"/>
          <w:szCs w:val="24"/>
          <w:lang w:val="en-US"/>
        </w:rPr>
        <w:t>www</w:t>
      </w:r>
      <w:r w:rsidRPr="000079DD">
        <w:rPr>
          <w:rFonts w:cs="Times New Roman"/>
          <w:sz w:val="24"/>
          <w:szCs w:val="24"/>
        </w:rPr>
        <w:t>.</w:t>
      </w:r>
      <w:proofErr w:type="spellStart"/>
      <w:r w:rsidRPr="000079DD">
        <w:rPr>
          <w:rFonts w:cs="Times New Roman"/>
          <w:sz w:val="24"/>
          <w:szCs w:val="24"/>
          <w:lang w:val="en-US"/>
        </w:rPr>
        <w:t>uslugi</w:t>
      </w:r>
      <w:proofErr w:type="spellEnd"/>
      <w:r w:rsidRPr="000079DD">
        <w:rPr>
          <w:rFonts w:cs="Times New Roman"/>
          <w:sz w:val="24"/>
          <w:szCs w:val="24"/>
        </w:rPr>
        <w:t>.</w:t>
      </w:r>
      <w:proofErr w:type="spellStart"/>
      <w:r w:rsidRPr="000079DD">
        <w:rPr>
          <w:rFonts w:cs="Times New Roman"/>
          <w:sz w:val="24"/>
          <w:szCs w:val="24"/>
          <w:lang w:val="en-US"/>
        </w:rPr>
        <w:t>mosreg</w:t>
      </w:r>
      <w:proofErr w:type="spellEnd"/>
      <w:r w:rsidRPr="000079DD">
        <w:rPr>
          <w:rFonts w:cs="Times New Roman"/>
          <w:sz w:val="24"/>
          <w:szCs w:val="24"/>
        </w:rPr>
        <w:t>.</w:t>
      </w:r>
      <w:proofErr w:type="spellStart"/>
      <w:r w:rsidRPr="000079DD">
        <w:rPr>
          <w:rFonts w:cs="Times New Roman"/>
          <w:sz w:val="24"/>
          <w:szCs w:val="24"/>
          <w:lang w:val="en-US"/>
        </w:rPr>
        <w:t>ru</w:t>
      </w:r>
      <w:proofErr w:type="spellEnd"/>
      <w:r w:rsidRPr="000079DD">
        <w:rPr>
          <w:rFonts w:cs="Times New Roman"/>
          <w:sz w:val="24"/>
          <w:szCs w:val="24"/>
        </w:rPr>
        <w:t>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1.3.4. Личный кабинет - сервис РПГУ, позволяющий заявителю получать информацию о ходе обработки запросов, поданных посредством РПГУ.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1.3.5. Учредитель МФЦ - орган местного самоуправления муниципального образования Московской области, являющийся учредителем МФЦ.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1.4. Предоставление услуги возможно в составе комплекса с другими государственными и муниципальными услугами в порядке, установленном законодательством Российской Федерации, в том числе настоящим Регламентом</w:t>
      </w:r>
      <w:r w:rsidRPr="000079DD">
        <w:rPr>
          <w:rFonts w:cs="Times New Roman"/>
          <w:sz w:val="24"/>
          <w:szCs w:val="24"/>
        </w:rPr>
        <w:br/>
        <w:t>и административными регламентами предоставления других государственных услуг, входящих в состав соответствующего комплекса государственных услуг.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1.5. Организация вне зависимости от способа обращения заявителя</w:t>
      </w:r>
      <w:r w:rsidRPr="000079DD">
        <w:rPr>
          <w:rFonts w:cs="Times New Roman"/>
          <w:sz w:val="24"/>
          <w:szCs w:val="24"/>
        </w:rPr>
        <w:br/>
        <w:t xml:space="preserve">за предоставлением услуги, а также от способа предоставления заявителю результата предоставления услуги направляет в Личный кабинет заявителя на ЕПГУ сведения о ходе </w:t>
      </w:r>
      <w:r w:rsidRPr="000079DD">
        <w:rPr>
          <w:rFonts w:cs="Times New Roman"/>
          <w:sz w:val="24"/>
          <w:szCs w:val="24"/>
        </w:rPr>
        <w:lastRenderedPageBreak/>
        <w:t>выполнения запроса о предоставлении услуги (далее – запрос) и результат предоставления услуги.</w:t>
      </w:r>
    </w:p>
    <w:p w:rsidR="0064653C" w:rsidRPr="000079DD" w:rsidRDefault="0064653C">
      <w:pPr>
        <w:spacing w:after="0"/>
        <w:ind w:firstLine="708"/>
        <w:jc w:val="center"/>
        <w:rPr>
          <w:rFonts w:eastAsiaTheme="majorEastAsia" w:cs="Times New Roman"/>
          <w:b/>
          <w:bCs/>
          <w:sz w:val="24"/>
          <w:szCs w:val="24"/>
        </w:rPr>
      </w:pP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132880929"/>
      <w:r w:rsidRPr="000079DD">
        <w:rPr>
          <w:rFonts w:ascii="Times New Roman" w:hAnsi="Times New Roman" w:cs="Times New Roman"/>
          <w:color w:val="auto"/>
          <w:sz w:val="24"/>
          <w:szCs w:val="24"/>
        </w:rPr>
        <w:t>2. Круг заявителей</w:t>
      </w:r>
      <w:bookmarkEnd w:id="2"/>
    </w:p>
    <w:p w:rsidR="0064653C" w:rsidRPr="000079DD" w:rsidRDefault="0064653C">
      <w:pPr>
        <w:spacing w:after="0"/>
        <w:ind w:firstLine="708"/>
        <w:jc w:val="both"/>
        <w:rPr>
          <w:rFonts w:eastAsiaTheme="majorEastAsia" w:cs="Times New Roman"/>
          <w:b/>
          <w:bCs/>
          <w:sz w:val="24"/>
          <w:szCs w:val="24"/>
        </w:rPr>
      </w:pP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2.1. Услуга предоставляется физическим лицам гражданам Российской Федерации, иностранным гражданам, лицам без гражданства либо их уполномоченным представителям, обратившимся в Организацию с запросом (далее - заявитель).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 Категории заявителей: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 В случае обращения родителей (законных представителей) с запросом: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 О приеме на обучение в первый класс детей (в период с 1 апреля по 30 июня текущего года):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/>
          <w:bCs/>
          <w:sz w:val="24"/>
          <w:szCs w:val="24"/>
        </w:rPr>
      </w:pPr>
      <w:r w:rsidRPr="000079DD">
        <w:rPr>
          <w:rFonts w:eastAsiaTheme="majorEastAsia" w:cs="Times New Roman"/>
          <w:b/>
          <w:bCs/>
          <w:sz w:val="24"/>
          <w:szCs w:val="24"/>
        </w:rPr>
        <w:t>2.2.1.1.1. Имеющих внеочередное право зачисления в Организацию, имеющую интернат, и являющихся детьми: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2.2.1.1.1.1. Прокуроров.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2.2.1.1.1.2. Судей.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2.2.1.1.1.3. Сотрудников Следственного комитета Российской Федерации.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/>
          <w:bCs/>
          <w:sz w:val="24"/>
          <w:szCs w:val="24"/>
        </w:rPr>
      </w:pPr>
      <w:r w:rsidRPr="000079DD">
        <w:rPr>
          <w:rFonts w:eastAsiaTheme="majorEastAsia" w:cs="Times New Roman"/>
          <w:b/>
          <w:bCs/>
          <w:sz w:val="24"/>
          <w:szCs w:val="24"/>
        </w:rPr>
        <w:t>2.2.1.1.2. Имеющих первоочередное право зачисления в Организацию по месту жительства и являющихся детьми: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2.2.1.1.2.1. Военнослужащих.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2.2.1.1.2.2. Сотрудников полиции.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2.2.1.1.2.3. Сотрудников полиции, погибшего (умершего) вследствие увечья или иного повреждения здоровья, полученных в связи с выполнением служебных обязанностей.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2.2.1.1.2.4. Сотрудников полиции, умершего вследствие заболевания, полученного</w:t>
      </w:r>
      <w:r w:rsidRPr="000079DD">
        <w:rPr>
          <w:rFonts w:eastAsiaTheme="majorEastAsia" w:cs="Times New Roman"/>
          <w:bCs/>
          <w:sz w:val="24"/>
          <w:szCs w:val="24"/>
        </w:rPr>
        <w:br/>
        <w:t>в период прохождения службы в полиции.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2.2.1.1.2.5. Граждан Российской Федерации, уволенных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2.2.1.1.2.6. Граждан Российской Федерации, умерших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2.2.1.1.2.7. Находящимися (находившимися) на иждивении сотрудника полиции, гражданин Российской Федерации, указанных в пунктах 2.2.1.1.2.2. – 2.2.1.1.2.6. настоящего Регламента.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2.2.1.1.2.8. Сотрудников органов внутренних дел, не являющихся сотрудниками полиции.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2.2.1.1.2.9. Сотрудников, имеющих специальные звания и проходящих службу</w:t>
      </w:r>
      <w:r w:rsidRPr="000079DD">
        <w:rPr>
          <w:rFonts w:eastAsiaTheme="majorEastAsia" w:cs="Times New Roman"/>
          <w:bCs/>
          <w:sz w:val="24"/>
          <w:szCs w:val="24"/>
        </w:rPr>
        <w:br/>
        <w:t>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 (далее соответственно - сотрудник, учреждения и органы).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lastRenderedPageBreak/>
        <w:t>2.2.1.1.2.10. Сотрудников, погибших (умерших) вследствие увечья или иного повреждения здоровья, полученных в связи с выполнением служебных обязанностей.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2.2.1.1.2.11. Сотрудников, умершего вследствие заболевания, полученного в период прохождения службы в учреждениях и органах.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2.2.1.1.2.12. Граждан Российской Федерации, уволенных со службы в учреждениях и органах вследствие увечья или иного повреждения здоровья, полученных в связи</w:t>
      </w:r>
      <w:r w:rsidRPr="000079DD">
        <w:rPr>
          <w:rFonts w:eastAsiaTheme="majorEastAsia" w:cs="Times New Roman"/>
          <w:bCs/>
          <w:sz w:val="24"/>
          <w:szCs w:val="24"/>
        </w:rPr>
        <w:br/>
        <w:t>с выполнением служебных обязанностей и исключивших возможность дальнейшего прохождения службы в учреждениях и органах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2.2.1.1.2.13. Граждан Российской Федерации, умерших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2.2.1.1.2.14. Находящимися (находившимися) на иждивении сотрудника, гражданина Российской Федерации, указанных в пунктах 2.2.1.1.2.9. – 2.2.1.1.2.13. настоящего Регламента.</w:t>
      </w:r>
    </w:p>
    <w:p w:rsidR="0064653C" w:rsidRPr="000079DD" w:rsidRDefault="0079652A" w:rsidP="000079DD">
      <w:pPr>
        <w:spacing w:after="0"/>
        <w:ind w:firstLine="708"/>
        <w:jc w:val="both"/>
        <w:rPr>
          <w:rFonts w:eastAsiaTheme="majorEastAsia" w:cs="Times New Roman"/>
          <w:b/>
          <w:bCs/>
          <w:sz w:val="24"/>
          <w:szCs w:val="24"/>
        </w:rPr>
      </w:pPr>
      <w:r w:rsidRPr="000079DD">
        <w:rPr>
          <w:rFonts w:eastAsiaTheme="majorEastAsia" w:cs="Times New Roman"/>
          <w:b/>
          <w:bCs/>
          <w:sz w:val="24"/>
          <w:szCs w:val="24"/>
        </w:rPr>
        <w:t>2.2.1.1.3. Имеющи</w:t>
      </w:r>
      <w:r w:rsidR="000079DD" w:rsidRPr="000079DD">
        <w:rPr>
          <w:rFonts w:eastAsiaTheme="majorEastAsia" w:cs="Times New Roman"/>
          <w:b/>
          <w:bCs/>
          <w:sz w:val="24"/>
          <w:szCs w:val="24"/>
        </w:rPr>
        <w:t>х преимущественное право приема</w:t>
      </w:r>
      <w:r w:rsidR="000079DD" w:rsidRPr="000079DD">
        <w:rPr>
          <w:rFonts w:eastAsiaTheme="majorEastAsia" w:cs="Times New Roman"/>
          <w:bCs/>
          <w:sz w:val="24"/>
          <w:szCs w:val="24"/>
        </w:rPr>
        <w:t xml:space="preserve"> и</w:t>
      </w:r>
      <w:r w:rsidRPr="000079DD">
        <w:rPr>
          <w:rFonts w:eastAsiaTheme="majorEastAsia" w:cs="Times New Roman"/>
          <w:bCs/>
          <w:sz w:val="24"/>
          <w:szCs w:val="24"/>
        </w:rPr>
        <w:t xml:space="preserve"> являющихся детьми, в том числе усыновленным (удочеренным) или находящимся под опекой или попечительством в семье, включая приемную семью, патронатную семью, в Организацию, в которой обучаются их брат и (или) сестра (полнородные и </w:t>
      </w:r>
      <w:r w:rsidR="004906B7" w:rsidRPr="000079DD">
        <w:rPr>
          <w:rFonts w:eastAsiaTheme="majorEastAsia" w:cs="Times New Roman"/>
          <w:bCs/>
          <w:sz w:val="24"/>
          <w:szCs w:val="24"/>
        </w:rPr>
        <w:t>не полнородные</w:t>
      </w:r>
      <w:r w:rsidRPr="000079DD">
        <w:rPr>
          <w:rFonts w:eastAsiaTheme="majorEastAsia" w:cs="Times New Roman"/>
          <w:bCs/>
          <w:sz w:val="24"/>
          <w:szCs w:val="24"/>
        </w:rPr>
        <w:t>, усыновленные (удочеренные), дети, опекунами (попечителями) которых являются родители (законные представители) этих детей, или дети, родителями (законными представителями) которых являются опекуны (попечители) этого ребенка в Организацию.</w:t>
      </w:r>
    </w:p>
    <w:p w:rsidR="000079DD" w:rsidRPr="000079DD" w:rsidRDefault="000079DD">
      <w:pPr>
        <w:spacing w:after="0"/>
        <w:ind w:firstLine="708"/>
        <w:jc w:val="both"/>
        <w:rPr>
          <w:rFonts w:eastAsiaTheme="majorEastAsia" w:cs="Times New Roman"/>
          <w:b/>
          <w:bCs/>
          <w:sz w:val="24"/>
          <w:szCs w:val="24"/>
        </w:rPr>
      </w:pP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/>
          <w:bCs/>
          <w:sz w:val="24"/>
          <w:szCs w:val="24"/>
        </w:rPr>
      </w:pPr>
      <w:r w:rsidRPr="000079DD">
        <w:rPr>
          <w:rFonts w:eastAsiaTheme="majorEastAsia" w:cs="Times New Roman"/>
          <w:b/>
          <w:bCs/>
          <w:sz w:val="24"/>
          <w:szCs w:val="24"/>
        </w:rPr>
        <w:t>2.2.1.1.4. Проживающих на территории, закрепленной за Организацией.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2.2.1.2. О приеме на обучение в первый класс (в период с 6 июля по 5 сентября текущего года):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2.2.1.2.1. В отношении детей, не проживающих на закрепленной за Организацией территории.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2.2.1.3. О приеме поступающего в Организацию в порядке перевода.</w:t>
      </w:r>
    </w:p>
    <w:p w:rsidR="0064653C" w:rsidRPr="000079DD" w:rsidRDefault="0079652A">
      <w:pPr>
        <w:spacing w:after="0"/>
        <w:ind w:firstLine="708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2.2.1.4. О приеме поступающего в Организацию в десятый класс.</w:t>
      </w:r>
    </w:p>
    <w:p w:rsidR="0064653C" w:rsidRPr="000079DD" w:rsidRDefault="0079652A">
      <w:pPr>
        <w:spacing w:after="0"/>
        <w:ind w:firstLine="708"/>
        <w:jc w:val="both"/>
        <w:rPr>
          <w:rFonts w:cs="Times New Roman"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 xml:space="preserve">2.3. Услуга предоставляется заявителю в соответствии с вариантом предоставления услуги, соответствующим признакам заявителя, определенным в результате анкетирования, проводимого Организацией (далее – профилирование), а также результата, </w:t>
      </w:r>
      <w:r w:rsidRPr="000079DD">
        <w:rPr>
          <w:rFonts w:eastAsiaTheme="majorEastAsia" w:cs="Times New Roman"/>
          <w:bCs/>
          <w:sz w:val="24"/>
          <w:szCs w:val="24"/>
        </w:rPr>
        <w:br/>
        <w:t>за предоставлением которого обратился заявитель.</w:t>
      </w:r>
    </w:p>
    <w:p w:rsidR="0064653C" w:rsidRPr="000079DD" w:rsidRDefault="0079652A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32880930"/>
      <w:r w:rsidRPr="000079DD">
        <w:rPr>
          <w:rFonts w:ascii="Times New Roman" w:hAnsi="Times New Roman" w:cs="Times New Roman"/>
          <w:color w:val="auto"/>
          <w:sz w:val="24"/>
          <w:szCs w:val="24"/>
          <w:lang w:val="en-US"/>
        </w:rPr>
        <w:t>II</w:t>
      </w:r>
      <w:r w:rsidRPr="000079DD">
        <w:rPr>
          <w:rFonts w:ascii="Times New Roman" w:hAnsi="Times New Roman" w:cs="Times New Roman"/>
          <w:color w:val="auto"/>
          <w:sz w:val="24"/>
          <w:szCs w:val="24"/>
        </w:rPr>
        <w:t>. Стандарт предоставления услуги</w:t>
      </w:r>
      <w:bookmarkEnd w:id="3"/>
    </w:p>
    <w:p w:rsidR="0064653C" w:rsidRPr="000079DD" w:rsidRDefault="0064653C">
      <w:pPr>
        <w:spacing w:after="0"/>
        <w:ind w:firstLine="709"/>
        <w:jc w:val="center"/>
        <w:rPr>
          <w:rFonts w:cs="Times New Roman"/>
          <w:b/>
          <w:sz w:val="24"/>
          <w:szCs w:val="24"/>
        </w:rPr>
      </w:pP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32880931"/>
      <w:r w:rsidRPr="000079DD">
        <w:rPr>
          <w:rFonts w:ascii="Times New Roman" w:hAnsi="Times New Roman" w:cs="Times New Roman"/>
          <w:color w:val="auto"/>
          <w:sz w:val="24"/>
          <w:szCs w:val="24"/>
        </w:rPr>
        <w:t>3. Наименование услуги</w:t>
      </w:r>
      <w:bookmarkEnd w:id="4"/>
    </w:p>
    <w:p w:rsidR="0064653C" w:rsidRPr="000079DD" w:rsidRDefault="0064653C">
      <w:pPr>
        <w:spacing w:after="0"/>
        <w:ind w:firstLine="709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3.1. Услуга «Прием на обучение по образовательным программам начального общего, основного общего и среднего общего образования».</w:t>
      </w:r>
    </w:p>
    <w:p w:rsidR="00517895" w:rsidRDefault="00517895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32880932"/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079DD">
        <w:rPr>
          <w:rFonts w:ascii="Times New Roman" w:hAnsi="Times New Roman" w:cs="Times New Roman"/>
          <w:color w:val="auto"/>
          <w:sz w:val="24"/>
          <w:szCs w:val="24"/>
        </w:rPr>
        <w:t>4. Наименование Организации, предоставляющей услугу</w:t>
      </w:r>
      <w:bookmarkEnd w:id="5"/>
    </w:p>
    <w:p w:rsidR="0064653C" w:rsidRPr="000079DD" w:rsidRDefault="0064653C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4.1. Органом местного самоуправления городского округа Фрязино Московской области, ответственным за предоставление услуги является Администрация городского округа Фрязино, в лице Управления образования администрации городского округа </w:t>
      </w:r>
      <w:proofErr w:type="gramStart"/>
      <w:r w:rsidRPr="000079DD">
        <w:rPr>
          <w:rFonts w:cs="Times New Roman"/>
          <w:sz w:val="24"/>
          <w:szCs w:val="24"/>
        </w:rPr>
        <w:t>Фрязино  (</w:t>
      </w:r>
      <w:proofErr w:type="gramEnd"/>
      <w:r w:rsidRPr="000079DD">
        <w:rPr>
          <w:rFonts w:cs="Times New Roman"/>
          <w:sz w:val="24"/>
          <w:szCs w:val="24"/>
        </w:rPr>
        <w:t>далее – Подразделение).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4.2. Непосредственное предоставление услуги осуществляет Организация</w:t>
      </w:r>
      <w:r w:rsidRPr="000079DD">
        <w:rPr>
          <w:rFonts w:cs="Times New Roman"/>
          <w:color w:val="FF0000"/>
          <w:sz w:val="24"/>
          <w:szCs w:val="24"/>
        </w:rPr>
        <w:t>.</w:t>
      </w: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32880933"/>
      <w:r w:rsidRPr="000079DD">
        <w:rPr>
          <w:rFonts w:ascii="Times New Roman" w:hAnsi="Times New Roman" w:cs="Times New Roman"/>
          <w:color w:val="auto"/>
          <w:sz w:val="24"/>
          <w:szCs w:val="24"/>
        </w:rPr>
        <w:t>5. Результат предоставления услуги</w:t>
      </w:r>
      <w:bookmarkEnd w:id="6"/>
    </w:p>
    <w:p w:rsidR="0064653C" w:rsidRPr="000079DD" w:rsidRDefault="0064653C">
      <w:pPr>
        <w:spacing w:after="0"/>
        <w:jc w:val="center"/>
        <w:rPr>
          <w:rFonts w:eastAsia="Calibri" w:cs="Times New Roman"/>
          <w:sz w:val="24"/>
          <w:szCs w:val="24"/>
        </w:rPr>
      </w:pPr>
    </w:p>
    <w:p w:rsidR="0064653C" w:rsidRPr="000079DD" w:rsidRDefault="0079652A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5.1. Результатом предоставления услуги является: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sz w:val="24"/>
          <w:szCs w:val="24"/>
        </w:rPr>
        <w:t>5.1.1. Решение о предоставлении услуги в виде уведомления, которое оформляется</w:t>
      </w:r>
      <w:r w:rsidRPr="000079DD">
        <w:rPr>
          <w:sz w:val="24"/>
          <w:szCs w:val="24"/>
        </w:rPr>
        <w:br/>
        <w:t>в соответствии с приложением 1 к настоящему Регламенту.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sz w:val="24"/>
          <w:szCs w:val="24"/>
        </w:rPr>
        <w:t>5.1.2. Решение об отказе в предоставлении услуги в виде уведомления, которое оформляется в соответствии с приложением 2 к настоящему Регламенту.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sz w:val="24"/>
          <w:szCs w:val="24"/>
        </w:rPr>
        <w:t>5.2. Факт получения заявителем результата предоставления услуги фиксируется</w:t>
      </w:r>
      <w:r w:rsidRPr="000079DD">
        <w:rPr>
          <w:sz w:val="24"/>
          <w:szCs w:val="24"/>
        </w:rPr>
        <w:br/>
        <w:t>в ВИС, Личном кабинете на РПГУ в день подписания результата.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bookmarkStart w:id="7" w:name="_Toc463206273"/>
      <w:bookmarkStart w:id="8" w:name="_Toc463207570"/>
      <w:bookmarkStart w:id="9" w:name="_Toc463206274"/>
      <w:bookmarkStart w:id="10" w:name="_Toc463207571"/>
      <w:bookmarkEnd w:id="7"/>
      <w:bookmarkEnd w:id="8"/>
      <w:bookmarkEnd w:id="9"/>
      <w:bookmarkEnd w:id="10"/>
      <w:r w:rsidRPr="000079DD">
        <w:rPr>
          <w:rFonts w:cs="Times New Roman"/>
          <w:sz w:val="24"/>
          <w:szCs w:val="24"/>
        </w:rPr>
        <w:t xml:space="preserve">5.3. Сведения о предоставлении услуги, в том числе с приложением электронного образа результата предоставления услуги, в течение 1 (Одного) </w:t>
      </w:r>
      <w:r w:rsidRPr="000079DD">
        <w:rPr>
          <w:rFonts w:cs="Times New Roman"/>
          <w:iCs/>
          <w:sz w:val="24"/>
          <w:szCs w:val="24"/>
        </w:rPr>
        <w:t>рабочего</w:t>
      </w:r>
      <w:r w:rsidRPr="000079DD">
        <w:rPr>
          <w:rFonts w:cs="Times New Roman"/>
          <w:i/>
          <w:iCs/>
          <w:sz w:val="24"/>
          <w:szCs w:val="24"/>
        </w:rPr>
        <w:t xml:space="preserve"> </w:t>
      </w:r>
      <w:r w:rsidRPr="000079DD">
        <w:rPr>
          <w:rFonts w:cs="Times New Roman"/>
          <w:sz w:val="24"/>
          <w:szCs w:val="24"/>
        </w:rPr>
        <w:t xml:space="preserve">дня с момента регистрации заявления подлежат обязательному размещению в ВИС, на сайте Организации. 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5.4. Способы получения результата предоставления услуги: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5.4.1. В форме электронного документа в Личном кабинет на РПГУ.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Результат предоставления услуги (независимо от принятого решения) направляется в день его подписания заявителю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Организации.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bCs/>
          <w:sz w:val="24"/>
          <w:szCs w:val="24"/>
        </w:rPr>
      </w:pPr>
      <w:r w:rsidRPr="000079DD">
        <w:rPr>
          <w:sz w:val="24"/>
          <w:szCs w:val="24"/>
        </w:rPr>
        <w:t>5.4.2.</w:t>
      </w:r>
      <w:r w:rsidRPr="000079DD">
        <w:rPr>
          <w:bCs/>
          <w:sz w:val="24"/>
          <w:szCs w:val="24"/>
        </w:rPr>
        <w:t xml:space="preserve"> В Организации на бумажном носителе, по электронной почте либо почтовым отправлением в зависимости от способа обращения за предоставлением услуги.</w:t>
      </w:r>
      <w:r w:rsidRPr="000079DD">
        <w:t xml:space="preserve"> </w:t>
      </w: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132880934"/>
      <w:r w:rsidRPr="000079DD">
        <w:rPr>
          <w:rFonts w:ascii="Times New Roman" w:hAnsi="Times New Roman" w:cs="Times New Roman"/>
          <w:color w:val="auto"/>
          <w:sz w:val="24"/>
          <w:szCs w:val="24"/>
        </w:rPr>
        <w:t>6. Срок предоставления услуги</w:t>
      </w:r>
      <w:bookmarkEnd w:id="11"/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6.1. Срок предоставления услуги:</w:t>
      </w:r>
    </w:p>
    <w:p w:rsidR="0064653C" w:rsidRPr="000079DD" w:rsidRDefault="0079652A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6.1.1. В случае обращения заявителей по основанию, указанному в подпункте 2.2.1.1. пункта 2.2.1. настоящего Регламента, срок предоставления услуги составляет 95 (Девяносто пять) календарных дней с даты регистрации запроса в Организации.</w:t>
      </w:r>
    </w:p>
    <w:p w:rsidR="0064653C" w:rsidRPr="000079DD" w:rsidRDefault="0079652A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6.1.2. В случае обращения заявителей по основанию, указанному в подпункте 2.2.1.2. пункта 2.2.1. настоящего Регламента, срок предоставления услуги составляет 5 (Пять) рабочих дней с даты регистрации запроса в Организации.</w:t>
      </w:r>
    </w:p>
    <w:p w:rsidR="0064653C" w:rsidRPr="000079DD" w:rsidRDefault="0079652A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6.1.3. В случае обращения заявителей по основанию, указанному в подпункте 2.2.1.3. пункта 2.2.1. настоящего Регламента, срок предоставления услуги составляет 3 (Три) рабочих дня с даты регистрации запроса в Организации.</w:t>
      </w:r>
    </w:p>
    <w:p w:rsidR="0064653C" w:rsidRPr="000079DD" w:rsidRDefault="0079652A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6.1.4. В случае обращения заявителей по основанию, указанному в подпункте 2.2.1.4. пункта 2.2.1. настоящего Регламента, срок предоставления услуги составляет</w:t>
      </w:r>
      <w:r w:rsidRPr="000079DD">
        <w:rPr>
          <w:rFonts w:eastAsia="Calibri" w:cs="Times New Roman"/>
          <w:sz w:val="24"/>
          <w:szCs w:val="24"/>
        </w:rPr>
        <w:br/>
        <w:t>14 (Четырнадцать) рабочих дней с даты регистрации запроса в Организации.</w:t>
      </w:r>
    </w:p>
    <w:p w:rsidR="0064653C" w:rsidRPr="000079DD" w:rsidRDefault="0079652A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lastRenderedPageBreak/>
        <w:t>6.2. Максимальный срок предоставления муниципальной услуги составляет:</w:t>
      </w:r>
    </w:p>
    <w:p w:rsidR="0064653C" w:rsidRPr="000079DD" w:rsidRDefault="0079652A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6.2.1. В случае обращения заявителей по основанию, указанному в подпункте 2.2.1.1. пункта 2.2.1. настоящего Регламента 95 (Девяносто пять) календарных дней с даты регистрации запроса в Организации, в том числе в случае, если запрос подан заявителем лично в Организацию, посредством РПГУ.</w:t>
      </w:r>
    </w:p>
    <w:p w:rsidR="0064653C" w:rsidRPr="000079DD" w:rsidRDefault="0079652A">
      <w:pPr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6.2.2. В случае обращения заявителей по основанию, указанному в подпункте 2.2.1.2. пункта 2.2.1. настоящего Регламента 5 (Пять) рабочих дней с даты регистрации запроса в Организации, в том числе в случае, если запрос подан заявителем лично в Организацию, посредством РПГУ.</w:t>
      </w:r>
    </w:p>
    <w:p w:rsidR="0064653C" w:rsidRPr="000079DD" w:rsidRDefault="0079652A">
      <w:pPr>
        <w:tabs>
          <w:tab w:val="left" w:pos="1134"/>
        </w:tabs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6.2.3. В случае обращения заявителей по основанию, указанному в подпункте 2.2.1.3. пункта 2.2.1. настоящего Регламента 3 (Три) рабочих дня с даты регистрации запроса в Организации, в том числе в случае, если запрос подан заявителем лично в Организацию, посредством РПГУ.</w:t>
      </w:r>
    </w:p>
    <w:p w:rsidR="0064653C" w:rsidRPr="000079DD" w:rsidRDefault="0079652A">
      <w:pPr>
        <w:tabs>
          <w:tab w:val="left" w:pos="1134"/>
        </w:tabs>
        <w:spacing w:after="0"/>
        <w:ind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6.2.4. В случае обращения заявителей по основанию, указанному в подпункте 2.2.1.4. пункта 2.2.1. настоящего Регламента 14 (Четырнадцать) рабочих дней с даты регистрации запроса в Организации, в том числе в случае, если запрос подан заявителем лично в Организацию, посредством РПГУ.</w:t>
      </w: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132880935"/>
      <w:r w:rsidRPr="000079DD">
        <w:rPr>
          <w:rFonts w:ascii="Times New Roman" w:hAnsi="Times New Roman" w:cs="Times New Roman"/>
          <w:color w:val="auto"/>
          <w:sz w:val="24"/>
          <w:szCs w:val="24"/>
        </w:rPr>
        <w:t>7. Правовые основания для предоставления услуги</w:t>
      </w:r>
      <w:bookmarkEnd w:id="12"/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  <w:lang w:eastAsia="ar-SA"/>
        </w:rPr>
      </w:pPr>
      <w:r w:rsidRPr="000079DD">
        <w:rPr>
          <w:sz w:val="24"/>
          <w:szCs w:val="24"/>
          <w:lang w:eastAsia="ar-SA"/>
        </w:rPr>
        <w:t xml:space="preserve">7.1. Перечень нормативных правовых актов Российской Федерации, нормативных правовых актов Московской области, регулирующих предоставление услуги, информация о порядке досудебного (внесудебного) обжалования решений и действий (бездействия) </w:t>
      </w:r>
      <w:r w:rsidRPr="000079DD">
        <w:rPr>
          <w:sz w:val="24"/>
          <w:szCs w:val="24"/>
        </w:rPr>
        <w:t>Организации</w:t>
      </w:r>
      <w:r w:rsidRPr="000079DD">
        <w:rPr>
          <w:sz w:val="24"/>
          <w:szCs w:val="24"/>
          <w:lang w:eastAsia="ar-SA"/>
        </w:rPr>
        <w:t>, МФЦ, а также их должностных лиц, работников размещены на официальном сайте Подразделения в сети «Интернет» fryazinoobr.edumsko.ru, а также на РПГУ.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  <w:lang w:eastAsia="ar-SA"/>
        </w:rPr>
      </w:pPr>
      <w:r w:rsidRPr="000079DD">
        <w:rPr>
          <w:sz w:val="24"/>
          <w:szCs w:val="24"/>
          <w:lang w:eastAsia="ar-SA"/>
        </w:rPr>
        <w:t>7.2. Перечень нормативных правовых актов Российской Федерации, нормативных правовых актов Московской области дополнительно приведен в приложении 3 к настоящему Регламенту.</w:t>
      </w:r>
    </w:p>
    <w:p w:rsidR="0064653C" w:rsidRPr="000079DD" w:rsidRDefault="0064653C">
      <w:pPr>
        <w:pStyle w:val="2"/>
        <w:spacing w:before="0" w:line="0" w:lineRule="atLeast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4653C" w:rsidRPr="000079DD" w:rsidRDefault="0079652A">
      <w:pPr>
        <w:pStyle w:val="2"/>
        <w:spacing w:before="0" w:line="0" w:lineRule="atLeast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132880936"/>
      <w:r w:rsidRPr="000079DD">
        <w:rPr>
          <w:rFonts w:ascii="Times New Roman" w:hAnsi="Times New Roman" w:cs="Times New Roman"/>
          <w:color w:val="auto"/>
          <w:sz w:val="24"/>
          <w:szCs w:val="24"/>
        </w:rPr>
        <w:t>8. Исчерпывающий перечень документов, необходимых</w:t>
      </w:r>
      <w:bookmarkEnd w:id="13"/>
    </w:p>
    <w:p w:rsidR="0064653C" w:rsidRPr="000079DD" w:rsidRDefault="0079652A">
      <w:pPr>
        <w:pStyle w:val="2"/>
        <w:spacing w:before="0" w:line="0" w:lineRule="atLeast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132880937"/>
      <w:r w:rsidRPr="000079DD">
        <w:rPr>
          <w:rFonts w:ascii="Times New Roman" w:hAnsi="Times New Roman" w:cs="Times New Roman"/>
          <w:color w:val="auto"/>
          <w:sz w:val="24"/>
          <w:szCs w:val="24"/>
        </w:rPr>
        <w:t>для предоставления услуги</w:t>
      </w:r>
      <w:bookmarkEnd w:id="14"/>
    </w:p>
    <w:p w:rsidR="0064653C" w:rsidRPr="000079DD" w:rsidRDefault="0064653C">
      <w:pPr>
        <w:spacing w:after="0"/>
        <w:ind w:firstLine="709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keepNext/>
        <w:tabs>
          <w:tab w:val="left" w:pos="1134"/>
        </w:tabs>
        <w:spacing w:after="0"/>
        <w:ind w:firstLine="709"/>
        <w:jc w:val="both"/>
        <w:rPr>
          <w:rFonts w:eastAsia="Times New Roman" w:cs="Times New Roman"/>
          <w:sz w:val="24"/>
          <w:szCs w:val="24"/>
          <w:lang w:eastAsia="zh-CN"/>
        </w:rPr>
      </w:pPr>
      <w:r w:rsidRPr="000079DD">
        <w:rPr>
          <w:rFonts w:cs="Times New Roman"/>
          <w:sz w:val="24"/>
          <w:szCs w:val="24"/>
        </w:rPr>
        <w:t>8.1. Исчерпывающий перечень документов, необходимых в соответствии</w:t>
      </w:r>
      <w:r w:rsidRPr="000079DD">
        <w:rPr>
          <w:rFonts w:cs="Times New Roman"/>
          <w:sz w:val="24"/>
          <w:szCs w:val="24"/>
        </w:rPr>
        <w:br/>
        <w:t>с нормативными правовыми актами Российской Федерации, нормативными правовыми актами Московской области для предоставления услуги, которые заявитель должен представить самостоятельно: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8.1.1. Запрос по форме, приведенной в приложении 4 к настоящему Регламенту.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8.1.2. Документ, удостоверяющий личность заявителя.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8.1.3. Документ, удостоверяющий личность представителя заявителя (в случае обращения представителя заявителя).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8.1.4. Документ, подтверждающий полномочия представителя заявителя (в случае обращения представителя заявителя).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8.1.5. Документ, свидетельствующий о рождении ребенка (детей), выданный компетентным органом иностранного государства.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8.1.6. Документы, подтверждающие родственные связи между ребенком</w:t>
      </w:r>
      <w:r w:rsidRPr="000079DD">
        <w:rPr>
          <w:rFonts w:cs="Times New Roman"/>
          <w:sz w:val="24"/>
          <w:szCs w:val="24"/>
        </w:rPr>
        <w:br/>
        <w:t xml:space="preserve">и родителем (законным представителем) в случае, если не прослеживаются родственные </w:t>
      </w:r>
      <w:r w:rsidRPr="000079DD">
        <w:rPr>
          <w:rFonts w:cs="Times New Roman"/>
          <w:sz w:val="24"/>
          <w:szCs w:val="24"/>
        </w:rPr>
        <w:lastRenderedPageBreak/>
        <w:t>связи между ребенком и родителем (законным представителем), выданные компетентным органом иностранного государства.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8.1.7. Документ, подтверждающий право ребенка на пребывание в Российской Федерации (для заявителей, являющихся иностранными гражданами или лицами</w:t>
      </w:r>
      <w:r w:rsidRPr="000079DD">
        <w:rPr>
          <w:rFonts w:cs="Times New Roman"/>
          <w:sz w:val="24"/>
          <w:szCs w:val="24"/>
        </w:rPr>
        <w:br/>
        <w:t>без гражданства).</w:t>
      </w: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8.1.8. Заключение психолого-медико-педагогической комиссии (при наличии).</w:t>
      </w:r>
    </w:p>
    <w:p w:rsidR="0064653C" w:rsidRPr="000079DD" w:rsidRDefault="0079652A">
      <w:pPr>
        <w:pStyle w:val="af7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8.1.9. В случае обращения заявителей по основанию, указанному в подпункте 2.2.1.1. пункта 2.2.1. настоящего Регламента:</w:t>
      </w:r>
    </w:p>
    <w:p w:rsidR="0064653C" w:rsidRPr="000079DD" w:rsidRDefault="0079652A">
      <w:pPr>
        <w:pStyle w:val="af7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8.1.9.1. Документы, подтверждающие право внеочередного, первоочередного приема, преимущественного приема в Организацию.</w:t>
      </w:r>
    </w:p>
    <w:p w:rsidR="0064653C" w:rsidRPr="000079DD" w:rsidRDefault="0079652A">
      <w:pPr>
        <w:pStyle w:val="af7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8.1.9.2. Решение Подразделения о приеме детей в Организацию на обучение</w:t>
      </w:r>
      <w:r w:rsidRPr="000079DD">
        <w:rPr>
          <w:rFonts w:eastAsia="Calibri" w:cs="Times New Roman"/>
          <w:sz w:val="24"/>
          <w:szCs w:val="24"/>
        </w:rPr>
        <w:br/>
        <w:t>по образовательным программам начального общего образования в возрасте менее 6,5 (Шести с половиной) лет или более 8 (Восьми) лет (при наличии).</w:t>
      </w:r>
    </w:p>
    <w:p w:rsidR="0064653C" w:rsidRPr="000079DD" w:rsidRDefault="0079652A">
      <w:pPr>
        <w:pStyle w:val="af7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 xml:space="preserve">8.1.9.3. Документ, свидетельствующий о рождении брата и (или) сестры, обучающихся в Организации, (полнородных и </w:t>
      </w:r>
      <w:proofErr w:type="spellStart"/>
      <w:r w:rsidRPr="000079DD">
        <w:rPr>
          <w:rFonts w:eastAsia="Calibri" w:cs="Times New Roman"/>
          <w:sz w:val="24"/>
          <w:szCs w:val="24"/>
        </w:rPr>
        <w:t>неполнородных</w:t>
      </w:r>
      <w:proofErr w:type="spellEnd"/>
      <w:r w:rsidRPr="000079DD">
        <w:rPr>
          <w:rFonts w:eastAsia="Calibri" w:cs="Times New Roman"/>
          <w:sz w:val="24"/>
          <w:szCs w:val="24"/>
        </w:rPr>
        <w:t>, усыновленных (удочеренных), детей, опекунами (попечителями) которых являются родители (законные представители) поступающего, или дети, родителями (законными представителями) которых являются опекуны (попечители) поступающего, выданные компетентным органом иностранного государства.</w:t>
      </w:r>
    </w:p>
    <w:p w:rsidR="0064653C" w:rsidRPr="000079DD" w:rsidRDefault="0079652A">
      <w:pPr>
        <w:pStyle w:val="af7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8.1.9.4. Документ о регистрации ребенка или поступающего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(для заявителей, являющихся иностранными гражданами или лицами без гражданства).</w:t>
      </w:r>
    </w:p>
    <w:p w:rsidR="0064653C" w:rsidRPr="000079DD" w:rsidRDefault="0079652A">
      <w:pPr>
        <w:pStyle w:val="af7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8.1.10. В случае обращения заявителей по основанию, указанному в подпункте 2.2.1.2. пункта 2.2.1. настоящего Регламента:</w:t>
      </w:r>
    </w:p>
    <w:p w:rsidR="0064653C" w:rsidRPr="000079DD" w:rsidRDefault="0079652A">
      <w:pPr>
        <w:pStyle w:val="af7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8.1.10.1. Разрешение Подразделения о приеме детей в Организацию на обучение по образовательным программам начального общего образования в возрасте менее 6,5 (Шести с половиной) лет или более 8 (Восьми) лет (при наличии).</w:t>
      </w:r>
    </w:p>
    <w:p w:rsidR="0064653C" w:rsidRPr="000079DD" w:rsidRDefault="0079652A">
      <w:pPr>
        <w:pStyle w:val="af7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8.1.11. В случае обращения заявителей по основанию, указанному в подпункте 2.2.1.3. пункта 2.2.1. настоящего Регламента</w:t>
      </w:r>
      <w:r w:rsidRPr="000079DD">
        <w:rPr>
          <w:rFonts w:cs="Times New Roman"/>
        </w:rPr>
        <w:t>: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 xml:space="preserve">8.1.11.1. </w:t>
      </w:r>
      <w:r w:rsidRPr="000079DD">
        <w:rPr>
          <w:rFonts w:cs="Times New Roman"/>
          <w:sz w:val="24"/>
          <w:szCs w:val="24"/>
        </w:rPr>
        <w:t>Личное дело обучающегося.</w:t>
      </w:r>
    </w:p>
    <w:p w:rsidR="0064653C" w:rsidRPr="000079DD" w:rsidRDefault="0079652A">
      <w:pPr>
        <w:pStyle w:val="af7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8.1.11.2. Документы, содержащие информацию об успеваемости обучающегося</w:t>
      </w:r>
      <w:r w:rsidRPr="000079DD">
        <w:rPr>
          <w:rFonts w:cs="Times New Roman"/>
          <w:sz w:val="24"/>
          <w:szCs w:val="24"/>
        </w:rPr>
        <w:br/>
        <w:t>в текущем учебном году.</w:t>
      </w:r>
    </w:p>
    <w:p w:rsidR="0064653C" w:rsidRPr="000079DD" w:rsidRDefault="0079652A">
      <w:pPr>
        <w:pStyle w:val="af7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8.1.11.3. Разрешение Подразделения о приеме детей в Организацию на обучение по образовательным программам начального общего образования в более раннем или более позднем возрасте (при наличии).</w:t>
      </w:r>
    </w:p>
    <w:p w:rsidR="0064653C" w:rsidRPr="000079DD" w:rsidRDefault="0079652A">
      <w:pPr>
        <w:pStyle w:val="af7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8.1.12. В случае обращения заявителей по основанию, указанному в подпункте 2.2.1.4. пункта 2.2.1. настоящего Регламента: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8.1.12.1. Аттестат об основном общем образовании.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8.1.12.2. Грамоты, дипломы, сертификаты, удостоверения и иные документы, подтверждающие учебные, интеллектуальные, творческие и спортивные достижения (победные и призовые места) за последние 2 (Два) года (при наличии</w:t>
      </w:r>
      <w:r w:rsidRPr="000079DD">
        <w:rPr>
          <w:rFonts w:cs="Times New Roman"/>
        </w:rPr>
        <w:t>).</w:t>
      </w:r>
    </w:p>
    <w:p w:rsidR="0064653C" w:rsidRPr="000079DD" w:rsidRDefault="0079652A">
      <w:pPr>
        <w:pStyle w:val="af7"/>
        <w:spacing w:after="0"/>
        <w:ind w:left="0"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8.2. Исчерпывающий перечень документов, необходимых в соответствии</w:t>
      </w:r>
      <w:r w:rsidRPr="000079DD">
        <w:rPr>
          <w:rFonts w:cs="Times New Roman"/>
          <w:sz w:val="24"/>
          <w:szCs w:val="24"/>
        </w:rPr>
        <w:br/>
        <w:t xml:space="preserve">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</w:t>
      </w:r>
      <w:r w:rsidRPr="000079DD">
        <w:rPr>
          <w:rFonts w:cs="Times New Roman"/>
          <w:sz w:val="24"/>
          <w:szCs w:val="24"/>
        </w:rPr>
        <w:lastRenderedPageBreak/>
        <w:t>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8.2.1. Документ, свидетельствующий о рождении ребенка (детей).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8.2.2. Сведения и (или) документы, подтверждающие родственные связи между ребенком и родителем (законным представителем) (в случае, если не прослеживаются родственные связи между ребенком и родителем (законным представителем).</w:t>
      </w:r>
    </w:p>
    <w:p w:rsidR="0064653C" w:rsidRPr="000079DD" w:rsidRDefault="0079652A">
      <w:pPr>
        <w:pStyle w:val="af7"/>
        <w:spacing w:after="0"/>
        <w:ind w:left="0"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8.2.3. Документ, подтверждающий регистрацию по месту жительства или месту пребывания.</w:t>
      </w:r>
    </w:p>
    <w:p w:rsidR="0064653C" w:rsidRPr="000079DD" w:rsidRDefault="0079652A">
      <w:pPr>
        <w:pStyle w:val="af7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8.2.4. В случае обращения заявителей по основанию, указанному в подпункте 2.2.1.1. пункта 2.2.1. настоящего Регламента дополнительно предоставляются:</w:t>
      </w:r>
    </w:p>
    <w:p w:rsidR="0064653C" w:rsidRPr="000079DD" w:rsidRDefault="0079652A">
      <w:pPr>
        <w:pStyle w:val="af7"/>
        <w:spacing w:after="0"/>
        <w:ind w:left="0" w:firstLine="709"/>
        <w:jc w:val="both"/>
        <w:rPr>
          <w:rFonts w:eastAsia="Calibri"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 xml:space="preserve">8.2.4.1. Документ, свидетельствующий о рождении брата и (или) сестры, обучающихся в Организации (полнородных и </w:t>
      </w:r>
      <w:proofErr w:type="spellStart"/>
      <w:r w:rsidRPr="000079DD">
        <w:rPr>
          <w:rFonts w:eastAsia="Calibri" w:cs="Times New Roman"/>
          <w:sz w:val="24"/>
          <w:szCs w:val="24"/>
        </w:rPr>
        <w:t>неполнородных</w:t>
      </w:r>
      <w:proofErr w:type="spellEnd"/>
      <w:r w:rsidRPr="000079DD">
        <w:rPr>
          <w:rFonts w:eastAsia="Calibri" w:cs="Times New Roman"/>
          <w:sz w:val="24"/>
          <w:szCs w:val="24"/>
        </w:rPr>
        <w:t>, усыновленных (удочеренных), детей, опекунами (попечителями) которых являются родители (законные представители) поступающего, или дети, родителями (законными представителями) которых являются опекуны (попечители) поступающего.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>8.3. Требования к представлению</w:t>
      </w:r>
      <w:r w:rsidRPr="000079DD">
        <w:rPr>
          <w:rFonts w:cs="Times New Roman"/>
          <w:sz w:val="24"/>
          <w:szCs w:val="24"/>
        </w:rPr>
        <w:t xml:space="preserve"> документов (категорий документов), необходимых для предоставления услуги, приведены в приложении 5 к настоящему Регламенту. Заявители, обратившиеся по основаниям, указанным в подпунктах 2.2.1.3. и 2.2.1.4. пункта 2.2.1. настоящего Регламента, предъявляют в Организацию оригиналы документов, указанные в подпунктах </w:t>
      </w:r>
      <w:r w:rsidRPr="000079DD">
        <w:rPr>
          <w:rFonts w:eastAsia="Calibri" w:cs="Times New Roman"/>
          <w:sz w:val="24"/>
          <w:szCs w:val="24"/>
        </w:rPr>
        <w:t>8.1.11. и 8.1.12.</w:t>
      </w:r>
      <w:r w:rsidRPr="000079DD">
        <w:rPr>
          <w:rFonts w:cs="Times New Roman"/>
          <w:sz w:val="24"/>
          <w:szCs w:val="24"/>
        </w:rPr>
        <w:t xml:space="preserve"> пункта 8.1. настоящего Регламента, в течение 1 (Одного) рабочего дня с даты регистрации запроса.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  <w:r w:rsidRPr="000079DD">
        <w:rPr>
          <w:sz w:val="24"/>
          <w:szCs w:val="24"/>
        </w:rPr>
        <w:t>8.4. Запрос может быть подан заявителем следующими способами: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jc w:val="left"/>
        <w:rPr>
          <w:sz w:val="24"/>
          <w:szCs w:val="24"/>
        </w:rPr>
      </w:pPr>
      <w:r w:rsidRPr="000079DD">
        <w:rPr>
          <w:sz w:val="24"/>
          <w:szCs w:val="24"/>
        </w:rPr>
        <w:t>8.4.1. Посредством РПГУ.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jc w:val="left"/>
        <w:rPr>
          <w:sz w:val="24"/>
          <w:szCs w:val="24"/>
        </w:rPr>
      </w:pPr>
      <w:r w:rsidRPr="000079DD">
        <w:rPr>
          <w:sz w:val="24"/>
          <w:szCs w:val="24"/>
        </w:rPr>
        <w:t>8.4.2. В Организацию лично, по электронной почте, почтовым отправлением.</w:t>
      </w:r>
    </w:p>
    <w:p w:rsidR="0064653C" w:rsidRPr="000079DD" w:rsidRDefault="0064653C">
      <w:pPr>
        <w:pStyle w:val="110"/>
        <w:tabs>
          <w:tab w:val="clear" w:pos="0"/>
        </w:tabs>
        <w:ind w:left="0" w:firstLine="709"/>
        <w:jc w:val="left"/>
        <w:rPr>
          <w:sz w:val="24"/>
          <w:szCs w:val="24"/>
        </w:rPr>
      </w:pPr>
    </w:p>
    <w:p w:rsidR="0064653C" w:rsidRPr="000079DD" w:rsidRDefault="0064653C">
      <w:pPr>
        <w:pStyle w:val="110"/>
        <w:tabs>
          <w:tab w:val="clear" w:pos="0"/>
        </w:tabs>
        <w:ind w:left="0" w:firstLine="709"/>
        <w:jc w:val="left"/>
        <w:rPr>
          <w:sz w:val="24"/>
          <w:szCs w:val="24"/>
        </w:rPr>
      </w:pP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5" w:name="_Toc132880938"/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t>9.</w:t>
      </w:r>
      <w:r w:rsidRPr="000079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0079DD">
        <w:rPr>
          <w:rFonts w:ascii="Times New Roman" w:hAnsi="Times New Roman" w:cs="Times New Roman"/>
          <w:color w:val="auto"/>
          <w:sz w:val="24"/>
          <w:szCs w:val="24"/>
        </w:rPr>
        <w:t>Исчерпывающий перечень оснований для отказа в приеме документов, необходимых для предоставления услуги</w:t>
      </w:r>
      <w:bookmarkEnd w:id="15"/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rFonts w:eastAsia="Times New Roman"/>
          <w:sz w:val="24"/>
          <w:szCs w:val="24"/>
        </w:rPr>
      </w:pPr>
      <w:r w:rsidRPr="000079DD">
        <w:rPr>
          <w:sz w:val="24"/>
          <w:szCs w:val="24"/>
        </w:rPr>
        <w:t>9.1. Исчерпывающий перечень о</w:t>
      </w:r>
      <w:r w:rsidRPr="000079DD">
        <w:rPr>
          <w:rFonts w:eastAsia="Times New Roman"/>
          <w:sz w:val="24"/>
          <w:szCs w:val="24"/>
        </w:rPr>
        <w:t xml:space="preserve">снований для отказа в приеме документов, необходимых для предоставления услуги: 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>9.1.1. Обращение за предоставлением иной услуги.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>9.1.2. Заявителем представлен неполный комплект документов, необходимых</w:t>
      </w:r>
      <w:r w:rsidRPr="000079DD">
        <w:rPr>
          <w:rFonts w:eastAsia="Times New Roman"/>
          <w:sz w:val="24"/>
          <w:szCs w:val="24"/>
        </w:rPr>
        <w:br/>
        <w:t>для предоставления услуги.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>9.1.3. Документы, необходимые для предоставления услуги, утратили силу, отменены</w:t>
      </w:r>
      <w:r w:rsidRPr="000079DD">
        <w:rPr>
          <w:rFonts w:eastAsia="Times New Roman"/>
          <w:color w:val="FF0000"/>
          <w:sz w:val="24"/>
          <w:szCs w:val="24"/>
        </w:rPr>
        <w:t xml:space="preserve"> </w:t>
      </w:r>
      <w:r w:rsidRPr="000079DD">
        <w:rPr>
          <w:rFonts w:eastAsia="Times New Roman"/>
          <w:sz w:val="24"/>
          <w:szCs w:val="24"/>
        </w:rPr>
        <w:t>или являются недействительными на момент обращения с запросом.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>9.1.4.</w:t>
      </w:r>
      <w:r w:rsidRPr="000079DD">
        <w:rPr>
          <w:sz w:val="24"/>
          <w:szCs w:val="24"/>
        </w:rPr>
        <w:t xml:space="preserve"> Наличие противоречий между сведениями, указанными в запросе, </w:t>
      </w:r>
      <w:r w:rsidRPr="000079DD">
        <w:rPr>
          <w:sz w:val="24"/>
          <w:szCs w:val="24"/>
        </w:rPr>
        <w:br/>
        <w:t>и сведениями, указанными в приложенных к нему документах, в том числе: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rFonts w:eastAsia="Times New Roman"/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>9.1.4.1. Отдельными графическими материалами, представленными в составе одного запроса.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rFonts w:eastAsia="Times New Roman"/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>9.1.4.2. Отдельными текстовыми материалами, представленными в составе одного запроса.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rFonts w:eastAsia="Times New Roman"/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>9.1.4.3. Отдельными графическими и отдельными текстовыми материалами, представленными в составе одного запроса.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rFonts w:eastAsia="Times New Roman"/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lastRenderedPageBreak/>
        <w:t>9.1.4.4. Сведениями, указанными в запросе и текстовыми, графическими материалами, представленными в составе одного запроса.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>9.1.5. Документы содержат подчистки и исправления текста, не заверенные</w:t>
      </w:r>
      <w:r w:rsidRPr="000079DD">
        <w:rPr>
          <w:rFonts w:eastAsia="Times New Roman"/>
          <w:sz w:val="24"/>
          <w:szCs w:val="24"/>
        </w:rPr>
        <w:br/>
        <w:t>в порядке, установленном законодательством Российской Федерации.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>9.1.6.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>9.1.7. Некорректное заполнение обязательных полей в запросе (в форме запроса (или в пояснении к форме запроса, если его форма утверждена) необходимо указать обязательные поля).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>9.1.8. 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настоящим Регламентом).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>9.1.9. Представление электронных образов документов посредством РПГУ</w:t>
      </w:r>
      <w:r w:rsidRPr="000079DD">
        <w:rPr>
          <w:rFonts w:eastAsia="Times New Roman"/>
          <w:sz w:val="24"/>
          <w:szCs w:val="24"/>
        </w:rPr>
        <w:br/>
        <w:t>не позволяет в полном объеме прочитать текст документа и (или) распознать реквизиты документа.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>9.1.10. Подача запроса и иных документов в электронной форме, подписанных</w:t>
      </w:r>
      <w:r w:rsidRPr="000079DD">
        <w:rPr>
          <w:rFonts w:eastAsia="Times New Roman"/>
          <w:sz w:val="24"/>
          <w:szCs w:val="24"/>
        </w:rPr>
        <w:br/>
        <w:t>с использованием электронной подписи, не принадлежащей заявителю или представителю заявителя.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>9.1.11.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>9.1.12. Запрос подан лицом, не имеющим полномочий представлять интересы заявителя.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sz w:val="24"/>
          <w:szCs w:val="24"/>
        </w:rPr>
        <w:t xml:space="preserve">9.1.13. Запрос подан за пределами периодов, указанных в пунктах 2.2.1.1. - 2.2.1.2. настоящего Регламента. 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rFonts w:eastAsia="Times New Roman"/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>9.2. Решение об отказе в приеме документов, необходимых для предоставления услуги, оформляется в соответствии с приложением 6 к настоящему Регламенту.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rFonts w:eastAsia="Times New Roman"/>
          <w:sz w:val="24"/>
          <w:szCs w:val="24"/>
        </w:rPr>
      </w:pPr>
      <w:r w:rsidRPr="000079DD">
        <w:rPr>
          <w:rFonts w:eastAsia="Times New Roman"/>
          <w:sz w:val="24"/>
          <w:szCs w:val="24"/>
        </w:rPr>
        <w:t xml:space="preserve">9.3. Принятие решения об отказе в приеме документов, необходимых для предоставления услуги, не препятствует повторному обращению заявителя в Организацию за предоставлением услуги. </w:t>
      </w:r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6" w:name="_Toc132880939"/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t>10. Исчерпывающий перечень оснований для приостановления предоставления услуги или отказа в предоставлении услуги</w:t>
      </w:r>
      <w:bookmarkEnd w:id="16"/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  <w:r w:rsidRPr="000079DD">
        <w:rPr>
          <w:sz w:val="24"/>
          <w:szCs w:val="24"/>
        </w:rPr>
        <w:t>10.1. Основания для приостановления предоставления услуги</w:t>
      </w:r>
      <w:r w:rsidRPr="000079DD">
        <w:rPr>
          <w:rStyle w:val="FootnoteCharacters"/>
          <w:sz w:val="24"/>
          <w:szCs w:val="24"/>
        </w:rPr>
        <w:t xml:space="preserve"> </w:t>
      </w:r>
      <w:r w:rsidRPr="000079DD">
        <w:rPr>
          <w:sz w:val="24"/>
          <w:szCs w:val="24"/>
        </w:rPr>
        <w:t>отсутствуют.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  <w:r w:rsidRPr="000079DD">
        <w:rPr>
          <w:sz w:val="24"/>
          <w:szCs w:val="24"/>
        </w:rPr>
        <w:t>10.2. Исчерпывающий перечень оснований для отказа в предоставлении услуги: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sz w:val="24"/>
          <w:szCs w:val="24"/>
        </w:rPr>
        <w:t>10.2.1. Несоответствие категории заявителя кругу лиц, указанных в подразделе 2 настоящего Регламента.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sz w:val="24"/>
          <w:szCs w:val="24"/>
        </w:rPr>
        <w:t>10.2.2. Несоответствие документов, указанных в подразделе 8 настоящего Регламента, по форме или содержанию требованиям законодательства Российской Федерации.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sz w:val="24"/>
          <w:szCs w:val="24"/>
        </w:rPr>
        <w:t>10.2.3.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sz w:val="24"/>
          <w:szCs w:val="24"/>
        </w:rPr>
        <w:t>10.2.4. Отсутствие свободных мест в Организации.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sz w:val="24"/>
          <w:szCs w:val="24"/>
        </w:rPr>
        <w:lastRenderedPageBreak/>
        <w:t>10.2.5. В случае обращения заявителей по основаниям, указанным в подпунктах 2.2.1.2. – 2.2.2.4. пункта 2.2.1. настоящего Регламента: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sz w:val="24"/>
          <w:szCs w:val="24"/>
        </w:rPr>
        <w:t xml:space="preserve">10.2.5.1. </w:t>
      </w:r>
      <w:proofErr w:type="spellStart"/>
      <w:r w:rsidRPr="000079DD">
        <w:rPr>
          <w:sz w:val="24"/>
          <w:szCs w:val="24"/>
        </w:rPr>
        <w:t>Непрохождение</w:t>
      </w:r>
      <w:proofErr w:type="spellEnd"/>
      <w:r w:rsidRPr="000079DD">
        <w:rPr>
          <w:sz w:val="24"/>
          <w:szCs w:val="24"/>
        </w:rPr>
        <w:t xml:space="preserve"> ребенком (поступающим) индивидуального отбора</w:t>
      </w:r>
      <w:r w:rsidRPr="000079DD">
        <w:rPr>
          <w:sz w:val="24"/>
          <w:szCs w:val="24"/>
        </w:rPr>
        <w:br/>
        <w:t>при приеме либо переводе в Организацию для получения основного общего и среднего общего образования с углубленным изучением отдельных учебных предметов</w:t>
      </w:r>
      <w:r w:rsidRPr="000079DD">
        <w:rPr>
          <w:sz w:val="24"/>
          <w:szCs w:val="24"/>
        </w:rPr>
        <w:br/>
        <w:t>или для профильного обучения в случае и порядке, которые предусмотрены законодательством Московской области.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sz w:val="24"/>
          <w:szCs w:val="24"/>
        </w:rPr>
        <w:t xml:space="preserve">10.2.5.2. </w:t>
      </w:r>
      <w:proofErr w:type="spellStart"/>
      <w:r w:rsidRPr="000079DD">
        <w:rPr>
          <w:sz w:val="24"/>
          <w:szCs w:val="24"/>
        </w:rPr>
        <w:t>Непрохождение</w:t>
      </w:r>
      <w:proofErr w:type="spellEnd"/>
      <w:r w:rsidRPr="000079DD">
        <w:rPr>
          <w:sz w:val="24"/>
          <w:szCs w:val="24"/>
        </w:rPr>
        <w:t xml:space="preserve"> ребенком (поступающим) конкурса или индивидуального отбора при приеме либо переводе для получения общего образования в Организацию, реализующую образовательные программы основного общего и среднего общего образования, интегрированные с дополнительными предпрофессиональными образовательными программами в области физической культуры и спорта,</w:t>
      </w:r>
      <w:r w:rsidRPr="000079DD">
        <w:rPr>
          <w:sz w:val="24"/>
          <w:szCs w:val="24"/>
        </w:rPr>
        <w:br/>
        <w:t>или образовательные программы среднего профессионального образования в области искусств, интегрированные с образовательными программами основного общего</w:t>
      </w:r>
      <w:r w:rsidRPr="000079DD">
        <w:rPr>
          <w:sz w:val="24"/>
          <w:szCs w:val="24"/>
        </w:rPr>
        <w:br/>
        <w:t>и среднего общего образования.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sz w:val="24"/>
          <w:szCs w:val="24"/>
        </w:rPr>
        <w:t>10.2.6. Отзыв запроса по инициативе заявителя.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sz w:val="24"/>
          <w:szCs w:val="24"/>
        </w:rPr>
        <w:t>10.3. Заявитель вправе отказаться от получения услуги на основании заявления, написанного в свободной форме, направив по адресу электронной почты или обратившись в Организацию, на РПГУ. На основании поступившего заявления об отказе</w:t>
      </w:r>
      <w:r w:rsidRPr="000079DD">
        <w:rPr>
          <w:sz w:val="24"/>
          <w:szCs w:val="24"/>
        </w:rPr>
        <w:br/>
        <w:t>от предоставления услуги уполномоченным должностным лицом Организации принимается решение об отказе в предоставлении услуги. Факт отказа заявителя</w:t>
      </w:r>
      <w:r w:rsidRPr="000079DD">
        <w:rPr>
          <w:sz w:val="24"/>
          <w:szCs w:val="24"/>
        </w:rPr>
        <w:br/>
        <w:t>от предоставления услуги с приложением заявления и решением об отказе</w:t>
      </w:r>
      <w:r w:rsidRPr="000079DD">
        <w:rPr>
          <w:sz w:val="24"/>
          <w:szCs w:val="24"/>
        </w:rPr>
        <w:br/>
        <w:t>в предоставлении услуги фиксируется в ВИС. Отказ от предоставления услуги</w:t>
      </w:r>
      <w:r w:rsidRPr="000079DD">
        <w:rPr>
          <w:sz w:val="24"/>
          <w:szCs w:val="24"/>
        </w:rPr>
        <w:br/>
        <w:t>не препятствует повторному обращению заявителя в Организацию за предоставлением услуги.</w:t>
      </w:r>
    </w:p>
    <w:p w:rsidR="0064653C" w:rsidRPr="000079DD" w:rsidRDefault="0079652A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sz w:val="24"/>
          <w:szCs w:val="24"/>
        </w:rPr>
        <w:t>10.4. Заявитель вправе повторно обратиться в Организацию с запросом после устранения оснований, указанных в пункте 10.2. настоящего Регламента.</w:t>
      </w:r>
    </w:p>
    <w:p w:rsidR="0064653C" w:rsidRPr="000079DD" w:rsidRDefault="0064653C">
      <w:pPr>
        <w:spacing w:after="0"/>
        <w:jc w:val="both"/>
        <w:rPr>
          <w:rFonts w:cs="Times New Roman"/>
          <w:sz w:val="24"/>
          <w:szCs w:val="24"/>
        </w:rPr>
      </w:pP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7" w:name="_Toc132880940"/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t>11. Размер платы, взимаемой с заявителя при предоставлении услуги,</w:t>
      </w:r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 xml:space="preserve"> и способы ее взимания</w:t>
      </w:r>
      <w:bookmarkEnd w:id="17"/>
    </w:p>
    <w:p w:rsidR="0064653C" w:rsidRPr="000079DD" w:rsidRDefault="0064653C">
      <w:pPr>
        <w:pStyle w:val="2-"/>
      </w:pP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  <w:r w:rsidRPr="000079DD">
        <w:rPr>
          <w:sz w:val="24"/>
          <w:szCs w:val="24"/>
        </w:rPr>
        <w:t>11.1. Услуга предоставляется бесплатно.</w:t>
      </w: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8" w:name="_Toc132880941"/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t>12. Максимальный срок ожидания в очереди при подаче заявителем запроса и при получении результата предоставления услуги</w:t>
      </w:r>
      <w:bookmarkEnd w:id="18"/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  <w:r w:rsidRPr="000079DD">
        <w:rPr>
          <w:sz w:val="24"/>
          <w:szCs w:val="24"/>
        </w:rPr>
        <w:t>12.1. Максимальный срок ожидания в очереди при подаче заявителем запроса</w:t>
      </w:r>
      <w:r w:rsidRPr="000079DD">
        <w:rPr>
          <w:sz w:val="24"/>
          <w:szCs w:val="24"/>
        </w:rPr>
        <w:br/>
        <w:t>и при получении результата предоставления услуги не должен превышать 11 минут.</w:t>
      </w:r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132880942"/>
      <w:r w:rsidRPr="000079DD">
        <w:rPr>
          <w:rFonts w:ascii="Times New Roman" w:hAnsi="Times New Roman" w:cs="Times New Roman"/>
          <w:color w:val="auto"/>
          <w:sz w:val="24"/>
          <w:szCs w:val="24"/>
        </w:rPr>
        <w:t>13. Срок регистрации запроса</w:t>
      </w:r>
      <w:bookmarkEnd w:id="19"/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  <w:r w:rsidRPr="000079DD">
        <w:rPr>
          <w:sz w:val="24"/>
          <w:szCs w:val="24"/>
        </w:rPr>
        <w:t>13.1. Срок регистрации запроса в Организации в случае, если он подан: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  <w:r w:rsidRPr="000079DD">
        <w:rPr>
          <w:sz w:val="24"/>
          <w:szCs w:val="24"/>
        </w:rPr>
        <w:t>13.1.1. В электронной форме посредством РПГУ до 16:00 рабочего дня - в день</w:t>
      </w:r>
      <w:r w:rsidRPr="000079DD">
        <w:rPr>
          <w:sz w:val="24"/>
          <w:szCs w:val="24"/>
        </w:rPr>
        <w:br/>
        <w:t>его подачи, после 16:00 рабочего дня либо в нерабочий день - на следующий рабочий день.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  <w:r w:rsidRPr="000079DD">
        <w:rPr>
          <w:sz w:val="24"/>
          <w:szCs w:val="24"/>
        </w:rPr>
        <w:t>13.1.2. Лично в Организации - в день обращения.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  <w:r w:rsidRPr="000079DD">
        <w:rPr>
          <w:sz w:val="24"/>
          <w:szCs w:val="24"/>
        </w:rPr>
        <w:lastRenderedPageBreak/>
        <w:t>13.1.3. По электронной почте или по почте - не позднее следующего рабочего</w:t>
      </w:r>
      <w:r w:rsidRPr="000079DD">
        <w:rPr>
          <w:sz w:val="24"/>
          <w:szCs w:val="24"/>
        </w:rPr>
        <w:br/>
        <w:t>дня после его поступления.</w:t>
      </w:r>
    </w:p>
    <w:p w:rsidR="0064653C" w:rsidRPr="000079DD" w:rsidRDefault="0064653C">
      <w:pPr>
        <w:pStyle w:val="110"/>
        <w:tabs>
          <w:tab w:val="clear" w:pos="0"/>
        </w:tabs>
        <w:ind w:left="0" w:firstLine="709"/>
        <w:jc w:val="center"/>
        <w:rPr>
          <w:sz w:val="24"/>
          <w:szCs w:val="24"/>
        </w:rPr>
      </w:pP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132880943"/>
      <w:r w:rsidRPr="000079DD">
        <w:rPr>
          <w:rFonts w:ascii="Times New Roman" w:hAnsi="Times New Roman" w:cs="Times New Roman"/>
          <w:color w:val="auto"/>
          <w:sz w:val="24"/>
          <w:szCs w:val="24"/>
        </w:rPr>
        <w:t xml:space="preserve">14. Требования к помещениям, </w:t>
      </w:r>
      <w:r w:rsidRPr="000079DD">
        <w:rPr>
          <w:rFonts w:ascii="Times New Roman" w:hAnsi="Times New Roman" w:cs="Times New Roman"/>
          <w:color w:val="auto"/>
          <w:sz w:val="24"/>
          <w:szCs w:val="24"/>
        </w:rPr>
        <w:br/>
        <w:t>в которых предоставляются услуги</w:t>
      </w:r>
      <w:bookmarkEnd w:id="20"/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14.1. Помещения, в которых предоставляются  услуги, зал ожидания, места</w:t>
      </w:r>
      <w:r w:rsidRPr="000079DD">
        <w:rPr>
          <w:rFonts w:cs="Times New Roman"/>
          <w:sz w:val="24"/>
          <w:szCs w:val="24"/>
        </w:rPr>
        <w:br/>
        <w:t>для заполнения запросов, информационные стенды с образцами их заполнения и перечнем документов и 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</w:t>
      </w:r>
      <w:r w:rsidRPr="000079DD">
        <w:rPr>
          <w:rFonts w:cs="Times New Roman"/>
          <w:sz w:val="24"/>
          <w:szCs w:val="24"/>
        </w:rPr>
        <w:br/>
        <w:t>для инвалидов и других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 от 22.10.2009 № 121/2009-ОЗ «Об обеспечении беспрепятственного доступа инвалидов и других маломобильных групп населения</w:t>
      </w:r>
      <w:r w:rsidRPr="000079DD">
        <w:rPr>
          <w:rFonts w:cs="Times New Roman"/>
          <w:sz w:val="24"/>
          <w:szCs w:val="24"/>
        </w:rPr>
        <w:br/>
        <w:t>к объектам социальной, транспортной и инженерной инфраструктур в Московской области».</w:t>
      </w:r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132880944"/>
      <w:r w:rsidRPr="000079DD">
        <w:rPr>
          <w:rFonts w:ascii="Times New Roman" w:hAnsi="Times New Roman" w:cs="Times New Roman"/>
          <w:color w:val="auto"/>
          <w:sz w:val="24"/>
          <w:szCs w:val="24"/>
        </w:rPr>
        <w:t>15. Показатели качества и доступности услуги</w:t>
      </w:r>
      <w:bookmarkEnd w:id="21"/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15.1. Показателями качества и доступности услуги являются:</w:t>
      </w: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cs="Times New Roman"/>
          <w:sz w:val="24"/>
          <w:szCs w:val="24"/>
        </w:rPr>
        <w:t xml:space="preserve">15.1.1. </w:t>
      </w:r>
      <w:r w:rsidRPr="000079DD">
        <w:rPr>
          <w:rFonts w:eastAsia="Times New Roman" w:cs="Times New Roman"/>
          <w:sz w:val="24"/>
          <w:szCs w:val="24"/>
          <w:lang w:eastAsia="ru-RU"/>
        </w:rPr>
        <w:t>Доступность электронных форм документов, необходимых</w:t>
      </w:r>
      <w:r w:rsidRPr="000079DD">
        <w:rPr>
          <w:rFonts w:eastAsia="Times New Roman" w:cs="Times New Roman"/>
          <w:sz w:val="24"/>
          <w:szCs w:val="24"/>
          <w:lang w:eastAsia="ru-RU"/>
        </w:rPr>
        <w:br/>
        <w:t>для предоставления услуги.</w:t>
      </w: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15.1.2. Возможность подачи запроса и документов, необходимых</w:t>
      </w:r>
      <w:r w:rsidRPr="000079DD">
        <w:rPr>
          <w:rFonts w:eastAsia="Times New Roman" w:cs="Times New Roman"/>
          <w:sz w:val="24"/>
          <w:szCs w:val="24"/>
          <w:lang w:eastAsia="ru-RU"/>
        </w:rPr>
        <w:br/>
        <w:t>для предоставления услуги, в электронной форме.</w:t>
      </w: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15.1.3. Своевременное предоставление услуги (отсутствие нарушений сроков предоставления услуги).</w:t>
      </w: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15.1.4. Предоставление услуги в соответствии с вариантом предоставления услуги.</w:t>
      </w: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15.1.5. Удобство информирования заявителя о ходе предоставления услуги, а также получения результата предоставления услуги.</w:t>
      </w: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15.1.6. Соблюдение установленного времени ожидания в очереди при приеме запроса и при получении результата предоставления услуги.</w:t>
      </w: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15.1.7. Отсутствие обоснованных жалоб со стороны заявителей по результатам предоставления услуги.</w:t>
      </w: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2" w:name="_Toc132880945"/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16. Требования к предоставлению услуги, </w:t>
      </w:r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 xml:space="preserve">в том числе учитывающие особенности предоставления </w:t>
      </w:r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 xml:space="preserve">услуги в МФЦ и особенности предоставления </w:t>
      </w:r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>услуги в электронной форме</w:t>
      </w:r>
      <w:bookmarkEnd w:id="22"/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</w:rPr>
        <w:t xml:space="preserve">16.1. </w:t>
      </w:r>
      <w:r w:rsidRPr="000079DD">
        <w:rPr>
          <w:rFonts w:cs="Times New Roman"/>
          <w:sz w:val="24"/>
          <w:szCs w:val="24"/>
          <w:lang w:eastAsia="ar-SA"/>
        </w:rPr>
        <w:t>Услуги, которые являются необходимыми и обязательными</w:t>
      </w:r>
      <w:r w:rsidRPr="000079DD">
        <w:rPr>
          <w:rFonts w:cs="Times New Roman"/>
          <w:sz w:val="24"/>
          <w:szCs w:val="24"/>
          <w:lang w:eastAsia="ar-SA"/>
        </w:rPr>
        <w:br/>
        <w:t xml:space="preserve">для предоставления </w:t>
      </w:r>
      <w:r w:rsidRPr="000079DD">
        <w:rPr>
          <w:rFonts w:cs="Times New Roman"/>
          <w:sz w:val="24"/>
          <w:szCs w:val="24"/>
        </w:rPr>
        <w:t>услуги</w:t>
      </w:r>
      <w:r w:rsidRPr="000079DD">
        <w:rPr>
          <w:rFonts w:cs="Times New Roman"/>
          <w:sz w:val="24"/>
          <w:szCs w:val="24"/>
          <w:lang w:eastAsia="ar-SA"/>
        </w:rPr>
        <w:t>, отсутствуют.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lastRenderedPageBreak/>
        <w:t>16.2. Информационные системы, используемые для предоставления услуги: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t>16.2.1. РПГУ.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t>16.2.2. ВИС.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t>16.3. Особенности предоставления услуги в МФЦ.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t>16.3.1. Предоставление бесплатного доступа к РПГУ для подачи запросов, документов, необходимых для получения услуги в электронной форме осуществляется в любом МФЦ в пределах территории Московской области по выбору заявителя независимо от его места жительства или места пребывания.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t>16.3.2. Предоставление услуги в МФЦ осуществляется в соответствии Федеральным законом от 27.07.2010 № 210-ФЗ «Об организации предоставления государственных и муниципальных услуг» (далее - Федеральный закон № 210-ФЗ),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t>16.3.3. Информирование и консультирование заявителей о порядке предоставления услуги, ходе рассмотрения запросов, а также по иным вопросам, связанным</w:t>
      </w:r>
      <w:r w:rsidRPr="000079DD">
        <w:rPr>
          <w:rFonts w:cs="Times New Roman"/>
          <w:sz w:val="24"/>
          <w:szCs w:val="24"/>
          <w:lang w:eastAsia="ar-SA"/>
        </w:rPr>
        <w:br/>
        <w:t>с предоставлением услуги, в МФЦ осуществляются бесплатно.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t>16.3.4. Перечень МФЦ Московской области размещен на официальном сайте Государственного казенного учреждения Московской области «Московский областной многофункциональный центр предоставления государственных и муниципальных услуг», а также на РПГУ.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t>16.3.5. В МФЦ исключается взаимодействие заявителя с должностными лицами, работниками Подразделения, Организации.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 xml:space="preserve">16.4. </w:t>
      </w:r>
      <w:r w:rsidRPr="000079DD">
        <w:rPr>
          <w:rFonts w:cs="Times New Roman"/>
          <w:sz w:val="24"/>
          <w:szCs w:val="24"/>
        </w:rPr>
        <w:t>Особенности предоставления услуги в электронной форме.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16.4.1. При подаче запроса посредством РПГУ заполняется его интерактивная форма в карточке услуги на РПГУ с приложением электронных образов документов и (или) указанием сведений из документов, необходимых для предоставления услуги.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16.4.2. Информирование заявителей о ходе рассмотрения запросов и готовности результата предоставления услуги осуществляется бесплатно посредством Личного кабинета на РПГУ, сервиса РПГУ «Узнать статус заявления», информирование</w:t>
      </w:r>
      <w:r w:rsidRPr="000079DD">
        <w:rPr>
          <w:rFonts w:cs="Times New Roman"/>
          <w:sz w:val="24"/>
          <w:szCs w:val="24"/>
        </w:rPr>
        <w:br/>
        <w:t>и консультирование заявителей также осуществляется по бесплатному единому номеру телефона Электронной приемной Московской области +7 (800) 550-50-30.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16.4.3. Требования к форматам запросов и иных документов, представляемых</w:t>
      </w:r>
      <w:r w:rsidRPr="000079DD">
        <w:rPr>
          <w:rFonts w:cs="Times New Roman"/>
          <w:sz w:val="24"/>
          <w:szCs w:val="24"/>
        </w:rPr>
        <w:br/>
        <w:t>в форме электронных документов, необходимых для предоставления муниципальных услуг на территории Московской области, утверждены постановлением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  <w:bookmarkStart w:id="23" w:name="_Toc91253252"/>
    </w:p>
    <w:p w:rsidR="00517895" w:rsidRPr="00D619C4" w:rsidRDefault="00517895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4" w:name="_Toc132880946"/>
    </w:p>
    <w:p w:rsidR="0064653C" w:rsidRPr="000079DD" w:rsidRDefault="0079652A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079DD">
        <w:rPr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Pr="000079DD">
        <w:rPr>
          <w:rFonts w:ascii="Times New Roman" w:hAnsi="Times New Roman" w:cs="Times New Roman"/>
          <w:color w:val="auto"/>
          <w:sz w:val="24"/>
          <w:szCs w:val="24"/>
        </w:rPr>
        <w:t xml:space="preserve">. Состав, последовательность </w:t>
      </w:r>
      <w:r w:rsidRPr="000079DD">
        <w:rPr>
          <w:rFonts w:ascii="Times New Roman" w:hAnsi="Times New Roman" w:cs="Times New Roman"/>
          <w:color w:val="auto"/>
          <w:sz w:val="24"/>
          <w:szCs w:val="24"/>
        </w:rPr>
        <w:br/>
        <w:t>и сроки выполнения административных процедур</w:t>
      </w:r>
      <w:bookmarkEnd w:id="23"/>
      <w:bookmarkEnd w:id="24"/>
    </w:p>
    <w:p w:rsidR="0064653C" w:rsidRPr="000079DD" w:rsidRDefault="0064653C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5" w:name="_Toc91253253"/>
      <w:bookmarkStart w:id="26" w:name="_Toc132880947"/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t>17. Перечень вариантов предоставления услуги</w:t>
      </w:r>
      <w:bookmarkEnd w:id="25"/>
      <w:bookmarkEnd w:id="26"/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17.1.1. Вариант предоставления услуги для категорий заявителей, предусмотренных в подпункте 2.2.1.1. пункта 2.2.1. настоящего Регламента (лица, обратившиеся с запросом о приеме на обучение в первый класс детей (в период с 1 апреля по 30 июня текущего года):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17.1.1.1. Результатом предоставления услуги является результат, указанный</w:t>
      </w:r>
      <w:r w:rsidRPr="000079DD">
        <w:rPr>
          <w:rFonts w:cs="Times New Roman"/>
          <w:sz w:val="24"/>
          <w:szCs w:val="24"/>
        </w:rPr>
        <w:br/>
        <w:t>в подразделе 5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17.1.1.2. Максимальный срок предоставления услуги не превышает максимальный срок, указанный в подпункте 6.2.1. пункта 6.2. настоящего Регламента. 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17.1.1.3. Исчерпывающий перечень документов, необходимых для предоставления услуги, которые заявитель должен предоставить самостоятельно, указан в подпунктах 8.1.1. - 8.1.9. пункта 8.1.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17.1.1.4. Исчерпывающий перечень документов, необходимых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подпунктах 8.2.1. - 8.2.4. пункта 8.2.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17.1.1.5. Исчерпывающий перечень оснований для отказа в приеме документов, необходимых для предоставления услуги указан в подразделе 9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17.1.1.6. Исчерпывающий перечень оснований для отказа в предоставлении услуги указан в подпунктах 10.2.1. – 10.2.4, 10.2.6. пункта 10.2.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17.1.2. Вариант предоставления услуги для категории заявителей, предусмотренной в подпункте 2.2.1.2. пункта 2.2.1. настоящего Регламента (лица, обратившиеся с запросом</w:t>
      </w:r>
      <w:r w:rsidRPr="000079DD">
        <w:rPr>
          <w:rFonts w:cs="Times New Roman"/>
          <w:sz w:val="24"/>
          <w:szCs w:val="24"/>
        </w:rPr>
        <w:br/>
        <w:t>о приеме на обучение в первый класс детей (в период с 6 июля по 5 сентября текущего года):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17.1.2.1. Результатом предоставления услуги является результат, указанный</w:t>
      </w:r>
      <w:r w:rsidRPr="000079DD">
        <w:rPr>
          <w:rFonts w:cs="Times New Roman"/>
          <w:sz w:val="24"/>
          <w:szCs w:val="24"/>
        </w:rPr>
        <w:br/>
        <w:t>в подразделе 5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17.1.2.2. Максимальный срок предоставления услуги не превышает максимальный срок, указанный в подпункте 6.2.2. пункта 6.2. настоящего Регламента. 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17.1.2.3. Исчерпывающий перечень документов, необходимый для предоставления услуги, которые заявитель должен предоставить самостоятельно, указан в подпунктах 8.1.1. - </w:t>
      </w:r>
      <w:proofErr w:type="gramStart"/>
      <w:r w:rsidRPr="000079DD">
        <w:rPr>
          <w:rFonts w:cs="Times New Roman"/>
          <w:sz w:val="24"/>
          <w:szCs w:val="24"/>
        </w:rPr>
        <w:t>8.1.8.,</w:t>
      </w:r>
      <w:proofErr w:type="gramEnd"/>
      <w:r w:rsidRPr="000079DD">
        <w:rPr>
          <w:rFonts w:cs="Times New Roman"/>
          <w:sz w:val="24"/>
          <w:szCs w:val="24"/>
        </w:rPr>
        <w:t xml:space="preserve"> 8.1.10. пункта 8.1.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17.1.2.4. Исчерпывающий перечень документов, необходимых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подпунктах 8.2.1. - </w:t>
      </w:r>
      <w:proofErr w:type="gramStart"/>
      <w:r w:rsidRPr="000079DD">
        <w:rPr>
          <w:rFonts w:cs="Times New Roman"/>
          <w:sz w:val="24"/>
          <w:szCs w:val="24"/>
        </w:rPr>
        <w:t>8.2.3.,</w:t>
      </w:r>
      <w:proofErr w:type="gramEnd"/>
      <w:r w:rsidRPr="000079DD">
        <w:rPr>
          <w:rFonts w:cs="Times New Roman"/>
          <w:sz w:val="24"/>
          <w:szCs w:val="24"/>
        </w:rPr>
        <w:t xml:space="preserve"> пункта 8.2.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17.1.2.5. Исчерпывающий перечень оснований для отказа в приеме документов, необходимых для предоставления услуги указан в подразделе 9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17.1.2.6. Исчерпывающий перечень оснований для отказа в предоставлении услуги указан в подпунктах 10.2.1. - 10.2.6. пункта 10.2.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lastRenderedPageBreak/>
        <w:t>17.1.3. Вариант предоставления услуги для категории заявителей, предусмотренной в подпункте 2.2.1.3. пункта 2.2.1. настоящего Регламента (лица, обратившиеся с запросом</w:t>
      </w:r>
      <w:r w:rsidRPr="000079DD">
        <w:rPr>
          <w:rFonts w:cs="Times New Roman"/>
          <w:sz w:val="24"/>
          <w:szCs w:val="24"/>
        </w:rPr>
        <w:br/>
        <w:t>о приеме на обучение в порядке перевода):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17.1.3.1. Результатом предоставления услуги является результат, указанный</w:t>
      </w:r>
      <w:r w:rsidRPr="000079DD">
        <w:rPr>
          <w:rFonts w:cs="Times New Roman"/>
          <w:sz w:val="24"/>
          <w:szCs w:val="24"/>
        </w:rPr>
        <w:br/>
        <w:t>в подразделе 5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17.1.3.2. Максимальный срок предоставления услуги не превышает максимальный срок, указанный в подпункте 6.2.3. пункта 6.2. настоящего Регламента. 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17.1.3.3. Исчерпывающий перечень документов, необходимых для предоставления услуги, которые заявитель должен представить самостоятельно, указан в подпунктах </w:t>
      </w:r>
      <w:proofErr w:type="gramStart"/>
      <w:r w:rsidRPr="000079DD">
        <w:rPr>
          <w:rFonts w:cs="Times New Roman"/>
          <w:sz w:val="24"/>
          <w:szCs w:val="24"/>
        </w:rPr>
        <w:t>8.1.1.-</w:t>
      </w:r>
      <w:proofErr w:type="gramEnd"/>
      <w:r w:rsidRPr="000079DD">
        <w:rPr>
          <w:rFonts w:cs="Times New Roman"/>
          <w:sz w:val="24"/>
          <w:szCs w:val="24"/>
        </w:rPr>
        <w:t xml:space="preserve"> 8.1.8., 8.1.11. пункта 8.1.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17.1.3.4. Исчерпывающий перечень документов, необходимый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подпунктах 8.2.1. - 8.2.3. пункта 8.2.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17.1.3.5. Исчерпывающий перечень оснований для отказа в приеме документов, необходимых для предоставления услуги указан в подразделе 9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17.1.3.6. Исчерпывающий перечень оснований для отказа в предоставлении услуги указан в подпунктах 10.2.1. - 10.2.6. пункта 10.2.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17.1.4. Вариант предоставления услуги для категории заявителей, предусмотренной в подпункте 2.2.1.4. пункта 2.2.1. настоящего Регламента (лица, обратившиеся с запросом</w:t>
      </w:r>
      <w:r w:rsidRPr="000079DD">
        <w:rPr>
          <w:rFonts w:cs="Times New Roman"/>
          <w:sz w:val="24"/>
          <w:szCs w:val="24"/>
        </w:rPr>
        <w:br/>
        <w:t>о приеме на обучение в десятый класс):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17.1.4.1. Результатом предоставления услуги является результат, указанный</w:t>
      </w:r>
      <w:r w:rsidRPr="000079DD">
        <w:rPr>
          <w:rFonts w:cs="Times New Roman"/>
          <w:sz w:val="24"/>
          <w:szCs w:val="24"/>
        </w:rPr>
        <w:br/>
        <w:t>в подразделе 5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17.1.4.2. Максимальный срок предоставления услуги не превышает максимальный срок, указанный в подпункте 6.2.4. пункта 6.2. настоящего Регламента. 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17.1.4.3. Исчерпывающий перечень документов, необходимых для предоставления услуги, которые заявитель должен представить самостоятельно, указан в подпунктах </w:t>
      </w:r>
      <w:proofErr w:type="gramStart"/>
      <w:r w:rsidRPr="000079DD">
        <w:rPr>
          <w:rFonts w:cs="Times New Roman"/>
          <w:sz w:val="24"/>
          <w:szCs w:val="24"/>
        </w:rPr>
        <w:t>8.1.1.-</w:t>
      </w:r>
      <w:proofErr w:type="gramEnd"/>
      <w:r w:rsidRPr="000079DD">
        <w:rPr>
          <w:rFonts w:cs="Times New Roman"/>
          <w:sz w:val="24"/>
          <w:szCs w:val="24"/>
        </w:rPr>
        <w:t xml:space="preserve"> 8.1.8., 8.1.12. пункта 8.1.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17.1.4.4. Исчерпывающий перечень документов, необходимый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подпунктах 8.2.1. - 8.2.3. пункта 8.2.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17.1.4.5. Исчерпывающий перечень оснований для отказа в приеме документов, необходимых для предоставления услуги указан в подразделе 9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17.1.4.6. Исчерпывающий перечень оснований для отказа в предоставлении услуги указан в подпунктах 10.2.1. - 10.2.6. пункта 10.2.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17.2. Порядок исправления допущенных опечаток и ошибок в выданных в результате предоставления услуги документах.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17.2.1. Заявитель при обнаружении допущенных опечаток и ошибок в выданных</w:t>
      </w:r>
      <w:r w:rsidRPr="000079DD">
        <w:rPr>
          <w:rFonts w:cs="Times New Roman"/>
          <w:sz w:val="24"/>
          <w:szCs w:val="24"/>
        </w:rPr>
        <w:br/>
        <w:t>в результате предоставления услуги документах обращается в Организацию посредством РПГУ, лично, по электронной почте, почтовым отправлением с заявлением</w:t>
      </w:r>
      <w:r w:rsidRPr="000079DD">
        <w:rPr>
          <w:rFonts w:cs="Times New Roman"/>
          <w:sz w:val="24"/>
          <w:szCs w:val="24"/>
        </w:rPr>
        <w:br/>
        <w:t xml:space="preserve">о необходимости исправления опечаток и ошибок, составленным в свободной </w:t>
      </w:r>
      <w:proofErr w:type="gramStart"/>
      <w:r w:rsidRPr="000079DD">
        <w:rPr>
          <w:rFonts w:cs="Times New Roman"/>
          <w:sz w:val="24"/>
          <w:szCs w:val="24"/>
        </w:rPr>
        <w:t>форме,</w:t>
      </w:r>
      <w:r w:rsidRPr="000079DD">
        <w:rPr>
          <w:rFonts w:cs="Times New Roman"/>
          <w:sz w:val="24"/>
          <w:szCs w:val="24"/>
        </w:rPr>
        <w:br/>
        <w:t>в</w:t>
      </w:r>
      <w:proofErr w:type="gramEnd"/>
      <w:r w:rsidRPr="000079DD">
        <w:rPr>
          <w:rFonts w:cs="Times New Roman"/>
          <w:sz w:val="24"/>
          <w:szCs w:val="24"/>
        </w:rPr>
        <w:t xml:space="preserve"> котором содержится указание на их описание. 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lastRenderedPageBreak/>
        <w:t>Организация при получении указанного заявления рассматривает вопрос</w:t>
      </w:r>
      <w:r w:rsidRPr="000079DD">
        <w:rPr>
          <w:rFonts w:cs="Times New Roman"/>
          <w:sz w:val="24"/>
          <w:szCs w:val="24"/>
        </w:rPr>
        <w:br/>
        <w:t xml:space="preserve">о необходимости внесения изменений в выданные в результате предоставления услуги документы. 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Организация обеспечивает устранение допущенных опечаток и ошибок в выданных в результате предоставления услуги документах и созданных реестровых записях и направляет заявителю уведомление об их исправлении либо результат предоставления услуги </w:t>
      </w:r>
      <w:bookmarkStart w:id="27" w:name="_Hlk95060528"/>
      <w:r w:rsidRPr="000079DD">
        <w:rPr>
          <w:rFonts w:cs="Times New Roman"/>
          <w:sz w:val="24"/>
          <w:szCs w:val="24"/>
        </w:rPr>
        <w:t>посредством РПГУ, лично, по электронной почте, почтовым отправлением</w:t>
      </w:r>
      <w:bookmarkEnd w:id="27"/>
      <w:r w:rsidRPr="000079DD">
        <w:rPr>
          <w:rFonts w:cs="Times New Roman"/>
          <w:sz w:val="24"/>
          <w:szCs w:val="24"/>
        </w:rPr>
        <w:t xml:space="preserve"> в срок, не превышающий 5 (Пяти) рабочих дней с даты регистрации заявления о необходимости исправления опечаток и ошибок.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17.2.2. Организация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документах, направляет заявителю уведомление об их исправлении либо результат предоставления услуги посредством РПГУ, лично, по электронной почте, почтовым отправлением в срок, не превышающий 5 (Пяти) рабочих</w:t>
      </w:r>
      <w:r w:rsidRPr="000079DD">
        <w:rPr>
          <w:rFonts w:cs="Times New Roman"/>
          <w:i/>
          <w:sz w:val="24"/>
          <w:szCs w:val="24"/>
        </w:rPr>
        <w:t xml:space="preserve"> </w:t>
      </w:r>
      <w:r w:rsidRPr="000079DD">
        <w:rPr>
          <w:rFonts w:cs="Times New Roman"/>
          <w:sz w:val="24"/>
          <w:szCs w:val="24"/>
        </w:rPr>
        <w:t>дней с даты обнаружения таких опечаток и ошибок.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17.3. Порядок выдачи дубликата документа, выданного по результатам предоставления услуги, в том числе исчерпывающий перечень оснований для отказа</w:t>
      </w:r>
      <w:r w:rsidRPr="000079DD">
        <w:rPr>
          <w:rFonts w:cs="Times New Roman"/>
          <w:sz w:val="24"/>
          <w:szCs w:val="24"/>
        </w:rPr>
        <w:br/>
        <w:t>в выдаче такого дубликата не предусмотрен.</w:t>
      </w:r>
    </w:p>
    <w:p w:rsidR="0064653C" w:rsidRPr="000079DD" w:rsidRDefault="0064653C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8" w:name="_Toc91253254"/>
      <w:bookmarkStart w:id="29" w:name="_Toc132880948"/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t>18. Описание административной процедуры профилирования заявителя</w:t>
      </w:r>
      <w:bookmarkEnd w:id="28"/>
      <w:bookmarkEnd w:id="29"/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18.1. Способы определения и предъявления необходимого заявителю варианта предоставления услуги: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18.1.1. Посредством РПГУ.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18.1.2. В Организации.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18.2. Порядок определения и предъявления необходимого заявителю варианта предоставления услуги: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18.2.1. Посредством ответов на вопросы экспертной системы РПГУ.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18.2.2. Посредством опроса в Организации.</w:t>
      </w:r>
    </w:p>
    <w:p w:rsidR="0064653C" w:rsidRPr="000079DD" w:rsidRDefault="0079652A">
      <w:pPr>
        <w:pStyle w:val="af6"/>
        <w:spacing w:line="276" w:lineRule="auto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18.3. В приложении 7 к настоящему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услуги.</w:t>
      </w:r>
    </w:p>
    <w:p w:rsidR="0064653C" w:rsidRPr="000079DD" w:rsidRDefault="0064653C">
      <w:pPr>
        <w:spacing w:after="0"/>
        <w:rPr>
          <w:rFonts w:cs="Times New Roman"/>
          <w:sz w:val="24"/>
          <w:szCs w:val="24"/>
        </w:rPr>
      </w:pP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0" w:name="_Toc91253255"/>
      <w:bookmarkStart w:id="31" w:name="_Toc132880949"/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t>19. Описание вариантов предоставления услуги</w:t>
      </w:r>
      <w:bookmarkEnd w:id="30"/>
      <w:bookmarkEnd w:id="31"/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19.1. При предоставлении услуги в соответствии с вариантами предоставления услуги, указанными в подпунктах 17.1.1. – 17.1.4. пункта 17.1. настоящего Регламента, осуществляются следующие административные действия (процедуры):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19.1.1. Прием запроса и документов и (или) информации, необходимых</w:t>
      </w:r>
      <w:r w:rsidRPr="000079DD">
        <w:rPr>
          <w:rFonts w:cs="Times New Roman"/>
          <w:sz w:val="24"/>
          <w:szCs w:val="24"/>
        </w:rPr>
        <w:br/>
        <w:t>для предоставления услуги.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19.1.2. Межведомственное информационное взаимодействие.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19.1.3. Принятие решения о предоставлении (об отказе в предоставлении) услуги.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19.1.4. Предоставление результата предоставления услуги.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lastRenderedPageBreak/>
        <w:t>19.2. Описание административных действий (процедур) в зависимости от варианта предоставления услуги приведено в приложении 8 к настоящему Регламенту.</w:t>
      </w:r>
    </w:p>
    <w:p w:rsidR="0064653C" w:rsidRPr="000079DD" w:rsidRDefault="0079652A">
      <w:pPr>
        <w:pStyle w:val="1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2" w:name="_Toc91253256"/>
      <w:bookmarkStart w:id="33" w:name="_Toc132880950"/>
      <w:r w:rsidRPr="000079DD">
        <w:rPr>
          <w:rFonts w:ascii="Times New Roman" w:hAnsi="Times New Roman" w:cs="Times New Roman"/>
          <w:bCs w:val="0"/>
          <w:color w:val="auto"/>
          <w:sz w:val="24"/>
          <w:szCs w:val="24"/>
          <w:lang w:val="en-US"/>
        </w:rPr>
        <w:t>IV</w:t>
      </w:r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t>. Формы контроля за исполнением Регламента</w:t>
      </w:r>
      <w:bookmarkEnd w:id="32"/>
      <w:bookmarkEnd w:id="33"/>
    </w:p>
    <w:p w:rsidR="0064653C" w:rsidRPr="000079DD" w:rsidRDefault="0064653C">
      <w:pPr>
        <w:spacing w:after="0"/>
        <w:ind w:firstLine="709"/>
        <w:jc w:val="center"/>
        <w:rPr>
          <w:rFonts w:cs="Times New Roman"/>
          <w:b/>
          <w:sz w:val="24"/>
          <w:szCs w:val="24"/>
        </w:rPr>
      </w:pP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4" w:name="_Toc91253257"/>
      <w:bookmarkStart w:id="35" w:name="_Toc132880951"/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20. Порядок осуществления текущего контроля за соблюдением </w:t>
      </w:r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>и исполнением ответственными должностными лицами, работниками Организации положений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услуги, а также принятием ими решений</w:t>
      </w:r>
      <w:bookmarkEnd w:id="34"/>
      <w:bookmarkEnd w:id="35"/>
    </w:p>
    <w:p w:rsidR="0064653C" w:rsidRPr="000079DD" w:rsidRDefault="0064653C">
      <w:pPr>
        <w:pStyle w:val="ConsPlusNormal0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 xml:space="preserve">20.1. </w:t>
      </w:r>
      <w:r w:rsidRPr="000079DD">
        <w:rPr>
          <w:rFonts w:cs="Times New Roman"/>
          <w:sz w:val="24"/>
          <w:szCs w:val="24"/>
          <w:lang w:eastAsia="ru-RU"/>
        </w:rPr>
        <w:t>Текущий к</w:t>
      </w:r>
      <w:r w:rsidRPr="000079DD">
        <w:rPr>
          <w:rFonts w:eastAsia="Times New Roman" w:cs="Times New Roman"/>
          <w:sz w:val="24"/>
          <w:szCs w:val="24"/>
          <w:lang w:eastAsia="ru-RU"/>
        </w:rPr>
        <w:t>онтроль за соблюдением и исп</w:t>
      </w:r>
      <w:r w:rsidRPr="000079DD">
        <w:rPr>
          <w:rFonts w:cs="Times New Roman"/>
          <w:sz w:val="24"/>
          <w:szCs w:val="24"/>
          <w:lang w:eastAsia="ru-RU"/>
        </w:rPr>
        <w:t>олнением ответственными должностными лицами, работниками</w:t>
      </w:r>
      <w:r w:rsidRPr="000079DD">
        <w:rPr>
          <w:rStyle w:val="a5"/>
          <w:rFonts w:cs="Times New Roman"/>
        </w:rPr>
        <w:t xml:space="preserve"> </w:t>
      </w:r>
      <w:r w:rsidRPr="000079DD">
        <w:rPr>
          <w:rFonts w:cs="Times New Roman"/>
          <w:sz w:val="24"/>
          <w:szCs w:val="24"/>
          <w:lang w:eastAsia="ru-RU"/>
        </w:rPr>
        <w:t>Организации положений настоящего Регламента</w:t>
      </w:r>
      <w:r w:rsidRPr="000079DD">
        <w:rPr>
          <w:rFonts w:cs="Times New Roman"/>
          <w:sz w:val="24"/>
          <w:szCs w:val="24"/>
          <w:lang w:eastAsia="ru-RU"/>
        </w:rPr>
        <w:br/>
        <w:t xml:space="preserve">и иных нормативных правовых актов Российской Федерации, Московской области, устанавливающих требования к предоставлению услуги, а также принятием ими решений осуществляется в порядке, установленном организационно - распорядительным актом Подразделения. 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  <w:r w:rsidRPr="000079DD">
        <w:rPr>
          <w:sz w:val="24"/>
          <w:szCs w:val="24"/>
        </w:rPr>
        <w:t>20.2. Требованиями к порядку и формам текущего контроля за предоставлением услуги являются:</w:t>
      </w:r>
    </w:p>
    <w:p w:rsidR="0064653C" w:rsidRPr="000079DD" w:rsidRDefault="0079652A">
      <w:pPr>
        <w:pStyle w:val="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sz w:val="24"/>
          <w:szCs w:val="24"/>
        </w:rPr>
        <w:t>20.2.1. Независимость.</w:t>
      </w:r>
    </w:p>
    <w:p w:rsidR="0064653C" w:rsidRPr="000079DD" w:rsidRDefault="0079652A">
      <w:pPr>
        <w:pStyle w:val="1"/>
        <w:numPr>
          <w:ilvl w:val="0"/>
          <w:numId w:val="0"/>
        </w:numPr>
        <w:ind w:firstLine="709"/>
        <w:rPr>
          <w:sz w:val="24"/>
          <w:szCs w:val="24"/>
        </w:rPr>
      </w:pPr>
      <w:r w:rsidRPr="000079DD">
        <w:rPr>
          <w:sz w:val="24"/>
          <w:szCs w:val="24"/>
        </w:rPr>
        <w:t>20.2.2. Тщательность.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  <w:r w:rsidRPr="000079DD">
        <w:rPr>
          <w:sz w:val="24"/>
          <w:szCs w:val="24"/>
        </w:rPr>
        <w:t>20.3. Независимость текущего контроля заключается в том, что должностное лицо Подразделения, уполномоченное на его осуществление, не находится в служебной зависимости от должностного лица Организации, участвующего в предоставлении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  <w:r w:rsidRPr="000079DD">
        <w:rPr>
          <w:sz w:val="24"/>
          <w:szCs w:val="24"/>
        </w:rPr>
        <w:t>20.4. Должностные лица Подразделения, осуществляющие текущий контроль</w:t>
      </w:r>
      <w:r w:rsidRPr="000079DD">
        <w:rPr>
          <w:sz w:val="24"/>
          <w:szCs w:val="24"/>
        </w:rPr>
        <w:br/>
        <w:t>за предоставлением услуги, обязаны принимать меры по предотвращению конфликта интересов при предоставлении услуги.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  <w:r w:rsidRPr="000079DD">
        <w:rPr>
          <w:sz w:val="24"/>
          <w:szCs w:val="24"/>
        </w:rPr>
        <w:t>20.5. Тщательность осуществления текущего контроля за предоставлением услуги состоит в исполнении ответственными должностными лицами, работниками Организации обязанностей, предусмотренных настоящим подразделом.</w:t>
      </w:r>
    </w:p>
    <w:p w:rsidR="0064653C" w:rsidRPr="000079DD" w:rsidRDefault="0064653C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6" w:name="_Toc91253258"/>
      <w:bookmarkStart w:id="37" w:name="_Toc132880952"/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21. Порядок и периодичность осуществления </w:t>
      </w:r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 xml:space="preserve">плановых и внеплановых проверок полноты и качества </w:t>
      </w:r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>предоставления услуги, в том числе порядок и формы контроля за полнотой и качеством предоставления услуги</w:t>
      </w:r>
      <w:bookmarkEnd w:id="36"/>
      <w:bookmarkEnd w:id="37"/>
    </w:p>
    <w:p w:rsidR="0064653C" w:rsidRPr="000079DD" w:rsidRDefault="0064653C">
      <w:pPr>
        <w:pStyle w:val="ConsPlusNormal0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21.1. Порядок и периодичность осуществления плановых и внеплановых проверок полноты и качества предоставления услуги, в том числе порядок и формы контроля</w:t>
      </w:r>
      <w:r w:rsidRPr="000079DD">
        <w:rPr>
          <w:rFonts w:eastAsia="Times New Roman" w:cs="Times New Roman"/>
          <w:sz w:val="24"/>
          <w:szCs w:val="24"/>
          <w:lang w:eastAsia="ru-RU"/>
        </w:rPr>
        <w:br/>
        <w:t>за полнотой и качеством предоставления услуги, устанавливаются организационно - распорядительным актом Подразделения.</w:t>
      </w: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21.2.</w:t>
      </w:r>
      <w:r w:rsidRPr="000079DD">
        <w:rPr>
          <w:rFonts w:cs="Times New Roman"/>
          <w:sz w:val="24"/>
          <w:szCs w:val="24"/>
        </w:rPr>
        <w:tab/>
      </w:r>
      <w:r w:rsidRPr="000079DD">
        <w:rPr>
          <w:rFonts w:eastAsia="Times New Roman" w:cs="Times New Roman"/>
          <w:sz w:val="24"/>
          <w:szCs w:val="24"/>
          <w:lang w:eastAsia="ru-RU"/>
        </w:rPr>
        <w:t xml:space="preserve">При выявлении в ходе плановых и внеплановых проверок полноты и качества предоставления услуги нарушений исполнения положений законодательства Российской </w:t>
      </w:r>
      <w:r w:rsidRPr="000079DD">
        <w:rPr>
          <w:rFonts w:eastAsia="Times New Roman" w:cs="Times New Roman"/>
          <w:sz w:val="24"/>
          <w:szCs w:val="24"/>
          <w:lang w:eastAsia="ru-RU"/>
        </w:rPr>
        <w:lastRenderedPageBreak/>
        <w:t>Федерации, включая положения настоящего Регламента, Подразделением принимаются меры по устранению таких нарушений в соответствии с законодательством Российской Федерации.</w:t>
      </w:r>
    </w:p>
    <w:p w:rsidR="0064653C" w:rsidRPr="000079DD" w:rsidRDefault="0064653C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8" w:name="_Toc91253259"/>
      <w:bookmarkStart w:id="39" w:name="_Toc132880953"/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22. Ответственность ответственных должностных лиц, работников Организации </w:t>
      </w:r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 xml:space="preserve">за решения и действия (бездействие), принимаемые (осуществляемые) </w:t>
      </w:r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>ими в ходе предоставления услуги</w:t>
      </w:r>
      <w:bookmarkEnd w:id="38"/>
      <w:bookmarkEnd w:id="39"/>
    </w:p>
    <w:p w:rsidR="0064653C" w:rsidRPr="000079DD" w:rsidRDefault="0064653C">
      <w:pPr>
        <w:pStyle w:val="ConsPlusNormal0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  <w:lang w:eastAsia="zh-CN"/>
        </w:rPr>
      </w:pPr>
      <w:r w:rsidRPr="000079DD">
        <w:rPr>
          <w:sz w:val="24"/>
          <w:szCs w:val="24"/>
          <w:lang w:eastAsia="zh-CN"/>
        </w:rPr>
        <w:t xml:space="preserve">22.1. </w:t>
      </w:r>
      <w:r w:rsidRPr="000079DD">
        <w:rPr>
          <w:sz w:val="24"/>
          <w:szCs w:val="24"/>
        </w:rPr>
        <w:t xml:space="preserve">Должностным лицом </w:t>
      </w:r>
      <w:r w:rsidRPr="000079DD">
        <w:rPr>
          <w:sz w:val="24"/>
          <w:szCs w:val="24"/>
          <w:lang w:eastAsia="zh-CN"/>
        </w:rPr>
        <w:t>Организации, ответственным за предоставление услуги, а также за соблюдение порядка предоставления услуги, является руководитель Организации, непосредственно предоставляющей услугу.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  <w:lang w:eastAsia="zh-CN"/>
        </w:rPr>
      </w:pPr>
      <w:r w:rsidRPr="000079DD">
        <w:rPr>
          <w:sz w:val="24"/>
          <w:szCs w:val="24"/>
          <w:lang w:eastAsia="zh-CN"/>
        </w:rPr>
        <w:t xml:space="preserve">22.2. По результатам проведенных мониторинга и проверок, в случае выявления неправомерных решений, действий (бездействия) </w:t>
      </w:r>
      <w:r w:rsidRPr="000079DD">
        <w:rPr>
          <w:sz w:val="24"/>
          <w:szCs w:val="24"/>
        </w:rPr>
        <w:t>должностных лиц,</w:t>
      </w:r>
      <w:r w:rsidRPr="000079DD">
        <w:rPr>
          <w:sz w:val="24"/>
          <w:szCs w:val="24"/>
          <w:lang w:eastAsia="zh-CN"/>
        </w:rPr>
        <w:t xml:space="preserve"> работников Организации, и фактов нарушения прав и законных интересов заявителей, </w:t>
      </w:r>
      <w:r w:rsidRPr="000079DD">
        <w:rPr>
          <w:sz w:val="24"/>
          <w:szCs w:val="24"/>
        </w:rPr>
        <w:t>должностные лица</w:t>
      </w:r>
      <w:r w:rsidRPr="000079DD">
        <w:rPr>
          <w:sz w:val="24"/>
          <w:szCs w:val="24"/>
          <w:lang w:eastAsia="zh-CN"/>
        </w:rPr>
        <w:t xml:space="preserve">, работники Организации несут ответственность в соответствии с законодательством Российской Федерации. </w:t>
      </w:r>
    </w:p>
    <w:p w:rsidR="0064653C" w:rsidRPr="000079DD" w:rsidRDefault="0064653C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0" w:name="_Toc91253260"/>
      <w:bookmarkStart w:id="41" w:name="_Toc132880954"/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23. Положения, характеризующие требования </w:t>
      </w:r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 xml:space="preserve">к порядку и формам контроля за предоставлением услуги, </w:t>
      </w:r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>в том числе со стороны граждан, их объединений и организаций</w:t>
      </w:r>
      <w:bookmarkEnd w:id="40"/>
      <w:bookmarkEnd w:id="41"/>
    </w:p>
    <w:p w:rsidR="0064653C" w:rsidRPr="000079DD" w:rsidRDefault="0064653C">
      <w:pPr>
        <w:pStyle w:val="ConsPlusNormal0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  <w:r w:rsidRPr="000079DD">
        <w:rPr>
          <w:sz w:val="24"/>
          <w:szCs w:val="24"/>
        </w:rPr>
        <w:t>23.1. Контроль за предоставлением услуги осуществляется в порядке и формах, предусмотренными подразделами 20 - 22 настоящего Регламента.</w:t>
      </w: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23.2. </w:t>
      </w:r>
      <w:r w:rsidRPr="000079DD">
        <w:rPr>
          <w:rFonts w:eastAsia="Times New Roman" w:cs="Times New Roman"/>
          <w:sz w:val="24"/>
          <w:szCs w:val="24"/>
        </w:rPr>
        <w:t>Контроль за порядком предоставления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23.3. Граждане, их объединения и организации для осуществления контроля</w:t>
      </w:r>
      <w:r w:rsidRPr="000079DD">
        <w:rPr>
          <w:rFonts w:cs="Times New Roman"/>
          <w:sz w:val="24"/>
          <w:szCs w:val="24"/>
        </w:rPr>
        <w:br/>
        <w:t>за предоставлением услуги с целью соблюдения порядка ее предоставления имеют право направлять в Министерство государственного управления, информационных технологий</w:t>
      </w:r>
      <w:r w:rsidRPr="000079DD">
        <w:rPr>
          <w:rFonts w:cs="Times New Roman"/>
          <w:sz w:val="24"/>
          <w:szCs w:val="24"/>
        </w:rPr>
        <w:br/>
        <w:t>и связи Московской области жалобы на нарушение должностными лицами, работниками Организации порядка предоставления услуги, повлекшее ее непредставление</w:t>
      </w:r>
      <w:r w:rsidRPr="000079DD">
        <w:rPr>
          <w:rFonts w:cs="Times New Roman"/>
          <w:sz w:val="24"/>
          <w:szCs w:val="24"/>
        </w:rPr>
        <w:br/>
        <w:t>или предоставление с нарушением срока, установленного настоящим Регламентом.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  <w:r w:rsidRPr="000079DD">
        <w:rPr>
          <w:sz w:val="24"/>
          <w:szCs w:val="24"/>
        </w:rPr>
        <w:t>23.4. Граждане, их объединения и организации для осуществления контроля</w:t>
      </w:r>
      <w:r w:rsidRPr="000079DD">
        <w:rPr>
          <w:sz w:val="24"/>
          <w:szCs w:val="24"/>
        </w:rPr>
        <w:br/>
        <w:t>за предоставлением услуги имеют право направлять в Организацию, Подразделение, МФЦ, Учредителю МФЦ индивидуальные и коллективные обращения с предложениями</w:t>
      </w:r>
      <w:r w:rsidRPr="000079DD">
        <w:rPr>
          <w:sz w:val="24"/>
          <w:szCs w:val="24"/>
        </w:rPr>
        <w:br/>
        <w:t>по совершенствованию порядка предоставления услуги, а также жалобы и заявления</w:t>
      </w:r>
      <w:r w:rsidRPr="000079DD">
        <w:rPr>
          <w:sz w:val="24"/>
          <w:szCs w:val="24"/>
        </w:rPr>
        <w:br/>
        <w:t>на действия (бездействие) должностных лиц, работников Организации, работников МФЦ</w:t>
      </w:r>
      <w:r w:rsidRPr="000079DD">
        <w:rPr>
          <w:sz w:val="24"/>
          <w:szCs w:val="24"/>
        </w:rPr>
        <w:br/>
        <w:t>и принятые ими решения, связанные с предоставлением услуги.</w:t>
      </w:r>
    </w:p>
    <w:p w:rsidR="0064653C" w:rsidRPr="000079DD" w:rsidRDefault="0079652A">
      <w:pPr>
        <w:pStyle w:val="110"/>
        <w:tabs>
          <w:tab w:val="clear" w:pos="0"/>
        </w:tabs>
        <w:ind w:left="0" w:firstLine="709"/>
        <w:rPr>
          <w:sz w:val="24"/>
          <w:szCs w:val="24"/>
        </w:rPr>
      </w:pPr>
      <w:r w:rsidRPr="000079DD">
        <w:rPr>
          <w:sz w:val="24"/>
          <w:szCs w:val="24"/>
        </w:rPr>
        <w:t xml:space="preserve">23.5. Контроль за предоставлением услуги, в том числе со стороны </w:t>
      </w:r>
      <w:proofErr w:type="gramStart"/>
      <w:r w:rsidRPr="000079DD">
        <w:rPr>
          <w:sz w:val="24"/>
          <w:szCs w:val="24"/>
        </w:rPr>
        <w:t>граждан,</w:t>
      </w:r>
      <w:r w:rsidRPr="000079DD">
        <w:rPr>
          <w:sz w:val="24"/>
          <w:szCs w:val="24"/>
        </w:rPr>
        <w:br/>
        <w:t>их</w:t>
      </w:r>
      <w:proofErr w:type="gramEnd"/>
      <w:r w:rsidRPr="000079DD">
        <w:rPr>
          <w:sz w:val="24"/>
          <w:szCs w:val="24"/>
        </w:rPr>
        <w:t xml:space="preserve"> объединений и организаций, осуществляется посредством открытости деятельности Организации, а также МФЦ при предоставлении услуги, получения полной, актуальной</w:t>
      </w:r>
      <w:r w:rsidRPr="000079DD">
        <w:rPr>
          <w:sz w:val="24"/>
          <w:szCs w:val="24"/>
        </w:rPr>
        <w:br/>
      </w:r>
      <w:r w:rsidRPr="000079DD">
        <w:rPr>
          <w:sz w:val="24"/>
          <w:szCs w:val="24"/>
        </w:rPr>
        <w:lastRenderedPageBreak/>
        <w:t>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64653C" w:rsidRPr="000079DD" w:rsidRDefault="0079652A">
      <w:pPr>
        <w:pStyle w:val="10"/>
        <w:jc w:val="center"/>
        <w:rPr>
          <w:rFonts w:ascii="Times New Roman" w:hAnsi="Times New Roman" w:cs="Times New Roman"/>
          <w:bCs w:val="0"/>
          <w:sz w:val="24"/>
          <w:szCs w:val="24"/>
        </w:rPr>
      </w:pPr>
      <w:bookmarkStart w:id="42" w:name="_Toc91253261"/>
      <w:bookmarkStart w:id="43" w:name="_Toc132880955"/>
      <w:r w:rsidRPr="000079DD">
        <w:rPr>
          <w:rFonts w:ascii="Times New Roman" w:hAnsi="Times New Roman" w:cs="Times New Roman"/>
          <w:bCs w:val="0"/>
          <w:color w:val="auto"/>
          <w:sz w:val="24"/>
          <w:szCs w:val="24"/>
          <w:lang w:val="en-US"/>
        </w:rPr>
        <w:t>V</w:t>
      </w:r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. </w:t>
      </w:r>
      <w:bookmarkEnd w:id="42"/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t>Досудебный (внесудебный) порядок обжалования решений и действий (бездействия) Организации, МФЦ, а также их должностных лиц, работников</w:t>
      </w:r>
      <w:bookmarkEnd w:id="43"/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44" w:name="_Toc91253262"/>
      <w:bookmarkStart w:id="45" w:name="_Toc132880956"/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24. Способы информирования заявителей </w:t>
      </w:r>
      <w:r w:rsidRPr="000079DD">
        <w:rPr>
          <w:rFonts w:ascii="Times New Roman" w:hAnsi="Times New Roman" w:cs="Times New Roman"/>
          <w:bCs w:val="0"/>
          <w:color w:val="auto"/>
          <w:sz w:val="24"/>
          <w:szCs w:val="24"/>
        </w:rPr>
        <w:br/>
        <w:t>о порядке досудебного (внесудебного) обжалования</w:t>
      </w:r>
      <w:bookmarkEnd w:id="44"/>
      <w:bookmarkEnd w:id="45"/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24.1. Информирование заявителей о порядке досудебного (внесудебного) обжалования решений и действий (бездействия) Организации, МФЦ, а также</w:t>
      </w:r>
      <w:r w:rsidRPr="000079DD">
        <w:rPr>
          <w:rFonts w:cs="Times New Roman"/>
          <w:sz w:val="24"/>
          <w:szCs w:val="24"/>
        </w:rPr>
        <w:br/>
        <w:t>их должностных лиц, работников осуществляется посредством размещения информации</w:t>
      </w:r>
      <w:r w:rsidRPr="000079DD">
        <w:rPr>
          <w:rFonts w:cs="Times New Roman"/>
          <w:sz w:val="24"/>
          <w:szCs w:val="24"/>
        </w:rPr>
        <w:br/>
        <w:t>на стендах в местах предоставления муниципальных услуг, на официальных сайтах Организации, МФЦ, Учредителей МФЦ, РПГУ, а также в ходе консультирования заявителей, в том числе по телефону, электронной почте и при личном приеме.</w:t>
      </w:r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6" w:name="_Toc132880957"/>
      <w:bookmarkStart w:id="47" w:name="_Toc91253263"/>
      <w:r w:rsidRPr="000079DD">
        <w:rPr>
          <w:rFonts w:ascii="Times New Roman" w:hAnsi="Times New Roman" w:cs="Times New Roman"/>
          <w:color w:val="auto"/>
          <w:sz w:val="24"/>
          <w:szCs w:val="24"/>
        </w:rPr>
        <w:t>25. Формы и способы подачи заявителями жалобы</w:t>
      </w:r>
      <w:bookmarkEnd w:id="46"/>
    </w:p>
    <w:p w:rsidR="0064653C" w:rsidRPr="000079DD" w:rsidRDefault="0064653C">
      <w:pPr>
        <w:spacing w:after="0"/>
        <w:rPr>
          <w:rFonts w:cs="Times New Roman"/>
          <w:sz w:val="24"/>
          <w:szCs w:val="24"/>
        </w:rPr>
      </w:pP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t xml:space="preserve">25.1. Досудебное (внесудебное) обжалование решений и действий (бездействия) </w:t>
      </w:r>
      <w:r w:rsidRPr="000079DD">
        <w:rPr>
          <w:rFonts w:cs="Times New Roman"/>
          <w:sz w:val="24"/>
          <w:szCs w:val="24"/>
        </w:rPr>
        <w:t>Организации, МФЦ, а также их должностных лиц, работников осуществляется</w:t>
      </w:r>
      <w:r w:rsidRPr="000079DD">
        <w:rPr>
          <w:rFonts w:cs="Times New Roman"/>
          <w:sz w:val="24"/>
          <w:szCs w:val="24"/>
        </w:rPr>
        <w:br/>
        <w:t xml:space="preserve">с соблюдением требований, установленных Федеральным законом № 210-ФЗ, в порядке, установленном </w:t>
      </w:r>
      <w:r w:rsidRPr="000079DD">
        <w:rPr>
          <w:rFonts w:cs="Times New Roman"/>
          <w:sz w:val="24"/>
          <w:szCs w:val="24"/>
          <w:lang w:eastAsia="ar-SA"/>
        </w:rPr>
        <w:t>постановлением Правительства Московской области от 08.08.2013</w:t>
      </w:r>
      <w:r w:rsidRPr="000079DD">
        <w:rPr>
          <w:rFonts w:cs="Times New Roman"/>
          <w:sz w:val="24"/>
          <w:szCs w:val="24"/>
          <w:lang w:eastAsia="ar-SA"/>
        </w:rPr>
        <w:br/>
        <w:t>№ 601/33 «Об утверждении Положения об особенностях подачи и рассмотрения жалоб</w:t>
      </w:r>
      <w:r w:rsidRPr="000079DD">
        <w:rPr>
          <w:rFonts w:cs="Times New Roman"/>
          <w:sz w:val="24"/>
          <w:szCs w:val="24"/>
          <w:lang w:eastAsia="ar-SA"/>
        </w:rPr>
        <w:br/>
        <w:t>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t>25.2. Жалоба подается в письменной форме на бумажном носителе (далее – в письменной форме) или в электронной форме в Организацию, МФЦ, Учредителю МФЦ.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t xml:space="preserve">25.3. Прием жалоб в письменной форме осуществляется Организацией, </w:t>
      </w:r>
      <w:proofErr w:type="gramStart"/>
      <w:r w:rsidRPr="000079DD">
        <w:rPr>
          <w:rFonts w:cs="Times New Roman"/>
          <w:sz w:val="24"/>
          <w:szCs w:val="24"/>
          <w:lang w:eastAsia="ar-SA"/>
        </w:rPr>
        <w:t>МФЦ</w:t>
      </w:r>
      <w:r w:rsidRPr="000079DD">
        <w:rPr>
          <w:rFonts w:cs="Times New Roman"/>
          <w:sz w:val="24"/>
          <w:szCs w:val="24"/>
          <w:lang w:eastAsia="ar-SA"/>
        </w:rPr>
        <w:br/>
        <w:t>(</w:t>
      </w:r>
      <w:proofErr w:type="gramEnd"/>
      <w:r w:rsidRPr="000079DD">
        <w:rPr>
          <w:rFonts w:cs="Times New Roman"/>
          <w:sz w:val="24"/>
          <w:szCs w:val="24"/>
          <w:lang w:eastAsia="ar-SA"/>
        </w:rPr>
        <w:t>в месте, где заявитель подавал запрос на получение услуги, нарушение порядка которой обжалуется, либо в месте, где заявителем получен результат предоставления указанной услуги), Учредителю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t>25.4. В электронной форме жалоба может быть подана заявителем посредством:</w:t>
      </w:r>
    </w:p>
    <w:p w:rsidR="0064653C" w:rsidRPr="000079DD" w:rsidRDefault="0079652A">
      <w:pPr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t>25.4.1. Официального сайта Правительства Московской области в сети Интернет.</w:t>
      </w:r>
    </w:p>
    <w:p w:rsidR="0064653C" w:rsidRPr="000079DD" w:rsidRDefault="0079652A">
      <w:pPr>
        <w:tabs>
          <w:tab w:val="left" w:pos="2645"/>
        </w:tabs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t xml:space="preserve">25.4.2. Официального сайта </w:t>
      </w:r>
      <w:r w:rsidRPr="000079DD">
        <w:rPr>
          <w:rFonts w:cs="Times New Roman"/>
          <w:sz w:val="24"/>
          <w:szCs w:val="24"/>
        </w:rPr>
        <w:t>Организации</w:t>
      </w:r>
      <w:r w:rsidRPr="000079DD">
        <w:rPr>
          <w:rFonts w:cs="Times New Roman"/>
          <w:sz w:val="24"/>
          <w:szCs w:val="24"/>
          <w:lang w:eastAsia="ar-SA"/>
        </w:rPr>
        <w:t>, МФЦ, Учредителя МФЦ в сети Интернет.</w:t>
      </w:r>
    </w:p>
    <w:p w:rsidR="0064653C" w:rsidRPr="000079DD" w:rsidRDefault="0079652A">
      <w:pPr>
        <w:tabs>
          <w:tab w:val="left" w:pos="2645"/>
        </w:tabs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t>25.4.3. РПГУ, за исключением жалоб на решения и действия (бездействие) МФЦ</w:t>
      </w:r>
      <w:r w:rsidRPr="000079DD">
        <w:rPr>
          <w:rFonts w:cs="Times New Roman"/>
          <w:sz w:val="24"/>
          <w:szCs w:val="24"/>
          <w:lang w:eastAsia="ar-SA"/>
        </w:rPr>
        <w:br/>
        <w:t>и их работников.</w:t>
      </w:r>
    </w:p>
    <w:p w:rsidR="0064653C" w:rsidRPr="000079DD" w:rsidRDefault="0079652A">
      <w:pPr>
        <w:tabs>
          <w:tab w:val="left" w:pos="2645"/>
        </w:tabs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cs="Times New Roman"/>
          <w:sz w:val="24"/>
          <w:szCs w:val="24"/>
          <w:lang w:eastAsia="ar-SA"/>
        </w:rPr>
        <w:t xml:space="preserve">25.4.4.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</w:t>
      </w:r>
      <w:proofErr w:type="gramStart"/>
      <w:r w:rsidRPr="000079DD">
        <w:rPr>
          <w:rFonts w:cs="Times New Roman"/>
          <w:sz w:val="24"/>
          <w:szCs w:val="24"/>
          <w:lang w:eastAsia="ar-SA"/>
        </w:rPr>
        <w:t>услуг,</w:t>
      </w:r>
      <w:r w:rsidRPr="000079DD">
        <w:rPr>
          <w:rFonts w:cs="Times New Roman"/>
          <w:sz w:val="24"/>
          <w:szCs w:val="24"/>
          <w:lang w:eastAsia="ar-SA"/>
        </w:rPr>
        <w:br/>
        <w:t>за</w:t>
      </w:r>
      <w:proofErr w:type="gramEnd"/>
      <w:r w:rsidRPr="000079DD">
        <w:rPr>
          <w:rFonts w:cs="Times New Roman"/>
          <w:sz w:val="24"/>
          <w:szCs w:val="24"/>
          <w:lang w:eastAsia="ar-SA"/>
        </w:rPr>
        <w:t xml:space="preserve"> исключением жалоб на решения и действия (бездействие) МФЦ и их работников.</w:t>
      </w: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cs="Times New Roman"/>
          <w:sz w:val="24"/>
          <w:szCs w:val="24"/>
          <w:lang w:eastAsia="ar-SA"/>
        </w:rPr>
        <w:lastRenderedPageBreak/>
        <w:t xml:space="preserve">25.5. Жалоба, поступившая в </w:t>
      </w:r>
      <w:r w:rsidRPr="000079DD">
        <w:rPr>
          <w:rFonts w:cs="Times New Roman"/>
          <w:sz w:val="24"/>
          <w:szCs w:val="24"/>
        </w:rPr>
        <w:t>Организацию</w:t>
      </w:r>
      <w:r w:rsidRPr="000079DD">
        <w:rPr>
          <w:rFonts w:cs="Times New Roman"/>
          <w:sz w:val="24"/>
          <w:szCs w:val="24"/>
          <w:lang w:eastAsia="ar-SA"/>
        </w:rPr>
        <w:t xml:space="preserve">, МФЦ, Учредителю МФЦ </w:t>
      </w:r>
      <w:r w:rsidRPr="000079DD">
        <w:rPr>
          <w:rFonts w:cs="Times New Roman"/>
          <w:sz w:val="24"/>
          <w:szCs w:val="24"/>
        </w:rPr>
        <w:t xml:space="preserve">подлежит рассмотрению в течение 15 (Пятнадцати) рабочих дней с даты ее регистрации, </w:t>
      </w:r>
      <w:r w:rsidRPr="000079DD">
        <w:rPr>
          <w:rFonts w:eastAsia="Times New Roman" w:cs="Times New Roman"/>
          <w:sz w:val="24"/>
          <w:szCs w:val="24"/>
          <w:lang w:eastAsia="ru-RU"/>
        </w:rPr>
        <w:t xml:space="preserve">если более короткие сроки рассмотрения жалобы не установлены уполномоченным на ее рассмотрение </w:t>
      </w:r>
      <w:r w:rsidRPr="000079DD">
        <w:rPr>
          <w:rFonts w:cs="Times New Roman"/>
          <w:sz w:val="24"/>
          <w:szCs w:val="24"/>
        </w:rPr>
        <w:t>Организацией</w:t>
      </w:r>
      <w:r w:rsidRPr="000079DD">
        <w:rPr>
          <w:rFonts w:eastAsia="Times New Roman" w:cs="Times New Roman"/>
          <w:sz w:val="24"/>
          <w:szCs w:val="24"/>
          <w:lang w:eastAsia="ru-RU"/>
        </w:rPr>
        <w:t>, МФЦ, Учредителем МФЦ.</w:t>
      </w: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 xml:space="preserve">В случае обжалования отказа </w:t>
      </w:r>
      <w:r w:rsidRPr="000079DD">
        <w:rPr>
          <w:rFonts w:cs="Times New Roman"/>
          <w:sz w:val="24"/>
          <w:szCs w:val="24"/>
        </w:rPr>
        <w:t>Организации</w:t>
      </w:r>
      <w:r w:rsidRPr="000079DD">
        <w:rPr>
          <w:rFonts w:eastAsia="Times New Roman" w:cs="Times New Roman"/>
          <w:sz w:val="24"/>
          <w:szCs w:val="24"/>
          <w:lang w:eastAsia="ru-RU"/>
        </w:rPr>
        <w:t xml:space="preserve">, ее должностного лица, </w:t>
      </w:r>
      <w:proofErr w:type="gramStart"/>
      <w:r w:rsidRPr="000079DD">
        <w:rPr>
          <w:rFonts w:eastAsia="Times New Roman" w:cs="Times New Roman"/>
          <w:sz w:val="24"/>
          <w:szCs w:val="24"/>
          <w:lang w:eastAsia="ru-RU"/>
        </w:rPr>
        <w:t>МФЦ,</w:t>
      </w:r>
      <w:r w:rsidRPr="000079DD">
        <w:rPr>
          <w:rFonts w:eastAsia="Times New Roman" w:cs="Times New Roman"/>
          <w:sz w:val="24"/>
          <w:szCs w:val="24"/>
          <w:lang w:eastAsia="ru-RU"/>
        </w:rPr>
        <w:br/>
        <w:t>его</w:t>
      </w:r>
      <w:proofErr w:type="gramEnd"/>
      <w:r w:rsidRPr="000079DD">
        <w:rPr>
          <w:rFonts w:eastAsia="Times New Roman" w:cs="Times New Roman"/>
          <w:sz w:val="24"/>
          <w:szCs w:val="24"/>
          <w:lang w:eastAsia="ru-RU"/>
        </w:rPr>
        <w:t xml:space="preserve">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 даты</w:t>
      </w:r>
      <w:r w:rsidRPr="000079DD">
        <w:rPr>
          <w:rFonts w:eastAsia="Times New Roman" w:cs="Times New Roman"/>
          <w:sz w:val="24"/>
          <w:szCs w:val="24"/>
          <w:lang w:eastAsia="ru-RU"/>
        </w:rPr>
        <w:br/>
        <w:t xml:space="preserve">ее регистрации. </w:t>
      </w: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 xml:space="preserve">25.6. По результатам рассмотрения жалобы принимается одно из следующих решений: </w:t>
      </w: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</w:t>
      </w:r>
      <w:r w:rsidRPr="000079DD">
        <w:rPr>
          <w:rFonts w:eastAsia="Times New Roman" w:cs="Times New Roman"/>
          <w:sz w:val="24"/>
          <w:szCs w:val="24"/>
          <w:lang w:eastAsia="ru-RU"/>
        </w:rPr>
        <w:br/>
        <w:t>не предусмотрено нормативными правовыми актами Российской Федерации, нормативными правовыми актами Московской области.</w:t>
      </w: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25.6.2. В удовлетворении жалобы отказывается.</w:t>
      </w:r>
    </w:p>
    <w:p w:rsidR="0064653C" w:rsidRPr="000079DD" w:rsidRDefault="0079652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 xml:space="preserve">25.7. При удовлетворении жалобы </w:t>
      </w:r>
      <w:r w:rsidRPr="000079DD">
        <w:rPr>
          <w:rFonts w:cs="Times New Roman"/>
          <w:sz w:val="24"/>
          <w:szCs w:val="24"/>
        </w:rPr>
        <w:t>Организация</w:t>
      </w:r>
      <w:r w:rsidRPr="000079DD">
        <w:rPr>
          <w:rFonts w:eastAsia="Times New Roman" w:cs="Times New Roman"/>
          <w:sz w:val="24"/>
          <w:szCs w:val="24"/>
          <w:lang w:eastAsia="ru-RU"/>
        </w:rPr>
        <w:t xml:space="preserve">, МФЦ, Учредитель МФЦ принимает исчерпывающие меры по устранению выявленных нарушений, в том числе по выдаче заявителю результата услуги, не позднее 5 (Пяти) рабочих дней с даты принятия решения, если иное не установлено законодательством Российской Федерации. </w:t>
      </w:r>
    </w:p>
    <w:p w:rsidR="0064653C" w:rsidRPr="000079DD" w:rsidRDefault="0079652A">
      <w:pPr>
        <w:tabs>
          <w:tab w:val="left" w:pos="2645"/>
        </w:tabs>
        <w:spacing w:after="0"/>
        <w:ind w:firstLine="709"/>
        <w:jc w:val="both"/>
        <w:rPr>
          <w:rFonts w:cs="Times New Roman"/>
          <w:sz w:val="24"/>
          <w:szCs w:val="24"/>
          <w:lang w:eastAsia="ar-SA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25.8. Не позднее дня, следующего за днем принятия решения, указанного в пункте 25.6 настоящего Регламента, заявителю в письменной форме или по желанию заявителя</w:t>
      </w:r>
      <w:r w:rsidRPr="000079DD">
        <w:rPr>
          <w:rFonts w:eastAsia="Times New Roman" w:cs="Times New Roman"/>
          <w:sz w:val="24"/>
          <w:szCs w:val="24"/>
          <w:lang w:eastAsia="ru-RU"/>
        </w:rPr>
        <w:br/>
        <w:t>в электронной форме направляется мотивированный ответ о результатах рассмотрения жалобы</w:t>
      </w:r>
      <w:r w:rsidRPr="000079DD">
        <w:rPr>
          <w:rFonts w:eastAsia="Times New Roman" w:cs="Times New Roman"/>
          <w:sz w:val="28"/>
          <w:szCs w:val="28"/>
          <w:lang w:eastAsia="ru-RU"/>
        </w:rPr>
        <w:t>.</w:t>
      </w:r>
      <w:bookmarkEnd w:id="47"/>
      <w:r w:rsidRPr="000079DD">
        <w:rPr>
          <w:rFonts w:cs="Times New Roman"/>
          <w:sz w:val="24"/>
          <w:szCs w:val="24"/>
          <w:lang w:eastAsia="ar-SA"/>
        </w:rPr>
        <w:t xml:space="preserve"> </w:t>
      </w:r>
      <w:r w:rsidRPr="000079DD">
        <w:br w:type="page"/>
      </w:r>
    </w:p>
    <w:p w:rsidR="0064653C" w:rsidRPr="000079DD" w:rsidRDefault="0079652A">
      <w:pPr>
        <w:spacing w:after="0"/>
        <w:ind w:left="396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lastRenderedPageBreak/>
        <w:t>Приложение 1</w:t>
      </w:r>
    </w:p>
    <w:p w:rsidR="0064653C" w:rsidRPr="000079DD" w:rsidRDefault="0079652A">
      <w:pPr>
        <w:spacing w:after="0"/>
        <w:ind w:left="3969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к Административному регламенту предоставления услуги «Прием на обучение по образовательным программам начального общего, основного общего и среднего общего образования», утвержденному постановлением Администрации городского округа Фрязино Московской области</w:t>
      </w:r>
    </w:p>
    <w:p w:rsidR="0064653C" w:rsidRDefault="0079652A">
      <w:pPr>
        <w:pStyle w:val="afe"/>
        <w:ind w:left="3969"/>
        <w:jc w:val="left"/>
        <w:rPr>
          <w:b w:val="0"/>
          <w:szCs w:val="24"/>
        </w:rPr>
      </w:pPr>
      <w:bookmarkStart w:id="48" w:name="_Toc40976864"/>
      <w:bookmarkStart w:id="49" w:name="_Toc91253264"/>
      <w:proofErr w:type="gramStart"/>
      <w:r w:rsidRPr="000079DD">
        <w:rPr>
          <w:b w:val="0"/>
          <w:szCs w:val="24"/>
        </w:rPr>
        <w:t>от</w:t>
      </w:r>
      <w:proofErr w:type="gramEnd"/>
      <w:r w:rsidRPr="000079DD">
        <w:rPr>
          <w:b w:val="0"/>
          <w:szCs w:val="24"/>
        </w:rPr>
        <w:t xml:space="preserve"> </w:t>
      </w:r>
      <w:r w:rsidR="00D619C4">
        <w:rPr>
          <w:b w:val="0"/>
          <w:szCs w:val="24"/>
        </w:rPr>
        <w:t>27.04.2023</w:t>
      </w:r>
      <w:r w:rsidRPr="000079DD">
        <w:rPr>
          <w:b w:val="0"/>
          <w:szCs w:val="24"/>
        </w:rPr>
        <w:t xml:space="preserve"> № </w:t>
      </w:r>
      <w:r w:rsidR="00D619C4">
        <w:rPr>
          <w:b w:val="0"/>
          <w:szCs w:val="24"/>
        </w:rPr>
        <w:t>395</w:t>
      </w:r>
      <w:bookmarkStart w:id="50" w:name="_Toc91253267"/>
      <w:bookmarkStart w:id="51" w:name="_Hlk20901195"/>
      <w:bookmarkEnd w:id="48"/>
      <w:bookmarkEnd w:id="49"/>
    </w:p>
    <w:p w:rsidR="00517895" w:rsidRPr="000079DD" w:rsidRDefault="00517895">
      <w:pPr>
        <w:pStyle w:val="afe"/>
        <w:ind w:left="3969"/>
        <w:jc w:val="left"/>
        <w:rPr>
          <w:b w:val="0"/>
          <w:szCs w:val="24"/>
        </w:rPr>
      </w:pPr>
    </w:p>
    <w:p w:rsidR="0064653C" w:rsidRPr="000079DD" w:rsidRDefault="0079652A">
      <w:pPr>
        <w:pStyle w:val="14"/>
        <w:spacing w:line="276" w:lineRule="auto"/>
        <w:ind w:right="-2" w:firstLine="0"/>
        <w:jc w:val="center"/>
        <w:rPr>
          <w:bCs w:val="0"/>
          <w:szCs w:val="24"/>
          <w:lang w:val="ru-RU"/>
        </w:rPr>
      </w:pPr>
      <w:bookmarkStart w:id="52" w:name="_Toc132880958"/>
      <w:r w:rsidRPr="000079DD">
        <w:rPr>
          <w:rStyle w:val="20"/>
          <w:bCs w:val="0"/>
          <w:szCs w:val="24"/>
        </w:rPr>
        <w:t>Форма решения о предоставлении</w:t>
      </w:r>
      <w:r w:rsidRPr="000079DD">
        <w:rPr>
          <w:rStyle w:val="20"/>
          <w:bCs w:val="0"/>
          <w:szCs w:val="24"/>
          <w:lang w:val="ru-RU"/>
        </w:rPr>
        <w:t xml:space="preserve"> </w:t>
      </w:r>
      <w:r w:rsidRPr="000079DD">
        <w:rPr>
          <w:rStyle w:val="20"/>
          <w:bCs w:val="0"/>
          <w:szCs w:val="24"/>
        </w:rPr>
        <w:t>услуги</w:t>
      </w:r>
      <w:bookmarkEnd w:id="50"/>
      <w:bookmarkEnd w:id="51"/>
      <w:bookmarkEnd w:id="52"/>
      <w:r w:rsidRPr="000079DD">
        <w:rPr>
          <w:bCs w:val="0"/>
          <w:szCs w:val="24"/>
          <w:lang w:val="ru-RU"/>
        </w:rPr>
        <w:t xml:space="preserve"> </w:t>
      </w:r>
    </w:p>
    <w:p w:rsidR="0064653C" w:rsidRPr="000079DD" w:rsidRDefault="0079652A">
      <w:pPr>
        <w:pStyle w:val="afe"/>
        <w:rPr>
          <w:b w:val="0"/>
          <w:bCs/>
          <w:sz w:val="20"/>
          <w:szCs w:val="20"/>
        </w:rPr>
      </w:pPr>
      <w:r w:rsidRPr="000079DD">
        <w:rPr>
          <w:b w:val="0"/>
          <w:bCs/>
          <w:szCs w:val="24"/>
        </w:rPr>
        <w:t>(</w:t>
      </w:r>
      <w:r w:rsidRPr="000079DD">
        <w:rPr>
          <w:b w:val="0"/>
          <w:bCs/>
          <w:sz w:val="20"/>
          <w:szCs w:val="20"/>
        </w:rPr>
        <w:t>оформляется на официальном бланке Организации)</w:t>
      </w:r>
    </w:p>
    <w:p w:rsidR="0064653C" w:rsidRPr="000079DD" w:rsidRDefault="0079652A">
      <w:pPr>
        <w:pStyle w:val="afe"/>
        <w:rPr>
          <w:szCs w:val="24"/>
        </w:rPr>
      </w:pPr>
      <w:r w:rsidRPr="000079DD">
        <w:rPr>
          <w:b w:val="0"/>
          <w:bCs/>
          <w:szCs w:val="24"/>
        </w:rPr>
        <w:t>Уведомление</w:t>
      </w:r>
    </w:p>
    <w:p w:rsidR="0064653C" w:rsidRPr="000079DD" w:rsidRDefault="0079652A">
      <w:pPr>
        <w:tabs>
          <w:tab w:val="left" w:pos="1034"/>
        </w:tabs>
        <w:spacing w:after="0"/>
        <w:ind w:left="5103"/>
        <w:rPr>
          <w:rFonts w:cs="Times New Roman"/>
        </w:rPr>
      </w:pPr>
      <w:r w:rsidRPr="000079DD">
        <w:rPr>
          <w:rFonts w:cs="Times New Roman"/>
        </w:rPr>
        <w:t>Кому: ________________________________</w:t>
      </w:r>
    </w:p>
    <w:p w:rsidR="0064653C" w:rsidRPr="000079DD" w:rsidRDefault="0079652A">
      <w:pPr>
        <w:tabs>
          <w:tab w:val="left" w:pos="1034"/>
        </w:tabs>
        <w:spacing w:after="0"/>
        <w:ind w:left="5103"/>
        <w:jc w:val="both"/>
        <w:rPr>
          <w:rFonts w:cs="Times New Roman"/>
        </w:rPr>
      </w:pPr>
      <w:r w:rsidRPr="000079DD">
        <w:rPr>
          <w:rFonts w:cs="Times New Roman"/>
        </w:rPr>
        <w:t>(Ф.И.О. (последнее при наличии) заявителя, адрес электронной почты)</w:t>
      </w:r>
    </w:p>
    <w:p w:rsidR="0064653C" w:rsidRPr="000079DD" w:rsidRDefault="0064653C">
      <w:pPr>
        <w:tabs>
          <w:tab w:val="left" w:pos="1034"/>
        </w:tabs>
        <w:rPr>
          <w:rFonts w:cs="Times New Roman"/>
          <w:sz w:val="24"/>
          <w:szCs w:val="24"/>
        </w:rPr>
      </w:pPr>
    </w:p>
    <w:p w:rsidR="0064653C" w:rsidRPr="000079DD" w:rsidRDefault="0079652A">
      <w:pPr>
        <w:tabs>
          <w:tab w:val="left" w:pos="1034"/>
        </w:tabs>
        <w:jc w:val="center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Уважаемый-(</w:t>
      </w:r>
      <w:proofErr w:type="spellStart"/>
      <w:r w:rsidRPr="000079DD">
        <w:rPr>
          <w:rFonts w:cs="Times New Roman"/>
          <w:sz w:val="24"/>
          <w:szCs w:val="24"/>
        </w:rPr>
        <w:t>ая</w:t>
      </w:r>
      <w:proofErr w:type="spellEnd"/>
      <w:r w:rsidRPr="000079DD">
        <w:rPr>
          <w:rFonts w:cs="Times New Roman"/>
          <w:sz w:val="24"/>
          <w:szCs w:val="24"/>
        </w:rPr>
        <w:t>)____________!</w:t>
      </w:r>
    </w:p>
    <w:p w:rsidR="0064653C" w:rsidRPr="000079DD" w:rsidRDefault="0079652A">
      <w:pPr>
        <w:tabs>
          <w:tab w:val="left" w:pos="1034"/>
        </w:tabs>
        <w:spacing w:after="0"/>
        <w:ind w:firstLine="567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Уведомляем Вас о том, что на основании Вашего запроса от______№_____ о приеме </w:t>
      </w:r>
      <w:proofErr w:type="spellStart"/>
      <w:r w:rsidRPr="000079DD">
        <w:rPr>
          <w:rFonts w:cs="Times New Roman"/>
          <w:sz w:val="24"/>
          <w:szCs w:val="24"/>
        </w:rPr>
        <w:t>в________класс</w:t>
      </w:r>
      <w:proofErr w:type="spellEnd"/>
      <w:r w:rsidRPr="000079DD">
        <w:rPr>
          <w:rFonts w:cs="Times New Roman"/>
          <w:sz w:val="24"/>
          <w:szCs w:val="24"/>
        </w:rPr>
        <w:t xml:space="preserve"> и в соответствии с приказом о зачислении от______№_____ Ваш ребенок/Вы (поступающий) ___________ (Ф.И.О. (последнее при наличии) ребенка, поступающего) принят/ы в организацию, осуществляющую образовательную деятельность в Московской области</w:t>
      </w:r>
      <w:r w:rsidRPr="000079DD">
        <w:rPr>
          <w:rFonts w:cs="Times New Roman"/>
        </w:rPr>
        <w:t xml:space="preserve"> </w:t>
      </w:r>
      <w:r w:rsidRPr="000079DD">
        <w:rPr>
          <w:rFonts w:cs="Times New Roman"/>
          <w:sz w:val="24"/>
          <w:szCs w:val="24"/>
        </w:rPr>
        <w:t>по программам начального общего, основного общего и среднего общего образования_____________________.</w:t>
      </w:r>
    </w:p>
    <w:p w:rsidR="0064653C" w:rsidRPr="000079DD" w:rsidRDefault="0079652A">
      <w:pPr>
        <w:tabs>
          <w:tab w:val="left" w:pos="1034"/>
        </w:tabs>
        <w:spacing w:after="0"/>
        <w:ind w:firstLine="567"/>
        <w:jc w:val="both"/>
        <w:rPr>
          <w:rFonts w:cs="Times New Roman"/>
          <w:sz w:val="20"/>
          <w:szCs w:val="20"/>
        </w:rPr>
      </w:pPr>
      <w:r w:rsidRPr="000079DD">
        <w:rPr>
          <w:rFonts w:cs="Times New Roman"/>
          <w:sz w:val="24"/>
          <w:szCs w:val="24"/>
        </w:rPr>
        <w:tab/>
      </w:r>
      <w:r w:rsidRPr="000079DD">
        <w:rPr>
          <w:rFonts w:cs="Times New Roman"/>
          <w:sz w:val="24"/>
          <w:szCs w:val="24"/>
        </w:rPr>
        <w:tab/>
      </w:r>
      <w:r w:rsidRPr="000079DD">
        <w:rPr>
          <w:rFonts w:cs="Times New Roman"/>
          <w:sz w:val="24"/>
          <w:szCs w:val="24"/>
        </w:rPr>
        <w:tab/>
      </w:r>
      <w:r w:rsidRPr="000079DD">
        <w:rPr>
          <w:rFonts w:cs="Times New Roman"/>
          <w:sz w:val="24"/>
          <w:szCs w:val="24"/>
        </w:rPr>
        <w:tab/>
      </w:r>
      <w:r w:rsidRPr="000079DD">
        <w:rPr>
          <w:rFonts w:cs="Times New Roman"/>
          <w:sz w:val="20"/>
          <w:szCs w:val="20"/>
        </w:rPr>
        <w:t>(наименование)</w:t>
      </w:r>
    </w:p>
    <w:p w:rsidR="0064653C" w:rsidRPr="000079DD" w:rsidRDefault="0064653C">
      <w:pPr>
        <w:pStyle w:val="af7"/>
        <w:tabs>
          <w:tab w:val="left" w:pos="993"/>
        </w:tabs>
        <w:ind w:left="567"/>
        <w:jc w:val="both"/>
        <w:rPr>
          <w:rFonts w:cs="Times New Roman"/>
          <w:sz w:val="24"/>
          <w:szCs w:val="24"/>
        </w:rPr>
      </w:pPr>
    </w:p>
    <w:tbl>
      <w:tblPr>
        <w:tblStyle w:val="aff4"/>
        <w:tblW w:w="9356" w:type="dxa"/>
        <w:tblLayout w:type="fixed"/>
        <w:tblLook w:val="04A0" w:firstRow="1" w:lastRow="0" w:firstColumn="1" w:lastColumn="0" w:noHBand="0" w:noVBand="1"/>
      </w:tblPr>
      <w:tblGrid>
        <w:gridCol w:w="5257"/>
        <w:gridCol w:w="4099"/>
      </w:tblGrid>
      <w:tr w:rsidR="0064653C" w:rsidRPr="000079DD"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:rsidR="0064653C" w:rsidRPr="000079DD" w:rsidRDefault="0079652A">
            <w:pPr>
              <w:widowControl w:val="0"/>
              <w:tabs>
                <w:tab w:val="left" w:pos="1496"/>
              </w:tabs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__________________________________________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</w:r>
            <w:r w:rsidRPr="000079DD">
              <w:rPr>
                <w:rFonts w:eastAsia="Calibri" w:cs="Times New Roman"/>
                <w:sz w:val="20"/>
                <w:szCs w:val="20"/>
              </w:rPr>
              <w:t xml:space="preserve">уполномоченное должностное лицо </w:t>
            </w:r>
            <w:r w:rsidRPr="000079DD">
              <w:rPr>
                <w:rStyle w:val="20"/>
                <w:b w:val="0"/>
                <w:bCs/>
                <w:sz w:val="20"/>
                <w:szCs w:val="20"/>
              </w:rPr>
              <w:t>Организации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</w:tcPr>
          <w:p w:rsidR="0064653C" w:rsidRPr="000079DD" w:rsidRDefault="0079652A">
            <w:pPr>
              <w:widowControl w:val="0"/>
              <w:tabs>
                <w:tab w:val="left" w:pos="1496"/>
              </w:tabs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___________________________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</w:r>
            <w:r w:rsidRPr="000079DD">
              <w:rPr>
                <w:rFonts w:eastAsia="Calibri" w:cs="Times New Roman"/>
                <w:sz w:val="20"/>
                <w:szCs w:val="20"/>
              </w:rPr>
              <w:t>подпись, фамилия, инициалы</w:t>
            </w:r>
          </w:p>
          <w:p w:rsidR="0064653C" w:rsidRPr="000079DD" w:rsidRDefault="0064653C">
            <w:pPr>
              <w:widowControl w:val="0"/>
              <w:tabs>
                <w:tab w:val="left" w:pos="1496"/>
              </w:tabs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</w:p>
          <w:p w:rsidR="0064653C" w:rsidRPr="000079DD" w:rsidRDefault="0079652A">
            <w:pPr>
              <w:pStyle w:val="afe"/>
              <w:widowControl w:val="0"/>
              <w:spacing w:after="0"/>
              <w:ind w:firstLine="709"/>
              <w:jc w:val="right"/>
              <w:rPr>
                <w:b w:val="0"/>
                <w:szCs w:val="24"/>
              </w:rPr>
            </w:pPr>
            <w:r w:rsidRPr="000079DD">
              <w:rPr>
                <w:b w:val="0"/>
                <w:szCs w:val="24"/>
              </w:rPr>
              <w:t>«__» _______ 202__</w:t>
            </w:r>
          </w:p>
          <w:p w:rsidR="0064653C" w:rsidRPr="000079DD" w:rsidRDefault="0064653C">
            <w:pPr>
              <w:widowControl w:val="0"/>
              <w:tabs>
                <w:tab w:val="left" w:pos="1496"/>
              </w:tabs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:rsidR="0064653C" w:rsidRPr="000079DD" w:rsidRDefault="0079652A">
      <w:pPr>
        <w:rPr>
          <w:rStyle w:val="20"/>
          <w:rFonts w:eastAsiaTheme="minorHAnsi"/>
          <w:b w:val="0"/>
          <w:szCs w:val="24"/>
        </w:rPr>
      </w:pPr>
      <w:r w:rsidRPr="000079DD">
        <w:br w:type="page"/>
      </w:r>
    </w:p>
    <w:p w:rsidR="0064653C" w:rsidRPr="000079DD" w:rsidRDefault="0079652A">
      <w:pPr>
        <w:spacing w:after="0"/>
        <w:ind w:left="3969"/>
        <w:jc w:val="both"/>
        <w:rPr>
          <w:rFonts w:cs="Times New Roman"/>
          <w:sz w:val="24"/>
          <w:szCs w:val="24"/>
        </w:rPr>
      </w:pPr>
      <w:bookmarkStart w:id="53" w:name="_Toc91253268"/>
      <w:r w:rsidRPr="000079DD">
        <w:rPr>
          <w:rFonts w:cs="Times New Roman"/>
          <w:sz w:val="24"/>
          <w:szCs w:val="24"/>
        </w:rPr>
        <w:lastRenderedPageBreak/>
        <w:t>Приложение 2</w:t>
      </w:r>
    </w:p>
    <w:p w:rsidR="0064653C" w:rsidRPr="000079DD" w:rsidRDefault="0079652A">
      <w:pPr>
        <w:spacing w:after="0"/>
        <w:ind w:left="3969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к Административному регламенту предоставления услуги «Прием на обучение по образовательным программам начального общего, основного общего и среднего общего образования», утвержденному постановлением Администрации городского округа Фрязино Московской области</w:t>
      </w:r>
    </w:p>
    <w:p w:rsidR="0064653C" w:rsidRPr="000079DD" w:rsidRDefault="0079652A">
      <w:pPr>
        <w:ind w:left="3969"/>
        <w:rPr>
          <w:rFonts w:eastAsia="Calibri" w:cs="Times New Roman"/>
          <w:bCs/>
          <w:iCs/>
          <w:sz w:val="24"/>
          <w:szCs w:val="24"/>
          <w:lang w:val="x-none"/>
        </w:rPr>
      </w:pPr>
      <w:proofErr w:type="gramStart"/>
      <w:r w:rsidRPr="000079DD">
        <w:rPr>
          <w:rFonts w:cs="Times New Roman"/>
          <w:sz w:val="24"/>
          <w:szCs w:val="24"/>
        </w:rPr>
        <w:t>от</w:t>
      </w:r>
      <w:proofErr w:type="gramEnd"/>
      <w:r w:rsidRPr="000079DD">
        <w:rPr>
          <w:rFonts w:cs="Times New Roman"/>
          <w:sz w:val="24"/>
          <w:szCs w:val="24"/>
        </w:rPr>
        <w:t xml:space="preserve"> </w:t>
      </w:r>
      <w:r w:rsidR="00D619C4">
        <w:rPr>
          <w:rFonts w:cs="Times New Roman"/>
          <w:sz w:val="24"/>
          <w:szCs w:val="24"/>
        </w:rPr>
        <w:t xml:space="preserve">27.04.2023 </w:t>
      </w:r>
      <w:r w:rsidRPr="000079DD">
        <w:rPr>
          <w:rFonts w:cs="Times New Roman"/>
          <w:sz w:val="24"/>
          <w:szCs w:val="24"/>
        </w:rPr>
        <w:t xml:space="preserve">№ </w:t>
      </w:r>
      <w:bookmarkEnd w:id="53"/>
      <w:r w:rsidR="00D619C4">
        <w:rPr>
          <w:rFonts w:cs="Times New Roman"/>
          <w:sz w:val="24"/>
          <w:szCs w:val="24"/>
        </w:rPr>
        <w:t>395</w:t>
      </w:r>
    </w:p>
    <w:p w:rsidR="0064653C" w:rsidRPr="000079DD" w:rsidRDefault="0064653C">
      <w:pPr>
        <w:pStyle w:val="aff"/>
        <w:spacing w:after="0" w:line="276" w:lineRule="auto"/>
        <w:jc w:val="center"/>
        <w:rPr>
          <w:rStyle w:val="20"/>
          <w:b/>
          <w:bCs w:val="0"/>
          <w:szCs w:val="24"/>
        </w:rPr>
      </w:pPr>
    </w:p>
    <w:p w:rsidR="0064653C" w:rsidRPr="000079DD" w:rsidRDefault="0079652A">
      <w:pPr>
        <w:pStyle w:val="aff"/>
        <w:spacing w:after="0" w:line="276" w:lineRule="auto"/>
        <w:jc w:val="center"/>
        <w:rPr>
          <w:rStyle w:val="20"/>
          <w:rFonts w:eastAsia="Times New Roman"/>
          <w:b/>
          <w:bCs w:val="0"/>
          <w:szCs w:val="24"/>
          <w:lang w:val="ru-RU"/>
        </w:rPr>
      </w:pPr>
      <w:bookmarkStart w:id="54" w:name="_Toc132880959"/>
      <w:r w:rsidRPr="000079DD">
        <w:rPr>
          <w:rStyle w:val="20"/>
          <w:b/>
          <w:bCs w:val="0"/>
          <w:szCs w:val="24"/>
        </w:rPr>
        <w:t>Форма решения об отказе в предоставлении услуги</w:t>
      </w:r>
      <w:bookmarkEnd w:id="54"/>
    </w:p>
    <w:p w:rsidR="0064653C" w:rsidRPr="000079DD" w:rsidRDefault="0079652A">
      <w:pPr>
        <w:contextualSpacing/>
        <w:jc w:val="center"/>
        <w:rPr>
          <w:rStyle w:val="20"/>
          <w:b w:val="0"/>
          <w:bCs/>
          <w:sz w:val="20"/>
          <w:szCs w:val="20"/>
        </w:rPr>
      </w:pPr>
      <w:r w:rsidRPr="000079DD">
        <w:rPr>
          <w:rStyle w:val="20"/>
          <w:b w:val="0"/>
          <w:bCs/>
          <w:sz w:val="20"/>
          <w:szCs w:val="20"/>
        </w:rPr>
        <w:t>(оформляется на официальном бланке Организации)</w:t>
      </w:r>
      <w:bookmarkStart w:id="55" w:name="_Toc91253271"/>
      <w:bookmarkEnd w:id="55"/>
    </w:p>
    <w:p w:rsidR="0064653C" w:rsidRPr="000079DD" w:rsidRDefault="0064653C">
      <w:pPr>
        <w:spacing w:after="0"/>
        <w:jc w:val="center"/>
        <w:rPr>
          <w:rFonts w:cs="Times New Roman"/>
          <w:bCs/>
          <w:sz w:val="20"/>
          <w:szCs w:val="20"/>
        </w:rPr>
      </w:pPr>
    </w:p>
    <w:p w:rsidR="0064653C" w:rsidRPr="000079DD" w:rsidRDefault="0079652A">
      <w:pPr>
        <w:spacing w:after="0"/>
        <w:jc w:val="center"/>
        <w:rPr>
          <w:rFonts w:cs="Times New Roman"/>
          <w:sz w:val="24"/>
          <w:szCs w:val="24"/>
          <w:lang w:eastAsia="ru-RU"/>
        </w:rPr>
      </w:pPr>
      <w:r w:rsidRPr="000079DD">
        <w:rPr>
          <w:rFonts w:cs="Times New Roman"/>
          <w:bCs/>
          <w:sz w:val="24"/>
          <w:szCs w:val="24"/>
        </w:rPr>
        <w:t>Уведомление</w:t>
      </w:r>
    </w:p>
    <w:p w:rsidR="0064653C" w:rsidRPr="000079DD" w:rsidRDefault="0064653C">
      <w:pPr>
        <w:spacing w:after="0"/>
        <w:ind w:left="5103"/>
        <w:rPr>
          <w:rFonts w:cs="Times New Roman"/>
          <w:sz w:val="24"/>
          <w:szCs w:val="24"/>
          <w:lang w:eastAsia="ru-RU"/>
        </w:rPr>
      </w:pPr>
    </w:p>
    <w:p w:rsidR="0064653C" w:rsidRPr="000079DD" w:rsidRDefault="0079652A">
      <w:pPr>
        <w:spacing w:after="0"/>
        <w:ind w:left="5103"/>
        <w:rPr>
          <w:rFonts w:cs="Times New Roman"/>
          <w:sz w:val="24"/>
          <w:szCs w:val="24"/>
          <w:lang w:eastAsia="ru-RU"/>
        </w:rPr>
      </w:pPr>
      <w:proofErr w:type="gramStart"/>
      <w:r w:rsidRPr="000079DD">
        <w:rPr>
          <w:rFonts w:cs="Times New Roman"/>
          <w:sz w:val="24"/>
          <w:szCs w:val="24"/>
          <w:lang w:eastAsia="ru-RU"/>
        </w:rPr>
        <w:t>Кому:_</w:t>
      </w:r>
      <w:proofErr w:type="gramEnd"/>
      <w:r w:rsidRPr="000079DD">
        <w:rPr>
          <w:rFonts w:cs="Times New Roman"/>
          <w:sz w:val="24"/>
          <w:szCs w:val="24"/>
          <w:lang w:eastAsia="ru-RU"/>
        </w:rPr>
        <w:t>________________________________________________________________</w:t>
      </w:r>
    </w:p>
    <w:p w:rsidR="0064653C" w:rsidRPr="000079DD" w:rsidRDefault="0079652A">
      <w:pPr>
        <w:spacing w:after="0"/>
        <w:ind w:left="5103"/>
        <w:jc w:val="both"/>
        <w:rPr>
          <w:rFonts w:eastAsia="Times New Roman" w:cs="Times New Roman"/>
          <w:b/>
          <w:color w:val="00000A"/>
          <w:sz w:val="24"/>
          <w:szCs w:val="24"/>
          <w:lang w:eastAsia="ru-RU"/>
        </w:rPr>
      </w:pPr>
      <w:r w:rsidRPr="000079DD">
        <w:rPr>
          <w:rFonts w:cs="Times New Roman"/>
          <w:sz w:val="24"/>
          <w:szCs w:val="24"/>
          <w:lang w:eastAsia="ru-RU"/>
        </w:rPr>
        <w:t>(Ф.И.О. (последнее при наличии) заявителя, адрес электронной почты)</w:t>
      </w:r>
    </w:p>
    <w:p w:rsidR="0064653C" w:rsidRPr="000079DD" w:rsidRDefault="0064653C">
      <w:pPr>
        <w:spacing w:after="0"/>
        <w:ind w:firstLine="709"/>
        <w:jc w:val="center"/>
        <w:rPr>
          <w:rFonts w:eastAsia="Times New Roman" w:cs="Times New Roman"/>
          <w:b/>
          <w:color w:val="00000A"/>
          <w:sz w:val="24"/>
          <w:szCs w:val="24"/>
          <w:lang w:eastAsia="ru-RU"/>
        </w:rPr>
      </w:pPr>
    </w:p>
    <w:p w:rsidR="0064653C" w:rsidRPr="000079DD" w:rsidRDefault="0079652A">
      <w:pPr>
        <w:spacing w:after="0"/>
        <w:ind w:firstLine="709"/>
        <w:jc w:val="center"/>
        <w:rPr>
          <w:rStyle w:val="20"/>
          <w:rFonts w:eastAsia="Times New Roman"/>
          <w:color w:val="00000A"/>
          <w:szCs w:val="24"/>
          <w:lang w:eastAsia="ru-RU"/>
        </w:rPr>
      </w:pPr>
      <w:r w:rsidRPr="000079DD">
        <w:rPr>
          <w:rFonts w:eastAsia="Times New Roman" w:cs="Times New Roman"/>
          <w:b/>
          <w:color w:val="00000A"/>
          <w:sz w:val="24"/>
          <w:szCs w:val="24"/>
          <w:lang w:eastAsia="ru-RU"/>
        </w:rPr>
        <w:t xml:space="preserve">Решение об отказе в предоставления услуги </w:t>
      </w:r>
    </w:p>
    <w:p w:rsidR="0064653C" w:rsidRPr="000079DD" w:rsidRDefault="0064653C">
      <w:pPr>
        <w:widowControl w:val="0"/>
        <w:spacing w:after="0"/>
        <w:ind w:firstLine="709"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</w:p>
    <w:p w:rsidR="0064653C" w:rsidRPr="000079DD" w:rsidRDefault="0079652A">
      <w:pPr>
        <w:spacing w:after="0"/>
        <w:ind w:firstLine="567"/>
        <w:jc w:val="both"/>
        <w:rPr>
          <w:rFonts w:eastAsia="Calibri" w:cs="Times New Roman"/>
          <w:sz w:val="24"/>
          <w:szCs w:val="24"/>
        </w:rPr>
      </w:pPr>
      <w:r w:rsidRPr="000079DD">
        <w:rPr>
          <w:rStyle w:val="20"/>
          <w:b w:val="0"/>
          <w:szCs w:val="24"/>
        </w:rPr>
        <w:t>В соответствии с приказом Министерства просвещения Российской Федерации</w:t>
      </w:r>
      <w:r w:rsidRPr="000079DD">
        <w:rPr>
          <w:rStyle w:val="20"/>
          <w:b w:val="0"/>
          <w:szCs w:val="24"/>
        </w:rPr>
        <w:br/>
        <w:t>от 02.09.2020 № 458 «Об утверждении Порядка приема на обучение по образовательным программам начального общего, основного общего и среднего общего образования»/</w:t>
      </w:r>
      <w:r w:rsidRPr="000079DD">
        <w:rPr>
          <w:rStyle w:val="20"/>
          <w:b w:val="0"/>
          <w:szCs w:val="24"/>
        </w:rPr>
        <w:br/>
        <w:t>с приказом Министерства образования и науки Российской Федерации от 12.03.2014 г.</w:t>
      </w:r>
      <w:r w:rsidRPr="000079DD">
        <w:rPr>
          <w:rStyle w:val="20"/>
          <w:b w:val="0"/>
          <w:szCs w:val="24"/>
        </w:rPr>
        <w:br/>
        <w:t>№ 177 «Об утверждении Порядка и условий осуществления перевода обучающихся</w:t>
      </w:r>
      <w:r w:rsidRPr="000079DD">
        <w:rPr>
          <w:rStyle w:val="20"/>
          <w:b w:val="0"/>
          <w:szCs w:val="24"/>
        </w:rPr>
        <w:br/>
        <w:t>из одной организации, осуществляющей образовательную деятельность</w:t>
      </w:r>
      <w:r w:rsidRPr="000079DD">
        <w:rPr>
          <w:rStyle w:val="20"/>
          <w:b w:val="0"/>
          <w:szCs w:val="24"/>
        </w:rPr>
        <w:br/>
        <w:t xml:space="preserve">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 и Административным регламентом предоставления услуги «Прием на обучение по образовательным программам начального общего, основного общего и среднего общего образования» (далее - Регламент) _________ </w:t>
      </w:r>
      <w:r w:rsidRPr="000079DD">
        <w:rPr>
          <w:rStyle w:val="20"/>
          <w:b w:val="0"/>
          <w:i/>
          <w:szCs w:val="24"/>
        </w:rPr>
        <w:t>(указать полное наименование организации, осуществляющей образовательную деятельность в Московской области</w:t>
      </w:r>
      <w:r w:rsidRPr="000079DD">
        <w:rPr>
          <w:rStyle w:val="20"/>
          <w:b w:val="0"/>
          <w:szCs w:val="24"/>
        </w:rPr>
        <w:t xml:space="preserve"> (далее - Организация) рассмотрела запрос о предоставлении услуги «Прием на обучение по образовательным программам начального общего, основного общего и среднего общего образования» от________№ ___________ (далее соответственно - запрос, услуга) и приняла решение об отказе</w:t>
      </w:r>
      <w:r w:rsidRPr="000079DD">
        <w:rPr>
          <w:rStyle w:val="20"/>
          <w:b w:val="0"/>
          <w:szCs w:val="24"/>
        </w:rPr>
        <w:br/>
        <w:t>в предоставлении услуги по следующему основанию:</w:t>
      </w:r>
    </w:p>
    <w:tbl>
      <w:tblPr>
        <w:tblpPr w:leftFromText="180" w:rightFromText="180" w:vertAnchor="text" w:tblpXSpec="center" w:tblpY="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5"/>
        <w:gridCol w:w="3122"/>
        <w:gridCol w:w="2976"/>
      </w:tblGrid>
      <w:tr w:rsidR="0064653C" w:rsidRPr="000079DD">
        <w:trPr>
          <w:trHeight w:val="802"/>
          <w:jc w:val="center"/>
        </w:trPr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53C" w:rsidRPr="000079DD" w:rsidRDefault="0079652A">
            <w:pPr>
              <w:widowControl w:val="0"/>
              <w:spacing w:after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079DD">
              <w:rPr>
                <w:rStyle w:val="20"/>
                <w:b w:val="0"/>
                <w:sz w:val="20"/>
                <w:szCs w:val="20"/>
              </w:rPr>
              <w:t xml:space="preserve">Ссылка на соответствующий пункт 10.2 Регламента, в котором содержится основание для отказа в предоставлении </w:t>
            </w:r>
            <w:r w:rsidRPr="000079DD">
              <w:rPr>
                <w:rFonts w:cs="Times New Roman"/>
                <w:sz w:val="20"/>
                <w:szCs w:val="20"/>
              </w:rPr>
              <w:t>услуги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53C" w:rsidRPr="000079DD" w:rsidRDefault="0079652A">
            <w:pPr>
              <w:widowControl w:val="0"/>
              <w:tabs>
                <w:tab w:val="left" w:pos="1496"/>
              </w:tabs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079DD">
              <w:rPr>
                <w:rStyle w:val="20"/>
                <w:b w:val="0"/>
                <w:sz w:val="20"/>
                <w:szCs w:val="20"/>
              </w:rPr>
              <w:t>Наименование основания для отказа в предоставлении услуги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53C" w:rsidRPr="000079DD" w:rsidRDefault="0079652A">
            <w:pPr>
              <w:widowControl w:val="0"/>
              <w:tabs>
                <w:tab w:val="left" w:pos="1496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0079DD">
              <w:rPr>
                <w:rStyle w:val="20"/>
                <w:b w:val="0"/>
                <w:sz w:val="20"/>
                <w:szCs w:val="20"/>
              </w:rPr>
              <w:t xml:space="preserve">Разъяснение причины принятия решения об отказе в предоставлении </w:t>
            </w:r>
            <w:r w:rsidRPr="000079DD">
              <w:rPr>
                <w:rFonts w:cs="Times New Roman"/>
                <w:sz w:val="20"/>
                <w:szCs w:val="20"/>
              </w:rPr>
              <w:t>услуги</w:t>
            </w:r>
          </w:p>
        </w:tc>
      </w:tr>
      <w:tr w:rsidR="0064653C" w:rsidRPr="000079DD">
        <w:trPr>
          <w:trHeight w:val="304"/>
          <w:jc w:val="center"/>
        </w:trPr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53C" w:rsidRPr="000079DD" w:rsidRDefault="0064653C">
            <w:pPr>
              <w:widowControl w:val="0"/>
              <w:tabs>
                <w:tab w:val="left" w:pos="1496"/>
              </w:tabs>
              <w:ind w:firstLine="709"/>
              <w:jc w:val="both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53C" w:rsidRPr="000079DD" w:rsidRDefault="0064653C">
            <w:pPr>
              <w:widowControl w:val="0"/>
              <w:spacing w:after="0"/>
              <w:ind w:firstLine="709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53C" w:rsidRPr="000079DD" w:rsidRDefault="0064653C">
            <w:pPr>
              <w:widowControl w:val="0"/>
              <w:tabs>
                <w:tab w:val="left" w:pos="147"/>
              </w:tabs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64653C" w:rsidRPr="000079DD" w:rsidRDefault="0079652A">
      <w:pPr>
        <w:pStyle w:val="afe"/>
        <w:spacing w:after="0"/>
        <w:ind w:firstLine="567"/>
        <w:jc w:val="both"/>
        <w:rPr>
          <w:b w:val="0"/>
          <w:szCs w:val="24"/>
        </w:rPr>
      </w:pPr>
      <w:r w:rsidRPr="000079DD">
        <w:rPr>
          <w:b w:val="0"/>
          <w:szCs w:val="24"/>
        </w:rPr>
        <w:lastRenderedPageBreak/>
        <w:t>Вы вправе повторно обратиться в Организацию с запросом после устранения указанного основания для отказа в предоставлении услуги.</w:t>
      </w:r>
    </w:p>
    <w:p w:rsidR="0064653C" w:rsidRPr="000079DD" w:rsidRDefault="0079652A">
      <w:pPr>
        <w:pStyle w:val="afe"/>
        <w:spacing w:after="0"/>
        <w:ind w:firstLine="567"/>
        <w:jc w:val="both"/>
        <w:rPr>
          <w:b w:val="0"/>
          <w:szCs w:val="24"/>
        </w:rPr>
      </w:pPr>
      <w:r w:rsidRPr="000079DD">
        <w:rPr>
          <w:b w:val="0"/>
          <w:szCs w:val="24"/>
        </w:rPr>
        <w:t xml:space="preserve">Настоящее решение об отказе в предоставлении услуги может быть обжаловано </w:t>
      </w:r>
      <w:r w:rsidRPr="000079DD">
        <w:rPr>
          <w:b w:val="0"/>
          <w:szCs w:val="24"/>
        </w:rPr>
        <w:br/>
        <w:t xml:space="preserve">в досудебном (внесудебном) порядке путем направления жалобы в соответствии </w:t>
      </w:r>
      <w:r w:rsidRPr="000079DD">
        <w:rPr>
          <w:b w:val="0"/>
          <w:szCs w:val="24"/>
        </w:rPr>
        <w:br/>
        <w:t xml:space="preserve">с разделом </w:t>
      </w:r>
      <w:r w:rsidRPr="000079DD">
        <w:rPr>
          <w:b w:val="0"/>
          <w:szCs w:val="24"/>
          <w:lang w:val="en-US"/>
        </w:rPr>
        <w:t>V</w:t>
      </w:r>
      <w:r w:rsidRPr="000079DD">
        <w:rPr>
          <w:b w:val="0"/>
          <w:szCs w:val="24"/>
        </w:rPr>
        <w:t xml:space="preserve"> «Досудебный (внесудебный) порядок обжалования решений и действий (бездействия) Организации, МФЦ, а также их должностных лиц, работников» Регламента, а также в судебном порядке в соответствии с законодательством Российской Федерации.</w:t>
      </w:r>
    </w:p>
    <w:p w:rsidR="0064653C" w:rsidRPr="000079DD" w:rsidRDefault="0079652A">
      <w:pPr>
        <w:pStyle w:val="afe"/>
        <w:spacing w:after="0"/>
        <w:ind w:firstLine="567"/>
        <w:jc w:val="both"/>
        <w:rPr>
          <w:b w:val="0"/>
          <w:szCs w:val="24"/>
        </w:rPr>
      </w:pPr>
      <w:r w:rsidRPr="000079DD">
        <w:rPr>
          <w:b w:val="0"/>
          <w:szCs w:val="24"/>
        </w:rPr>
        <w:t>Дополнительно информируем:</w:t>
      </w:r>
    </w:p>
    <w:p w:rsidR="0064653C" w:rsidRPr="000079DD" w:rsidRDefault="0079652A">
      <w:pPr>
        <w:tabs>
          <w:tab w:val="left" w:pos="1496"/>
        </w:tabs>
        <w:spacing w:after="0"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64653C" w:rsidRPr="000079DD" w:rsidRDefault="0079652A">
      <w:pPr>
        <w:tabs>
          <w:tab w:val="left" w:pos="1496"/>
        </w:tabs>
        <w:spacing w:after="0"/>
        <w:jc w:val="both"/>
        <w:rPr>
          <w:rFonts w:eastAsia="Times New Roman" w:cs="Times New Roman"/>
          <w:i/>
          <w:iCs/>
          <w:color w:val="00000A"/>
          <w:lang w:eastAsia="ru-RU"/>
        </w:rPr>
      </w:pPr>
      <w:r w:rsidRPr="000079DD">
        <w:rPr>
          <w:rFonts w:eastAsia="Times New Roman" w:cs="Times New Roman"/>
          <w:i/>
          <w:iCs/>
          <w:color w:val="00000A"/>
          <w:lang w:eastAsia="ru-RU"/>
        </w:rPr>
        <w:t>(указывается информация, необходимая для устранения причин отказа в предоставлении услуги, а также иная дополнительная информация при наличии)</w:t>
      </w:r>
    </w:p>
    <w:tbl>
      <w:tblPr>
        <w:tblStyle w:val="aff4"/>
        <w:tblW w:w="9356" w:type="dxa"/>
        <w:tblLayout w:type="fixed"/>
        <w:tblLook w:val="04A0" w:firstRow="1" w:lastRow="0" w:firstColumn="1" w:lastColumn="0" w:noHBand="0" w:noVBand="1"/>
      </w:tblPr>
      <w:tblGrid>
        <w:gridCol w:w="5257"/>
        <w:gridCol w:w="4099"/>
      </w:tblGrid>
      <w:tr w:rsidR="0064653C" w:rsidRPr="000079DD"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:rsidR="0064653C" w:rsidRPr="000079DD" w:rsidRDefault="0079652A">
            <w:pPr>
              <w:widowControl w:val="0"/>
              <w:tabs>
                <w:tab w:val="left" w:pos="1496"/>
              </w:tabs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__________________________________________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</w:r>
            <w:r w:rsidRPr="000079DD">
              <w:rPr>
                <w:rFonts w:eastAsia="Calibri" w:cs="Times New Roman"/>
                <w:sz w:val="20"/>
                <w:szCs w:val="20"/>
              </w:rPr>
              <w:t>уполномоченное должностное лицо Организации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</w:tcPr>
          <w:p w:rsidR="0064653C" w:rsidRPr="000079DD" w:rsidRDefault="0064653C">
            <w:pPr>
              <w:widowControl w:val="0"/>
              <w:pBdr>
                <w:bottom w:val="single" w:sz="12" w:space="1" w:color="000000"/>
              </w:pBdr>
              <w:tabs>
                <w:tab w:val="left" w:pos="306"/>
              </w:tabs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</w:p>
          <w:p w:rsidR="0064653C" w:rsidRPr="000079DD" w:rsidRDefault="0079652A">
            <w:pPr>
              <w:widowControl w:val="0"/>
              <w:tabs>
                <w:tab w:val="left" w:pos="306"/>
              </w:tabs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0"/>
                <w:szCs w:val="20"/>
              </w:rPr>
              <w:t>подпись, фамилия, инициалы</w:t>
            </w:r>
          </w:p>
        </w:tc>
      </w:tr>
    </w:tbl>
    <w:p w:rsidR="0064653C" w:rsidRPr="000079DD" w:rsidRDefault="0064653C">
      <w:pPr>
        <w:pStyle w:val="afe"/>
        <w:spacing w:after="0"/>
        <w:jc w:val="both"/>
        <w:rPr>
          <w:b w:val="0"/>
          <w:szCs w:val="24"/>
        </w:rPr>
      </w:pPr>
    </w:p>
    <w:p w:rsidR="0064653C" w:rsidRPr="000079DD" w:rsidRDefault="0079652A">
      <w:pPr>
        <w:pStyle w:val="afe"/>
        <w:spacing w:after="0"/>
        <w:ind w:firstLine="709"/>
        <w:jc w:val="right"/>
        <w:rPr>
          <w:b w:val="0"/>
          <w:szCs w:val="24"/>
        </w:rPr>
      </w:pPr>
      <w:r w:rsidRPr="000079DD">
        <w:rPr>
          <w:b w:val="0"/>
          <w:szCs w:val="24"/>
        </w:rPr>
        <w:t>«__» _______ 202__</w:t>
      </w:r>
      <w:bookmarkStart w:id="56" w:name="_Toc63165068"/>
      <w:bookmarkStart w:id="57" w:name="_Toc63168165"/>
      <w:bookmarkStart w:id="58" w:name="_Toc63168784"/>
      <w:bookmarkStart w:id="59" w:name="_Toc88754401"/>
      <w:bookmarkStart w:id="60" w:name="_Hlk95087297"/>
      <w:bookmarkStart w:id="61" w:name="_Toc91253272"/>
    </w:p>
    <w:p w:rsidR="0064653C" w:rsidRPr="000079DD" w:rsidRDefault="0079652A">
      <w:pPr>
        <w:rPr>
          <w:rFonts w:eastAsia="Times New Roman" w:cs="Times New Roman"/>
          <w:sz w:val="24"/>
          <w:szCs w:val="24"/>
          <w:lang w:eastAsia="ru-RU"/>
        </w:rPr>
      </w:pPr>
      <w:r w:rsidRPr="000079DD">
        <w:br w:type="page"/>
      </w:r>
    </w:p>
    <w:p w:rsidR="0064653C" w:rsidRPr="000079DD" w:rsidRDefault="0079652A">
      <w:pPr>
        <w:spacing w:after="0" w:line="240" w:lineRule="auto"/>
        <w:ind w:left="3686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lastRenderedPageBreak/>
        <w:t>Приложение 3</w:t>
      </w:r>
    </w:p>
    <w:p w:rsidR="0064653C" w:rsidRPr="000079DD" w:rsidRDefault="0079652A">
      <w:pPr>
        <w:spacing w:after="0" w:line="240" w:lineRule="auto"/>
        <w:ind w:left="3686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к Административному регламенту предоставления услуги «Прием на обучение по образовательным программам начального общего, основного общего и среднего общего образования», утвержденному постановлением Администрации городского округа Фрязино Московской области</w:t>
      </w:r>
    </w:p>
    <w:p w:rsidR="0064653C" w:rsidRPr="000079DD" w:rsidRDefault="0079652A">
      <w:pPr>
        <w:pStyle w:val="23"/>
        <w:spacing w:after="0"/>
        <w:ind w:left="3686"/>
        <w:jc w:val="left"/>
        <w:rPr>
          <w:rFonts w:eastAsia="Times New Roman"/>
          <w:b w:val="0"/>
          <w:szCs w:val="24"/>
          <w:lang w:eastAsia="ru-RU"/>
        </w:rPr>
      </w:pPr>
      <w:proofErr w:type="gramStart"/>
      <w:r w:rsidRPr="000079DD">
        <w:rPr>
          <w:b w:val="0"/>
          <w:szCs w:val="24"/>
        </w:rPr>
        <w:t>от</w:t>
      </w:r>
      <w:proofErr w:type="gramEnd"/>
      <w:r w:rsidRPr="000079DD">
        <w:rPr>
          <w:b w:val="0"/>
          <w:szCs w:val="24"/>
        </w:rPr>
        <w:t xml:space="preserve"> </w:t>
      </w:r>
      <w:r w:rsidR="00D619C4">
        <w:rPr>
          <w:b w:val="0"/>
          <w:szCs w:val="24"/>
        </w:rPr>
        <w:t>27.04.2023</w:t>
      </w:r>
      <w:r w:rsidRPr="000079DD">
        <w:rPr>
          <w:b w:val="0"/>
          <w:szCs w:val="24"/>
        </w:rPr>
        <w:t xml:space="preserve"> № </w:t>
      </w:r>
      <w:r w:rsidR="00D619C4">
        <w:rPr>
          <w:b w:val="0"/>
          <w:szCs w:val="24"/>
        </w:rPr>
        <w:t>395</w:t>
      </w:r>
    </w:p>
    <w:p w:rsidR="0064653C" w:rsidRPr="000079DD" w:rsidRDefault="0064653C">
      <w:pPr>
        <w:pStyle w:val="23"/>
        <w:spacing w:after="0"/>
        <w:rPr>
          <w:szCs w:val="24"/>
          <w:lang w:eastAsia="ar-SA"/>
        </w:rPr>
      </w:pPr>
    </w:p>
    <w:p w:rsidR="0064653C" w:rsidRPr="000079DD" w:rsidRDefault="0079652A">
      <w:pPr>
        <w:pStyle w:val="10"/>
        <w:jc w:val="center"/>
        <w:rPr>
          <w:rFonts w:ascii="Times New Roman" w:hAnsi="Times New Roman" w:cs="Times New Roman"/>
          <w:color w:val="auto"/>
          <w:sz w:val="24"/>
          <w:lang w:eastAsia="ar-SA"/>
        </w:rPr>
      </w:pPr>
      <w:bookmarkStart w:id="62" w:name="_Toc91253275"/>
      <w:bookmarkStart w:id="63" w:name="_Toc132880960"/>
      <w:r w:rsidRPr="000079DD">
        <w:rPr>
          <w:rFonts w:ascii="Times New Roman" w:hAnsi="Times New Roman" w:cs="Times New Roman"/>
          <w:color w:val="auto"/>
          <w:sz w:val="24"/>
          <w:lang w:eastAsia="ar-SA"/>
        </w:rPr>
        <w:t xml:space="preserve">Перечень нормативных правовых актов Российской Федерации, нормативных правовых актов Московской </w:t>
      </w:r>
      <w:bookmarkStart w:id="64" w:name="_Toc91253276"/>
      <w:bookmarkEnd w:id="62"/>
      <w:r w:rsidRPr="000079DD">
        <w:rPr>
          <w:rFonts w:ascii="Times New Roman" w:hAnsi="Times New Roman" w:cs="Times New Roman"/>
          <w:color w:val="auto"/>
          <w:sz w:val="24"/>
          <w:lang w:eastAsia="ar-SA"/>
        </w:rPr>
        <w:t>области, регулирующих предоставление услуги</w:t>
      </w:r>
      <w:bookmarkEnd w:id="63"/>
      <w:bookmarkEnd w:id="64"/>
    </w:p>
    <w:p w:rsidR="0064653C" w:rsidRPr="000079DD" w:rsidRDefault="0064653C">
      <w:pPr>
        <w:pStyle w:val="afe"/>
        <w:ind w:hanging="425"/>
        <w:rPr>
          <w:szCs w:val="24"/>
          <w:lang w:eastAsia="ar-SA"/>
        </w:rPr>
      </w:pP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Конституция Российской Федерации.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cs="Times New Roman"/>
          <w:sz w:val="24"/>
          <w:szCs w:val="24"/>
        </w:rPr>
        <w:t xml:space="preserve">Конвенция о правах ребенка, одобренная Генеральной Ассамблеей ООН 20.11.1989. 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cs="Times New Roman"/>
          <w:sz w:val="24"/>
          <w:szCs w:val="24"/>
          <w:lang w:eastAsia="ru-RU"/>
        </w:rPr>
        <w:t>Семейный кодекс Российской Федерации.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Федеральный закон от 17.01.1992 № 2202-1 «О прокуратуре Российской Федерации».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Федеральный закон от 19.02.1993 № 4528-1 «О беженцах».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Федеральный закон от 21.12.1996 № 159-ФЗ «О дополнительных гарантиях по социальной поддержке детей-сирот и детей, оставшихся без попечения родителей».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Федеральный закон от 21.07.1997 № 114-ФЗ «О службе в таможенных органах Российской Федерации».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Федеральный закон от 27.05.1998 76-ФЗ «О статусе военнослужащих».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Федеральный закон от 24.06.1999 № 120-ФЗ «Об основах системы профилактики безнадзорности и правонарушений несовершеннолетних».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Федеральный закон от 16.04.2001 № 44-ФЗ «О государственном банке данных о детях, оставшихся без попечения родителей».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Федеральный закон от 25.07.2002 № 115-ФЗ «О правовом положении иностранных граждан в Российской Федерации.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Федеральный закон от 27.07.2006 № 149-ФЗ «Об информации, информационных технологиях и о защите информации».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Федеральный закон от 27.07.2006 № 152-ФЗ «О персональных данных».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Федеральный закон от 28.12.2010 № 403-ФЗ «О Следственном комитете Российской Федерации».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Федеральный закон от 06.04.2011 № 63-ФЗ «Об электронной подписи».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Федеральный закон от 29.12.2012 № 273-ФЗ «Об образовании в Российской Федерации».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 xml:space="preserve">Закон Российской Федерации от 26.06.1992 № 3132-1 «О статусе судей </w:t>
      </w:r>
      <w:r w:rsidRPr="000079DD">
        <w:rPr>
          <w:rFonts w:eastAsia="Times New Roman" w:cs="Times New Roman"/>
          <w:sz w:val="24"/>
          <w:szCs w:val="24"/>
          <w:lang w:eastAsia="ru-RU"/>
        </w:rPr>
        <w:br/>
        <w:t>в Российской Федерации».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lastRenderedPageBreak/>
        <w:t>Закон Российской Федерации от 19.02.1993 № 4530-1 «О вынужденных переселенцах».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 xml:space="preserve">Постановление Правительства </w:t>
      </w:r>
      <w:r w:rsidRPr="000079DD">
        <w:rPr>
          <w:rFonts w:cs="Times New Roman"/>
          <w:sz w:val="24"/>
          <w:szCs w:val="24"/>
          <w:lang w:eastAsia="ru-RU"/>
        </w:rPr>
        <w:t xml:space="preserve">Российской Федерации </w:t>
      </w:r>
      <w:r w:rsidRPr="000079D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от </w:t>
      </w:r>
      <w:r w:rsidRPr="000079DD">
        <w:rPr>
          <w:rFonts w:eastAsia="Times New Roman" w:cs="Times New Roman"/>
          <w:sz w:val="24"/>
          <w:szCs w:val="24"/>
          <w:lang w:eastAsia="ru-RU"/>
        </w:rPr>
        <w:t xml:space="preserve">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</w:t>
      </w:r>
      <w:r w:rsidRPr="000079DD">
        <w:rPr>
          <w:rFonts w:eastAsia="Times New Roman" w:cs="Times New Roman"/>
          <w:sz w:val="24"/>
          <w:szCs w:val="24"/>
          <w:lang w:eastAsia="ru-RU"/>
        </w:rPr>
        <w:br/>
        <w:t>и отдельных положений актов Правительства Российской Федерации».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cs="Times New Roman"/>
          <w:sz w:val="24"/>
          <w:szCs w:val="24"/>
        </w:rPr>
        <w:t xml:space="preserve">Постановление Правительства </w:t>
      </w:r>
      <w:r w:rsidRPr="000079DD">
        <w:rPr>
          <w:rFonts w:eastAsia="ヒラギノ角ゴ Pro W3" w:cs="Times New Roman"/>
          <w:color w:val="000000"/>
          <w:sz w:val="24"/>
          <w:szCs w:val="24"/>
        </w:rPr>
        <w:t>Российской Федерации</w:t>
      </w:r>
      <w:r w:rsidRPr="000079DD">
        <w:rPr>
          <w:rFonts w:cs="Times New Roman"/>
          <w:sz w:val="24"/>
          <w:szCs w:val="24"/>
        </w:rPr>
        <w:t xml:space="preserve">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cs="Times New Roman"/>
          <w:sz w:val="24"/>
          <w:szCs w:val="24"/>
        </w:rPr>
        <w:t>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Постановление Правительства Российской Федерации от 26.03.2016 № 236 «О требованиях к предоставлению в электронной форме государственных </w:t>
      </w:r>
      <w:r w:rsidRPr="000079DD">
        <w:rPr>
          <w:rFonts w:eastAsia="Times New Roman" w:cs="Times New Roman"/>
          <w:color w:val="000000"/>
          <w:sz w:val="24"/>
          <w:szCs w:val="24"/>
          <w:lang w:eastAsia="ru-RU"/>
        </w:rPr>
        <w:br/>
        <w:t>и муниципальных услуг».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cs="Times New Roman"/>
          <w:sz w:val="24"/>
          <w:szCs w:val="24"/>
        </w:rPr>
        <w:t>Постановление Правительства Российской Федерации от 12.02.2003 № 91</w:t>
      </w:r>
      <w:r w:rsidRPr="000079DD">
        <w:rPr>
          <w:rFonts w:cs="Times New Roman"/>
          <w:sz w:val="24"/>
          <w:szCs w:val="24"/>
        </w:rPr>
        <w:br/>
        <w:t xml:space="preserve"> «Об удостоверении личности военнослужащего Российской Федерации».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cs="Times New Roman"/>
          <w:bCs/>
          <w:iCs/>
          <w:sz w:val="24"/>
          <w:szCs w:val="24"/>
          <w:lang w:eastAsia="ru-RU"/>
        </w:rPr>
        <w:t xml:space="preserve">Постановление Правительства Российской Федерации от 28.11.2011 № 977 </w:t>
      </w:r>
      <w:r w:rsidRPr="000079DD">
        <w:rPr>
          <w:rFonts w:cs="Times New Roman"/>
          <w:bCs/>
          <w:iCs/>
          <w:sz w:val="24"/>
          <w:szCs w:val="24"/>
          <w:lang w:eastAsia="ru-RU"/>
        </w:rPr>
        <w:br/>
        <w:t>«О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cs="Times New Roman"/>
          <w:sz w:val="24"/>
          <w:szCs w:val="24"/>
        </w:rPr>
        <w:t xml:space="preserve">Постановление Правительства </w:t>
      </w:r>
      <w:r w:rsidRPr="000079DD">
        <w:rPr>
          <w:rFonts w:eastAsia="ヒラギノ角ゴ Pro W3" w:cs="Times New Roman"/>
          <w:sz w:val="24"/>
          <w:szCs w:val="24"/>
        </w:rPr>
        <w:t>Российской Федерации</w:t>
      </w:r>
      <w:r w:rsidRPr="000079DD">
        <w:rPr>
          <w:rFonts w:cs="Times New Roman"/>
          <w:sz w:val="24"/>
          <w:szCs w:val="24"/>
        </w:rPr>
        <w:t xml:space="preserve"> от 25.01.2013 № 33 «Об использовании простой электронной подписи при оказании государственных и муниципальных услуг».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cs="Times New Roman"/>
          <w:bCs/>
          <w:iCs/>
          <w:sz w:val="24"/>
          <w:szCs w:val="24"/>
          <w:lang w:eastAsia="ru-RU"/>
        </w:rPr>
        <w:t>Постановление Правительства Российской Федерации от 10.07.2013 № 584 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cs="Times New Roman"/>
          <w:sz w:val="24"/>
          <w:szCs w:val="24"/>
          <w:lang w:eastAsia="ru-RU"/>
        </w:rPr>
        <w:t>Приказ Министерства здравоохранения Российской Федерации от 03.07.2000 № 241 «Об утверждении «Медицинской карты ребенка для образовательных учреждений».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cs="Times New Roman"/>
          <w:sz w:val="24"/>
          <w:szCs w:val="24"/>
          <w:lang w:eastAsia="ru-RU"/>
        </w:rPr>
        <w:t>Приказ Министерства образования и науки Российской Федерации от 12.03.2014 № 177 «</w:t>
      </w:r>
      <w:r w:rsidRPr="000079DD">
        <w:rPr>
          <w:rFonts w:cs="Times New Roman"/>
          <w:bCs/>
          <w:sz w:val="24"/>
          <w:szCs w:val="24"/>
          <w:lang w:eastAsia="ru-RU"/>
        </w:rPr>
        <w:t>Об утверждении Порядка и условий осуществления перевода,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cs="Times New Roman"/>
          <w:sz w:val="24"/>
          <w:szCs w:val="24"/>
          <w:lang w:eastAsia="ru-RU"/>
        </w:rPr>
        <w:t>Приказ Министерства просвещения Российской Федерации от 02.09.2020 № 458 «Об утверждении Порядка приема на обучение по образовательным программам начального общего, основного общего и среднего общего образования».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 xml:space="preserve">Закон Московской области от 22.10.2009 № 121/2009-ОЗ «Об обеспечении беспрепятственного доступа инвалидов и других маломобильных групп населения </w:t>
      </w:r>
      <w:r w:rsidRPr="000079DD">
        <w:rPr>
          <w:rFonts w:eastAsia="Times New Roman" w:cs="Times New Roman"/>
          <w:sz w:val="24"/>
          <w:szCs w:val="24"/>
          <w:lang w:eastAsia="ru-RU"/>
        </w:rPr>
        <w:br/>
      </w:r>
      <w:r w:rsidRPr="000079DD">
        <w:rPr>
          <w:rFonts w:eastAsia="Times New Roman" w:cs="Times New Roman"/>
          <w:sz w:val="24"/>
          <w:szCs w:val="24"/>
          <w:lang w:eastAsia="ru-RU"/>
        </w:rPr>
        <w:lastRenderedPageBreak/>
        <w:t>к объектам социальной, транспортной и инженерной инфраструктур в Московской области».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Закон Московской области от 27.07.2013 № 94/2013-ОЗ «Об образовании».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 xml:space="preserve">Закон Московской области от 24.06.2016 № 37/2016-ОЗ «Кодекс Московской области </w:t>
      </w:r>
      <w:r w:rsidRPr="000079DD">
        <w:rPr>
          <w:rFonts w:eastAsia="Times New Roman" w:cs="Times New Roman"/>
          <w:sz w:val="24"/>
          <w:szCs w:val="24"/>
          <w:lang w:eastAsia="ru-RU"/>
        </w:rPr>
        <w:br/>
        <w:t>об административных правонарушениях».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25.04.2011 № 365/15 «</w:t>
      </w:r>
      <w:r w:rsidRPr="000079DD">
        <w:rPr>
          <w:rFonts w:cs="Times New Roman"/>
          <w:sz w:val="24"/>
          <w:szCs w:val="24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Pr="000079DD">
        <w:rPr>
          <w:rFonts w:eastAsia="Times New Roman" w:cs="Times New Roman"/>
          <w:color w:val="000000"/>
          <w:sz w:val="24"/>
          <w:szCs w:val="24"/>
          <w:lang w:eastAsia="ru-RU"/>
        </w:rPr>
        <w:t>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Style w:val="blk"/>
          <w:rFonts w:eastAsia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0079DD">
        <w:rPr>
          <w:rStyle w:val="blk"/>
          <w:color w:val="000000"/>
          <w:sz w:val="24"/>
          <w:szCs w:val="24"/>
        </w:rPr>
        <w:t>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16.04.2015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21.07.2016 № 10-57/РВ </w:t>
      </w:r>
      <w:r w:rsidRPr="000079DD">
        <w:rPr>
          <w:rFonts w:eastAsia="Times New Roman" w:cs="Times New Roman"/>
          <w:color w:val="000000"/>
          <w:sz w:val="24"/>
          <w:szCs w:val="24"/>
          <w:lang w:eastAsia="ru-RU"/>
        </w:rPr>
        <w:br/>
        <w:t>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30.10.2018 № 10-121/РВ </w:t>
      </w:r>
      <w:r w:rsidRPr="000079DD">
        <w:rPr>
          <w:rFonts w:eastAsia="Times New Roman" w:cs="Times New Roman"/>
          <w:color w:val="000000"/>
          <w:sz w:val="24"/>
          <w:szCs w:val="24"/>
          <w:lang w:eastAsia="ru-RU"/>
        </w:rPr>
        <w:br/>
        <w:t>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</w:t>
      </w:r>
      <w:r w:rsidRPr="000079DD">
        <w:rPr>
          <w:rFonts w:cs="Times New Roman"/>
          <w:color w:val="000000"/>
          <w:sz w:val="24"/>
          <w:szCs w:val="24"/>
          <w:shd w:val="clear" w:color="auto" w:fill="FFFFFF"/>
        </w:rPr>
        <w:t>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cs="Times New Roman"/>
          <w:color w:val="000000"/>
          <w:sz w:val="24"/>
          <w:szCs w:val="24"/>
          <w:lang w:eastAsia="ru-RU"/>
        </w:rPr>
        <w:t xml:space="preserve">Распоряжение Министерства образования Московской области от 10.02.2014 № 2 «Об утверждении порядка и случаев организации индивидуального отбора </w:t>
      </w:r>
      <w:r w:rsidRPr="000079DD">
        <w:rPr>
          <w:rFonts w:cs="Times New Roman"/>
          <w:color w:val="000000"/>
          <w:sz w:val="24"/>
          <w:szCs w:val="24"/>
          <w:lang w:eastAsia="ru-RU"/>
        </w:rPr>
        <w:br/>
        <w:t xml:space="preserve">при приеме либо переводе в государственные образовательные организации в Московской области и муниципальные образовательные организации в Московской области </w:t>
      </w:r>
      <w:r w:rsidRPr="000079DD">
        <w:rPr>
          <w:rFonts w:cs="Times New Roman"/>
          <w:color w:val="000000"/>
          <w:sz w:val="24"/>
          <w:szCs w:val="24"/>
          <w:lang w:eastAsia="ru-RU"/>
        </w:rPr>
        <w:br/>
        <w:t>для получения основного общего и среднего общего образования с углубленным изучением отдельных учебных предметов и (или) для профильного обучения».</w:t>
      </w:r>
    </w:p>
    <w:p w:rsidR="0064653C" w:rsidRPr="000079DD" w:rsidRDefault="0079652A">
      <w:pPr>
        <w:pStyle w:val="af7"/>
        <w:numPr>
          <w:ilvl w:val="0"/>
          <w:numId w:val="4"/>
        </w:numPr>
        <w:spacing w:after="0"/>
        <w:ind w:left="0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0"/>
          <w:sz w:val="24"/>
          <w:szCs w:val="24"/>
          <w:lang w:eastAsia="ru-RU"/>
        </w:rPr>
        <w:t>Устав городского округа Фрязино Московской области.</w:t>
      </w:r>
    </w:p>
    <w:p w:rsidR="0064653C" w:rsidRPr="000079DD" w:rsidRDefault="0064653C">
      <w:pPr>
        <w:shd w:val="clear" w:color="auto" w:fill="FFFFFF"/>
        <w:spacing w:after="0"/>
        <w:ind w:hanging="425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64653C" w:rsidRPr="000079DD" w:rsidRDefault="0079652A">
      <w:pPr>
        <w:spacing w:after="0" w:line="240" w:lineRule="auto"/>
        <w:ind w:left="4820"/>
        <w:jc w:val="both"/>
        <w:rPr>
          <w:rFonts w:cs="Times New Roman"/>
          <w:sz w:val="24"/>
          <w:szCs w:val="24"/>
        </w:rPr>
      </w:pPr>
      <w:r w:rsidRPr="000079DD">
        <w:br w:type="page"/>
      </w:r>
    </w:p>
    <w:p w:rsidR="0064653C" w:rsidRPr="000079DD" w:rsidRDefault="0079652A">
      <w:pPr>
        <w:spacing w:after="0"/>
        <w:ind w:left="396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lastRenderedPageBreak/>
        <w:t>Приложение 4</w:t>
      </w:r>
    </w:p>
    <w:p w:rsidR="0064653C" w:rsidRPr="000079DD" w:rsidRDefault="0079652A">
      <w:pPr>
        <w:spacing w:after="0"/>
        <w:ind w:left="3969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к Административному регламенту предоставления услуги «Прием на обучение по образовательным программам начального общего, основного общего и среднего общего образования», утвержденному постановлением Администрации городского округа Фрязино Московской области</w:t>
      </w:r>
    </w:p>
    <w:p w:rsidR="0064653C" w:rsidRPr="000079DD" w:rsidRDefault="0079652A">
      <w:pPr>
        <w:spacing w:after="0"/>
        <w:ind w:left="3969"/>
        <w:rPr>
          <w:rStyle w:val="20"/>
          <w:szCs w:val="24"/>
        </w:rPr>
      </w:pPr>
      <w:proofErr w:type="gramStart"/>
      <w:r w:rsidRPr="000079DD">
        <w:rPr>
          <w:rFonts w:cs="Times New Roman"/>
          <w:sz w:val="24"/>
          <w:szCs w:val="24"/>
        </w:rPr>
        <w:t>от</w:t>
      </w:r>
      <w:proofErr w:type="gramEnd"/>
      <w:r w:rsidRPr="000079DD">
        <w:rPr>
          <w:rFonts w:cs="Times New Roman"/>
          <w:sz w:val="24"/>
          <w:szCs w:val="24"/>
        </w:rPr>
        <w:t xml:space="preserve"> </w:t>
      </w:r>
      <w:r w:rsidR="00D619C4">
        <w:rPr>
          <w:rFonts w:cs="Times New Roman"/>
          <w:sz w:val="24"/>
          <w:szCs w:val="24"/>
        </w:rPr>
        <w:t>27.04.2023</w:t>
      </w:r>
      <w:r w:rsidRPr="000079DD">
        <w:rPr>
          <w:rFonts w:cs="Times New Roman"/>
          <w:sz w:val="24"/>
          <w:szCs w:val="24"/>
        </w:rPr>
        <w:t xml:space="preserve"> № </w:t>
      </w:r>
      <w:r w:rsidR="00D619C4">
        <w:rPr>
          <w:rFonts w:cs="Times New Roman"/>
          <w:sz w:val="24"/>
          <w:szCs w:val="24"/>
        </w:rPr>
        <w:t>395</w:t>
      </w:r>
      <w:bookmarkStart w:id="65" w:name="_Toc510617029"/>
    </w:p>
    <w:p w:rsidR="0064653C" w:rsidRPr="000079DD" w:rsidRDefault="0079652A">
      <w:pPr>
        <w:pStyle w:val="10"/>
        <w:jc w:val="center"/>
        <w:rPr>
          <w:rStyle w:val="20"/>
          <w:color w:val="auto"/>
          <w:szCs w:val="24"/>
        </w:rPr>
      </w:pPr>
      <w:bookmarkStart w:id="66" w:name="_Toc91253280"/>
      <w:bookmarkStart w:id="67" w:name="_Toc132880961"/>
      <w:r w:rsidRPr="000079DD">
        <w:rPr>
          <w:rStyle w:val="20"/>
          <w:b/>
          <w:bCs w:val="0"/>
          <w:color w:val="auto"/>
          <w:szCs w:val="24"/>
        </w:rPr>
        <w:t xml:space="preserve">Форма запроса о предоставлении </w:t>
      </w:r>
      <w:bookmarkEnd w:id="65"/>
      <w:bookmarkEnd w:id="66"/>
      <w:r w:rsidRPr="000079DD">
        <w:rPr>
          <w:rStyle w:val="20"/>
          <w:b/>
          <w:bCs w:val="0"/>
          <w:color w:val="auto"/>
          <w:szCs w:val="24"/>
        </w:rPr>
        <w:t>услуги</w:t>
      </w:r>
      <w:bookmarkStart w:id="68" w:name="_Hlk95087356"/>
      <w:bookmarkEnd w:id="67"/>
      <w:bookmarkEnd w:id="68"/>
    </w:p>
    <w:p w:rsidR="0064653C" w:rsidRPr="000079DD" w:rsidRDefault="0064653C">
      <w:pPr>
        <w:pStyle w:val="afe"/>
        <w:spacing w:after="0"/>
        <w:rPr>
          <w:szCs w:val="24"/>
        </w:rPr>
      </w:pPr>
      <w:bookmarkStart w:id="69" w:name="_Hlk20901236"/>
      <w:bookmarkEnd w:id="69"/>
    </w:p>
    <w:p w:rsidR="0064653C" w:rsidRPr="000079DD" w:rsidRDefault="0079652A">
      <w:pPr>
        <w:spacing w:after="0"/>
        <w:ind w:left="5103" w:firstLine="1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 xml:space="preserve">В ________________________________ </w:t>
      </w:r>
      <w:r w:rsidRPr="000079DD">
        <w:rPr>
          <w:rFonts w:eastAsia="Times New Roman" w:cs="Times New Roman"/>
          <w:color w:val="00000A"/>
          <w:sz w:val="20"/>
          <w:szCs w:val="20"/>
          <w:lang w:eastAsia="ru-RU"/>
        </w:rPr>
        <w:t xml:space="preserve">(указать полное наименование </w:t>
      </w:r>
      <w:r w:rsidRPr="000079DD">
        <w:rPr>
          <w:rStyle w:val="20"/>
          <w:b w:val="0"/>
          <w:bCs/>
          <w:sz w:val="20"/>
          <w:szCs w:val="20"/>
        </w:rPr>
        <w:t>организации, осуществляющей образовательную деятельность в Московской области</w:t>
      </w: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>)</w:t>
      </w:r>
    </w:p>
    <w:p w:rsidR="0064653C" w:rsidRPr="000079DD" w:rsidRDefault="0064653C">
      <w:pPr>
        <w:spacing w:after="0"/>
        <w:ind w:left="5103" w:firstLine="1"/>
        <w:rPr>
          <w:rFonts w:eastAsia="Times New Roman" w:cs="Times New Roman"/>
          <w:color w:val="00000A"/>
          <w:sz w:val="24"/>
          <w:szCs w:val="24"/>
          <w:lang w:eastAsia="ru-RU"/>
        </w:rPr>
      </w:pPr>
    </w:p>
    <w:p w:rsidR="0064653C" w:rsidRPr="000079DD" w:rsidRDefault="0079652A">
      <w:pPr>
        <w:spacing w:after="0"/>
        <w:ind w:left="5103" w:firstLine="1"/>
        <w:rPr>
          <w:rFonts w:eastAsia="Times New Roman" w:cs="Times New Roman"/>
          <w:color w:val="00000A"/>
          <w:sz w:val="20"/>
          <w:szCs w:val="20"/>
          <w:lang w:eastAsia="ru-RU"/>
        </w:rPr>
      </w:pP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 xml:space="preserve">от ________________________________ </w:t>
      </w:r>
      <w:r w:rsidRPr="000079DD">
        <w:rPr>
          <w:rFonts w:eastAsia="Times New Roman" w:cs="Times New Roman"/>
          <w:color w:val="00000A"/>
          <w:sz w:val="20"/>
          <w:szCs w:val="20"/>
          <w:lang w:eastAsia="ru-RU"/>
        </w:rPr>
        <w:t>указать Ф.И.О. (последнее при наличии</w:t>
      </w:r>
    </w:p>
    <w:p w:rsidR="0064653C" w:rsidRPr="000079DD" w:rsidRDefault="0079652A">
      <w:pPr>
        <w:spacing w:after="0"/>
        <w:ind w:left="5103" w:firstLine="1"/>
        <w:rPr>
          <w:rFonts w:eastAsia="Times New Roman" w:cs="Times New Roman"/>
          <w:color w:val="00000A"/>
          <w:sz w:val="20"/>
          <w:szCs w:val="20"/>
          <w:lang w:eastAsia="ru-RU"/>
        </w:rPr>
      </w:pP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>___________________________________</w:t>
      </w:r>
      <w:r w:rsidRPr="000079DD">
        <w:rPr>
          <w:rFonts w:eastAsia="Times New Roman" w:cs="Times New Roman"/>
          <w:color w:val="00000A"/>
          <w:sz w:val="20"/>
          <w:szCs w:val="20"/>
          <w:lang w:eastAsia="ru-RU"/>
        </w:rPr>
        <w:t xml:space="preserve"> указать Ф.И.О. (последнее при наличии) представителя заявителя</w:t>
      </w:r>
    </w:p>
    <w:p w:rsidR="0064653C" w:rsidRPr="000079DD" w:rsidRDefault="0079652A">
      <w:pPr>
        <w:spacing w:after="0"/>
        <w:ind w:left="5103" w:firstLine="1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 xml:space="preserve">___________________________________ </w:t>
      </w:r>
      <w:r w:rsidRPr="000079DD">
        <w:rPr>
          <w:rFonts w:eastAsia="Times New Roman" w:cs="Times New Roman"/>
          <w:color w:val="00000A"/>
          <w:sz w:val="20"/>
          <w:szCs w:val="20"/>
          <w:lang w:eastAsia="ru-RU"/>
        </w:rPr>
        <w:t>указать реквизиты документа, удостоверяющего личность заявителя, представителя заявителя</w:t>
      </w:r>
    </w:p>
    <w:p w:rsidR="0064653C" w:rsidRPr="000079DD" w:rsidRDefault="0079652A">
      <w:pPr>
        <w:spacing w:after="0"/>
        <w:ind w:left="5103" w:firstLine="1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 xml:space="preserve">___________________________________ </w:t>
      </w:r>
      <w:r w:rsidRPr="000079DD">
        <w:rPr>
          <w:rFonts w:eastAsia="Times New Roman" w:cs="Times New Roman"/>
          <w:color w:val="00000A"/>
          <w:sz w:val="20"/>
          <w:szCs w:val="20"/>
          <w:lang w:eastAsia="ru-RU"/>
        </w:rPr>
        <w:t>указать реквизиты документа, подтверждающего полномочия представителя заявителя</w:t>
      </w:r>
    </w:p>
    <w:p w:rsidR="0064653C" w:rsidRPr="000079DD" w:rsidRDefault="0079652A">
      <w:pPr>
        <w:spacing w:after="0"/>
        <w:ind w:left="5103" w:firstLine="1"/>
        <w:rPr>
          <w:rFonts w:eastAsia="Times New Roman" w:cs="Times New Roman"/>
          <w:color w:val="00000A"/>
          <w:sz w:val="20"/>
          <w:szCs w:val="20"/>
          <w:lang w:eastAsia="ru-RU"/>
        </w:rPr>
      </w:pP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>___________________________________</w:t>
      </w:r>
      <w:r w:rsidRPr="000079DD">
        <w:rPr>
          <w:rFonts w:eastAsia="Times New Roman" w:cs="Times New Roman"/>
          <w:color w:val="00000A"/>
          <w:sz w:val="20"/>
          <w:szCs w:val="20"/>
          <w:lang w:eastAsia="ru-RU"/>
        </w:rPr>
        <w:t xml:space="preserve">указать почтовый адрес (при необходимости), адрес электронной почты и контактный </w:t>
      </w:r>
    </w:p>
    <w:p w:rsidR="0064653C" w:rsidRPr="000079DD" w:rsidRDefault="0079652A">
      <w:pPr>
        <w:spacing w:after="0"/>
        <w:ind w:left="5103" w:firstLine="1"/>
        <w:rPr>
          <w:rFonts w:eastAsia="Times New Roman" w:cs="Times New Roman"/>
          <w:color w:val="00000A"/>
          <w:sz w:val="20"/>
          <w:szCs w:val="20"/>
          <w:lang w:eastAsia="ru-RU"/>
        </w:rPr>
      </w:pPr>
      <w:r w:rsidRPr="000079DD">
        <w:rPr>
          <w:rFonts w:eastAsia="Times New Roman" w:cs="Times New Roman"/>
          <w:color w:val="00000A"/>
          <w:sz w:val="20"/>
          <w:szCs w:val="20"/>
          <w:lang w:eastAsia="ru-RU"/>
        </w:rPr>
        <w:t>телефон</w:t>
      </w:r>
    </w:p>
    <w:p w:rsidR="0064653C" w:rsidRPr="000079DD" w:rsidRDefault="0064653C">
      <w:pPr>
        <w:spacing w:after="0"/>
        <w:ind w:left="5103"/>
        <w:rPr>
          <w:rFonts w:eastAsia="Times New Roman" w:cs="Times New Roman"/>
          <w:color w:val="00000A"/>
          <w:sz w:val="24"/>
          <w:szCs w:val="24"/>
          <w:lang w:eastAsia="ru-RU"/>
        </w:rPr>
      </w:pPr>
    </w:p>
    <w:p w:rsidR="0064653C" w:rsidRPr="000079DD" w:rsidRDefault="0064653C">
      <w:pPr>
        <w:spacing w:after="0"/>
        <w:ind w:firstLine="709"/>
        <w:rPr>
          <w:rFonts w:eastAsia="Times New Roman" w:cs="Times New Roman"/>
          <w:color w:val="00000A"/>
          <w:sz w:val="24"/>
          <w:szCs w:val="24"/>
          <w:lang w:eastAsia="ru-RU"/>
        </w:rPr>
      </w:pPr>
    </w:p>
    <w:p w:rsidR="0064653C" w:rsidRPr="000079DD" w:rsidRDefault="0079652A">
      <w:pPr>
        <w:spacing w:after="0"/>
        <w:ind w:firstLine="709"/>
        <w:jc w:val="center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>ЗАЯВЛЕНИЕ</w:t>
      </w:r>
    </w:p>
    <w:p w:rsidR="0064653C" w:rsidRPr="000079DD" w:rsidRDefault="0079652A">
      <w:pPr>
        <w:widowControl w:val="0"/>
        <w:tabs>
          <w:tab w:val="left" w:pos="9498"/>
        </w:tabs>
        <w:spacing w:after="0"/>
        <w:ind w:right="282"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  <w:bookmarkStart w:id="70" w:name="_Hlk95080974"/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>Прошу принять _____________________________________________________________</w:t>
      </w:r>
    </w:p>
    <w:p w:rsidR="0064653C" w:rsidRPr="000079DD" w:rsidRDefault="0079652A">
      <w:pPr>
        <w:widowControl w:val="0"/>
        <w:spacing w:after="0"/>
        <w:ind w:right="282" w:firstLine="709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bookmarkStart w:id="71" w:name="_Hlk95081078"/>
      <w:r w:rsidRPr="000079DD">
        <w:rPr>
          <w:rFonts w:eastAsia="Times New Roman" w:cs="Times New Roman"/>
          <w:i/>
          <w:iCs/>
          <w:color w:val="00000A"/>
          <w:sz w:val="24"/>
          <w:szCs w:val="24"/>
          <w:lang w:eastAsia="ru-RU"/>
        </w:rPr>
        <w:t>(Ф.И.О. (последнее при наличии) ребенка, поступающего)</w:t>
      </w: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 xml:space="preserve"> </w:t>
      </w:r>
      <w:bookmarkEnd w:id="71"/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 xml:space="preserve">___________________________________________________________________________ </w:t>
      </w:r>
      <w:r w:rsidRPr="000079DD">
        <w:rPr>
          <w:rFonts w:eastAsia="Times New Roman" w:cs="Times New Roman"/>
          <w:i/>
          <w:iCs/>
          <w:color w:val="00000A"/>
          <w:sz w:val="24"/>
          <w:szCs w:val="24"/>
          <w:lang w:eastAsia="ru-RU"/>
        </w:rPr>
        <w:t xml:space="preserve">(дата рождения, адрес места жительства и (или) пребывания ребенка, поступающего) </w:t>
      </w: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</w:t>
      </w:r>
    </w:p>
    <w:p w:rsidR="0064653C" w:rsidRPr="000079DD" w:rsidRDefault="0079652A">
      <w:pPr>
        <w:widowControl w:val="0"/>
        <w:spacing w:after="0"/>
        <w:ind w:right="282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>___________________________________________* в ________* класс Вашей школы.</w:t>
      </w:r>
    </w:p>
    <w:p w:rsidR="0064653C" w:rsidRPr="000079DD" w:rsidRDefault="0079652A">
      <w:pPr>
        <w:spacing w:after="0"/>
        <w:ind w:right="282" w:firstLine="709"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>Окончил (а)____*классов ______________________________________________</w:t>
      </w:r>
    </w:p>
    <w:p w:rsidR="0064653C" w:rsidRPr="000079DD" w:rsidRDefault="0079652A">
      <w:pPr>
        <w:spacing w:after="0"/>
        <w:ind w:left="2123" w:right="282" w:hanging="422"/>
        <w:jc w:val="center"/>
        <w:rPr>
          <w:rFonts w:eastAsia="Times New Roman" w:cs="Times New Roman"/>
          <w:i/>
          <w:color w:val="00000A"/>
          <w:sz w:val="24"/>
          <w:szCs w:val="24"/>
          <w:lang w:eastAsia="ru-RU"/>
        </w:rPr>
      </w:pPr>
      <w:r w:rsidRPr="000079DD">
        <w:rPr>
          <w:rFonts w:eastAsia="Times New Roman" w:cs="Times New Roman"/>
          <w:i/>
          <w:color w:val="00000A"/>
          <w:sz w:val="24"/>
          <w:szCs w:val="24"/>
          <w:lang w:eastAsia="ru-RU"/>
        </w:rPr>
        <w:t xml:space="preserve">(наименование организации, осуществляющей </w:t>
      </w:r>
    </w:p>
    <w:p w:rsidR="0064653C" w:rsidRPr="000079DD" w:rsidRDefault="0079652A">
      <w:pPr>
        <w:spacing w:after="0"/>
        <w:ind w:left="2123" w:right="282" w:firstLine="709"/>
        <w:jc w:val="center"/>
        <w:rPr>
          <w:rFonts w:eastAsia="Times New Roman" w:cs="Times New Roman"/>
          <w:i/>
          <w:color w:val="00000A"/>
          <w:sz w:val="24"/>
          <w:szCs w:val="24"/>
          <w:lang w:eastAsia="ru-RU"/>
        </w:rPr>
      </w:pPr>
      <w:r w:rsidRPr="000079DD">
        <w:rPr>
          <w:rFonts w:eastAsia="Times New Roman" w:cs="Times New Roman"/>
          <w:i/>
          <w:color w:val="00000A"/>
          <w:sz w:val="24"/>
          <w:szCs w:val="24"/>
          <w:lang w:eastAsia="ru-RU"/>
        </w:rPr>
        <w:t>образовательную деятельность по программам начального общего, основного общего и среднего общего образования)</w:t>
      </w:r>
    </w:p>
    <w:p w:rsidR="0064653C" w:rsidRPr="000079DD" w:rsidRDefault="0079652A">
      <w:pPr>
        <w:spacing w:after="0"/>
        <w:ind w:right="282" w:firstLine="709"/>
        <w:jc w:val="both"/>
        <w:rPr>
          <w:rStyle w:val="12"/>
          <w:rFonts w:eastAsiaTheme="minorHAnsi"/>
          <w:bCs w:val="0"/>
          <w:iCs w:val="0"/>
          <w:color w:val="00000A"/>
          <w:szCs w:val="24"/>
          <w:lang w:val="ru-RU" w:eastAsia="zh-CN"/>
        </w:rPr>
      </w:pP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 xml:space="preserve">Изучал(а)_________________*язык </w:t>
      </w:r>
      <w:r w:rsidRPr="000079DD">
        <w:rPr>
          <w:rFonts w:eastAsia="Times New Roman" w:cs="Times New Roman"/>
          <w:i/>
          <w:color w:val="00000A"/>
          <w:sz w:val="24"/>
          <w:szCs w:val="24"/>
          <w:lang w:eastAsia="ru-RU"/>
        </w:rPr>
        <w:t>(при приеме в 1-й класс не заполняется).</w:t>
      </w:r>
      <w:bookmarkEnd w:id="70"/>
    </w:p>
    <w:p w:rsidR="0064653C" w:rsidRPr="000079DD" w:rsidRDefault="0079652A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pacing w:after="217"/>
        <w:ind w:left="0" w:right="282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 xml:space="preserve">отметить при наличии </w:t>
      </w:r>
      <w:r w:rsidRPr="000079DD">
        <w:rPr>
          <w:rFonts w:eastAsia="Times New Roman" w:cs="Times New Roman"/>
          <w:color w:val="333333"/>
          <w:sz w:val="24"/>
          <w:szCs w:val="24"/>
          <w:lang w:eastAsia="ru-RU"/>
        </w:rPr>
        <w:t>права внеочередного, первоочередного</w:t>
      </w:r>
      <w:r w:rsidRPr="000079DD">
        <w:rPr>
          <w:rFonts w:eastAsia="Times New Roman" w:cs="Times New Roman"/>
          <w:color w:val="333333"/>
          <w:sz w:val="24"/>
          <w:szCs w:val="24"/>
          <w:lang w:eastAsia="ru-RU"/>
        </w:rPr>
        <w:br/>
        <w:t>или преимущественного приема *</w:t>
      </w:r>
    </w:p>
    <w:p w:rsidR="0064653C" w:rsidRPr="000079DD" w:rsidRDefault="0079652A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pacing w:after="217"/>
        <w:ind w:left="0" w:right="282"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даю согласие на обучение ребенка по адаптированной общеобразовательной программе (при наличии заключения психолого-медико-педагогической комиссии) *</w:t>
      </w:r>
    </w:p>
    <w:p w:rsidR="0064653C" w:rsidRPr="000079DD" w:rsidRDefault="0079652A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pacing w:after="217"/>
        <w:ind w:left="0" w:right="282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0"/>
          <w:sz w:val="24"/>
          <w:szCs w:val="24"/>
          <w:lang w:eastAsia="ru-RU"/>
        </w:rPr>
        <w:t>даю согласие на обучение по адаптированной образовательной программе (при поступлении лица, достигшего возраста 18 (Восемнадцати) лет, на обучение</w:t>
      </w:r>
      <w:r w:rsidRPr="000079DD">
        <w:rPr>
          <w:rFonts w:eastAsia="Times New Roman" w:cs="Times New Roman"/>
          <w:color w:val="000000"/>
          <w:sz w:val="24"/>
          <w:szCs w:val="24"/>
          <w:lang w:eastAsia="ru-RU"/>
        </w:rPr>
        <w:br/>
        <w:t xml:space="preserve">по адаптированной образовательной программе </w:t>
      </w:r>
      <w:r w:rsidRPr="000079DD">
        <w:rPr>
          <w:rFonts w:eastAsia="Times New Roman" w:cs="Times New Roman"/>
          <w:sz w:val="24"/>
          <w:szCs w:val="24"/>
          <w:lang w:eastAsia="ru-RU"/>
        </w:rPr>
        <w:t>при условии реализации такой программы в общеобразовательной организации) *</w:t>
      </w:r>
    </w:p>
    <w:p w:rsidR="0064653C" w:rsidRPr="000079DD" w:rsidRDefault="0079652A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pacing w:after="217"/>
        <w:ind w:left="0" w:right="282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079DD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>отметить</w:t>
      </w:r>
      <w:proofErr w:type="gramEnd"/>
      <w:r w:rsidRPr="000079DD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 xml:space="preserve"> при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</w:t>
      </w:r>
      <w:r w:rsidRPr="000079DD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br/>
        <w:t xml:space="preserve">в соответствии с индивидуальной программой реабилитации </w:t>
      </w:r>
      <w:r w:rsidRPr="000079DD">
        <w:rPr>
          <w:rFonts w:eastAsia="Times New Roman" w:cs="Times New Roman"/>
          <w:sz w:val="24"/>
          <w:szCs w:val="24"/>
          <w:lang w:eastAsia="ru-RU"/>
        </w:rPr>
        <w:t>(при условии реализации таких программ обучения в общеобразовательной организации) *</w:t>
      </w:r>
    </w:p>
    <w:p w:rsidR="0064653C" w:rsidRPr="000079DD" w:rsidRDefault="0079652A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pacing w:after="217"/>
        <w:ind w:left="0" w:right="282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079DD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>отметить в случае выбора языка ______________* (указать язык) образования (в случае получения образования на родном языке из числа языков народов Российской Федерации или на иностранном языке, при</w:t>
      </w:r>
      <w:r w:rsidRPr="000079DD">
        <w:rPr>
          <w:rFonts w:eastAsia="Times New Roman" w:cs="Times New Roman"/>
          <w:sz w:val="24"/>
          <w:szCs w:val="24"/>
          <w:lang w:eastAsia="ru-RU"/>
        </w:rPr>
        <w:t xml:space="preserve"> условии реализации программы обучения на выбранном языке в общеобразовательной организации) *</w:t>
      </w:r>
    </w:p>
    <w:p w:rsidR="0064653C" w:rsidRPr="000079DD" w:rsidRDefault="0079652A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pacing w:after="217"/>
        <w:ind w:left="0" w:right="282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079DD">
        <w:rPr>
          <w:rFonts w:eastAsia="Times New Roman" w:cs="Times New Roman"/>
          <w:sz w:val="24"/>
          <w:szCs w:val="24"/>
          <w:lang w:eastAsia="ru-RU"/>
        </w:rPr>
        <w:t>отметить</w:t>
      </w:r>
      <w:proofErr w:type="gramEnd"/>
      <w:r w:rsidRPr="000079DD">
        <w:rPr>
          <w:rFonts w:eastAsia="Times New Roman" w:cs="Times New Roman"/>
          <w:sz w:val="24"/>
          <w:szCs w:val="24"/>
          <w:lang w:eastAsia="ru-RU"/>
        </w:rPr>
        <w:t xml:space="preserve"> в случае выбора родного языка _____________* (указать язык)</w:t>
      </w:r>
      <w:r w:rsidRPr="000079DD">
        <w:rPr>
          <w:rFonts w:eastAsia="Times New Roman" w:cs="Times New Roman"/>
          <w:sz w:val="24"/>
          <w:szCs w:val="24"/>
          <w:lang w:eastAsia="ru-RU"/>
        </w:rPr>
        <w:br/>
        <w:t>из числа 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языка, при условии реализации программ обучения на родном языке в общеобразовательной организации) *</w:t>
      </w:r>
    </w:p>
    <w:p w:rsidR="0064653C" w:rsidRPr="000079DD" w:rsidRDefault="0079652A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spacing w:after="217"/>
        <w:ind w:left="0" w:right="282"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079DD">
        <w:rPr>
          <w:rFonts w:eastAsia="Times New Roman" w:cs="Times New Roman"/>
          <w:sz w:val="24"/>
          <w:szCs w:val="24"/>
          <w:lang w:eastAsia="ru-RU"/>
        </w:rPr>
        <w:t>отметить</w:t>
      </w:r>
      <w:proofErr w:type="gramEnd"/>
      <w:r w:rsidRPr="000079DD">
        <w:rPr>
          <w:rFonts w:eastAsia="Times New Roman" w:cs="Times New Roman"/>
          <w:sz w:val="24"/>
          <w:szCs w:val="24"/>
          <w:lang w:eastAsia="ru-RU"/>
        </w:rPr>
        <w:t xml:space="preserve"> в случае выбора государственного языка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Федерации)* </w:t>
      </w:r>
    </w:p>
    <w:p w:rsidR="0064653C" w:rsidRPr="000079DD" w:rsidRDefault="0079652A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217"/>
        <w:ind w:left="0" w:right="284"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079DD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>с</w:t>
      </w:r>
      <w:proofErr w:type="gramEnd"/>
      <w:r w:rsidRPr="000079DD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t xml:space="preserve"> уставом, лицензией на осуществление образовательной деятельности,</w:t>
      </w:r>
      <w:r w:rsidRPr="000079DD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br/>
        <w:t>со свидетельством о государственной аккредитации, с общеобразовательными программами и другими документами, регламентирующими организацию</w:t>
      </w:r>
      <w:r w:rsidRPr="000079DD">
        <w:rPr>
          <w:rFonts w:eastAsia="Times New Roman" w:cs="Times New Roman"/>
          <w:sz w:val="24"/>
          <w:szCs w:val="24"/>
          <w:shd w:val="clear" w:color="auto" w:fill="FFFFFF"/>
          <w:lang w:eastAsia="zh-CN"/>
        </w:rPr>
        <w:br/>
        <w:t>и осуществление образовательной деятельности, права и обязанности обучающихся ознакомлен-(а)*</w:t>
      </w:r>
    </w:p>
    <w:p w:rsidR="0064653C" w:rsidRPr="000079DD" w:rsidRDefault="0064653C">
      <w:pPr>
        <w:shd w:val="clear" w:color="auto" w:fill="FFFFFF"/>
        <w:spacing w:after="217"/>
        <w:ind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64653C" w:rsidRPr="000079DD" w:rsidRDefault="0079652A">
      <w:pPr>
        <w:widowControl w:val="0"/>
        <w:numPr>
          <w:ilvl w:val="0"/>
          <w:numId w:val="5"/>
        </w:numPr>
        <w:tabs>
          <w:tab w:val="left" w:pos="1134"/>
        </w:tabs>
        <w:spacing w:after="0"/>
        <w:ind w:left="0" w:right="282" w:firstLine="709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  <w:r w:rsidRPr="000079DD">
        <w:rPr>
          <w:rFonts w:eastAsia="Times New Roman" w:cs="Times New Roman"/>
          <w:sz w:val="24"/>
          <w:szCs w:val="24"/>
          <w:lang w:eastAsia="ru-RU"/>
        </w:rPr>
        <w:t>уведомлен-(а), что в</w:t>
      </w:r>
      <w:r w:rsidRPr="000079DD"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0079DD">
        <w:rPr>
          <w:rFonts w:cs="Times New Roman"/>
          <w:sz w:val="24"/>
          <w:szCs w:val="24"/>
          <w:shd w:val="clear" w:color="auto" w:fill="FFFFFF"/>
        </w:rPr>
        <w:t>случае, если для предоставления услуги необходима обработка персональных данных лица, не являющегося заявителем в соответствии</w:t>
      </w:r>
      <w:r w:rsidRPr="000079DD">
        <w:rPr>
          <w:rFonts w:cs="Times New Roman"/>
          <w:sz w:val="24"/>
          <w:szCs w:val="24"/>
          <w:shd w:val="clear" w:color="auto" w:fill="FFFFFF"/>
        </w:rPr>
        <w:br/>
        <w:t xml:space="preserve">с </w:t>
      </w:r>
      <w:r w:rsidRPr="000079DD">
        <w:rPr>
          <w:rFonts w:cs="Times New Roman"/>
          <w:sz w:val="24"/>
          <w:szCs w:val="24"/>
        </w:rPr>
        <w:t xml:space="preserve">Федеральным законом 27.07.2010 № 210-ФЗ «Об организации предоставления государственных и муниципальных услуг» я даю свое согласие на </w:t>
      </w:r>
      <w:r w:rsidRPr="000079DD">
        <w:rPr>
          <w:rFonts w:cs="Times New Roman"/>
          <w:sz w:val="24"/>
          <w:szCs w:val="24"/>
          <w:shd w:val="clear" w:color="auto" w:fill="FFFFFF"/>
        </w:rPr>
        <w:t xml:space="preserve">обработку таких персональных данных </w:t>
      </w:r>
      <w:r w:rsidRPr="000079DD">
        <w:rPr>
          <w:rFonts w:eastAsia="Times New Roman" w:cs="Times New Roman"/>
          <w:sz w:val="24"/>
          <w:szCs w:val="24"/>
          <w:lang w:eastAsia="ru-RU"/>
        </w:rPr>
        <w:t>__________________________________*(ФИО (последнее при наличии)</w:t>
      </w:r>
      <w:r w:rsidRPr="000079DD">
        <w:rPr>
          <w:rFonts w:eastAsia="Times New Roman" w:cs="Times New Roman"/>
          <w:sz w:val="24"/>
          <w:szCs w:val="24"/>
          <w:lang w:eastAsia="zh-CN"/>
        </w:rPr>
        <w:t>. Данное согласие может быть отозвано мной в письменной форме.</w:t>
      </w:r>
    </w:p>
    <w:p w:rsidR="0064653C" w:rsidRPr="000079DD" w:rsidRDefault="0064653C">
      <w:pPr>
        <w:widowControl w:val="0"/>
        <w:tabs>
          <w:tab w:val="left" w:pos="1134"/>
        </w:tabs>
        <w:spacing w:after="0"/>
        <w:ind w:left="709" w:right="282"/>
        <w:contextualSpacing/>
        <w:jc w:val="both"/>
        <w:rPr>
          <w:rFonts w:eastAsia="Times New Roman" w:cs="Times New Roman"/>
          <w:sz w:val="24"/>
          <w:szCs w:val="24"/>
          <w:lang w:eastAsia="zh-CN"/>
        </w:rPr>
      </w:pPr>
    </w:p>
    <w:p w:rsidR="0064653C" w:rsidRPr="000079DD" w:rsidRDefault="0079652A">
      <w:pPr>
        <w:pStyle w:val="af7"/>
        <w:numPr>
          <w:ilvl w:val="0"/>
          <w:numId w:val="8"/>
        </w:numPr>
        <w:tabs>
          <w:tab w:val="left" w:pos="1034"/>
        </w:tabs>
        <w:spacing w:after="0"/>
        <w:ind w:left="0" w:right="284" w:firstLine="709"/>
        <w:jc w:val="both"/>
        <w:rPr>
          <w:rFonts w:eastAsiaTheme="majorEastAsia" w:cs="Times New Roman"/>
          <w:bCs/>
          <w:sz w:val="24"/>
          <w:szCs w:val="24"/>
        </w:rPr>
      </w:pPr>
      <w:r w:rsidRPr="000079DD">
        <w:rPr>
          <w:rFonts w:cs="Times New Roman"/>
          <w:sz w:val="24"/>
          <w:szCs w:val="24"/>
        </w:rPr>
        <w:t>уведомлен -(а) о том, что в течение 1 (Одного) рабочего дня с даты регистрации заявления:</w:t>
      </w:r>
      <w:r w:rsidRPr="000079DD">
        <w:rPr>
          <w:rFonts w:eastAsiaTheme="majorEastAsia" w:cs="Times New Roman"/>
          <w:bCs/>
          <w:sz w:val="24"/>
          <w:szCs w:val="24"/>
        </w:rPr>
        <w:t xml:space="preserve"> </w:t>
      </w:r>
    </w:p>
    <w:p w:rsidR="0064653C" w:rsidRPr="000079DD" w:rsidRDefault="0079652A">
      <w:pPr>
        <w:pStyle w:val="af7"/>
        <w:numPr>
          <w:ilvl w:val="0"/>
          <w:numId w:val="7"/>
        </w:numPr>
        <w:tabs>
          <w:tab w:val="left" w:pos="1034"/>
        </w:tabs>
        <w:spacing w:after="0"/>
        <w:ind w:left="0" w:right="284" w:firstLine="709"/>
        <w:jc w:val="both"/>
        <w:rPr>
          <w:rFonts w:cs="Times New Roman"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lastRenderedPageBreak/>
        <w:t>*О приеме поступающего в порядке перевода</w:t>
      </w:r>
      <w:r w:rsidRPr="000079DD">
        <w:rPr>
          <w:rFonts w:cs="Times New Roman"/>
          <w:sz w:val="24"/>
          <w:szCs w:val="24"/>
        </w:rPr>
        <w:t xml:space="preserve">, необходимо предоставить оригиналы следующих документов: </w:t>
      </w:r>
    </w:p>
    <w:p w:rsidR="0064653C" w:rsidRPr="000079DD" w:rsidRDefault="0079652A">
      <w:pPr>
        <w:pStyle w:val="af7"/>
        <w:tabs>
          <w:tab w:val="left" w:pos="1034"/>
        </w:tabs>
        <w:spacing w:after="0"/>
        <w:ind w:left="2367" w:right="284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                  личное дело обучающегося;</w:t>
      </w:r>
    </w:p>
    <w:p w:rsidR="0064653C" w:rsidRPr="000079DD" w:rsidRDefault="0079652A">
      <w:pPr>
        <w:pStyle w:val="af7"/>
        <w:tabs>
          <w:tab w:val="left" w:pos="993"/>
        </w:tabs>
        <w:spacing w:after="0"/>
        <w:ind w:left="1429" w:right="284"/>
        <w:jc w:val="both"/>
        <w:rPr>
          <w:rFonts w:eastAsia="Calibri"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     документы, содержащие информацию об успеваемости обучающегося</w:t>
      </w:r>
      <w:r w:rsidRPr="000079DD">
        <w:rPr>
          <w:rFonts w:cs="Times New Roman"/>
          <w:sz w:val="24"/>
          <w:szCs w:val="24"/>
        </w:rPr>
        <w:br/>
        <w:t>в текущем учебном году;</w:t>
      </w:r>
    </w:p>
    <w:p w:rsidR="0064653C" w:rsidRPr="000079DD" w:rsidRDefault="0079652A">
      <w:pPr>
        <w:pStyle w:val="af7"/>
        <w:tabs>
          <w:tab w:val="left" w:pos="993"/>
        </w:tabs>
        <w:ind w:left="1429" w:right="284"/>
        <w:jc w:val="both"/>
        <w:rPr>
          <w:rFonts w:cs="Times New Roman"/>
          <w:sz w:val="24"/>
          <w:szCs w:val="24"/>
        </w:rPr>
      </w:pPr>
      <w:r w:rsidRPr="000079DD">
        <w:rPr>
          <w:rFonts w:eastAsia="Calibri" w:cs="Times New Roman"/>
          <w:sz w:val="24"/>
          <w:szCs w:val="24"/>
        </w:rPr>
        <w:t xml:space="preserve">             разрешение Подразделения о приеме детей на обучение по образовательным программам начального общего образования в более раннем или более позднем возрасте (при наличии).</w:t>
      </w:r>
    </w:p>
    <w:p w:rsidR="0064653C" w:rsidRPr="000079DD" w:rsidRDefault="0079652A">
      <w:pPr>
        <w:pStyle w:val="af7"/>
        <w:numPr>
          <w:ilvl w:val="0"/>
          <w:numId w:val="7"/>
        </w:numPr>
        <w:tabs>
          <w:tab w:val="left" w:pos="993"/>
        </w:tabs>
        <w:ind w:left="0" w:right="284" w:firstLine="567"/>
        <w:jc w:val="both"/>
        <w:rPr>
          <w:rFonts w:cs="Times New Roman"/>
          <w:sz w:val="24"/>
          <w:szCs w:val="24"/>
        </w:rPr>
      </w:pPr>
      <w:r w:rsidRPr="000079DD">
        <w:rPr>
          <w:rFonts w:eastAsiaTheme="majorEastAsia" w:cs="Times New Roman"/>
          <w:bCs/>
          <w:sz w:val="24"/>
          <w:szCs w:val="24"/>
        </w:rPr>
        <w:t>*О приеме поступающего в десятый класс</w:t>
      </w:r>
      <w:r w:rsidRPr="000079DD">
        <w:rPr>
          <w:rFonts w:cs="Times New Roman"/>
          <w:sz w:val="24"/>
          <w:szCs w:val="24"/>
        </w:rPr>
        <w:t>, необходимо предоставить оригиналы следующих документов:</w:t>
      </w:r>
    </w:p>
    <w:p w:rsidR="0064653C" w:rsidRPr="000079DD" w:rsidRDefault="0079652A">
      <w:pPr>
        <w:pStyle w:val="af7"/>
        <w:tabs>
          <w:tab w:val="left" w:pos="993"/>
        </w:tabs>
        <w:spacing w:after="0"/>
        <w:ind w:left="1429" w:right="284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                аттестат об основном общем образовании;</w:t>
      </w:r>
    </w:p>
    <w:p w:rsidR="0064653C" w:rsidRPr="000079DD" w:rsidRDefault="0079652A">
      <w:pPr>
        <w:pStyle w:val="af7"/>
        <w:widowControl w:val="0"/>
        <w:tabs>
          <w:tab w:val="left" w:pos="993"/>
        </w:tabs>
        <w:spacing w:after="0"/>
        <w:ind w:left="1429" w:right="284"/>
        <w:jc w:val="both"/>
        <w:rPr>
          <w:rFonts w:eastAsia="Times New Roman" w:cs="Times New Roman"/>
          <w:sz w:val="24"/>
          <w:szCs w:val="24"/>
          <w:lang w:eastAsia="zh-CN" w:bidi="en-US"/>
        </w:rPr>
      </w:pPr>
      <w:r w:rsidRPr="000079DD">
        <w:rPr>
          <w:rFonts w:cs="Times New Roman"/>
          <w:sz w:val="24"/>
          <w:szCs w:val="24"/>
        </w:rPr>
        <w:t xml:space="preserve">    грамоты, дипломы, сертификаты, удостоверения и иные документы, подтверждающие учебные, интеллектуальные, творческие и спортивные достижения (победные и призовые места) за последние 2 (Два) года (при наличии). </w:t>
      </w:r>
      <w:r w:rsidRPr="000079DD">
        <w:rPr>
          <w:rFonts w:eastAsia="Times New Roman" w:cs="Times New Roman"/>
          <w:sz w:val="24"/>
          <w:szCs w:val="24"/>
          <w:lang w:eastAsia="zh-CN"/>
        </w:rPr>
        <w:t xml:space="preserve">К заявлению прилагаю </w:t>
      </w:r>
      <w:r w:rsidRPr="000079DD">
        <w:rPr>
          <w:rFonts w:eastAsia="Times New Roman" w:cs="Times New Roman"/>
          <w:sz w:val="24"/>
          <w:szCs w:val="24"/>
          <w:lang w:eastAsia="zh-CN" w:bidi="en-US"/>
        </w:rPr>
        <w:t>(</w:t>
      </w:r>
      <w:r w:rsidRPr="000079DD">
        <w:rPr>
          <w:rFonts w:eastAsia="Times New Roman" w:cs="Times New Roman"/>
          <w:i/>
          <w:sz w:val="24"/>
          <w:szCs w:val="24"/>
          <w:lang w:eastAsia="zh-CN" w:bidi="en-US"/>
        </w:rPr>
        <w:t>указывается перечень документов, необходимых для предоставления услуги, которые представляются заявителем</w:t>
      </w:r>
      <w:r w:rsidRPr="000079DD">
        <w:rPr>
          <w:rFonts w:eastAsia="Times New Roman" w:cs="Times New Roman"/>
          <w:sz w:val="24"/>
          <w:szCs w:val="24"/>
          <w:lang w:eastAsia="zh-CN" w:bidi="en-US"/>
        </w:rPr>
        <w:t>):</w:t>
      </w:r>
    </w:p>
    <w:p w:rsidR="0064653C" w:rsidRPr="000079DD" w:rsidRDefault="0079652A">
      <w:pPr>
        <w:pStyle w:val="af7"/>
        <w:numPr>
          <w:ilvl w:val="0"/>
          <w:numId w:val="3"/>
        </w:numPr>
        <w:spacing w:after="0"/>
        <w:ind w:left="0" w:right="284" w:firstLine="567"/>
        <w:jc w:val="both"/>
        <w:rPr>
          <w:rFonts w:eastAsia="Times New Roman" w:cs="Times New Roman"/>
          <w:sz w:val="24"/>
          <w:szCs w:val="24"/>
          <w:lang w:eastAsia="zh-CN" w:bidi="en-US"/>
        </w:rPr>
      </w:pPr>
      <w:r w:rsidRPr="000079DD">
        <w:rPr>
          <w:rFonts w:eastAsia="Times New Roman" w:cs="Times New Roman"/>
          <w:sz w:val="24"/>
          <w:szCs w:val="24"/>
          <w:lang w:eastAsia="zh-CN" w:bidi="en-US"/>
        </w:rPr>
        <w:t>_____ .</w:t>
      </w:r>
    </w:p>
    <w:p w:rsidR="0064653C" w:rsidRPr="000079DD" w:rsidRDefault="0079652A">
      <w:pPr>
        <w:pStyle w:val="af7"/>
        <w:numPr>
          <w:ilvl w:val="0"/>
          <w:numId w:val="3"/>
        </w:numPr>
        <w:spacing w:after="0"/>
        <w:ind w:left="0" w:right="284" w:firstLine="567"/>
        <w:jc w:val="both"/>
        <w:rPr>
          <w:rFonts w:eastAsia="Times New Roman" w:cs="Times New Roman"/>
          <w:sz w:val="24"/>
          <w:szCs w:val="24"/>
          <w:lang w:eastAsia="zh-CN" w:bidi="en-US"/>
        </w:rPr>
      </w:pPr>
      <w:r w:rsidRPr="000079DD">
        <w:rPr>
          <w:rFonts w:eastAsia="Times New Roman" w:cs="Times New Roman"/>
          <w:sz w:val="24"/>
          <w:szCs w:val="24"/>
          <w:lang w:eastAsia="zh-CN" w:bidi="en-US"/>
        </w:rPr>
        <w:t>_____ .</w:t>
      </w:r>
    </w:p>
    <w:p w:rsidR="0064653C" w:rsidRPr="000079DD" w:rsidRDefault="0064653C">
      <w:pPr>
        <w:pStyle w:val="af7"/>
        <w:spacing w:after="0"/>
        <w:ind w:left="1276" w:right="284" w:firstLine="567"/>
        <w:jc w:val="both"/>
        <w:rPr>
          <w:rFonts w:eastAsia="Times New Roman" w:cs="Times New Roman"/>
          <w:sz w:val="24"/>
          <w:szCs w:val="24"/>
          <w:lang w:eastAsia="zh-CN" w:bidi="en-US"/>
        </w:rPr>
      </w:pPr>
    </w:p>
    <w:p w:rsidR="0064653C" w:rsidRPr="000079DD" w:rsidRDefault="0064653C">
      <w:pPr>
        <w:pStyle w:val="af7"/>
        <w:spacing w:after="0"/>
        <w:ind w:left="1276" w:right="284"/>
        <w:jc w:val="both"/>
        <w:rPr>
          <w:rFonts w:eastAsia="Times New Roman" w:cs="Times New Roman"/>
          <w:sz w:val="24"/>
          <w:szCs w:val="24"/>
          <w:lang w:eastAsia="zh-CN" w:bidi="en-US"/>
        </w:rPr>
      </w:pPr>
    </w:p>
    <w:p w:rsidR="0064653C" w:rsidRPr="000079DD" w:rsidRDefault="0064653C">
      <w:pPr>
        <w:pStyle w:val="af7"/>
        <w:spacing w:after="0"/>
        <w:ind w:left="1276" w:right="284"/>
        <w:jc w:val="both"/>
        <w:rPr>
          <w:rFonts w:eastAsia="Times New Roman" w:cs="Times New Roman"/>
          <w:sz w:val="24"/>
          <w:szCs w:val="24"/>
          <w:lang w:eastAsia="zh-CN" w:bidi="en-US"/>
        </w:rPr>
      </w:pPr>
    </w:p>
    <w:p w:rsidR="0064653C" w:rsidRPr="000079DD" w:rsidRDefault="0064653C">
      <w:pPr>
        <w:tabs>
          <w:tab w:val="left" w:pos="4320"/>
        </w:tabs>
        <w:spacing w:after="0"/>
        <w:contextualSpacing/>
        <w:jc w:val="center"/>
        <w:rPr>
          <w:rFonts w:eastAsia="Times New Roman" w:cs="Times New Roman"/>
          <w:sz w:val="24"/>
          <w:szCs w:val="24"/>
          <w:lang w:eastAsia="zh-CN" w:bidi="en-US"/>
        </w:rPr>
      </w:pPr>
    </w:p>
    <w:tbl>
      <w:tblPr>
        <w:tblStyle w:val="aff4"/>
        <w:tblpPr w:leftFromText="180" w:rightFromText="180" w:vertAnchor="text" w:horzAnchor="margin" w:tblpYSpec="center"/>
        <w:tblW w:w="9356" w:type="dxa"/>
        <w:tblLayout w:type="fixed"/>
        <w:tblLook w:val="04A0" w:firstRow="1" w:lastRow="0" w:firstColumn="1" w:lastColumn="0" w:noHBand="0" w:noVBand="1"/>
      </w:tblPr>
      <w:tblGrid>
        <w:gridCol w:w="2976"/>
        <w:gridCol w:w="434"/>
        <w:gridCol w:w="2502"/>
        <w:gridCol w:w="499"/>
        <w:gridCol w:w="2945"/>
      </w:tblGrid>
      <w:tr w:rsidR="0064653C" w:rsidRPr="000079DD">
        <w:trPr>
          <w:trHeight w:val="296"/>
        </w:trPr>
        <w:tc>
          <w:tcPr>
            <w:tcW w:w="2976" w:type="dxa"/>
            <w:tcBorders>
              <w:left w:val="nil"/>
              <w:bottom w:val="nil"/>
              <w:right w:val="nil"/>
            </w:tcBorders>
          </w:tcPr>
          <w:p w:rsidR="0064653C" w:rsidRPr="000079DD" w:rsidRDefault="0079652A">
            <w:pPr>
              <w:widowControl w:val="0"/>
              <w:tabs>
                <w:tab w:val="left" w:pos="3840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64653C" w:rsidRPr="000079DD" w:rsidRDefault="0064653C">
            <w:pPr>
              <w:widowControl w:val="0"/>
              <w:tabs>
                <w:tab w:val="left" w:pos="3840"/>
              </w:tabs>
              <w:spacing w:after="0"/>
              <w:jc w:val="center"/>
              <w:rPr>
                <w:rFonts w:cs="Times New Roman"/>
                <w:sz w:val="24"/>
                <w:szCs w:val="24"/>
                <w:lang w:eastAsia="zh-CN" w:bidi="en-US"/>
              </w:rPr>
            </w:pPr>
          </w:p>
        </w:tc>
        <w:tc>
          <w:tcPr>
            <w:tcW w:w="2502" w:type="dxa"/>
            <w:tcBorders>
              <w:left w:val="nil"/>
              <w:bottom w:val="nil"/>
              <w:right w:val="nil"/>
            </w:tcBorders>
          </w:tcPr>
          <w:p w:rsidR="0064653C" w:rsidRPr="000079DD" w:rsidRDefault="0079652A">
            <w:pPr>
              <w:widowControl w:val="0"/>
              <w:tabs>
                <w:tab w:val="left" w:pos="3840"/>
              </w:tabs>
              <w:spacing w:after="0"/>
              <w:jc w:val="center"/>
              <w:rPr>
                <w:rFonts w:cs="Times New Roman"/>
                <w:sz w:val="24"/>
                <w:szCs w:val="24"/>
                <w:lang w:eastAsia="zh-CN" w:bidi="en-US"/>
              </w:rPr>
            </w:pPr>
            <w:r w:rsidRPr="000079DD">
              <w:rPr>
                <w:rFonts w:eastAsia="Calibri" w:cs="Times New Roman"/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64653C" w:rsidRPr="000079DD" w:rsidRDefault="0064653C">
            <w:pPr>
              <w:widowControl w:val="0"/>
              <w:tabs>
                <w:tab w:val="left" w:pos="3840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45" w:type="dxa"/>
            <w:tcBorders>
              <w:left w:val="nil"/>
              <w:bottom w:val="nil"/>
              <w:right w:val="nil"/>
            </w:tcBorders>
          </w:tcPr>
          <w:p w:rsidR="0064653C" w:rsidRPr="000079DD" w:rsidRDefault="0079652A">
            <w:pPr>
              <w:widowControl w:val="0"/>
              <w:tabs>
                <w:tab w:val="left" w:pos="3840"/>
              </w:tabs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Расшифровка</w:t>
            </w:r>
          </w:p>
        </w:tc>
      </w:tr>
    </w:tbl>
    <w:p w:rsidR="0064653C" w:rsidRPr="000079DD" w:rsidRDefault="0079652A">
      <w:pPr>
        <w:pStyle w:val="110"/>
        <w:tabs>
          <w:tab w:val="clear" w:pos="0"/>
        </w:tabs>
        <w:ind w:left="0" w:firstLine="709"/>
        <w:jc w:val="right"/>
        <w:rPr>
          <w:rFonts w:eastAsia="MS Mincho"/>
          <w:sz w:val="24"/>
          <w:szCs w:val="24"/>
          <w:lang w:eastAsia="zh-CN" w:bidi="en-US"/>
        </w:rPr>
        <w:sectPr w:rsidR="0064653C" w:rsidRPr="000079DD">
          <w:footerReference w:type="default" r:id="rId8"/>
          <w:pgSz w:w="11906" w:h="16838"/>
          <w:pgMar w:top="1134" w:right="849" w:bottom="993" w:left="1701" w:header="0" w:footer="709" w:gutter="0"/>
          <w:cols w:space="720"/>
          <w:formProt w:val="0"/>
          <w:docGrid w:linePitch="360" w:charSpace="4096"/>
        </w:sectPr>
      </w:pPr>
      <w:r w:rsidRPr="000079DD">
        <w:rPr>
          <w:rFonts w:eastAsia="MS Mincho"/>
          <w:sz w:val="24"/>
          <w:szCs w:val="24"/>
          <w:lang w:eastAsia="zh-CN" w:bidi="en-US"/>
        </w:rPr>
        <w:t>Дата «___» __________ 20___</w:t>
      </w:r>
    </w:p>
    <w:p w:rsidR="0064653C" w:rsidRPr="000079DD" w:rsidRDefault="0079652A">
      <w:pPr>
        <w:spacing w:after="0" w:line="240" w:lineRule="auto"/>
        <w:ind w:left="9072"/>
        <w:jc w:val="both"/>
        <w:rPr>
          <w:rFonts w:cs="Times New Roman"/>
          <w:sz w:val="24"/>
          <w:szCs w:val="24"/>
        </w:rPr>
      </w:pPr>
      <w:bookmarkStart w:id="72" w:name="_Toc91253281"/>
      <w:bookmarkStart w:id="73" w:name="_Toc95092613"/>
      <w:bookmarkStart w:id="74" w:name="_Toc97326032"/>
      <w:r w:rsidRPr="000079DD">
        <w:rPr>
          <w:rFonts w:cs="Times New Roman"/>
          <w:sz w:val="24"/>
          <w:szCs w:val="24"/>
        </w:rPr>
        <w:lastRenderedPageBreak/>
        <w:t>Приложение 5</w:t>
      </w:r>
    </w:p>
    <w:p w:rsidR="0064653C" w:rsidRPr="000079DD" w:rsidRDefault="0079652A">
      <w:pPr>
        <w:spacing w:after="0"/>
        <w:ind w:left="9072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к Административному регламенту предоставления услуги «Прием на обучение по образовательным программам начального общего, основного общего и среднего общего образования», утвержденному постановлением Администрации городского округа Фрязино Московской области</w:t>
      </w:r>
    </w:p>
    <w:p w:rsidR="0064653C" w:rsidRPr="000079DD" w:rsidRDefault="0079652A">
      <w:pPr>
        <w:spacing w:after="0"/>
        <w:ind w:left="9072"/>
        <w:rPr>
          <w:rFonts w:cs="Times New Roman"/>
          <w:b/>
        </w:rPr>
      </w:pPr>
      <w:proofErr w:type="gramStart"/>
      <w:r w:rsidRPr="000079DD">
        <w:rPr>
          <w:rFonts w:cs="Times New Roman"/>
          <w:sz w:val="24"/>
          <w:szCs w:val="24"/>
        </w:rPr>
        <w:t>от</w:t>
      </w:r>
      <w:proofErr w:type="gramEnd"/>
      <w:r w:rsidRPr="000079DD">
        <w:rPr>
          <w:rFonts w:cs="Times New Roman"/>
          <w:sz w:val="24"/>
          <w:szCs w:val="24"/>
        </w:rPr>
        <w:t xml:space="preserve"> </w:t>
      </w:r>
      <w:r w:rsidR="00D619C4">
        <w:rPr>
          <w:rFonts w:cs="Times New Roman"/>
          <w:sz w:val="24"/>
          <w:szCs w:val="24"/>
        </w:rPr>
        <w:t>27.04.2023</w:t>
      </w:r>
      <w:r w:rsidRPr="000079DD">
        <w:rPr>
          <w:rFonts w:cs="Times New Roman"/>
          <w:sz w:val="24"/>
          <w:szCs w:val="24"/>
        </w:rPr>
        <w:t xml:space="preserve"> № </w:t>
      </w:r>
      <w:r w:rsidR="00D619C4">
        <w:rPr>
          <w:rFonts w:cs="Times New Roman"/>
          <w:sz w:val="24"/>
          <w:szCs w:val="24"/>
        </w:rPr>
        <w:t>395</w:t>
      </w:r>
      <w:bookmarkEnd w:id="72"/>
      <w:bookmarkEnd w:id="73"/>
      <w:bookmarkEnd w:id="74"/>
    </w:p>
    <w:p w:rsidR="0064653C" w:rsidRPr="000079DD" w:rsidRDefault="0079652A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75" w:name="_Toc91253284"/>
      <w:bookmarkStart w:id="76" w:name="_Toc132880962"/>
      <w:r w:rsidRPr="000079DD">
        <w:rPr>
          <w:rFonts w:ascii="Times New Roman" w:hAnsi="Times New Roman" w:cs="Times New Roman"/>
          <w:color w:val="auto"/>
          <w:sz w:val="24"/>
          <w:szCs w:val="24"/>
        </w:rPr>
        <w:t xml:space="preserve">Требования к представлению документов (категорий документов), </w:t>
      </w:r>
      <w:r w:rsidRPr="000079DD">
        <w:rPr>
          <w:rFonts w:ascii="Times New Roman" w:hAnsi="Times New Roman" w:cs="Times New Roman"/>
          <w:color w:val="auto"/>
          <w:sz w:val="24"/>
          <w:szCs w:val="24"/>
        </w:rPr>
        <w:br/>
        <w:t>необходимых для предоставления услуги</w:t>
      </w:r>
      <w:bookmarkStart w:id="77" w:name="_Hlk95087406"/>
      <w:bookmarkEnd w:id="75"/>
      <w:bookmarkEnd w:id="76"/>
      <w:bookmarkEnd w:id="77"/>
    </w:p>
    <w:tbl>
      <w:tblPr>
        <w:tblpPr w:leftFromText="180" w:rightFromText="180" w:vertAnchor="text" w:tblpXSpec="center" w:tblpY="1"/>
        <w:tblW w:w="14525" w:type="dxa"/>
        <w:jc w:val="center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2317"/>
        <w:gridCol w:w="2342"/>
        <w:gridCol w:w="2287"/>
        <w:gridCol w:w="2744"/>
        <w:gridCol w:w="2192"/>
        <w:gridCol w:w="2643"/>
      </w:tblGrid>
      <w:tr w:rsidR="0064653C" w:rsidRPr="000079DD">
        <w:trPr>
          <w:trHeight w:val="518"/>
          <w:tblHeader/>
          <w:jc w:val="center"/>
        </w:trPr>
        <w:tc>
          <w:tcPr>
            <w:tcW w:w="23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Категория документа</w:t>
            </w:r>
          </w:p>
        </w:tc>
        <w:tc>
          <w:tcPr>
            <w:tcW w:w="234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2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подаче в Организацию, осуществляющую </w:t>
            </w:r>
          </w:p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образовательную деятельность в Московской области (далее – Организация)</w:t>
            </w:r>
          </w:p>
        </w:tc>
        <w:tc>
          <w:tcPr>
            <w:tcW w:w="4936" w:type="dxa"/>
            <w:gridSpan w:val="2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При электронной подаче</w:t>
            </w:r>
          </w:p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посредством РПГУ</w:t>
            </w:r>
          </w:p>
        </w:tc>
        <w:tc>
          <w:tcPr>
            <w:tcW w:w="2643" w:type="dxa"/>
            <w:vMerge w:val="restart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cs="Times New Roman"/>
                <w:sz w:val="24"/>
                <w:szCs w:val="24"/>
              </w:rPr>
              <w:t>При подаче способами, предусмотренными Федеральным</w:t>
            </w:r>
            <w:r w:rsidRPr="000079DD">
              <w:rPr>
                <w:rFonts w:cs="Times New Roman"/>
                <w:sz w:val="24"/>
                <w:szCs w:val="24"/>
                <w:lang w:eastAsia="ru-RU"/>
              </w:rPr>
              <w:t xml:space="preserve"> законом от 27.07.2010 № 210-ФЗ «Об организации предоставления государственных и муниципальных услуг»</w:t>
            </w:r>
            <w:r w:rsidRPr="000079DD">
              <w:rPr>
                <w:rFonts w:cs="Times New Roman"/>
                <w:sz w:val="24"/>
                <w:szCs w:val="24"/>
              </w:rPr>
              <w:t xml:space="preserve"> (по электронной почте, почтовым отправлением)</w:t>
            </w:r>
          </w:p>
        </w:tc>
      </w:tr>
      <w:tr w:rsidR="0064653C" w:rsidRPr="000079DD">
        <w:trPr>
          <w:trHeight w:val="316"/>
          <w:tblHeader/>
          <w:jc w:val="center"/>
        </w:trPr>
        <w:tc>
          <w:tcPr>
            <w:tcW w:w="23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64653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64653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</w:tcPr>
          <w:p w:rsidR="0064653C" w:rsidRPr="000079DD" w:rsidRDefault="0064653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</w:tcBorders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Посредством РПГУ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Направление оригинала документа в Организацию</w:t>
            </w:r>
          </w:p>
        </w:tc>
        <w:tc>
          <w:tcPr>
            <w:tcW w:w="2643" w:type="dxa"/>
            <w:vMerge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64653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4653C" w:rsidRPr="000079DD">
        <w:trPr>
          <w:trHeight w:val="642"/>
          <w:tblHeader/>
          <w:jc w:val="center"/>
        </w:trPr>
        <w:tc>
          <w:tcPr>
            <w:tcW w:w="1452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услуги </w:t>
            </w:r>
          </w:p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и обязательные для представления заявителем</w:t>
            </w:r>
          </w:p>
        </w:tc>
      </w:tr>
      <w:tr w:rsidR="0064653C" w:rsidRPr="000079DD">
        <w:trPr>
          <w:trHeight w:val="567"/>
          <w:jc w:val="center"/>
        </w:trPr>
        <w:tc>
          <w:tcPr>
            <w:tcW w:w="46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</w:t>
            </w:r>
          </w:p>
        </w:tc>
        <w:tc>
          <w:tcPr>
            <w:tcW w:w="2287" w:type="dxa"/>
            <w:tcBorders>
              <w:top w:val="single" w:sz="4" w:space="0" w:color="000001"/>
              <w:bottom w:val="single" w:sz="4" w:space="0" w:color="000001"/>
              <w:right w:val="single" w:sz="4" w:space="0" w:color="000000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должен быть подписан собственноручной подписью заявителя или представителя заявителя, уполномоченного </w:t>
            </w: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подписание документов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Заполняется интерактивная форма запроса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должен быть подписан собственноручной подписью заявителя или представителя заявителя, уполномоченного на </w:t>
            </w: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подписание документов</w:t>
            </w:r>
          </w:p>
        </w:tc>
      </w:tr>
      <w:tr w:rsidR="0064653C" w:rsidRPr="000079DD">
        <w:trPr>
          <w:trHeight w:val="1230"/>
          <w:jc w:val="center"/>
        </w:trPr>
        <w:tc>
          <w:tcPr>
            <w:tcW w:w="23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Документ, удостоверяющий личность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trike/>
                <w:sz w:val="24"/>
                <w:szCs w:val="24"/>
                <w:lang w:eastAsia="ru-RU"/>
              </w:rPr>
            </w:pPr>
            <w:bookmarkStart w:id="78" w:name="_Hlk27399203"/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bookmarkEnd w:id="78"/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/Электронный образ документа не предоставляется, </w:t>
            </w:r>
            <w:r w:rsidRPr="000079DD">
              <w:rPr>
                <w:rFonts w:cs="Times New Roman"/>
                <w:sz w:val="24"/>
                <w:szCs w:val="24"/>
              </w:rPr>
              <w:t>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1230"/>
          <w:jc w:val="center"/>
        </w:trPr>
        <w:tc>
          <w:tcPr>
            <w:tcW w:w="23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64653C">
            <w:pPr>
              <w:widowControl w:val="0"/>
              <w:snapToGri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 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1230"/>
          <w:jc w:val="center"/>
        </w:trPr>
        <w:tc>
          <w:tcPr>
            <w:tcW w:w="23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64653C">
            <w:pPr>
              <w:widowControl w:val="0"/>
              <w:snapToGri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Паспорт гражданина СССР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 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1057"/>
          <w:jc w:val="center"/>
        </w:trPr>
        <w:tc>
          <w:tcPr>
            <w:tcW w:w="23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64653C">
            <w:pPr>
              <w:widowControl w:val="0"/>
              <w:snapToGri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Копия заверяется подписью работника Организации </w:t>
            </w: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300"/>
          <w:jc w:val="center"/>
        </w:trPr>
        <w:tc>
          <w:tcPr>
            <w:tcW w:w="23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64653C">
            <w:pPr>
              <w:widowControl w:val="0"/>
              <w:snapToGri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Паспорт иностранного гражданина,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 (документы, составленные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на иностранном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языке, подлежат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переводу на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русский язык.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 перевода,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подлинность подписи переводчика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в порядке,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о нотариате). 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2874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Документы, подтверждающие полномочия представителя заявителя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Доверенность, и</w:t>
            </w:r>
            <w:r w:rsidRPr="000079DD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ные документы, подтверждающие полномочия представителя заявителя в соответствии с законодательством Российской Федерации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847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cs="Times New Roman"/>
                <w:sz w:val="24"/>
                <w:szCs w:val="24"/>
              </w:rPr>
              <w:t>Документ, свидетельствующий о рождении ребенка (детей), выданный компетентным органом иностранного государства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Свидетельство о рождении ребенка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 (документы, составленные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на иностранном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языке, подлежат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переводу на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русский язык.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 перевода,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подлинность подписи переводчика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в порядке,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 нотариате).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1981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lastRenderedPageBreak/>
              <w:t>Документы, подтверждающие родственные связи между ребенком и родителем (законным представителем) в случае, если не прослеживаются родственные связи между ребенком и родителем (законным представителем), выданные компетентным органом иностранного государства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Свидетельство о заключении брака</w:t>
            </w: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 установлении отцовства, свидетельство об установлении опеки, </w:t>
            </w: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свидетельства </w:t>
            </w: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свидетельство о расторжении брака, </w:t>
            </w:r>
          </w:p>
          <w:p w:rsidR="0064653C" w:rsidRPr="000079DD" w:rsidRDefault="0064653C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свидетельство </w:t>
            </w: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о перемене имени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64653C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64653C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64653C">
            <w:pPr>
              <w:widowControl w:val="0"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64653C" w:rsidRPr="000079DD">
        <w:trPr>
          <w:trHeight w:val="1981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lastRenderedPageBreak/>
              <w:t>Документ, подтверждающий право ребенка на пребывание в Российской Федерации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  <w:p w:rsidR="0064653C" w:rsidRPr="000079DD" w:rsidRDefault="0064653C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Вид на жительство лица без гражданства, содержащий электронный носитель информации</w:t>
            </w:r>
          </w:p>
          <w:p w:rsidR="0064653C" w:rsidRPr="000079DD" w:rsidRDefault="0064653C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  <w:p w:rsidR="0064653C" w:rsidRPr="000079DD" w:rsidRDefault="0064653C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 (документы, составленные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на иностранном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языке, подлежат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переводу на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русский язык.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 перевода,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подлинность подписи переводчика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в порядке,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:rsidR="0064653C" w:rsidRPr="000079DD" w:rsidRDefault="0079652A">
            <w:pPr>
              <w:widowControl w:val="0"/>
              <w:shd w:val="clear" w:color="auto" w:fill="FFFFFF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о нотариате).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0079DD">
              <w:rPr>
                <w:rFonts w:eastAsia="Times New Roman" w:cs="Times New Roman"/>
                <w:lang w:eastAsia="ru-RU"/>
              </w:rPr>
              <w:t>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2874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Заключение психолого-медико-педагогической комиссии</w:t>
            </w:r>
            <w:r w:rsidRPr="000079DD">
              <w:rPr>
                <w:rFonts w:eastAsia="Calibri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Рекомендации психолого-медико-педагогической комиссии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366"/>
          <w:jc w:val="center"/>
        </w:trPr>
        <w:tc>
          <w:tcPr>
            <w:tcW w:w="1452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В случае обращения заявителей по основанию, указанному в подпункте 2.2.1.1. пункта 2.2.1. Регламента</w:t>
            </w:r>
          </w:p>
        </w:tc>
      </w:tr>
      <w:tr w:rsidR="0064653C" w:rsidRPr="000079DD">
        <w:trPr>
          <w:trHeight w:val="847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Документы, подтверждающие право внеочередного, первоочередного приема, преимущественного приема в Организацию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>Справка с места работы, подтверждающая внеочередное, первоочередное или преимущественное право приема на обучение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Предоставляется </w:t>
            </w:r>
            <w:proofErr w:type="spellStart"/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</w:t>
            </w:r>
            <w:proofErr w:type="spellEnd"/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847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Решение </w:t>
            </w:r>
            <w:r w:rsidRPr="000079DD">
              <w:rPr>
                <w:rFonts w:cs="Times New Roman"/>
                <w:sz w:val="24"/>
                <w:szCs w:val="24"/>
              </w:rPr>
              <w:t xml:space="preserve">органа местного самоуправления муниципального образования Московской области, осуществляющего </w:t>
            </w:r>
            <w:r w:rsidRPr="000079DD">
              <w:rPr>
                <w:rFonts w:cs="Times New Roman"/>
                <w:sz w:val="24"/>
                <w:szCs w:val="24"/>
              </w:rPr>
              <w:lastRenderedPageBreak/>
              <w:t>управление в сфере образования (далее - Подразделение)</w:t>
            </w:r>
            <w:r w:rsidRPr="000079DD">
              <w:rPr>
                <w:rFonts w:eastAsia="Calibri" w:cs="Times New Roman"/>
                <w:sz w:val="24"/>
                <w:szCs w:val="24"/>
              </w:rPr>
              <w:t xml:space="preserve"> о приеме детей в Организацию на обучение по образовательным программам начального общего образования в более раннем или более позднем возрасте (при наличии)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Справка, выданная учредителем Организации о Разрешении на прием в Организацию на обучение ребенка (поступающего) по </w:t>
            </w: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образовательным программам начального общего образования возрасте младше шести лет и шести месяцев или старше восьми лет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оригинал документа для снятия копии документа.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Копия заверяется подписью работника </w:t>
            </w: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847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lastRenderedPageBreak/>
              <w:t xml:space="preserve">Документ, свидетельствующий о рождении </w:t>
            </w:r>
            <w:r w:rsidRPr="000079DD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брата и (или) сестры (полнородных и </w:t>
            </w:r>
            <w:proofErr w:type="spellStart"/>
            <w:r w:rsidRPr="000079DD">
              <w:rPr>
                <w:rFonts w:cs="Times New Roman"/>
                <w:sz w:val="24"/>
                <w:szCs w:val="24"/>
                <w:shd w:val="clear" w:color="auto" w:fill="FFFFFF"/>
              </w:rPr>
              <w:t>неполнородных</w:t>
            </w:r>
            <w:proofErr w:type="spellEnd"/>
            <w:r w:rsidRPr="000079DD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усыновленных (удочеренных), детей, опекунами (попечителями) которых являются родители (законные представители) поступающего, или дети, родителями (законными представителями) которых являются опекуны (попечители) </w:t>
            </w:r>
            <w:r w:rsidRPr="000079DD">
              <w:rPr>
                <w:rFonts w:cs="Times New Roman"/>
                <w:sz w:val="24"/>
                <w:szCs w:val="24"/>
                <w:shd w:val="clear" w:color="auto" w:fill="FFFFFF"/>
              </w:rPr>
              <w:lastRenderedPageBreak/>
              <w:t xml:space="preserve">поступающего, </w:t>
            </w:r>
            <w:r w:rsidRPr="000079DD">
              <w:rPr>
                <w:rFonts w:cs="Times New Roman"/>
                <w:sz w:val="24"/>
                <w:szCs w:val="24"/>
              </w:rPr>
              <w:t>выданные компетентным органом иностранного государства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cs="Times New Roman"/>
                <w:sz w:val="24"/>
                <w:szCs w:val="24"/>
              </w:rPr>
              <w:lastRenderedPageBreak/>
              <w:t xml:space="preserve">Свидетельство о рождении </w:t>
            </w:r>
            <w:r w:rsidRPr="000079DD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брата и (или) сестры (полнородных и </w:t>
            </w:r>
            <w:proofErr w:type="spellStart"/>
            <w:r w:rsidRPr="000079DD">
              <w:rPr>
                <w:rFonts w:cs="Times New Roman"/>
                <w:sz w:val="24"/>
                <w:szCs w:val="24"/>
                <w:shd w:val="clear" w:color="auto" w:fill="FFFFFF"/>
              </w:rPr>
              <w:t>неполнородных</w:t>
            </w:r>
            <w:proofErr w:type="spellEnd"/>
            <w:r w:rsidRPr="000079DD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, усыновленных (удочеренных), детей, опекунами (попечителями) которых являются родители (законные представители) поступающего, или дети, родителями (законными представителями) которых являются опекуны (попечители) поступающего, </w:t>
            </w:r>
            <w:r w:rsidRPr="000079DD">
              <w:rPr>
                <w:rFonts w:cs="Times New Roman"/>
                <w:sz w:val="24"/>
                <w:szCs w:val="24"/>
              </w:rPr>
              <w:lastRenderedPageBreak/>
              <w:t>выданные компетентным органом иностранного государства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оригинал документа для снятия копии документа.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847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lastRenderedPageBreak/>
              <w:t>Документ о регистрации ребенка или поступающего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(для заявителей, являющихся иностранными гражданами или лицами без гражданства).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  <w:p w:rsidR="0064653C" w:rsidRPr="000079DD" w:rsidRDefault="0064653C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>Вид на жительство лица без гражданства, содержащий электронный носитель информации</w:t>
            </w:r>
          </w:p>
          <w:p w:rsidR="0064653C" w:rsidRPr="000079DD" w:rsidRDefault="0064653C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  <w:p w:rsidR="0064653C" w:rsidRPr="000079DD" w:rsidRDefault="0064653C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 xml:space="preserve">Вид на жительство, выдаваемое </w:t>
            </w:r>
            <w:r w:rsidRPr="000079DD">
              <w:rPr>
                <w:rFonts w:cs="Times New Roman"/>
                <w:sz w:val="24"/>
                <w:szCs w:val="24"/>
              </w:rPr>
              <w:lastRenderedPageBreak/>
              <w:t>иностранному гражданину (дубликат вида на жительство)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оригинал документа для снятия копии документа (документы, составленные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на иностранном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языке, подлежат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переводу на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русский язык.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Верность перевода,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подлинность подписи переводчика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свидетельствуются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в порядке,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установленном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законодательством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Российской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Федерации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о нотариате).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Копия заверяется подписью работника Организации (печатью </w:t>
            </w: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422"/>
          <w:jc w:val="center"/>
        </w:trPr>
        <w:tc>
          <w:tcPr>
            <w:tcW w:w="1452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В случае обращения заявителей по основанию, указанному в подпункте 2.2.1.2. пункта 2.2.1. Регламента</w:t>
            </w:r>
          </w:p>
        </w:tc>
      </w:tr>
      <w:tr w:rsidR="0064653C" w:rsidRPr="000079DD">
        <w:trPr>
          <w:trHeight w:val="847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Решение Подразделения о приеме детей в Организацию на обучение по образовательным программам начального общего образования в более раннем или более позднем возрасте (при наличии)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Справка выданная учредителем Организации о Разрешении на прием в Организацию на обучение ребенка (поступающего) по образовательным программам начального общего образования в возрасте младше шести лет и шести месяцев или старше восьми лет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561"/>
          <w:jc w:val="center"/>
        </w:trPr>
        <w:tc>
          <w:tcPr>
            <w:tcW w:w="1452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В случае обращения заявителей по основанию, указанному в подпункте 2.2.1.3. пункта 2.2.1. Регламента</w:t>
            </w:r>
          </w:p>
        </w:tc>
      </w:tr>
      <w:tr w:rsidR="0064653C" w:rsidRPr="000079DD">
        <w:trPr>
          <w:trHeight w:val="847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napToGrid w:val="0"/>
              <w:spacing w:after="0" w:line="240" w:lineRule="auto"/>
              <w:jc w:val="both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079DD"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  <w:t>Личное дело обучающегося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napToGrid w:val="0"/>
              <w:spacing w:after="0" w:line="240" w:lineRule="auto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079DD"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  <w:t>Личное дело обучающегося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 xml:space="preserve">Предоставляется оригинал документа 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079DD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079DD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 xml:space="preserve">Предоставляется оригинал документа </w:t>
            </w:r>
            <w:r w:rsidRPr="000079DD">
              <w:rPr>
                <w:rFonts w:cs="Times New Roman"/>
                <w:sz w:val="24"/>
                <w:szCs w:val="24"/>
              </w:rPr>
              <w:t>в течение 1 (Одного) рабочего дня с даты регистрации запроса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269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napToGrid w:val="0"/>
              <w:spacing w:after="0" w:line="240" w:lineRule="auto"/>
              <w:jc w:val="both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079DD">
              <w:rPr>
                <w:rFonts w:cs="Times New Roman"/>
                <w:sz w:val="24"/>
                <w:szCs w:val="24"/>
              </w:rPr>
              <w:t xml:space="preserve">Документы, содержащие </w:t>
            </w:r>
            <w:r w:rsidRPr="000079DD">
              <w:rPr>
                <w:rFonts w:cs="Times New Roman"/>
                <w:sz w:val="24"/>
                <w:szCs w:val="24"/>
              </w:rPr>
              <w:lastRenderedPageBreak/>
              <w:t>информацию об успеваемости обучающегося в текущем учебном году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napToGrid w:val="0"/>
              <w:spacing w:after="0" w:line="240" w:lineRule="auto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  <w:r w:rsidRPr="000079DD"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  <w:lastRenderedPageBreak/>
              <w:t xml:space="preserve">Выписка из классного журнала </w:t>
            </w:r>
            <w:r w:rsidRPr="000079DD"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  <w:lastRenderedPageBreak/>
              <w:t>(за исключением 1 класса) с текущими отметками и результатами промежуточной аттестации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 xml:space="preserve">Предоставляется оригинал </w:t>
            </w:r>
            <w:r w:rsidRPr="000079DD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документа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 xml:space="preserve">Предоставляется электронный образ </w:t>
            </w:r>
            <w:r w:rsidRPr="000079DD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 xml:space="preserve">Предоставляется оригинал </w:t>
            </w:r>
            <w:r w:rsidRPr="000079DD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 xml:space="preserve">документа </w:t>
            </w:r>
            <w:r w:rsidRPr="000079DD">
              <w:rPr>
                <w:rFonts w:cs="Times New Roman"/>
                <w:sz w:val="24"/>
                <w:szCs w:val="24"/>
              </w:rPr>
              <w:t>в течение 1 (Одного) рабочего дня с даты регистрации запроса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Предоставляется копия документа, заверенная </w:t>
            </w:r>
            <w:r w:rsidRPr="000079DD">
              <w:rPr>
                <w:rFonts w:cs="Times New Roman"/>
                <w:color w:val="000000"/>
                <w:sz w:val="24"/>
                <w:szCs w:val="24"/>
              </w:rPr>
              <w:lastRenderedPageBreak/>
              <w:t>надлежащим образом/электронный образ документа</w:t>
            </w:r>
          </w:p>
        </w:tc>
      </w:tr>
      <w:tr w:rsidR="0064653C" w:rsidRPr="000079DD">
        <w:trPr>
          <w:trHeight w:val="847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Решение Подразделения о приеме детей в Организацию на обучение по образовательным программам начального общего образования в более раннем или более позднем возрасте (при наличии)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Справка выданная учредителем Организации о Разрешении на прием в Организацию на обучение ребенка (поступающего) по образовательным программам начального общего образования возрасте </w:t>
            </w:r>
            <w:proofErr w:type="gramStart"/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младше  шести</w:t>
            </w:r>
            <w:proofErr w:type="gramEnd"/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лет и шести месяцев или старше восьми лет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469"/>
          <w:jc w:val="center"/>
        </w:trPr>
        <w:tc>
          <w:tcPr>
            <w:tcW w:w="1452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В случае обращения заявителей по основанию, указанному в подпункте 2.2.1.4. пункта 2.2.1. Регламента</w:t>
            </w:r>
          </w:p>
        </w:tc>
      </w:tr>
      <w:tr w:rsidR="0064653C" w:rsidRPr="000079DD">
        <w:trPr>
          <w:trHeight w:val="847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>Аттестат об основном общем образовании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>Аттестат об основном общем образовании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Копия заверяется подписью работника Организации </w:t>
            </w: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color w:val="00000A"/>
                <w:sz w:val="24"/>
                <w:szCs w:val="24"/>
                <w:lang w:eastAsia="ru-RU"/>
              </w:rPr>
              <w:t xml:space="preserve">Предоставляется оригинал документа </w:t>
            </w:r>
            <w:r w:rsidRPr="000079DD">
              <w:rPr>
                <w:rFonts w:cs="Times New Roman"/>
                <w:sz w:val="24"/>
                <w:szCs w:val="24"/>
              </w:rPr>
              <w:t>в течение 1 (Одного) рабочего дня с даты регистрации запроса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847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Calibri"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lastRenderedPageBreak/>
              <w:t>Грамоты, дипломы, сертификаты, удостоверения и иные документы, подтверждающие учебные, интеллектуальные, творческие и спортивные достижения (победные и призовые места) за последние 2 (Два) года (при наличии)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cs="Times New Roman"/>
                <w:sz w:val="24"/>
                <w:szCs w:val="24"/>
              </w:rPr>
              <w:t>Грамоты, дипломы, сертификаты, удостоверения и иные документы, подтверждающие учебные, интеллектуальные, творческие и спортивные достижения (победные и призовые места) за последние 2 (Два) года (при наличии)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847"/>
          <w:jc w:val="center"/>
        </w:trPr>
        <w:tc>
          <w:tcPr>
            <w:tcW w:w="1452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услуги и представляемые заявителем по собственной инициативе, </w:t>
            </w:r>
          </w:p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>так как они подлежат представлению в рамках межведомственного информационного взаимодействия</w:t>
            </w:r>
          </w:p>
        </w:tc>
      </w:tr>
      <w:tr w:rsidR="0064653C" w:rsidRPr="000079DD">
        <w:trPr>
          <w:trHeight w:val="847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>Документ, свидетельствующий о рождении ребенка (детей)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>Свидетельство о рождении ребенка (детей)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847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lastRenderedPageBreak/>
              <w:t xml:space="preserve">Сведения и (или) документы, подтверждающие родственные связи между ребенком и родителем (законным представителем) (в случае, если не прослеживаются родственные связи между ребенком и родителем (законным представителем) 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Свидетельства </w:t>
            </w: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заключении брака или свидетельства об установлении отцовства, опеки </w:t>
            </w: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или свидетельства </w:t>
            </w: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расторжении брака, </w:t>
            </w: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или свидетельства </w:t>
            </w: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о перемене имени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847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>Документ, подтверждающий регистрацию по месту жительства или месту пребывания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Свидетельство о регистрации по месту пребывания установленного образца, выданное органами регистрационного учета</w:t>
            </w:r>
          </w:p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0079DD">
              <w:rPr>
                <w:rFonts w:cs="Times New Roman"/>
                <w:sz w:val="24"/>
                <w:szCs w:val="24"/>
              </w:rPr>
              <w:t xml:space="preserve"> </w:t>
            </w: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документ, свидетельство о регистрации ребенка по месту жительства</w:t>
            </w: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Разрешение на временное проживание или вид </w:t>
            </w: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 жительство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Предоставляется оригинал документа для снятия копии документа.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4653C" w:rsidRPr="000079DD">
        <w:trPr>
          <w:trHeight w:val="543"/>
          <w:jc w:val="center"/>
        </w:trPr>
        <w:tc>
          <w:tcPr>
            <w:tcW w:w="1452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В случае обращения заявителей по основанию, указанному в подпункте 2.2.1.1. пункта 2.2.1. Регламента</w:t>
            </w:r>
          </w:p>
        </w:tc>
      </w:tr>
      <w:tr w:rsidR="0064653C" w:rsidRPr="000079DD">
        <w:trPr>
          <w:trHeight w:val="847"/>
          <w:jc w:val="center"/>
        </w:trPr>
        <w:tc>
          <w:tcPr>
            <w:tcW w:w="23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 xml:space="preserve">Документ, свидетельствующий о рождении </w:t>
            </w:r>
            <w:r w:rsidRPr="000079DD">
              <w:rPr>
                <w:rFonts w:cs="Times New Roman"/>
                <w:color w:val="22272F"/>
                <w:sz w:val="24"/>
                <w:szCs w:val="24"/>
                <w:shd w:val="clear" w:color="auto" w:fill="FFFFFF"/>
              </w:rPr>
              <w:t xml:space="preserve">брата и (или) сестры (полнородных и </w:t>
            </w:r>
            <w:proofErr w:type="spellStart"/>
            <w:r w:rsidRPr="000079DD">
              <w:rPr>
                <w:rFonts w:cs="Times New Roman"/>
                <w:color w:val="22272F"/>
                <w:sz w:val="24"/>
                <w:szCs w:val="24"/>
                <w:shd w:val="clear" w:color="auto" w:fill="FFFFFF"/>
              </w:rPr>
              <w:t>неполнородных</w:t>
            </w:r>
            <w:proofErr w:type="spellEnd"/>
            <w:r w:rsidRPr="000079DD">
              <w:rPr>
                <w:rFonts w:cs="Times New Roman"/>
                <w:color w:val="22272F"/>
                <w:sz w:val="24"/>
                <w:szCs w:val="24"/>
                <w:shd w:val="clear" w:color="auto" w:fill="FFFFFF"/>
              </w:rPr>
              <w:t>, усыновленных (удочеренных), детей, опекунами (попечителями) которых являются родители (законные представители) поступающего, или дети, родителями (законными представителями) которых являются опекуны (попечители) поступающего</w:t>
            </w:r>
          </w:p>
        </w:tc>
        <w:tc>
          <w:tcPr>
            <w:tcW w:w="23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cs="Times New Roman"/>
                <w:sz w:val="24"/>
                <w:szCs w:val="24"/>
              </w:rPr>
              <w:t>Свидетельство о рождении ребенка (детей)</w:t>
            </w:r>
          </w:p>
        </w:tc>
        <w:tc>
          <w:tcPr>
            <w:tcW w:w="2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Копия заверяется подписью работника Организации (печатью Организации при наличии)</w:t>
            </w:r>
          </w:p>
        </w:tc>
        <w:tc>
          <w:tcPr>
            <w:tcW w:w="2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ind w:firstLine="2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9DD">
              <w:rPr>
                <w:rFonts w:eastAsia="Times New Roman" w:cs="Times New Roman"/>
                <w:sz w:val="24"/>
                <w:szCs w:val="24"/>
                <w:lang w:eastAsia="ru-RU"/>
              </w:rPr>
              <w:t>Не предоставляется</w:t>
            </w:r>
          </w:p>
        </w:tc>
        <w:tc>
          <w:tcPr>
            <w:tcW w:w="2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4653C" w:rsidRPr="000079DD" w:rsidRDefault="0079652A">
            <w:pPr>
              <w:widowControl w:val="0"/>
              <w:spacing w:after="0"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:rsidR="0064653C" w:rsidRPr="000079DD" w:rsidRDefault="0064653C">
      <w:pPr>
        <w:pStyle w:val="110"/>
        <w:tabs>
          <w:tab w:val="clear" w:pos="0"/>
        </w:tabs>
        <w:ind w:left="0" w:firstLine="0"/>
        <w:jc w:val="center"/>
        <w:rPr>
          <w:sz w:val="24"/>
          <w:szCs w:val="24"/>
        </w:rPr>
        <w:sectPr w:rsidR="0064653C" w:rsidRPr="000079DD">
          <w:footerReference w:type="default" r:id="rId9"/>
          <w:pgSz w:w="16838" w:h="11906" w:orient="landscape"/>
          <w:pgMar w:top="1418" w:right="1134" w:bottom="851" w:left="1134" w:header="0" w:footer="709" w:gutter="0"/>
          <w:cols w:space="720"/>
          <w:formProt w:val="0"/>
          <w:docGrid w:linePitch="360" w:charSpace="4096"/>
        </w:sectPr>
      </w:pPr>
    </w:p>
    <w:p w:rsidR="0064653C" w:rsidRPr="000079DD" w:rsidRDefault="0079652A">
      <w:pPr>
        <w:spacing w:after="0"/>
        <w:ind w:left="3969"/>
        <w:jc w:val="both"/>
        <w:rPr>
          <w:rFonts w:cs="Times New Roman"/>
          <w:sz w:val="24"/>
          <w:szCs w:val="24"/>
        </w:rPr>
      </w:pPr>
      <w:bookmarkStart w:id="79" w:name="_Toc91253285"/>
      <w:bookmarkStart w:id="80" w:name="_Toc95092618"/>
      <w:bookmarkStart w:id="81" w:name="_Toc97326035"/>
      <w:r w:rsidRPr="000079DD">
        <w:rPr>
          <w:rFonts w:cs="Times New Roman"/>
          <w:sz w:val="24"/>
          <w:szCs w:val="24"/>
        </w:rPr>
        <w:lastRenderedPageBreak/>
        <w:t>Приложение 6</w:t>
      </w:r>
    </w:p>
    <w:p w:rsidR="0064653C" w:rsidRPr="000079DD" w:rsidRDefault="0079652A">
      <w:pPr>
        <w:spacing w:after="0"/>
        <w:ind w:left="3969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к Административному регламенту предоставления услуги «Прием на обучение по образовательным программам начального общего, основного общего и среднего общего образования», утвержденному постановлением Администрации городского округа Фрязино Московской области</w:t>
      </w:r>
    </w:p>
    <w:p w:rsidR="0064653C" w:rsidRPr="000079DD" w:rsidRDefault="0079652A">
      <w:pPr>
        <w:spacing w:after="0"/>
        <w:ind w:left="3969"/>
        <w:rPr>
          <w:rStyle w:val="12"/>
          <w:rFonts w:eastAsiaTheme="minorHAnsi"/>
        </w:rPr>
      </w:pPr>
      <w:proofErr w:type="gramStart"/>
      <w:r w:rsidRPr="000079DD">
        <w:rPr>
          <w:rFonts w:cs="Times New Roman"/>
          <w:sz w:val="24"/>
          <w:szCs w:val="24"/>
        </w:rPr>
        <w:t>от</w:t>
      </w:r>
      <w:proofErr w:type="gramEnd"/>
      <w:r w:rsidRPr="000079DD">
        <w:rPr>
          <w:rFonts w:cs="Times New Roman"/>
          <w:sz w:val="24"/>
          <w:szCs w:val="24"/>
        </w:rPr>
        <w:t xml:space="preserve"> </w:t>
      </w:r>
      <w:r w:rsidR="00D619C4">
        <w:rPr>
          <w:rFonts w:cs="Times New Roman"/>
          <w:sz w:val="24"/>
          <w:szCs w:val="24"/>
        </w:rPr>
        <w:t>27.04.2023</w:t>
      </w:r>
      <w:r w:rsidRPr="000079DD">
        <w:rPr>
          <w:rFonts w:cs="Times New Roman"/>
          <w:sz w:val="24"/>
          <w:szCs w:val="24"/>
        </w:rPr>
        <w:t xml:space="preserve"> № </w:t>
      </w:r>
      <w:r w:rsidR="00D619C4">
        <w:rPr>
          <w:rFonts w:cs="Times New Roman"/>
          <w:sz w:val="24"/>
          <w:szCs w:val="24"/>
        </w:rPr>
        <w:t>395</w:t>
      </w:r>
      <w:bookmarkEnd w:id="79"/>
      <w:bookmarkEnd w:id="80"/>
      <w:bookmarkEnd w:id="81"/>
    </w:p>
    <w:p w:rsidR="0064653C" w:rsidRPr="000079DD" w:rsidRDefault="0079652A">
      <w:pPr>
        <w:pStyle w:val="10"/>
        <w:jc w:val="center"/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4"/>
        </w:rPr>
      </w:pPr>
      <w:bookmarkStart w:id="82" w:name="_Toc91253288"/>
      <w:bookmarkStart w:id="83" w:name="_Toc132880963"/>
      <w:r w:rsidRPr="000079DD">
        <w:rPr>
          <w:rStyle w:val="20"/>
          <w:b/>
          <w:bCs w:val="0"/>
          <w:color w:val="auto"/>
          <w:szCs w:val="24"/>
        </w:rPr>
        <w:t xml:space="preserve">Форма решения об отказе в приеме </w:t>
      </w:r>
      <w:bookmarkStart w:id="84" w:name="_Toc91253289"/>
      <w:bookmarkEnd w:id="82"/>
      <w:r w:rsidRPr="000079DD">
        <w:rPr>
          <w:rStyle w:val="20"/>
          <w:b/>
          <w:bCs w:val="0"/>
          <w:color w:val="auto"/>
          <w:szCs w:val="24"/>
        </w:rPr>
        <w:t xml:space="preserve">документов, </w:t>
      </w:r>
      <w:r w:rsidRPr="000079DD">
        <w:rPr>
          <w:rStyle w:val="20"/>
          <w:b/>
          <w:bCs w:val="0"/>
          <w:color w:val="auto"/>
          <w:szCs w:val="24"/>
        </w:rPr>
        <w:br/>
        <w:t>необходимых для предоставления услуги</w:t>
      </w:r>
      <w:bookmarkStart w:id="85" w:name="_Hlk20901273"/>
      <w:bookmarkEnd w:id="83"/>
      <w:bookmarkEnd w:id="84"/>
      <w:bookmarkEnd w:id="85"/>
    </w:p>
    <w:p w:rsidR="0064653C" w:rsidRPr="000079DD" w:rsidRDefault="0079652A">
      <w:pPr>
        <w:spacing w:after="0"/>
        <w:jc w:val="center"/>
        <w:rPr>
          <w:rFonts w:cs="Times New Roman"/>
          <w:sz w:val="24"/>
          <w:szCs w:val="24"/>
        </w:rPr>
      </w:pPr>
      <w:r w:rsidRPr="000079DD">
        <w:rPr>
          <w:rStyle w:val="20"/>
          <w:b w:val="0"/>
          <w:bCs/>
          <w:sz w:val="20"/>
          <w:szCs w:val="20"/>
        </w:rPr>
        <w:t>(оформляется на официальном бланке Организации)</w:t>
      </w:r>
      <w:bookmarkStart w:id="86" w:name="_Hlk95087453"/>
      <w:bookmarkEnd w:id="86"/>
    </w:p>
    <w:p w:rsidR="0064653C" w:rsidRPr="000079DD" w:rsidRDefault="0064653C">
      <w:pPr>
        <w:spacing w:after="0"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</w:p>
    <w:p w:rsidR="0064653C" w:rsidRPr="000079DD" w:rsidRDefault="0079652A">
      <w:pPr>
        <w:spacing w:after="0"/>
        <w:ind w:left="5103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>Кому: _____________________________</w:t>
      </w:r>
    </w:p>
    <w:p w:rsidR="0064653C" w:rsidRPr="000079DD" w:rsidRDefault="0079652A">
      <w:pPr>
        <w:spacing w:after="0"/>
        <w:ind w:left="5103"/>
        <w:jc w:val="center"/>
        <w:rPr>
          <w:rFonts w:eastAsia="Times New Roman" w:cs="Times New Roman"/>
          <w:color w:val="00000A"/>
          <w:sz w:val="20"/>
          <w:szCs w:val="20"/>
          <w:lang w:eastAsia="ru-RU"/>
        </w:rPr>
      </w:pPr>
      <w:r w:rsidRPr="000079DD">
        <w:rPr>
          <w:rFonts w:eastAsia="Times New Roman" w:cs="Times New Roman"/>
          <w:color w:val="00000A"/>
          <w:sz w:val="20"/>
          <w:szCs w:val="20"/>
          <w:lang w:eastAsia="ru-RU"/>
        </w:rPr>
        <w:t xml:space="preserve">(ФИО (последнее при наличии) заявителя, адрес электронной почты) </w:t>
      </w:r>
    </w:p>
    <w:p w:rsidR="0064653C" w:rsidRPr="000079DD" w:rsidRDefault="0064653C">
      <w:pPr>
        <w:spacing w:after="0"/>
        <w:jc w:val="center"/>
        <w:rPr>
          <w:rFonts w:cs="Times New Roman"/>
          <w:b/>
          <w:sz w:val="24"/>
          <w:szCs w:val="24"/>
          <w:lang w:eastAsia="ru-RU"/>
        </w:rPr>
      </w:pPr>
    </w:p>
    <w:p w:rsidR="0064653C" w:rsidRPr="000079DD" w:rsidRDefault="0079652A">
      <w:pPr>
        <w:spacing w:after="0"/>
        <w:jc w:val="center"/>
        <w:rPr>
          <w:rFonts w:cs="Times New Roman"/>
          <w:b/>
          <w:sz w:val="24"/>
          <w:szCs w:val="24"/>
          <w:lang w:eastAsia="ru-RU"/>
        </w:rPr>
      </w:pPr>
      <w:r w:rsidRPr="000079DD">
        <w:rPr>
          <w:rFonts w:cs="Times New Roman"/>
          <w:b/>
          <w:sz w:val="24"/>
          <w:szCs w:val="24"/>
          <w:lang w:eastAsia="ru-RU"/>
        </w:rPr>
        <w:t xml:space="preserve">Решение об отказе в приеме документов, </w:t>
      </w:r>
      <w:r w:rsidRPr="000079DD">
        <w:rPr>
          <w:rFonts w:cs="Times New Roman"/>
          <w:b/>
          <w:sz w:val="24"/>
          <w:szCs w:val="24"/>
          <w:lang w:eastAsia="ru-RU"/>
        </w:rPr>
        <w:br/>
        <w:t xml:space="preserve">необходимых для предоставления услуги </w:t>
      </w:r>
    </w:p>
    <w:p w:rsidR="0064653C" w:rsidRPr="000079DD" w:rsidRDefault="0064653C">
      <w:pPr>
        <w:spacing w:after="0"/>
        <w:rPr>
          <w:rFonts w:eastAsia="Times New Roman" w:cs="Times New Roman"/>
          <w:b/>
          <w:color w:val="00000A"/>
          <w:sz w:val="24"/>
          <w:szCs w:val="24"/>
          <w:lang w:eastAsia="ru-RU"/>
        </w:rPr>
      </w:pPr>
    </w:p>
    <w:p w:rsidR="0064653C" w:rsidRPr="000079DD" w:rsidRDefault="0079652A">
      <w:pPr>
        <w:tabs>
          <w:tab w:val="left" w:pos="1496"/>
        </w:tabs>
        <w:spacing w:after="0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079DD">
        <w:rPr>
          <w:rFonts w:cs="Times New Roman"/>
          <w:sz w:val="24"/>
          <w:szCs w:val="24"/>
          <w:lang w:eastAsia="ru-RU"/>
        </w:rPr>
        <w:t xml:space="preserve">В соответствии </w:t>
      </w:r>
    </w:p>
    <w:p w:rsidR="0064653C" w:rsidRPr="000079DD" w:rsidRDefault="0079652A">
      <w:pPr>
        <w:tabs>
          <w:tab w:val="left" w:pos="1496"/>
        </w:tabs>
        <w:spacing w:after="0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079DD">
        <w:rPr>
          <w:rFonts w:cs="Times New Roman"/>
          <w:sz w:val="24"/>
          <w:szCs w:val="24"/>
          <w:lang w:eastAsia="ru-RU"/>
        </w:rPr>
        <w:t xml:space="preserve">*с приказом Министерства просвещения Российской Федерации </w:t>
      </w:r>
      <w:r w:rsidRPr="000079DD">
        <w:rPr>
          <w:rFonts w:cs="Times New Roman"/>
          <w:sz w:val="24"/>
          <w:szCs w:val="24"/>
          <w:lang w:eastAsia="ru-RU"/>
        </w:rPr>
        <w:br/>
        <w:t>от 02.09.2020 № 458 «Об утверждении Порядка приема на обучение по образовательным программам начального общего, основного общего и среднего общего образования»</w:t>
      </w:r>
    </w:p>
    <w:p w:rsidR="0064653C" w:rsidRPr="000079DD" w:rsidRDefault="0079652A">
      <w:pPr>
        <w:tabs>
          <w:tab w:val="left" w:pos="1496"/>
        </w:tabs>
        <w:spacing w:after="0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079DD">
        <w:rPr>
          <w:rFonts w:cs="Times New Roman"/>
          <w:sz w:val="24"/>
          <w:szCs w:val="24"/>
          <w:lang w:eastAsia="ru-RU"/>
        </w:rPr>
        <w:t xml:space="preserve">*с приказом Министерства образования и науки Российской Федерации </w:t>
      </w:r>
      <w:r w:rsidRPr="000079DD">
        <w:rPr>
          <w:rFonts w:cs="Times New Roman"/>
          <w:sz w:val="24"/>
          <w:szCs w:val="24"/>
          <w:lang w:eastAsia="ru-RU"/>
        </w:rPr>
        <w:br/>
        <w:t xml:space="preserve">от 12.03.2014 № 177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направленности», </w:t>
      </w:r>
    </w:p>
    <w:p w:rsidR="0064653C" w:rsidRPr="000079DD" w:rsidRDefault="0079652A">
      <w:pPr>
        <w:tabs>
          <w:tab w:val="left" w:pos="1496"/>
        </w:tabs>
        <w:spacing w:after="0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079DD">
        <w:rPr>
          <w:rStyle w:val="20"/>
          <w:b w:val="0"/>
          <w:szCs w:val="24"/>
        </w:rPr>
        <w:t>Регламентом предоставления услуги «Прием на обучение по образовательным программам начального общего, основного общего и среднего общего образования» (далее - Регламент)</w:t>
      </w:r>
      <w:r w:rsidRPr="000079DD">
        <w:rPr>
          <w:rFonts w:cs="Times New Roman"/>
          <w:sz w:val="24"/>
          <w:szCs w:val="24"/>
          <w:lang w:eastAsia="ru-RU"/>
        </w:rPr>
        <w:t>, в приеме запроса о предоставлении услуги «Прием на обучение по образовательным программам начального общего, основного общего и среднего общего образования» (далее соответственно - запрос, услуга) и документов, необходимых для предоставления услуги, Вам отказано по следующему основанию:</w:t>
      </w: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2551"/>
        <w:gridCol w:w="3119"/>
      </w:tblGrid>
      <w:tr w:rsidR="0064653C" w:rsidRPr="000079DD">
        <w:trPr>
          <w:trHeight w:val="141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53C" w:rsidRPr="000079DD" w:rsidRDefault="0079652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A"/>
                <w:lang w:eastAsia="zh-CN"/>
              </w:rPr>
            </w:pPr>
            <w:r w:rsidRPr="000079DD">
              <w:rPr>
                <w:rFonts w:eastAsia="Times New Roman" w:cs="Times New Roman"/>
                <w:color w:val="00000A"/>
                <w:lang w:eastAsia="zh-CN"/>
              </w:rPr>
              <w:t>Ссылка на соответствующий подпункт пункта 9.1 Регламента, в котором содержится основание</w:t>
            </w:r>
          </w:p>
          <w:p w:rsidR="0064653C" w:rsidRPr="000079DD" w:rsidRDefault="0079652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A"/>
                <w:lang w:eastAsia="zh-CN"/>
              </w:rPr>
            </w:pPr>
            <w:r w:rsidRPr="000079DD">
              <w:rPr>
                <w:rFonts w:eastAsia="Times New Roman" w:cs="Times New Roman"/>
                <w:color w:val="00000A"/>
                <w:lang w:eastAsia="zh-CN"/>
              </w:rPr>
              <w:t>для отказа в приеме документов, необходимых</w:t>
            </w:r>
          </w:p>
          <w:p w:rsidR="0064653C" w:rsidRPr="000079DD" w:rsidRDefault="0079652A">
            <w:pPr>
              <w:widowControl w:val="0"/>
              <w:spacing w:after="0"/>
              <w:jc w:val="center"/>
              <w:rPr>
                <w:rFonts w:eastAsia="Times New Roman" w:cs="Times New Roman"/>
                <w:color w:val="00000A"/>
                <w:lang w:eastAsia="zh-CN"/>
              </w:rPr>
            </w:pPr>
            <w:r w:rsidRPr="000079DD">
              <w:rPr>
                <w:rFonts w:eastAsia="Times New Roman" w:cs="Times New Roman"/>
                <w:color w:val="00000A"/>
                <w:lang w:eastAsia="zh-CN"/>
              </w:rPr>
              <w:t>для предоставления услуги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53C" w:rsidRPr="000079DD" w:rsidRDefault="0079652A">
            <w:pPr>
              <w:widowControl w:val="0"/>
              <w:tabs>
                <w:tab w:val="left" w:pos="1496"/>
              </w:tabs>
              <w:spacing w:after="0"/>
              <w:jc w:val="center"/>
              <w:rPr>
                <w:rFonts w:eastAsia="Times New Roman" w:cs="Times New Roman"/>
                <w:color w:val="00000A"/>
                <w:lang w:eastAsia="zh-CN"/>
              </w:rPr>
            </w:pPr>
            <w:r w:rsidRPr="000079DD">
              <w:rPr>
                <w:rFonts w:eastAsia="Times New Roman" w:cs="Times New Roman"/>
                <w:color w:val="00000A"/>
                <w:lang w:eastAsia="zh-CN"/>
              </w:rPr>
              <w:t>Наименование основания для отказа в приеме документов, необходимых для предоставления услуги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53C" w:rsidRPr="000079DD" w:rsidRDefault="0079652A">
            <w:pPr>
              <w:widowControl w:val="0"/>
              <w:tabs>
                <w:tab w:val="left" w:pos="1496"/>
              </w:tabs>
              <w:spacing w:after="0"/>
              <w:jc w:val="center"/>
              <w:rPr>
                <w:rFonts w:eastAsia="Times New Roman" w:cs="Times New Roman"/>
                <w:color w:val="00000A"/>
                <w:lang w:eastAsia="zh-CN"/>
              </w:rPr>
            </w:pPr>
            <w:r w:rsidRPr="000079DD">
              <w:rPr>
                <w:rFonts w:eastAsia="Times New Roman" w:cs="Times New Roman"/>
                <w:color w:val="00000A"/>
                <w:lang w:eastAsia="zh-CN"/>
              </w:rPr>
              <w:t>Разъяснение причины принятия решения об отказе в приеме документов, необходимых для предоставления услуги</w:t>
            </w:r>
          </w:p>
        </w:tc>
      </w:tr>
      <w:tr w:rsidR="0064653C" w:rsidRPr="000079DD">
        <w:trPr>
          <w:trHeight w:val="38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53C" w:rsidRPr="000079DD" w:rsidRDefault="0064653C">
            <w:pPr>
              <w:widowControl w:val="0"/>
              <w:spacing w:after="0"/>
              <w:ind w:firstLine="567"/>
              <w:jc w:val="center"/>
              <w:rPr>
                <w:rFonts w:eastAsia="Times New Roman" w:cs="Times New Roman"/>
                <w:color w:val="00000A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53C" w:rsidRPr="000079DD" w:rsidRDefault="0064653C">
            <w:pPr>
              <w:widowControl w:val="0"/>
              <w:tabs>
                <w:tab w:val="left" w:pos="1496"/>
              </w:tabs>
              <w:spacing w:after="0"/>
              <w:ind w:firstLine="567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653C" w:rsidRPr="000079DD" w:rsidRDefault="0064653C">
            <w:pPr>
              <w:pStyle w:val="af7"/>
              <w:widowControl w:val="0"/>
              <w:tabs>
                <w:tab w:val="left" w:pos="58"/>
                <w:tab w:val="left" w:pos="259"/>
              </w:tabs>
              <w:spacing w:after="0"/>
              <w:ind w:left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64653C" w:rsidRPr="000079DD" w:rsidRDefault="0064653C">
      <w:pPr>
        <w:tabs>
          <w:tab w:val="left" w:pos="1496"/>
        </w:tabs>
        <w:contextualSpacing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</w:p>
    <w:p w:rsidR="0064653C" w:rsidRPr="000079DD" w:rsidRDefault="0079652A">
      <w:pPr>
        <w:tabs>
          <w:tab w:val="left" w:pos="1496"/>
        </w:tabs>
        <w:contextualSpacing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>Дополнительно информируем:</w:t>
      </w:r>
    </w:p>
    <w:p w:rsidR="0064653C" w:rsidRPr="000079DD" w:rsidRDefault="0079652A">
      <w:pPr>
        <w:tabs>
          <w:tab w:val="left" w:pos="1496"/>
        </w:tabs>
        <w:spacing w:after="0"/>
        <w:contextualSpacing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:rsidR="0064653C" w:rsidRPr="000079DD" w:rsidRDefault="0079652A">
      <w:pPr>
        <w:tabs>
          <w:tab w:val="left" w:pos="1496"/>
        </w:tabs>
        <w:spacing w:after="0"/>
        <w:contextualSpacing/>
        <w:jc w:val="both"/>
        <w:rPr>
          <w:rFonts w:eastAsia="Times New Roman" w:cs="Times New Roman"/>
          <w:color w:val="00000A"/>
          <w:sz w:val="24"/>
          <w:szCs w:val="24"/>
          <w:lang w:eastAsia="ru-RU"/>
        </w:rPr>
      </w:pPr>
      <w:r w:rsidRPr="000079DD">
        <w:rPr>
          <w:rFonts w:eastAsia="Times New Roman" w:cs="Times New Roman"/>
          <w:color w:val="00000A"/>
          <w:sz w:val="24"/>
          <w:szCs w:val="24"/>
          <w:lang w:eastAsia="ru-RU"/>
        </w:rPr>
        <w:t>_____________________________________________________________________________</w:t>
      </w:r>
    </w:p>
    <w:p w:rsidR="0064653C" w:rsidRPr="000079DD" w:rsidRDefault="0079652A">
      <w:pPr>
        <w:spacing w:after="0"/>
        <w:contextualSpacing/>
        <w:jc w:val="both"/>
        <w:rPr>
          <w:rFonts w:eastAsia="Times New Roman" w:cs="Times New Roman"/>
          <w:color w:val="00000A"/>
          <w:lang w:eastAsia="ru-RU"/>
        </w:rPr>
      </w:pPr>
      <w:r w:rsidRPr="000079DD">
        <w:rPr>
          <w:rFonts w:eastAsia="Times New Roman" w:cs="Times New Roman"/>
          <w:color w:val="00000A"/>
          <w:lang w:eastAsia="ru-RU"/>
        </w:rPr>
        <w:t>(</w:t>
      </w:r>
      <w:r w:rsidRPr="000079DD">
        <w:rPr>
          <w:rFonts w:eastAsia="Times New Roman" w:cs="Times New Roman"/>
          <w:i/>
          <w:color w:val="00000A"/>
          <w:lang w:eastAsia="ru-RU"/>
        </w:rPr>
        <w:t>указывается информация, необходимая для устранения причин отказа в приеме и регистрации документов, необходимых для предоставления услуги, а также иная дополнительная информация при наличии</w:t>
      </w:r>
      <w:r w:rsidRPr="000079DD">
        <w:rPr>
          <w:rFonts w:eastAsia="Times New Roman" w:cs="Times New Roman"/>
          <w:color w:val="00000A"/>
          <w:lang w:eastAsia="ru-RU"/>
        </w:rPr>
        <w:t>)</w:t>
      </w:r>
    </w:p>
    <w:tbl>
      <w:tblPr>
        <w:tblStyle w:val="aff4"/>
        <w:tblW w:w="9344" w:type="dxa"/>
        <w:tblLayout w:type="fixed"/>
        <w:tblLook w:val="04A0" w:firstRow="1" w:lastRow="0" w:firstColumn="1" w:lastColumn="0" w:noHBand="0" w:noVBand="1"/>
      </w:tblPr>
      <w:tblGrid>
        <w:gridCol w:w="5812"/>
        <w:gridCol w:w="3532"/>
      </w:tblGrid>
      <w:tr w:rsidR="0064653C" w:rsidRPr="000079DD"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64653C" w:rsidRPr="000079DD" w:rsidRDefault="0079652A">
            <w:pPr>
              <w:widowControl w:val="0"/>
              <w:spacing w:after="0"/>
              <w:contextualSpacing/>
              <w:jc w:val="both"/>
              <w:rPr>
                <w:rFonts w:eastAsia="Times New Roman" w:cs="Times New Roman"/>
                <w:color w:val="00000A"/>
                <w:sz w:val="20"/>
                <w:szCs w:val="20"/>
                <w:lang w:eastAsia="ru-RU"/>
              </w:rPr>
            </w:pPr>
            <w:r w:rsidRPr="000079DD">
              <w:rPr>
                <w:rFonts w:eastAsia="Times New Roman" w:cs="Times New Roman"/>
                <w:color w:val="00000A"/>
                <w:sz w:val="20"/>
                <w:szCs w:val="20"/>
                <w:lang w:eastAsia="ru-RU"/>
              </w:rPr>
              <w:t>_______________________________________________________</w:t>
            </w:r>
          </w:p>
          <w:p w:rsidR="0064653C" w:rsidRPr="000079DD" w:rsidRDefault="0079652A">
            <w:pPr>
              <w:widowControl w:val="0"/>
              <w:spacing w:after="0"/>
              <w:contextualSpacing/>
              <w:jc w:val="both"/>
              <w:rPr>
                <w:rFonts w:eastAsia="Times New Roman" w:cs="Times New Roman"/>
                <w:color w:val="00000A"/>
                <w:sz w:val="20"/>
                <w:szCs w:val="20"/>
                <w:lang w:eastAsia="ru-RU"/>
              </w:rPr>
            </w:pPr>
            <w:r w:rsidRPr="000079DD">
              <w:rPr>
                <w:rFonts w:eastAsia="Calibri" w:cs="Times New Roman"/>
                <w:sz w:val="20"/>
                <w:szCs w:val="20"/>
              </w:rPr>
              <w:t>уполномоченное должностное лицо Организации</w:t>
            </w:r>
          </w:p>
        </w:tc>
        <w:tc>
          <w:tcPr>
            <w:tcW w:w="3532" w:type="dxa"/>
            <w:tcBorders>
              <w:top w:val="nil"/>
              <w:left w:val="nil"/>
              <w:bottom w:val="nil"/>
              <w:right w:val="nil"/>
            </w:tcBorders>
          </w:tcPr>
          <w:p w:rsidR="0064653C" w:rsidRPr="000079DD" w:rsidRDefault="0079652A">
            <w:pPr>
              <w:widowControl w:val="0"/>
              <w:spacing w:after="0"/>
              <w:ind w:left="601"/>
              <w:contextualSpacing/>
              <w:jc w:val="both"/>
              <w:rPr>
                <w:rFonts w:eastAsia="Times New Roman" w:cs="Times New Roman"/>
                <w:color w:val="00000A"/>
                <w:sz w:val="20"/>
                <w:szCs w:val="20"/>
                <w:lang w:eastAsia="ru-RU"/>
              </w:rPr>
            </w:pPr>
            <w:r w:rsidRPr="000079DD">
              <w:rPr>
                <w:rFonts w:eastAsia="Times New Roman" w:cs="Times New Roman"/>
                <w:color w:val="00000A"/>
                <w:sz w:val="20"/>
                <w:szCs w:val="20"/>
                <w:lang w:eastAsia="ru-RU"/>
              </w:rPr>
              <w:t>___________________________</w:t>
            </w:r>
          </w:p>
          <w:p w:rsidR="0064653C" w:rsidRPr="000079DD" w:rsidRDefault="0079652A">
            <w:pPr>
              <w:widowControl w:val="0"/>
              <w:spacing w:after="0"/>
              <w:ind w:left="743"/>
              <w:contextualSpacing/>
              <w:jc w:val="both"/>
              <w:rPr>
                <w:rFonts w:eastAsia="Times New Roman" w:cs="Times New Roman"/>
                <w:color w:val="00000A"/>
                <w:sz w:val="20"/>
                <w:szCs w:val="20"/>
                <w:lang w:eastAsia="ru-RU"/>
              </w:rPr>
            </w:pPr>
            <w:r w:rsidRPr="000079DD">
              <w:rPr>
                <w:rFonts w:eastAsia="Times New Roman" w:cs="Times New Roman"/>
                <w:color w:val="00000A"/>
                <w:sz w:val="20"/>
                <w:szCs w:val="20"/>
                <w:lang w:eastAsia="ru-RU"/>
              </w:rPr>
              <w:t>подпись, фамилия, инициалы</w:t>
            </w:r>
          </w:p>
        </w:tc>
      </w:tr>
    </w:tbl>
    <w:p w:rsidR="0064653C" w:rsidRPr="000079DD" w:rsidRDefault="0079652A">
      <w:pPr>
        <w:spacing w:after="0"/>
        <w:ind w:left="5664" w:firstLine="708"/>
        <w:jc w:val="both"/>
        <w:rPr>
          <w:rFonts w:cs="Times New Roman"/>
          <w:color w:val="00000A"/>
          <w:sz w:val="24"/>
          <w:szCs w:val="24"/>
          <w:lang w:eastAsia="zh-CN"/>
        </w:rPr>
      </w:pPr>
      <w:r w:rsidRPr="000079DD">
        <w:rPr>
          <w:rFonts w:cs="Times New Roman"/>
          <w:color w:val="00000A"/>
          <w:sz w:val="24"/>
          <w:szCs w:val="24"/>
          <w:lang w:eastAsia="zh-CN"/>
        </w:rPr>
        <w:t>«____»_____________20___</w:t>
      </w:r>
      <w:bookmarkStart w:id="87" w:name="_Toc91253295"/>
      <w:bookmarkEnd w:id="56"/>
      <w:bookmarkEnd w:id="57"/>
      <w:bookmarkEnd w:id="58"/>
      <w:bookmarkEnd w:id="59"/>
      <w:bookmarkEnd w:id="60"/>
      <w:bookmarkEnd w:id="61"/>
    </w:p>
    <w:p w:rsidR="0064653C" w:rsidRPr="000079DD" w:rsidRDefault="0079652A">
      <w:pPr>
        <w:spacing w:after="0"/>
        <w:ind w:left="5664" w:firstLine="708"/>
        <w:jc w:val="both"/>
        <w:rPr>
          <w:rFonts w:cs="Times New Roman"/>
          <w:b/>
          <w:szCs w:val="24"/>
        </w:rPr>
      </w:pPr>
      <w:r w:rsidRPr="000079DD">
        <w:br w:type="page"/>
      </w:r>
    </w:p>
    <w:p w:rsidR="0064653C" w:rsidRPr="000079DD" w:rsidRDefault="0079652A">
      <w:pPr>
        <w:spacing w:after="0"/>
        <w:ind w:left="3969"/>
        <w:jc w:val="both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lastRenderedPageBreak/>
        <w:t>Приложение 7</w:t>
      </w:r>
    </w:p>
    <w:p w:rsidR="0064653C" w:rsidRPr="000079DD" w:rsidRDefault="0079652A">
      <w:pPr>
        <w:pStyle w:val="afe"/>
        <w:spacing w:after="0"/>
        <w:ind w:left="3969"/>
        <w:jc w:val="left"/>
        <w:rPr>
          <w:rFonts w:eastAsiaTheme="minorHAnsi"/>
          <w:b w:val="0"/>
          <w:szCs w:val="24"/>
        </w:rPr>
      </w:pPr>
      <w:r w:rsidRPr="000079DD">
        <w:rPr>
          <w:rFonts w:eastAsiaTheme="minorHAnsi"/>
          <w:b w:val="0"/>
          <w:szCs w:val="24"/>
        </w:rPr>
        <w:t>к Административному регламенту предоставления услуги «Прием на обучение по образовательным программам начального общего, основного общего и среднего общего образования», утвержденному постановлением Администрации городского округа Фрязино Московской области</w:t>
      </w:r>
    </w:p>
    <w:p w:rsidR="0064653C" w:rsidRPr="000079DD" w:rsidRDefault="0079652A">
      <w:pPr>
        <w:pStyle w:val="afe"/>
        <w:spacing w:after="0"/>
        <w:ind w:left="3969"/>
        <w:jc w:val="left"/>
        <w:rPr>
          <w:rFonts w:eastAsiaTheme="minorHAnsi"/>
          <w:b w:val="0"/>
          <w:szCs w:val="24"/>
        </w:rPr>
      </w:pPr>
      <w:proofErr w:type="gramStart"/>
      <w:r w:rsidRPr="000079DD">
        <w:rPr>
          <w:b w:val="0"/>
          <w:szCs w:val="24"/>
        </w:rPr>
        <w:t>от</w:t>
      </w:r>
      <w:proofErr w:type="gramEnd"/>
      <w:r w:rsidRPr="000079DD">
        <w:rPr>
          <w:b w:val="0"/>
          <w:szCs w:val="24"/>
        </w:rPr>
        <w:t xml:space="preserve"> </w:t>
      </w:r>
      <w:r w:rsidR="00D619C4">
        <w:rPr>
          <w:b w:val="0"/>
          <w:szCs w:val="24"/>
        </w:rPr>
        <w:t>27.04.2023</w:t>
      </w:r>
      <w:r w:rsidRPr="000079DD">
        <w:rPr>
          <w:b w:val="0"/>
          <w:szCs w:val="24"/>
        </w:rPr>
        <w:t xml:space="preserve"> № </w:t>
      </w:r>
      <w:r w:rsidR="00D619C4">
        <w:rPr>
          <w:b w:val="0"/>
          <w:szCs w:val="24"/>
        </w:rPr>
        <w:t>395</w:t>
      </w:r>
      <w:bookmarkEnd w:id="87"/>
    </w:p>
    <w:p w:rsidR="0064653C" w:rsidRPr="000079DD" w:rsidRDefault="0064653C">
      <w:pPr>
        <w:pStyle w:val="af6"/>
        <w:spacing w:line="276" w:lineRule="auto"/>
        <w:jc w:val="center"/>
        <w:rPr>
          <w:rFonts w:cs="Times New Roman"/>
          <w:sz w:val="24"/>
          <w:szCs w:val="24"/>
        </w:rPr>
      </w:pPr>
    </w:p>
    <w:p w:rsidR="0064653C" w:rsidRPr="000079DD" w:rsidRDefault="0079652A">
      <w:pPr>
        <w:pStyle w:val="14"/>
        <w:spacing w:line="276" w:lineRule="auto"/>
        <w:ind w:right="-2" w:firstLine="0"/>
        <w:jc w:val="center"/>
        <w:rPr>
          <w:rStyle w:val="20"/>
          <w:szCs w:val="24"/>
          <w:lang w:eastAsia="zh-CN"/>
        </w:rPr>
      </w:pPr>
      <w:bookmarkStart w:id="88" w:name="_Toc91253298"/>
      <w:bookmarkStart w:id="89" w:name="_Toc132880964"/>
      <w:r w:rsidRPr="000079DD">
        <w:rPr>
          <w:rStyle w:val="20"/>
          <w:bCs w:val="0"/>
        </w:rPr>
        <w:t xml:space="preserve">Перечень общих признаков, по которым объединяются </w:t>
      </w:r>
      <w:r w:rsidRPr="000079DD">
        <w:rPr>
          <w:rStyle w:val="20"/>
          <w:bCs w:val="0"/>
        </w:rPr>
        <w:br/>
        <w:t xml:space="preserve">категории заявителей, а также комбинации признаков заявителей, </w:t>
      </w:r>
      <w:r w:rsidRPr="000079DD">
        <w:rPr>
          <w:rStyle w:val="20"/>
          <w:bCs w:val="0"/>
        </w:rPr>
        <w:br/>
        <w:t>каждая из которых соответствует одному варианту предоставления услуги</w:t>
      </w:r>
      <w:bookmarkStart w:id="90" w:name="_Hlk95087470"/>
      <w:bookmarkEnd w:id="88"/>
      <w:bookmarkEnd w:id="89"/>
      <w:bookmarkEnd w:id="90"/>
    </w:p>
    <w:tbl>
      <w:tblPr>
        <w:tblStyle w:val="aff4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5101"/>
        <w:gridCol w:w="3263"/>
      </w:tblGrid>
      <w:tr w:rsidR="0064653C" w:rsidRPr="000079DD">
        <w:trPr>
          <w:jc w:val="center"/>
        </w:trPr>
        <w:tc>
          <w:tcPr>
            <w:tcW w:w="9039" w:type="dxa"/>
            <w:gridSpan w:val="3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Общие признаки, по которым объединяются категории заявителей</w:t>
            </w:r>
          </w:p>
        </w:tc>
      </w:tr>
      <w:tr w:rsidR="0064653C" w:rsidRPr="000079DD">
        <w:trPr>
          <w:jc w:val="center"/>
        </w:trPr>
        <w:tc>
          <w:tcPr>
            <w:tcW w:w="675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№№</w:t>
            </w:r>
          </w:p>
        </w:tc>
        <w:tc>
          <w:tcPr>
            <w:tcW w:w="5101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3263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Категории заявителей</w:t>
            </w:r>
          </w:p>
        </w:tc>
      </w:tr>
      <w:tr w:rsidR="0064653C" w:rsidRPr="000079DD">
        <w:trPr>
          <w:jc w:val="center"/>
        </w:trPr>
        <w:tc>
          <w:tcPr>
            <w:tcW w:w="675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1.</w:t>
            </w:r>
          </w:p>
        </w:tc>
        <w:tc>
          <w:tcPr>
            <w:tcW w:w="5101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3263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Родители (законные представители), обратившиеся с запросом о приеме на обучение в первый класс детей, имеющих внеочередное, первоочередное, преимущественное право, а также проживающих на территории, закрепленной за Организацией</w:t>
            </w:r>
          </w:p>
        </w:tc>
      </w:tr>
      <w:tr w:rsidR="0064653C" w:rsidRPr="000079DD">
        <w:trPr>
          <w:jc w:val="center"/>
        </w:trPr>
        <w:tc>
          <w:tcPr>
            <w:tcW w:w="675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2.</w:t>
            </w:r>
          </w:p>
        </w:tc>
        <w:tc>
          <w:tcPr>
            <w:tcW w:w="5101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3263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Родители (законные представители), обратившиеся с запросом о приеме на обучение в первый класс детей, не проживающих на закрепленной за Организацией территории</w:t>
            </w:r>
          </w:p>
        </w:tc>
      </w:tr>
      <w:tr w:rsidR="0064653C" w:rsidRPr="000079DD">
        <w:trPr>
          <w:jc w:val="center"/>
        </w:trPr>
        <w:tc>
          <w:tcPr>
            <w:tcW w:w="675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3.</w:t>
            </w:r>
          </w:p>
        </w:tc>
        <w:tc>
          <w:tcPr>
            <w:tcW w:w="5101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3263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Родители (законные представители), обратившиеся с запросом о приеме поступающего в Организацию в порядке перевода</w:t>
            </w:r>
          </w:p>
        </w:tc>
      </w:tr>
      <w:tr w:rsidR="0064653C" w:rsidRPr="000079DD">
        <w:trPr>
          <w:jc w:val="center"/>
        </w:trPr>
        <w:tc>
          <w:tcPr>
            <w:tcW w:w="675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4.</w:t>
            </w:r>
          </w:p>
        </w:tc>
        <w:tc>
          <w:tcPr>
            <w:tcW w:w="5101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3263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Родители (законные представители), обратившиеся с запросом о приеме детей в Организацию в 10 (десятый) класс на программу среднего общего </w:t>
            </w: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образования</w:t>
            </w:r>
          </w:p>
        </w:tc>
      </w:tr>
      <w:tr w:rsidR="0064653C" w:rsidRPr="000079DD">
        <w:trPr>
          <w:jc w:val="center"/>
        </w:trPr>
        <w:tc>
          <w:tcPr>
            <w:tcW w:w="9039" w:type="dxa"/>
            <w:gridSpan w:val="3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 xml:space="preserve">Комбинации признаков заявителей, 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  <w:t>предоставления услуги</w:t>
            </w:r>
          </w:p>
        </w:tc>
      </w:tr>
      <w:tr w:rsidR="0064653C" w:rsidRPr="000079DD">
        <w:trPr>
          <w:jc w:val="center"/>
        </w:trPr>
        <w:tc>
          <w:tcPr>
            <w:tcW w:w="675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№№</w:t>
            </w:r>
          </w:p>
        </w:tc>
        <w:tc>
          <w:tcPr>
            <w:tcW w:w="5101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3263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Вариант предоставления </w:t>
            </w:r>
            <w:r w:rsidRPr="000079DD">
              <w:rPr>
                <w:rFonts w:eastAsia="Calibri" w:cs="Times New Roman"/>
              </w:rPr>
              <w:t>услуги</w:t>
            </w:r>
          </w:p>
        </w:tc>
      </w:tr>
      <w:tr w:rsidR="0064653C" w:rsidRPr="000079DD">
        <w:trPr>
          <w:jc w:val="center"/>
        </w:trPr>
        <w:tc>
          <w:tcPr>
            <w:tcW w:w="675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1.</w:t>
            </w:r>
          </w:p>
        </w:tc>
        <w:tc>
          <w:tcPr>
            <w:tcW w:w="5101" w:type="dxa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Физические лица, являющиеся родителями (законными представителями), обратившиеся с запросом о приеме на обучение в первый класс детей, имеющих внеочередное, первоочередное, преимущественное право, а также проживающих на территории, закрепленной за Организацией</w:t>
            </w:r>
          </w:p>
        </w:tc>
        <w:tc>
          <w:tcPr>
            <w:tcW w:w="3263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Вариант предоставления услуги, указанный в подпункте 17.1.1. пункта 17.1. Регламента</w:t>
            </w:r>
          </w:p>
        </w:tc>
      </w:tr>
      <w:tr w:rsidR="0064653C" w:rsidRPr="000079DD">
        <w:trPr>
          <w:jc w:val="center"/>
        </w:trPr>
        <w:tc>
          <w:tcPr>
            <w:tcW w:w="675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2.</w:t>
            </w:r>
          </w:p>
        </w:tc>
        <w:tc>
          <w:tcPr>
            <w:tcW w:w="5101" w:type="dxa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Физические лица, являющиеся родителями (законными представителями), обратившиеся с запросом о приеме на обучение в первый класс детей, не проживающих на закрепленной за Организацией территории</w:t>
            </w:r>
          </w:p>
        </w:tc>
        <w:tc>
          <w:tcPr>
            <w:tcW w:w="3263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Вариант предоставления услуги, указанный в подпункте 17.1.2. пункта 17.1. Регламента</w:t>
            </w:r>
          </w:p>
        </w:tc>
      </w:tr>
      <w:tr w:rsidR="0064653C" w:rsidRPr="000079DD">
        <w:trPr>
          <w:jc w:val="center"/>
        </w:trPr>
        <w:tc>
          <w:tcPr>
            <w:tcW w:w="675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3.</w:t>
            </w:r>
          </w:p>
        </w:tc>
        <w:tc>
          <w:tcPr>
            <w:tcW w:w="5101" w:type="dxa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Физические лица, являющиеся родителями (законными представителями), обратившиеся с запросом о приеме поступающего в Организацию в порядке перевода</w:t>
            </w:r>
          </w:p>
        </w:tc>
        <w:tc>
          <w:tcPr>
            <w:tcW w:w="3263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Вариант предоставления услуги, указанный в подпункте 17.1.3. пункта 17.1. Регламента</w:t>
            </w:r>
          </w:p>
        </w:tc>
      </w:tr>
      <w:tr w:rsidR="0064653C" w:rsidRPr="000079DD">
        <w:trPr>
          <w:jc w:val="center"/>
        </w:trPr>
        <w:tc>
          <w:tcPr>
            <w:tcW w:w="675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4.</w:t>
            </w:r>
          </w:p>
        </w:tc>
        <w:tc>
          <w:tcPr>
            <w:tcW w:w="5101" w:type="dxa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Физические лица, родители (законные представители), обратившиеся с запросом о приеме детей в Организацию в 10 (десятый) класс на программу среднего общего образования</w:t>
            </w:r>
          </w:p>
        </w:tc>
        <w:tc>
          <w:tcPr>
            <w:tcW w:w="3263" w:type="dxa"/>
            <w:vAlign w:val="center"/>
          </w:tcPr>
          <w:p w:rsidR="0064653C" w:rsidRPr="000079DD" w:rsidRDefault="0079652A">
            <w:pPr>
              <w:pStyle w:val="af6"/>
              <w:widowControl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Вариант предоставления услуги, указанный в подпункте 17.1.4. пункта 17.1. Регламента</w:t>
            </w:r>
          </w:p>
        </w:tc>
      </w:tr>
    </w:tbl>
    <w:p w:rsidR="0064653C" w:rsidRPr="000079DD" w:rsidRDefault="0064653C">
      <w:pPr>
        <w:sectPr w:rsidR="0064653C" w:rsidRPr="000079DD">
          <w:headerReference w:type="default" r:id="rId10"/>
          <w:footerReference w:type="default" r:id="rId11"/>
          <w:pgSz w:w="11906" w:h="16838"/>
          <w:pgMar w:top="1134" w:right="851" w:bottom="1134" w:left="1701" w:header="709" w:footer="709" w:gutter="0"/>
          <w:cols w:space="720"/>
          <w:formProt w:val="0"/>
          <w:docGrid w:linePitch="360" w:charSpace="4096"/>
        </w:sectPr>
      </w:pPr>
    </w:p>
    <w:p w:rsidR="0064653C" w:rsidRPr="000079DD" w:rsidRDefault="0079652A">
      <w:pPr>
        <w:spacing w:after="0" w:line="240" w:lineRule="atLeast"/>
        <w:ind w:left="9639"/>
        <w:jc w:val="both"/>
        <w:rPr>
          <w:rFonts w:cs="Times New Roman"/>
          <w:sz w:val="24"/>
          <w:szCs w:val="24"/>
        </w:rPr>
      </w:pPr>
      <w:bookmarkStart w:id="91" w:name="__RefHeading___Toc500868757"/>
      <w:bookmarkStart w:id="92" w:name="_Toc535226825"/>
      <w:bookmarkStart w:id="93" w:name="_Toc535245997"/>
      <w:bookmarkStart w:id="94" w:name="_Toc535311123"/>
      <w:bookmarkStart w:id="95" w:name="_Toc535312193"/>
      <w:bookmarkEnd w:id="91"/>
      <w:bookmarkEnd w:id="92"/>
      <w:bookmarkEnd w:id="93"/>
      <w:bookmarkEnd w:id="94"/>
      <w:bookmarkEnd w:id="95"/>
      <w:r w:rsidRPr="000079DD">
        <w:rPr>
          <w:rFonts w:cs="Times New Roman"/>
          <w:sz w:val="24"/>
          <w:szCs w:val="24"/>
        </w:rPr>
        <w:lastRenderedPageBreak/>
        <w:t>Приложение 8</w:t>
      </w:r>
    </w:p>
    <w:p w:rsidR="0064653C" w:rsidRPr="000079DD" w:rsidRDefault="0079652A">
      <w:pPr>
        <w:spacing w:after="0"/>
        <w:ind w:left="9639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>к Административному регламенту предоставления услуги «Прием на обучение по образовательным программам начального общего, основного общего и среднего общего образования», утвержденному постановлением Администрации городского округа Фрязино Московской области</w:t>
      </w:r>
    </w:p>
    <w:p w:rsidR="0064653C" w:rsidRPr="000079DD" w:rsidRDefault="0079652A">
      <w:pPr>
        <w:spacing w:after="0"/>
        <w:ind w:left="9639"/>
        <w:rPr>
          <w:rFonts w:cs="Times New Roman"/>
          <w:sz w:val="24"/>
          <w:szCs w:val="24"/>
        </w:rPr>
      </w:pPr>
      <w:r w:rsidRPr="000079DD">
        <w:rPr>
          <w:rFonts w:cs="Times New Roman"/>
          <w:sz w:val="24"/>
          <w:szCs w:val="24"/>
        </w:rPr>
        <w:t xml:space="preserve">от </w:t>
      </w:r>
      <w:r w:rsidR="00D619C4">
        <w:rPr>
          <w:rFonts w:cs="Times New Roman"/>
          <w:sz w:val="24"/>
          <w:szCs w:val="24"/>
        </w:rPr>
        <w:t>27.04.2023</w:t>
      </w:r>
      <w:r w:rsidRPr="000079DD">
        <w:rPr>
          <w:rFonts w:cs="Times New Roman"/>
          <w:sz w:val="24"/>
          <w:szCs w:val="24"/>
        </w:rPr>
        <w:t xml:space="preserve"> № </w:t>
      </w:r>
      <w:r w:rsidR="00D619C4">
        <w:rPr>
          <w:rFonts w:cs="Times New Roman"/>
          <w:sz w:val="24"/>
          <w:szCs w:val="24"/>
        </w:rPr>
        <w:t>395</w:t>
      </w:r>
      <w:bookmarkStart w:id="96" w:name="_GoBack"/>
      <w:bookmarkEnd w:id="96"/>
    </w:p>
    <w:p w:rsidR="0064653C" w:rsidRPr="000079DD" w:rsidRDefault="0064653C">
      <w:pPr>
        <w:spacing w:after="0"/>
        <w:ind w:left="10773"/>
        <w:rPr>
          <w:rFonts w:cs="Times New Roman"/>
          <w:sz w:val="24"/>
        </w:rPr>
      </w:pPr>
    </w:p>
    <w:p w:rsidR="0064653C" w:rsidRPr="000079DD" w:rsidRDefault="0079652A">
      <w:pPr>
        <w:pStyle w:val="14"/>
        <w:ind w:right="-2" w:firstLine="0"/>
        <w:jc w:val="center"/>
        <w:rPr>
          <w:rStyle w:val="20"/>
          <w:bCs w:val="0"/>
        </w:rPr>
      </w:pPr>
      <w:bookmarkStart w:id="97" w:name="_Toc132880965"/>
      <w:r w:rsidRPr="000079DD">
        <w:rPr>
          <w:rStyle w:val="20"/>
          <w:bCs w:val="0"/>
        </w:rPr>
        <w:t xml:space="preserve">Описание административных действий (процедур) </w:t>
      </w:r>
      <w:r w:rsidRPr="000079DD">
        <w:rPr>
          <w:rStyle w:val="20"/>
          <w:bCs w:val="0"/>
        </w:rPr>
        <w:br/>
        <w:t>в зависимости от варианта предоставления услуги</w:t>
      </w:r>
      <w:bookmarkEnd w:id="97"/>
    </w:p>
    <w:p w:rsidR="0064653C" w:rsidRPr="000079DD" w:rsidRDefault="0064653C">
      <w:pPr>
        <w:spacing w:after="0"/>
        <w:jc w:val="center"/>
        <w:rPr>
          <w:rFonts w:cs="Times New Roman"/>
          <w:sz w:val="24"/>
          <w:szCs w:val="24"/>
        </w:rPr>
      </w:pPr>
    </w:p>
    <w:tbl>
      <w:tblPr>
        <w:tblStyle w:val="aff4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33"/>
        <w:gridCol w:w="2298"/>
        <w:gridCol w:w="2381"/>
        <w:gridCol w:w="2412"/>
        <w:gridCol w:w="5244"/>
      </w:tblGrid>
      <w:tr w:rsidR="0064653C" w:rsidRPr="000079DD">
        <w:tc>
          <w:tcPr>
            <w:tcW w:w="15168" w:type="dxa"/>
            <w:gridSpan w:val="5"/>
            <w:vAlign w:val="center"/>
          </w:tcPr>
          <w:p w:rsidR="0064653C" w:rsidRPr="000079DD" w:rsidRDefault="0079652A">
            <w:pPr>
              <w:pStyle w:val="af7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Прием запроса и документов и (или) информации, необходимых для предоставления услуги, 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  <w:t>для вариантов предоставления услуги в соответствии с подпунктами 17.1.1. - 17.1.4. пункта 17.1. Регламента</w:t>
            </w:r>
          </w:p>
        </w:tc>
      </w:tr>
      <w:tr w:rsidR="0064653C" w:rsidRPr="000079DD">
        <w:tc>
          <w:tcPr>
            <w:tcW w:w="2833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Место 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298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381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Срок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2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64653C" w:rsidRPr="000079DD">
        <w:tc>
          <w:tcPr>
            <w:tcW w:w="2833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РПГУ/ ВИС/Организация,</w:t>
            </w:r>
            <w:r w:rsidRPr="000079DD">
              <w:rPr>
                <w:rFonts w:eastAsia="Calibri" w:cs="Times New Roman"/>
              </w:rPr>
              <w:t xml:space="preserve"> </w:t>
            </w:r>
            <w:r w:rsidRPr="000079DD">
              <w:rPr>
                <w:rFonts w:eastAsia="Calibri" w:cs="Times New Roman"/>
                <w:sz w:val="24"/>
                <w:szCs w:val="24"/>
              </w:rPr>
              <w:t>осуществляющая образовательную деятельность в Московской области (далее – Организация)</w:t>
            </w:r>
          </w:p>
        </w:tc>
        <w:tc>
          <w:tcPr>
            <w:tcW w:w="2298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</w:t>
            </w: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предоставления услуги, регистрация запроса или принятие решения об отказе в приеме документов, необходимых для предоставления услуги</w:t>
            </w:r>
          </w:p>
        </w:tc>
        <w:tc>
          <w:tcPr>
            <w:tcW w:w="2381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1 (Один) рабочий день</w:t>
            </w:r>
          </w:p>
        </w:tc>
        <w:tc>
          <w:tcPr>
            <w:tcW w:w="2412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Регламента</w:t>
            </w:r>
          </w:p>
        </w:tc>
        <w:tc>
          <w:tcPr>
            <w:tcW w:w="5244" w:type="dxa"/>
          </w:tcPr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Запрос оформляется в соответствии с приложением 4 к Регламенту.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Для категорий заявителей, указанных в подпункте 2.2.1.1.</w:t>
            </w:r>
            <w:r w:rsidRPr="000079DD">
              <w:rPr>
                <w:rFonts w:eastAsia="Calibri" w:cs="Times New Roman"/>
              </w:rPr>
              <w:t xml:space="preserve"> </w:t>
            </w:r>
            <w:r w:rsidRPr="000079DD">
              <w:rPr>
                <w:rFonts w:eastAsia="Calibri" w:cs="Times New Roman"/>
                <w:sz w:val="24"/>
                <w:szCs w:val="24"/>
              </w:rPr>
              <w:t>пункта 2.2.1. Регламента к запросу прилагаются документы, указанные в подпунктах 8.1.1. - 8.1.9. пункта 8.1. Регламента.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Для категорий заявителей, указанных в подпункте 2.2.1.2</w:t>
            </w:r>
            <w:proofErr w:type="gramStart"/>
            <w:r w:rsidRPr="000079DD">
              <w:rPr>
                <w:rFonts w:eastAsia="Calibri" w:cs="Times New Roman"/>
                <w:sz w:val="24"/>
                <w:szCs w:val="24"/>
              </w:rPr>
              <w:t>.</w:t>
            </w:r>
            <w:r w:rsidRPr="000079DD">
              <w:rPr>
                <w:rFonts w:eastAsia="Calibri" w:cs="Times New Roman"/>
              </w:rPr>
              <w:t xml:space="preserve"> </w:t>
            </w:r>
            <w:r w:rsidRPr="000079DD">
              <w:rPr>
                <w:rFonts w:eastAsia="Calibri" w:cs="Times New Roman"/>
                <w:sz w:val="24"/>
                <w:szCs w:val="24"/>
              </w:rPr>
              <w:t>пункта</w:t>
            </w:r>
            <w:proofErr w:type="gramEnd"/>
            <w:r w:rsidRPr="000079DD">
              <w:rPr>
                <w:rFonts w:eastAsia="Calibri" w:cs="Times New Roman"/>
                <w:sz w:val="24"/>
                <w:szCs w:val="24"/>
              </w:rPr>
              <w:t xml:space="preserve"> 2.2.1. Регламента к запросу прилагаются документы, указанные в подпунктах 8.1.1. - 8.1.8., 8.1.10. пункта 8.1. </w:t>
            </w: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Регламента.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Для категорий заявителей, указанных в подпункте 2.2.1.3</w:t>
            </w:r>
            <w:proofErr w:type="gramStart"/>
            <w:r w:rsidRPr="000079DD">
              <w:rPr>
                <w:rFonts w:eastAsia="Calibri" w:cs="Times New Roman"/>
                <w:sz w:val="24"/>
                <w:szCs w:val="24"/>
              </w:rPr>
              <w:t>.</w:t>
            </w:r>
            <w:r w:rsidRPr="000079DD">
              <w:rPr>
                <w:rFonts w:eastAsia="Calibri" w:cs="Times New Roman"/>
              </w:rPr>
              <w:t xml:space="preserve"> </w:t>
            </w:r>
            <w:r w:rsidRPr="000079DD">
              <w:rPr>
                <w:rFonts w:eastAsia="Calibri" w:cs="Times New Roman"/>
                <w:sz w:val="24"/>
                <w:szCs w:val="24"/>
              </w:rPr>
              <w:t>пункта</w:t>
            </w:r>
            <w:proofErr w:type="gramEnd"/>
            <w:r w:rsidRPr="000079DD">
              <w:rPr>
                <w:rFonts w:eastAsia="Calibri" w:cs="Times New Roman"/>
                <w:sz w:val="24"/>
                <w:szCs w:val="24"/>
              </w:rPr>
              <w:t xml:space="preserve"> 2.2.1. Регламента к запросу прилагаются документы, указанные в подпунктах 8.1.1. - 8.1.8., 8.1.11. пункта 8.1. Регламента.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Для категорий заявителей, указанных в подпункте 2.2.1.4</w:t>
            </w:r>
            <w:proofErr w:type="gramStart"/>
            <w:r w:rsidRPr="000079DD">
              <w:rPr>
                <w:rFonts w:eastAsia="Calibri" w:cs="Times New Roman"/>
                <w:sz w:val="24"/>
                <w:szCs w:val="24"/>
              </w:rPr>
              <w:t>.</w:t>
            </w:r>
            <w:r w:rsidRPr="000079DD">
              <w:rPr>
                <w:rFonts w:eastAsia="Calibri" w:cs="Times New Roman"/>
              </w:rPr>
              <w:t xml:space="preserve"> </w:t>
            </w:r>
            <w:r w:rsidRPr="000079DD">
              <w:rPr>
                <w:rFonts w:eastAsia="Calibri" w:cs="Times New Roman"/>
                <w:sz w:val="24"/>
                <w:szCs w:val="24"/>
              </w:rPr>
              <w:t>пункта</w:t>
            </w:r>
            <w:proofErr w:type="gramEnd"/>
            <w:r w:rsidRPr="000079DD">
              <w:rPr>
                <w:rFonts w:eastAsia="Calibri" w:cs="Times New Roman"/>
                <w:sz w:val="24"/>
                <w:szCs w:val="24"/>
              </w:rPr>
              <w:t xml:space="preserve"> 2.2.1. Регламента к запросу прилагаются документы, указанные в подпунктах 8.1.1. - 8.1.8., 8.1.12. пункта 8.1. Регламента.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Заявителем по собственной инициативе могут быть представлены документы: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указанные в подпунктах 8.2.1. - 8.2.4. пункта 8.2. Регламента - для категории заявителей, указанной в подпункте 2.2.1.1. пункта 2.2.1. Регламента;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указанные в подпунктах 8.2.1. - 8.2.3. пункта 8.2. Регламента - для категории заявителей, указанных в подпунктах 2.2.1.2. – 2.2.1.4. пункта 2.2.1. Регламента.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Запрос может быть подан заявителем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t xml:space="preserve">(представителем заявителя) </w:t>
            </w:r>
            <w:r w:rsidRPr="000079DD">
              <w:rPr>
                <w:rFonts w:eastAsia="Calibri" w:cs="Times New Roman"/>
                <w:sz w:val="24"/>
                <w:szCs w:val="24"/>
              </w:rPr>
              <w:t>следующими способами: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посредством РПГУ;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в Организацию лично, по электронной почте, почтовым отправлением. 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При подаче запроса посредством РПГУ заявитель авторизуется на РПГУ посредством подтвержденной учетной записи в «Единой системе идентификации и аутентификации в инфраструктуре, обеспечивающей информационно-технологическое взаимодействие информационных систем, </w:t>
            </w: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используемых для предоставления государственных и муниципальных услуг в электронной форме» (далее – ЕСИА).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При подаче запроса в</w:t>
            </w:r>
            <w:r w:rsidRPr="000079DD">
              <w:rPr>
                <w:rFonts w:eastAsia="Calibri" w:cs="Times New Roman"/>
                <w:b/>
                <w:sz w:val="24"/>
                <w:szCs w:val="24"/>
              </w:rPr>
              <w:t xml:space="preserve">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t>Организацию лично, по электронной почте, почтовым отправлением</w:t>
            </w:r>
            <w:r w:rsidRPr="000079DD">
              <w:rPr>
                <w:rFonts w:eastAsia="Calibri" w:cs="Times New Roman"/>
                <w:b/>
                <w:sz w:val="24"/>
                <w:szCs w:val="24"/>
              </w:rPr>
              <w:t xml:space="preserve"> </w:t>
            </w:r>
            <w:r w:rsidRPr="000079DD">
              <w:rPr>
                <w:rFonts w:eastAsia="Calibri" w:cs="Times New Roman"/>
                <w:sz w:val="24"/>
                <w:szCs w:val="24"/>
              </w:rPr>
              <w:t xml:space="preserve">работник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t>Организации</w:t>
            </w:r>
            <w:r w:rsidRPr="000079DD">
              <w:rPr>
                <w:rFonts w:eastAsia="Calibri" w:cs="Times New Roman"/>
                <w:sz w:val="24"/>
                <w:szCs w:val="24"/>
              </w:rPr>
      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Работник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t>Организации</w:t>
            </w:r>
            <w:r w:rsidRPr="000079DD">
              <w:rPr>
                <w:rFonts w:eastAsia="Calibri" w:cs="Times New Roman"/>
                <w:sz w:val="24"/>
                <w:szCs w:val="24"/>
              </w:rPr>
              <w:t xml:space="preserve"> проверяет запрос на предмет наличия оснований для отказа в приеме документов, необходимых для предоставления услуги, предусмотренных подразделом 9 Регламента.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При наличии таких оснований работник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t>Организации</w:t>
            </w:r>
            <w:r w:rsidRPr="000079DD">
              <w:rPr>
                <w:rFonts w:eastAsia="Calibri" w:cs="Times New Roman"/>
                <w:sz w:val="24"/>
                <w:szCs w:val="24"/>
              </w:rPr>
              <w:t xml:space="preserve"> формирует решение об отказе в приеме документов, необходимых для предоставления услуги, по форме согласно приложению 6 к Регламенту.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Указанное решение подписывается усиленной квалифицированной электронной подписью уполномоченного должностного лица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t>Организации</w:t>
            </w:r>
            <w:r w:rsidRPr="000079DD">
              <w:rPr>
                <w:rFonts w:eastAsia="Calibri" w:cs="Times New Roman"/>
                <w:sz w:val="24"/>
                <w:szCs w:val="24"/>
              </w:rPr>
              <w:t xml:space="preserve"> и не позднее первого рабочего дня, следующего за днем поступления запроса, направляется заявителю в Личный кабинет на РПГУ, выдается заявителю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t xml:space="preserve">(представителю заявителя) лично в Организации </w:t>
            </w:r>
            <w:r w:rsidRPr="000079DD">
              <w:rPr>
                <w:rFonts w:eastAsia="Calibri" w:cs="Times New Roman"/>
                <w:sz w:val="24"/>
                <w:szCs w:val="24"/>
              </w:rPr>
              <w:t xml:space="preserve">в срок не </w:t>
            </w: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позднее 30 минут с момента получения от него документов.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В случае, если такие основания отсутствуют, работник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t>Организации</w:t>
            </w:r>
            <w:r w:rsidRPr="000079DD">
              <w:rPr>
                <w:rFonts w:eastAsia="Calibri" w:cs="Times New Roman"/>
                <w:sz w:val="24"/>
                <w:szCs w:val="24"/>
              </w:rPr>
              <w:t xml:space="preserve"> регистрирует запрос.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Результатом административного действия (процедуры) является регистрация запроса или направление (выдача) заявителю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t>(представителю заявителя)</w:t>
            </w:r>
            <w:r w:rsidRPr="000079DD">
              <w:rPr>
                <w:rFonts w:eastAsia="Calibri" w:cs="Times New Roman"/>
                <w:sz w:val="24"/>
                <w:szCs w:val="24"/>
              </w:rPr>
              <w:t xml:space="preserve"> решения об отказе в приеме документов, необходимых для предоставления услуги.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01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Результат административного действия фиксируется на РПГУ, в ВИС электронной подписью.</w:t>
            </w:r>
          </w:p>
        </w:tc>
      </w:tr>
      <w:tr w:rsidR="0064653C" w:rsidRPr="000079DD">
        <w:tc>
          <w:tcPr>
            <w:tcW w:w="15168" w:type="dxa"/>
            <w:gridSpan w:val="5"/>
          </w:tcPr>
          <w:p w:rsidR="0064653C" w:rsidRPr="000079DD" w:rsidRDefault="0079652A">
            <w:pPr>
              <w:pStyle w:val="af7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Межведомственное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  <w:t>информационное взаимодействие</w:t>
            </w:r>
          </w:p>
        </w:tc>
      </w:tr>
      <w:tr w:rsidR="0064653C" w:rsidRPr="000079DD">
        <w:trPr>
          <w:trHeight w:val="1616"/>
        </w:trPr>
        <w:tc>
          <w:tcPr>
            <w:tcW w:w="2833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8"/>
                <w:szCs w:val="28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Место 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298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381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Срок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2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64653C" w:rsidRPr="000079DD">
        <w:tc>
          <w:tcPr>
            <w:tcW w:w="2833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Организация/ВИС</w:t>
            </w:r>
          </w:p>
        </w:tc>
        <w:tc>
          <w:tcPr>
            <w:tcW w:w="2298" w:type="dxa"/>
          </w:tcPr>
          <w:p w:rsidR="0064653C" w:rsidRPr="000079DD" w:rsidRDefault="0079652A">
            <w:pPr>
              <w:pStyle w:val="ConsPlusNormal0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</w:t>
            </w:r>
          </w:p>
        </w:tc>
        <w:tc>
          <w:tcPr>
            <w:tcW w:w="2381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412" w:type="dxa"/>
          </w:tcPr>
          <w:p w:rsidR="0064653C" w:rsidRPr="000079DD" w:rsidRDefault="0079652A">
            <w:pPr>
              <w:pStyle w:val="ConsPlusNormal0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услуги, документов, находящихся в распоряжении у органов и организаций</w:t>
            </w:r>
          </w:p>
        </w:tc>
        <w:tc>
          <w:tcPr>
            <w:tcW w:w="5244" w:type="dxa"/>
          </w:tcPr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услуги, документов и (или) сведений, находящихся в распоряжении у органов, организаций.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Для вариантов предоставления услуги, указанных в подпунктах 17.1.1. – 17.1.4. пункта 17.1. Регламента межведомственные информационные запросы направляются в: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1. Федеральную налоговую службу России.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При этом в данном запросе указываются: 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дата рождения ребенка, тип документа, серия, номер, дата выдачи документа, орган или организация, выдавшие документ (при запросе сведений о рождении);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дата заключения (расторжения) брака, тип документа, серия, номер, дата выдачи документа, орган или организация, выдавшие документ (при запросе сведений о заключении (расторжении) брака, в случае, если не прослеживаются родственные связи между ребенком и родителем (законным представителем);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Ф.И.О. (последнее при наличии) заявителя, место и дата рождения ребенка, Ф.И.О. (последнее при наличии) ребенка (при запросе установления отцовства);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сведения о перемене имени, тип документа, серия, номер, дата выдачи документа, орган или организация, выдавшие документ (при запросе сведений о перемене имени, в случае, если не прослеживаются родственные связи между ребенком и родителем (законным представителем);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Ф.И.О. (последнее при наличии) заявителя, место и дата рождения ребенка, Ф.И.О. (последнее при наличии) ребенка (при запросе сведений об усыновлении (удочерении) (в случае, если не прослеживаются родственные связи между ребенком и родителем (законным представителем).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Запрашиваются сведения о рождении ребенка, заключении, расторжении брака, установлении отцовства, о перемене имени.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2. Министерство социального развития Московской области. 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При этом в данном запросе указываются ФИО (при наличии последнего) заявителя, дата рождения заявителя, тип документа, удостоверяющего опекунство, попечительство, серия, номер, дата выдачи документа, удостоверяющего опекунство, орган или организация, выдавшие указанный документ.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Запрашиваются сведения, подтверждающие установление опеки или попечительства (реквизиты распорядительного акта (распоряжения, приказа, решения, постановления) уполномоченного органа опеки и попечительства о назначении опекуна (попечителя) выданный на территории Российской Федерации).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3. Министерство внутренних дел Российской Федерации (в отношении граждан Российской Федерации). 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При этом в данном запросе указываются: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Ф.И.О. (последнее при наличии) заявителя, дата рождения заявителя, место рождения заявителя, серия, номер, дата выдачи документа, удостоверяющего личность, орган или организация, выдавшие данный документ, код подразделения указанного органа (организации), а также адрес регистрации по месту жительства или месту пребывания ребенка на территории, закрепленной за Организацией.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>Запрашиваются сведения, подтверждающие достоверность сведений о документе, удостоверяющем личность, а также адрес регистрации по месту жительства или по месту пребывания ребенка на территории, закрепленной за Организацией.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 xml:space="preserve">Для варианта предоставления услуги, указанного в подпункте 17.1.1. пункта 17.1. Регламента межведомственные информационные запросы направляются в Министерство образования Московской области (в Единой информационной системе учета и мониторинга образовательных достижений, обучающихся в общеобразовательных организациях Московской области). 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При этом в данном запросе указываются сведения о полнородных (</w:t>
            </w:r>
            <w:proofErr w:type="spellStart"/>
            <w:r w:rsidRPr="000079DD">
              <w:rPr>
                <w:rFonts w:eastAsia="Calibri" w:cs="Times New Roman"/>
                <w:sz w:val="24"/>
                <w:szCs w:val="24"/>
              </w:rPr>
              <w:t>неполнородных</w:t>
            </w:r>
            <w:proofErr w:type="spellEnd"/>
            <w:r w:rsidRPr="000079DD">
              <w:rPr>
                <w:rFonts w:eastAsia="Calibri" w:cs="Times New Roman"/>
                <w:sz w:val="24"/>
                <w:szCs w:val="24"/>
              </w:rPr>
              <w:t>) брата (сестры) ребенка: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Ф.И.О. (последнее при наличии), номер, серия свидетельства о рождении, дата рождения, страховой номер индивидуального лицевого счёта (при наличии).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Запрашиваются сведения, подтверждающие обучение в Организации полнородных (</w:t>
            </w:r>
            <w:proofErr w:type="spellStart"/>
            <w:r w:rsidRPr="000079DD">
              <w:rPr>
                <w:rFonts w:eastAsia="Calibri" w:cs="Times New Roman"/>
                <w:sz w:val="24"/>
                <w:szCs w:val="24"/>
              </w:rPr>
              <w:t>неполнородных</w:t>
            </w:r>
            <w:proofErr w:type="spellEnd"/>
            <w:r w:rsidRPr="000079DD">
              <w:rPr>
                <w:rFonts w:eastAsia="Calibri" w:cs="Times New Roman"/>
                <w:sz w:val="24"/>
                <w:szCs w:val="24"/>
              </w:rPr>
              <w:t>) брата (сестры) ребенка.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взаимодействия.</w:t>
            </w:r>
          </w:p>
        </w:tc>
      </w:tr>
      <w:tr w:rsidR="0064653C" w:rsidRPr="000079DD">
        <w:trPr>
          <w:trHeight w:val="2490"/>
        </w:trPr>
        <w:tc>
          <w:tcPr>
            <w:tcW w:w="2833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 xml:space="preserve">Организация/ВИС </w:t>
            </w:r>
          </w:p>
        </w:tc>
        <w:tc>
          <w:tcPr>
            <w:tcW w:w="2298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381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Не более 5 (Пяти) рабочих дней</w:t>
            </w:r>
          </w:p>
        </w:tc>
        <w:tc>
          <w:tcPr>
            <w:tcW w:w="2412" w:type="dxa"/>
          </w:tcPr>
          <w:p w:rsidR="0064653C" w:rsidRPr="000079DD" w:rsidRDefault="0079652A">
            <w:pPr>
              <w:pStyle w:val="ConsPlusNormal0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перечне документов, необходимых для предоставления услуги, документов, находящихся в распоряжении у органов и организаций</w:t>
            </w:r>
          </w:p>
        </w:tc>
        <w:tc>
          <w:tcPr>
            <w:tcW w:w="5244" w:type="dxa"/>
          </w:tcPr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запросы.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взаимодействия.</w:t>
            </w:r>
          </w:p>
        </w:tc>
      </w:tr>
      <w:tr w:rsidR="0064653C" w:rsidRPr="000079DD">
        <w:trPr>
          <w:trHeight w:val="882"/>
        </w:trPr>
        <w:tc>
          <w:tcPr>
            <w:tcW w:w="15168" w:type="dxa"/>
            <w:gridSpan w:val="5"/>
            <w:vAlign w:val="center"/>
          </w:tcPr>
          <w:p w:rsidR="0064653C" w:rsidRPr="000079DD" w:rsidRDefault="0079652A">
            <w:pPr>
              <w:pStyle w:val="af7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Принятие решения о предоставлении (об отказе в предоставлении) услуги:</w:t>
            </w:r>
          </w:p>
          <w:p w:rsidR="0064653C" w:rsidRPr="000079DD" w:rsidRDefault="0079652A">
            <w:pPr>
              <w:pStyle w:val="af7"/>
              <w:widowControl w:val="0"/>
              <w:numPr>
                <w:ilvl w:val="1"/>
                <w:numId w:val="9"/>
              </w:num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>Для варианта предоставления услуги, указанного в подпункте 17.1.1. пункта 17.1. Регламента</w:t>
            </w:r>
          </w:p>
        </w:tc>
      </w:tr>
      <w:tr w:rsidR="0064653C" w:rsidRPr="000079DD">
        <w:tc>
          <w:tcPr>
            <w:tcW w:w="2833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Место 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298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381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Срок выполнения административного действия (процедуры)</w:t>
            </w:r>
          </w:p>
        </w:tc>
        <w:tc>
          <w:tcPr>
            <w:tcW w:w="2412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ind w:firstLine="567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64653C" w:rsidRPr="000079DD">
        <w:tc>
          <w:tcPr>
            <w:tcW w:w="2833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Организация/ВИС</w:t>
            </w:r>
          </w:p>
        </w:tc>
        <w:tc>
          <w:tcPr>
            <w:tcW w:w="2298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Формирование очередности зачисления в Организацию</w:t>
            </w:r>
          </w:p>
        </w:tc>
        <w:tc>
          <w:tcPr>
            <w:tcW w:w="2381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90 (Девяносто) календарных дней</w:t>
            </w:r>
          </w:p>
        </w:tc>
        <w:tc>
          <w:tcPr>
            <w:tcW w:w="2412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Отсутствие или наличие внеочередного, первоочередного или преимущественного права на получение услуги у заявителя.</w:t>
            </w:r>
          </w:p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Проверка очередности подачи запросов в ВИС или лично в Организацию.</w:t>
            </w:r>
          </w:p>
        </w:tc>
        <w:tc>
          <w:tcPr>
            <w:tcW w:w="5244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Работник организации на основании реестра запросов формирует очередность исходя из критериев предоставления услуги, установленных регламентом и в соответствии с</w:t>
            </w:r>
            <w:r w:rsidRPr="000079DD">
              <w:rPr>
                <w:rFonts w:eastAsia="Calibri" w:cs="Times New Roman"/>
                <w:sz w:val="24"/>
                <w:szCs w:val="24"/>
                <w:lang w:eastAsia="ru-RU"/>
              </w:rPr>
              <w:t xml:space="preserve"> приказом Министерства просвещения Российской Федерации от 02.09.2020 № 458 «Об утверждении Порядка приема на обучение по образовательным программам начального общего, основного общего и среднего общего образования»</w:t>
            </w:r>
          </w:p>
        </w:tc>
      </w:tr>
      <w:tr w:rsidR="0064653C" w:rsidRPr="000079DD">
        <w:tc>
          <w:tcPr>
            <w:tcW w:w="2833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Организация/ВИС</w:t>
            </w:r>
          </w:p>
        </w:tc>
        <w:tc>
          <w:tcPr>
            <w:tcW w:w="2298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 xml:space="preserve">Проверка отсутствия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br/>
              <w:t>или наличия оснований для отказа в предоставлении услуги, подготовка проекта решения о предоставлении (об отказе в предоставлении) услуги</w:t>
            </w:r>
          </w:p>
        </w:tc>
        <w:tc>
          <w:tcPr>
            <w:tcW w:w="2381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color w:val="000000"/>
                <w:sz w:val="24"/>
                <w:szCs w:val="24"/>
              </w:rPr>
              <w:t>1 (Один) рабочий день после завершения формирования очередности зачисления в Организации</w:t>
            </w:r>
          </w:p>
        </w:tc>
        <w:tc>
          <w:tcPr>
            <w:tcW w:w="2412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>Отсутствие или наличие основания для отказа в предоставлении услуги в соответствии с законодательством Российской Федерации, в том числе Регламентом</w:t>
            </w:r>
          </w:p>
        </w:tc>
        <w:tc>
          <w:tcPr>
            <w:tcW w:w="5244" w:type="dxa"/>
          </w:tcPr>
          <w:p w:rsidR="0064653C" w:rsidRPr="000079DD" w:rsidRDefault="0079652A">
            <w:pPr>
              <w:pStyle w:val="ConsPlusNormal0"/>
              <w:widowControl w:val="0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 Организации на основании собранного комплекта документов,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Регламенту.</w:t>
            </w:r>
          </w:p>
          <w:p w:rsidR="0064653C" w:rsidRPr="000079DD" w:rsidRDefault="0079652A">
            <w:pPr>
              <w:pStyle w:val="ConsPlusNormal0"/>
              <w:widowControl w:val="0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 </w:t>
            </w:r>
          </w:p>
          <w:p w:rsidR="0064653C" w:rsidRPr="000079DD" w:rsidRDefault="0079652A">
            <w:pPr>
              <w:pStyle w:val="ConsPlusNormal0"/>
              <w:widowControl w:val="0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 фиксируется в виде проекта решения о предоставлении услуги или об отказе в ее предоставлении в ВИС.</w:t>
            </w:r>
          </w:p>
        </w:tc>
      </w:tr>
      <w:tr w:rsidR="0064653C" w:rsidRPr="000079DD">
        <w:tc>
          <w:tcPr>
            <w:tcW w:w="2833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Организация/ВИС</w:t>
            </w:r>
          </w:p>
        </w:tc>
        <w:tc>
          <w:tcPr>
            <w:tcW w:w="2298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 xml:space="preserve">Рассмотрение проекта решения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br/>
              <w:t>о предоставлении (об отказе в предоставлении) услуги</w:t>
            </w:r>
          </w:p>
        </w:tc>
        <w:tc>
          <w:tcPr>
            <w:tcW w:w="2381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2 (Два) рабочих дня</w:t>
            </w:r>
          </w:p>
        </w:tc>
        <w:tc>
          <w:tcPr>
            <w:tcW w:w="2412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Регламенту</w:t>
            </w:r>
          </w:p>
        </w:tc>
        <w:tc>
          <w:tcPr>
            <w:tcW w:w="5244" w:type="dxa"/>
          </w:tcPr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Уполномоченное должностное лицо Организации рассматривает проект решения на предмет соответствия требованиям законодательства Российской Федерации, в том числе Регламента,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работнику Организации для выдачи (направления) результата предоставления услуги заявителю.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Решение о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t xml:space="preserve">предоставлении (об отказе в предоставлении) услуги принимается в срок </w:t>
            </w:r>
            <w:r w:rsidRPr="000079DD">
              <w:rPr>
                <w:rFonts w:eastAsia="Calibri" w:cs="Times New Roman"/>
                <w:sz w:val="24"/>
                <w:szCs w:val="24"/>
              </w:rPr>
              <w:t>не более 3 (Трех) рабочих дней после завершения приема запросов на обучение в первый класс детей (в период с 1 апреля по 30 июня текущего года).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 в виде решения о предоставлении услуги или об отказе в ее предоставлении.</w:t>
            </w:r>
          </w:p>
        </w:tc>
      </w:tr>
      <w:tr w:rsidR="0064653C" w:rsidRPr="000079DD">
        <w:tc>
          <w:tcPr>
            <w:tcW w:w="15168" w:type="dxa"/>
            <w:gridSpan w:val="5"/>
          </w:tcPr>
          <w:p w:rsidR="0064653C" w:rsidRPr="000079DD" w:rsidRDefault="0079652A">
            <w:pPr>
              <w:pStyle w:val="ConsPlusNormal0"/>
              <w:widowControl w:val="0"/>
              <w:numPr>
                <w:ilvl w:val="1"/>
                <w:numId w:val="9"/>
              </w:numPr>
              <w:tabs>
                <w:tab w:val="left" w:pos="935"/>
              </w:tabs>
              <w:ind w:left="0" w:firstLine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 xml:space="preserve">Для варианта предоставления услуги, </w:t>
            </w:r>
            <w:r w:rsidRPr="000079DD">
              <w:rPr>
                <w:rFonts w:ascii="Times New Roman" w:hAnsi="Times New Roman" w:cs="Times New Roman"/>
                <w:sz w:val="24"/>
                <w:szCs w:val="24"/>
              </w:rPr>
              <w:br/>
              <w:t>указанного в подпункте 17.1.2. пункта 17.1. Регламента</w:t>
            </w:r>
          </w:p>
        </w:tc>
      </w:tr>
      <w:tr w:rsidR="0064653C" w:rsidRPr="000079DD">
        <w:tc>
          <w:tcPr>
            <w:tcW w:w="2833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Место 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  <w:t xml:space="preserve">выполнения </w:t>
            </w: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административного действия (процедуры)</w:t>
            </w:r>
          </w:p>
        </w:tc>
        <w:tc>
          <w:tcPr>
            <w:tcW w:w="2298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lastRenderedPageBreak/>
              <w:t xml:space="preserve">Наименование административного </w:t>
            </w:r>
            <w:r w:rsidRPr="000079DD">
              <w:rPr>
                <w:rFonts w:cs="Times New Roman"/>
                <w:sz w:val="24"/>
                <w:szCs w:val="24"/>
              </w:rPr>
              <w:lastRenderedPageBreak/>
              <w:t>действия (процедуры)</w:t>
            </w:r>
          </w:p>
        </w:tc>
        <w:tc>
          <w:tcPr>
            <w:tcW w:w="2381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 xml:space="preserve">Срок выполнения административного </w:t>
            </w: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действия (процедуры)</w:t>
            </w:r>
          </w:p>
        </w:tc>
        <w:tc>
          <w:tcPr>
            <w:tcW w:w="2412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lastRenderedPageBreak/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:rsidR="0064653C" w:rsidRPr="000079DD" w:rsidRDefault="0079652A">
            <w:pPr>
              <w:pStyle w:val="ConsPlusNormal0"/>
              <w:widowControl w:val="0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64653C" w:rsidRPr="000079DD">
        <w:tc>
          <w:tcPr>
            <w:tcW w:w="2833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Организация/ВИС</w:t>
            </w:r>
          </w:p>
        </w:tc>
        <w:tc>
          <w:tcPr>
            <w:tcW w:w="2298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 xml:space="preserve">Проверка отсутствия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br/>
              <w:t>или наличия оснований для отказа в предоставлении услуги, подготовка проекта решения о предоставлении (об отказе в предоставлении) услуги</w:t>
            </w:r>
          </w:p>
        </w:tc>
        <w:tc>
          <w:tcPr>
            <w:tcW w:w="2381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3 (Три) рабочих дня</w:t>
            </w:r>
          </w:p>
        </w:tc>
        <w:tc>
          <w:tcPr>
            <w:tcW w:w="2412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>Отсутствие или наличие основания для отказа в предоставлении услуги в соответствии с законодательством Российской Федерации, в том числе Регламентом</w:t>
            </w:r>
          </w:p>
        </w:tc>
        <w:tc>
          <w:tcPr>
            <w:tcW w:w="5244" w:type="dxa"/>
          </w:tcPr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 Организации на основании собранного комплекта документов,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Регламенту.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 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виде проекта решения о предоставлении услуги или об отказе в ее предоставлении в ВИС.</w:t>
            </w:r>
          </w:p>
        </w:tc>
      </w:tr>
      <w:tr w:rsidR="0064653C" w:rsidRPr="000079DD">
        <w:tc>
          <w:tcPr>
            <w:tcW w:w="2833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Организация/ВИС</w:t>
            </w:r>
          </w:p>
        </w:tc>
        <w:tc>
          <w:tcPr>
            <w:tcW w:w="2298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 xml:space="preserve">Рассмотрение проекта решения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br/>
              <w:t>о предоставлении (об отказе в предоставлении) услуги</w:t>
            </w:r>
          </w:p>
        </w:tc>
        <w:tc>
          <w:tcPr>
            <w:tcW w:w="2381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color w:val="000000"/>
                <w:sz w:val="24"/>
                <w:szCs w:val="24"/>
              </w:rPr>
              <w:t>1 (Один) рабочий день</w:t>
            </w:r>
          </w:p>
        </w:tc>
        <w:tc>
          <w:tcPr>
            <w:tcW w:w="2412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Регламенту</w:t>
            </w:r>
          </w:p>
        </w:tc>
        <w:tc>
          <w:tcPr>
            <w:tcW w:w="5244" w:type="dxa"/>
          </w:tcPr>
          <w:p w:rsidR="0064653C" w:rsidRPr="000079DD" w:rsidRDefault="0079652A">
            <w:pPr>
              <w:pStyle w:val="ConsPlusNormal0"/>
              <w:widowControl w:val="0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Уполномоченное должностное лицо Организации рассматривает проект решения на предмет соответствия требованиям законодательства Российской Федерации, в том числе Регламента,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работнику Организации для выдачи (направления) результата предоставления услуги заявителю.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Решение о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t xml:space="preserve">предоставлении (об отказе в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предоставлении) услуги принимается в срок </w:t>
            </w:r>
            <w:r w:rsidRPr="000079DD">
              <w:rPr>
                <w:rFonts w:eastAsia="Calibri" w:cs="Times New Roman"/>
                <w:sz w:val="24"/>
                <w:szCs w:val="24"/>
              </w:rPr>
              <w:t>не более 5 (Пяти) рабочих с даты регистрации запроса.</w:t>
            </w:r>
          </w:p>
          <w:p w:rsidR="0064653C" w:rsidRPr="000079DD" w:rsidRDefault="0079652A">
            <w:pPr>
              <w:pStyle w:val="ConsPlusNormal0"/>
              <w:widowControl w:val="0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      </w:r>
          </w:p>
          <w:p w:rsidR="0064653C" w:rsidRPr="000079DD" w:rsidRDefault="0079652A">
            <w:pPr>
              <w:pStyle w:val="ConsPlusNormal0"/>
              <w:widowControl w:val="0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 в виде решения о предоставлении услуги или об отказе в ее предоставлении.</w:t>
            </w:r>
          </w:p>
        </w:tc>
      </w:tr>
      <w:tr w:rsidR="0064653C" w:rsidRPr="000079DD">
        <w:tc>
          <w:tcPr>
            <w:tcW w:w="15168" w:type="dxa"/>
            <w:gridSpan w:val="5"/>
          </w:tcPr>
          <w:p w:rsidR="0064653C" w:rsidRPr="000079DD" w:rsidRDefault="0079652A">
            <w:pPr>
              <w:pStyle w:val="ConsPlusNormal0"/>
              <w:widowControl w:val="0"/>
              <w:numPr>
                <w:ilvl w:val="1"/>
                <w:numId w:val="9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Для варианта предоставления услуги, </w:t>
            </w:r>
            <w:r w:rsidRPr="000079DD">
              <w:rPr>
                <w:rFonts w:ascii="Times New Roman" w:hAnsi="Times New Roman" w:cs="Times New Roman"/>
                <w:sz w:val="24"/>
                <w:szCs w:val="24"/>
              </w:rPr>
              <w:br/>
              <w:t>указанного в подпункте 17.1.3 пункта 17.1 Регламента</w:t>
            </w:r>
          </w:p>
        </w:tc>
      </w:tr>
      <w:tr w:rsidR="0064653C" w:rsidRPr="000079DD">
        <w:tc>
          <w:tcPr>
            <w:tcW w:w="2833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Место 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298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381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Срок выполнения административного действия (процедуры)</w:t>
            </w:r>
          </w:p>
        </w:tc>
        <w:tc>
          <w:tcPr>
            <w:tcW w:w="2412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:rsidR="0064653C" w:rsidRPr="000079DD" w:rsidRDefault="0079652A">
            <w:pPr>
              <w:pStyle w:val="ConsPlusNormal0"/>
              <w:widowControl w:val="0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64653C" w:rsidRPr="000079DD">
        <w:tc>
          <w:tcPr>
            <w:tcW w:w="2833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Организация/ВИС</w:t>
            </w:r>
          </w:p>
        </w:tc>
        <w:tc>
          <w:tcPr>
            <w:tcW w:w="2298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 xml:space="preserve">Проверка отсутствия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br/>
              <w:t>или наличия оснований для отказа в предоставлении услуги, подготовка проекта решения о предоставлении (об отказе в предоставлении) услуги</w:t>
            </w:r>
          </w:p>
        </w:tc>
        <w:tc>
          <w:tcPr>
            <w:tcW w:w="2381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color w:val="000000"/>
                <w:sz w:val="24"/>
                <w:szCs w:val="24"/>
              </w:rPr>
              <w:t>1 (Один) рабочий день</w:t>
            </w:r>
          </w:p>
        </w:tc>
        <w:tc>
          <w:tcPr>
            <w:tcW w:w="2412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>Отсутствие или наличие основания для отказа в предоставлении услуги в соответствии с законодательством Российской Федерации, в том числе Регламентом</w:t>
            </w:r>
          </w:p>
        </w:tc>
        <w:tc>
          <w:tcPr>
            <w:tcW w:w="5244" w:type="dxa"/>
          </w:tcPr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 Организации на основании собранного комплекта документов,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Регламенту.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 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решения о предоставлении услуги или об отказе </w:t>
            </w: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ее предоставлении в ВИС.</w:t>
            </w:r>
          </w:p>
        </w:tc>
      </w:tr>
      <w:tr w:rsidR="0064653C" w:rsidRPr="000079DD">
        <w:tc>
          <w:tcPr>
            <w:tcW w:w="2833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Организация/ВИС</w:t>
            </w:r>
          </w:p>
        </w:tc>
        <w:tc>
          <w:tcPr>
            <w:tcW w:w="2298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 xml:space="preserve">Рассмотрение проекта решения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br/>
              <w:t>о предоставлении (об отказе в предоставлении) услуги</w:t>
            </w:r>
          </w:p>
        </w:tc>
        <w:tc>
          <w:tcPr>
            <w:tcW w:w="2381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color w:val="000000"/>
                <w:sz w:val="24"/>
                <w:szCs w:val="24"/>
              </w:rPr>
              <w:t>1 (Один) рабочий день</w:t>
            </w:r>
          </w:p>
        </w:tc>
        <w:tc>
          <w:tcPr>
            <w:tcW w:w="2412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Регламенту</w:t>
            </w:r>
          </w:p>
        </w:tc>
        <w:tc>
          <w:tcPr>
            <w:tcW w:w="5244" w:type="dxa"/>
          </w:tcPr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Уполномоченное должностное лицо Организации рассматривает проект решения на предмет соответствия требованиям законодательства Российской Федерации, в том числе Регламента,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работнику Организации для выдачи (направления) результата предоставления услуги заявителю.</w:t>
            </w:r>
          </w:p>
          <w:p w:rsidR="0064653C" w:rsidRPr="000079DD" w:rsidRDefault="0079652A">
            <w:pPr>
              <w:widowControl w:val="0"/>
              <w:spacing w:after="0" w:line="0" w:lineRule="atLeast"/>
              <w:ind w:firstLine="346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Решение о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t xml:space="preserve">предоставлении (об отказе в предоставлении) услуги принимается в срок </w:t>
            </w:r>
            <w:r w:rsidRPr="000079DD">
              <w:rPr>
                <w:rFonts w:eastAsia="Calibri" w:cs="Times New Roman"/>
                <w:sz w:val="24"/>
                <w:szCs w:val="24"/>
              </w:rPr>
              <w:t>не более 5 (Пяти) рабочих с даты регистрации запроса.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 в виде решения о предоставлении услуги или об отказе в ее предоставлении.</w:t>
            </w:r>
          </w:p>
        </w:tc>
      </w:tr>
      <w:tr w:rsidR="0064653C" w:rsidRPr="000079DD">
        <w:tc>
          <w:tcPr>
            <w:tcW w:w="15168" w:type="dxa"/>
            <w:gridSpan w:val="5"/>
          </w:tcPr>
          <w:p w:rsidR="0064653C" w:rsidRPr="000079DD" w:rsidRDefault="0079652A">
            <w:pPr>
              <w:pStyle w:val="ConsPlusNormal0"/>
              <w:widowControl w:val="0"/>
              <w:numPr>
                <w:ilvl w:val="1"/>
                <w:numId w:val="9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 xml:space="preserve"> Для варианта предоставления услуги, </w:t>
            </w:r>
            <w:r w:rsidRPr="000079DD">
              <w:rPr>
                <w:rFonts w:ascii="Times New Roman" w:hAnsi="Times New Roman" w:cs="Times New Roman"/>
                <w:sz w:val="24"/>
                <w:szCs w:val="24"/>
              </w:rPr>
              <w:br/>
              <w:t>указанного в подпункте 17.1.4. пункта 17.1. Регламента</w:t>
            </w:r>
          </w:p>
        </w:tc>
      </w:tr>
      <w:tr w:rsidR="0064653C" w:rsidRPr="000079DD">
        <w:tc>
          <w:tcPr>
            <w:tcW w:w="2833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Место 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298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381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>Срок выполнения административного действия (процедуры)</w:t>
            </w:r>
          </w:p>
        </w:tc>
        <w:tc>
          <w:tcPr>
            <w:tcW w:w="2412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:rsidR="0064653C" w:rsidRPr="000079DD" w:rsidRDefault="0079652A">
            <w:pPr>
              <w:pStyle w:val="ConsPlusNormal0"/>
              <w:widowControl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64653C" w:rsidRPr="000079DD">
        <w:tc>
          <w:tcPr>
            <w:tcW w:w="2833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298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Проведение индивидуального </w:t>
            </w: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отбора при приеме в Организацию для профильного обучения</w:t>
            </w:r>
          </w:p>
        </w:tc>
        <w:tc>
          <w:tcPr>
            <w:tcW w:w="2381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12 (Двенадцать) рабочих дней</w:t>
            </w:r>
          </w:p>
        </w:tc>
        <w:tc>
          <w:tcPr>
            <w:tcW w:w="2412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Прохождение или </w:t>
            </w:r>
            <w:proofErr w:type="spellStart"/>
            <w:r w:rsidRPr="000079DD">
              <w:rPr>
                <w:rFonts w:eastAsia="Calibri" w:cs="Times New Roman"/>
                <w:sz w:val="24"/>
                <w:szCs w:val="24"/>
              </w:rPr>
              <w:t>непрохождение</w:t>
            </w:r>
            <w:proofErr w:type="spellEnd"/>
            <w:r w:rsidRPr="000079DD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индивидуального отбора при приеме в Организацию для профильного обучения</w:t>
            </w:r>
          </w:p>
        </w:tc>
        <w:tc>
          <w:tcPr>
            <w:tcW w:w="5244" w:type="dxa"/>
            <w:vAlign w:val="center"/>
          </w:tcPr>
          <w:p w:rsidR="0064653C" w:rsidRPr="000079DD" w:rsidRDefault="0079652A">
            <w:pPr>
              <w:pStyle w:val="ConsPlusNormal0"/>
              <w:widowControl w:val="0"/>
              <w:numPr>
                <w:ilvl w:val="2"/>
                <w:numId w:val="5"/>
              </w:numPr>
              <w:tabs>
                <w:tab w:val="left" w:pos="913"/>
              </w:tabs>
              <w:ind w:left="-8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подачи заявления для профильного обучения работник Организации в </w:t>
            </w:r>
            <w:r w:rsidRPr="00007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нормативно-правовыми актами Организации:</w:t>
            </w:r>
          </w:p>
          <w:p w:rsidR="0064653C" w:rsidRPr="000079DD" w:rsidRDefault="0079652A">
            <w:pPr>
              <w:pStyle w:val="ConsPlusNormal0"/>
              <w:widowControl w:val="0"/>
              <w:numPr>
                <w:ilvl w:val="1"/>
                <w:numId w:val="10"/>
              </w:numPr>
              <w:tabs>
                <w:tab w:val="left" w:pos="771"/>
              </w:tabs>
              <w:ind w:left="-8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>Определяет форму проведения индивидуального отбора.</w:t>
            </w:r>
          </w:p>
          <w:p w:rsidR="0064653C" w:rsidRPr="000079DD" w:rsidRDefault="0079652A">
            <w:pPr>
              <w:pStyle w:val="ConsPlusNormal0"/>
              <w:widowControl w:val="0"/>
              <w:numPr>
                <w:ilvl w:val="1"/>
                <w:numId w:val="10"/>
              </w:numPr>
              <w:ind w:left="-8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>Проводит индивидуальный отбор (с ребенком (поступающим) лично в Организацию или дистанционно на основании предоставленных документов, указанных в подпункте 8.1.12. Административного регламента).</w:t>
            </w:r>
          </w:p>
          <w:p w:rsidR="0064653C" w:rsidRPr="000079DD" w:rsidRDefault="0079652A">
            <w:pPr>
              <w:pStyle w:val="ConsPlusNormal0"/>
              <w:widowControl w:val="0"/>
              <w:numPr>
                <w:ilvl w:val="1"/>
                <w:numId w:val="10"/>
              </w:numPr>
              <w:tabs>
                <w:tab w:val="left" w:pos="771"/>
              </w:tabs>
              <w:ind w:left="-8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установленными критериями принимает решение о прохождении или </w:t>
            </w:r>
            <w:proofErr w:type="spellStart"/>
            <w:r w:rsidRPr="000079DD">
              <w:rPr>
                <w:rFonts w:ascii="Times New Roman" w:hAnsi="Times New Roman" w:cs="Times New Roman"/>
                <w:sz w:val="24"/>
                <w:szCs w:val="24"/>
              </w:rPr>
              <w:t>непрохождении</w:t>
            </w:r>
            <w:proofErr w:type="spellEnd"/>
            <w:r w:rsidRPr="000079DD">
              <w:rPr>
                <w:rFonts w:ascii="Times New Roman" w:hAnsi="Times New Roman" w:cs="Times New Roman"/>
                <w:sz w:val="24"/>
                <w:szCs w:val="24"/>
              </w:rPr>
              <w:t xml:space="preserve"> ребенком (поступающим) индивидуального отбора. В случае </w:t>
            </w:r>
            <w:proofErr w:type="spellStart"/>
            <w:r w:rsidRPr="000079DD">
              <w:rPr>
                <w:rFonts w:ascii="Times New Roman" w:hAnsi="Times New Roman" w:cs="Times New Roman"/>
                <w:sz w:val="24"/>
                <w:szCs w:val="24"/>
              </w:rPr>
              <w:t>непрохождения</w:t>
            </w:r>
            <w:proofErr w:type="spellEnd"/>
            <w:r w:rsidRPr="000079DD">
              <w:rPr>
                <w:rFonts w:ascii="Times New Roman" w:hAnsi="Times New Roman" w:cs="Times New Roman"/>
                <w:sz w:val="24"/>
                <w:szCs w:val="24"/>
              </w:rPr>
              <w:t xml:space="preserve"> ребенком (поступающим) индивидуального отбора для профильного обучения возможно принятие решения о зачислении ребенка на универсальный профиль по согласию родителей (законных представителей.</w:t>
            </w:r>
          </w:p>
          <w:p w:rsidR="0064653C" w:rsidRPr="000079DD" w:rsidRDefault="0079652A">
            <w:pPr>
              <w:pStyle w:val="ConsPlusNormal0"/>
              <w:widowControl w:val="0"/>
              <w:numPr>
                <w:ilvl w:val="0"/>
                <w:numId w:val="10"/>
              </w:numPr>
              <w:ind w:left="-8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>В случае подачи заявления на универсальный профиль обучения, индивидуальный отбор в Организации не проводится.</w:t>
            </w:r>
          </w:p>
          <w:p w:rsidR="0064653C" w:rsidRPr="000079DD" w:rsidRDefault="0079652A">
            <w:pPr>
              <w:pStyle w:val="ConsPlusNormal0"/>
              <w:widowControl w:val="0"/>
              <w:ind w:left="48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653C" w:rsidRPr="000079DD">
        <w:tc>
          <w:tcPr>
            <w:tcW w:w="2833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Организация/ВИС</w:t>
            </w:r>
          </w:p>
        </w:tc>
        <w:tc>
          <w:tcPr>
            <w:tcW w:w="2298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 xml:space="preserve">Проверка отсутствия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br/>
              <w:t xml:space="preserve">или наличия оснований для отказа в предоставлении услуги, подготовка проекта решения о предоставлении (об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lastRenderedPageBreak/>
              <w:t>отказе в предоставлении) услуги</w:t>
            </w:r>
          </w:p>
        </w:tc>
        <w:tc>
          <w:tcPr>
            <w:tcW w:w="2381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0079DD">
              <w:rPr>
                <w:rFonts w:eastAsia="Calibri" w:cs="Times New Roman"/>
                <w:color w:val="000000"/>
                <w:sz w:val="24"/>
                <w:szCs w:val="24"/>
              </w:rPr>
              <w:lastRenderedPageBreak/>
              <w:t>1 (Один) рабочий день</w:t>
            </w:r>
          </w:p>
        </w:tc>
        <w:tc>
          <w:tcPr>
            <w:tcW w:w="2412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 xml:space="preserve">Отсутствие или наличие основания для отказа в предоставлении услуги в соответствии с законодательством Российской Федерации, в том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lastRenderedPageBreak/>
              <w:t>числе Регламентом</w:t>
            </w:r>
          </w:p>
        </w:tc>
        <w:tc>
          <w:tcPr>
            <w:tcW w:w="5244" w:type="dxa"/>
          </w:tcPr>
          <w:p w:rsidR="0064653C" w:rsidRPr="000079DD" w:rsidRDefault="0079652A">
            <w:pPr>
              <w:pStyle w:val="ConsPlusNormal0"/>
              <w:widowControl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Работник Организации на основании собранного комплекта документов,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</w:t>
            </w: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к Регламенту.</w:t>
            </w:r>
          </w:p>
          <w:p w:rsidR="0064653C" w:rsidRPr="000079DD" w:rsidRDefault="0079652A">
            <w:pPr>
              <w:pStyle w:val="ConsPlusNormal0"/>
              <w:widowControl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 </w:t>
            </w:r>
          </w:p>
          <w:p w:rsidR="0064653C" w:rsidRPr="000079DD" w:rsidRDefault="0079652A">
            <w:pPr>
              <w:pStyle w:val="ConsPlusNormal0"/>
              <w:widowControl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виде проекта решения о предоставлении услуги или об отказе в ее предоставлении в ВИС.</w:t>
            </w:r>
          </w:p>
        </w:tc>
      </w:tr>
      <w:tr w:rsidR="0064653C" w:rsidRPr="000079DD">
        <w:tc>
          <w:tcPr>
            <w:tcW w:w="2833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Организация/ВИС</w:t>
            </w:r>
          </w:p>
        </w:tc>
        <w:tc>
          <w:tcPr>
            <w:tcW w:w="2298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 xml:space="preserve">Рассмотрение проекта решения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br/>
              <w:t>о предоставлении (об отказе в предоставлении) услуги</w:t>
            </w:r>
          </w:p>
        </w:tc>
        <w:tc>
          <w:tcPr>
            <w:tcW w:w="2381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0079DD">
              <w:rPr>
                <w:rFonts w:eastAsia="Calibri" w:cs="Times New Roman"/>
                <w:color w:val="000000"/>
                <w:sz w:val="24"/>
                <w:szCs w:val="24"/>
              </w:rPr>
              <w:t>1 (Один) рабочий день</w:t>
            </w:r>
          </w:p>
        </w:tc>
        <w:tc>
          <w:tcPr>
            <w:tcW w:w="2412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Регламенту</w:t>
            </w:r>
          </w:p>
        </w:tc>
        <w:tc>
          <w:tcPr>
            <w:tcW w:w="5244" w:type="dxa"/>
          </w:tcPr>
          <w:p w:rsidR="0064653C" w:rsidRPr="000079DD" w:rsidRDefault="0079652A">
            <w:pPr>
              <w:pStyle w:val="ConsPlusNormal0"/>
              <w:widowControl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Уполномоченное должностное лицо Организации рассматривает проект решения на предмет соответствия требованиям законодательства Российской Федерации, в том числе Регламента,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работнику Организации для выдачи (направления) результата предоставления услуги заявителю.</w:t>
            </w:r>
          </w:p>
          <w:p w:rsidR="0064653C" w:rsidRPr="000079DD" w:rsidRDefault="0079652A">
            <w:pPr>
              <w:widowControl w:val="0"/>
              <w:spacing w:after="0" w:line="240" w:lineRule="auto"/>
              <w:ind w:firstLine="567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Решение о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t xml:space="preserve">предоставлении (об отказе в предоставлении) услуги принимается в срок </w:t>
            </w:r>
            <w:r w:rsidRPr="000079DD">
              <w:rPr>
                <w:rFonts w:eastAsia="Calibri" w:cs="Times New Roman"/>
                <w:sz w:val="24"/>
                <w:szCs w:val="24"/>
              </w:rPr>
              <w:t>не более 5 (Пяти) рабочих с даты регистрации запроса.</w:t>
            </w:r>
          </w:p>
          <w:p w:rsidR="0064653C" w:rsidRPr="000079DD" w:rsidRDefault="0079652A">
            <w:pPr>
              <w:pStyle w:val="ConsPlusNormal0"/>
              <w:widowControl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      </w:r>
          </w:p>
          <w:p w:rsidR="0064653C" w:rsidRPr="000079DD" w:rsidRDefault="0079652A">
            <w:pPr>
              <w:pStyle w:val="ConsPlusNormal0"/>
              <w:widowControl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 в виде решения о предоставлении услуги или об отказе в ее предоставлении.</w:t>
            </w:r>
          </w:p>
        </w:tc>
      </w:tr>
      <w:tr w:rsidR="0064653C" w:rsidRPr="000079DD">
        <w:trPr>
          <w:trHeight w:val="724"/>
        </w:trPr>
        <w:tc>
          <w:tcPr>
            <w:tcW w:w="15168" w:type="dxa"/>
            <w:gridSpan w:val="5"/>
            <w:vAlign w:val="center"/>
          </w:tcPr>
          <w:p w:rsidR="0064653C" w:rsidRPr="000079DD" w:rsidRDefault="0079652A">
            <w:pPr>
              <w:pStyle w:val="af7"/>
              <w:widowControl w:val="0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Предоставление результата предоставления услуги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  <w:t>для вариантов предоставления услуги в соответствии с подпунктами 17.1.1. - 17.1.4. пункта 17.1. Регламента</w:t>
            </w:r>
          </w:p>
        </w:tc>
      </w:tr>
      <w:tr w:rsidR="0064653C" w:rsidRPr="000079DD">
        <w:tc>
          <w:tcPr>
            <w:tcW w:w="2833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Место 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298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381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Срок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2" w:type="dxa"/>
            <w:vAlign w:val="center"/>
          </w:tcPr>
          <w:p w:rsidR="0064653C" w:rsidRPr="000079DD" w:rsidRDefault="0079652A">
            <w:pPr>
              <w:widowControl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44" w:type="dxa"/>
            <w:vAlign w:val="center"/>
          </w:tcPr>
          <w:p w:rsidR="0064653C" w:rsidRPr="000079DD" w:rsidRDefault="0079652A">
            <w:pPr>
              <w:pStyle w:val="ConsPlusNormal0"/>
              <w:widowControl w:val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64653C" w:rsidRPr="000079DD">
        <w:tc>
          <w:tcPr>
            <w:tcW w:w="2833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>Организация/ВИС/РПГУ</w:t>
            </w:r>
          </w:p>
        </w:tc>
        <w:tc>
          <w:tcPr>
            <w:tcW w:w="2298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Выдача (направление) результата предоставления услуги заявителю (представителю заявителя) посредством РПГУ</w:t>
            </w:r>
          </w:p>
        </w:tc>
        <w:tc>
          <w:tcPr>
            <w:tcW w:w="2381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>Тот же рабочий день (день подписания решения о предоставлении услуги или об отказе в ее предоставлении)</w:t>
            </w:r>
          </w:p>
        </w:tc>
        <w:tc>
          <w:tcPr>
            <w:tcW w:w="2412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br/>
              <w:t>в том числе Регламенту</w:t>
            </w:r>
          </w:p>
        </w:tc>
        <w:tc>
          <w:tcPr>
            <w:tcW w:w="5244" w:type="dxa"/>
          </w:tcPr>
          <w:p w:rsidR="0064653C" w:rsidRPr="000079DD" w:rsidRDefault="0079652A">
            <w:pPr>
              <w:pStyle w:val="ConsPlusNormal0"/>
              <w:widowControl w:val="0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 Организации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Организации в Личный кабинет на РПГУ.</w:t>
            </w:r>
          </w:p>
          <w:p w:rsidR="0064653C" w:rsidRPr="000079DD" w:rsidRDefault="0079652A">
            <w:pPr>
              <w:pStyle w:val="ConsPlusNormal0"/>
              <w:widowControl w:val="0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(представитель заявителя) уведомляется о получении результата предоставления услуги в Личном кабинете на РПГУ.</w:t>
            </w:r>
          </w:p>
          <w:p w:rsidR="0064653C" w:rsidRPr="000079DD" w:rsidRDefault="0079652A">
            <w:pPr>
              <w:pStyle w:val="ConsPlusNormal0"/>
              <w:widowControl w:val="0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услуги в день подписания решения о предоставлении услуги или об отказе в ее предоставлении.</w:t>
            </w:r>
          </w:p>
          <w:p w:rsidR="0064653C" w:rsidRPr="000079DD" w:rsidRDefault="0079652A">
            <w:pPr>
              <w:pStyle w:val="ConsPlusNormal0"/>
              <w:widowControl w:val="0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(представитель заявителя) о получении результата предоставления услуги, получение результата предоставления услуги заявителем (представитель заявителя). </w:t>
            </w:r>
          </w:p>
          <w:p w:rsidR="0064653C" w:rsidRPr="000079DD" w:rsidRDefault="0079652A">
            <w:pPr>
              <w:pStyle w:val="ConsPlusNormal0"/>
              <w:widowControl w:val="0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РПГУ.</w:t>
            </w:r>
          </w:p>
        </w:tc>
      </w:tr>
      <w:tr w:rsidR="0064653C">
        <w:tc>
          <w:tcPr>
            <w:tcW w:w="2833" w:type="dxa"/>
          </w:tcPr>
          <w:p w:rsidR="0064653C" w:rsidRPr="000079DD" w:rsidRDefault="0079652A">
            <w:pPr>
              <w:widowControl w:val="0"/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cs="Times New Roman"/>
                <w:sz w:val="24"/>
                <w:szCs w:val="24"/>
              </w:rPr>
              <w:t>Организация</w:t>
            </w:r>
            <w:r w:rsidRPr="000079DD">
              <w:rPr>
                <w:rFonts w:eastAsia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2298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t xml:space="preserve">Выдача (направление) результата предоставления услуги заявителю </w:t>
            </w: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 xml:space="preserve">(представителю заявителя) в Организации лично, </w:t>
            </w:r>
            <w:r w:rsidRPr="000079DD">
              <w:rPr>
                <w:rFonts w:eastAsia="Calibri" w:cs="Times New Roman"/>
                <w:sz w:val="24"/>
                <w:szCs w:val="24"/>
              </w:rPr>
              <w:br/>
              <w:t>по электронной почте, почтовым отправлением</w:t>
            </w:r>
          </w:p>
        </w:tc>
        <w:tc>
          <w:tcPr>
            <w:tcW w:w="2381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 xml:space="preserve">Тот же рабочий день (день подписания решения о предоставлении услуги или об отказе </w:t>
            </w:r>
            <w:r w:rsidRPr="000079DD">
              <w:rPr>
                <w:rFonts w:eastAsia="Calibri" w:cs="Times New Roman"/>
                <w:sz w:val="24"/>
                <w:szCs w:val="24"/>
              </w:rPr>
              <w:lastRenderedPageBreak/>
              <w:t>в ее предоставлении)</w:t>
            </w:r>
          </w:p>
        </w:tc>
        <w:tc>
          <w:tcPr>
            <w:tcW w:w="2412" w:type="dxa"/>
          </w:tcPr>
          <w:p w:rsidR="0064653C" w:rsidRPr="000079DD" w:rsidRDefault="0079652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0079DD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Соответствие решения требованиям законодательства Российской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Федерации, </w:t>
            </w:r>
            <w:r w:rsidRPr="000079DD">
              <w:rPr>
                <w:rFonts w:eastAsia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5244" w:type="dxa"/>
          </w:tcPr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Организации: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уведомляется по контактному телефону, указанному в запросе, о готовности к выдаче результата в Организации, о направлении </w:t>
            </w:r>
            <w:r w:rsidRPr="00007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 услуги почтовым отправлением, по электронной почте.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предоставления заявителю (представителю заявителя) результата услуги в день подписания решения о предоставлении услуги или об отказе в ее предоставлении.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Организации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 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установления личности заявителя (представителя заявителя) </w:t>
            </w: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>работник Организации</w:t>
            </w: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выдает заявителю (представителю заявителя) результат предоставления услуги.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>Работник Организации</w:t>
            </w: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 расписку о выдаче результата предоставления услуги, распечатывает ее в одном экземпляре, подписывает и передает ее на подпись заявителю (представителю заявителя) (данный экземпляр расписки хранится в Организации).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hAnsi="Times New Roman" w:cs="Times New Roman"/>
                <w:sz w:val="24"/>
                <w:szCs w:val="24"/>
              </w:rPr>
              <w:t>Работник Организации направляет заявителю (представителю заявителя) результат предоставления услуги почтовым отправлением, по электронной почте.</w:t>
            </w:r>
          </w:p>
          <w:p w:rsidR="0064653C" w:rsidRPr="000079DD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о получении результата предоставления услуги, получение результата предоставления услуги заявителем (представителя заявителя). </w:t>
            </w:r>
          </w:p>
          <w:p w:rsidR="0064653C" w:rsidRDefault="0079652A">
            <w:pPr>
              <w:pStyle w:val="ConsPlusNormal0"/>
              <w:widowControl w:val="0"/>
              <w:spacing w:line="0" w:lineRule="atLeast"/>
              <w:ind w:firstLine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D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ВИС.</w:t>
            </w:r>
            <w:r w:rsidR="00F219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4653C" w:rsidRDefault="0064653C" w:rsidP="00613DA2">
      <w:pPr>
        <w:spacing w:after="0"/>
        <w:rPr>
          <w:rFonts w:eastAsia="Calibri" w:cs="Times New Roman"/>
          <w:sz w:val="24"/>
          <w:szCs w:val="24"/>
        </w:rPr>
      </w:pPr>
    </w:p>
    <w:sectPr w:rsidR="0064653C">
      <w:headerReference w:type="default" r:id="rId12"/>
      <w:footerReference w:type="default" r:id="rId13"/>
      <w:pgSz w:w="16838" w:h="11906" w:orient="landscape"/>
      <w:pgMar w:top="766" w:right="1134" w:bottom="851" w:left="1134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659" w:rsidRDefault="00962659">
      <w:pPr>
        <w:spacing w:after="0" w:line="240" w:lineRule="auto"/>
      </w:pPr>
      <w:r>
        <w:separator/>
      </w:r>
    </w:p>
  </w:endnote>
  <w:endnote w:type="continuationSeparator" w:id="0">
    <w:p w:rsidR="00962659" w:rsidRDefault="00962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ヒラギノ角ゴ Pro W3"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783069"/>
      <w:docPartObj>
        <w:docPartGallery w:val="Page Numbers (Bottom of Page)"/>
        <w:docPartUnique/>
      </w:docPartObj>
    </w:sdtPr>
    <w:sdtEndPr/>
    <w:sdtContent>
      <w:p w:rsidR="00517895" w:rsidRDefault="00517895">
        <w:pPr>
          <w:pStyle w:val="af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619C4">
          <w:rPr>
            <w:noProof/>
          </w:rPr>
          <w:t>29</w:t>
        </w:r>
        <w:r>
          <w:fldChar w:fldCharType="end"/>
        </w:r>
      </w:p>
      <w:p w:rsidR="00517895" w:rsidRDefault="00962659">
        <w:pPr>
          <w:pStyle w:val="afd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1284620"/>
      <w:docPartObj>
        <w:docPartGallery w:val="Page Numbers (Bottom of Page)"/>
        <w:docPartUnique/>
      </w:docPartObj>
    </w:sdtPr>
    <w:sdtEndPr/>
    <w:sdtContent>
      <w:p w:rsidR="00517895" w:rsidRDefault="00517895">
        <w:pPr>
          <w:pStyle w:val="af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619C4">
          <w:rPr>
            <w:noProof/>
          </w:rPr>
          <w:t>44</w:t>
        </w:r>
        <w:r>
          <w:fldChar w:fldCharType="end"/>
        </w:r>
      </w:p>
      <w:p w:rsidR="00517895" w:rsidRDefault="00962659">
        <w:pPr>
          <w:pStyle w:val="afd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8467261"/>
      <w:docPartObj>
        <w:docPartGallery w:val="Page Numbers (Bottom of Page)"/>
        <w:docPartUnique/>
      </w:docPartObj>
    </w:sdtPr>
    <w:sdtEndPr/>
    <w:sdtContent>
      <w:p w:rsidR="00517895" w:rsidRDefault="00517895">
        <w:pPr>
          <w:pStyle w:val="af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619C4">
          <w:rPr>
            <w:noProof/>
          </w:rPr>
          <w:t>48</w:t>
        </w:r>
        <w:r>
          <w:fldChar w:fldCharType="end"/>
        </w:r>
      </w:p>
    </w:sdtContent>
  </w:sdt>
  <w:p w:rsidR="00517895" w:rsidRDefault="00517895">
    <w:pPr>
      <w:pStyle w:val="af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2529221"/>
      <w:docPartObj>
        <w:docPartGallery w:val="Page Numbers (Bottom of Page)"/>
        <w:docPartUnique/>
      </w:docPartObj>
    </w:sdtPr>
    <w:sdtEndPr/>
    <w:sdtContent>
      <w:p w:rsidR="00517895" w:rsidRDefault="00517895">
        <w:pPr>
          <w:pStyle w:val="af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619C4">
          <w:rPr>
            <w:noProof/>
          </w:rPr>
          <w:t>58</w:t>
        </w:r>
        <w:r>
          <w:fldChar w:fldCharType="end"/>
        </w:r>
      </w:p>
    </w:sdtContent>
  </w:sdt>
  <w:p w:rsidR="00517895" w:rsidRDefault="00517895">
    <w:pPr>
      <w:pStyle w:val="af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659" w:rsidRDefault="00962659">
      <w:pPr>
        <w:spacing w:after="0" w:line="240" w:lineRule="auto"/>
      </w:pPr>
      <w:r>
        <w:separator/>
      </w:r>
    </w:p>
  </w:footnote>
  <w:footnote w:type="continuationSeparator" w:id="0">
    <w:p w:rsidR="00962659" w:rsidRDefault="00962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895" w:rsidRDefault="00517895">
    <w:pPr>
      <w:pStyle w:val="afc"/>
    </w:pPr>
  </w:p>
  <w:p w:rsidR="00517895" w:rsidRDefault="00517895">
    <w:pPr>
      <w:pStyle w:val="afc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895" w:rsidRDefault="00517895">
    <w:pPr>
      <w:pStyle w:val="afc"/>
    </w:pPr>
  </w:p>
  <w:p w:rsidR="00517895" w:rsidRDefault="00517895">
    <w:pPr>
      <w:pStyle w:val="afc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B0429"/>
    <w:multiLevelType w:val="multilevel"/>
    <w:tmpl w:val="A85ECC06"/>
    <w:lvl w:ilvl="0">
      <w:start w:val="1"/>
      <w:numFmt w:val="bullet"/>
      <w:lvlText w:val="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5FC0C69"/>
    <w:multiLevelType w:val="multilevel"/>
    <w:tmpl w:val="9C3EA0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A5D0512"/>
    <w:multiLevelType w:val="multilevel"/>
    <w:tmpl w:val="81FC136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238557C2"/>
    <w:multiLevelType w:val="multilevel"/>
    <w:tmpl w:val="D5D4A384"/>
    <w:lvl w:ilvl="0">
      <w:start w:val="1"/>
      <w:numFmt w:val="decimal"/>
      <w:lvlText w:val="%1."/>
      <w:lvlJc w:val="left"/>
      <w:pPr>
        <w:tabs>
          <w:tab w:val="num" w:pos="0"/>
        </w:tabs>
        <w:ind w:left="113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5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7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95" w:hanging="180"/>
      </w:pPr>
    </w:lvl>
  </w:abstractNum>
  <w:abstractNum w:abstractNumId="4">
    <w:nsid w:val="24436863"/>
    <w:multiLevelType w:val="multilevel"/>
    <w:tmpl w:val="D30E5E2E"/>
    <w:lvl w:ilvl="0">
      <w:start w:val="1"/>
      <w:numFmt w:val="decimal"/>
      <w:pStyle w:val="1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">
    <w:nsid w:val="38DD3463"/>
    <w:multiLevelType w:val="multilevel"/>
    <w:tmpl w:val="E9A2A472"/>
    <w:lvl w:ilvl="0">
      <w:start w:val="1"/>
      <w:numFmt w:val="lowerRoman"/>
      <w:lvlText w:val="%1."/>
      <w:lvlJc w:val="righ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6">
    <w:nsid w:val="416C0862"/>
    <w:multiLevelType w:val="multilevel"/>
    <w:tmpl w:val="AD44B3B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4C384268"/>
    <w:multiLevelType w:val="multilevel"/>
    <w:tmpl w:val="BD5C1326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8">
    <w:nsid w:val="4D271F94"/>
    <w:multiLevelType w:val="multilevel"/>
    <w:tmpl w:val="36888E36"/>
    <w:lvl w:ilvl="0">
      <w:start w:val="1"/>
      <w:numFmt w:val="bullet"/>
      <w:lvlText w:val="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56CA5C61"/>
    <w:multiLevelType w:val="multilevel"/>
    <w:tmpl w:val="58BEFEA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</w:lvl>
  </w:abstractNum>
  <w:abstractNum w:abstractNumId="10">
    <w:nsid w:val="626504DE"/>
    <w:multiLevelType w:val="multilevel"/>
    <w:tmpl w:val="E83CC544"/>
    <w:lvl w:ilvl="0">
      <w:start w:val="1"/>
      <w:numFmt w:val="decimal"/>
      <w:pStyle w:val="111"/>
      <w:lvlText w:val="%1.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11">
    <w:nsid w:val="69AE1634"/>
    <w:multiLevelType w:val="multilevel"/>
    <w:tmpl w:val="EF180950"/>
    <w:lvl w:ilvl="0">
      <w:start w:val="1"/>
      <w:numFmt w:val="decimal"/>
      <w:lvlText w:val="%1."/>
      <w:lvlJc w:val="left"/>
      <w:pPr>
        <w:tabs>
          <w:tab w:val="num" w:pos="0"/>
        </w:tabs>
        <w:ind w:left="444" w:hanging="44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11" w:hanging="444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2"/>
  </w:num>
  <w:num w:numId="7">
    <w:abstractNumId w:val="7"/>
  </w:num>
  <w:num w:numId="8">
    <w:abstractNumId w:val="0"/>
  </w:num>
  <w:num w:numId="9">
    <w:abstractNumId w:val="9"/>
  </w:num>
  <w:num w:numId="10">
    <w:abstractNumId w:val="11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53C"/>
    <w:rsid w:val="000079DD"/>
    <w:rsid w:val="002661E5"/>
    <w:rsid w:val="002F111A"/>
    <w:rsid w:val="004906B7"/>
    <w:rsid w:val="00517895"/>
    <w:rsid w:val="00613DA2"/>
    <w:rsid w:val="00615CE4"/>
    <w:rsid w:val="0064653C"/>
    <w:rsid w:val="006F5BF3"/>
    <w:rsid w:val="0079652A"/>
    <w:rsid w:val="008E1911"/>
    <w:rsid w:val="00962659"/>
    <w:rsid w:val="00A264BE"/>
    <w:rsid w:val="00B46240"/>
    <w:rsid w:val="00C32D3F"/>
    <w:rsid w:val="00D619C4"/>
    <w:rsid w:val="00DB25C2"/>
    <w:rsid w:val="00E62E63"/>
    <w:rsid w:val="00F2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C8371-63E3-48A2-B7C1-675A15CC6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580"/>
    <w:pPr>
      <w:spacing w:after="200" w:line="276" w:lineRule="auto"/>
    </w:pPr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"/>
    <w:uiPriority w:val="99"/>
    <w:qFormat/>
    <w:locked/>
    <w:rsid w:val="003465BD"/>
    <w:rPr>
      <w:rFonts w:ascii="Arial" w:eastAsia="Calibri" w:hAnsi="Arial" w:cs="Arial"/>
    </w:rPr>
  </w:style>
  <w:style w:type="character" w:customStyle="1" w:styleId="a3">
    <w:name w:val="Текст сноски Знак"/>
    <w:basedOn w:val="a0"/>
    <w:qFormat/>
    <w:rsid w:val="00F40970"/>
    <w:rPr>
      <w:sz w:val="20"/>
      <w:szCs w:val="20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semiHidden/>
    <w:unhideWhenUsed/>
    <w:qFormat/>
    <w:rsid w:val="00F40970"/>
    <w:rPr>
      <w:vertAlign w:val="superscript"/>
    </w:rPr>
  </w:style>
  <w:style w:type="character" w:customStyle="1" w:styleId="-">
    <w:name w:val="Интернет-ссылка"/>
    <w:uiPriority w:val="99"/>
    <w:unhideWhenUsed/>
    <w:rsid w:val="00EF6C2C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qFormat/>
    <w:rsid w:val="009B5738"/>
    <w:rPr>
      <w:sz w:val="16"/>
      <w:szCs w:val="16"/>
    </w:rPr>
  </w:style>
  <w:style w:type="character" w:customStyle="1" w:styleId="a6">
    <w:name w:val="Текст примечания Знак"/>
    <w:basedOn w:val="a0"/>
    <w:uiPriority w:val="99"/>
    <w:semiHidden/>
    <w:qFormat/>
    <w:rsid w:val="009B5738"/>
    <w:rPr>
      <w:sz w:val="20"/>
      <w:szCs w:val="20"/>
    </w:rPr>
  </w:style>
  <w:style w:type="character" w:customStyle="1" w:styleId="a7">
    <w:name w:val="Тема примечания Знак"/>
    <w:basedOn w:val="a6"/>
    <w:uiPriority w:val="99"/>
    <w:semiHidden/>
    <w:qFormat/>
    <w:rsid w:val="009B5738"/>
    <w:rPr>
      <w:b/>
      <w:bCs/>
      <w:sz w:val="20"/>
      <w:szCs w:val="20"/>
    </w:rPr>
  </w:style>
  <w:style w:type="character" w:customStyle="1" w:styleId="a8">
    <w:name w:val="Текст выноски Знак"/>
    <w:basedOn w:val="a0"/>
    <w:uiPriority w:val="99"/>
    <w:semiHidden/>
    <w:qFormat/>
    <w:rsid w:val="009B5738"/>
    <w:rPr>
      <w:rFonts w:ascii="Tahoma" w:hAnsi="Tahoma" w:cs="Tahoma"/>
      <w:sz w:val="16"/>
      <w:szCs w:val="16"/>
    </w:rPr>
  </w:style>
  <w:style w:type="character" w:customStyle="1" w:styleId="21">
    <w:name w:val="Заголовок 2 Знак1"/>
    <w:basedOn w:val="ConsPlusNormal"/>
    <w:link w:val="2"/>
    <w:qFormat/>
    <w:rsid w:val="00FC5EDA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9">
    <w:name w:val="Верхний колонтитул Знак"/>
    <w:basedOn w:val="a0"/>
    <w:uiPriority w:val="99"/>
    <w:qFormat/>
    <w:rsid w:val="0032161C"/>
  </w:style>
  <w:style w:type="character" w:customStyle="1" w:styleId="aa">
    <w:name w:val="Нижний колонтитул Знак"/>
    <w:basedOn w:val="a0"/>
    <w:uiPriority w:val="99"/>
    <w:qFormat/>
    <w:rsid w:val="0032161C"/>
  </w:style>
  <w:style w:type="character" w:customStyle="1" w:styleId="ab">
    <w:name w:val="Без интервала Знак"/>
    <w:basedOn w:val="a0"/>
    <w:qFormat/>
    <w:rsid w:val="00EE7C62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2">
    <w:name w:val="АР Прил1 Знак"/>
    <w:basedOn w:val="ab"/>
    <w:link w:val="13"/>
    <w:qFormat/>
    <w:rsid w:val="00EE7C62"/>
    <w:rPr>
      <w:rFonts w:ascii="Times New Roman" w:eastAsia="Times New Roman" w:hAnsi="Times New Roman" w:cs="Times New Roman"/>
      <w:b w:val="0"/>
      <w:bCs/>
      <w:iCs/>
      <w:sz w:val="24"/>
      <w:lang w:val="x-none"/>
    </w:rPr>
  </w:style>
  <w:style w:type="character" w:customStyle="1" w:styleId="ac">
    <w:name w:val="обычный приложения Знак"/>
    <w:basedOn w:val="a0"/>
    <w:qFormat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0">
    <w:name w:val="АР Прил 2 Знак"/>
    <w:basedOn w:val="ac"/>
    <w:link w:val="20"/>
    <w:qFormat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1">
    <w:name w:val="Заголовок 1 Знак"/>
    <w:basedOn w:val="a0"/>
    <w:link w:val="10"/>
    <w:uiPriority w:val="9"/>
    <w:qFormat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qFormat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qFormat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TML">
    <w:name w:val="Стандартный HTML Знак"/>
    <w:basedOn w:val="a0"/>
    <w:link w:val="HTML"/>
    <w:uiPriority w:val="99"/>
    <w:qFormat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3"/>
    <w:uiPriority w:val="9"/>
    <w:qFormat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Текст примечания Знак5"/>
    <w:uiPriority w:val="99"/>
    <w:qFormat/>
    <w:rsid w:val="0004143F"/>
    <w:rPr>
      <w:rFonts w:ascii="Calibri" w:eastAsia="Times New Roman" w:hAnsi="Calibri" w:cs="Times New Roman"/>
      <w:color w:val="00000A"/>
      <w:sz w:val="20"/>
      <w:szCs w:val="20"/>
      <w:lang w:eastAsia="zh-CN"/>
    </w:rPr>
  </w:style>
  <w:style w:type="character" w:customStyle="1" w:styleId="ad">
    <w:name w:val="Абзац списка Знак"/>
    <w:uiPriority w:val="34"/>
    <w:qFormat/>
    <w:rsid w:val="00086B96"/>
  </w:style>
  <w:style w:type="character" w:customStyle="1" w:styleId="13">
    <w:name w:val="Текст сноски Знак1"/>
    <w:link w:val="12"/>
    <w:uiPriority w:val="99"/>
    <w:qFormat/>
    <w:rsid w:val="007462BE"/>
    <w:rPr>
      <w:rFonts w:ascii="Times New Roman" w:eastAsia="Times New Roman" w:hAnsi="Times New Roman"/>
      <w:color w:val="00000A"/>
      <w:lang w:val="x-none" w:eastAsia="zh-CN"/>
    </w:rPr>
  </w:style>
  <w:style w:type="character" w:customStyle="1" w:styleId="ae">
    <w:name w:val="Посещённая гиперссылка"/>
    <w:basedOn w:val="a0"/>
    <w:uiPriority w:val="99"/>
    <w:semiHidden/>
    <w:unhideWhenUsed/>
    <w:rsid w:val="000E04C1"/>
    <w:rPr>
      <w:color w:val="800080" w:themeColor="followedHyperlink"/>
      <w:u w:val="single"/>
    </w:rPr>
  </w:style>
  <w:style w:type="character" w:styleId="af">
    <w:name w:val="Emphasis"/>
    <w:basedOn w:val="a0"/>
    <w:uiPriority w:val="20"/>
    <w:qFormat/>
    <w:rsid w:val="00E86AED"/>
    <w:rPr>
      <w:i/>
      <w:iCs/>
    </w:rPr>
  </w:style>
  <w:style w:type="character" w:customStyle="1" w:styleId="af0">
    <w:name w:val="Ссылка указателя"/>
    <w:qFormat/>
  </w:style>
  <w:style w:type="paragraph" w:customStyle="1" w:styleId="af1">
    <w:name w:val="Заголовок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pPr>
      <w:spacing w:after="140"/>
    </w:pPr>
  </w:style>
  <w:style w:type="paragraph" w:styleId="af3">
    <w:name w:val="List"/>
    <w:basedOn w:val="af2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0">
    <w:name w:val="ConsPlusNormal"/>
    <w:uiPriority w:val="99"/>
    <w:qFormat/>
    <w:rsid w:val="003465BD"/>
    <w:rPr>
      <w:rFonts w:ascii="Arial" w:hAnsi="Arial" w:cs="Arial"/>
    </w:rPr>
  </w:style>
  <w:style w:type="paragraph" w:styleId="af6">
    <w:name w:val="footnote text"/>
    <w:basedOn w:val="a"/>
    <w:unhideWhenUsed/>
    <w:qFormat/>
    <w:rsid w:val="00F40970"/>
    <w:pPr>
      <w:spacing w:after="0" w:line="240" w:lineRule="auto"/>
    </w:pPr>
    <w:rPr>
      <w:sz w:val="20"/>
      <w:szCs w:val="20"/>
    </w:rPr>
  </w:style>
  <w:style w:type="paragraph" w:styleId="af7">
    <w:name w:val="List Paragraph"/>
    <w:basedOn w:val="a"/>
    <w:uiPriority w:val="34"/>
    <w:qFormat/>
    <w:rsid w:val="009C0034"/>
    <w:pPr>
      <w:ind w:left="720"/>
      <w:contextualSpacing/>
    </w:pPr>
  </w:style>
  <w:style w:type="paragraph" w:styleId="af8">
    <w:name w:val="annotation text"/>
    <w:basedOn w:val="a"/>
    <w:uiPriority w:val="99"/>
    <w:unhideWhenUsed/>
    <w:qFormat/>
    <w:rsid w:val="009B5738"/>
    <w:pPr>
      <w:spacing w:line="240" w:lineRule="auto"/>
    </w:pPr>
    <w:rPr>
      <w:sz w:val="20"/>
      <w:szCs w:val="20"/>
    </w:rPr>
  </w:style>
  <w:style w:type="paragraph" w:styleId="af9">
    <w:name w:val="annotation subject"/>
    <w:basedOn w:val="af8"/>
    <w:next w:val="af8"/>
    <w:uiPriority w:val="99"/>
    <w:semiHidden/>
    <w:unhideWhenUsed/>
    <w:qFormat/>
    <w:rsid w:val="009B5738"/>
    <w:rPr>
      <w:b/>
      <w:bCs/>
    </w:rPr>
  </w:style>
  <w:style w:type="paragraph" w:styleId="afa">
    <w:name w:val="Balloon Text"/>
    <w:basedOn w:val="a"/>
    <w:uiPriority w:val="99"/>
    <w:semiHidden/>
    <w:unhideWhenUsed/>
    <w:qFormat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numId w:val="1"/>
      </w:numPr>
      <w:spacing w:after="0"/>
      <w:jc w:val="both"/>
    </w:pPr>
    <w:rPr>
      <w:rFonts w:eastAsia="Calibri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0"/>
    <w:qFormat/>
    <w:rsid w:val="00360E31"/>
    <w:pPr>
      <w:tabs>
        <w:tab w:val="num" w:pos="0"/>
      </w:tabs>
      <w:spacing w:line="276" w:lineRule="auto"/>
      <w:ind w:left="1637" w:hanging="36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4">
    <w:name w:val="СТИЛЬ АР 2 подраздел"/>
    <w:basedOn w:val="a"/>
    <w:qFormat/>
    <w:rsid w:val="00360E31"/>
    <w:pPr>
      <w:spacing w:after="0" w:line="240" w:lineRule="auto"/>
      <w:jc w:val="center"/>
      <w:outlineLvl w:val="1"/>
    </w:pPr>
    <w:rPr>
      <w:rFonts w:eastAsia="Calibri" w:cs="Times New Roman"/>
      <w:b/>
      <w:bCs/>
      <w:sz w:val="24"/>
      <w:szCs w:val="24"/>
    </w:rPr>
  </w:style>
  <w:style w:type="paragraph" w:customStyle="1" w:styleId="1">
    <w:name w:val="Рег. Списки 1)"/>
    <w:basedOn w:val="a"/>
    <w:link w:val="14"/>
    <w:qFormat/>
    <w:rsid w:val="00AC0A6A"/>
    <w:pPr>
      <w:numPr>
        <w:numId w:val="2"/>
      </w:numPr>
      <w:spacing w:after="0"/>
      <w:jc w:val="both"/>
    </w:pPr>
    <w:rPr>
      <w:rFonts w:eastAsia="Calibri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0"/>
    <w:autoRedefine/>
    <w:qFormat/>
    <w:rsid w:val="00FC5EDA"/>
    <w:pPr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b">
    <w:name w:val="Верхний и нижний колонтитулы"/>
    <w:basedOn w:val="a"/>
    <w:qFormat/>
  </w:style>
  <w:style w:type="paragraph" w:styleId="afc">
    <w:name w:val="header"/>
    <w:basedOn w:val="a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paragraph" w:styleId="afd">
    <w:name w:val="footer"/>
    <w:basedOn w:val="a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e">
    <w:name w:val="обычный приложения"/>
    <w:basedOn w:val="a"/>
    <w:qFormat/>
    <w:rsid w:val="00EE7C62"/>
    <w:pPr>
      <w:jc w:val="center"/>
    </w:pPr>
    <w:rPr>
      <w:rFonts w:eastAsia="Calibri" w:cs="Times New Roman"/>
      <w:b/>
      <w:sz w:val="24"/>
    </w:rPr>
  </w:style>
  <w:style w:type="paragraph" w:styleId="aff">
    <w:name w:val="No Spacing"/>
    <w:basedOn w:val="10"/>
    <w:next w:val="2-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val="x-none"/>
    </w:rPr>
  </w:style>
  <w:style w:type="paragraph" w:customStyle="1" w:styleId="14">
    <w:name w:val="АР Прил1"/>
    <w:basedOn w:val="aff"/>
    <w:link w:val="1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3">
    <w:name w:val="АР Прил 2"/>
    <w:basedOn w:val="afe"/>
    <w:link w:val="22"/>
    <w:qFormat/>
    <w:rsid w:val="00EE7C62"/>
  </w:style>
  <w:style w:type="paragraph" w:styleId="aff0">
    <w:name w:val="Revision"/>
    <w:uiPriority w:val="99"/>
    <w:semiHidden/>
    <w:qFormat/>
    <w:rsid w:val="00772A12"/>
  </w:style>
  <w:style w:type="paragraph" w:customStyle="1" w:styleId="15">
    <w:name w:val="Цитата1"/>
    <w:basedOn w:val="a"/>
    <w:qFormat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f1">
    <w:name w:val="Рег. Обычный с отступом"/>
    <w:basedOn w:val="a"/>
    <w:qFormat/>
    <w:rsid w:val="00BB7B56"/>
    <w:pPr>
      <w:spacing w:after="0"/>
      <w:ind w:firstLine="540"/>
      <w:jc w:val="both"/>
    </w:pPr>
    <w:rPr>
      <w:rFonts w:eastAsia="Times New Roman" w:cs="Times New Roman"/>
      <w:sz w:val="28"/>
      <w:szCs w:val="28"/>
      <w:lang w:eastAsia="ar-SA"/>
    </w:rPr>
  </w:style>
  <w:style w:type="paragraph" w:styleId="HTML0">
    <w:name w:val="HTML Preformatted"/>
    <w:basedOn w:val="a"/>
    <w:uiPriority w:val="99"/>
    <w:qFormat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2">
    <w:name w:val="TOC Heading"/>
    <w:basedOn w:val="10"/>
    <w:next w:val="a"/>
    <w:uiPriority w:val="39"/>
    <w:unhideWhenUsed/>
    <w:qFormat/>
    <w:rsid w:val="00C4709B"/>
    <w:rPr>
      <w:lang w:eastAsia="ru-RU"/>
    </w:rPr>
  </w:style>
  <w:style w:type="paragraph" w:styleId="25">
    <w:name w:val="toc 2"/>
    <w:basedOn w:val="a"/>
    <w:next w:val="a"/>
    <w:autoRedefine/>
    <w:uiPriority w:val="39"/>
    <w:unhideWhenUsed/>
    <w:qFormat/>
    <w:rsid w:val="005F363B"/>
    <w:pPr>
      <w:tabs>
        <w:tab w:val="right" w:leader="dot" w:pos="9344"/>
      </w:tabs>
      <w:spacing w:after="0"/>
      <w:jc w:val="both"/>
    </w:pPr>
    <w:rPr>
      <w:rFonts w:eastAsia="Times New Roman" w:cs="Times New Roman"/>
      <w:lang w:val="x-none" w:eastAsia="zh-CN"/>
    </w:rPr>
  </w:style>
  <w:style w:type="paragraph" w:styleId="16">
    <w:name w:val="toc 1"/>
    <w:basedOn w:val="a"/>
    <w:next w:val="a"/>
    <w:autoRedefine/>
    <w:uiPriority w:val="39"/>
    <w:unhideWhenUsed/>
    <w:qFormat/>
    <w:rsid w:val="009C7534"/>
    <w:pPr>
      <w:tabs>
        <w:tab w:val="right" w:leader="dot" w:pos="9354"/>
      </w:tabs>
      <w:spacing w:after="100" w:line="240" w:lineRule="auto"/>
      <w:ind w:left="-567"/>
    </w:pPr>
    <w:rPr>
      <w:rFonts w:eastAsiaTheme="minorEastAsia" w:cs="Times New Roman"/>
      <w:b/>
      <w:bCs/>
      <w:lang w:val="en-US"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paragraph" w:styleId="aff3">
    <w:name w:val="Normal (Web)"/>
    <w:basedOn w:val="a"/>
    <w:uiPriority w:val="99"/>
    <w:unhideWhenUsed/>
    <w:qFormat/>
    <w:rsid w:val="003D7918"/>
    <w:pPr>
      <w:spacing w:beforeAutospacing="1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ff4">
    <w:name w:val="Table Grid"/>
    <w:basedOn w:val="a1"/>
    <w:uiPriority w:val="59"/>
    <w:rsid w:val="002D2F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uiPriority w:val="59"/>
    <w:rsid w:val="005A3385"/>
    <w:rPr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Hyperlink"/>
    <w:basedOn w:val="a0"/>
    <w:uiPriority w:val="99"/>
    <w:unhideWhenUsed/>
    <w:rsid w:val="00C32D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1C11D-1B9A-4FCF-971B-BA5E99FA4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65</Pages>
  <Words>17752</Words>
  <Characters>101191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Лобанова</dc:creator>
  <dc:description/>
  <cp:lastModifiedBy>Борисова</cp:lastModifiedBy>
  <cp:revision>15</cp:revision>
  <cp:lastPrinted>2023-04-20T08:02:00Z</cp:lastPrinted>
  <dcterms:created xsi:type="dcterms:W3CDTF">2023-03-14T10:28:00Z</dcterms:created>
  <dcterms:modified xsi:type="dcterms:W3CDTF">2023-04-27T11:57:00Z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