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0CE8" w:rsidRDefault="00AC0CE8">
      <w:pPr>
        <w:pStyle w:val="a0"/>
        <w:spacing w:before="120" w:after="0"/>
        <w:ind w:firstLine="709"/>
        <w:jc w:val="center"/>
        <w:rPr>
          <w:color w:val="000000"/>
          <w:sz w:val="32"/>
          <w:szCs w:val="32"/>
          <w:lang w:eastAsia="ru-RU"/>
        </w:rPr>
      </w:pPr>
    </w:p>
    <w:p w:rsidR="00BD27CE" w:rsidRPr="00002AB4" w:rsidRDefault="00BD27CE" w:rsidP="00BD27CE">
      <w:pPr>
        <w:pStyle w:val="110"/>
        <w:spacing w:before="120" w:after="200"/>
        <w:ind w:firstLine="709"/>
        <w:jc w:val="left"/>
        <w:rPr>
          <w:sz w:val="32"/>
          <w:szCs w:val="32"/>
        </w:rPr>
      </w:pPr>
      <w:r w:rsidRPr="00002AB4">
        <w:rPr>
          <w:noProof/>
          <w:sz w:val="32"/>
          <w:szCs w:val="32"/>
        </w:rPr>
        <w:drawing>
          <wp:anchor distT="0" distB="0" distL="133985" distR="116205" simplePos="0" relativeHeight="251659264" behindDoc="0" locked="0" layoutInCell="1" allowOverlap="1" wp14:anchorId="31E3B3BB" wp14:editId="0772D817">
            <wp:simplePos x="0" y="0"/>
            <wp:positionH relativeFrom="column">
              <wp:posOffset>-211455</wp:posOffset>
            </wp:positionH>
            <wp:positionV relativeFrom="paragraph">
              <wp:posOffset>16510</wp:posOffset>
            </wp:positionV>
            <wp:extent cx="608330" cy="78613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2AB4">
        <w:rPr>
          <w:i w:val="0"/>
          <w:iCs w:val="0"/>
          <w:sz w:val="32"/>
          <w:szCs w:val="32"/>
        </w:rPr>
        <w:t>АДМИНИСТРАЦИЯ ГОРОДСКОГО ОКРУГА ФРЯЗИНО</w:t>
      </w:r>
    </w:p>
    <w:p w:rsidR="00BD27CE" w:rsidRDefault="00BD27CE" w:rsidP="00BD27CE">
      <w:pPr>
        <w:pStyle w:val="312"/>
        <w:numPr>
          <w:ilvl w:val="2"/>
          <w:numId w:val="3"/>
        </w:numPr>
        <w:spacing w:after="200"/>
        <w:ind w:left="2410"/>
        <w:rPr>
          <w:rFonts w:ascii="Times New Roman" w:hAnsi="Times New Roman"/>
        </w:rPr>
      </w:pPr>
      <w:r>
        <w:rPr>
          <w:rFonts w:ascii="Times New Roman" w:hAnsi="Times New Roman"/>
          <w:sz w:val="46"/>
          <w:szCs w:val="46"/>
        </w:rPr>
        <w:t xml:space="preserve">   ПОСТАНОВЛЕНИЕ</w:t>
      </w:r>
    </w:p>
    <w:p w:rsidR="00BD27CE" w:rsidRPr="00002AB4" w:rsidRDefault="00BD27CE" w:rsidP="00BD27CE">
      <w:pPr>
        <w:spacing w:before="360" w:line="300" w:lineRule="exact"/>
        <w:ind w:right="140"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                   </w:t>
      </w:r>
      <w:r w:rsidRPr="00002AB4">
        <w:rPr>
          <w:b/>
          <w:bCs/>
          <w:sz w:val="28"/>
          <w:szCs w:val="28"/>
        </w:rPr>
        <w:t>от</w:t>
      </w:r>
      <w:r w:rsidRPr="00002AB4">
        <w:rPr>
          <w:sz w:val="28"/>
          <w:szCs w:val="28"/>
        </w:rPr>
        <w:t xml:space="preserve"> 13.05.2022  </w:t>
      </w:r>
      <w:r w:rsidRPr="00002AB4">
        <w:rPr>
          <w:b/>
          <w:sz w:val="28"/>
          <w:szCs w:val="28"/>
        </w:rPr>
        <w:t>№</w:t>
      </w:r>
      <w:r w:rsidRPr="00002AB4">
        <w:rPr>
          <w:sz w:val="28"/>
          <w:szCs w:val="28"/>
        </w:rPr>
        <w:t xml:space="preserve"> 32</w:t>
      </w:r>
      <w:r>
        <w:rPr>
          <w:sz w:val="28"/>
          <w:szCs w:val="28"/>
        </w:rPr>
        <w:t>7</w:t>
      </w:r>
    </w:p>
    <w:p w:rsidR="00AC0CE8" w:rsidRDefault="00AC0CE8">
      <w:pPr>
        <w:pStyle w:val="a0"/>
        <w:spacing w:before="120" w:after="0"/>
        <w:ind w:firstLine="709"/>
        <w:jc w:val="center"/>
        <w:rPr>
          <w:color w:val="000000"/>
          <w:sz w:val="32"/>
          <w:szCs w:val="32"/>
          <w:lang w:eastAsia="ru-RU"/>
        </w:rPr>
      </w:pPr>
    </w:p>
    <w:p w:rsidR="00AC0CE8" w:rsidRDefault="00247696">
      <w:pPr>
        <w:pStyle w:val="1"/>
        <w:tabs>
          <w:tab w:val="left" w:pos="3912"/>
        </w:tabs>
        <w:ind w:right="4876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 проведении общественного обсуждения по проекту внесения изменений в Правила благоустройства территории городского округа Фрязино Московской области</w:t>
      </w:r>
    </w:p>
    <w:p w:rsidR="00AC0CE8" w:rsidRDefault="00AC0CE8">
      <w:pPr>
        <w:widowControl w:val="0"/>
        <w:jc w:val="both"/>
        <w:rPr>
          <w:b/>
          <w:sz w:val="28"/>
          <w:szCs w:val="28"/>
        </w:rPr>
      </w:pPr>
    </w:p>
    <w:p w:rsidR="00AC0CE8" w:rsidRDefault="00AC0CE8">
      <w:pPr>
        <w:widowControl w:val="0"/>
        <w:jc w:val="both"/>
        <w:rPr>
          <w:b/>
          <w:sz w:val="28"/>
          <w:szCs w:val="28"/>
        </w:rPr>
      </w:pPr>
    </w:p>
    <w:p w:rsidR="00AC0CE8" w:rsidRDefault="00247696">
      <w:pPr>
        <w:widowControl w:val="0"/>
        <w:ind w:firstLine="850"/>
        <w:jc w:val="both"/>
        <w:rPr>
          <w:sz w:val="28"/>
          <w:szCs w:val="28"/>
        </w:rPr>
      </w:pPr>
      <w:proofErr w:type="gramStart"/>
      <w:r>
        <w:rPr>
          <w:color w:val="000000"/>
          <w:spacing w:val="-3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21.07.2014 № 212-ФЗ «Об основах общественного контроля в Российской Федерации», Законом Московской области </w:t>
      </w:r>
      <w:r>
        <w:rPr>
          <w:sz w:val="28"/>
          <w:szCs w:val="28"/>
        </w:rPr>
        <w:t>от 30.12.2014 № 191/2014-ОЗ «О регулировании дополнительных вопросов в сфере благоустройства в Московской области», Правилами благоустройства территории городского округа Фрязино Московской области, утвержденными решением Совета депутатов городского округа</w:t>
      </w:r>
      <w:proofErr w:type="gramEnd"/>
      <w:r>
        <w:rPr>
          <w:sz w:val="28"/>
          <w:szCs w:val="28"/>
        </w:rPr>
        <w:t xml:space="preserve"> Фрязино от 19.12.2019 № 391 </w:t>
      </w:r>
    </w:p>
    <w:p w:rsidR="00AC0CE8" w:rsidRDefault="00AC0CE8">
      <w:pPr>
        <w:widowControl w:val="0"/>
        <w:jc w:val="both"/>
        <w:rPr>
          <w:sz w:val="28"/>
          <w:szCs w:val="28"/>
        </w:rPr>
      </w:pPr>
    </w:p>
    <w:p w:rsidR="00AC0CE8" w:rsidRDefault="00247696">
      <w:pPr>
        <w:widowControl w:val="0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постановляю:</w:t>
      </w:r>
    </w:p>
    <w:p w:rsidR="00AC0CE8" w:rsidRDefault="00AC0CE8">
      <w:pPr>
        <w:widowControl w:val="0"/>
        <w:jc w:val="center"/>
        <w:rPr>
          <w:b/>
          <w:spacing w:val="100"/>
          <w:sz w:val="28"/>
          <w:szCs w:val="28"/>
        </w:rPr>
      </w:pPr>
    </w:p>
    <w:p w:rsidR="00AC0CE8" w:rsidRDefault="00247696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</w:rPr>
        <w:t xml:space="preserve">1. Организовать и провести 17.05.2022 общественное обсуждение </w:t>
      </w:r>
      <w:r>
        <w:rPr>
          <w:sz w:val="28"/>
          <w:szCs w:val="28"/>
          <w:lang w:eastAsia="ru-RU"/>
        </w:rPr>
        <w:t xml:space="preserve">по проекту 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 xml:space="preserve">осковской области (далее – Проект) </w:t>
      </w:r>
      <w:r>
        <w:rPr>
          <w:sz w:val="28"/>
          <w:szCs w:val="28"/>
          <w:lang w:eastAsia="ru-RU"/>
        </w:rPr>
        <w:br/>
        <w:t>(приложение 1).</w:t>
      </w:r>
    </w:p>
    <w:p w:rsidR="00AC0CE8" w:rsidRDefault="00247696">
      <w:pPr>
        <w:spacing w:line="240" w:lineRule="atLeast"/>
        <w:ind w:firstLine="850"/>
        <w:jc w:val="both"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Разместить извещение о начале проведения общественного обсуждения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3 календарных дня до дня проведения  общественного обсуждения на официальном сайте городского округа Фрязино Московской области в сети Интернет (</w:t>
      </w:r>
      <w:r>
        <w:rPr>
          <w:sz w:val="28"/>
          <w:szCs w:val="28"/>
          <w:lang w:val="en-US"/>
        </w:rPr>
        <w:t>https</w:t>
      </w:r>
      <w:r w:rsidRPr="00BD27CE">
        <w:rPr>
          <w:sz w:val="28"/>
          <w:szCs w:val="28"/>
        </w:rPr>
        <w:t xml:space="preserve">:// </w:t>
      </w:r>
      <w:proofErr w:type="spellStart"/>
      <w:r>
        <w:rPr>
          <w:sz w:val="28"/>
          <w:szCs w:val="28"/>
          <w:lang w:val="en-US"/>
        </w:rPr>
        <w:t>fryazino</w:t>
      </w:r>
      <w:proofErr w:type="spellEnd"/>
      <w:r w:rsidRPr="00BD27C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 w:rsidRPr="00BD27CE">
        <w:rPr>
          <w:sz w:val="28"/>
          <w:szCs w:val="28"/>
        </w:rPr>
        <w:t>).</w:t>
      </w:r>
    </w:p>
    <w:p w:rsidR="00AC0CE8" w:rsidRDefault="00247696">
      <w:pPr>
        <w:spacing w:line="240" w:lineRule="atLeast"/>
        <w:ind w:firstLine="850"/>
        <w:jc w:val="both"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Результаты общественных обсуждений учесть в</w:t>
      </w:r>
      <w:r>
        <w:rPr>
          <w:sz w:val="28"/>
          <w:szCs w:val="28"/>
          <w:lang w:eastAsia="ru-RU"/>
        </w:rPr>
        <w:t xml:space="preserve"> Проекте.</w:t>
      </w:r>
    </w:p>
    <w:p w:rsidR="00AC0CE8" w:rsidRDefault="00247696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>4. Утвердить состав комиссии по рассмотрению итогов общественного обсуждения (приложение 2).</w:t>
      </w:r>
    </w:p>
    <w:p w:rsidR="00AC0CE8" w:rsidRDefault="00247696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 xml:space="preserve">5.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городского ок</w:t>
      </w:r>
      <w:r>
        <w:rPr>
          <w:sz w:val="28"/>
          <w:szCs w:val="28"/>
          <w:lang w:eastAsia="ru-RU"/>
        </w:rPr>
        <w:t>руга Фрязино Д.А. Медведева.</w:t>
      </w:r>
    </w:p>
    <w:p w:rsidR="00AC0CE8" w:rsidRDefault="00AC0CE8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C0CE8" w:rsidRDefault="00AC0CE8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C0CE8" w:rsidRDefault="00247696">
      <w:pPr>
        <w:widowControl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Глава городского округа Фрязино                                                       Д.Р. Воробьев</w:t>
      </w:r>
    </w:p>
    <w:p w:rsidR="00AC0CE8" w:rsidRDefault="00AC0CE8">
      <w:pPr>
        <w:spacing w:line="240" w:lineRule="atLeast"/>
        <w:ind w:firstLine="850"/>
        <w:jc w:val="both"/>
        <w:rPr>
          <w:sz w:val="28"/>
          <w:szCs w:val="28"/>
          <w:lang w:eastAsia="ru-RU"/>
        </w:rPr>
        <w:sectPr w:rsidR="00AC0CE8">
          <w:pgSz w:w="11906" w:h="16838"/>
          <w:pgMar w:top="567" w:right="567" w:bottom="1361" w:left="1701" w:header="0" w:footer="0" w:gutter="0"/>
          <w:cols w:space="720"/>
          <w:formProt w:val="0"/>
          <w:docGrid w:linePitch="360"/>
        </w:sectPr>
      </w:pPr>
    </w:p>
    <w:p w:rsidR="00AC0CE8" w:rsidRDefault="00247696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Приложение 1</w:t>
      </w:r>
    </w:p>
    <w:p w:rsidR="00AC0CE8" w:rsidRDefault="00247696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к постановлению администрации городского округа Фрязино</w:t>
      </w:r>
    </w:p>
    <w:p w:rsidR="00AC0CE8" w:rsidRDefault="00BD27CE" w:rsidP="00BD27CE">
      <w:pPr>
        <w:ind w:left="5102"/>
        <w:rPr>
          <w:sz w:val="28"/>
          <w:szCs w:val="28"/>
        </w:rPr>
      </w:pPr>
      <w:r w:rsidRPr="00BD27CE">
        <w:rPr>
          <w:sz w:val="28"/>
          <w:szCs w:val="28"/>
        </w:rPr>
        <w:t>от</w:t>
      </w:r>
      <w:r w:rsidRPr="00002AB4">
        <w:rPr>
          <w:sz w:val="28"/>
          <w:szCs w:val="28"/>
        </w:rPr>
        <w:t xml:space="preserve"> 13.05.2022  </w:t>
      </w:r>
      <w:r w:rsidRPr="00BD27CE">
        <w:rPr>
          <w:sz w:val="28"/>
          <w:szCs w:val="28"/>
        </w:rPr>
        <w:t>№</w:t>
      </w:r>
      <w:r w:rsidRPr="00002AB4">
        <w:rPr>
          <w:sz w:val="28"/>
          <w:szCs w:val="28"/>
        </w:rPr>
        <w:t xml:space="preserve"> 32</w:t>
      </w:r>
      <w:r>
        <w:rPr>
          <w:sz w:val="28"/>
          <w:szCs w:val="28"/>
        </w:rPr>
        <w:t>7</w:t>
      </w:r>
    </w:p>
    <w:p w:rsidR="00AC0CE8" w:rsidRDefault="00AC0CE8">
      <w:pPr>
        <w:spacing w:line="276" w:lineRule="auto"/>
        <w:rPr>
          <w:sz w:val="28"/>
          <w:szCs w:val="28"/>
        </w:rPr>
      </w:pPr>
    </w:p>
    <w:p w:rsidR="00AC0CE8" w:rsidRDefault="00247696">
      <w:pPr>
        <w:pStyle w:val="af0"/>
        <w:tabs>
          <w:tab w:val="left" w:pos="851"/>
        </w:tabs>
        <w:spacing w:line="276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организации и проведения общественного обсуждения</w:t>
      </w:r>
    </w:p>
    <w:p w:rsidR="00AC0CE8" w:rsidRDefault="00AC0CE8">
      <w:pPr>
        <w:spacing w:line="276" w:lineRule="auto"/>
        <w:rPr>
          <w:sz w:val="28"/>
          <w:szCs w:val="28"/>
        </w:rPr>
      </w:pPr>
    </w:p>
    <w:p w:rsidR="00AC0CE8" w:rsidRDefault="00247696">
      <w:pPr>
        <w:pStyle w:val="af0"/>
        <w:tabs>
          <w:tab w:val="left" w:pos="709"/>
          <w:tab w:val="left" w:pos="851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Общественное обсуждение проводится в целях принятия открыто и гласно, с учетом мнения жителей городского округа Фрязино Московской области решения </w:t>
      </w:r>
      <w:r>
        <w:rPr>
          <w:sz w:val="28"/>
          <w:szCs w:val="28"/>
          <w:lang w:eastAsia="ru-RU"/>
        </w:rPr>
        <w:t xml:space="preserve">по внесению изменений в </w:t>
      </w:r>
      <w:r>
        <w:rPr>
          <w:sz w:val="28"/>
          <w:szCs w:val="28"/>
        </w:rPr>
        <w:t>Правила благоустройства террито</w:t>
      </w:r>
      <w:r>
        <w:rPr>
          <w:sz w:val="28"/>
          <w:szCs w:val="28"/>
        </w:rPr>
        <w:t>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 xml:space="preserve">осковской области (далее – Проект) </w:t>
      </w: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21.07.2014 № 212-ФЗ «Об ос</w:t>
      </w:r>
      <w:r>
        <w:rPr>
          <w:sz w:val="28"/>
          <w:szCs w:val="28"/>
        </w:rPr>
        <w:t>новах общественного контроля в</w:t>
      </w:r>
      <w:proofErr w:type="gramEnd"/>
      <w:r>
        <w:rPr>
          <w:sz w:val="28"/>
          <w:szCs w:val="28"/>
        </w:rPr>
        <w:t xml:space="preserve">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Правилами благоустройства территории городского округа Фряз</w:t>
      </w:r>
      <w:r>
        <w:rPr>
          <w:sz w:val="28"/>
          <w:szCs w:val="28"/>
        </w:rPr>
        <w:t>ино Московской области, утвержденными решением Совета депутатов городского округа Фрязино от 19.12.2019 № 391.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В целях реализации настоящего Порядка организации и проведения общественного обсуждения, далее — Порядок, применяются следующие термины и опре</w:t>
      </w:r>
      <w:r>
        <w:rPr>
          <w:sz w:val="28"/>
          <w:szCs w:val="28"/>
        </w:rPr>
        <w:t xml:space="preserve">деления: </w:t>
      </w:r>
    </w:p>
    <w:p w:rsidR="00AC0CE8" w:rsidRDefault="00247696">
      <w:pPr>
        <w:pStyle w:val="af0"/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обсуждение - публичное обсуждение в соответствии с настоящим Порядком вопроса об учете предложений по</w:t>
      </w:r>
      <w:r>
        <w:rPr>
          <w:sz w:val="28"/>
          <w:szCs w:val="28"/>
          <w:lang w:eastAsia="ru-RU"/>
        </w:rPr>
        <w:t xml:space="preserve"> проекту 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 xml:space="preserve">осковской области, </w:t>
      </w:r>
      <w:r>
        <w:rPr>
          <w:sz w:val="28"/>
          <w:szCs w:val="28"/>
        </w:rPr>
        <w:t>благоустройству, пост</w:t>
      </w:r>
      <w:r>
        <w:rPr>
          <w:sz w:val="28"/>
          <w:szCs w:val="28"/>
        </w:rPr>
        <w:t>упивших в Администрацию городского округа Фрязино от общественных организаций (объединений) и граждан, с участием в таком обсуждении заинтересованных лиц;</w:t>
      </w:r>
    </w:p>
    <w:p w:rsidR="00AC0CE8" w:rsidRDefault="00247696">
      <w:pPr>
        <w:pStyle w:val="af0"/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вопрос, вынесенный на общественное обсуждение - </w:t>
      </w:r>
      <w:r>
        <w:rPr>
          <w:sz w:val="28"/>
          <w:szCs w:val="28"/>
          <w:lang w:eastAsia="ru-RU"/>
        </w:rPr>
        <w:t>проект решения Совета депутатов городского округа Фря</w:t>
      </w:r>
      <w:r>
        <w:rPr>
          <w:sz w:val="28"/>
          <w:szCs w:val="28"/>
          <w:lang w:eastAsia="ru-RU"/>
        </w:rPr>
        <w:t xml:space="preserve">зино «О внесении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области»</w:t>
      </w:r>
      <w:r>
        <w:rPr>
          <w:sz w:val="28"/>
          <w:szCs w:val="28"/>
        </w:rPr>
        <w:t>;</w:t>
      </w:r>
    </w:p>
    <w:p w:rsidR="00AC0CE8" w:rsidRDefault="00247696">
      <w:pPr>
        <w:pStyle w:val="af0"/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(организатор общественных обсуждений) - Администрация городского округа Фрязино; </w:t>
      </w:r>
    </w:p>
    <w:p w:rsidR="00AC0CE8" w:rsidRDefault="00247696">
      <w:pPr>
        <w:pStyle w:val="af0"/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заинтересованные лица - общественные орган</w:t>
      </w:r>
      <w:r>
        <w:rPr>
          <w:sz w:val="28"/>
          <w:szCs w:val="28"/>
        </w:rPr>
        <w:t xml:space="preserve">изации (объединения) и граждане, интересы которых затрагиваются при решении вопроса по </w:t>
      </w:r>
      <w:r>
        <w:rPr>
          <w:sz w:val="28"/>
          <w:szCs w:val="28"/>
          <w:lang w:eastAsia="ru-RU"/>
        </w:rPr>
        <w:t xml:space="preserve">проекту 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области»;</w:t>
      </w:r>
    </w:p>
    <w:p w:rsidR="00AC0CE8" w:rsidRDefault="00247696">
      <w:pPr>
        <w:pStyle w:val="af0"/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- официальный сайт городского округа </w:t>
      </w:r>
      <w:r>
        <w:rPr>
          <w:sz w:val="28"/>
          <w:szCs w:val="28"/>
        </w:rPr>
        <w:t>Фрязино Московской области в сети Интернет (https://fryazino.org).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  <w:r>
        <w:rPr>
          <w:rStyle w:val="-"/>
          <w:color w:val="00000A"/>
          <w:sz w:val="28"/>
          <w:szCs w:val="28"/>
          <w:u w:val="none"/>
        </w:rPr>
        <w:lastRenderedPageBreak/>
        <w:t xml:space="preserve">3. Разместить извещение о начале проведения общественного обсуждения не </w:t>
      </w:r>
      <w:proofErr w:type="gramStart"/>
      <w:r>
        <w:rPr>
          <w:rStyle w:val="-"/>
          <w:color w:val="00000A"/>
          <w:sz w:val="28"/>
          <w:szCs w:val="28"/>
          <w:u w:val="none"/>
        </w:rPr>
        <w:t>позднее</w:t>
      </w:r>
      <w:proofErr w:type="gramEnd"/>
      <w:r>
        <w:rPr>
          <w:rStyle w:val="-"/>
          <w:color w:val="00000A"/>
          <w:sz w:val="28"/>
          <w:szCs w:val="28"/>
          <w:u w:val="none"/>
        </w:rPr>
        <w:t xml:space="preserve"> чем за 3 календарных дня до дня проведения общественного обсуждения на официальном сайте городского округа Фр</w:t>
      </w:r>
      <w:r>
        <w:rPr>
          <w:rStyle w:val="-"/>
          <w:color w:val="00000A"/>
          <w:sz w:val="28"/>
          <w:szCs w:val="28"/>
          <w:u w:val="none"/>
        </w:rPr>
        <w:t>язино Московской области в сети Интернет (https://fryazino.org).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 В извещении указать следующую информацию:</w:t>
      </w:r>
    </w:p>
    <w:p w:rsidR="00AC0CE8" w:rsidRDefault="00247696">
      <w:pPr>
        <w:tabs>
          <w:tab w:val="left" w:pos="993"/>
        </w:tabs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сроки начала и окончания проведения общественного обсуждения (с 14.05.2022 по 17.05.2022);</w:t>
      </w:r>
    </w:p>
    <w:p w:rsidR="00AC0CE8" w:rsidRDefault="00247696">
      <w:pPr>
        <w:tabs>
          <w:tab w:val="left" w:pos="993"/>
        </w:tabs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сроки начала и окончания приема предложений и замечаний</w:t>
      </w:r>
      <w:r>
        <w:rPr>
          <w:sz w:val="28"/>
          <w:szCs w:val="28"/>
        </w:rPr>
        <w:t xml:space="preserve"> заинтересованных лиц (с 14.05.2022 по 16.05 2022);</w:t>
      </w:r>
    </w:p>
    <w:p w:rsidR="00AC0CE8" w:rsidRDefault="00247696">
      <w:pPr>
        <w:tabs>
          <w:tab w:val="left" w:pos="993"/>
        </w:tabs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адрес, по которому размещена информация по вопросу, вынесенному на общественное обсуждение (https://fryazino.org);</w:t>
      </w:r>
    </w:p>
    <w:p w:rsidR="00AC0CE8" w:rsidRDefault="00247696">
      <w:pPr>
        <w:tabs>
          <w:tab w:val="left" w:pos="993"/>
        </w:tabs>
        <w:spacing w:line="276" w:lineRule="auto"/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адрес, по которому заинтересованные лица предоставляют предложения и замечания по вопросу</w:t>
      </w:r>
      <w:r>
        <w:rPr>
          <w:sz w:val="28"/>
          <w:szCs w:val="28"/>
        </w:rPr>
        <w:t>, вынесенному на общественное обсуждение (E-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: fryazino@mosreg.ru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;</w:t>
      </w:r>
    </w:p>
    <w:p w:rsidR="00AC0CE8" w:rsidRDefault="00247696">
      <w:pPr>
        <w:tabs>
          <w:tab w:val="left" w:pos="993"/>
        </w:tabs>
        <w:spacing w:line="276" w:lineRule="auto"/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место и время общественного обсуждения на заседании комиссии по рассмотрению итогов общественного обсуждения (далее - Комиссия), с участием уполномоченного органа, заинтересованных лиц</w:t>
      </w:r>
      <w:r>
        <w:rPr>
          <w:sz w:val="28"/>
          <w:szCs w:val="28"/>
        </w:rPr>
        <w:t xml:space="preserve"> (Московская область, г. Фрязино, </w:t>
      </w:r>
      <w:r>
        <w:rPr>
          <w:sz w:val="28"/>
          <w:szCs w:val="28"/>
        </w:rPr>
        <w:t>ул. Комсомольская, д.17 в Малом зале МУЧ «ДК «Исток» 17.05.2022 в 17 часов 30 минут)</w:t>
      </w:r>
    </w:p>
    <w:p w:rsidR="00AC0CE8" w:rsidRDefault="00247696">
      <w:pPr>
        <w:tabs>
          <w:tab w:val="left" w:pos="993"/>
        </w:tabs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консультировании заинтересованных лиц уполномоченным органом (консультации осуществляется по телефону: 84965669060(доб. 219)</w:t>
      </w:r>
      <w:r>
        <w:rPr>
          <w:sz w:val="28"/>
          <w:szCs w:val="28"/>
        </w:rPr>
        <w:t xml:space="preserve">; </w:t>
      </w:r>
    </w:p>
    <w:p w:rsidR="00AC0CE8" w:rsidRDefault="00247696">
      <w:pPr>
        <w:tabs>
          <w:tab w:val="left" w:pos="993"/>
        </w:tabs>
        <w:spacing w:line="276" w:lineRule="auto"/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информацию о порядке проведения общественных обсуждений, определения его результатов (положения пунктов 5-13 настоящего Порядка).</w:t>
      </w:r>
    </w:p>
    <w:p w:rsidR="00AC0CE8" w:rsidRDefault="00247696">
      <w:pPr>
        <w:pStyle w:val="af0"/>
        <w:tabs>
          <w:tab w:val="left" w:pos="851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5. Всем участникам общественного обсуждения обеспечивается свободный доступ к имеющимся в распоряжении материалам по вопрос</w:t>
      </w:r>
      <w:r>
        <w:rPr>
          <w:sz w:val="28"/>
          <w:szCs w:val="28"/>
        </w:rPr>
        <w:t>у, вынесенному на общественное обсуждение.</w:t>
      </w:r>
    </w:p>
    <w:p w:rsidR="00AC0CE8" w:rsidRDefault="00247696">
      <w:pPr>
        <w:pStyle w:val="af0"/>
        <w:tabs>
          <w:tab w:val="left" w:pos="851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6. Участие заинтересованных лиц в проведении общественного обсуждения осуществляется на добровольных началах. Заинтересованные лица вправе свободно выражать свое мнение и вносить предложения и замечания по вопросу</w:t>
      </w:r>
      <w:r>
        <w:rPr>
          <w:sz w:val="28"/>
          <w:szCs w:val="28"/>
        </w:rPr>
        <w:t>, вынесенному на общественное обсуждение.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Общественное обсуждение считается состоявшимся и в случае отсутствия предложений и замечаний от заинтересованных лиц. </w:t>
      </w:r>
    </w:p>
    <w:p w:rsidR="00AC0CE8" w:rsidRDefault="00247696">
      <w:pPr>
        <w:pStyle w:val="af0"/>
        <w:tabs>
          <w:tab w:val="left" w:pos="709"/>
          <w:tab w:val="left" w:pos="851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7. При направлении предложений и замечаний заинтересованные лица указывают следующие сведения:</w:t>
      </w:r>
    </w:p>
    <w:p w:rsidR="00AC0CE8" w:rsidRDefault="00247696">
      <w:pPr>
        <w:spacing w:line="276" w:lineRule="auto"/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(регистрации);</w:t>
      </w:r>
      <w:proofErr w:type="gramEnd"/>
    </w:p>
    <w:p w:rsidR="00AC0CE8" w:rsidRDefault="00247696">
      <w:pPr>
        <w:spacing w:line="276" w:lineRule="auto"/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юридических лиц: полное и (в случае, если имеется) сокращенное наименование, фирменное наименование, организационно-правовую форму, </w:t>
      </w:r>
      <w:r>
        <w:rPr>
          <w:sz w:val="28"/>
          <w:szCs w:val="28"/>
        </w:rPr>
        <w:lastRenderedPageBreak/>
        <w:t>адрес мес</w:t>
      </w:r>
      <w:r>
        <w:rPr>
          <w:sz w:val="28"/>
          <w:szCs w:val="28"/>
        </w:rPr>
        <w:t>тонахождения юридического лица, а также фамилию, имя, отчество (при наличии), дату рождения, адрес места жительства (регистрации), представителя юридического лица, внесшего предложение.</w:t>
      </w:r>
      <w:proofErr w:type="gramEnd"/>
    </w:p>
    <w:p w:rsidR="00AC0CE8" w:rsidRDefault="00247696">
      <w:pPr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документов, подтверждающих сведения, указанные в настоя</w:t>
      </w:r>
      <w:r>
        <w:rPr>
          <w:sz w:val="28"/>
          <w:szCs w:val="28"/>
        </w:rPr>
        <w:t xml:space="preserve">щем пункте не требуется. 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8. Предложения и замечания направляются в сроки и по адресу,  указанному в извещении о проведении общественного обсуждения.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9. Предложения и замечания не рассматриваются, не принимаются, не учитываются в итоговом документе </w:t>
      </w:r>
      <w:r>
        <w:rPr>
          <w:sz w:val="28"/>
          <w:szCs w:val="28"/>
        </w:rPr>
        <w:t>(протоколе) в случаях если: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предложения и замечания, представленные заинтересованным лицом, не соответствуют вопросу, вынесенному на общественное обсуждение; 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не указаны или указаны не в полном объеме сведения о заинтересованном лице;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выявлен факт предста</w:t>
      </w:r>
      <w:r>
        <w:rPr>
          <w:sz w:val="28"/>
          <w:szCs w:val="28"/>
        </w:rPr>
        <w:t xml:space="preserve">вления заинтересованным лицом недостоверных сведений; 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поступили не в сроки начала и окончания приема предложений и (или) по адресу, не указанному в извещении. 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10. По результатам общественного обсуждения в течение трех рабочих дней</w:t>
      </w:r>
      <w:r>
        <w:rPr>
          <w:sz w:val="28"/>
          <w:szCs w:val="28"/>
        </w:rPr>
        <w:t xml:space="preserve"> со дня окончания приема предложений и замечаний подготавливается итоговый документ </w:t>
      </w:r>
      <w:r>
        <w:rPr>
          <w:sz w:val="28"/>
          <w:szCs w:val="28"/>
          <w:highlight w:val="white"/>
        </w:rPr>
        <w:t xml:space="preserve">(протокол). 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11. В итоговом документе (протоколе) указывается: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дата </w:t>
      </w:r>
      <w:proofErr w:type="gramStart"/>
      <w:r>
        <w:rPr>
          <w:sz w:val="28"/>
          <w:szCs w:val="28"/>
          <w:highlight w:val="white"/>
        </w:rPr>
        <w:t>оформления протокола подведения итогов общественного обсуждения</w:t>
      </w:r>
      <w:proofErr w:type="gramEnd"/>
      <w:r>
        <w:rPr>
          <w:sz w:val="28"/>
          <w:szCs w:val="28"/>
          <w:highlight w:val="white"/>
        </w:rPr>
        <w:t xml:space="preserve">; 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highlight w:val="white"/>
        </w:rPr>
      </w:pPr>
      <w:r>
        <w:rPr>
          <w:sz w:val="28"/>
          <w:szCs w:val="28"/>
          <w:highlight w:val="white"/>
        </w:rPr>
        <w:t>информация об организаторе общественно</w:t>
      </w:r>
      <w:r>
        <w:rPr>
          <w:sz w:val="28"/>
          <w:szCs w:val="28"/>
          <w:highlight w:val="white"/>
        </w:rPr>
        <w:t>го обсуждения;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информация, содержащаяся в извещении; 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highlight w:val="white"/>
        </w:rPr>
      </w:pPr>
      <w:r>
        <w:rPr>
          <w:sz w:val="28"/>
          <w:szCs w:val="28"/>
          <w:highlight w:val="white"/>
        </w:rPr>
        <w:t>сведения о количестве участников общественного обсуждения, которые приняли участие в общественных обсуждениях;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все рассмотренные предложения и замечания заинтересованных лиц;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highlight w:val="white"/>
        </w:rPr>
      </w:pPr>
      <w:r>
        <w:rPr>
          <w:sz w:val="28"/>
          <w:szCs w:val="28"/>
          <w:highlight w:val="white"/>
        </w:rPr>
        <w:t>аргументированные рекоменда</w:t>
      </w:r>
      <w:r>
        <w:rPr>
          <w:sz w:val="28"/>
          <w:szCs w:val="28"/>
          <w:highlight w:val="white"/>
        </w:rPr>
        <w:t xml:space="preserve">ции о целесообразности или нецелесообразности учета внесенных заинтересованными лицами предложений и замечаний по перечню предложений и замечаний и выводы по результатам общественного обсуждения. 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К итоговому документу (протоколу) прилагается перечень учас</w:t>
      </w:r>
      <w:r>
        <w:rPr>
          <w:sz w:val="28"/>
          <w:szCs w:val="28"/>
          <w:highlight w:val="white"/>
        </w:rPr>
        <w:t>твовавших заинтересованных лиц с указанием сведений о них и перечень предложений и замечаний.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Итоговый документ (протокол) подписывается всеми членами Комиссии. 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highlight w:val="white"/>
        </w:rPr>
      </w:pPr>
      <w:r>
        <w:rPr>
          <w:sz w:val="28"/>
          <w:szCs w:val="28"/>
          <w:highlight w:val="white"/>
        </w:rPr>
        <w:t>12. Заинтересованное лицо, чьи предложения и замечания были рассмотрены на заседании Комиссии,</w:t>
      </w:r>
      <w:r>
        <w:rPr>
          <w:sz w:val="28"/>
          <w:szCs w:val="28"/>
          <w:highlight w:val="white"/>
        </w:rPr>
        <w:t xml:space="preserve"> имеет право получить выписку из  </w:t>
      </w:r>
      <w:r>
        <w:rPr>
          <w:sz w:val="28"/>
          <w:szCs w:val="28"/>
          <w:highlight w:val="white"/>
        </w:rPr>
        <w:lastRenderedPageBreak/>
        <w:t>протокола итогов проведения общественного обсуждения, содержащую внесенные этим участником предложения и замечания.</w:t>
      </w:r>
    </w:p>
    <w:p w:rsidR="00AC0CE8" w:rsidRDefault="00247696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>13. Итоговый докумен</w:t>
      </w:r>
      <w:r>
        <w:rPr>
          <w:sz w:val="28"/>
          <w:szCs w:val="28"/>
        </w:rPr>
        <w:t>т (протокол) подлежит опубликованию в порядке, установленном для официального опублико</w:t>
      </w:r>
      <w:r>
        <w:rPr>
          <w:sz w:val="28"/>
          <w:szCs w:val="28"/>
        </w:rPr>
        <w:t xml:space="preserve">вания муниципальных правовых актов, и размещению в информационно-телекоммуникационной сети «Интернет» не позднее семи рабочих дней с момента подписания. Прилагаемый к итоговому документу (протоколу) перечень участвовавших заинтересованных лиц, с указанием </w:t>
      </w:r>
      <w:r>
        <w:rPr>
          <w:sz w:val="28"/>
          <w:szCs w:val="28"/>
        </w:rPr>
        <w:t>сведений о них и перечень предложений и замечаний публикации не подлежат.</w:t>
      </w: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BD27CE" w:rsidRDefault="00BD27CE">
      <w:pPr>
        <w:ind w:left="5102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C0CE8" w:rsidRDefault="00247696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Приложение 2</w:t>
      </w:r>
    </w:p>
    <w:p w:rsidR="00AC0CE8" w:rsidRDefault="00247696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</w:t>
      </w:r>
    </w:p>
    <w:p w:rsidR="00AC0CE8" w:rsidRDefault="00247696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постановлением администрации городского округа Фрязино</w:t>
      </w:r>
    </w:p>
    <w:p w:rsidR="00AC0CE8" w:rsidRDefault="00BD27CE">
      <w:pPr>
        <w:ind w:left="5102"/>
        <w:rPr>
          <w:sz w:val="28"/>
          <w:szCs w:val="28"/>
        </w:rPr>
      </w:pPr>
      <w:r w:rsidRPr="00002AB4">
        <w:rPr>
          <w:b/>
          <w:bCs/>
          <w:sz w:val="28"/>
          <w:szCs w:val="28"/>
        </w:rPr>
        <w:t>от</w:t>
      </w:r>
      <w:r w:rsidRPr="00002AB4">
        <w:rPr>
          <w:sz w:val="28"/>
          <w:szCs w:val="28"/>
        </w:rPr>
        <w:t xml:space="preserve"> 13.05.2022  </w:t>
      </w:r>
      <w:r w:rsidRPr="00002AB4">
        <w:rPr>
          <w:b/>
          <w:sz w:val="28"/>
          <w:szCs w:val="28"/>
        </w:rPr>
        <w:t>№</w:t>
      </w:r>
      <w:r w:rsidRPr="00002AB4">
        <w:rPr>
          <w:sz w:val="28"/>
          <w:szCs w:val="28"/>
        </w:rPr>
        <w:t xml:space="preserve"> 32</w:t>
      </w:r>
      <w:r>
        <w:rPr>
          <w:sz w:val="28"/>
          <w:szCs w:val="28"/>
        </w:rPr>
        <w:t>7</w:t>
      </w:r>
      <w:bookmarkStart w:id="0" w:name="_GoBack"/>
      <w:bookmarkEnd w:id="0"/>
    </w:p>
    <w:p w:rsidR="00AC0CE8" w:rsidRDefault="00AC0CE8">
      <w:pPr>
        <w:ind w:left="5102"/>
        <w:rPr>
          <w:sz w:val="28"/>
          <w:szCs w:val="28"/>
        </w:rPr>
      </w:pPr>
    </w:p>
    <w:p w:rsidR="00AC0CE8" w:rsidRDefault="00247696">
      <w:pPr>
        <w:pStyle w:val="af0"/>
        <w:tabs>
          <w:tab w:val="left" w:pos="851"/>
        </w:tabs>
        <w:spacing w:line="276" w:lineRule="auto"/>
        <w:ind w:left="0" w:firstLine="85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Состав комиссии по рассмотрению итогов общественного </w:t>
      </w:r>
      <w:r>
        <w:rPr>
          <w:sz w:val="28"/>
          <w:szCs w:val="28"/>
        </w:rPr>
        <w:t>обсуждения</w:t>
      </w:r>
    </w:p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tbl>
      <w:tblPr>
        <w:tblW w:w="9355" w:type="dxa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4"/>
        <w:gridCol w:w="4931"/>
      </w:tblGrid>
      <w:tr w:rsidR="00AC0CE8">
        <w:tc>
          <w:tcPr>
            <w:tcW w:w="4424" w:type="dxa"/>
            <w:shd w:val="clear" w:color="auto" w:fill="auto"/>
          </w:tcPr>
          <w:p w:rsidR="00AC0CE8" w:rsidRDefault="00247696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 Дмитрий Александрович</w:t>
            </w:r>
          </w:p>
        </w:tc>
        <w:tc>
          <w:tcPr>
            <w:tcW w:w="4930" w:type="dxa"/>
            <w:shd w:val="clear" w:color="auto" w:fill="auto"/>
          </w:tcPr>
          <w:p w:rsidR="00AC0CE8" w:rsidRDefault="00247696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главы администрации, председатель комиссии</w:t>
            </w:r>
          </w:p>
        </w:tc>
      </w:tr>
      <w:tr w:rsidR="00AC0CE8">
        <w:tc>
          <w:tcPr>
            <w:tcW w:w="4424" w:type="dxa"/>
            <w:shd w:val="clear" w:color="auto" w:fill="auto"/>
          </w:tcPr>
          <w:p w:rsidR="00AC0CE8" w:rsidRDefault="00247696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Оганезова Виктория Викторовна</w:t>
            </w:r>
          </w:p>
        </w:tc>
        <w:tc>
          <w:tcPr>
            <w:tcW w:w="4930" w:type="dxa"/>
            <w:shd w:val="clear" w:color="auto" w:fill="auto"/>
          </w:tcPr>
          <w:p w:rsidR="00AC0CE8" w:rsidRDefault="00247696">
            <w:pPr>
              <w:pStyle w:val="ae"/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ar-SA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, заместитель председателя комиссии </w:t>
            </w:r>
          </w:p>
        </w:tc>
      </w:tr>
      <w:tr w:rsidR="00AC0CE8">
        <w:tc>
          <w:tcPr>
            <w:tcW w:w="4424" w:type="dxa"/>
            <w:shd w:val="clear" w:color="auto" w:fill="auto"/>
          </w:tcPr>
          <w:p w:rsidR="00AC0CE8" w:rsidRDefault="00247696">
            <w:pPr>
              <w:pStyle w:val="ae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Каркач</w:t>
            </w:r>
            <w:proofErr w:type="spellEnd"/>
            <w:r>
              <w:rPr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4930" w:type="dxa"/>
            <w:shd w:val="clear" w:color="auto" w:fill="auto"/>
          </w:tcPr>
          <w:p w:rsidR="00AC0CE8" w:rsidRDefault="00247696">
            <w:pPr>
              <w:pStyle w:val="ae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эксперт сектора дорожного хозяйства управления жилищно-коммунального хозяйства, благоустройства, экологии, дорожного хозяйства, транспорта и связи, </w:t>
            </w:r>
          </w:p>
          <w:p w:rsidR="00AC0CE8" w:rsidRDefault="00247696">
            <w:pPr>
              <w:pStyle w:val="ae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 </w:t>
            </w:r>
          </w:p>
        </w:tc>
      </w:tr>
      <w:tr w:rsidR="00AC0CE8">
        <w:tc>
          <w:tcPr>
            <w:tcW w:w="4424" w:type="dxa"/>
            <w:shd w:val="clear" w:color="auto" w:fill="auto"/>
          </w:tcPr>
          <w:p w:rsidR="00AC0CE8" w:rsidRDefault="00247696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Николаев Александр Леонидович</w:t>
            </w:r>
          </w:p>
        </w:tc>
        <w:tc>
          <w:tcPr>
            <w:tcW w:w="4930" w:type="dxa"/>
            <w:shd w:val="clear" w:color="auto" w:fill="auto"/>
          </w:tcPr>
          <w:p w:rsidR="00AC0CE8" w:rsidRDefault="00247696">
            <w:pPr>
              <w:widowControl w:val="0"/>
              <w:tabs>
                <w:tab w:val="left" w:pos="1125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hi-IN" w:bidi="hi-IN"/>
              </w:rPr>
              <w:t xml:space="preserve">начальник отдела благоустройства и экологии управления ЖКХ, благоустройства, экологии, дорожного хозяйства, транспорта и связи </w:t>
            </w:r>
          </w:p>
        </w:tc>
      </w:tr>
      <w:tr w:rsidR="00AC0CE8">
        <w:tc>
          <w:tcPr>
            <w:tcW w:w="4424" w:type="dxa"/>
            <w:shd w:val="clear" w:color="auto" w:fill="auto"/>
          </w:tcPr>
          <w:p w:rsidR="00AC0CE8" w:rsidRDefault="00247696">
            <w:pPr>
              <w:pStyle w:val="af0"/>
              <w:widowControl w:val="0"/>
              <w:tabs>
                <w:tab w:val="left" w:pos="1125"/>
              </w:tabs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Курбатова Татьяна Алексеевна</w:t>
            </w:r>
          </w:p>
        </w:tc>
        <w:tc>
          <w:tcPr>
            <w:tcW w:w="4930" w:type="dxa"/>
            <w:shd w:val="clear" w:color="auto" w:fill="auto"/>
          </w:tcPr>
          <w:p w:rsidR="00AC0CE8" w:rsidRDefault="00247696">
            <w:pPr>
              <w:pStyle w:val="af0"/>
              <w:widowControl w:val="0"/>
              <w:tabs>
                <w:tab w:val="left" w:pos="1125"/>
              </w:tabs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главный инспектор Совета депутатов городского округа Фрязино</w:t>
            </w:r>
          </w:p>
        </w:tc>
      </w:tr>
      <w:tr w:rsidR="00AC0CE8">
        <w:tc>
          <w:tcPr>
            <w:tcW w:w="4424" w:type="dxa"/>
            <w:shd w:val="clear" w:color="auto" w:fill="auto"/>
          </w:tcPr>
          <w:p w:rsidR="00AC0CE8" w:rsidRDefault="00AC0CE8">
            <w:pPr>
              <w:pStyle w:val="ae"/>
              <w:widowControl w:val="0"/>
              <w:rPr>
                <w:sz w:val="28"/>
                <w:szCs w:val="28"/>
              </w:rPr>
            </w:pPr>
          </w:p>
        </w:tc>
        <w:tc>
          <w:tcPr>
            <w:tcW w:w="4930" w:type="dxa"/>
            <w:shd w:val="clear" w:color="auto" w:fill="auto"/>
          </w:tcPr>
          <w:p w:rsidR="00AC0CE8" w:rsidRDefault="00AC0CE8">
            <w:pPr>
              <w:pStyle w:val="ae"/>
              <w:widowControl w:val="0"/>
              <w:rPr>
                <w:sz w:val="28"/>
                <w:szCs w:val="28"/>
              </w:rPr>
            </w:pPr>
          </w:p>
        </w:tc>
      </w:tr>
    </w:tbl>
    <w:p w:rsidR="00AC0CE8" w:rsidRDefault="00AC0CE8">
      <w:pPr>
        <w:pStyle w:val="af0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</w:p>
    <w:p w:rsidR="00AC0CE8" w:rsidRDefault="00AC0CE8">
      <w:pPr>
        <w:pStyle w:val="af0"/>
        <w:numPr>
          <w:ilvl w:val="0"/>
          <w:numId w:val="2"/>
        </w:numPr>
        <w:ind w:firstLine="850"/>
        <w:jc w:val="both"/>
        <w:rPr>
          <w:bCs/>
          <w:lang w:eastAsia="ru-RU"/>
        </w:rPr>
      </w:pPr>
    </w:p>
    <w:p w:rsidR="00AC0CE8" w:rsidRDefault="00AC0CE8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C0CE8" w:rsidRDefault="00AC0CE8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C0CE8" w:rsidRDefault="00AC0CE8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C0CE8" w:rsidRDefault="00AC0CE8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C0CE8" w:rsidRDefault="00AC0CE8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C0CE8" w:rsidRDefault="00AC0CE8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C0CE8" w:rsidRDefault="00AC0CE8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C0CE8" w:rsidRDefault="00AC0CE8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C0CE8" w:rsidRDefault="00AC0CE8">
      <w:pPr>
        <w:spacing w:line="240" w:lineRule="atLeast"/>
        <w:ind w:firstLine="850"/>
        <w:jc w:val="both"/>
        <w:rPr>
          <w:sz w:val="28"/>
          <w:szCs w:val="28"/>
        </w:rPr>
      </w:pPr>
    </w:p>
    <w:sectPr w:rsidR="00AC0CE8" w:rsidSect="00BD27CE">
      <w:headerReference w:type="defaul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96" w:rsidRDefault="00247696">
      <w:r>
        <w:separator/>
      </w:r>
    </w:p>
  </w:endnote>
  <w:endnote w:type="continuationSeparator" w:id="0">
    <w:p w:rsidR="00247696" w:rsidRDefault="0024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96" w:rsidRDefault="00247696">
      <w:r>
        <w:separator/>
      </w:r>
    </w:p>
  </w:footnote>
  <w:footnote w:type="continuationSeparator" w:id="0">
    <w:p w:rsidR="00247696" w:rsidRDefault="00247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E8" w:rsidRDefault="00247696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 w:rsidR="00BD27CE">
      <w:rPr>
        <w:noProof/>
      </w:rPr>
      <w:t>6</w:t>
    </w:r>
    <w:r>
      <w:fldChar w:fldCharType="end"/>
    </w:r>
  </w:p>
  <w:p w:rsidR="00AC0CE8" w:rsidRDefault="00AC0CE8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2B"/>
    <w:multiLevelType w:val="multilevel"/>
    <w:tmpl w:val="6FDE1A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84B525F"/>
    <w:multiLevelType w:val="multilevel"/>
    <w:tmpl w:val="7BD6686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AB836F8"/>
    <w:multiLevelType w:val="multilevel"/>
    <w:tmpl w:val="20248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C0CE8"/>
    <w:rsid w:val="00247696"/>
    <w:rsid w:val="00AC0CE8"/>
    <w:rsid w:val="00BD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b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Колонтитул"/>
    <w:basedOn w:val="a"/>
    <w:qFormat/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110">
    <w:name w:val="Заголовок 11"/>
    <w:basedOn w:val="a"/>
    <w:link w:val="100"/>
    <w:qFormat/>
    <w:rsid w:val="00BD27CE"/>
    <w:pPr>
      <w:keepNext/>
      <w:suppressAutoHyphens w:val="0"/>
      <w:jc w:val="right"/>
      <w:outlineLvl w:val="0"/>
    </w:pPr>
    <w:rPr>
      <w:b/>
      <w:bCs/>
      <w:i/>
      <w:iCs/>
      <w:color w:val="00000A"/>
      <w:lang w:eastAsia="ru-RU"/>
    </w:rPr>
  </w:style>
  <w:style w:type="paragraph" w:customStyle="1" w:styleId="312">
    <w:name w:val="Заголовок 31"/>
    <w:basedOn w:val="a"/>
    <w:link w:val="313"/>
    <w:qFormat/>
    <w:rsid w:val="00BD27C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  <w:lang w:eastAsia="ru-RU"/>
    </w:rPr>
  </w:style>
  <w:style w:type="character" w:customStyle="1" w:styleId="100">
    <w:name w:val="Знак Знак10"/>
    <w:link w:val="110"/>
    <w:qFormat/>
    <w:locked/>
    <w:rsid w:val="00BD27CE"/>
    <w:rPr>
      <w:rFonts w:ascii="Times New Roman" w:eastAsia="Times New Roman" w:hAnsi="Times New Roman" w:cs="Times New Roman"/>
      <w:b/>
      <w:bCs/>
      <w:i/>
      <w:iCs/>
      <w:color w:val="00000A"/>
      <w:lang w:eastAsia="ru-RU" w:bidi="ar-SA"/>
    </w:rPr>
  </w:style>
  <w:style w:type="character" w:customStyle="1" w:styleId="313">
    <w:name w:val="Заголовок 3 Знак1"/>
    <w:basedOn w:val="a1"/>
    <w:link w:val="312"/>
    <w:qFormat/>
    <w:rsid w:val="00BD27CE"/>
    <w:rPr>
      <w:rFonts w:ascii="Arial" w:eastAsia="Times New Roman" w:hAnsi="Arial" w:cs="Arial"/>
      <w:b/>
      <w:bCs/>
      <w:color w:val="00000A"/>
      <w:sz w:val="26"/>
      <w:szCs w:val="26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b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Колонтитул"/>
    <w:basedOn w:val="a"/>
    <w:qFormat/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110">
    <w:name w:val="Заголовок 11"/>
    <w:basedOn w:val="a"/>
    <w:link w:val="100"/>
    <w:qFormat/>
    <w:rsid w:val="00BD27CE"/>
    <w:pPr>
      <w:keepNext/>
      <w:suppressAutoHyphens w:val="0"/>
      <w:jc w:val="right"/>
      <w:outlineLvl w:val="0"/>
    </w:pPr>
    <w:rPr>
      <w:b/>
      <w:bCs/>
      <w:i/>
      <w:iCs/>
      <w:color w:val="00000A"/>
      <w:lang w:eastAsia="ru-RU"/>
    </w:rPr>
  </w:style>
  <w:style w:type="paragraph" w:customStyle="1" w:styleId="312">
    <w:name w:val="Заголовок 31"/>
    <w:basedOn w:val="a"/>
    <w:link w:val="313"/>
    <w:qFormat/>
    <w:rsid w:val="00BD27C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  <w:lang w:eastAsia="ru-RU"/>
    </w:rPr>
  </w:style>
  <w:style w:type="character" w:customStyle="1" w:styleId="100">
    <w:name w:val="Знак Знак10"/>
    <w:link w:val="110"/>
    <w:qFormat/>
    <w:locked/>
    <w:rsid w:val="00BD27CE"/>
    <w:rPr>
      <w:rFonts w:ascii="Times New Roman" w:eastAsia="Times New Roman" w:hAnsi="Times New Roman" w:cs="Times New Roman"/>
      <w:b/>
      <w:bCs/>
      <w:i/>
      <w:iCs/>
      <w:color w:val="00000A"/>
      <w:lang w:eastAsia="ru-RU" w:bidi="ar-SA"/>
    </w:rPr>
  </w:style>
  <w:style w:type="character" w:customStyle="1" w:styleId="313">
    <w:name w:val="Заголовок 3 Знак1"/>
    <w:basedOn w:val="a1"/>
    <w:link w:val="312"/>
    <w:qFormat/>
    <w:rsid w:val="00BD27CE"/>
    <w:rPr>
      <w:rFonts w:ascii="Arial" w:eastAsia="Times New Roman" w:hAnsi="Arial" w:cs="Arial"/>
      <w:b/>
      <w:bCs/>
      <w:color w:val="00000A"/>
      <w:sz w:val="26"/>
      <w:szCs w:val="2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1435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Зинченко</cp:lastModifiedBy>
  <cp:revision>18</cp:revision>
  <cp:lastPrinted>2022-05-16T09:52:00Z</cp:lastPrinted>
  <dcterms:created xsi:type="dcterms:W3CDTF">1995-11-21T17:41:00Z</dcterms:created>
  <dcterms:modified xsi:type="dcterms:W3CDTF">2022-05-16T06:59:00Z</dcterms:modified>
  <dc:language>ru-RU</dc:language>
</cp:coreProperties>
</file>