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844" w:rsidRDefault="00047A53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704844" w:rsidRDefault="00047A53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04844" w:rsidRDefault="00047A53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«Строительство объектов </w:t>
      </w:r>
    </w:p>
    <w:p w:rsidR="00704844" w:rsidRDefault="00047A53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социальной инфраструктуры»</w:t>
      </w:r>
    </w:p>
    <w:p w:rsidR="00704844" w:rsidRDefault="00704844">
      <w:pPr>
        <w:tabs>
          <w:tab w:val="left" w:pos="3828"/>
        </w:tabs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704844" w:rsidRDefault="00047A53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26282F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«2. </w:t>
      </w:r>
      <w:r>
        <w:rPr>
          <w:rFonts w:ascii="Times New Roman" w:eastAsiaTheme="minorEastAsia" w:hAnsi="Times New Roman" w:cs="Times New Roman"/>
          <w:bCs/>
          <w:color w:val="26282F"/>
          <w:lang w:eastAsia="ru-RU"/>
        </w:rPr>
        <w:t>Адресный перечень объектов муниципальной собственности, финансирование которых предусмотрено</w:t>
      </w:r>
    </w:p>
    <w:p w:rsidR="00704844" w:rsidRDefault="00047A53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lang w:eastAsia="ru-RU"/>
        </w:rPr>
        <w:t xml:space="preserve">мероприятием 1 </w:t>
      </w:r>
      <w:proofErr w:type="gramStart"/>
      <w:r>
        <w:rPr>
          <w:rFonts w:ascii="Times New Roman" w:eastAsiaTheme="minorEastAsia" w:hAnsi="Times New Roman" w:cs="Times New Roman"/>
          <w:bCs/>
          <w:color w:val="26282F"/>
          <w:lang w:eastAsia="ru-RU"/>
        </w:rPr>
        <w:t>Подпрограммы</w:t>
      </w:r>
      <w:r>
        <w:rPr>
          <w:rFonts w:ascii="Times New Roman" w:eastAsiaTheme="minorEastAsia" w:hAnsi="Times New Roman" w:cs="Times New Roman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lang w:val="en-US" w:eastAsia="ru-RU"/>
        </w:rPr>
        <w:t>I</w:t>
      </w:r>
      <w:proofErr w:type="gramEnd"/>
      <w:r>
        <w:rPr>
          <w:rFonts w:ascii="Times New Roman" w:eastAsiaTheme="minorEastAsia" w:hAnsi="Times New Roman" w:cs="Times New Roman"/>
          <w:lang w:eastAsia="ru-RU"/>
        </w:rPr>
        <w:t xml:space="preserve"> «Строительство (реконструкция) объектов социальной инфраструктуры»</w:t>
      </w:r>
    </w:p>
    <w:p w:rsidR="00704844" w:rsidRDefault="00704844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26282F"/>
          <w:lang w:eastAsia="ru-RU"/>
        </w:rPr>
      </w:pPr>
    </w:p>
    <w:tbl>
      <w:tblPr>
        <w:tblStyle w:val="9"/>
        <w:tblW w:w="15168" w:type="dxa"/>
        <w:tblInd w:w="109" w:type="dxa"/>
        <w:tblLook w:val="04A0" w:firstRow="1" w:lastRow="0" w:firstColumn="1" w:lastColumn="0" w:noHBand="0" w:noVBand="1"/>
      </w:tblPr>
      <w:tblGrid>
        <w:gridCol w:w="457"/>
        <w:gridCol w:w="1445"/>
        <w:gridCol w:w="1637"/>
        <w:gridCol w:w="1123"/>
        <w:gridCol w:w="1128"/>
        <w:gridCol w:w="872"/>
        <w:gridCol w:w="1258"/>
        <w:gridCol w:w="1229"/>
        <w:gridCol w:w="979"/>
        <w:gridCol w:w="790"/>
        <w:gridCol w:w="1090"/>
        <w:gridCol w:w="987"/>
        <w:gridCol w:w="678"/>
        <w:gridCol w:w="8"/>
        <w:gridCol w:w="1487"/>
      </w:tblGrid>
      <w:tr w:rsidR="00704844">
        <w:trPr>
          <w:trHeight w:val="937"/>
        </w:trPr>
        <w:tc>
          <w:tcPr>
            <w:tcW w:w="421" w:type="dxa"/>
            <w:vMerge w:val="restart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</w:t>
            </w:r>
            <w:r>
              <w:rPr>
                <w:rFonts w:ascii="Times New Roman" w:eastAsia="Calibri" w:hAnsi="Times New Roman" w:cs="Times New Roman"/>
              </w:rPr>
              <w:br/>
              <w:t>п/п</w:t>
            </w:r>
          </w:p>
        </w:tc>
        <w:tc>
          <w:tcPr>
            <w:tcW w:w="1468" w:type="dxa"/>
            <w:vMerge w:val="restart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Наименова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>-</w:t>
            </w:r>
          </w:p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муниципаль-ного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образования/</w:t>
            </w:r>
          </w:p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адрес объекта 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объекта) 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704844" w:rsidRPr="006A57FB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Годы строите</w:t>
            </w:r>
          </w:p>
          <w:p w:rsidR="00704844" w:rsidRPr="006A57FB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льства</w:t>
            </w:r>
            <w:proofErr w:type="spellEnd"/>
            <w:r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</w:rPr>
              <w:br/>
              <w:t xml:space="preserve">реконструкции/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капита</w:t>
            </w:r>
            <w:proofErr w:type="spellEnd"/>
          </w:p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льного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ремонта 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ремон</w:t>
            </w:r>
            <w:proofErr w:type="spellEnd"/>
            <w:r w:rsidRPr="006A57FB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та</w:t>
            </w:r>
            <w:proofErr w:type="gram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32" w:type="dxa"/>
            <w:vMerge w:val="restart"/>
            <w:shd w:val="clear" w:color="auto" w:fill="auto"/>
          </w:tcPr>
          <w:p w:rsidR="00704844" w:rsidRPr="006A57FB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Проект</w:t>
            </w:r>
          </w:p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мощность (кв. метров, погонных метров, мест, койко-мест и т.д.)</w:t>
            </w:r>
          </w:p>
        </w:tc>
        <w:tc>
          <w:tcPr>
            <w:tcW w:w="1130" w:type="dxa"/>
            <w:vMerge w:val="restart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Предель-ная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стоимость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объекта</w:t>
            </w:r>
            <w:r>
              <w:rPr>
                <w:rFonts w:ascii="Times New Roman" w:eastAsia="Calibri" w:hAnsi="Times New Roman" w:cs="Times New Roman"/>
              </w:rPr>
              <w:br/>
              <w:t>( тыс.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руб.)</w:t>
            </w:r>
          </w:p>
        </w:tc>
        <w:tc>
          <w:tcPr>
            <w:tcW w:w="861" w:type="dxa"/>
            <w:vMerge w:val="restart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Профи-</w:t>
            </w:r>
          </w:p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нанси-ровано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на 01.01.</w:t>
            </w:r>
          </w:p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2020 </w:t>
            </w:r>
            <w:r>
              <w:rPr>
                <w:rFonts w:ascii="Times New Roman" w:eastAsia="Calibri" w:hAnsi="Times New Roman" w:cs="Times New Roman"/>
              </w:rPr>
              <w:br/>
              <w:t>(тыс. руб.)</w:t>
            </w:r>
            <w:r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262" w:type="dxa"/>
            <w:vMerge w:val="restart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Источники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финансово-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обеспече-ния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5101" w:type="dxa"/>
            <w:gridSpan w:val="6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Финансирование (тыс. руб.)</w:t>
            </w:r>
          </w:p>
        </w:tc>
        <w:tc>
          <w:tcPr>
            <w:tcW w:w="1436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Остаток сметной стоимости до ввода объекта в эксплуатацию </w:t>
            </w:r>
            <w:r>
              <w:rPr>
                <w:rFonts w:ascii="Times New Roman" w:eastAsia="Calibri" w:hAnsi="Times New Roman" w:cs="Times New Roman"/>
              </w:rPr>
              <w:br/>
              <w:t>(тыс. руб.)</w:t>
            </w:r>
          </w:p>
        </w:tc>
      </w:tr>
      <w:tr w:rsidR="00704844">
        <w:trPr>
          <w:trHeight w:val="185"/>
        </w:trPr>
        <w:tc>
          <w:tcPr>
            <w:tcW w:w="421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8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0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861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1273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2022 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1131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2023 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707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2024 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704844" w:rsidRDefault="00704844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9"/>
        <w:tblW w:w="15168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35"/>
        <w:gridCol w:w="1436"/>
        <w:gridCol w:w="1701"/>
        <w:gridCol w:w="1134"/>
        <w:gridCol w:w="992"/>
        <w:gridCol w:w="992"/>
        <w:gridCol w:w="1276"/>
        <w:gridCol w:w="1276"/>
        <w:gridCol w:w="850"/>
        <w:gridCol w:w="851"/>
        <w:gridCol w:w="1089"/>
        <w:gridCol w:w="6"/>
        <w:gridCol w:w="6"/>
        <w:gridCol w:w="883"/>
        <w:gridCol w:w="709"/>
        <w:gridCol w:w="1532"/>
      </w:tblGrid>
      <w:tr w:rsidR="00704844" w:rsidTr="006A57FB">
        <w:trPr>
          <w:trHeight w:val="319"/>
          <w:tblHeader/>
        </w:trPr>
        <w:tc>
          <w:tcPr>
            <w:tcW w:w="435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36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89" w:type="dxa"/>
            <w:gridSpan w:val="2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532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704844" w:rsidTr="006A57FB">
        <w:trPr>
          <w:trHeight w:val="319"/>
        </w:trPr>
        <w:tc>
          <w:tcPr>
            <w:tcW w:w="435" w:type="dxa"/>
            <w:vMerge w:val="restart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1436" w:type="dxa"/>
            <w:vMerge w:val="restart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Детский сад на 1250 мест по адресу: Московская обл.,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г.о</w:t>
            </w:r>
            <w:proofErr w:type="spellEnd"/>
            <w:r>
              <w:rPr>
                <w:rFonts w:ascii="Times New Roman" w:eastAsia="Calibri" w:hAnsi="Times New Roman" w:cs="Times New Roman"/>
              </w:rPr>
              <w:t>. Фрязино</w:t>
            </w:r>
          </w:p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(ПИР 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строи</w:t>
            </w: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тельство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)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2020-202</w:t>
            </w:r>
            <w:r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176419</w:t>
            </w:r>
            <w:r>
              <w:rPr>
                <w:rFonts w:ascii="Times New Roman" w:eastAsia="Calibri" w:hAnsi="Times New Roman" w:cs="Times New Roman"/>
              </w:rPr>
              <w:t>,67</w:t>
            </w:r>
          </w:p>
        </w:tc>
        <w:tc>
          <w:tcPr>
            <w:tcW w:w="992" w:type="dxa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704844" w:rsidRPr="006A57FB" w:rsidRDefault="003423C7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highlight w:val="green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green"/>
              </w:rPr>
              <w:t>185841,51</w:t>
            </w:r>
          </w:p>
        </w:tc>
        <w:tc>
          <w:tcPr>
            <w:tcW w:w="850" w:type="dxa"/>
            <w:shd w:val="clear" w:color="auto" w:fill="auto"/>
          </w:tcPr>
          <w:p w:rsidR="00704844" w:rsidRPr="003423C7" w:rsidRDefault="003423C7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highlight w:val="green"/>
              </w:rPr>
            </w:pPr>
            <w:r w:rsidRPr="003423C7">
              <w:rPr>
                <w:rFonts w:ascii="Times New Roman" w:eastAsia="Calibri" w:hAnsi="Times New Roman" w:cs="Times New Roman"/>
                <w:color w:val="000000"/>
                <w:highlight w:val="green"/>
              </w:rPr>
              <w:t>9544,48</w:t>
            </w:r>
          </w:p>
        </w:tc>
        <w:tc>
          <w:tcPr>
            <w:tcW w:w="851" w:type="dxa"/>
            <w:shd w:val="clear" w:color="auto" w:fill="auto"/>
          </w:tcPr>
          <w:p w:rsidR="00704844" w:rsidRPr="006A57FB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yellow"/>
                <w:lang w:val="en-US"/>
              </w:rPr>
              <w:t>9 299,60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77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720,04</w:t>
            </w:r>
          </w:p>
        </w:tc>
        <w:tc>
          <w:tcPr>
            <w:tcW w:w="889" w:type="dxa"/>
            <w:gridSpan w:val="2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277,39</w:t>
            </w:r>
          </w:p>
        </w:tc>
        <w:tc>
          <w:tcPr>
            <w:tcW w:w="709" w:type="dxa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532" w:type="dxa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04844" w:rsidTr="006A57FB">
        <w:trPr>
          <w:trHeight w:val="638"/>
        </w:trPr>
        <w:tc>
          <w:tcPr>
            <w:tcW w:w="435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 w:colFirst="7" w:colLast="7"/>
          </w:p>
        </w:tc>
        <w:tc>
          <w:tcPr>
            <w:tcW w:w="1436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auto"/>
          </w:tcPr>
          <w:p w:rsidR="00704844" w:rsidRPr="006A57FB" w:rsidRDefault="006A57FB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</w:pPr>
            <w:r w:rsidRPr="006A57FB"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  <w:t>148848,86</w:t>
            </w:r>
          </w:p>
        </w:tc>
        <w:tc>
          <w:tcPr>
            <w:tcW w:w="850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458,60</w:t>
            </w:r>
          </w:p>
        </w:tc>
        <w:tc>
          <w:tcPr>
            <w:tcW w:w="851" w:type="dxa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yellow"/>
                <w:lang w:val="en-US"/>
              </w:rPr>
              <w:t>7 458,60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62</w:t>
            </w:r>
            <w:r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330,96</w:t>
            </w:r>
          </w:p>
        </w:tc>
        <w:tc>
          <w:tcPr>
            <w:tcW w:w="889" w:type="dxa"/>
            <w:gridSpan w:val="2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600,70</w:t>
            </w:r>
          </w:p>
        </w:tc>
        <w:tc>
          <w:tcPr>
            <w:tcW w:w="709" w:type="dxa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532" w:type="dxa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</w:tr>
      <w:bookmarkEnd w:id="0"/>
      <w:tr w:rsidR="00704844" w:rsidTr="006A57FB">
        <w:trPr>
          <w:trHeight w:val="504"/>
        </w:trPr>
        <w:tc>
          <w:tcPr>
            <w:tcW w:w="435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6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04844" w:rsidRDefault="00704844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276" w:type="dxa"/>
            <w:shd w:val="clear" w:color="auto" w:fill="auto"/>
          </w:tcPr>
          <w:p w:rsidR="00704844" w:rsidRPr="006A57FB" w:rsidRDefault="006A57FB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highlight w:val="green"/>
              </w:rPr>
            </w:pPr>
            <w:r w:rsidRPr="006A57FB">
              <w:rPr>
                <w:rFonts w:ascii="Times New Roman" w:eastAsia="Calibri" w:hAnsi="Times New Roman" w:cs="Times New Roman"/>
                <w:color w:val="000000"/>
                <w:highlight w:val="green"/>
                <w:lang w:val="en-US"/>
              </w:rPr>
              <w:t>36870</w:t>
            </w:r>
            <w:r w:rsidRPr="006A57FB">
              <w:rPr>
                <w:rFonts w:ascii="Times New Roman" w:eastAsia="Calibri" w:hAnsi="Times New Roman" w:cs="Times New Roman"/>
                <w:color w:val="000000"/>
                <w:highlight w:val="green"/>
              </w:rPr>
              <w:t>,41</w:t>
            </w:r>
          </w:p>
        </w:tc>
        <w:tc>
          <w:tcPr>
            <w:tcW w:w="850" w:type="dxa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963,64</w:t>
            </w:r>
          </w:p>
        </w:tc>
        <w:tc>
          <w:tcPr>
            <w:tcW w:w="851" w:type="dxa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yellow"/>
                <w:lang w:val="en-US"/>
              </w:rPr>
              <w:t>1 841,00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389,08</w:t>
            </w:r>
          </w:p>
        </w:tc>
        <w:tc>
          <w:tcPr>
            <w:tcW w:w="889" w:type="dxa"/>
            <w:gridSpan w:val="2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676,69</w:t>
            </w:r>
          </w:p>
        </w:tc>
        <w:tc>
          <w:tcPr>
            <w:tcW w:w="709" w:type="dxa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532" w:type="dxa"/>
            <w:shd w:val="clear" w:color="auto" w:fill="auto"/>
          </w:tcPr>
          <w:p w:rsidR="00704844" w:rsidRDefault="00047A5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04844" w:rsidTr="006A57FB">
        <w:trPr>
          <w:trHeight w:val="1140"/>
        </w:trPr>
        <w:tc>
          <w:tcPr>
            <w:tcW w:w="435" w:type="dxa"/>
            <w:vMerge w:val="restart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36" w:type="dxa"/>
            <w:vMerge w:val="restart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В том числе: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4844" w:rsidRPr="003423C7" w:rsidRDefault="003423C7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</w:pPr>
            <w:r w:rsidRPr="003423C7"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  <w:t>122,24</w:t>
            </w:r>
          </w:p>
        </w:tc>
        <w:tc>
          <w:tcPr>
            <w:tcW w:w="850" w:type="dxa"/>
            <w:shd w:val="clear" w:color="auto" w:fill="auto"/>
          </w:tcPr>
          <w:p w:rsidR="00704844" w:rsidRPr="003423C7" w:rsidRDefault="003423C7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</w:pPr>
            <w:r w:rsidRPr="003423C7"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  <w:t>122,24</w:t>
            </w:r>
          </w:p>
        </w:tc>
        <w:tc>
          <w:tcPr>
            <w:tcW w:w="851" w:type="dxa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95" w:type="dxa"/>
            <w:gridSpan w:val="3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4844" w:rsidTr="006A57FB">
        <w:trPr>
          <w:trHeight w:val="915"/>
        </w:trPr>
        <w:tc>
          <w:tcPr>
            <w:tcW w:w="435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присоединение к электрическим сетям)</w:t>
            </w:r>
          </w:p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850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851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895" w:type="dxa"/>
            <w:gridSpan w:val="3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532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704844" w:rsidTr="006A57FB">
        <w:trPr>
          <w:trHeight w:val="810"/>
        </w:trPr>
        <w:tc>
          <w:tcPr>
            <w:tcW w:w="435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Средства бюджета городского округа Фрязино Московской области (ФБУЗ «ЦГ 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Э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в М.О.)</w:t>
            </w:r>
          </w:p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850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851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895" w:type="dxa"/>
            <w:gridSpan w:val="3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532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704844" w:rsidTr="006A57FB">
        <w:trPr>
          <w:trHeight w:val="885"/>
        </w:trPr>
        <w:tc>
          <w:tcPr>
            <w:tcW w:w="435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тех.условия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к присоединению объекта)</w:t>
            </w:r>
          </w:p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6,1</w:t>
            </w:r>
          </w:p>
        </w:tc>
        <w:tc>
          <w:tcPr>
            <w:tcW w:w="850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6,1</w:t>
            </w:r>
          </w:p>
        </w:tc>
        <w:tc>
          <w:tcPr>
            <w:tcW w:w="851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895" w:type="dxa"/>
            <w:gridSpan w:val="3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532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EF7B4E" w:rsidTr="006A57FB">
        <w:trPr>
          <w:trHeight w:val="195"/>
        </w:trPr>
        <w:tc>
          <w:tcPr>
            <w:tcW w:w="435" w:type="dxa"/>
            <w:vMerge w:val="restart"/>
            <w:shd w:val="clear" w:color="auto" w:fill="auto"/>
          </w:tcPr>
          <w:p w:rsidR="00EF7B4E" w:rsidRDefault="00EF7B4E" w:rsidP="00EF7B4E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263" w:type="dxa"/>
            <w:gridSpan w:val="4"/>
            <w:vMerge w:val="restart"/>
            <w:shd w:val="clear" w:color="auto" w:fill="auto"/>
          </w:tcPr>
          <w:p w:rsidR="00EF7B4E" w:rsidRDefault="00EF7B4E" w:rsidP="00EF7B4E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Всего по мероприятию:</w:t>
            </w:r>
          </w:p>
        </w:tc>
        <w:tc>
          <w:tcPr>
            <w:tcW w:w="992" w:type="dxa"/>
            <w:shd w:val="clear" w:color="auto" w:fill="auto"/>
          </w:tcPr>
          <w:p w:rsidR="00EF7B4E" w:rsidRDefault="00EF7B4E" w:rsidP="00EF7B4E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F7B4E" w:rsidRDefault="00EF7B4E" w:rsidP="00EF7B4E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EF7B4E" w:rsidRPr="006A57FB" w:rsidRDefault="00EF7B4E" w:rsidP="00EF7B4E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highlight w:val="green"/>
              </w:rPr>
            </w:pPr>
            <w:r w:rsidRPr="006A57FB">
              <w:rPr>
                <w:rFonts w:ascii="Times New Roman" w:eastAsia="Calibri" w:hAnsi="Times New Roman" w:cs="Times New Roman"/>
                <w:color w:val="000000"/>
                <w:highlight w:val="green"/>
              </w:rPr>
              <w:t>185719,27</w:t>
            </w:r>
          </w:p>
        </w:tc>
        <w:tc>
          <w:tcPr>
            <w:tcW w:w="850" w:type="dxa"/>
            <w:shd w:val="clear" w:color="auto" w:fill="auto"/>
          </w:tcPr>
          <w:p w:rsidR="00EF7B4E" w:rsidRPr="003423C7" w:rsidRDefault="00EF7B4E" w:rsidP="00EF7B4E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highlight w:val="green"/>
              </w:rPr>
            </w:pPr>
            <w:r w:rsidRPr="003423C7">
              <w:rPr>
                <w:rFonts w:ascii="Times New Roman" w:eastAsia="Calibri" w:hAnsi="Times New Roman" w:cs="Times New Roman"/>
                <w:color w:val="000000"/>
                <w:highlight w:val="green"/>
              </w:rPr>
              <w:t>9544,48</w:t>
            </w:r>
          </w:p>
        </w:tc>
        <w:tc>
          <w:tcPr>
            <w:tcW w:w="851" w:type="dxa"/>
            <w:shd w:val="clear" w:color="auto" w:fill="auto"/>
          </w:tcPr>
          <w:p w:rsidR="00EF7B4E" w:rsidRDefault="00EF7B4E" w:rsidP="00EF7B4E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yellow"/>
                <w:lang w:val="en-US"/>
              </w:rPr>
              <w:t>9 299,60</w:t>
            </w:r>
          </w:p>
        </w:tc>
        <w:tc>
          <w:tcPr>
            <w:tcW w:w="1101" w:type="dxa"/>
            <w:gridSpan w:val="3"/>
            <w:shd w:val="clear" w:color="auto" w:fill="auto"/>
          </w:tcPr>
          <w:p w:rsidR="00EF7B4E" w:rsidRDefault="00EF7B4E" w:rsidP="00EF7B4E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77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720,04</w:t>
            </w:r>
          </w:p>
        </w:tc>
        <w:tc>
          <w:tcPr>
            <w:tcW w:w="883" w:type="dxa"/>
            <w:shd w:val="clear" w:color="auto" w:fill="auto"/>
          </w:tcPr>
          <w:p w:rsidR="00EF7B4E" w:rsidRDefault="00EF7B4E" w:rsidP="00EF7B4E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89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277,39</w:t>
            </w:r>
          </w:p>
        </w:tc>
        <w:tc>
          <w:tcPr>
            <w:tcW w:w="709" w:type="dxa"/>
            <w:shd w:val="clear" w:color="auto" w:fill="auto"/>
          </w:tcPr>
          <w:p w:rsidR="00EF7B4E" w:rsidRDefault="00EF7B4E" w:rsidP="00EF7B4E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532" w:type="dxa"/>
            <w:shd w:val="clear" w:color="auto" w:fill="auto"/>
          </w:tcPr>
          <w:p w:rsidR="00EF7B4E" w:rsidRDefault="00EF7B4E" w:rsidP="00EF7B4E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6A57FB" w:rsidTr="006A57FB">
        <w:trPr>
          <w:trHeight w:val="210"/>
        </w:trPr>
        <w:tc>
          <w:tcPr>
            <w:tcW w:w="435" w:type="dxa"/>
            <w:vMerge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263" w:type="dxa"/>
            <w:gridSpan w:val="4"/>
            <w:vMerge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auto"/>
          </w:tcPr>
          <w:p w:rsidR="006A57FB" w:rsidRP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</w:pPr>
            <w:r w:rsidRPr="006A57FB"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  <w:t>148848,86</w:t>
            </w:r>
          </w:p>
        </w:tc>
        <w:tc>
          <w:tcPr>
            <w:tcW w:w="850" w:type="dxa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458,60</w:t>
            </w:r>
          </w:p>
        </w:tc>
        <w:tc>
          <w:tcPr>
            <w:tcW w:w="851" w:type="dxa"/>
            <w:shd w:val="clear" w:color="auto" w:fill="auto"/>
          </w:tcPr>
          <w:p w:rsidR="006A57FB" w:rsidRDefault="006A57FB" w:rsidP="006A57FB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yellow"/>
                <w:lang w:val="en-US"/>
              </w:rPr>
              <w:t>7 458,60</w:t>
            </w:r>
          </w:p>
        </w:tc>
        <w:tc>
          <w:tcPr>
            <w:tcW w:w="1101" w:type="dxa"/>
            <w:gridSpan w:val="3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62</w:t>
            </w:r>
            <w:r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330,96</w:t>
            </w:r>
          </w:p>
        </w:tc>
        <w:tc>
          <w:tcPr>
            <w:tcW w:w="883" w:type="dxa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71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600,70</w:t>
            </w:r>
          </w:p>
        </w:tc>
        <w:tc>
          <w:tcPr>
            <w:tcW w:w="709" w:type="dxa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532" w:type="dxa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6A57FB" w:rsidTr="006A57FB">
        <w:trPr>
          <w:trHeight w:val="240"/>
        </w:trPr>
        <w:tc>
          <w:tcPr>
            <w:tcW w:w="435" w:type="dxa"/>
            <w:vMerge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263" w:type="dxa"/>
            <w:gridSpan w:val="4"/>
            <w:vMerge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276" w:type="dxa"/>
            <w:shd w:val="clear" w:color="auto" w:fill="auto"/>
          </w:tcPr>
          <w:p w:rsidR="006A57FB" w:rsidRPr="006A57FB" w:rsidRDefault="006A57FB" w:rsidP="006A57FB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highlight w:val="green"/>
              </w:rPr>
            </w:pPr>
            <w:r w:rsidRPr="006A57FB">
              <w:rPr>
                <w:rFonts w:ascii="Times New Roman" w:eastAsia="Calibri" w:hAnsi="Times New Roman" w:cs="Times New Roman"/>
                <w:color w:val="000000"/>
                <w:highlight w:val="green"/>
                <w:lang w:val="en-US"/>
              </w:rPr>
              <w:t>36870</w:t>
            </w:r>
            <w:r w:rsidRPr="006A57FB">
              <w:rPr>
                <w:rFonts w:ascii="Times New Roman" w:eastAsia="Calibri" w:hAnsi="Times New Roman" w:cs="Times New Roman"/>
                <w:color w:val="000000"/>
                <w:highlight w:val="green"/>
              </w:rPr>
              <w:t>,41</w:t>
            </w:r>
          </w:p>
        </w:tc>
        <w:tc>
          <w:tcPr>
            <w:tcW w:w="850" w:type="dxa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963,64</w:t>
            </w:r>
          </w:p>
        </w:tc>
        <w:tc>
          <w:tcPr>
            <w:tcW w:w="851" w:type="dxa"/>
            <w:shd w:val="clear" w:color="auto" w:fill="auto"/>
          </w:tcPr>
          <w:p w:rsidR="006A57FB" w:rsidRDefault="006A57FB" w:rsidP="006A57FB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yellow"/>
                <w:lang w:val="en-US"/>
              </w:rPr>
              <w:t>1 841,00</w:t>
            </w:r>
          </w:p>
        </w:tc>
        <w:tc>
          <w:tcPr>
            <w:tcW w:w="1101" w:type="dxa"/>
            <w:gridSpan w:val="3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389,08</w:t>
            </w:r>
          </w:p>
        </w:tc>
        <w:tc>
          <w:tcPr>
            <w:tcW w:w="883" w:type="dxa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676,69</w:t>
            </w:r>
          </w:p>
        </w:tc>
        <w:tc>
          <w:tcPr>
            <w:tcW w:w="709" w:type="dxa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532" w:type="dxa"/>
            <w:shd w:val="clear" w:color="auto" w:fill="auto"/>
          </w:tcPr>
          <w:p w:rsidR="006A57FB" w:rsidRDefault="006A57FB" w:rsidP="006A57FB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04844" w:rsidTr="006A57FB">
        <w:trPr>
          <w:trHeight w:val="1500"/>
        </w:trPr>
        <w:tc>
          <w:tcPr>
            <w:tcW w:w="435" w:type="dxa"/>
            <w:vMerge w:val="restart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263" w:type="dxa"/>
            <w:gridSpan w:val="4"/>
            <w:vMerge w:val="restart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присоединение к электрическ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им сетям)</w:t>
            </w: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99,35</w:t>
            </w:r>
          </w:p>
        </w:tc>
        <w:tc>
          <w:tcPr>
            <w:tcW w:w="850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851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101" w:type="dxa"/>
            <w:gridSpan w:val="3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883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532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704844" w:rsidTr="006A57FB">
        <w:trPr>
          <w:trHeight w:val="1470"/>
        </w:trPr>
        <w:tc>
          <w:tcPr>
            <w:tcW w:w="435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263" w:type="dxa"/>
            <w:gridSpan w:val="4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Средства бюджета городского округа Фрязино Московской области (ФБУЗ «ЦГ 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Э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в М.О.)</w:t>
            </w: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850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851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101" w:type="dxa"/>
            <w:gridSpan w:val="3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883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532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704844" w:rsidTr="006A57FB">
        <w:trPr>
          <w:trHeight w:val="1590"/>
        </w:trPr>
        <w:tc>
          <w:tcPr>
            <w:tcW w:w="435" w:type="dxa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263" w:type="dxa"/>
            <w:gridSpan w:val="4"/>
            <w:vMerge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04844" w:rsidRDefault="00704844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тех.условия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к присоединению объекта)</w:t>
            </w:r>
          </w:p>
        </w:tc>
        <w:tc>
          <w:tcPr>
            <w:tcW w:w="1276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6,1</w:t>
            </w:r>
          </w:p>
        </w:tc>
        <w:tc>
          <w:tcPr>
            <w:tcW w:w="850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6,1</w:t>
            </w:r>
          </w:p>
        </w:tc>
        <w:tc>
          <w:tcPr>
            <w:tcW w:w="851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101" w:type="dxa"/>
            <w:gridSpan w:val="3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883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532" w:type="dxa"/>
            <w:shd w:val="clear" w:color="auto" w:fill="auto"/>
          </w:tcPr>
          <w:p w:rsidR="00704844" w:rsidRDefault="00047A53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</w:tbl>
    <w:p w:rsidR="00704844" w:rsidRDefault="00704844">
      <w:pPr>
        <w:widowControl w:val="0"/>
        <w:tabs>
          <w:tab w:val="left" w:pos="3828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704844" w:rsidRDefault="00704844">
      <w:pPr>
        <w:widowControl w:val="0"/>
        <w:tabs>
          <w:tab w:val="left" w:pos="3828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704844" w:rsidRDefault="00704844">
      <w:pPr>
        <w:widowControl w:val="0"/>
        <w:tabs>
          <w:tab w:val="left" w:pos="3828"/>
        </w:tabs>
        <w:spacing w:after="0" w:line="240" w:lineRule="auto"/>
        <w:jc w:val="right"/>
      </w:pPr>
    </w:p>
    <w:sectPr w:rsidR="00704844">
      <w:headerReference w:type="default" r:id="rId6"/>
      <w:footerReference w:type="default" r:id="rId7"/>
      <w:pgSz w:w="16838" w:h="11906" w:orient="landscape"/>
      <w:pgMar w:top="1134" w:right="567" w:bottom="1134" w:left="1134" w:header="709" w:footer="709" w:gutter="0"/>
      <w:pgNumType w:start="2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E2D" w:rsidRDefault="00047A53">
      <w:pPr>
        <w:spacing w:after="0" w:line="240" w:lineRule="auto"/>
      </w:pPr>
      <w:r>
        <w:separator/>
      </w:r>
    </w:p>
  </w:endnote>
  <w:endnote w:type="continuationSeparator" w:id="0">
    <w:p w:rsidR="00482E2D" w:rsidRDefault="00047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844" w:rsidRDefault="007048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E2D" w:rsidRDefault="00047A53">
      <w:pPr>
        <w:spacing w:after="0" w:line="240" w:lineRule="auto"/>
      </w:pPr>
      <w:r>
        <w:separator/>
      </w:r>
    </w:p>
  </w:footnote>
  <w:footnote w:type="continuationSeparator" w:id="0">
    <w:p w:rsidR="00482E2D" w:rsidRDefault="00047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844" w:rsidRDefault="0070484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44"/>
    <w:rsid w:val="00047A53"/>
    <w:rsid w:val="003423C7"/>
    <w:rsid w:val="00482E2D"/>
    <w:rsid w:val="006A57FB"/>
    <w:rsid w:val="00704844"/>
    <w:rsid w:val="00E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228CCFD-4FAD-4CDF-9AF0-6D2F6C55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F775DD"/>
    <w:rPr>
      <w:rFonts w:ascii="Calibri" w:eastAsia="Calibri" w:hAnsi="Calibri"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E641DB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header"/>
    <w:basedOn w:val="a"/>
    <w:uiPriority w:val="99"/>
    <w:unhideWhenUsed/>
    <w:rsid w:val="00F775D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qFormat/>
    <w:rsid w:val="002751B5"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styleId="ab">
    <w:name w:val="Balloon Text"/>
    <w:basedOn w:val="a"/>
    <w:uiPriority w:val="99"/>
    <w:semiHidden/>
    <w:unhideWhenUsed/>
    <w:qFormat/>
    <w:rsid w:val="00E641D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footer"/>
    <w:basedOn w:val="a"/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table" w:customStyle="1" w:styleId="9">
    <w:name w:val="Сетка таблицы9"/>
    <w:basedOn w:val="a1"/>
    <w:uiPriority w:val="39"/>
    <w:rsid w:val="00F77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77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ProchakovaNV</dc:creator>
  <dc:description/>
  <cp:lastModifiedBy>Lapteva</cp:lastModifiedBy>
  <cp:revision>4</cp:revision>
  <cp:lastPrinted>2021-06-01T13:43:00Z</cp:lastPrinted>
  <dcterms:created xsi:type="dcterms:W3CDTF">2021-05-31T09:30:00Z</dcterms:created>
  <dcterms:modified xsi:type="dcterms:W3CDTF">2021-06-01T13:44:00Z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